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3D73" w14:textId="15F4F746" w:rsidR="00134DE8" w:rsidRPr="0047253A" w:rsidRDefault="00E83F12" w:rsidP="00E83F12">
      <w:pPr>
        <w:spacing w:after="0" w:line="360" w:lineRule="auto"/>
        <w:jc w:val="center"/>
        <w:rPr>
          <w:b/>
          <w:szCs w:val="24"/>
          <w:lang w:val="en-GB"/>
        </w:rPr>
      </w:pPr>
      <w:r w:rsidRPr="0047253A">
        <w:rPr>
          <w:rFonts w:ascii="Times New Roman" w:hAnsi="Times New Roman" w:cs="Times New Roman"/>
          <w:b/>
          <w:sz w:val="28"/>
          <w:szCs w:val="28"/>
          <w:lang w:val="en-GB"/>
        </w:rPr>
        <w:t>Supplementary Material</w:t>
      </w:r>
    </w:p>
    <w:p w14:paraId="16229495" w14:textId="37448E8E" w:rsidR="00E83F12" w:rsidRPr="0047253A" w:rsidRDefault="00E83F12" w:rsidP="00AD6584">
      <w:pPr>
        <w:spacing w:after="0" w:line="360" w:lineRule="auto"/>
        <w:jc w:val="both"/>
        <w:rPr>
          <w:rFonts w:ascii="Times New Roman" w:hAnsi="Times New Roman" w:cs="Times New Roman"/>
          <w:b/>
          <w:sz w:val="24"/>
          <w:szCs w:val="28"/>
          <w:lang w:val="en-GB"/>
        </w:rPr>
      </w:pPr>
    </w:p>
    <w:p w14:paraId="5C1DAB6F" w14:textId="193D6F02" w:rsidR="00E83F12" w:rsidRPr="00A626A2" w:rsidRDefault="00E83F12" w:rsidP="00E83F12">
      <w:pPr>
        <w:spacing w:after="0" w:line="360" w:lineRule="auto"/>
        <w:jc w:val="center"/>
        <w:rPr>
          <w:rFonts w:ascii="Times New Roman" w:hAnsi="Times New Roman" w:cs="Times New Roman"/>
          <w:b/>
          <w:sz w:val="28"/>
          <w:szCs w:val="32"/>
          <w:lang w:val="en-GB"/>
        </w:rPr>
      </w:pPr>
      <w:r w:rsidRPr="00A626A2">
        <w:rPr>
          <w:rFonts w:ascii="Times New Roman" w:hAnsi="Times New Roman" w:cs="Times New Roman"/>
          <w:b/>
          <w:sz w:val="28"/>
          <w:szCs w:val="32"/>
          <w:lang w:val="en-GB"/>
        </w:rPr>
        <w:t>The yield of tuberculosis contact investigation in São Paulo, Brazil: a community-based cross-sectional study.</w:t>
      </w:r>
    </w:p>
    <w:p w14:paraId="7D439722" w14:textId="2509F6DA" w:rsidR="00E83F12" w:rsidRPr="0047253A" w:rsidRDefault="00E83F12" w:rsidP="00AD6584">
      <w:pPr>
        <w:spacing w:after="0" w:line="360" w:lineRule="auto"/>
        <w:jc w:val="both"/>
        <w:rPr>
          <w:rFonts w:ascii="Times New Roman" w:hAnsi="Times New Roman" w:cs="Times New Roman"/>
          <w:b/>
          <w:sz w:val="24"/>
          <w:szCs w:val="28"/>
          <w:lang w:val="en-GB"/>
        </w:rPr>
      </w:pPr>
    </w:p>
    <w:p w14:paraId="0A4FDAA5" w14:textId="3EA78A1C" w:rsidR="00E83F12" w:rsidRPr="0047253A" w:rsidRDefault="00E83F12" w:rsidP="00AD6584">
      <w:pPr>
        <w:spacing w:after="0" w:line="360" w:lineRule="auto"/>
        <w:jc w:val="both"/>
        <w:rPr>
          <w:rFonts w:ascii="Times New Roman" w:hAnsi="Times New Roman" w:cs="Times New Roman"/>
          <w:b/>
          <w:sz w:val="24"/>
          <w:szCs w:val="28"/>
          <w:lang w:val="en-GB"/>
        </w:rPr>
      </w:pPr>
    </w:p>
    <w:p w14:paraId="5090B978" w14:textId="760EB441" w:rsidR="00E83F12" w:rsidRPr="0047253A" w:rsidRDefault="00E83F12" w:rsidP="00E83F12">
      <w:pPr>
        <w:pStyle w:val="Default"/>
        <w:suppressLineNumbers/>
        <w:spacing w:line="480" w:lineRule="auto"/>
        <w:jc w:val="center"/>
        <w:rPr>
          <w:rFonts w:ascii="Times New Roman" w:hAnsi="Times New Roman" w:cs="Times New Roman"/>
          <w:color w:val="auto"/>
          <w:lang w:val="en-GB"/>
        </w:rPr>
      </w:pPr>
      <w:r w:rsidRPr="0047253A">
        <w:rPr>
          <w:rFonts w:ascii="Times New Roman" w:hAnsi="Times New Roman" w:cs="Times New Roman"/>
          <w:color w:val="auto"/>
          <w:lang w:val="en-GB"/>
        </w:rPr>
        <w:t>José Mário Nunes da Silva</w:t>
      </w:r>
      <w:r w:rsidRPr="0047253A">
        <w:rPr>
          <w:rFonts w:ascii="Times New Roman" w:hAnsi="Times New Roman" w:cs="Times New Roman"/>
          <w:color w:val="auto"/>
          <w:vertAlign w:val="superscript"/>
          <w:lang w:val="en-GB"/>
        </w:rPr>
        <w:t>1</w:t>
      </w:r>
      <w:r w:rsidRPr="0047253A">
        <w:rPr>
          <w:rFonts w:ascii="Times New Roman" w:hAnsi="Times New Roman" w:cs="Times New Roman"/>
          <w:color w:val="auto"/>
          <w:lang w:val="en-GB"/>
        </w:rPr>
        <w:t>, Fredi Alexander Diaz-Quijano</w:t>
      </w:r>
      <w:r w:rsidRPr="0047253A">
        <w:rPr>
          <w:rFonts w:ascii="Times New Roman" w:hAnsi="Times New Roman" w:cs="Times New Roman"/>
          <w:color w:val="auto"/>
          <w:vertAlign w:val="superscript"/>
          <w:lang w:val="en-GB"/>
        </w:rPr>
        <w:t>2</w:t>
      </w:r>
    </w:p>
    <w:p w14:paraId="5B280722" w14:textId="77777777" w:rsidR="00E83F12" w:rsidRPr="0047253A" w:rsidRDefault="00E83F12" w:rsidP="00E83F12">
      <w:pPr>
        <w:pStyle w:val="Default"/>
        <w:suppressLineNumbers/>
        <w:spacing w:line="480" w:lineRule="auto"/>
        <w:rPr>
          <w:rFonts w:ascii="Times New Roman" w:hAnsi="Times New Roman" w:cs="Times New Roman"/>
          <w:color w:val="auto"/>
          <w:vertAlign w:val="superscript"/>
          <w:lang w:val="en-GB"/>
        </w:rPr>
      </w:pPr>
    </w:p>
    <w:p w14:paraId="29A69BB0" w14:textId="17E45A6F" w:rsidR="00E83F12" w:rsidRPr="0047253A" w:rsidRDefault="00E83F12" w:rsidP="00E83F12">
      <w:pPr>
        <w:pStyle w:val="Default"/>
        <w:suppressLineNumbers/>
        <w:spacing w:line="480" w:lineRule="auto"/>
        <w:jc w:val="both"/>
        <w:rPr>
          <w:rFonts w:ascii="Times New Roman" w:hAnsi="Times New Roman" w:cs="Times New Roman"/>
          <w:color w:val="auto"/>
          <w:lang w:val="en-GB"/>
        </w:rPr>
      </w:pPr>
      <w:r w:rsidRPr="0047253A">
        <w:rPr>
          <w:rFonts w:ascii="Times New Roman" w:hAnsi="Times New Roman" w:cs="Times New Roman"/>
          <w:color w:val="auto"/>
          <w:vertAlign w:val="superscript"/>
          <w:lang w:val="en-GB"/>
        </w:rPr>
        <w:t>1</w:t>
      </w:r>
      <w:r w:rsidRPr="0047253A">
        <w:rPr>
          <w:rFonts w:ascii="Times New Roman" w:hAnsi="Times New Roman" w:cs="Times New Roman"/>
          <w:color w:val="auto"/>
          <w:lang w:val="en-GB"/>
        </w:rPr>
        <w:t>School of Public Health, University of São Paulo, São Paulo, SP, Brazil.</w:t>
      </w:r>
    </w:p>
    <w:p w14:paraId="77AF7DD5" w14:textId="2E6E1C68" w:rsidR="00E83F12" w:rsidRPr="0047253A" w:rsidRDefault="00E83F12" w:rsidP="00E83F12">
      <w:pPr>
        <w:pStyle w:val="Default"/>
        <w:suppressLineNumbers/>
        <w:spacing w:line="480" w:lineRule="auto"/>
        <w:jc w:val="both"/>
        <w:rPr>
          <w:rFonts w:ascii="Times New Roman" w:hAnsi="Times New Roman" w:cs="Times New Roman"/>
          <w:color w:val="auto"/>
          <w:lang w:val="en-GB"/>
        </w:rPr>
      </w:pPr>
      <w:r w:rsidRPr="0047253A">
        <w:rPr>
          <w:rFonts w:ascii="Times New Roman" w:hAnsi="Times New Roman" w:cs="Times New Roman"/>
          <w:color w:val="auto"/>
          <w:vertAlign w:val="superscript"/>
          <w:lang w:val="en-GB"/>
        </w:rPr>
        <w:t>2</w:t>
      </w:r>
      <w:r w:rsidRPr="0047253A">
        <w:rPr>
          <w:rFonts w:ascii="Times New Roman" w:hAnsi="Times New Roman" w:cs="Times New Roman"/>
          <w:color w:val="auto"/>
          <w:lang w:val="en-GB"/>
        </w:rPr>
        <w:t xml:space="preserve">Department of Epidemiology - </w:t>
      </w:r>
      <w:proofErr w:type="spellStart"/>
      <w:r w:rsidRPr="0047253A">
        <w:rPr>
          <w:rFonts w:ascii="Times New Roman" w:hAnsi="Times New Roman" w:cs="Times New Roman"/>
          <w:color w:val="auto"/>
          <w:lang w:val="en-GB"/>
        </w:rPr>
        <w:t>Laboratório</w:t>
      </w:r>
      <w:proofErr w:type="spellEnd"/>
      <w:r w:rsidRPr="0047253A">
        <w:rPr>
          <w:rFonts w:ascii="Times New Roman" w:hAnsi="Times New Roman" w:cs="Times New Roman"/>
          <w:color w:val="auto"/>
          <w:lang w:val="en-GB"/>
        </w:rPr>
        <w:t xml:space="preserve"> de </w:t>
      </w:r>
      <w:proofErr w:type="spellStart"/>
      <w:r w:rsidRPr="0047253A">
        <w:rPr>
          <w:rFonts w:ascii="Times New Roman" w:hAnsi="Times New Roman" w:cs="Times New Roman"/>
          <w:color w:val="auto"/>
          <w:lang w:val="en-GB"/>
        </w:rPr>
        <w:t>Inferência</w:t>
      </w:r>
      <w:proofErr w:type="spellEnd"/>
      <w:r w:rsidRPr="0047253A">
        <w:rPr>
          <w:rFonts w:ascii="Times New Roman" w:hAnsi="Times New Roman" w:cs="Times New Roman"/>
          <w:color w:val="auto"/>
          <w:lang w:val="en-GB"/>
        </w:rPr>
        <w:t xml:space="preserve"> Causal </w:t>
      </w:r>
      <w:proofErr w:type="spellStart"/>
      <w:r w:rsidRPr="0047253A">
        <w:rPr>
          <w:rFonts w:ascii="Times New Roman" w:hAnsi="Times New Roman" w:cs="Times New Roman"/>
          <w:color w:val="auto"/>
          <w:lang w:val="en-GB"/>
        </w:rPr>
        <w:t>em</w:t>
      </w:r>
      <w:proofErr w:type="spellEnd"/>
      <w:r w:rsidRPr="0047253A">
        <w:rPr>
          <w:rFonts w:ascii="Times New Roman" w:hAnsi="Times New Roman" w:cs="Times New Roman"/>
          <w:color w:val="auto"/>
          <w:lang w:val="en-GB"/>
        </w:rPr>
        <w:t xml:space="preserve"> </w:t>
      </w:r>
      <w:proofErr w:type="spellStart"/>
      <w:r w:rsidRPr="0047253A">
        <w:rPr>
          <w:rFonts w:ascii="Times New Roman" w:hAnsi="Times New Roman" w:cs="Times New Roman"/>
          <w:color w:val="auto"/>
          <w:lang w:val="en-GB"/>
        </w:rPr>
        <w:t>Epidemiologia</w:t>
      </w:r>
      <w:proofErr w:type="spellEnd"/>
      <w:r w:rsidRPr="0047253A">
        <w:rPr>
          <w:rFonts w:ascii="Times New Roman" w:hAnsi="Times New Roman" w:cs="Times New Roman"/>
          <w:color w:val="auto"/>
          <w:lang w:val="en-GB"/>
        </w:rPr>
        <w:t xml:space="preserve"> (LINCE-USP), School of Public Health, University of São Paulo, São Paulo, SP, Brazil.</w:t>
      </w:r>
    </w:p>
    <w:p w14:paraId="3C6A2EC3" w14:textId="367E2FB2" w:rsidR="00E83F12" w:rsidRDefault="00E83F12" w:rsidP="00AD6584">
      <w:pPr>
        <w:spacing w:after="0" w:line="360" w:lineRule="auto"/>
        <w:jc w:val="both"/>
        <w:rPr>
          <w:rFonts w:ascii="Times New Roman" w:hAnsi="Times New Roman" w:cs="Times New Roman"/>
          <w:b/>
          <w:sz w:val="24"/>
          <w:szCs w:val="28"/>
          <w:lang w:val="en-GB"/>
        </w:rPr>
      </w:pPr>
    </w:p>
    <w:p w14:paraId="21F8940A" w14:textId="77777777" w:rsidR="00422036" w:rsidRDefault="00422036" w:rsidP="00AD6584">
      <w:pPr>
        <w:spacing w:after="0" w:line="360" w:lineRule="auto"/>
        <w:jc w:val="both"/>
        <w:rPr>
          <w:rFonts w:ascii="Times New Roman" w:hAnsi="Times New Roman" w:cs="Times New Roman"/>
          <w:b/>
          <w:sz w:val="24"/>
          <w:szCs w:val="28"/>
          <w:lang w:val="en-GB"/>
        </w:rPr>
      </w:pPr>
    </w:p>
    <w:sdt>
      <w:sdtPr>
        <w:rPr>
          <w:rFonts w:ascii="Times New Roman" w:eastAsiaTheme="minorHAnsi" w:hAnsi="Times New Roman" w:cs="Times New Roman"/>
          <w:b/>
          <w:bCs/>
          <w:color w:val="auto"/>
          <w:sz w:val="24"/>
          <w:szCs w:val="24"/>
          <w:lang w:val="en-GB" w:eastAsia="en-US"/>
        </w:rPr>
        <w:id w:val="907653993"/>
        <w:docPartObj>
          <w:docPartGallery w:val="Table of Contents"/>
          <w:docPartUnique/>
        </w:docPartObj>
      </w:sdtPr>
      <w:sdtEndPr/>
      <w:sdtContent>
        <w:p w14:paraId="60BA564E" w14:textId="414362D5" w:rsidR="003710A9" w:rsidRPr="0050719E" w:rsidRDefault="003710A9" w:rsidP="0050719E">
          <w:pPr>
            <w:pStyle w:val="CabealhodoSumrio"/>
            <w:spacing w:before="0" w:line="480" w:lineRule="auto"/>
            <w:rPr>
              <w:rFonts w:ascii="Times New Roman" w:hAnsi="Times New Roman" w:cs="Times New Roman"/>
              <w:b/>
              <w:bCs/>
              <w:color w:val="auto"/>
              <w:sz w:val="24"/>
              <w:szCs w:val="24"/>
              <w:lang w:val="en-GB"/>
            </w:rPr>
          </w:pPr>
          <w:r w:rsidRPr="0050719E">
            <w:rPr>
              <w:rFonts w:ascii="Times New Roman" w:hAnsi="Times New Roman" w:cs="Times New Roman"/>
              <w:b/>
              <w:bCs/>
              <w:color w:val="auto"/>
              <w:sz w:val="24"/>
              <w:szCs w:val="24"/>
              <w:lang w:val="en-GB"/>
            </w:rPr>
            <w:t xml:space="preserve">Table of </w:t>
          </w:r>
          <w:r w:rsidR="007A31AC" w:rsidRPr="0050719E">
            <w:rPr>
              <w:rFonts w:ascii="Times New Roman" w:hAnsi="Times New Roman" w:cs="Times New Roman"/>
              <w:b/>
              <w:bCs/>
              <w:color w:val="auto"/>
              <w:sz w:val="24"/>
              <w:szCs w:val="24"/>
              <w:lang w:val="en-GB"/>
            </w:rPr>
            <w:t>contents</w:t>
          </w:r>
        </w:p>
        <w:p w14:paraId="200C476C" w14:textId="6C4027BF" w:rsidR="0050719E" w:rsidRPr="0050719E" w:rsidRDefault="003710A9" w:rsidP="0050719E">
          <w:pPr>
            <w:pStyle w:val="Sumrio1"/>
            <w:tabs>
              <w:tab w:val="right" w:leader="dot" w:pos="8494"/>
            </w:tabs>
            <w:spacing w:line="480" w:lineRule="auto"/>
            <w:rPr>
              <w:rFonts w:ascii="Times New Roman" w:eastAsiaTheme="minorEastAsia" w:hAnsi="Times New Roman" w:cs="Times New Roman"/>
              <w:b/>
              <w:bCs/>
              <w:noProof/>
              <w:sz w:val="24"/>
              <w:szCs w:val="24"/>
              <w:lang w:eastAsia="pt-BR"/>
            </w:rPr>
          </w:pPr>
          <w:r w:rsidRPr="0050719E">
            <w:rPr>
              <w:rFonts w:ascii="Times New Roman" w:hAnsi="Times New Roman" w:cs="Times New Roman"/>
              <w:b/>
              <w:bCs/>
              <w:sz w:val="24"/>
              <w:szCs w:val="24"/>
              <w:lang w:val="en-GB"/>
            </w:rPr>
            <w:fldChar w:fldCharType="begin"/>
          </w:r>
          <w:r w:rsidRPr="0050719E">
            <w:rPr>
              <w:rFonts w:ascii="Times New Roman" w:hAnsi="Times New Roman" w:cs="Times New Roman"/>
              <w:b/>
              <w:bCs/>
              <w:sz w:val="24"/>
              <w:szCs w:val="24"/>
              <w:lang w:val="en-GB"/>
            </w:rPr>
            <w:instrText xml:space="preserve"> TOC \o "1-3" \h \z \u </w:instrText>
          </w:r>
          <w:r w:rsidRPr="0050719E">
            <w:rPr>
              <w:rFonts w:ascii="Times New Roman" w:hAnsi="Times New Roman" w:cs="Times New Roman"/>
              <w:b/>
              <w:bCs/>
              <w:sz w:val="24"/>
              <w:szCs w:val="24"/>
              <w:lang w:val="en-GB"/>
            </w:rPr>
            <w:fldChar w:fldCharType="separate"/>
          </w:r>
          <w:hyperlink w:anchor="_Toc170174872" w:history="1">
            <w:r w:rsidR="0050719E" w:rsidRPr="0050719E">
              <w:rPr>
                <w:rStyle w:val="Hyperlink"/>
                <w:rFonts w:ascii="Times New Roman" w:hAnsi="Times New Roman" w:cs="Times New Roman"/>
                <w:b/>
                <w:bCs/>
                <w:noProof/>
                <w:sz w:val="24"/>
                <w:szCs w:val="24"/>
                <w:lang w:val="en-GB"/>
              </w:rPr>
              <w:t>Supplementary methods: Variables</w:t>
            </w:r>
            <w:r w:rsidR="0050719E" w:rsidRPr="0050719E">
              <w:rPr>
                <w:rFonts w:ascii="Times New Roman" w:hAnsi="Times New Roman" w:cs="Times New Roman"/>
                <w:b/>
                <w:bCs/>
                <w:noProof/>
                <w:webHidden/>
                <w:sz w:val="24"/>
                <w:szCs w:val="24"/>
              </w:rPr>
              <w:tab/>
            </w:r>
            <w:r w:rsidR="0050719E" w:rsidRPr="0050719E">
              <w:rPr>
                <w:rFonts w:ascii="Times New Roman" w:hAnsi="Times New Roman" w:cs="Times New Roman"/>
                <w:b/>
                <w:bCs/>
                <w:noProof/>
                <w:webHidden/>
                <w:sz w:val="24"/>
                <w:szCs w:val="24"/>
              </w:rPr>
              <w:fldChar w:fldCharType="begin"/>
            </w:r>
            <w:r w:rsidR="0050719E" w:rsidRPr="0050719E">
              <w:rPr>
                <w:rFonts w:ascii="Times New Roman" w:hAnsi="Times New Roman" w:cs="Times New Roman"/>
                <w:b/>
                <w:bCs/>
                <w:noProof/>
                <w:webHidden/>
                <w:sz w:val="24"/>
                <w:szCs w:val="24"/>
              </w:rPr>
              <w:instrText xml:space="preserve"> PAGEREF _Toc170174872 \h </w:instrText>
            </w:r>
            <w:r w:rsidR="0050719E" w:rsidRPr="0050719E">
              <w:rPr>
                <w:rFonts w:ascii="Times New Roman" w:hAnsi="Times New Roman" w:cs="Times New Roman"/>
                <w:b/>
                <w:bCs/>
                <w:noProof/>
                <w:webHidden/>
                <w:sz w:val="24"/>
                <w:szCs w:val="24"/>
              </w:rPr>
            </w:r>
            <w:r w:rsidR="0050719E" w:rsidRPr="0050719E">
              <w:rPr>
                <w:rFonts w:ascii="Times New Roman" w:hAnsi="Times New Roman" w:cs="Times New Roman"/>
                <w:b/>
                <w:bCs/>
                <w:noProof/>
                <w:webHidden/>
                <w:sz w:val="24"/>
                <w:szCs w:val="24"/>
              </w:rPr>
              <w:fldChar w:fldCharType="separate"/>
            </w:r>
            <w:r w:rsidR="0050719E" w:rsidRPr="0050719E">
              <w:rPr>
                <w:rFonts w:ascii="Times New Roman" w:hAnsi="Times New Roman" w:cs="Times New Roman"/>
                <w:b/>
                <w:bCs/>
                <w:noProof/>
                <w:webHidden/>
                <w:sz w:val="24"/>
                <w:szCs w:val="24"/>
              </w:rPr>
              <w:t>3</w:t>
            </w:r>
            <w:r w:rsidR="0050719E" w:rsidRPr="0050719E">
              <w:rPr>
                <w:rFonts w:ascii="Times New Roman" w:hAnsi="Times New Roman" w:cs="Times New Roman"/>
                <w:b/>
                <w:bCs/>
                <w:noProof/>
                <w:webHidden/>
                <w:sz w:val="24"/>
                <w:szCs w:val="24"/>
              </w:rPr>
              <w:fldChar w:fldCharType="end"/>
            </w:r>
          </w:hyperlink>
        </w:p>
        <w:p w14:paraId="121CB19C" w14:textId="4FEBD7C5" w:rsidR="0050719E" w:rsidRPr="0050719E" w:rsidRDefault="00F369CF" w:rsidP="0050719E">
          <w:pPr>
            <w:pStyle w:val="Sumrio1"/>
            <w:tabs>
              <w:tab w:val="right" w:leader="dot" w:pos="8494"/>
            </w:tabs>
            <w:spacing w:line="480" w:lineRule="auto"/>
            <w:rPr>
              <w:rFonts w:ascii="Times New Roman" w:eastAsiaTheme="minorEastAsia" w:hAnsi="Times New Roman" w:cs="Times New Roman"/>
              <w:b/>
              <w:bCs/>
              <w:noProof/>
              <w:sz w:val="24"/>
              <w:szCs w:val="24"/>
              <w:lang w:eastAsia="pt-BR"/>
            </w:rPr>
          </w:pPr>
          <w:hyperlink w:anchor="_Toc170174873" w:history="1">
            <w:r w:rsidR="0050719E" w:rsidRPr="0050719E">
              <w:rPr>
                <w:rStyle w:val="Hyperlink"/>
                <w:rFonts w:ascii="Times New Roman" w:hAnsi="Times New Roman" w:cs="Times New Roman"/>
                <w:b/>
                <w:bCs/>
                <w:noProof/>
                <w:sz w:val="24"/>
                <w:szCs w:val="24"/>
                <w:lang w:val="en-GB"/>
              </w:rPr>
              <w:t>Supplementary methods: Contact investigation procedure</w:t>
            </w:r>
            <w:r w:rsidR="0050719E" w:rsidRPr="0050719E">
              <w:rPr>
                <w:rFonts w:ascii="Times New Roman" w:hAnsi="Times New Roman" w:cs="Times New Roman"/>
                <w:b/>
                <w:bCs/>
                <w:noProof/>
                <w:webHidden/>
                <w:sz w:val="24"/>
                <w:szCs w:val="24"/>
              </w:rPr>
              <w:tab/>
            </w:r>
            <w:r w:rsidR="0050719E" w:rsidRPr="0050719E">
              <w:rPr>
                <w:rFonts w:ascii="Times New Roman" w:hAnsi="Times New Roman" w:cs="Times New Roman"/>
                <w:b/>
                <w:bCs/>
                <w:noProof/>
                <w:webHidden/>
                <w:sz w:val="24"/>
                <w:szCs w:val="24"/>
              </w:rPr>
              <w:fldChar w:fldCharType="begin"/>
            </w:r>
            <w:r w:rsidR="0050719E" w:rsidRPr="0050719E">
              <w:rPr>
                <w:rFonts w:ascii="Times New Roman" w:hAnsi="Times New Roman" w:cs="Times New Roman"/>
                <w:b/>
                <w:bCs/>
                <w:noProof/>
                <w:webHidden/>
                <w:sz w:val="24"/>
                <w:szCs w:val="24"/>
              </w:rPr>
              <w:instrText xml:space="preserve"> PAGEREF _Toc170174873 \h </w:instrText>
            </w:r>
            <w:r w:rsidR="0050719E" w:rsidRPr="0050719E">
              <w:rPr>
                <w:rFonts w:ascii="Times New Roman" w:hAnsi="Times New Roman" w:cs="Times New Roman"/>
                <w:b/>
                <w:bCs/>
                <w:noProof/>
                <w:webHidden/>
                <w:sz w:val="24"/>
                <w:szCs w:val="24"/>
              </w:rPr>
            </w:r>
            <w:r w:rsidR="0050719E" w:rsidRPr="0050719E">
              <w:rPr>
                <w:rFonts w:ascii="Times New Roman" w:hAnsi="Times New Roman" w:cs="Times New Roman"/>
                <w:b/>
                <w:bCs/>
                <w:noProof/>
                <w:webHidden/>
                <w:sz w:val="24"/>
                <w:szCs w:val="24"/>
              </w:rPr>
              <w:fldChar w:fldCharType="separate"/>
            </w:r>
            <w:r w:rsidR="0050719E" w:rsidRPr="0050719E">
              <w:rPr>
                <w:rFonts w:ascii="Times New Roman" w:hAnsi="Times New Roman" w:cs="Times New Roman"/>
                <w:b/>
                <w:bCs/>
                <w:noProof/>
                <w:webHidden/>
                <w:sz w:val="24"/>
                <w:szCs w:val="24"/>
              </w:rPr>
              <w:t>7</w:t>
            </w:r>
            <w:r w:rsidR="0050719E" w:rsidRPr="0050719E">
              <w:rPr>
                <w:rFonts w:ascii="Times New Roman" w:hAnsi="Times New Roman" w:cs="Times New Roman"/>
                <w:b/>
                <w:bCs/>
                <w:noProof/>
                <w:webHidden/>
                <w:sz w:val="24"/>
                <w:szCs w:val="24"/>
              </w:rPr>
              <w:fldChar w:fldCharType="end"/>
            </w:r>
          </w:hyperlink>
        </w:p>
        <w:p w14:paraId="71D66A10" w14:textId="36114F6D" w:rsidR="0050719E" w:rsidRPr="0050719E" w:rsidRDefault="00F369CF" w:rsidP="0050719E">
          <w:pPr>
            <w:pStyle w:val="Sumrio1"/>
            <w:tabs>
              <w:tab w:val="right" w:leader="dot" w:pos="8494"/>
            </w:tabs>
            <w:spacing w:line="480" w:lineRule="auto"/>
            <w:rPr>
              <w:rFonts w:ascii="Times New Roman" w:eastAsiaTheme="minorEastAsia" w:hAnsi="Times New Roman" w:cs="Times New Roman"/>
              <w:b/>
              <w:bCs/>
              <w:noProof/>
              <w:sz w:val="24"/>
              <w:szCs w:val="24"/>
              <w:lang w:eastAsia="pt-BR"/>
            </w:rPr>
          </w:pPr>
          <w:hyperlink w:anchor="_Toc170174874" w:history="1">
            <w:r w:rsidR="0050719E" w:rsidRPr="0050719E">
              <w:rPr>
                <w:rStyle w:val="Hyperlink"/>
                <w:rFonts w:ascii="Times New Roman" w:hAnsi="Times New Roman" w:cs="Times New Roman"/>
                <w:b/>
                <w:bCs/>
                <w:noProof/>
                <w:sz w:val="24"/>
                <w:szCs w:val="24"/>
                <w:lang w:val="en-GB"/>
              </w:rPr>
              <w:t>Supplementary methods: Predictive model</w:t>
            </w:r>
            <w:r w:rsidR="0050719E" w:rsidRPr="0050719E">
              <w:rPr>
                <w:rFonts w:ascii="Times New Roman" w:hAnsi="Times New Roman" w:cs="Times New Roman"/>
                <w:b/>
                <w:bCs/>
                <w:noProof/>
                <w:webHidden/>
                <w:sz w:val="24"/>
                <w:szCs w:val="24"/>
              </w:rPr>
              <w:tab/>
            </w:r>
            <w:r w:rsidR="0050719E" w:rsidRPr="0050719E">
              <w:rPr>
                <w:rFonts w:ascii="Times New Roman" w:hAnsi="Times New Roman" w:cs="Times New Roman"/>
                <w:b/>
                <w:bCs/>
                <w:noProof/>
                <w:webHidden/>
                <w:sz w:val="24"/>
                <w:szCs w:val="24"/>
              </w:rPr>
              <w:fldChar w:fldCharType="begin"/>
            </w:r>
            <w:r w:rsidR="0050719E" w:rsidRPr="0050719E">
              <w:rPr>
                <w:rFonts w:ascii="Times New Roman" w:hAnsi="Times New Roman" w:cs="Times New Roman"/>
                <w:b/>
                <w:bCs/>
                <w:noProof/>
                <w:webHidden/>
                <w:sz w:val="24"/>
                <w:szCs w:val="24"/>
              </w:rPr>
              <w:instrText xml:space="preserve"> PAGEREF _Toc170174874 \h </w:instrText>
            </w:r>
            <w:r w:rsidR="0050719E" w:rsidRPr="0050719E">
              <w:rPr>
                <w:rFonts w:ascii="Times New Roman" w:hAnsi="Times New Roman" w:cs="Times New Roman"/>
                <w:b/>
                <w:bCs/>
                <w:noProof/>
                <w:webHidden/>
                <w:sz w:val="24"/>
                <w:szCs w:val="24"/>
              </w:rPr>
            </w:r>
            <w:r w:rsidR="0050719E" w:rsidRPr="0050719E">
              <w:rPr>
                <w:rFonts w:ascii="Times New Roman" w:hAnsi="Times New Roman" w:cs="Times New Roman"/>
                <w:b/>
                <w:bCs/>
                <w:noProof/>
                <w:webHidden/>
                <w:sz w:val="24"/>
                <w:szCs w:val="24"/>
              </w:rPr>
              <w:fldChar w:fldCharType="separate"/>
            </w:r>
            <w:r w:rsidR="0050719E" w:rsidRPr="0050719E">
              <w:rPr>
                <w:rFonts w:ascii="Times New Roman" w:hAnsi="Times New Roman" w:cs="Times New Roman"/>
                <w:b/>
                <w:bCs/>
                <w:noProof/>
                <w:webHidden/>
                <w:sz w:val="24"/>
                <w:szCs w:val="24"/>
              </w:rPr>
              <w:t>9</w:t>
            </w:r>
            <w:r w:rsidR="0050719E" w:rsidRPr="0050719E">
              <w:rPr>
                <w:rFonts w:ascii="Times New Roman" w:hAnsi="Times New Roman" w:cs="Times New Roman"/>
                <w:b/>
                <w:bCs/>
                <w:noProof/>
                <w:webHidden/>
                <w:sz w:val="24"/>
                <w:szCs w:val="24"/>
              </w:rPr>
              <w:fldChar w:fldCharType="end"/>
            </w:r>
          </w:hyperlink>
        </w:p>
        <w:p w14:paraId="49AFD116" w14:textId="0D1AB259" w:rsidR="0050719E" w:rsidRPr="0050719E" w:rsidRDefault="00F369CF" w:rsidP="0050719E">
          <w:pPr>
            <w:pStyle w:val="Sumrio1"/>
            <w:tabs>
              <w:tab w:val="right" w:leader="dot" w:pos="8494"/>
            </w:tabs>
            <w:spacing w:line="480" w:lineRule="auto"/>
            <w:rPr>
              <w:rFonts w:ascii="Times New Roman" w:eastAsiaTheme="minorEastAsia" w:hAnsi="Times New Roman" w:cs="Times New Roman"/>
              <w:b/>
              <w:bCs/>
              <w:noProof/>
              <w:sz w:val="24"/>
              <w:szCs w:val="24"/>
              <w:lang w:eastAsia="pt-BR"/>
            </w:rPr>
          </w:pPr>
          <w:hyperlink w:anchor="_Toc170174875" w:history="1">
            <w:r w:rsidR="0050719E" w:rsidRPr="0050719E">
              <w:rPr>
                <w:rStyle w:val="Hyperlink"/>
                <w:rFonts w:ascii="Times New Roman" w:hAnsi="Times New Roman" w:cs="Times New Roman"/>
                <w:b/>
                <w:bCs/>
                <w:noProof/>
                <w:sz w:val="24"/>
                <w:szCs w:val="24"/>
                <w:lang w:val="en-GB"/>
              </w:rPr>
              <w:t>Supplementary methods: Collider bias</w:t>
            </w:r>
            <w:r w:rsidR="0050719E" w:rsidRPr="0050719E">
              <w:rPr>
                <w:rFonts w:ascii="Times New Roman" w:hAnsi="Times New Roman" w:cs="Times New Roman"/>
                <w:b/>
                <w:bCs/>
                <w:noProof/>
                <w:webHidden/>
                <w:sz w:val="24"/>
                <w:szCs w:val="24"/>
              </w:rPr>
              <w:tab/>
            </w:r>
            <w:r w:rsidR="0050719E" w:rsidRPr="0050719E">
              <w:rPr>
                <w:rFonts w:ascii="Times New Roman" w:hAnsi="Times New Roman" w:cs="Times New Roman"/>
                <w:b/>
                <w:bCs/>
                <w:noProof/>
                <w:webHidden/>
                <w:sz w:val="24"/>
                <w:szCs w:val="24"/>
              </w:rPr>
              <w:fldChar w:fldCharType="begin"/>
            </w:r>
            <w:r w:rsidR="0050719E" w:rsidRPr="0050719E">
              <w:rPr>
                <w:rFonts w:ascii="Times New Roman" w:hAnsi="Times New Roman" w:cs="Times New Roman"/>
                <w:b/>
                <w:bCs/>
                <w:noProof/>
                <w:webHidden/>
                <w:sz w:val="24"/>
                <w:szCs w:val="24"/>
              </w:rPr>
              <w:instrText xml:space="preserve"> PAGEREF _Toc170174875 \h </w:instrText>
            </w:r>
            <w:r w:rsidR="0050719E" w:rsidRPr="0050719E">
              <w:rPr>
                <w:rFonts w:ascii="Times New Roman" w:hAnsi="Times New Roman" w:cs="Times New Roman"/>
                <w:b/>
                <w:bCs/>
                <w:noProof/>
                <w:webHidden/>
                <w:sz w:val="24"/>
                <w:szCs w:val="24"/>
              </w:rPr>
            </w:r>
            <w:r w:rsidR="0050719E" w:rsidRPr="0050719E">
              <w:rPr>
                <w:rFonts w:ascii="Times New Roman" w:hAnsi="Times New Roman" w:cs="Times New Roman"/>
                <w:b/>
                <w:bCs/>
                <w:noProof/>
                <w:webHidden/>
                <w:sz w:val="24"/>
                <w:szCs w:val="24"/>
              </w:rPr>
              <w:fldChar w:fldCharType="separate"/>
            </w:r>
            <w:r w:rsidR="0050719E" w:rsidRPr="0050719E">
              <w:rPr>
                <w:rFonts w:ascii="Times New Roman" w:hAnsi="Times New Roman" w:cs="Times New Roman"/>
                <w:b/>
                <w:bCs/>
                <w:noProof/>
                <w:webHidden/>
                <w:sz w:val="24"/>
                <w:szCs w:val="24"/>
              </w:rPr>
              <w:t>13</w:t>
            </w:r>
            <w:r w:rsidR="0050719E" w:rsidRPr="0050719E">
              <w:rPr>
                <w:rFonts w:ascii="Times New Roman" w:hAnsi="Times New Roman" w:cs="Times New Roman"/>
                <w:b/>
                <w:bCs/>
                <w:noProof/>
                <w:webHidden/>
                <w:sz w:val="24"/>
                <w:szCs w:val="24"/>
              </w:rPr>
              <w:fldChar w:fldCharType="end"/>
            </w:r>
          </w:hyperlink>
        </w:p>
        <w:p w14:paraId="78F51AC5" w14:textId="6898D29B" w:rsidR="0050719E" w:rsidRPr="0050719E" w:rsidRDefault="00F369CF" w:rsidP="0050719E">
          <w:pPr>
            <w:pStyle w:val="Sumrio1"/>
            <w:tabs>
              <w:tab w:val="right" w:leader="dot" w:pos="8494"/>
            </w:tabs>
            <w:spacing w:line="480" w:lineRule="auto"/>
            <w:rPr>
              <w:rFonts w:ascii="Times New Roman" w:eastAsiaTheme="minorEastAsia" w:hAnsi="Times New Roman" w:cs="Times New Roman"/>
              <w:b/>
              <w:bCs/>
              <w:noProof/>
              <w:sz w:val="24"/>
              <w:szCs w:val="24"/>
              <w:lang w:eastAsia="pt-BR"/>
            </w:rPr>
          </w:pPr>
          <w:hyperlink w:anchor="_Toc170174876" w:history="1">
            <w:r w:rsidR="0050719E" w:rsidRPr="0050719E">
              <w:rPr>
                <w:rStyle w:val="Hyperlink"/>
                <w:rFonts w:ascii="Times New Roman" w:hAnsi="Times New Roman" w:cs="Times New Roman"/>
                <w:b/>
                <w:bCs/>
                <w:noProof/>
                <w:sz w:val="24"/>
                <w:szCs w:val="24"/>
                <w:lang w:val="en-GB"/>
              </w:rPr>
              <w:t>Supplementary methods: Hierarchical conceptual framework</w:t>
            </w:r>
            <w:r w:rsidR="0050719E" w:rsidRPr="0050719E">
              <w:rPr>
                <w:rFonts w:ascii="Times New Roman" w:hAnsi="Times New Roman" w:cs="Times New Roman"/>
                <w:b/>
                <w:bCs/>
                <w:noProof/>
                <w:webHidden/>
                <w:sz w:val="24"/>
                <w:szCs w:val="24"/>
              </w:rPr>
              <w:tab/>
            </w:r>
            <w:r w:rsidR="0050719E" w:rsidRPr="0050719E">
              <w:rPr>
                <w:rFonts w:ascii="Times New Roman" w:hAnsi="Times New Roman" w:cs="Times New Roman"/>
                <w:b/>
                <w:bCs/>
                <w:noProof/>
                <w:webHidden/>
                <w:sz w:val="24"/>
                <w:szCs w:val="24"/>
              </w:rPr>
              <w:fldChar w:fldCharType="begin"/>
            </w:r>
            <w:r w:rsidR="0050719E" w:rsidRPr="0050719E">
              <w:rPr>
                <w:rFonts w:ascii="Times New Roman" w:hAnsi="Times New Roman" w:cs="Times New Roman"/>
                <w:b/>
                <w:bCs/>
                <w:noProof/>
                <w:webHidden/>
                <w:sz w:val="24"/>
                <w:szCs w:val="24"/>
              </w:rPr>
              <w:instrText xml:space="preserve"> PAGEREF _Toc170174876 \h </w:instrText>
            </w:r>
            <w:r w:rsidR="0050719E" w:rsidRPr="0050719E">
              <w:rPr>
                <w:rFonts w:ascii="Times New Roman" w:hAnsi="Times New Roman" w:cs="Times New Roman"/>
                <w:b/>
                <w:bCs/>
                <w:noProof/>
                <w:webHidden/>
                <w:sz w:val="24"/>
                <w:szCs w:val="24"/>
              </w:rPr>
            </w:r>
            <w:r w:rsidR="0050719E" w:rsidRPr="0050719E">
              <w:rPr>
                <w:rFonts w:ascii="Times New Roman" w:hAnsi="Times New Roman" w:cs="Times New Roman"/>
                <w:b/>
                <w:bCs/>
                <w:noProof/>
                <w:webHidden/>
                <w:sz w:val="24"/>
                <w:szCs w:val="24"/>
              </w:rPr>
              <w:fldChar w:fldCharType="separate"/>
            </w:r>
            <w:r w:rsidR="0050719E" w:rsidRPr="0050719E">
              <w:rPr>
                <w:rFonts w:ascii="Times New Roman" w:hAnsi="Times New Roman" w:cs="Times New Roman"/>
                <w:b/>
                <w:bCs/>
                <w:noProof/>
                <w:webHidden/>
                <w:sz w:val="24"/>
                <w:szCs w:val="24"/>
              </w:rPr>
              <w:t>14</w:t>
            </w:r>
            <w:r w:rsidR="0050719E" w:rsidRPr="0050719E">
              <w:rPr>
                <w:rFonts w:ascii="Times New Roman" w:hAnsi="Times New Roman" w:cs="Times New Roman"/>
                <w:b/>
                <w:bCs/>
                <w:noProof/>
                <w:webHidden/>
                <w:sz w:val="24"/>
                <w:szCs w:val="24"/>
              </w:rPr>
              <w:fldChar w:fldCharType="end"/>
            </w:r>
          </w:hyperlink>
        </w:p>
        <w:p w14:paraId="6E10F957" w14:textId="017631F9" w:rsidR="0050719E" w:rsidRPr="0050719E" w:rsidRDefault="00F369CF" w:rsidP="0050719E">
          <w:pPr>
            <w:pStyle w:val="Sumrio1"/>
            <w:tabs>
              <w:tab w:val="right" w:leader="dot" w:pos="8494"/>
            </w:tabs>
            <w:spacing w:line="480" w:lineRule="auto"/>
            <w:rPr>
              <w:rFonts w:ascii="Times New Roman" w:eastAsiaTheme="minorEastAsia" w:hAnsi="Times New Roman" w:cs="Times New Roman"/>
              <w:b/>
              <w:bCs/>
              <w:noProof/>
              <w:sz w:val="24"/>
              <w:szCs w:val="24"/>
              <w:lang w:eastAsia="pt-BR"/>
            </w:rPr>
          </w:pPr>
          <w:hyperlink w:anchor="_Toc170174877" w:history="1">
            <w:r w:rsidR="0050719E" w:rsidRPr="0050719E">
              <w:rPr>
                <w:rStyle w:val="Hyperlink"/>
                <w:rFonts w:ascii="Times New Roman" w:hAnsi="Times New Roman" w:cs="Times New Roman"/>
                <w:b/>
                <w:bCs/>
                <w:noProof/>
                <w:sz w:val="24"/>
                <w:szCs w:val="24"/>
                <w:lang w:val="en-GB"/>
              </w:rPr>
              <w:t>Supplementary results: Effect of municipalities on TB prevalence</w:t>
            </w:r>
            <w:r w:rsidR="0050719E" w:rsidRPr="0050719E">
              <w:rPr>
                <w:rFonts w:ascii="Times New Roman" w:hAnsi="Times New Roman" w:cs="Times New Roman"/>
                <w:b/>
                <w:bCs/>
                <w:noProof/>
                <w:webHidden/>
                <w:sz w:val="24"/>
                <w:szCs w:val="24"/>
              </w:rPr>
              <w:tab/>
            </w:r>
            <w:r w:rsidR="0050719E" w:rsidRPr="0050719E">
              <w:rPr>
                <w:rFonts w:ascii="Times New Roman" w:hAnsi="Times New Roman" w:cs="Times New Roman"/>
                <w:b/>
                <w:bCs/>
                <w:noProof/>
                <w:webHidden/>
                <w:sz w:val="24"/>
                <w:szCs w:val="24"/>
              </w:rPr>
              <w:fldChar w:fldCharType="begin"/>
            </w:r>
            <w:r w:rsidR="0050719E" w:rsidRPr="0050719E">
              <w:rPr>
                <w:rFonts w:ascii="Times New Roman" w:hAnsi="Times New Roman" w:cs="Times New Roman"/>
                <w:b/>
                <w:bCs/>
                <w:noProof/>
                <w:webHidden/>
                <w:sz w:val="24"/>
                <w:szCs w:val="24"/>
              </w:rPr>
              <w:instrText xml:space="preserve"> PAGEREF _Toc170174877 \h </w:instrText>
            </w:r>
            <w:r w:rsidR="0050719E" w:rsidRPr="0050719E">
              <w:rPr>
                <w:rFonts w:ascii="Times New Roman" w:hAnsi="Times New Roman" w:cs="Times New Roman"/>
                <w:b/>
                <w:bCs/>
                <w:noProof/>
                <w:webHidden/>
                <w:sz w:val="24"/>
                <w:szCs w:val="24"/>
              </w:rPr>
            </w:r>
            <w:r w:rsidR="0050719E" w:rsidRPr="0050719E">
              <w:rPr>
                <w:rFonts w:ascii="Times New Roman" w:hAnsi="Times New Roman" w:cs="Times New Roman"/>
                <w:b/>
                <w:bCs/>
                <w:noProof/>
                <w:webHidden/>
                <w:sz w:val="24"/>
                <w:szCs w:val="24"/>
              </w:rPr>
              <w:fldChar w:fldCharType="separate"/>
            </w:r>
            <w:r w:rsidR="0050719E" w:rsidRPr="0050719E">
              <w:rPr>
                <w:rFonts w:ascii="Times New Roman" w:hAnsi="Times New Roman" w:cs="Times New Roman"/>
                <w:b/>
                <w:bCs/>
                <w:noProof/>
                <w:webHidden/>
                <w:sz w:val="24"/>
                <w:szCs w:val="24"/>
              </w:rPr>
              <w:t>15</w:t>
            </w:r>
            <w:r w:rsidR="0050719E" w:rsidRPr="0050719E">
              <w:rPr>
                <w:rFonts w:ascii="Times New Roman" w:hAnsi="Times New Roman" w:cs="Times New Roman"/>
                <w:b/>
                <w:bCs/>
                <w:noProof/>
                <w:webHidden/>
                <w:sz w:val="24"/>
                <w:szCs w:val="24"/>
              </w:rPr>
              <w:fldChar w:fldCharType="end"/>
            </w:r>
          </w:hyperlink>
        </w:p>
        <w:p w14:paraId="1C3A6F86" w14:textId="62FCCB5D" w:rsidR="0050719E" w:rsidRPr="0050719E" w:rsidRDefault="00F369CF" w:rsidP="0050719E">
          <w:pPr>
            <w:pStyle w:val="Sumrio1"/>
            <w:tabs>
              <w:tab w:val="right" w:leader="dot" w:pos="8494"/>
            </w:tabs>
            <w:spacing w:line="480" w:lineRule="auto"/>
            <w:rPr>
              <w:rFonts w:ascii="Times New Roman" w:eastAsiaTheme="minorEastAsia" w:hAnsi="Times New Roman" w:cs="Times New Roman"/>
              <w:b/>
              <w:bCs/>
              <w:noProof/>
              <w:sz w:val="24"/>
              <w:szCs w:val="24"/>
              <w:lang w:eastAsia="pt-BR"/>
            </w:rPr>
          </w:pPr>
          <w:hyperlink w:anchor="_Toc170174878" w:history="1">
            <w:r w:rsidR="0050719E" w:rsidRPr="0050719E">
              <w:rPr>
                <w:rStyle w:val="Hyperlink"/>
                <w:rFonts w:ascii="Times New Roman" w:hAnsi="Times New Roman" w:cs="Times New Roman"/>
                <w:b/>
                <w:bCs/>
                <w:noProof/>
                <w:sz w:val="24"/>
                <w:szCs w:val="24"/>
                <w:lang w:val="en-GB"/>
              </w:rPr>
              <w:t>References</w:t>
            </w:r>
            <w:r w:rsidR="0050719E" w:rsidRPr="0050719E">
              <w:rPr>
                <w:rFonts w:ascii="Times New Roman" w:hAnsi="Times New Roman" w:cs="Times New Roman"/>
                <w:b/>
                <w:bCs/>
                <w:noProof/>
                <w:webHidden/>
                <w:sz w:val="24"/>
                <w:szCs w:val="24"/>
              </w:rPr>
              <w:tab/>
            </w:r>
            <w:r w:rsidR="0050719E" w:rsidRPr="0050719E">
              <w:rPr>
                <w:rFonts w:ascii="Times New Roman" w:hAnsi="Times New Roman" w:cs="Times New Roman"/>
                <w:b/>
                <w:bCs/>
                <w:noProof/>
                <w:webHidden/>
                <w:sz w:val="24"/>
                <w:szCs w:val="24"/>
              </w:rPr>
              <w:fldChar w:fldCharType="begin"/>
            </w:r>
            <w:r w:rsidR="0050719E" w:rsidRPr="0050719E">
              <w:rPr>
                <w:rFonts w:ascii="Times New Roman" w:hAnsi="Times New Roman" w:cs="Times New Roman"/>
                <w:b/>
                <w:bCs/>
                <w:noProof/>
                <w:webHidden/>
                <w:sz w:val="24"/>
                <w:szCs w:val="24"/>
              </w:rPr>
              <w:instrText xml:space="preserve"> PAGEREF _Toc170174878 \h </w:instrText>
            </w:r>
            <w:r w:rsidR="0050719E" w:rsidRPr="0050719E">
              <w:rPr>
                <w:rFonts w:ascii="Times New Roman" w:hAnsi="Times New Roman" w:cs="Times New Roman"/>
                <w:b/>
                <w:bCs/>
                <w:noProof/>
                <w:webHidden/>
                <w:sz w:val="24"/>
                <w:szCs w:val="24"/>
              </w:rPr>
            </w:r>
            <w:r w:rsidR="0050719E" w:rsidRPr="0050719E">
              <w:rPr>
                <w:rFonts w:ascii="Times New Roman" w:hAnsi="Times New Roman" w:cs="Times New Roman"/>
                <w:b/>
                <w:bCs/>
                <w:noProof/>
                <w:webHidden/>
                <w:sz w:val="24"/>
                <w:szCs w:val="24"/>
              </w:rPr>
              <w:fldChar w:fldCharType="separate"/>
            </w:r>
            <w:r w:rsidR="0050719E" w:rsidRPr="0050719E">
              <w:rPr>
                <w:rFonts w:ascii="Times New Roman" w:hAnsi="Times New Roman" w:cs="Times New Roman"/>
                <w:b/>
                <w:bCs/>
                <w:noProof/>
                <w:webHidden/>
                <w:sz w:val="24"/>
                <w:szCs w:val="24"/>
              </w:rPr>
              <w:t>18</w:t>
            </w:r>
            <w:r w:rsidR="0050719E" w:rsidRPr="0050719E">
              <w:rPr>
                <w:rFonts w:ascii="Times New Roman" w:hAnsi="Times New Roman" w:cs="Times New Roman"/>
                <w:b/>
                <w:bCs/>
                <w:noProof/>
                <w:webHidden/>
                <w:sz w:val="24"/>
                <w:szCs w:val="24"/>
              </w:rPr>
              <w:fldChar w:fldCharType="end"/>
            </w:r>
          </w:hyperlink>
        </w:p>
        <w:p w14:paraId="678DCFF7" w14:textId="08D53755" w:rsidR="003710A9" w:rsidRDefault="003710A9" w:rsidP="0050719E">
          <w:pPr>
            <w:spacing w:after="0" w:line="480" w:lineRule="auto"/>
          </w:pPr>
          <w:r w:rsidRPr="0050719E">
            <w:rPr>
              <w:rFonts w:ascii="Times New Roman" w:hAnsi="Times New Roman" w:cs="Times New Roman"/>
              <w:b/>
              <w:bCs/>
              <w:sz w:val="24"/>
              <w:szCs w:val="24"/>
              <w:lang w:val="en-GB"/>
            </w:rPr>
            <w:fldChar w:fldCharType="end"/>
          </w:r>
        </w:p>
      </w:sdtContent>
    </w:sdt>
    <w:p w14:paraId="6392747A" w14:textId="3844DA87" w:rsidR="00E83F12" w:rsidRDefault="00E83F12" w:rsidP="00AD6584">
      <w:pPr>
        <w:spacing w:after="0" w:line="360" w:lineRule="auto"/>
        <w:jc w:val="both"/>
        <w:rPr>
          <w:rFonts w:ascii="Times New Roman" w:hAnsi="Times New Roman" w:cs="Times New Roman"/>
          <w:b/>
          <w:sz w:val="24"/>
          <w:szCs w:val="28"/>
          <w:lang w:val="en-GB"/>
        </w:rPr>
      </w:pPr>
    </w:p>
    <w:p w14:paraId="44804E73" w14:textId="094E70B7" w:rsidR="007A31AC" w:rsidRDefault="007A31AC" w:rsidP="00AD6584">
      <w:pPr>
        <w:spacing w:after="0" w:line="360" w:lineRule="auto"/>
        <w:jc w:val="both"/>
        <w:rPr>
          <w:rFonts w:ascii="Times New Roman" w:hAnsi="Times New Roman" w:cs="Times New Roman"/>
          <w:b/>
          <w:sz w:val="24"/>
          <w:szCs w:val="28"/>
          <w:lang w:val="en-GB"/>
        </w:rPr>
      </w:pPr>
    </w:p>
    <w:p w14:paraId="266D91C6" w14:textId="02996EDC" w:rsidR="007A31AC" w:rsidRDefault="007A31AC" w:rsidP="007A31AC">
      <w:pPr>
        <w:spacing w:after="0" w:line="480" w:lineRule="auto"/>
        <w:jc w:val="both"/>
        <w:rPr>
          <w:rFonts w:ascii="Times New Roman" w:hAnsi="Times New Roman" w:cs="Times New Roman"/>
          <w:b/>
          <w:sz w:val="24"/>
          <w:szCs w:val="24"/>
          <w:lang w:val="en-GB"/>
        </w:rPr>
      </w:pPr>
    </w:p>
    <w:p w14:paraId="533EAB70" w14:textId="77777777" w:rsidR="00582689" w:rsidRPr="007A31AC" w:rsidRDefault="00582689" w:rsidP="007A31AC">
      <w:pPr>
        <w:spacing w:after="0" w:line="480" w:lineRule="auto"/>
        <w:jc w:val="both"/>
        <w:rPr>
          <w:rFonts w:ascii="Times New Roman" w:hAnsi="Times New Roman" w:cs="Times New Roman"/>
          <w:b/>
          <w:sz w:val="24"/>
          <w:szCs w:val="24"/>
          <w:lang w:val="en-GB"/>
        </w:rPr>
      </w:pPr>
    </w:p>
    <w:p w14:paraId="08506507" w14:textId="5F0117F7" w:rsidR="007A31AC" w:rsidRPr="0050719E" w:rsidRDefault="007A31AC" w:rsidP="0050719E">
      <w:pPr>
        <w:spacing w:after="0" w:line="480" w:lineRule="auto"/>
        <w:jc w:val="both"/>
        <w:rPr>
          <w:rFonts w:ascii="Times New Roman" w:hAnsi="Times New Roman" w:cs="Times New Roman"/>
          <w:b/>
          <w:sz w:val="24"/>
          <w:szCs w:val="24"/>
          <w:lang w:val="en-GB"/>
        </w:rPr>
      </w:pPr>
      <w:r w:rsidRPr="0050719E">
        <w:rPr>
          <w:rFonts w:ascii="Times New Roman" w:hAnsi="Times New Roman" w:cs="Times New Roman"/>
          <w:b/>
          <w:sz w:val="24"/>
          <w:szCs w:val="24"/>
          <w:lang w:val="en-GB"/>
        </w:rPr>
        <w:lastRenderedPageBreak/>
        <w:t>List of figures</w:t>
      </w:r>
    </w:p>
    <w:p w14:paraId="7D053A74" w14:textId="6776C228" w:rsidR="0050719E" w:rsidRPr="0050719E" w:rsidRDefault="007A31AC"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eastAsia="pt-BR"/>
        </w:rPr>
      </w:pPr>
      <w:r w:rsidRPr="0050719E">
        <w:rPr>
          <w:rFonts w:ascii="Times New Roman" w:hAnsi="Times New Roman" w:cs="Times New Roman"/>
          <w:b/>
          <w:sz w:val="24"/>
          <w:szCs w:val="24"/>
          <w:lang w:val="en-GB"/>
        </w:rPr>
        <w:fldChar w:fldCharType="begin"/>
      </w:r>
      <w:r w:rsidRPr="0050719E">
        <w:rPr>
          <w:rFonts w:ascii="Times New Roman" w:hAnsi="Times New Roman" w:cs="Times New Roman"/>
          <w:b/>
          <w:sz w:val="24"/>
          <w:szCs w:val="24"/>
          <w:lang w:val="en-GB"/>
        </w:rPr>
        <w:instrText xml:space="preserve"> TOC \h \z \c "Figure S" </w:instrText>
      </w:r>
      <w:r w:rsidRPr="0050719E">
        <w:rPr>
          <w:rFonts w:ascii="Times New Roman" w:hAnsi="Times New Roman" w:cs="Times New Roman"/>
          <w:b/>
          <w:sz w:val="24"/>
          <w:szCs w:val="24"/>
          <w:lang w:val="en-GB"/>
        </w:rPr>
        <w:fldChar w:fldCharType="separate"/>
      </w:r>
      <w:hyperlink w:anchor="_Toc170174944" w:history="1">
        <w:r w:rsidR="0050719E" w:rsidRPr="0050719E">
          <w:rPr>
            <w:rStyle w:val="Hyperlink"/>
            <w:rFonts w:ascii="Times New Roman" w:hAnsi="Times New Roman" w:cs="Times New Roman"/>
            <w:b/>
            <w:bCs/>
            <w:noProof/>
            <w:sz w:val="24"/>
            <w:szCs w:val="24"/>
          </w:rPr>
          <w:t>Figure S1.</w:t>
        </w:r>
        <w:r w:rsidR="0050719E" w:rsidRPr="0050719E">
          <w:rPr>
            <w:rStyle w:val="Hyperlink"/>
            <w:rFonts w:ascii="Times New Roman" w:hAnsi="Times New Roman" w:cs="Times New Roman"/>
            <w:noProof/>
            <w:sz w:val="24"/>
            <w:szCs w:val="24"/>
          </w:rPr>
          <w:t xml:space="preserve"> </w:t>
        </w:r>
        <w:r w:rsidR="0050719E" w:rsidRPr="0050719E">
          <w:rPr>
            <w:rStyle w:val="Hyperlink"/>
            <w:rFonts w:ascii="Times New Roman" w:hAnsi="Times New Roman" w:cs="Times New Roman"/>
            <w:bCs/>
            <w:noProof/>
            <w:sz w:val="24"/>
            <w:szCs w:val="24"/>
            <w:lang w:val="en-GB"/>
          </w:rPr>
          <w:t>Adapted national algorithm for the investigation of adult and adolescent household contacts (aged 10 years and older)</w:t>
        </w:r>
        <w:r w:rsidR="0050719E" w:rsidRPr="0050719E">
          <w:rPr>
            <w:rStyle w:val="Hyperlink"/>
            <w:rFonts w:ascii="Times New Roman" w:hAnsi="Times New Roman" w:cs="Times New Roman"/>
            <w:noProof/>
            <w:sz w:val="24"/>
            <w:szCs w:val="24"/>
          </w:rPr>
          <w:t xml:space="preserve"> </w:t>
        </w:r>
        <w:r w:rsidR="0050719E" w:rsidRPr="0050719E">
          <w:rPr>
            <w:rStyle w:val="Hyperlink"/>
            <w:rFonts w:ascii="Times New Roman" w:eastAsia="Times New Roman" w:hAnsi="Times New Roman" w:cs="Times New Roman"/>
            <w:noProof/>
            <w:sz w:val="24"/>
            <w:szCs w:val="24"/>
          </w:rPr>
          <w:t>[11,12]</w:t>
        </w:r>
        <w:r w:rsidR="0050719E" w:rsidRPr="0050719E">
          <w:rPr>
            <w:rStyle w:val="Hyperlink"/>
            <w:rFonts w:ascii="Times New Roman" w:hAnsi="Times New Roman" w:cs="Times New Roman"/>
            <w:noProof/>
            <w:sz w:val="24"/>
            <w:szCs w:val="24"/>
          </w:rPr>
          <w:t>.</w:t>
        </w:r>
        <w:r w:rsidR="0050719E" w:rsidRPr="0050719E">
          <w:rPr>
            <w:rFonts w:ascii="Times New Roman" w:hAnsi="Times New Roman" w:cs="Times New Roman"/>
            <w:noProof/>
            <w:webHidden/>
            <w:sz w:val="24"/>
            <w:szCs w:val="24"/>
          </w:rPr>
          <w:tab/>
        </w:r>
        <w:r w:rsidR="0050719E" w:rsidRPr="0050719E">
          <w:rPr>
            <w:rFonts w:ascii="Times New Roman" w:hAnsi="Times New Roman" w:cs="Times New Roman"/>
            <w:noProof/>
            <w:webHidden/>
            <w:sz w:val="24"/>
            <w:szCs w:val="24"/>
          </w:rPr>
          <w:fldChar w:fldCharType="begin"/>
        </w:r>
        <w:r w:rsidR="0050719E" w:rsidRPr="0050719E">
          <w:rPr>
            <w:rFonts w:ascii="Times New Roman" w:hAnsi="Times New Roman" w:cs="Times New Roman"/>
            <w:noProof/>
            <w:webHidden/>
            <w:sz w:val="24"/>
            <w:szCs w:val="24"/>
          </w:rPr>
          <w:instrText xml:space="preserve"> PAGEREF _Toc170174944 \h </w:instrText>
        </w:r>
        <w:r w:rsidR="0050719E" w:rsidRPr="0050719E">
          <w:rPr>
            <w:rFonts w:ascii="Times New Roman" w:hAnsi="Times New Roman" w:cs="Times New Roman"/>
            <w:noProof/>
            <w:webHidden/>
            <w:sz w:val="24"/>
            <w:szCs w:val="24"/>
          </w:rPr>
        </w:r>
        <w:r w:rsidR="0050719E" w:rsidRPr="0050719E">
          <w:rPr>
            <w:rFonts w:ascii="Times New Roman" w:hAnsi="Times New Roman" w:cs="Times New Roman"/>
            <w:noProof/>
            <w:webHidden/>
            <w:sz w:val="24"/>
            <w:szCs w:val="24"/>
          </w:rPr>
          <w:fldChar w:fldCharType="separate"/>
        </w:r>
        <w:r w:rsidR="0050719E" w:rsidRPr="0050719E">
          <w:rPr>
            <w:rFonts w:ascii="Times New Roman" w:hAnsi="Times New Roman" w:cs="Times New Roman"/>
            <w:noProof/>
            <w:webHidden/>
            <w:sz w:val="24"/>
            <w:szCs w:val="24"/>
          </w:rPr>
          <w:t>7</w:t>
        </w:r>
        <w:r w:rsidR="0050719E" w:rsidRPr="0050719E">
          <w:rPr>
            <w:rFonts w:ascii="Times New Roman" w:hAnsi="Times New Roman" w:cs="Times New Roman"/>
            <w:noProof/>
            <w:webHidden/>
            <w:sz w:val="24"/>
            <w:szCs w:val="24"/>
          </w:rPr>
          <w:fldChar w:fldCharType="end"/>
        </w:r>
      </w:hyperlink>
    </w:p>
    <w:p w14:paraId="4CA07D7C" w14:textId="67E3B78B" w:rsidR="0050719E" w:rsidRPr="0050719E" w:rsidRDefault="00F369CF"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eastAsia="pt-BR"/>
        </w:rPr>
      </w:pPr>
      <w:hyperlink w:anchor="_Toc170174945" w:history="1">
        <w:r w:rsidR="0050719E" w:rsidRPr="0050719E">
          <w:rPr>
            <w:rStyle w:val="Hyperlink"/>
            <w:rFonts w:ascii="Times New Roman" w:hAnsi="Times New Roman" w:cs="Times New Roman"/>
            <w:b/>
            <w:noProof/>
            <w:sz w:val="24"/>
            <w:szCs w:val="24"/>
            <w:lang w:val="en-US"/>
          </w:rPr>
          <w:t xml:space="preserve">Figure S2. </w:t>
        </w:r>
        <w:r w:rsidR="0050719E" w:rsidRPr="0050719E">
          <w:rPr>
            <w:rStyle w:val="Hyperlink"/>
            <w:rFonts w:ascii="Times New Roman" w:hAnsi="Times New Roman" w:cs="Times New Roman"/>
            <w:bCs/>
            <w:noProof/>
            <w:sz w:val="24"/>
            <w:szCs w:val="24"/>
            <w:lang w:val="en-US"/>
          </w:rPr>
          <w:t>Adapted national algorithm for the investigation of household contacts of children (under 10 years old)</w:t>
        </w:r>
        <w:r w:rsidR="0050719E" w:rsidRPr="0050719E">
          <w:rPr>
            <w:rStyle w:val="Hyperlink"/>
            <w:rFonts w:ascii="Times New Roman" w:hAnsi="Times New Roman" w:cs="Times New Roman"/>
            <w:noProof/>
            <w:sz w:val="24"/>
            <w:szCs w:val="24"/>
          </w:rPr>
          <w:t xml:space="preserve"> </w:t>
        </w:r>
        <w:r w:rsidR="0050719E" w:rsidRPr="0050719E">
          <w:rPr>
            <w:rStyle w:val="Hyperlink"/>
            <w:rFonts w:ascii="Times New Roman" w:eastAsia="Times New Roman" w:hAnsi="Times New Roman" w:cs="Times New Roman"/>
            <w:noProof/>
            <w:sz w:val="24"/>
            <w:szCs w:val="24"/>
          </w:rPr>
          <w:t>[11,12]</w:t>
        </w:r>
        <w:r w:rsidR="0050719E" w:rsidRPr="0050719E">
          <w:rPr>
            <w:rStyle w:val="Hyperlink"/>
            <w:rFonts w:ascii="Times New Roman" w:hAnsi="Times New Roman" w:cs="Times New Roman"/>
            <w:noProof/>
            <w:sz w:val="24"/>
            <w:szCs w:val="24"/>
          </w:rPr>
          <w:t>.</w:t>
        </w:r>
        <w:r w:rsidR="0050719E" w:rsidRPr="0050719E">
          <w:rPr>
            <w:rFonts w:ascii="Times New Roman" w:hAnsi="Times New Roman" w:cs="Times New Roman"/>
            <w:noProof/>
            <w:webHidden/>
            <w:sz w:val="24"/>
            <w:szCs w:val="24"/>
          </w:rPr>
          <w:tab/>
        </w:r>
        <w:r w:rsidR="0050719E" w:rsidRPr="0050719E">
          <w:rPr>
            <w:rFonts w:ascii="Times New Roman" w:hAnsi="Times New Roman" w:cs="Times New Roman"/>
            <w:noProof/>
            <w:webHidden/>
            <w:sz w:val="24"/>
            <w:szCs w:val="24"/>
          </w:rPr>
          <w:fldChar w:fldCharType="begin"/>
        </w:r>
        <w:r w:rsidR="0050719E" w:rsidRPr="0050719E">
          <w:rPr>
            <w:rFonts w:ascii="Times New Roman" w:hAnsi="Times New Roman" w:cs="Times New Roman"/>
            <w:noProof/>
            <w:webHidden/>
            <w:sz w:val="24"/>
            <w:szCs w:val="24"/>
          </w:rPr>
          <w:instrText xml:space="preserve"> PAGEREF _Toc170174945 \h </w:instrText>
        </w:r>
        <w:r w:rsidR="0050719E" w:rsidRPr="0050719E">
          <w:rPr>
            <w:rFonts w:ascii="Times New Roman" w:hAnsi="Times New Roman" w:cs="Times New Roman"/>
            <w:noProof/>
            <w:webHidden/>
            <w:sz w:val="24"/>
            <w:szCs w:val="24"/>
          </w:rPr>
        </w:r>
        <w:r w:rsidR="0050719E" w:rsidRPr="0050719E">
          <w:rPr>
            <w:rFonts w:ascii="Times New Roman" w:hAnsi="Times New Roman" w:cs="Times New Roman"/>
            <w:noProof/>
            <w:webHidden/>
            <w:sz w:val="24"/>
            <w:szCs w:val="24"/>
          </w:rPr>
          <w:fldChar w:fldCharType="separate"/>
        </w:r>
        <w:r w:rsidR="0050719E" w:rsidRPr="0050719E">
          <w:rPr>
            <w:rFonts w:ascii="Times New Roman" w:hAnsi="Times New Roman" w:cs="Times New Roman"/>
            <w:noProof/>
            <w:webHidden/>
            <w:sz w:val="24"/>
            <w:szCs w:val="24"/>
          </w:rPr>
          <w:t>8</w:t>
        </w:r>
        <w:r w:rsidR="0050719E" w:rsidRPr="0050719E">
          <w:rPr>
            <w:rFonts w:ascii="Times New Roman" w:hAnsi="Times New Roman" w:cs="Times New Roman"/>
            <w:noProof/>
            <w:webHidden/>
            <w:sz w:val="24"/>
            <w:szCs w:val="24"/>
          </w:rPr>
          <w:fldChar w:fldCharType="end"/>
        </w:r>
      </w:hyperlink>
    </w:p>
    <w:p w14:paraId="43FAD5F0" w14:textId="2352FB26" w:rsidR="0050719E" w:rsidRPr="0050719E" w:rsidRDefault="00F369CF"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eastAsia="pt-BR"/>
        </w:rPr>
      </w:pPr>
      <w:hyperlink w:anchor="_Toc170174946" w:history="1">
        <w:r w:rsidR="0050719E" w:rsidRPr="0050719E">
          <w:rPr>
            <w:rStyle w:val="Hyperlink"/>
            <w:rFonts w:ascii="Times New Roman" w:hAnsi="Times New Roman" w:cs="Times New Roman"/>
            <w:b/>
            <w:bCs/>
            <w:noProof/>
            <w:sz w:val="24"/>
            <w:szCs w:val="24"/>
            <w:lang w:val="en-GB"/>
          </w:rPr>
          <w:t xml:space="preserve">Figure S3. </w:t>
        </w:r>
        <w:r w:rsidR="0050719E" w:rsidRPr="0050719E">
          <w:rPr>
            <w:rStyle w:val="Hyperlink"/>
            <w:rFonts w:ascii="Times New Roman" w:hAnsi="Times New Roman" w:cs="Times New Roman"/>
            <w:noProof/>
            <w:sz w:val="24"/>
            <w:szCs w:val="24"/>
            <w:lang w:val="en-GB"/>
          </w:rPr>
          <w:t>Distribution of the number of contacts examined per tuberculosis index case. A. All contacts. B. Subset of contacts (only 0-50 contacts per index case).</w:t>
        </w:r>
        <w:r w:rsidR="0050719E" w:rsidRPr="0050719E">
          <w:rPr>
            <w:rFonts w:ascii="Times New Roman" w:hAnsi="Times New Roman" w:cs="Times New Roman"/>
            <w:noProof/>
            <w:webHidden/>
            <w:sz w:val="24"/>
            <w:szCs w:val="24"/>
          </w:rPr>
          <w:tab/>
        </w:r>
        <w:r w:rsidR="0050719E" w:rsidRPr="0050719E">
          <w:rPr>
            <w:rFonts w:ascii="Times New Roman" w:hAnsi="Times New Roman" w:cs="Times New Roman"/>
            <w:noProof/>
            <w:webHidden/>
            <w:sz w:val="24"/>
            <w:szCs w:val="24"/>
          </w:rPr>
          <w:fldChar w:fldCharType="begin"/>
        </w:r>
        <w:r w:rsidR="0050719E" w:rsidRPr="0050719E">
          <w:rPr>
            <w:rFonts w:ascii="Times New Roman" w:hAnsi="Times New Roman" w:cs="Times New Roman"/>
            <w:noProof/>
            <w:webHidden/>
            <w:sz w:val="24"/>
            <w:szCs w:val="24"/>
          </w:rPr>
          <w:instrText xml:space="preserve"> PAGEREF _Toc170174946 \h </w:instrText>
        </w:r>
        <w:r w:rsidR="0050719E" w:rsidRPr="0050719E">
          <w:rPr>
            <w:rFonts w:ascii="Times New Roman" w:hAnsi="Times New Roman" w:cs="Times New Roman"/>
            <w:noProof/>
            <w:webHidden/>
            <w:sz w:val="24"/>
            <w:szCs w:val="24"/>
          </w:rPr>
        </w:r>
        <w:r w:rsidR="0050719E" w:rsidRPr="0050719E">
          <w:rPr>
            <w:rFonts w:ascii="Times New Roman" w:hAnsi="Times New Roman" w:cs="Times New Roman"/>
            <w:noProof/>
            <w:webHidden/>
            <w:sz w:val="24"/>
            <w:szCs w:val="24"/>
          </w:rPr>
          <w:fldChar w:fldCharType="separate"/>
        </w:r>
        <w:r w:rsidR="0050719E" w:rsidRPr="0050719E">
          <w:rPr>
            <w:rFonts w:ascii="Times New Roman" w:hAnsi="Times New Roman" w:cs="Times New Roman"/>
            <w:noProof/>
            <w:webHidden/>
            <w:sz w:val="24"/>
            <w:szCs w:val="24"/>
          </w:rPr>
          <w:t>9</w:t>
        </w:r>
        <w:r w:rsidR="0050719E" w:rsidRPr="0050719E">
          <w:rPr>
            <w:rFonts w:ascii="Times New Roman" w:hAnsi="Times New Roman" w:cs="Times New Roman"/>
            <w:noProof/>
            <w:webHidden/>
            <w:sz w:val="24"/>
            <w:szCs w:val="24"/>
          </w:rPr>
          <w:fldChar w:fldCharType="end"/>
        </w:r>
      </w:hyperlink>
    </w:p>
    <w:p w14:paraId="08EE3481" w14:textId="0D694A12" w:rsidR="0050719E" w:rsidRPr="0050719E" w:rsidRDefault="00F369CF"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eastAsia="pt-BR"/>
        </w:rPr>
      </w:pPr>
      <w:hyperlink w:anchor="_Toc170174947" w:history="1">
        <w:r w:rsidR="0050719E" w:rsidRPr="0050719E">
          <w:rPr>
            <w:rStyle w:val="Hyperlink"/>
            <w:rFonts w:ascii="Times New Roman" w:hAnsi="Times New Roman" w:cs="Times New Roman"/>
            <w:b/>
            <w:bCs/>
            <w:noProof/>
            <w:sz w:val="24"/>
            <w:szCs w:val="24"/>
            <w:lang w:val="en-GB"/>
          </w:rPr>
          <w:t>Figure S4</w:t>
        </w:r>
        <w:r w:rsidR="0050719E" w:rsidRPr="0050719E">
          <w:rPr>
            <w:rStyle w:val="Hyperlink"/>
            <w:rFonts w:ascii="Times New Roman" w:hAnsi="Times New Roman" w:cs="Times New Roman"/>
            <w:noProof/>
            <w:sz w:val="24"/>
            <w:szCs w:val="24"/>
            <w:lang w:val="en-GB"/>
          </w:rPr>
          <w:t>. Mean predicted probabilities and observed proportions for each count of contacts examined per index case among count models. A. Poisson regression model. B. Negative binomial regression model. C. Zero-Inflated Poisson.</w:t>
        </w:r>
        <w:r w:rsidR="0050719E" w:rsidRPr="0050719E">
          <w:rPr>
            <w:rFonts w:ascii="Times New Roman" w:hAnsi="Times New Roman" w:cs="Times New Roman"/>
            <w:noProof/>
            <w:webHidden/>
            <w:sz w:val="24"/>
            <w:szCs w:val="24"/>
          </w:rPr>
          <w:tab/>
        </w:r>
        <w:r w:rsidR="0050719E" w:rsidRPr="0050719E">
          <w:rPr>
            <w:rFonts w:ascii="Times New Roman" w:hAnsi="Times New Roman" w:cs="Times New Roman"/>
            <w:noProof/>
            <w:webHidden/>
            <w:sz w:val="24"/>
            <w:szCs w:val="24"/>
          </w:rPr>
          <w:fldChar w:fldCharType="begin"/>
        </w:r>
        <w:r w:rsidR="0050719E" w:rsidRPr="0050719E">
          <w:rPr>
            <w:rFonts w:ascii="Times New Roman" w:hAnsi="Times New Roman" w:cs="Times New Roman"/>
            <w:noProof/>
            <w:webHidden/>
            <w:sz w:val="24"/>
            <w:szCs w:val="24"/>
          </w:rPr>
          <w:instrText xml:space="preserve"> PAGEREF _Toc170174947 \h </w:instrText>
        </w:r>
        <w:r w:rsidR="0050719E" w:rsidRPr="0050719E">
          <w:rPr>
            <w:rFonts w:ascii="Times New Roman" w:hAnsi="Times New Roman" w:cs="Times New Roman"/>
            <w:noProof/>
            <w:webHidden/>
            <w:sz w:val="24"/>
            <w:szCs w:val="24"/>
          </w:rPr>
        </w:r>
        <w:r w:rsidR="0050719E" w:rsidRPr="0050719E">
          <w:rPr>
            <w:rFonts w:ascii="Times New Roman" w:hAnsi="Times New Roman" w:cs="Times New Roman"/>
            <w:noProof/>
            <w:webHidden/>
            <w:sz w:val="24"/>
            <w:szCs w:val="24"/>
          </w:rPr>
          <w:fldChar w:fldCharType="separate"/>
        </w:r>
        <w:r w:rsidR="0050719E" w:rsidRPr="0050719E">
          <w:rPr>
            <w:rFonts w:ascii="Times New Roman" w:hAnsi="Times New Roman" w:cs="Times New Roman"/>
            <w:noProof/>
            <w:webHidden/>
            <w:sz w:val="24"/>
            <w:szCs w:val="24"/>
          </w:rPr>
          <w:t>11</w:t>
        </w:r>
        <w:r w:rsidR="0050719E" w:rsidRPr="0050719E">
          <w:rPr>
            <w:rFonts w:ascii="Times New Roman" w:hAnsi="Times New Roman" w:cs="Times New Roman"/>
            <w:noProof/>
            <w:webHidden/>
            <w:sz w:val="24"/>
            <w:szCs w:val="24"/>
          </w:rPr>
          <w:fldChar w:fldCharType="end"/>
        </w:r>
      </w:hyperlink>
    </w:p>
    <w:p w14:paraId="3560E3F3" w14:textId="1D12FAAC" w:rsidR="0050719E" w:rsidRPr="0050719E" w:rsidRDefault="00F369CF"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eastAsia="pt-BR"/>
        </w:rPr>
      </w:pPr>
      <w:hyperlink w:anchor="_Toc170174948" w:history="1">
        <w:r w:rsidR="0050719E" w:rsidRPr="0050719E">
          <w:rPr>
            <w:rStyle w:val="Hyperlink"/>
            <w:rFonts w:ascii="Times New Roman" w:hAnsi="Times New Roman" w:cs="Times New Roman"/>
            <w:b/>
            <w:bCs/>
            <w:noProof/>
            <w:sz w:val="24"/>
            <w:szCs w:val="24"/>
            <w:lang w:val="en-GB"/>
          </w:rPr>
          <w:t xml:space="preserve">Figure S5. </w:t>
        </w:r>
        <w:r w:rsidR="0050719E" w:rsidRPr="0050719E">
          <w:rPr>
            <w:rStyle w:val="Hyperlink"/>
            <w:rFonts w:ascii="Times New Roman" w:hAnsi="Times New Roman" w:cs="Times New Roman"/>
            <w:noProof/>
            <w:sz w:val="24"/>
            <w:szCs w:val="24"/>
            <w:lang w:val="en-GB"/>
          </w:rPr>
          <w:t>Representation of collider bias when restricting the analysis to examined contacts in the study.</w:t>
        </w:r>
        <w:r w:rsidR="0050719E" w:rsidRPr="0050719E">
          <w:rPr>
            <w:rFonts w:ascii="Times New Roman" w:hAnsi="Times New Roman" w:cs="Times New Roman"/>
            <w:noProof/>
            <w:webHidden/>
            <w:sz w:val="24"/>
            <w:szCs w:val="24"/>
          </w:rPr>
          <w:tab/>
        </w:r>
        <w:r w:rsidR="0050719E" w:rsidRPr="0050719E">
          <w:rPr>
            <w:rFonts w:ascii="Times New Roman" w:hAnsi="Times New Roman" w:cs="Times New Roman"/>
            <w:noProof/>
            <w:webHidden/>
            <w:sz w:val="24"/>
            <w:szCs w:val="24"/>
          </w:rPr>
          <w:fldChar w:fldCharType="begin"/>
        </w:r>
        <w:r w:rsidR="0050719E" w:rsidRPr="0050719E">
          <w:rPr>
            <w:rFonts w:ascii="Times New Roman" w:hAnsi="Times New Roman" w:cs="Times New Roman"/>
            <w:noProof/>
            <w:webHidden/>
            <w:sz w:val="24"/>
            <w:szCs w:val="24"/>
          </w:rPr>
          <w:instrText xml:space="preserve"> PAGEREF _Toc170174948 \h </w:instrText>
        </w:r>
        <w:r w:rsidR="0050719E" w:rsidRPr="0050719E">
          <w:rPr>
            <w:rFonts w:ascii="Times New Roman" w:hAnsi="Times New Roman" w:cs="Times New Roman"/>
            <w:noProof/>
            <w:webHidden/>
            <w:sz w:val="24"/>
            <w:szCs w:val="24"/>
          </w:rPr>
        </w:r>
        <w:r w:rsidR="0050719E" w:rsidRPr="0050719E">
          <w:rPr>
            <w:rFonts w:ascii="Times New Roman" w:hAnsi="Times New Roman" w:cs="Times New Roman"/>
            <w:noProof/>
            <w:webHidden/>
            <w:sz w:val="24"/>
            <w:szCs w:val="24"/>
          </w:rPr>
          <w:fldChar w:fldCharType="separate"/>
        </w:r>
        <w:r w:rsidR="0050719E" w:rsidRPr="0050719E">
          <w:rPr>
            <w:rFonts w:ascii="Times New Roman" w:hAnsi="Times New Roman" w:cs="Times New Roman"/>
            <w:noProof/>
            <w:webHidden/>
            <w:sz w:val="24"/>
            <w:szCs w:val="24"/>
          </w:rPr>
          <w:t>13</w:t>
        </w:r>
        <w:r w:rsidR="0050719E" w:rsidRPr="0050719E">
          <w:rPr>
            <w:rFonts w:ascii="Times New Roman" w:hAnsi="Times New Roman" w:cs="Times New Roman"/>
            <w:noProof/>
            <w:webHidden/>
            <w:sz w:val="24"/>
            <w:szCs w:val="24"/>
          </w:rPr>
          <w:fldChar w:fldCharType="end"/>
        </w:r>
      </w:hyperlink>
    </w:p>
    <w:p w14:paraId="6115A5C3" w14:textId="6710ED8E" w:rsidR="0050719E" w:rsidRPr="0050719E" w:rsidRDefault="00F369CF"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eastAsia="pt-BR"/>
        </w:rPr>
      </w:pPr>
      <w:hyperlink w:anchor="_Toc170174949" w:history="1">
        <w:r w:rsidR="0050719E" w:rsidRPr="0050719E">
          <w:rPr>
            <w:rStyle w:val="Hyperlink"/>
            <w:rFonts w:ascii="Times New Roman" w:eastAsia="Times New Roman" w:hAnsi="Times New Roman" w:cs="Times New Roman"/>
            <w:b/>
            <w:bCs/>
            <w:noProof/>
            <w:sz w:val="24"/>
            <w:szCs w:val="24"/>
            <w:lang w:val="en-GB"/>
          </w:rPr>
          <w:t xml:space="preserve">Figure S6. </w:t>
        </w:r>
        <w:r w:rsidR="0050719E" w:rsidRPr="0050719E">
          <w:rPr>
            <w:rStyle w:val="Hyperlink"/>
            <w:rFonts w:ascii="Times New Roman" w:eastAsia="Times New Roman" w:hAnsi="Times New Roman" w:cs="Times New Roman"/>
            <w:noProof/>
            <w:sz w:val="24"/>
            <w:szCs w:val="24"/>
            <w:lang w:val="en-GB"/>
          </w:rPr>
          <w:t>Hierarchical conceptual framework for adjusted multilevel Poisson regression models.</w:t>
        </w:r>
        <w:r w:rsidR="0050719E" w:rsidRPr="0050719E">
          <w:rPr>
            <w:rFonts w:ascii="Times New Roman" w:hAnsi="Times New Roman" w:cs="Times New Roman"/>
            <w:noProof/>
            <w:webHidden/>
            <w:sz w:val="24"/>
            <w:szCs w:val="24"/>
          </w:rPr>
          <w:tab/>
        </w:r>
        <w:r w:rsidR="0050719E" w:rsidRPr="0050719E">
          <w:rPr>
            <w:rFonts w:ascii="Times New Roman" w:hAnsi="Times New Roman" w:cs="Times New Roman"/>
            <w:noProof/>
            <w:webHidden/>
            <w:sz w:val="24"/>
            <w:szCs w:val="24"/>
          </w:rPr>
          <w:fldChar w:fldCharType="begin"/>
        </w:r>
        <w:r w:rsidR="0050719E" w:rsidRPr="0050719E">
          <w:rPr>
            <w:rFonts w:ascii="Times New Roman" w:hAnsi="Times New Roman" w:cs="Times New Roman"/>
            <w:noProof/>
            <w:webHidden/>
            <w:sz w:val="24"/>
            <w:szCs w:val="24"/>
          </w:rPr>
          <w:instrText xml:space="preserve"> PAGEREF _Toc170174949 \h </w:instrText>
        </w:r>
        <w:r w:rsidR="0050719E" w:rsidRPr="0050719E">
          <w:rPr>
            <w:rFonts w:ascii="Times New Roman" w:hAnsi="Times New Roman" w:cs="Times New Roman"/>
            <w:noProof/>
            <w:webHidden/>
            <w:sz w:val="24"/>
            <w:szCs w:val="24"/>
          </w:rPr>
        </w:r>
        <w:r w:rsidR="0050719E" w:rsidRPr="0050719E">
          <w:rPr>
            <w:rFonts w:ascii="Times New Roman" w:hAnsi="Times New Roman" w:cs="Times New Roman"/>
            <w:noProof/>
            <w:webHidden/>
            <w:sz w:val="24"/>
            <w:szCs w:val="24"/>
          </w:rPr>
          <w:fldChar w:fldCharType="separate"/>
        </w:r>
        <w:r w:rsidR="0050719E" w:rsidRPr="0050719E">
          <w:rPr>
            <w:rFonts w:ascii="Times New Roman" w:hAnsi="Times New Roman" w:cs="Times New Roman"/>
            <w:noProof/>
            <w:webHidden/>
            <w:sz w:val="24"/>
            <w:szCs w:val="24"/>
          </w:rPr>
          <w:t>14</w:t>
        </w:r>
        <w:r w:rsidR="0050719E" w:rsidRPr="0050719E">
          <w:rPr>
            <w:rFonts w:ascii="Times New Roman" w:hAnsi="Times New Roman" w:cs="Times New Roman"/>
            <w:noProof/>
            <w:webHidden/>
            <w:sz w:val="24"/>
            <w:szCs w:val="24"/>
          </w:rPr>
          <w:fldChar w:fldCharType="end"/>
        </w:r>
      </w:hyperlink>
    </w:p>
    <w:p w14:paraId="6E9F1E19" w14:textId="1685046E" w:rsidR="00E83F12" w:rsidRPr="0050719E" w:rsidRDefault="007A31AC" w:rsidP="0050719E">
      <w:pPr>
        <w:spacing w:after="0" w:line="480" w:lineRule="auto"/>
        <w:jc w:val="both"/>
        <w:rPr>
          <w:rFonts w:ascii="Times New Roman" w:hAnsi="Times New Roman" w:cs="Times New Roman"/>
          <w:b/>
          <w:sz w:val="24"/>
          <w:szCs w:val="24"/>
          <w:lang w:val="en-GB"/>
        </w:rPr>
      </w:pPr>
      <w:r w:rsidRPr="0050719E">
        <w:rPr>
          <w:rFonts w:ascii="Times New Roman" w:hAnsi="Times New Roman" w:cs="Times New Roman"/>
          <w:b/>
          <w:sz w:val="24"/>
          <w:szCs w:val="24"/>
          <w:lang w:val="en-GB"/>
        </w:rPr>
        <w:fldChar w:fldCharType="end"/>
      </w:r>
    </w:p>
    <w:p w14:paraId="20684C9E" w14:textId="35545C86" w:rsidR="00E83F12" w:rsidRPr="0050719E" w:rsidRDefault="007A31AC" w:rsidP="0050719E">
      <w:pPr>
        <w:spacing w:after="0" w:line="480" w:lineRule="auto"/>
        <w:jc w:val="both"/>
        <w:rPr>
          <w:rFonts w:ascii="Times New Roman" w:hAnsi="Times New Roman" w:cs="Times New Roman"/>
          <w:b/>
          <w:sz w:val="24"/>
          <w:szCs w:val="24"/>
          <w:lang w:val="en-GB"/>
        </w:rPr>
      </w:pPr>
      <w:r w:rsidRPr="0050719E">
        <w:rPr>
          <w:rFonts w:ascii="Times New Roman" w:hAnsi="Times New Roman" w:cs="Times New Roman"/>
          <w:b/>
          <w:sz w:val="24"/>
          <w:szCs w:val="24"/>
          <w:lang w:val="en-GB"/>
        </w:rPr>
        <w:t>List of tables</w:t>
      </w:r>
    </w:p>
    <w:p w14:paraId="62047384" w14:textId="251EBAB1" w:rsidR="007A31AC" w:rsidRPr="0050719E" w:rsidRDefault="007A31AC"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val="en-GB" w:eastAsia="pt-BR"/>
        </w:rPr>
      </w:pPr>
      <w:r w:rsidRPr="0050719E">
        <w:rPr>
          <w:rFonts w:ascii="Times New Roman" w:hAnsi="Times New Roman" w:cs="Times New Roman"/>
          <w:b/>
          <w:sz w:val="24"/>
          <w:szCs w:val="24"/>
          <w:lang w:val="en-GB"/>
        </w:rPr>
        <w:fldChar w:fldCharType="begin"/>
      </w:r>
      <w:r w:rsidRPr="0050719E">
        <w:rPr>
          <w:rFonts w:ascii="Times New Roman" w:hAnsi="Times New Roman" w:cs="Times New Roman"/>
          <w:b/>
          <w:sz w:val="24"/>
          <w:szCs w:val="24"/>
          <w:lang w:val="en-GB"/>
        </w:rPr>
        <w:instrText xml:space="preserve"> TOC \h \z \c "Table S" </w:instrText>
      </w:r>
      <w:r w:rsidRPr="0050719E">
        <w:rPr>
          <w:rFonts w:ascii="Times New Roman" w:hAnsi="Times New Roman" w:cs="Times New Roman"/>
          <w:b/>
          <w:sz w:val="24"/>
          <w:szCs w:val="24"/>
          <w:lang w:val="en-GB"/>
        </w:rPr>
        <w:fldChar w:fldCharType="separate"/>
      </w:r>
      <w:hyperlink w:anchor="_Toc170063698" w:history="1">
        <w:r w:rsidRPr="0050719E">
          <w:rPr>
            <w:rStyle w:val="Hyperlink"/>
            <w:rFonts w:ascii="Times New Roman" w:hAnsi="Times New Roman" w:cs="Times New Roman"/>
            <w:b/>
            <w:bCs/>
            <w:noProof/>
            <w:sz w:val="24"/>
            <w:szCs w:val="24"/>
            <w:lang w:val="en-GB"/>
          </w:rPr>
          <w:t>Table S1.</w:t>
        </w:r>
        <w:r w:rsidRPr="0050719E">
          <w:rPr>
            <w:rStyle w:val="Hyperlink"/>
            <w:rFonts w:ascii="Times New Roman" w:hAnsi="Times New Roman" w:cs="Times New Roman"/>
            <w:bCs/>
            <w:noProof/>
            <w:sz w:val="24"/>
            <w:szCs w:val="24"/>
            <w:lang w:val="en-GB"/>
          </w:rPr>
          <w:t xml:space="preserve"> Individual variables related to the patient, and the disease available in TBWEB [1,2].</w:t>
        </w:r>
        <w:r w:rsidRPr="0050719E">
          <w:rPr>
            <w:rFonts w:ascii="Times New Roman" w:hAnsi="Times New Roman" w:cs="Times New Roman"/>
            <w:noProof/>
            <w:webHidden/>
            <w:sz w:val="24"/>
            <w:szCs w:val="24"/>
            <w:lang w:val="en-GB"/>
          </w:rPr>
          <w:tab/>
        </w:r>
        <w:r w:rsidRPr="0050719E">
          <w:rPr>
            <w:rFonts w:ascii="Times New Roman" w:hAnsi="Times New Roman" w:cs="Times New Roman"/>
            <w:noProof/>
            <w:webHidden/>
            <w:sz w:val="24"/>
            <w:szCs w:val="24"/>
            <w:lang w:val="en-GB"/>
          </w:rPr>
          <w:fldChar w:fldCharType="begin"/>
        </w:r>
        <w:r w:rsidRPr="0050719E">
          <w:rPr>
            <w:rFonts w:ascii="Times New Roman" w:hAnsi="Times New Roman" w:cs="Times New Roman"/>
            <w:noProof/>
            <w:webHidden/>
            <w:sz w:val="24"/>
            <w:szCs w:val="24"/>
            <w:lang w:val="en-GB"/>
          </w:rPr>
          <w:instrText xml:space="preserve"> PAGEREF _Toc170063698 \h </w:instrText>
        </w:r>
        <w:r w:rsidRPr="0050719E">
          <w:rPr>
            <w:rFonts w:ascii="Times New Roman" w:hAnsi="Times New Roman" w:cs="Times New Roman"/>
            <w:noProof/>
            <w:webHidden/>
            <w:sz w:val="24"/>
            <w:szCs w:val="24"/>
            <w:lang w:val="en-GB"/>
          </w:rPr>
        </w:r>
        <w:r w:rsidRPr="0050719E">
          <w:rPr>
            <w:rFonts w:ascii="Times New Roman" w:hAnsi="Times New Roman" w:cs="Times New Roman"/>
            <w:noProof/>
            <w:webHidden/>
            <w:sz w:val="24"/>
            <w:szCs w:val="24"/>
            <w:lang w:val="en-GB"/>
          </w:rPr>
          <w:fldChar w:fldCharType="separate"/>
        </w:r>
        <w:r w:rsidRPr="0050719E">
          <w:rPr>
            <w:rFonts w:ascii="Times New Roman" w:hAnsi="Times New Roman" w:cs="Times New Roman"/>
            <w:noProof/>
            <w:webHidden/>
            <w:sz w:val="24"/>
            <w:szCs w:val="24"/>
            <w:lang w:val="en-GB"/>
          </w:rPr>
          <w:t>3</w:t>
        </w:r>
        <w:r w:rsidRPr="0050719E">
          <w:rPr>
            <w:rFonts w:ascii="Times New Roman" w:hAnsi="Times New Roman" w:cs="Times New Roman"/>
            <w:noProof/>
            <w:webHidden/>
            <w:sz w:val="24"/>
            <w:szCs w:val="24"/>
            <w:lang w:val="en-GB"/>
          </w:rPr>
          <w:fldChar w:fldCharType="end"/>
        </w:r>
      </w:hyperlink>
    </w:p>
    <w:p w14:paraId="5FD089E9" w14:textId="58BE515C" w:rsidR="007A31AC" w:rsidRPr="0050719E" w:rsidRDefault="00F369CF"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val="en-GB" w:eastAsia="pt-BR"/>
        </w:rPr>
      </w:pPr>
      <w:hyperlink w:anchor="_Toc170063704" w:history="1">
        <w:r w:rsidR="007A31AC" w:rsidRPr="0050719E">
          <w:rPr>
            <w:rStyle w:val="Hyperlink"/>
            <w:rFonts w:ascii="Times New Roman" w:hAnsi="Times New Roman" w:cs="Times New Roman"/>
            <w:b/>
            <w:bCs/>
            <w:noProof/>
            <w:sz w:val="24"/>
            <w:szCs w:val="24"/>
            <w:lang w:val="en-GB"/>
          </w:rPr>
          <w:t xml:space="preserve">Table S2. </w:t>
        </w:r>
        <w:r w:rsidR="007A31AC" w:rsidRPr="0050719E">
          <w:rPr>
            <w:rStyle w:val="Hyperlink"/>
            <w:rFonts w:ascii="Times New Roman" w:hAnsi="Times New Roman" w:cs="Times New Roman"/>
            <w:noProof/>
            <w:sz w:val="24"/>
            <w:szCs w:val="24"/>
            <w:lang w:val="en-GB"/>
          </w:rPr>
          <w:t>Summary of regression models.</w:t>
        </w:r>
        <w:r w:rsidR="007A31AC" w:rsidRPr="0050719E">
          <w:rPr>
            <w:rFonts w:ascii="Times New Roman" w:hAnsi="Times New Roman" w:cs="Times New Roman"/>
            <w:noProof/>
            <w:webHidden/>
            <w:sz w:val="24"/>
            <w:szCs w:val="24"/>
            <w:lang w:val="en-GB"/>
          </w:rPr>
          <w:tab/>
        </w:r>
        <w:r w:rsidR="007A31AC" w:rsidRPr="0050719E">
          <w:rPr>
            <w:rFonts w:ascii="Times New Roman" w:hAnsi="Times New Roman" w:cs="Times New Roman"/>
            <w:noProof/>
            <w:webHidden/>
            <w:sz w:val="24"/>
            <w:szCs w:val="24"/>
            <w:lang w:val="en-GB"/>
          </w:rPr>
          <w:fldChar w:fldCharType="begin"/>
        </w:r>
        <w:r w:rsidR="007A31AC" w:rsidRPr="0050719E">
          <w:rPr>
            <w:rFonts w:ascii="Times New Roman" w:hAnsi="Times New Roman" w:cs="Times New Roman"/>
            <w:noProof/>
            <w:webHidden/>
            <w:sz w:val="24"/>
            <w:szCs w:val="24"/>
            <w:lang w:val="en-GB"/>
          </w:rPr>
          <w:instrText xml:space="preserve"> PAGEREF _Toc170063704 \h </w:instrText>
        </w:r>
        <w:r w:rsidR="007A31AC" w:rsidRPr="0050719E">
          <w:rPr>
            <w:rFonts w:ascii="Times New Roman" w:hAnsi="Times New Roman" w:cs="Times New Roman"/>
            <w:noProof/>
            <w:webHidden/>
            <w:sz w:val="24"/>
            <w:szCs w:val="24"/>
            <w:lang w:val="en-GB"/>
          </w:rPr>
        </w:r>
        <w:r w:rsidR="007A31AC" w:rsidRPr="0050719E">
          <w:rPr>
            <w:rFonts w:ascii="Times New Roman" w:hAnsi="Times New Roman" w:cs="Times New Roman"/>
            <w:noProof/>
            <w:webHidden/>
            <w:sz w:val="24"/>
            <w:szCs w:val="24"/>
            <w:lang w:val="en-GB"/>
          </w:rPr>
          <w:fldChar w:fldCharType="separate"/>
        </w:r>
        <w:r w:rsidR="007A31AC" w:rsidRPr="0050719E">
          <w:rPr>
            <w:rFonts w:ascii="Times New Roman" w:hAnsi="Times New Roman" w:cs="Times New Roman"/>
            <w:noProof/>
            <w:webHidden/>
            <w:sz w:val="24"/>
            <w:szCs w:val="24"/>
            <w:lang w:val="en-GB"/>
          </w:rPr>
          <w:t>10</w:t>
        </w:r>
        <w:r w:rsidR="007A31AC" w:rsidRPr="0050719E">
          <w:rPr>
            <w:rFonts w:ascii="Times New Roman" w:hAnsi="Times New Roman" w:cs="Times New Roman"/>
            <w:noProof/>
            <w:webHidden/>
            <w:sz w:val="24"/>
            <w:szCs w:val="24"/>
            <w:lang w:val="en-GB"/>
          </w:rPr>
          <w:fldChar w:fldCharType="end"/>
        </w:r>
      </w:hyperlink>
    </w:p>
    <w:p w14:paraId="5E47A342" w14:textId="47B2F097" w:rsidR="007A31AC" w:rsidRPr="0050719E" w:rsidRDefault="00F369CF" w:rsidP="0050719E">
      <w:pPr>
        <w:pStyle w:val="ndicedeilustraes"/>
        <w:tabs>
          <w:tab w:val="right" w:leader="dot" w:pos="8494"/>
        </w:tabs>
        <w:spacing w:line="480" w:lineRule="auto"/>
        <w:jc w:val="both"/>
        <w:rPr>
          <w:rFonts w:ascii="Times New Roman" w:eastAsiaTheme="minorEastAsia" w:hAnsi="Times New Roman" w:cs="Times New Roman"/>
          <w:noProof/>
          <w:sz w:val="24"/>
          <w:szCs w:val="24"/>
          <w:lang w:val="en-GB" w:eastAsia="pt-BR"/>
        </w:rPr>
      </w:pPr>
      <w:hyperlink w:anchor="_Toc170063705" w:history="1">
        <w:r w:rsidR="007A31AC" w:rsidRPr="0050719E">
          <w:rPr>
            <w:rStyle w:val="Hyperlink"/>
            <w:rFonts w:ascii="Times New Roman" w:hAnsi="Times New Roman" w:cs="Times New Roman"/>
            <w:b/>
            <w:bCs/>
            <w:noProof/>
            <w:sz w:val="24"/>
            <w:szCs w:val="24"/>
            <w:lang w:val="en-GB"/>
          </w:rPr>
          <w:t>Table S3.</w:t>
        </w:r>
        <w:r w:rsidR="007A31AC" w:rsidRPr="0050719E">
          <w:rPr>
            <w:rStyle w:val="Hyperlink"/>
            <w:rFonts w:ascii="Times New Roman" w:hAnsi="Times New Roman" w:cs="Times New Roman"/>
            <w:noProof/>
            <w:sz w:val="24"/>
            <w:szCs w:val="24"/>
            <w:lang w:val="en-GB"/>
          </w:rPr>
          <w:t xml:space="preserve"> Epidemiological indicators, predict variation, and performance of tuberculosis contact investigation strategy by municipality in the state of São Paulo, Brazil, from 2010 to 2020.</w:t>
        </w:r>
        <w:r w:rsidR="007A31AC" w:rsidRPr="0050719E">
          <w:rPr>
            <w:rFonts w:ascii="Times New Roman" w:hAnsi="Times New Roman" w:cs="Times New Roman"/>
            <w:noProof/>
            <w:webHidden/>
            <w:sz w:val="24"/>
            <w:szCs w:val="24"/>
            <w:lang w:val="en-GB"/>
          </w:rPr>
          <w:tab/>
        </w:r>
        <w:r w:rsidR="007A31AC" w:rsidRPr="0050719E">
          <w:rPr>
            <w:rFonts w:ascii="Times New Roman" w:hAnsi="Times New Roman" w:cs="Times New Roman"/>
            <w:noProof/>
            <w:webHidden/>
            <w:sz w:val="24"/>
            <w:szCs w:val="24"/>
            <w:lang w:val="en-GB"/>
          </w:rPr>
          <w:fldChar w:fldCharType="begin"/>
        </w:r>
        <w:r w:rsidR="007A31AC" w:rsidRPr="0050719E">
          <w:rPr>
            <w:rFonts w:ascii="Times New Roman" w:hAnsi="Times New Roman" w:cs="Times New Roman"/>
            <w:noProof/>
            <w:webHidden/>
            <w:sz w:val="24"/>
            <w:szCs w:val="24"/>
            <w:lang w:val="en-GB"/>
          </w:rPr>
          <w:instrText xml:space="preserve"> PAGEREF _Toc170063705 \h </w:instrText>
        </w:r>
        <w:r w:rsidR="007A31AC" w:rsidRPr="0050719E">
          <w:rPr>
            <w:rFonts w:ascii="Times New Roman" w:hAnsi="Times New Roman" w:cs="Times New Roman"/>
            <w:noProof/>
            <w:webHidden/>
            <w:sz w:val="24"/>
            <w:szCs w:val="24"/>
            <w:lang w:val="en-GB"/>
          </w:rPr>
        </w:r>
        <w:r w:rsidR="007A31AC" w:rsidRPr="0050719E">
          <w:rPr>
            <w:rFonts w:ascii="Times New Roman" w:hAnsi="Times New Roman" w:cs="Times New Roman"/>
            <w:noProof/>
            <w:webHidden/>
            <w:sz w:val="24"/>
            <w:szCs w:val="24"/>
            <w:lang w:val="en-GB"/>
          </w:rPr>
          <w:fldChar w:fldCharType="separate"/>
        </w:r>
        <w:r w:rsidR="007A31AC" w:rsidRPr="0050719E">
          <w:rPr>
            <w:rFonts w:ascii="Times New Roman" w:hAnsi="Times New Roman" w:cs="Times New Roman"/>
            <w:noProof/>
            <w:webHidden/>
            <w:sz w:val="24"/>
            <w:szCs w:val="24"/>
            <w:lang w:val="en-GB"/>
          </w:rPr>
          <w:t>13</w:t>
        </w:r>
        <w:r w:rsidR="007A31AC" w:rsidRPr="0050719E">
          <w:rPr>
            <w:rFonts w:ascii="Times New Roman" w:hAnsi="Times New Roman" w:cs="Times New Roman"/>
            <w:noProof/>
            <w:webHidden/>
            <w:sz w:val="24"/>
            <w:szCs w:val="24"/>
            <w:lang w:val="en-GB"/>
          </w:rPr>
          <w:fldChar w:fldCharType="end"/>
        </w:r>
      </w:hyperlink>
    </w:p>
    <w:p w14:paraId="26CB3FD8" w14:textId="7D4EFF3A" w:rsidR="00E83F12" w:rsidRPr="007A31AC" w:rsidRDefault="007A31AC" w:rsidP="0050719E">
      <w:pPr>
        <w:spacing w:after="0" w:line="480" w:lineRule="auto"/>
        <w:jc w:val="both"/>
        <w:rPr>
          <w:rFonts w:ascii="Times New Roman" w:hAnsi="Times New Roman" w:cs="Times New Roman"/>
          <w:b/>
          <w:sz w:val="24"/>
          <w:szCs w:val="24"/>
          <w:lang w:val="en-GB"/>
        </w:rPr>
        <w:sectPr w:rsidR="00E83F12" w:rsidRPr="007A31AC" w:rsidSect="00E83F12">
          <w:headerReference w:type="default" r:id="rId7"/>
          <w:pgSz w:w="11906" w:h="16838"/>
          <w:pgMar w:top="1417" w:right="1701" w:bottom="1417" w:left="1701" w:header="708" w:footer="708" w:gutter="0"/>
          <w:cols w:space="708"/>
          <w:docGrid w:linePitch="360"/>
        </w:sectPr>
      </w:pPr>
      <w:r w:rsidRPr="0050719E">
        <w:rPr>
          <w:rFonts w:ascii="Times New Roman" w:hAnsi="Times New Roman" w:cs="Times New Roman"/>
          <w:b/>
          <w:sz w:val="24"/>
          <w:szCs w:val="24"/>
          <w:lang w:val="en-GB"/>
        </w:rPr>
        <w:fldChar w:fldCharType="end"/>
      </w:r>
    </w:p>
    <w:p w14:paraId="38A6FF10" w14:textId="77777777" w:rsidR="00E83F12" w:rsidRPr="0047253A" w:rsidRDefault="00E83F12" w:rsidP="00E83F12">
      <w:pPr>
        <w:pStyle w:val="Ttulo1"/>
        <w:rPr>
          <w:szCs w:val="24"/>
          <w:lang w:val="en-GB"/>
        </w:rPr>
      </w:pPr>
      <w:bookmarkStart w:id="0" w:name="_Hlk169972273"/>
      <w:bookmarkStart w:id="1" w:name="_Toc169622846"/>
      <w:bookmarkStart w:id="2" w:name="_Toc170174872"/>
      <w:bookmarkStart w:id="3" w:name="_Toc165679052"/>
      <w:r w:rsidRPr="0047253A">
        <w:rPr>
          <w:szCs w:val="24"/>
          <w:lang w:val="en-GB"/>
        </w:rPr>
        <w:lastRenderedPageBreak/>
        <w:t xml:space="preserve">Supplementary methods: </w:t>
      </w:r>
      <w:bookmarkEnd w:id="0"/>
      <w:r w:rsidRPr="0047253A">
        <w:rPr>
          <w:szCs w:val="24"/>
          <w:lang w:val="en-GB"/>
        </w:rPr>
        <w:t>Variables</w:t>
      </w:r>
      <w:bookmarkEnd w:id="1"/>
      <w:bookmarkEnd w:id="2"/>
    </w:p>
    <w:bookmarkEnd w:id="3"/>
    <w:p w14:paraId="128CC767" w14:textId="77777777" w:rsidR="0047253A" w:rsidRPr="0047253A" w:rsidRDefault="0047253A" w:rsidP="00CD5C2D">
      <w:pPr>
        <w:pStyle w:val="TableParagraph"/>
        <w:rPr>
          <w:lang w:val="en-GB"/>
        </w:rPr>
      </w:pPr>
    </w:p>
    <w:p w14:paraId="7F6670B3" w14:textId="28F7ABEA" w:rsidR="00CD5C2D" w:rsidRPr="0047253A" w:rsidRDefault="00CD5C2D" w:rsidP="00CD5C2D">
      <w:pPr>
        <w:pStyle w:val="TableParagraph"/>
        <w:rPr>
          <w:b w:val="0"/>
          <w:bCs/>
          <w:lang w:val="en-GB"/>
        </w:rPr>
      </w:pPr>
      <w:bookmarkStart w:id="4" w:name="_Toc170063698"/>
      <w:r w:rsidRPr="0047253A">
        <w:rPr>
          <w:lang w:val="en-GB"/>
        </w:rPr>
        <w:t>Table S</w:t>
      </w:r>
      <w:r w:rsidR="00405D71">
        <w:rPr>
          <w:lang w:val="en-GB"/>
        </w:rPr>
        <w:fldChar w:fldCharType="begin"/>
      </w:r>
      <w:r w:rsidR="00405D71">
        <w:rPr>
          <w:lang w:val="en-GB"/>
        </w:rPr>
        <w:instrText xml:space="preserve"> SEQ Table_S \* ARABIC </w:instrText>
      </w:r>
      <w:r w:rsidR="00405D71">
        <w:rPr>
          <w:lang w:val="en-GB"/>
        </w:rPr>
        <w:fldChar w:fldCharType="separate"/>
      </w:r>
      <w:r w:rsidR="00405D71">
        <w:rPr>
          <w:noProof/>
          <w:lang w:val="en-GB"/>
        </w:rPr>
        <w:t>1</w:t>
      </w:r>
      <w:r w:rsidR="00405D71">
        <w:rPr>
          <w:lang w:val="en-GB"/>
        </w:rPr>
        <w:fldChar w:fldCharType="end"/>
      </w:r>
      <w:r w:rsidRPr="0047253A">
        <w:rPr>
          <w:lang w:val="en-GB"/>
        </w:rPr>
        <w:t>.</w:t>
      </w:r>
      <w:r w:rsidRPr="0047253A">
        <w:rPr>
          <w:b w:val="0"/>
          <w:bCs/>
          <w:lang w:val="en-GB"/>
        </w:rPr>
        <w:t xml:space="preserve"> Individual variables related to the patient, and the disease available in TBWEB</w:t>
      </w:r>
      <w:bookmarkStart w:id="5" w:name="_Toc169622858"/>
      <w:r w:rsidR="008F69CB" w:rsidRPr="0047253A">
        <w:rPr>
          <w:b w:val="0"/>
          <w:bCs/>
          <w:lang w:val="en-GB"/>
        </w:rPr>
        <w:t xml:space="preserve"> </w:t>
      </w:r>
      <w:sdt>
        <w:sdtPr>
          <w:rPr>
            <w:rFonts w:cs="Times New Roman"/>
            <w:b w:val="0"/>
            <w:bCs/>
            <w:color w:val="000000"/>
            <w:lang w:val="en-GB"/>
          </w:rPr>
          <w:tag w:val="MENDELEY_CITATION_v3_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"/>
          <w:id w:val="1997138599"/>
          <w:placeholder>
            <w:docPart w:val="353B10BC96374D66AD20E3D09A4854EC"/>
          </w:placeholder>
        </w:sdtPr>
        <w:sdtEndPr/>
        <w:sdtContent>
          <w:r w:rsidR="00C07429" w:rsidRPr="00C07429">
            <w:rPr>
              <w:rFonts w:cs="Times New Roman"/>
              <w:b w:val="0"/>
              <w:bCs/>
              <w:color w:val="000000"/>
              <w:lang w:val="en-GB"/>
            </w:rPr>
            <w:t>[1,2]</w:t>
          </w:r>
        </w:sdtContent>
      </w:sdt>
      <w:r w:rsidRPr="0047253A">
        <w:rPr>
          <w:b w:val="0"/>
          <w:bCs/>
          <w:lang w:val="en-GB"/>
        </w:rPr>
        <w:t>.</w:t>
      </w:r>
      <w:bookmarkEnd w:id="4"/>
      <w:bookmarkEnd w:id="5"/>
    </w:p>
    <w:tbl>
      <w:tblPr>
        <w:tblStyle w:val="Tabelacomgrade"/>
        <w:tblW w:w="5000" w:type="pct"/>
        <w:tblLook w:val="04A0" w:firstRow="1" w:lastRow="0" w:firstColumn="1" w:lastColumn="0" w:noHBand="0" w:noVBand="1"/>
      </w:tblPr>
      <w:tblGrid>
        <w:gridCol w:w="2155"/>
        <w:gridCol w:w="2155"/>
        <w:gridCol w:w="2519"/>
        <w:gridCol w:w="2399"/>
        <w:gridCol w:w="4766"/>
      </w:tblGrid>
      <w:tr w:rsidR="00E83F12" w:rsidRPr="0047253A" w14:paraId="152A71CD" w14:textId="77777777" w:rsidTr="007F3BA1">
        <w:tc>
          <w:tcPr>
            <w:tcW w:w="770" w:type="pct"/>
            <w:vAlign w:val="center"/>
          </w:tcPr>
          <w:p w14:paraId="392BB530" w14:textId="77777777" w:rsidR="00E83F12" w:rsidRPr="0047253A" w:rsidRDefault="00E83F12" w:rsidP="007F3BA1">
            <w:pPr>
              <w:spacing w:line="276" w:lineRule="auto"/>
              <w:jc w:val="center"/>
              <w:rPr>
                <w:rFonts w:ascii="Times New Roman" w:hAnsi="Times New Roman" w:cs="Times New Roman"/>
                <w:b/>
                <w:bCs/>
                <w:lang w:val="en-GB"/>
              </w:rPr>
            </w:pPr>
            <w:r w:rsidRPr="0047253A">
              <w:rPr>
                <w:rFonts w:ascii="Times New Roman" w:hAnsi="Times New Roman" w:cs="Times New Roman"/>
                <w:b/>
                <w:bCs/>
                <w:lang w:val="en-GB"/>
              </w:rPr>
              <w:t>Original variable</w:t>
            </w:r>
          </w:p>
          <w:p w14:paraId="5CD2B366" w14:textId="684CFCB1" w:rsidR="00E83F12" w:rsidRPr="0047253A" w:rsidRDefault="008F69CB" w:rsidP="007F3BA1">
            <w:pPr>
              <w:spacing w:line="276" w:lineRule="auto"/>
              <w:jc w:val="center"/>
              <w:rPr>
                <w:rFonts w:ascii="Times New Roman" w:hAnsi="Times New Roman" w:cs="Times New Roman"/>
                <w:b/>
                <w:bCs/>
                <w:lang w:val="en-GB"/>
              </w:rPr>
            </w:pPr>
            <w:r w:rsidRPr="0047253A">
              <w:rPr>
                <w:rFonts w:ascii="Times New Roman" w:hAnsi="Times New Roman" w:cs="Times New Roman"/>
                <w:b/>
                <w:bCs/>
                <w:lang w:val="en-GB"/>
              </w:rPr>
              <w:t>N</w:t>
            </w:r>
            <w:r w:rsidR="00E83F12" w:rsidRPr="0047253A">
              <w:rPr>
                <w:rFonts w:ascii="Times New Roman" w:hAnsi="Times New Roman" w:cs="Times New Roman"/>
                <w:b/>
                <w:bCs/>
                <w:lang w:val="en-GB"/>
              </w:rPr>
              <w:t>ame</w:t>
            </w:r>
          </w:p>
        </w:tc>
        <w:tc>
          <w:tcPr>
            <w:tcW w:w="770" w:type="pct"/>
            <w:vAlign w:val="center"/>
          </w:tcPr>
          <w:p w14:paraId="1A393C67" w14:textId="77777777" w:rsidR="00E83F12" w:rsidRPr="0047253A" w:rsidRDefault="00E83F12" w:rsidP="007F3BA1">
            <w:pPr>
              <w:spacing w:line="276" w:lineRule="auto"/>
              <w:jc w:val="center"/>
              <w:rPr>
                <w:rFonts w:ascii="Times New Roman" w:hAnsi="Times New Roman" w:cs="Times New Roman"/>
                <w:b/>
                <w:bCs/>
                <w:lang w:val="en-GB"/>
              </w:rPr>
            </w:pPr>
            <w:r w:rsidRPr="0047253A">
              <w:rPr>
                <w:rFonts w:ascii="Times New Roman" w:hAnsi="Times New Roman" w:cs="Times New Roman"/>
                <w:b/>
                <w:bCs/>
                <w:lang w:val="en-GB"/>
              </w:rPr>
              <w:t>Variables</w:t>
            </w:r>
          </w:p>
        </w:tc>
        <w:tc>
          <w:tcPr>
            <w:tcW w:w="900" w:type="pct"/>
            <w:vAlign w:val="center"/>
          </w:tcPr>
          <w:p w14:paraId="20CF07EC" w14:textId="77777777" w:rsidR="00E83F12" w:rsidRPr="0047253A" w:rsidRDefault="00E83F12" w:rsidP="007F3BA1">
            <w:pPr>
              <w:spacing w:line="276" w:lineRule="auto"/>
              <w:jc w:val="center"/>
              <w:rPr>
                <w:rFonts w:ascii="Times New Roman" w:hAnsi="Times New Roman" w:cs="Times New Roman"/>
                <w:b/>
                <w:bCs/>
                <w:lang w:val="en-GB"/>
              </w:rPr>
            </w:pPr>
            <w:r w:rsidRPr="0047253A">
              <w:rPr>
                <w:rFonts w:ascii="Times New Roman" w:hAnsi="Times New Roman" w:cs="Times New Roman"/>
                <w:b/>
                <w:bCs/>
                <w:lang w:val="en-GB"/>
              </w:rPr>
              <w:t>Original coding</w:t>
            </w:r>
          </w:p>
        </w:tc>
        <w:tc>
          <w:tcPr>
            <w:tcW w:w="857" w:type="pct"/>
            <w:vAlign w:val="center"/>
          </w:tcPr>
          <w:p w14:paraId="416FADAB" w14:textId="77777777" w:rsidR="00E83F12" w:rsidRPr="0047253A" w:rsidRDefault="00E83F12" w:rsidP="007F3BA1">
            <w:pPr>
              <w:spacing w:line="276" w:lineRule="auto"/>
              <w:jc w:val="center"/>
              <w:rPr>
                <w:rFonts w:ascii="Times New Roman" w:hAnsi="Times New Roman" w:cs="Times New Roman"/>
                <w:b/>
                <w:bCs/>
                <w:lang w:val="en-GB"/>
              </w:rPr>
            </w:pPr>
            <w:r w:rsidRPr="0047253A">
              <w:rPr>
                <w:rFonts w:ascii="Times New Roman" w:hAnsi="Times New Roman" w:cs="Times New Roman"/>
                <w:b/>
                <w:bCs/>
                <w:lang w:val="en-GB"/>
              </w:rPr>
              <w:t>Recoding for this study</w:t>
            </w:r>
          </w:p>
        </w:tc>
        <w:tc>
          <w:tcPr>
            <w:tcW w:w="1703" w:type="pct"/>
            <w:vAlign w:val="center"/>
          </w:tcPr>
          <w:p w14:paraId="74665727" w14:textId="77777777" w:rsidR="00E83F12" w:rsidRPr="0047253A" w:rsidRDefault="00E83F12" w:rsidP="007F3BA1">
            <w:pPr>
              <w:spacing w:line="276" w:lineRule="auto"/>
              <w:jc w:val="center"/>
              <w:rPr>
                <w:rFonts w:ascii="Times New Roman" w:hAnsi="Times New Roman" w:cs="Times New Roman"/>
                <w:b/>
                <w:bCs/>
                <w:lang w:val="en-GB"/>
              </w:rPr>
            </w:pPr>
            <w:r w:rsidRPr="0047253A">
              <w:rPr>
                <w:rFonts w:ascii="Times New Roman" w:hAnsi="Times New Roman" w:cs="Times New Roman"/>
                <w:b/>
                <w:bCs/>
                <w:lang w:val="en-GB"/>
              </w:rPr>
              <w:t>Comments</w:t>
            </w:r>
          </w:p>
        </w:tc>
      </w:tr>
      <w:tr w:rsidR="006B2CAB" w:rsidRPr="0047253A" w14:paraId="57CD9E33" w14:textId="77777777" w:rsidTr="007F3BA1">
        <w:tc>
          <w:tcPr>
            <w:tcW w:w="770" w:type="pct"/>
            <w:vAlign w:val="center"/>
          </w:tcPr>
          <w:p w14:paraId="0F80910C" w14:textId="24EA7927" w:rsidR="006B2CAB" w:rsidRPr="0047253A" w:rsidRDefault="006B2CAB" w:rsidP="007F3BA1">
            <w:pPr>
              <w:spacing w:line="276" w:lineRule="auto"/>
              <w:jc w:val="center"/>
              <w:rPr>
                <w:rFonts w:ascii="Times New Roman" w:eastAsia="Times New Roman" w:hAnsi="Times New Roman" w:cs="Times New Roman"/>
                <w:lang w:val="en-GB" w:eastAsia="pt-BR"/>
              </w:rPr>
            </w:pPr>
            <w:proofErr w:type="spellStart"/>
            <w:r>
              <w:rPr>
                <w:rFonts w:ascii="Times New Roman" w:eastAsia="Times New Roman" w:hAnsi="Times New Roman" w:cs="Times New Roman"/>
                <w:lang w:val="en-GB" w:eastAsia="pt-BR"/>
              </w:rPr>
              <w:t>dtNotif</w:t>
            </w:r>
            <w:proofErr w:type="spellEnd"/>
          </w:p>
        </w:tc>
        <w:tc>
          <w:tcPr>
            <w:tcW w:w="770" w:type="pct"/>
            <w:vAlign w:val="center"/>
          </w:tcPr>
          <w:p w14:paraId="5249341A" w14:textId="04DB8949" w:rsidR="006B2CAB" w:rsidRPr="0047253A" w:rsidRDefault="006B2CAB" w:rsidP="007F3BA1">
            <w:pPr>
              <w:spacing w:line="276" w:lineRule="auto"/>
              <w:jc w:val="center"/>
              <w:rPr>
                <w:rFonts w:ascii="Times New Roman" w:eastAsia="Times New Roman" w:hAnsi="Times New Roman" w:cs="Times New Roman"/>
                <w:lang w:val="en-GB" w:eastAsia="pt-BR"/>
              </w:rPr>
            </w:pPr>
            <w:r>
              <w:rPr>
                <w:rFonts w:ascii="Times New Roman" w:eastAsia="Times New Roman" w:hAnsi="Times New Roman" w:cs="Times New Roman"/>
                <w:lang w:val="en-GB" w:eastAsia="pt-BR"/>
              </w:rPr>
              <w:t>Year of diagnosis</w:t>
            </w:r>
          </w:p>
        </w:tc>
        <w:tc>
          <w:tcPr>
            <w:tcW w:w="900" w:type="pct"/>
            <w:vAlign w:val="center"/>
          </w:tcPr>
          <w:p w14:paraId="5D60B2DE" w14:textId="66DB87D9" w:rsidR="006B2CAB" w:rsidRPr="0047253A" w:rsidRDefault="00D51994" w:rsidP="007F3BA1">
            <w:pPr>
              <w:spacing w:line="276" w:lineRule="auto"/>
              <w:jc w:val="center"/>
              <w:rPr>
                <w:rFonts w:ascii="Times New Roman" w:hAnsi="Times New Roman" w:cs="Times New Roman"/>
                <w:lang w:val="en-GB"/>
              </w:rPr>
            </w:pPr>
            <w:r>
              <w:rPr>
                <w:rFonts w:ascii="Times New Roman" w:hAnsi="Times New Roman" w:cs="Times New Roman"/>
                <w:lang w:val="en-GB"/>
              </w:rPr>
              <w:t>Date</w:t>
            </w:r>
          </w:p>
        </w:tc>
        <w:tc>
          <w:tcPr>
            <w:tcW w:w="857" w:type="pct"/>
            <w:vAlign w:val="center"/>
          </w:tcPr>
          <w:p w14:paraId="61BADE4A" w14:textId="0034C956" w:rsidR="006B2CAB" w:rsidRPr="0047253A" w:rsidRDefault="00D51994" w:rsidP="007414F2">
            <w:pPr>
              <w:spacing w:line="276" w:lineRule="auto"/>
              <w:jc w:val="center"/>
              <w:rPr>
                <w:rFonts w:ascii="Times New Roman" w:hAnsi="Times New Roman" w:cs="Times New Roman"/>
                <w:lang w:val="en-GB"/>
              </w:rPr>
            </w:pPr>
            <w:r>
              <w:rPr>
                <w:rFonts w:ascii="Times New Roman" w:hAnsi="Times New Roman" w:cs="Times New Roman"/>
                <w:lang w:val="en-GB"/>
              </w:rPr>
              <w:t>2010 a 2020</w:t>
            </w:r>
          </w:p>
        </w:tc>
        <w:tc>
          <w:tcPr>
            <w:tcW w:w="1703" w:type="pct"/>
            <w:vAlign w:val="center"/>
          </w:tcPr>
          <w:p w14:paraId="58EEAF72" w14:textId="418C103D" w:rsidR="006B2CAB" w:rsidRPr="0047253A" w:rsidRDefault="003776C3" w:rsidP="007F3BA1">
            <w:pPr>
              <w:spacing w:line="276" w:lineRule="auto"/>
              <w:jc w:val="center"/>
              <w:rPr>
                <w:rFonts w:ascii="Times New Roman" w:hAnsi="Times New Roman" w:cs="Times New Roman"/>
                <w:lang w:val="en-GB"/>
              </w:rPr>
            </w:pPr>
            <w:r w:rsidRPr="003776C3">
              <w:rPr>
                <w:rFonts w:ascii="Times New Roman" w:hAnsi="Times New Roman" w:cs="Times New Roman"/>
                <w:lang w:val="en-GB"/>
              </w:rPr>
              <w:t xml:space="preserve">We retained the data for the year 2020, despite the COVID-19 pandemic, as trend analysis indicated that the decline in the percentage of cases examined among those </w:t>
            </w:r>
            <w:r>
              <w:rPr>
                <w:rFonts w:ascii="Times New Roman" w:hAnsi="Times New Roman" w:cs="Times New Roman"/>
                <w:lang w:val="en-GB"/>
              </w:rPr>
              <w:t>screened</w:t>
            </w:r>
            <w:r w:rsidRPr="003776C3">
              <w:rPr>
                <w:rFonts w:ascii="Times New Roman" w:hAnsi="Times New Roman" w:cs="Times New Roman"/>
                <w:lang w:val="en-GB"/>
              </w:rPr>
              <w:t xml:space="preserve"> only began with the data from 2021. Result</w:t>
            </w:r>
            <w:r>
              <w:rPr>
                <w:rFonts w:ascii="Times New Roman" w:hAnsi="Times New Roman" w:cs="Times New Roman"/>
                <w:lang w:val="en-GB"/>
              </w:rPr>
              <w:t>s</w:t>
            </w:r>
            <w:r w:rsidRPr="003776C3">
              <w:rPr>
                <w:rFonts w:ascii="Times New Roman" w:hAnsi="Times New Roman" w:cs="Times New Roman"/>
                <w:lang w:val="en-GB"/>
              </w:rPr>
              <w:t>: 2016-2021 APC = 6.3 (95% CI: 3.4; 13.6, p &lt; 0.0001) and 2021-2023 APC = -14.5 (95% CI: -23.3; -4.1, p = 0.0012)</w:t>
            </w:r>
          </w:p>
        </w:tc>
      </w:tr>
      <w:tr w:rsidR="00E83F12" w:rsidRPr="0047253A" w14:paraId="5719ECFE" w14:textId="77777777" w:rsidTr="007F3BA1">
        <w:tc>
          <w:tcPr>
            <w:tcW w:w="770" w:type="pct"/>
            <w:vAlign w:val="center"/>
          </w:tcPr>
          <w:p w14:paraId="185C780D" w14:textId="65C9B209" w:rsidR="00E83F12" w:rsidRPr="0047253A" w:rsidRDefault="007130A8" w:rsidP="007F3BA1">
            <w:pPr>
              <w:spacing w:line="276" w:lineRule="auto"/>
              <w:jc w:val="center"/>
              <w:rPr>
                <w:rFonts w:ascii="Times New Roman" w:eastAsia="Times New Roman" w:hAnsi="Times New Roman" w:cs="Times New Roman"/>
                <w:lang w:val="en-GB" w:eastAsia="pt-BR"/>
              </w:rPr>
            </w:pPr>
            <w:proofErr w:type="spellStart"/>
            <w:r>
              <w:rPr>
                <w:rFonts w:ascii="Times New Roman" w:eastAsia="Times New Roman" w:hAnsi="Times New Roman" w:cs="Times New Roman"/>
                <w:lang w:val="en-GB" w:eastAsia="pt-BR"/>
              </w:rPr>
              <w:t>I</w:t>
            </w:r>
            <w:r w:rsidR="00E83F12" w:rsidRPr="0047253A">
              <w:rPr>
                <w:rFonts w:ascii="Times New Roman" w:eastAsia="Times New Roman" w:hAnsi="Times New Roman" w:cs="Times New Roman"/>
                <w:lang w:val="en-GB" w:eastAsia="pt-BR"/>
              </w:rPr>
              <w:t>dade</w:t>
            </w:r>
            <w:proofErr w:type="spellEnd"/>
          </w:p>
        </w:tc>
        <w:tc>
          <w:tcPr>
            <w:tcW w:w="770" w:type="pct"/>
            <w:vAlign w:val="center"/>
          </w:tcPr>
          <w:p w14:paraId="2E765581"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eastAsia="Times New Roman" w:hAnsi="Times New Roman" w:cs="Times New Roman"/>
                <w:lang w:val="en-GB" w:eastAsia="pt-BR"/>
              </w:rPr>
              <w:t>Age group (years)</w:t>
            </w:r>
          </w:p>
        </w:tc>
        <w:tc>
          <w:tcPr>
            <w:tcW w:w="900" w:type="pct"/>
            <w:vAlign w:val="center"/>
          </w:tcPr>
          <w:p w14:paraId="0CBAF3FB"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Integer</w:t>
            </w:r>
          </w:p>
        </w:tc>
        <w:tc>
          <w:tcPr>
            <w:tcW w:w="857" w:type="pct"/>
            <w:vAlign w:val="center"/>
          </w:tcPr>
          <w:p w14:paraId="119EE9D6" w14:textId="77777777" w:rsidR="007414F2" w:rsidRPr="0047253A" w:rsidRDefault="007414F2" w:rsidP="007414F2">
            <w:pPr>
              <w:spacing w:line="276" w:lineRule="auto"/>
              <w:jc w:val="center"/>
              <w:rPr>
                <w:rFonts w:ascii="Times New Roman" w:hAnsi="Times New Roman" w:cs="Times New Roman"/>
                <w:lang w:val="en-GB"/>
              </w:rPr>
            </w:pPr>
            <w:r w:rsidRPr="0047253A">
              <w:rPr>
                <w:rFonts w:ascii="Times New Roman" w:hAnsi="Times New Roman" w:cs="Times New Roman"/>
                <w:lang w:val="en-GB"/>
              </w:rPr>
              <w:t>≤5</w:t>
            </w:r>
          </w:p>
          <w:p w14:paraId="187D60EE" w14:textId="77777777" w:rsidR="007414F2" w:rsidRPr="0047253A" w:rsidRDefault="007414F2" w:rsidP="007414F2">
            <w:pPr>
              <w:spacing w:line="276" w:lineRule="auto"/>
              <w:jc w:val="center"/>
              <w:rPr>
                <w:rFonts w:ascii="Times New Roman" w:hAnsi="Times New Roman" w:cs="Times New Roman"/>
                <w:lang w:val="en-GB"/>
              </w:rPr>
            </w:pPr>
            <w:r w:rsidRPr="0047253A">
              <w:rPr>
                <w:rFonts w:ascii="Times New Roman" w:hAnsi="Times New Roman" w:cs="Times New Roman"/>
                <w:lang w:val="en-GB"/>
              </w:rPr>
              <w:t>5-14</w:t>
            </w:r>
          </w:p>
          <w:p w14:paraId="1CFC480E" w14:textId="77777777" w:rsidR="007414F2" w:rsidRPr="0047253A" w:rsidRDefault="007414F2" w:rsidP="007414F2">
            <w:pPr>
              <w:spacing w:line="276" w:lineRule="auto"/>
              <w:jc w:val="center"/>
              <w:rPr>
                <w:rFonts w:ascii="Times New Roman" w:hAnsi="Times New Roman" w:cs="Times New Roman"/>
                <w:lang w:val="en-GB"/>
              </w:rPr>
            </w:pPr>
            <w:r w:rsidRPr="0047253A">
              <w:rPr>
                <w:rFonts w:ascii="Times New Roman" w:hAnsi="Times New Roman" w:cs="Times New Roman"/>
                <w:lang w:val="en-GB"/>
              </w:rPr>
              <w:t>15-19</w:t>
            </w:r>
          </w:p>
          <w:p w14:paraId="15650067" w14:textId="77777777" w:rsidR="007414F2" w:rsidRPr="0047253A" w:rsidRDefault="007414F2" w:rsidP="007414F2">
            <w:pPr>
              <w:spacing w:line="276" w:lineRule="auto"/>
              <w:jc w:val="center"/>
              <w:rPr>
                <w:rFonts w:ascii="Times New Roman" w:hAnsi="Times New Roman" w:cs="Times New Roman"/>
                <w:lang w:val="en-GB"/>
              </w:rPr>
            </w:pPr>
            <w:r w:rsidRPr="0047253A">
              <w:rPr>
                <w:rFonts w:ascii="Times New Roman" w:hAnsi="Times New Roman" w:cs="Times New Roman"/>
                <w:lang w:val="en-GB"/>
              </w:rPr>
              <w:t>20-59</w:t>
            </w:r>
          </w:p>
          <w:p w14:paraId="30E36527" w14:textId="5ECD358D" w:rsidR="00E83F12" w:rsidRPr="0047253A" w:rsidRDefault="007414F2" w:rsidP="007414F2">
            <w:pPr>
              <w:spacing w:line="276" w:lineRule="auto"/>
              <w:jc w:val="center"/>
              <w:rPr>
                <w:rFonts w:ascii="Times New Roman" w:hAnsi="Times New Roman" w:cs="Times New Roman"/>
                <w:lang w:val="en-GB"/>
              </w:rPr>
            </w:pPr>
            <w:r w:rsidRPr="0047253A">
              <w:rPr>
                <w:rFonts w:ascii="Times New Roman" w:hAnsi="Times New Roman" w:cs="Times New Roman"/>
                <w:lang w:val="en-GB"/>
              </w:rPr>
              <w:t>≥60</w:t>
            </w:r>
          </w:p>
        </w:tc>
        <w:tc>
          <w:tcPr>
            <w:tcW w:w="1703" w:type="pct"/>
            <w:vAlign w:val="center"/>
          </w:tcPr>
          <w:p w14:paraId="1EAC67E1"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National ID </w:t>
            </w:r>
          </w:p>
        </w:tc>
      </w:tr>
      <w:tr w:rsidR="00E83F12" w:rsidRPr="0047253A" w14:paraId="729CD292" w14:textId="77777777" w:rsidTr="007F3BA1">
        <w:tc>
          <w:tcPr>
            <w:tcW w:w="770" w:type="pct"/>
            <w:vAlign w:val="center"/>
          </w:tcPr>
          <w:p w14:paraId="18A5A657" w14:textId="2F7ACB5A" w:rsidR="00E83F12" w:rsidRPr="0047253A" w:rsidRDefault="007130A8" w:rsidP="007F3BA1">
            <w:pPr>
              <w:spacing w:line="276" w:lineRule="auto"/>
              <w:jc w:val="center"/>
              <w:rPr>
                <w:rFonts w:ascii="Times New Roman" w:hAnsi="Times New Roman" w:cs="Times New Roman"/>
                <w:lang w:val="en-GB"/>
              </w:rPr>
            </w:pPr>
            <w:proofErr w:type="spellStart"/>
            <w:r>
              <w:rPr>
                <w:rFonts w:ascii="Times New Roman" w:hAnsi="Times New Roman" w:cs="Times New Roman"/>
                <w:lang w:val="en-GB"/>
              </w:rPr>
              <w:t>S</w:t>
            </w:r>
            <w:r w:rsidR="00E83F12" w:rsidRPr="0047253A">
              <w:rPr>
                <w:rFonts w:ascii="Times New Roman" w:hAnsi="Times New Roman" w:cs="Times New Roman"/>
                <w:lang w:val="en-GB"/>
              </w:rPr>
              <w:t>exo</w:t>
            </w:r>
            <w:proofErr w:type="spellEnd"/>
          </w:p>
        </w:tc>
        <w:tc>
          <w:tcPr>
            <w:tcW w:w="770" w:type="pct"/>
            <w:vAlign w:val="center"/>
          </w:tcPr>
          <w:p w14:paraId="25EB17D2"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Sex</w:t>
            </w:r>
          </w:p>
        </w:tc>
        <w:tc>
          <w:tcPr>
            <w:tcW w:w="900" w:type="pct"/>
            <w:vAlign w:val="center"/>
          </w:tcPr>
          <w:p w14:paraId="46FDA051"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0AFC12C7"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Male</w:t>
            </w:r>
            <w:r w:rsidRPr="0047253A">
              <w:rPr>
                <w:rFonts w:ascii="Times New Roman" w:hAnsi="Times New Roman" w:cs="Times New Roman"/>
                <w:lang w:val="en-GB"/>
              </w:rPr>
              <w:br/>
              <w:t>Female</w:t>
            </w:r>
          </w:p>
        </w:tc>
        <w:tc>
          <w:tcPr>
            <w:tcW w:w="1703" w:type="pct"/>
            <w:vAlign w:val="center"/>
          </w:tcPr>
          <w:p w14:paraId="03691D7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National ID</w:t>
            </w:r>
          </w:p>
        </w:tc>
      </w:tr>
      <w:tr w:rsidR="00E83F12" w:rsidRPr="0047253A" w14:paraId="10392AC2" w14:textId="77777777" w:rsidTr="007F3BA1">
        <w:tc>
          <w:tcPr>
            <w:tcW w:w="770" w:type="pct"/>
            <w:vAlign w:val="center"/>
          </w:tcPr>
          <w:p w14:paraId="0547118B" w14:textId="77777777" w:rsidR="00E83F12" w:rsidRPr="0047253A" w:rsidRDefault="00E83F12" w:rsidP="007F3BA1">
            <w:pPr>
              <w:spacing w:line="276" w:lineRule="auto"/>
              <w:jc w:val="center"/>
              <w:rPr>
                <w:rFonts w:ascii="Times New Roman" w:eastAsia="Times New Roman" w:hAnsi="Times New Roman" w:cs="Times New Roman"/>
                <w:lang w:val="en-GB" w:eastAsia="pt-BR"/>
              </w:rPr>
            </w:pPr>
            <w:proofErr w:type="spellStart"/>
            <w:r w:rsidRPr="0047253A">
              <w:rPr>
                <w:rFonts w:ascii="Times New Roman" w:hAnsi="Times New Roman" w:cs="Times New Roman"/>
                <w:lang w:val="en-GB"/>
              </w:rPr>
              <w:t>racaCor</w:t>
            </w:r>
            <w:proofErr w:type="spellEnd"/>
          </w:p>
        </w:tc>
        <w:tc>
          <w:tcPr>
            <w:tcW w:w="770" w:type="pct"/>
            <w:vAlign w:val="center"/>
          </w:tcPr>
          <w:p w14:paraId="1278C78F"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eastAsia="Times New Roman" w:hAnsi="Times New Roman" w:cs="Times New Roman"/>
                <w:lang w:val="en-GB" w:eastAsia="pt-BR"/>
              </w:rPr>
              <w:t>Self-reported race or ethnicity</w:t>
            </w:r>
          </w:p>
        </w:tc>
        <w:tc>
          <w:tcPr>
            <w:tcW w:w="900" w:type="pct"/>
            <w:vAlign w:val="center"/>
          </w:tcPr>
          <w:p w14:paraId="3E8C660E"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5 levels</w:t>
            </w:r>
          </w:p>
        </w:tc>
        <w:tc>
          <w:tcPr>
            <w:tcW w:w="857" w:type="pct"/>
            <w:vAlign w:val="center"/>
          </w:tcPr>
          <w:p w14:paraId="2B340E44"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White</w:t>
            </w:r>
          </w:p>
          <w:p w14:paraId="0713FEC1"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Black</w:t>
            </w:r>
          </w:p>
          <w:p w14:paraId="2520E07F"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Brown or Mixed</w:t>
            </w:r>
          </w:p>
          <w:p w14:paraId="79512C51"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Asian</w:t>
            </w:r>
          </w:p>
          <w:p w14:paraId="48697526" w14:textId="77777777" w:rsidR="00E83F12" w:rsidRPr="0047253A" w:rsidRDefault="00E83F12" w:rsidP="007F3BA1">
            <w:pPr>
              <w:spacing w:line="276" w:lineRule="auto"/>
              <w:jc w:val="center"/>
              <w:rPr>
                <w:rFonts w:ascii="Times New Roman" w:eastAsia="Times New Roman" w:hAnsi="Times New Roman" w:cs="Times New Roman"/>
                <w:lang w:val="en-GB" w:eastAsia="pt-BR"/>
              </w:rPr>
            </w:pPr>
            <w:r w:rsidRPr="0047253A">
              <w:rPr>
                <w:rFonts w:ascii="Times New Roman" w:eastAsia="Times New Roman" w:hAnsi="Times New Roman" w:cs="Times New Roman"/>
                <w:lang w:val="en-GB" w:eastAsia="pt-BR"/>
              </w:rPr>
              <w:t>Indigenous</w:t>
            </w:r>
          </w:p>
          <w:p w14:paraId="3A1E2ADE" w14:textId="10C00EAC" w:rsidR="007414F2" w:rsidRPr="0047253A" w:rsidRDefault="007414F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Unknown</w:t>
            </w:r>
          </w:p>
        </w:tc>
        <w:tc>
          <w:tcPr>
            <w:tcW w:w="1703" w:type="pct"/>
            <w:vAlign w:val="center"/>
          </w:tcPr>
          <w:p w14:paraId="325F61D6" w14:textId="5C6DEE9F"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Self-report as a significant proxy for social inequity in TB patients</w:t>
            </w:r>
            <w:r w:rsidR="00D023C5" w:rsidRPr="0047253A">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"/>
                <w:id w:val="-2023779325"/>
                <w:placeholder>
                  <w:docPart w:val="F5CDC170FCD144B89B81CDED5229E952"/>
                </w:placeholder>
              </w:sdtPr>
              <w:sdtEndPr/>
              <w:sdtContent>
                <w:r w:rsidR="00C07429" w:rsidRPr="00C07429">
                  <w:rPr>
                    <w:rFonts w:ascii="Times New Roman" w:hAnsi="Times New Roman" w:cs="Times New Roman"/>
                    <w:color w:val="000000"/>
                    <w:lang w:val="en-GB"/>
                  </w:rPr>
                  <w:t>[3]</w:t>
                </w:r>
              </w:sdtContent>
            </w:sdt>
            <w:r w:rsidR="007414F2" w:rsidRPr="0047253A">
              <w:rPr>
                <w:rFonts w:ascii="Times New Roman" w:hAnsi="Times New Roman" w:cs="Times New Roman"/>
                <w:color w:val="000000"/>
                <w:lang w:val="en-GB"/>
              </w:rPr>
              <w:t>. Missing values were grouped as unknown.</w:t>
            </w:r>
          </w:p>
        </w:tc>
      </w:tr>
      <w:tr w:rsidR="00E83F12" w:rsidRPr="0047253A" w14:paraId="0B00D216" w14:textId="77777777" w:rsidTr="007F3BA1">
        <w:tc>
          <w:tcPr>
            <w:tcW w:w="770" w:type="pct"/>
            <w:vAlign w:val="center"/>
          </w:tcPr>
          <w:p w14:paraId="7C2A0A0C" w14:textId="77777777" w:rsidR="00E83F12" w:rsidRPr="0047253A" w:rsidRDefault="00E83F12" w:rsidP="007F3BA1">
            <w:pPr>
              <w:spacing w:line="276" w:lineRule="auto"/>
              <w:jc w:val="center"/>
              <w:rPr>
                <w:rFonts w:ascii="Times New Roman" w:eastAsia="Times New Roman" w:hAnsi="Times New Roman" w:cs="Times New Roman"/>
                <w:lang w:val="en-GB" w:eastAsia="pt-BR"/>
              </w:rPr>
            </w:pPr>
            <w:r w:rsidRPr="0047253A">
              <w:rPr>
                <w:rFonts w:ascii="Times New Roman" w:hAnsi="Times New Roman" w:cs="Times New Roman"/>
                <w:lang w:val="en-GB"/>
              </w:rPr>
              <w:lastRenderedPageBreak/>
              <w:t>ESCOLARID</w:t>
            </w:r>
          </w:p>
        </w:tc>
        <w:tc>
          <w:tcPr>
            <w:tcW w:w="770" w:type="pct"/>
            <w:vAlign w:val="center"/>
          </w:tcPr>
          <w:p w14:paraId="73D069B0"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eastAsia="Times New Roman" w:hAnsi="Times New Roman" w:cs="Times New Roman"/>
                <w:lang w:val="en-GB" w:eastAsia="pt-BR"/>
              </w:rPr>
              <w:t>Education (years of study)</w:t>
            </w:r>
          </w:p>
        </w:tc>
        <w:tc>
          <w:tcPr>
            <w:tcW w:w="900" w:type="pct"/>
            <w:vAlign w:val="center"/>
          </w:tcPr>
          <w:p w14:paraId="1D73848B"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6 levels</w:t>
            </w:r>
          </w:p>
        </w:tc>
        <w:tc>
          <w:tcPr>
            <w:tcW w:w="857" w:type="pct"/>
            <w:vAlign w:val="center"/>
          </w:tcPr>
          <w:p w14:paraId="73B088DB"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eastAsia="Times New Roman" w:hAnsi="Times New Roman" w:cs="Times New Roman"/>
                <w:lang w:val="en-GB" w:eastAsia="pt-BR"/>
              </w:rPr>
              <w:t>Illiterate</w:t>
            </w:r>
            <w:r w:rsidRPr="0047253A">
              <w:rPr>
                <w:rFonts w:ascii="Times New Roman" w:hAnsi="Times New Roman" w:cs="Times New Roman"/>
                <w:lang w:val="en-GB"/>
              </w:rPr>
              <w:t xml:space="preserve"> </w:t>
            </w:r>
          </w:p>
          <w:p w14:paraId="0F7C767A" w14:textId="77777777" w:rsidR="00E83F12" w:rsidRPr="0047253A" w:rsidRDefault="00E83F12" w:rsidP="007F3BA1">
            <w:pPr>
              <w:spacing w:line="276" w:lineRule="auto"/>
              <w:jc w:val="center"/>
              <w:rPr>
                <w:rFonts w:ascii="Times New Roman" w:eastAsia="Times New Roman" w:hAnsi="Times New Roman" w:cs="Times New Roman"/>
                <w:lang w:val="en-GB" w:eastAsia="pt-BR"/>
              </w:rPr>
            </w:pPr>
            <w:r w:rsidRPr="0047253A">
              <w:rPr>
                <w:rFonts w:ascii="Times New Roman" w:hAnsi="Times New Roman" w:cs="Times New Roman"/>
                <w:lang w:val="en-GB"/>
              </w:rPr>
              <w:t>1-3</w:t>
            </w:r>
            <w:r w:rsidRPr="0047253A">
              <w:rPr>
                <w:rFonts w:ascii="Times New Roman" w:hAnsi="Times New Roman" w:cs="Times New Roman"/>
                <w:lang w:val="en-GB"/>
              </w:rPr>
              <w:br/>
              <w:t>4-7</w:t>
            </w:r>
            <w:r w:rsidRPr="0047253A">
              <w:rPr>
                <w:rFonts w:ascii="Times New Roman" w:hAnsi="Times New Roman" w:cs="Times New Roman"/>
                <w:lang w:val="en-GB"/>
              </w:rPr>
              <w:br/>
              <w:t>8-11</w:t>
            </w:r>
            <w:r w:rsidRPr="0047253A">
              <w:rPr>
                <w:rFonts w:ascii="Times New Roman" w:hAnsi="Times New Roman" w:cs="Times New Roman"/>
                <w:lang w:val="en-GB"/>
              </w:rPr>
              <w:br/>
            </w:r>
            <w:r w:rsidRPr="0047253A">
              <w:rPr>
                <w:rFonts w:ascii="Times New Roman" w:eastAsia="Times New Roman" w:hAnsi="Times New Roman" w:cs="Times New Roman"/>
                <w:lang w:val="en-GB" w:eastAsia="pt-BR"/>
              </w:rPr>
              <w:t>≥12</w:t>
            </w:r>
          </w:p>
          <w:p w14:paraId="567F3AE2" w14:textId="34D9D84C" w:rsidR="007414F2" w:rsidRPr="0047253A" w:rsidRDefault="007414F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Unknown</w:t>
            </w:r>
          </w:p>
        </w:tc>
        <w:tc>
          <w:tcPr>
            <w:tcW w:w="1703" w:type="pct"/>
            <w:vAlign w:val="center"/>
          </w:tcPr>
          <w:p w14:paraId="6A02DDB8" w14:textId="56EDC430"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Self-report initially recoded into 5 categories due to low frequency of 15 years and older</w:t>
            </w:r>
            <w:r w:rsidR="007414F2" w:rsidRPr="0047253A">
              <w:rPr>
                <w:rFonts w:ascii="Times New Roman" w:hAnsi="Times New Roman" w:cs="Times New Roman"/>
                <w:lang w:val="en-GB"/>
              </w:rPr>
              <w:t>. Missing values were grouped as unknown.</w:t>
            </w:r>
          </w:p>
        </w:tc>
      </w:tr>
      <w:tr w:rsidR="00E83F12" w:rsidRPr="0047253A" w14:paraId="5451EB66" w14:textId="77777777" w:rsidTr="007F3BA1">
        <w:tc>
          <w:tcPr>
            <w:tcW w:w="770" w:type="pct"/>
            <w:vAlign w:val="center"/>
          </w:tcPr>
          <w:p w14:paraId="39883B3B" w14:textId="77777777" w:rsidR="00E83F12" w:rsidRPr="0047253A" w:rsidRDefault="00E83F12"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desc_pais</w:t>
            </w:r>
            <w:proofErr w:type="spellEnd"/>
          </w:p>
        </w:tc>
        <w:tc>
          <w:tcPr>
            <w:tcW w:w="770" w:type="pct"/>
            <w:vAlign w:val="center"/>
          </w:tcPr>
          <w:p w14:paraId="3A552AD7" w14:textId="5D0E4C56" w:rsidR="00E83F12" w:rsidRPr="0047253A" w:rsidRDefault="00F068DD" w:rsidP="007F3BA1">
            <w:pPr>
              <w:spacing w:line="276" w:lineRule="auto"/>
              <w:jc w:val="center"/>
              <w:rPr>
                <w:rFonts w:ascii="Times New Roman" w:hAnsi="Times New Roman" w:cs="Times New Roman"/>
                <w:lang w:val="en-GB"/>
              </w:rPr>
            </w:pPr>
            <w:r>
              <w:rPr>
                <w:rFonts w:ascii="Times New Roman" w:hAnsi="Times New Roman" w:cs="Times New Roman"/>
                <w:lang w:val="en-GB"/>
              </w:rPr>
              <w:t>Country of birth</w:t>
            </w:r>
          </w:p>
        </w:tc>
        <w:tc>
          <w:tcPr>
            <w:tcW w:w="900" w:type="pct"/>
            <w:vAlign w:val="center"/>
          </w:tcPr>
          <w:p w14:paraId="70593CDD"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multiple levels</w:t>
            </w:r>
          </w:p>
        </w:tc>
        <w:tc>
          <w:tcPr>
            <w:tcW w:w="857" w:type="pct"/>
            <w:vAlign w:val="center"/>
          </w:tcPr>
          <w:p w14:paraId="2A80E46B" w14:textId="77777777" w:rsidR="00E83F12" w:rsidRPr="0047253A" w:rsidRDefault="00E83F12" w:rsidP="007F3BA1">
            <w:pPr>
              <w:spacing w:line="276" w:lineRule="auto"/>
              <w:jc w:val="center"/>
              <w:rPr>
                <w:rFonts w:ascii="Times New Roman" w:eastAsia="Times New Roman" w:hAnsi="Times New Roman" w:cs="Times New Roman"/>
                <w:color w:val="000000"/>
                <w:lang w:val="en-GB" w:eastAsia="pt-BR"/>
              </w:rPr>
            </w:pPr>
            <w:r w:rsidRPr="0047253A">
              <w:rPr>
                <w:rFonts w:ascii="Times New Roman" w:eastAsia="Times New Roman" w:hAnsi="Times New Roman" w:cs="Times New Roman"/>
                <w:color w:val="000000"/>
                <w:lang w:val="en-GB" w:eastAsia="pt-BR"/>
              </w:rPr>
              <w:t xml:space="preserve">Brazil </w:t>
            </w:r>
          </w:p>
          <w:p w14:paraId="085FE43C" w14:textId="6403F10B" w:rsidR="00E83F12" w:rsidRPr="0047253A" w:rsidRDefault="00E83F12" w:rsidP="007F3BA1">
            <w:pPr>
              <w:spacing w:line="276" w:lineRule="auto"/>
              <w:jc w:val="center"/>
              <w:rPr>
                <w:rFonts w:ascii="Times New Roman" w:eastAsia="Times New Roman" w:hAnsi="Times New Roman" w:cs="Times New Roman"/>
                <w:color w:val="000000"/>
                <w:lang w:val="en-GB" w:eastAsia="pt-BR"/>
              </w:rPr>
            </w:pPr>
            <w:r w:rsidRPr="0047253A">
              <w:rPr>
                <w:rFonts w:ascii="Times New Roman" w:eastAsia="Times New Roman" w:hAnsi="Times New Roman" w:cs="Times New Roman"/>
                <w:color w:val="000000"/>
                <w:lang w:val="en-GB" w:eastAsia="pt-BR"/>
              </w:rPr>
              <w:t>Other</w:t>
            </w:r>
          </w:p>
          <w:p w14:paraId="2DC7B9B5" w14:textId="61C39887" w:rsidR="007414F2" w:rsidRPr="0047253A" w:rsidRDefault="007414F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Unknown</w:t>
            </w:r>
          </w:p>
        </w:tc>
        <w:tc>
          <w:tcPr>
            <w:tcW w:w="1703" w:type="pct"/>
            <w:vAlign w:val="center"/>
          </w:tcPr>
          <w:p w14:paraId="622C309D" w14:textId="68241C39"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color w:val="000000"/>
                <w:lang w:val="en-GB"/>
              </w:rPr>
              <w:t>Following categorization from a previous study as we consider immigration status an important segment of social vulnerability and access to health services</w:t>
            </w:r>
            <w:r w:rsidR="00D023C5" w:rsidRPr="0047253A">
              <w:rPr>
                <w:rFonts w:ascii="Times New Roman" w:hAnsi="Times New Roman" w:cs="Times New Roman"/>
                <w:color w:val="000000"/>
                <w:lang w:val="en-GB"/>
              </w:rPr>
              <w:t xml:space="preserve"> </w:t>
            </w:r>
            <w:sdt>
              <w:sdtPr>
                <w:rPr>
                  <w:rFonts w:ascii="Times New Roman" w:hAnsi="Times New Roman" w:cs="Times New Roman"/>
                  <w:color w:val="000000"/>
                  <w:lang w:val="en-GB"/>
                </w:rPr>
                <w:tag w:val="MENDELEY_CITATION_v3_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"/>
                <w:id w:val="-1581668854"/>
                <w:placeholder>
                  <w:docPart w:val="D74C25C993CB4AD69C5AD9CF6E948910"/>
                </w:placeholder>
              </w:sdtPr>
              <w:sdtEndPr/>
              <w:sdtContent>
                <w:r w:rsidR="00C07429" w:rsidRPr="00C07429">
                  <w:rPr>
                    <w:rFonts w:ascii="Times New Roman" w:hAnsi="Times New Roman" w:cs="Times New Roman"/>
                    <w:color w:val="000000"/>
                    <w:lang w:val="en-GB"/>
                  </w:rPr>
                  <w:t>[4]</w:t>
                </w:r>
              </w:sdtContent>
            </w:sdt>
            <w:r w:rsidR="007414F2" w:rsidRPr="0047253A">
              <w:rPr>
                <w:rFonts w:ascii="Times New Roman" w:hAnsi="Times New Roman" w:cs="Times New Roman"/>
                <w:color w:val="000000"/>
                <w:lang w:val="en-GB"/>
              </w:rPr>
              <w:t>. Missing values were grouped as unknown.</w:t>
            </w:r>
          </w:p>
        </w:tc>
      </w:tr>
      <w:tr w:rsidR="00E83F12" w:rsidRPr="0047253A" w14:paraId="1FC88EA3" w14:textId="77777777" w:rsidTr="007F3BA1">
        <w:tc>
          <w:tcPr>
            <w:tcW w:w="770" w:type="pct"/>
            <w:vAlign w:val="center"/>
          </w:tcPr>
          <w:p w14:paraId="65C08543" w14:textId="77777777" w:rsidR="00E83F12" w:rsidRPr="0047253A" w:rsidRDefault="00E83F12"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tipoEnd</w:t>
            </w:r>
            <w:proofErr w:type="spellEnd"/>
          </w:p>
        </w:tc>
        <w:tc>
          <w:tcPr>
            <w:tcW w:w="770" w:type="pct"/>
            <w:vAlign w:val="center"/>
          </w:tcPr>
          <w:p w14:paraId="25C55A0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Homeless</w:t>
            </w:r>
          </w:p>
        </w:tc>
        <w:tc>
          <w:tcPr>
            <w:tcW w:w="900" w:type="pct"/>
            <w:vAlign w:val="center"/>
          </w:tcPr>
          <w:p w14:paraId="1F1C37C2"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1893C633"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No </w:t>
            </w:r>
          </w:p>
          <w:p w14:paraId="78275942"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vAlign w:val="center"/>
          </w:tcPr>
          <w:p w14:paraId="189824CD" w14:textId="276DAC5A"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Defined at case notification. TBWEB considers individuals experiencing homelessness as those without a fixed, regular, and adequate night-time residence</w:t>
            </w:r>
            <w:r w:rsidR="00B55F85" w:rsidRPr="0047253A">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"/>
                <w:id w:val="830642296"/>
                <w:placeholder>
                  <w:docPart w:val="D74C25C993CB4AD69C5AD9CF6E948910"/>
                </w:placeholder>
              </w:sdtPr>
              <w:sdtEndPr/>
              <w:sdtContent>
                <w:r w:rsidR="00C07429" w:rsidRPr="00C07429">
                  <w:rPr>
                    <w:rFonts w:ascii="Times New Roman" w:hAnsi="Times New Roman" w:cs="Times New Roman"/>
                    <w:color w:val="000000"/>
                    <w:lang w:val="en-GB"/>
                  </w:rPr>
                  <w:t>[5]</w:t>
                </w:r>
              </w:sdtContent>
            </w:sdt>
          </w:p>
        </w:tc>
      </w:tr>
      <w:tr w:rsidR="00E83F12" w:rsidRPr="0047253A" w14:paraId="29929FBB" w14:textId="77777777" w:rsidTr="007F3BA1">
        <w:tc>
          <w:tcPr>
            <w:tcW w:w="770" w:type="pct"/>
            <w:vAlign w:val="center"/>
          </w:tcPr>
          <w:p w14:paraId="6C14C599" w14:textId="77777777" w:rsidR="00E83F12" w:rsidRPr="0047253A" w:rsidRDefault="00E83F12"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tipoEnd</w:t>
            </w:r>
            <w:proofErr w:type="spellEnd"/>
          </w:p>
        </w:tc>
        <w:tc>
          <w:tcPr>
            <w:tcW w:w="770" w:type="pct"/>
            <w:vAlign w:val="center"/>
          </w:tcPr>
          <w:p w14:paraId="73ED7C3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Incarcerated </w:t>
            </w:r>
          </w:p>
        </w:tc>
        <w:tc>
          <w:tcPr>
            <w:tcW w:w="900" w:type="pct"/>
            <w:vAlign w:val="center"/>
          </w:tcPr>
          <w:p w14:paraId="78C3FB29"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11874D5B"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w:t>
            </w:r>
          </w:p>
          <w:p w14:paraId="0EAF6079"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vAlign w:val="center"/>
          </w:tcPr>
          <w:p w14:paraId="7914AF36" w14:textId="2506B8DC"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Includes individuals in correctional facilities serving socio-educational measures of liberty restriction at case notification or when starting </w:t>
            </w:r>
            <w:r w:rsidR="008F69CB" w:rsidRPr="0047253A">
              <w:rPr>
                <w:rFonts w:ascii="Times New Roman" w:hAnsi="Times New Roman" w:cs="Times New Roman"/>
                <w:lang w:val="en-GB"/>
              </w:rPr>
              <w:t>TB</w:t>
            </w:r>
            <w:r w:rsidRPr="0047253A">
              <w:rPr>
                <w:rFonts w:ascii="Times New Roman" w:hAnsi="Times New Roman" w:cs="Times New Roman"/>
                <w:lang w:val="en-GB"/>
              </w:rPr>
              <w:t xml:space="preserve"> treatment</w:t>
            </w:r>
            <w:r w:rsidR="008F69CB" w:rsidRPr="0047253A">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"/>
                <w:id w:val="-1822495640"/>
                <w:placeholder>
                  <w:docPart w:val="D74C25C993CB4AD69C5AD9CF6E948910"/>
                </w:placeholder>
              </w:sdtPr>
              <w:sdtEndPr/>
              <w:sdtContent>
                <w:r w:rsidR="00C07429" w:rsidRPr="00C07429">
                  <w:rPr>
                    <w:rFonts w:ascii="Times New Roman" w:hAnsi="Times New Roman" w:cs="Times New Roman"/>
                    <w:color w:val="000000"/>
                    <w:lang w:val="en-GB"/>
                  </w:rPr>
                  <w:t>[6]</w:t>
                </w:r>
              </w:sdtContent>
            </w:sdt>
          </w:p>
        </w:tc>
      </w:tr>
      <w:tr w:rsidR="00331CF8" w:rsidRPr="0047253A" w14:paraId="1BF46CB3" w14:textId="77777777" w:rsidTr="007F3BA1">
        <w:tc>
          <w:tcPr>
            <w:tcW w:w="770" w:type="pct"/>
            <w:vAlign w:val="center"/>
          </w:tcPr>
          <w:p w14:paraId="7E2CA609" w14:textId="77777777" w:rsidR="00331CF8" w:rsidRPr="0047253A" w:rsidRDefault="00331CF8"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munResid</w:t>
            </w:r>
            <w:proofErr w:type="spellEnd"/>
          </w:p>
        </w:tc>
        <w:tc>
          <w:tcPr>
            <w:tcW w:w="770" w:type="pct"/>
            <w:vAlign w:val="center"/>
          </w:tcPr>
          <w:p w14:paraId="11EAAE12" w14:textId="77777777"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Metropolitan area of residence</w:t>
            </w:r>
          </w:p>
        </w:tc>
        <w:tc>
          <w:tcPr>
            <w:tcW w:w="900" w:type="pct"/>
            <w:vAlign w:val="center"/>
          </w:tcPr>
          <w:p w14:paraId="73249352" w14:textId="77777777"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645 levels</w:t>
            </w:r>
          </w:p>
        </w:tc>
        <w:tc>
          <w:tcPr>
            <w:tcW w:w="857" w:type="pct"/>
            <w:vAlign w:val="center"/>
          </w:tcPr>
          <w:p w14:paraId="5D34A620" w14:textId="77777777"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Baixada </w:t>
            </w:r>
            <w:proofErr w:type="spellStart"/>
            <w:r w:rsidRPr="0047253A">
              <w:rPr>
                <w:rFonts w:ascii="Times New Roman" w:hAnsi="Times New Roman" w:cs="Times New Roman"/>
                <w:lang w:val="en-GB"/>
              </w:rPr>
              <w:t>Santista</w:t>
            </w:r>
            <w:proofErr w:type="spellEnd"/>
          </w:p>
          <w:p w14:paraId="47D604D9" w14:textId="77777777"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Campinas</w:t>
            </w:r>
          </w:p>
          <w:p w14:paraId="7884CFE5" w14:textId="77777777"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São Paulo</w:t>
            </w:r>
          </w:p>
          <w:p w14:paraId="1A2886F2" w14:textId="77777777" w:rsidR="00331CF8" w:rsidRPr="0047253A" w:rsidRDefault="00331CF8"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Ribeirão</w:t>
            </w:r>
            <w:proofErr w:type="spellEnd"/>
            <w:r w:rsidRPr="0047253A">
              <w:rPr>
                <w:rFonts w:ascii="Times New Roman" w:hAnsi="Times New Roman" w:cs="Times New Roman"/>
                <w:lang w:val="en-GB"/>
              </w:rPr>
              <w:t xml:space="preserve"> Preto</w:t>
            </w:r>
          </w:p>
          <w:p w14:paraId="1FCDA40B" w14:textId="77777777"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Sorocaba</w:t>
            </w:r>
          </w:p>
          <w:p w14:paraId="2F1B0154" w14:textId="77777777"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Vale do </w:t>
            </w:r>
            <w:proofErr w:type="spellStart"/>
            <w:r w:rsidRPr="0047253A">
              <w:rPr>
                <w:rFonts w:ascii="Times New Roman" w:hAnsi="Times New Roman" w:cs="Times New Roman"/>
                <w:lang w:val="en-GB"/>
              </w:rPr>
              <w:t>Paraíba</w:t>
            </w:r>
            <w:proofErr w:type="spellEnd"/>
            <w:r w:rsidRPr="0047253A">
              <w:rPr>
                <w:rFonts w:ascii="Times New Roman" w:hAnsi="Times New Roman" w:cs="Times New Roman"/>
                <w:lang w:val="en-GB"/>
              </w:rPr>
              <w:t xml:space="preserve"> e </w:t>
            </w:r>
            <w:proofErr w:type="spellStart"/>
            <w:r w:rsidRPr="0047253A">
              <w:rPr>
                <w:rFonts w:ascii="Times New Roman" w:hAnsi="Times New Roman" w:cs="Times New Roman"/>
                <w:lang w:val="en-GB"/>
              </w:rPr>
              <w:t>Litoral</w:t>
            </w:r>
            <w:proofErr w:type="spellEnd"/>
            <w:r w:rsidRPr="0047253A">
              <w:rPr>
                <w:rFonts w:ascii="Times New Roman" w:hAnsi="Times New Roman" w:cs="Times New Roman"/>
                <w:lang w:val="en-GB"/>
              </w:rPr>
              <w:t xml:space="preserve"> Norte</w:t>
            </w:r>
          </w:p>
          <w:p w14:paraId="3A0ECA5C" w14:textId="77777777"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Others</w:t>
            </w:r>
          </w:p>
        </w:tc>
        <w:tc>
          <w:tcPr>
            <w:tcW w:w="1703" w:type="pct"/>
            <w:vAlign w:val="center"/>
          </w:tcPr>
          <w:p w14:paraId="6475F2E7" w14:textId="299C94C8" w:rsidR="00331CF8" w:rsidRPr="0047253A" w:rsidRDefault="00331CF8"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Grouped according to the municipalities within the primary metropolitan regions of the state </w:t>
            </w:r>
            <w:sdt>
              <w:sdtPr>
                <w:rPr>
                  <w:rFonts w:ascii="Times New Roman" w:hAnsi="Times New Roman" w:cs="Times New Roman"/>
                  <w:color w:val="000000"/>
                  <w:lang w:val="en-GB"/>
                </w:rPr>
                <w:tag w:val="MENDELEY_CITATION_v3_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"/>
                <w:id w:val="-1708411759"/>
                <w:placeholder>
                  <w:docPart w:val="48ADC4D9AC0D4ACCA66659736892BA3B"/>
                </w:placeholder>
              </w:sdtPr>
              <w:sdtEndPr/>
              <w:sdtContent>
                <w:r w:rsidR="00C07429" w:rsidRPr="00C07429">
                  <w:rPr>
                    <w:rFonts w:ascii="Times New Roman" w:hAnsi="Times New Roman" w:cs="Times New Roman"/>
                    <w:color w:val="000000"/>
                    <w:lang w:val="en-GB"/>
                  </w:rPr>
                  <w:t>[7]</w:t>
                </w:r>
              </w:sdtContent>
            </w:sdt>
          </w:p>
        </w:tc>
      </w:tr>
      <w:tr w:rsidR="00E83F12" w:rsidRPr="0047253A" w14:paraId="33F574E8" w14:textId="77777777" w:rsidTr="007F3BA1">
        <w:tc>
          <w:tcPr>
            <w:tcW w:w="770" w:type="pct"/>
            <w:vAlign w:val="center"/>
          </w:tcPr>
          <w:p w14:paraId="79069F2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lastRenderedPageBreak/>
              <w:t>ALCOOLISMO</w:t>
            </w:r>
          </w:p>
        </w:tc>
        <w:tc>
          <w:tcPr>
            <w:tcW w:w="770" w:type="pct"/>
            <w:vAlign w:val="center"/>
          </w:tcPr>
          <w:p w14:paraId="0E155DD0"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Alcohol user</w:t>
            </w:r>
          </w:p>
        </w:tc>
        <w:tc>
          <w:tcPr>
            <w:tcW w:w="900" w:type="pct"/>
            <w:vAlign w:val="center"/>
          </w:tcPr>
          <w:p w14:paraId="64BCADBB"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3561CF7A"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w:t>
            </w:r>
          </w:p>
          <w:p w14:paraId="04614E6B"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vAlign w:val="center"/>
          </w:tcPr>
          <w:p w14:paraId="240A2335" w14:textId="29F604AD"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Self-report during case notification or at the start of </w:t>
            </w:r>
            <w:r w:rsidR="008F69CB" w:rsidRPr="0047253A">
              <w:rPr>
                <w:rFonts w:ascii="Times New Roman" w:hAnsi="Times New Roman" w:cs="Times New Roman"/>
                <w:lang w:val="en-GB"/>
              </w:rPr>
              <w:t>TB</w:t>
            </w:r>
            <w:r w:rsidRPr="0047253A">
              <w:rPr>
                <w:rFonts w:ascii="Times New Roman" w:hAnsi="Times New Roman" w:cs="Times New Roman"/>
                <w:lang w:val="en-GB"/>
              </w:rPr>
              <w:t xml:space="preserve"> treatment</w:t>
            </w:r>
          </w:p>
        </w:tc>
      </w:tr>
      <w:tr w:rsidR="00E83F12" w:rsidRPr="0047253A" w14:paraId="29725EE9" w14:textId="77777777" w:rsidTr="007F3BA1">
        <w:tc>
          <w:tcPr>
            <w:tcW w:w="770" w:type="pct"/>
            <w:vAlign w:val="center"/>
          </w:tcPr>
          <w:p w14:paraId="6A92BB26"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TABAGISMO</w:t>
            </w:r>
          </w:p>
        </w:tc>
        <w:tc>
          <w:tcPr>
            <w:tcW w:w="770" w:type="pct"/>
            <w:vAlign w:val="center"/>
          </w:tcPr>
          <w:p w14:paraId="1A229CF7"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Smoking</w:t>
            </w:r>
          </w:p>
        </w:tc>
        <w:tc>
          <w:tcPr>
            <w:tcW w:w="900" w:type="pct"/>
            <w:vAlign w:val="center"/>
          </w:tcPr>
          <w:p w14:paraId="3CEC6262"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53871B59"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w:t>
            </w:r>
          </w:p>
          <w:p w14:paraId="013105B2"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tcPr>
          <w:p w14:paraId="50B42167" w14:textId="443AB799"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Self-report during case notification or at the start of </w:t>
            </w:r>
            <w:r w:rsidR="008F69CB" w:rsidRPr="0047253A">
              <w:rPr>
                <w:rFonts w:ascii="Times New Roman" w:hAnsi="Times New Roman" w:cs="Times New Roman"/>
                <w:lang w:val="en-GB"/>
              </w:rPr>
              <w:t>TB</w:t>
            </w:r>
            <w:r w:rsidRPr="0047253A">
              <w:rPr>
                <w:rFonts w:ascii="Times New Roman" w:hAnsi="Times New Roman" w:cs="Times New Roman"/>
                <w:lang w:val="en-GB"/>
              </w:rPr>
              <w:t xml:space="preserve"> treatment</w:t>
            </w:r>
          </w:p>
        </w:tc>
      </w:tr>
      <w:tr w:rsidR="00E83F12" w:rsidRPr="0047253A" w14:paraId="3D8A6227" w14:textId="77777777" w:rsidTr="007F3BA1">
        <w:tc>
          <w:tcPr>
            <w:tcW w:w="770" w:type="pct"/>
            <w:vAlign w:val="center"/>
          </w:tcPr>
          <w:p w14:paraId="23AFE491"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DROGADICAO</w:t>
            </w:r>
          </w:p>
        </w:tc>
        <w:tc>
          <w:tcPr>
            <w:tcW w:w="770" w:type="pct"/>
            <w:vAlign w:val="center"/>
          </w:tcPr>
          <w:p w14:paraId="2DE052F0"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Drug user</w:t>
            </w:r>
          </w:p>
        </w:tc>
        <w:tc>
          <w:tcPr>
            <w:tcW w:w="900" w:type="pct"/>
            <w:vAlign w:val="center"/>
          </w:tcPr>
          <w:p w14:paraId="11DA86E0"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0774F002"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w:t>
            </w:r>
          </w:p>
          <w:p w14:paraId="2C282BC8"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tcPr>
          <w:p w14:paraId="1C247432" w14:textId="3BD7EF8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Self-report during case notification or at the start of </w:t>
            </w:r>
            <w:r w:rsidR="008F69CB" w:rsidRPr="0047253A">
              <w:rPr>
                <w:rFonts w:ascii="Times New Roman" w:hAnsi="Times New Roman" w:cs="Times New Roman"/>
                <w:lang w:val="en-GB"/>
              </w:rPr>
              <w:t>TB</w:t>
            </w:r>
            <w:r w:rsidRPr="0047253A">
              <w:rPr>
                <w:rFonts w:ascii="Times New Roman" w:hAnsi="Times New Roman" w:cs="Times New Roman"/>
                <w:lang w:val="en-GB"/>
              </w:rPr>
              <w:t xml:space="preserve"> treatment</w:t>
            </w:r>
          </w:p>
        </w:tc>
      </w:tr>
      <w:tr w:rsidR="00E83F12" w:rsidRPr="0047253A" w14:paraId="1C8C8D0C" w14:textId="77777777" w:rsidTr="007F3BA1">
        <w:tc>
          <w:tcPr>
            <w:tcW w:w="770" w:type="pct"/>
            <w:vAlign w:val="center"/>
          </w:tcPr>
          <w:p w14:paraId="00E450A8"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DIABETES</w:t>
            </w:r>
          </w:p>
        </w:tc>
        <w:tc>
          <w:tcPr>
            <w:tcW w:w="770" w:type="pct"/>
            <w:vAlign w:val="center"/>
          </w:tcPr>
          <w:p w14:paraId="51F6F261"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Diabetes mellitus</w:t>
            </w:r>
          </w:p>
        </w:tc>
        <w:tc>
          <w:tcPr>
            <w:tcW w:w="900" w:type="pct"/>
            <w:vAlign w:val="center"/>
          </w:tcPr>
          <w:p w14:paraId="09BD59A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4025BFAD"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w:t>
            </w:r>
          </w:p>
          <w:p w14:paraId="03371F6D"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vAlign w:val="center"/>
          </w:tcPr>
          <w:p w14:paraId="74BD4853"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Type I and II Diabetes Mellitus reported at case notification or at the start of treatment</w:t>
            </w:r>
          </w:p>
        </w:tc>
      </w:tr>
      <w:tr w:rsidR="00E83F12" w:rsidRPr="0047253A" w14:paraId="27014256" w14:textId="77777777" w:rsidTr="007F3BA1">
        <w:tc>
          <w:tcPr>
            <w:tcW w:w="770" w:type="pct"/>
            <w:vAlign w:val="center"/>
          </w:tcPr>
          <w:p w14:paraId="570BB756"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MENTAL</w:t>
            </w:r>
          </w:p>
        </w:tc>
        <w:tc>
          <w:tcPr>
            <w:tcW w:w="770" w:type="pct"/>
            <w:vAlign w:val="center"/>
          </w:tcPr>
          <w:p w14:paraId="77853DFF"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Mental disorder</w:t>
            </w:r>
          </w:p>
        </w:tc>
        <w:tc>
          <w:tcPr>
            <w:tcW w:w="900" w:type="pct"/>
            <w:vAlign w:val="center"/>
          </w:tcPr>
          <w:p w14:paraId="4DA86515"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503AC3C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w:t>
            </w:r>
          </w:p>
          <w:p w14:paraId="79765BE5"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tcPr>
          <w:p w14:paraId="4CB06AE2" w14:textId="157C798E"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Self-report during case notification or at the start of </w:t>
            </w:r>
            <w:r w:rsidR="008F69CB" w:rsidRPr="0047253A">
              <w:rPr>
                <w:rFonts w:ascii="Times New Roman" w:hAnsi="Times New Roman" w:cs="Times New Roman"/>
                <w:lang w:val="en-GB"/>
              </w:rPr>
              <w:t>TB</w:t>
            </w:r>
            <w:r w:rsidRPr="0047253A">
              <w:rPr>
                <w:rFonts w:ascii="Times New Roman" w:hAnsi="Times New Roman" w:cs="Times New Roman"/>
                <w:lang w:val="en-GB"/>
              </w:rPr>
              <w:t xml:space="preserve"> treatment</w:t>
            </w:r>
          </w:p>
        </w:tc>
      </w:tr>
      <w:tr w:rsidR="00E83F12" w:rsidRPr="0047253A" w14:paraId="5CE7CBEE" w14:textId="77777777" w:rsidTr="007F3BA1">
        <w:tc>
          <w:tcPr>
            <w:tcW w:w="770" w:type="pct"/>
            <w:vAlign w:val="center"/>
          </w:tcPr>
          <w:p w14:paraId="765A95B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OUTRAIMUNO</w:t>
            </w:r>
          </w:p>
        </w:tc>
        <w:tc>
          <w:tcPr>
            <w:tcW w:w="770" w:type="pct"/>
            <w:vAlign w:val="center"/>
          </w:tcPr>
          <w:p w14:paraId="0C2F4BDB"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Other immunosuppression</w:t>
            </w:r>
          </w:p>
        </w:tc>
        <w:tc>
          <w:tcPr>
            <w:tcW w:w="900" w:type="pct"/>
            <w:vAlign w:val="center"/>
          </w:tcPr>
          <w:p w14:paraId="0D7DBC18"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2 levels</w:t>
            </w:r>
          </w:p>
        </w:tc>
        <w:tc>
          <w:tcPr>
            <w:tcW w:w="857" w:type="pct"/>
            <w:vAlign w:val="center"/>
          </w:tcPr>
          <w:p w14:paraId="2BA5ACA7"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w:t>
            </w:r>
          </w:p>
          <w:p w14:paraId="0DDD4489"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tcPr>
          <w:p w14:paraId="7C9AE248" w14:textId="0FE9C2C2"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Self-report during case notification or at the start of </w:t>
            </w:r>
            <w:r w:rsidR="008F69CB" w:rsidRPr="0047253A">
              <w:rPr>
                <w:rFonts w:ascii="Times New Roman" w:hAnsi="Times New Roman" w:cs="Times New Roman"/>
                <w:lang w:val="en-GB"/>
              </w:rPr>
              <w:t>TB</w:t>
            </w:r>
            <w:r w:rsidRPr="0047253A">
              <w:rPr>
                <w:rFonts w:ascii="Times New Roman" w:hAnsi="Times New Roman" w:cs="Times New Roman"/>
                <w:lang w:val="en-GB"/>
              </w:rPr>
              <w:t xml:space="preserve"> treatment</w:t>
            </w:r>
          </w:p>
        </w:tc>
      </w:tr>
      <w:tr w:rsidR="00E83F12" w:rsidRPr="0047253A" w14:paraId="27C8A5C9" w14:textId="77777777" w:rsidTr="007F3BA1">
        <w:tc>
          <w:tcPr>
            <w:tcW w:w="770" w:type="pct"/>
            <w:vAlign w:val="center"/>
          </w:tcPr>
          <w:p w14:paraId="43875954" w14:textId="26B453E7" w:rsidR="00E83F12" w:rsidRPr="0047253A" w:rsidRDefault="00331CF8"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H</w:t>
            </w:r>
            <w:r w:rsidR="00E83F12" w:rsidRPr="0047253A">
              <w:rPr>
                <w:rFonts w:ascii="Times New Roman" w:hAnsi="Times New Roman" w:cs="Times New Roman"/>
                <w:lang w:val="en-GB"/>
              </w:rPr>
              <w:t>iv</w:t>
            </w:r>
            <w:proofErr w:type="spellEnd"/>
          </w:p>
        </w:tc>
        <w:tc>
          <w:tcPr>
            <w:tcW w:w="770" w:type="pct"/>
            <w:vAlign w:val="center"/>
          </w:tcPr>
          <w:p w14:paraId="3A7ACCA0" w14:textId="57C2E338"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HIV st</w:t>
            </w:r>
            <w:r w:rsidR="00F068DD">
              <w:rPr>
                <w:rFonts w:ascii="Times New Roman" w:hAnsi="Times New Roman" w:cs="Times New Roman"/>
                <w:lang w:val="en-GB"/>
              </w:rPr>
              <w:t>a</w:t>
            </w:r>
            <w:r w:rsidRPr="0047253A">
              <w:rPr>
                <w:rFonts w:ascii="Times New Roman" w:hAnsi="Times New Roman" w:cs="Times New Roman"/>
                <w:lang w:val="en-GB"/>
              </w:rPr>
              <w:t>tus</w:t>
            </w:r>
          </w:p>
        </w:tc>
        <w:tc>
          <w:tcPr>
            <w:tcW w:w="900" w:type="pct"/>
            <w:vAlign w:val="center"/>
          </w:tcPr>
          <w:p w14:paraId="1408D930"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5 levels</w:t>
            </w:r>
          </w:p>
        </w:tc>
        <w:tc>
          <w:tcPr>
            <w:tcW w:w="857" w:type="pct"/>
            <w:vAlign w:val="center"/>
          </w:tcPr>
          <w:p w14:paraId="3280CFB8"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Negative</w:t>
            </w:r>
            <w:r w:rsidRPr="0047253A">
              <w:rPr>
                <w:rFonts w:ascii="Times New Roman" w:hAnsi="Times New Roman" w:cs="Times New Roman"/>
                <w:lang w:val="en-GB"/>
              </w:rPr>
              <w:br/>
              <w:t>Positive</w:t>
            </w:r>
            <w:r w:rsidRPr="0047253A">
              <w:rPr>
                <w:rFonts w:ascii="Times New Roman" w:hAnsi="Times New Roman" w:cs="Times New Roman"/>
                <w:lang w:val="en-GB"/>
              </w:rPr>
              <w:br/>
              <w:t>Unknown</w:t>
            </w:r>
          </w:p>
        </w:tc>
        <w:tc>
          <w:tcPr>
            <w:tcW w:w="1703" w:type="pct"/>
            <w:vAlign w:val="center"/>
          </w:tcPr>
          <w:p w14:paraId="12AD920D" w14:textId="31530404"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Result of serology for the acquired immunodeficiency virus, conducted either before or after case notification (updated)</w:t>
            </w:r>
            <w:r w:rsidR="00D023C5" w:rsidRPr="0047253A">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"/>
                <w:id w:val="-1058857729"/>
                <w:placeholder>
                  <w:docPart w:val="C6F49418DA994D279CA61BFDEE3B5D0E"/>
                </w:placeholder>
              </w:sdtPr>
              <w:sdtEndPr/>
              <w:sdtContent>
                <w:r w:rsidR="00C07429" w:rsidRPr="00C07429">
                  <w:rPr>
                    <w:rFonts w:ascii="Times New Roman" w:hAnsi="Times New Roman" w:cs="Times New Roman"/>
                    <w:color w:val="000000"/>
                    <w:lang w:val="en-GB"/>
                  </w:rPr>
                  <w:t>[8]</w:t>
                </w:r>
              </w:sdtContent>
            </w:sdt>
            <w:r w:rsidRPr="0047253A">
              <w:rPr>
                <w:rFonts w:ascii="Times New Roman" w:hAnsi="Times New Roman" w:cs="Times New Roman"/>
                <w:color w:val="000000"/>
                <w:lang w:val="en-GB"/>
              </w:rPr>
              <w:t>. The "unknown" category: in progress, not performed, and ignored.</w:t>
            </w:r>
          </w:p>
        </w:tc>
      </w:tr>
      <w:tr w:rsidR="00E83F12" w:rsidRPr="0047253A" w14:paraId="1348BB4F" w14:textId="77777777" w:rsidTr="007F3BA1">
        <w:tc>
          <w:tcPr>
            <w:tcW w:w="770" w:type="pct"/>
            <w:vAlign w:val="center"/>
          </w:tcPr>
          <w:p w14:paraId="578CD82D" w14:textId="77777777" w:rsidR="00E83F12" w:rsidRPr="0047253A" w:rsidRDefault="00E83F12" w:rsidP="007F3BA1">
            <w:pPr>
              <w:spacing w:line="276" w:lineRule="auto"/>
              <w:jc w:val="center"/>
              <w:rPr>
                <w:rFonts w:ascii="Times New Roman" w:hAnsi="Times New Roman" w:cs="Times New Roman"/>
                <w:lang w:val="en-GB"/>
              </w:rPr>
            </w:pPr>
            <w:proofErr w:type="gramStart"/>
            <w:r w:rsidRPr="0047253A">
              <w:rPr>
                <w:rFonts w:ascii="Times New Roman" w:hAnsi="Times New Roman" w:cs="Times New Roman"/>
                <w:lang w:val="en-GB"/>
              </w:rPr>
              <w:t>.FORMACLIN</w:t>
            </w:r>
            <w:proofErr w:type="gramEnd"/>
            <w:r w:rsidRPr="0047253A">
              <w:rPr>
                <w:rFonts w:ascii="Times New Roman" w:hAnsi="Times New Roman" w:cs="Times New Roman"/>
                <w:lang w:val="en-GB"/>
              </w:rPr>
              <w:t>1</w:t>
            </w:r>
          </w:p>
        </w:tc>
        <w:tc>
          <w:tcPr>
            <w:tcW w:w="770" w:type="pct"/>
            <w:vAlign w:val="center"/>
          </w:tcPr>
          <w:p w14:paraId="514E0D1D"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eastAsia="Times New Roman" w:hAnsi="Times New Roman" w:cs="Times New Roman"/>
                <w:lang w:val="en-GB" w:eastAsia="pt-BR"/>
              </w:rPr>
              <w:t>Anatomical classification</w:t>
            </w:r>
          </w:p>
        </w:tc>
        <w:tc>
          <w:tcPr>
            <w:tcW w:w="900" w:type="pct"/>
            <w:vAlign w:val="center"/>
          </w:tcPr>
          <w:p w14:paraId="3A59F86A"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16 levels (affected</w:t>
            </w:r>
          </w:p>
          <w:p w14:paraId="289BBD0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organs)</w:t>
            </w:r>
          </w:p>
        </w:tc>
        <w:tc>
          <w:tcPr>
            <w:tcW w:w="857" w:type="pct"/>
            <w:vAlign w:val="center"/>
          </w:tcPr>
          <w:p w14:paraId="79B03439" w14:textId="00226581" w:rsidR="00E83F12" w:rsidRPr="0047253A" w:rsidRDefault="00E83F12" w:rsidP="007F3BA1">
            <w:pPr>
              <w:spacing w:line="276" w:lineRule="auto"/>
              <w:jc w:val="center"/>
              <w:rPr>
                <w:rFonts w:ascii="Times New Roman" w:eastAsia="Times New Roman" w:hAnsi="Times New Roman" w:cs="Times New Roman"/>
                <w:lang w:val="en-GB" w:eastAsia="pt-BR"/>
              </w:rPr>
            </w:pPr>
            <w:r w:rsidRPr="0047253A">
              <w:rPr>
                <w:rFonts w:ascii="Times New Roman" w:eastAsia="Times New Roman" w:hAnsi="Times New Roman" w:cs="Times New Roman"/>
                <w:lang w:val="en-GB" w:eastAsia="pt-BR"/>
              </w:rPr>
              <w:t xml:space="preserve">Pulmonary </w:t>
            </w:r>
            <w:r w:rsidR="008F69CB" w:rsidRPr="0047253A">
              <w:rPr>
                <w:rFonts w:ascii="Times New Roman" w:eastAsia="Times New Roman" w:hAnsi="Times New Roman" w:cs="Times New Roman"/>
                <w:lang w:val="en-GB" w:eastAsia="pt-BR"/>
              </w:rPr>
              <w:t>TB</w:t>
            </w:r>
          </w:p>
          <w:p w14:paraId="77D057C1" w14:textId="0EFB2D40" w:rsidR="00E83F12" w:rsidRPr="0047253A" w:rsidRDefault="00E83F12" w:rsidP="007F3BA1">
            <w:pPr>
              <w:jc w:val="center"/>
              <w:rPr>
                <w:rFonts w:ascii="Times New Roman" w:eastAsia="Times New Roman" w:hAnsi="Times New Roman" w:cs="Times New Roman"/>
                <w:lang w:val="en-GB" w:eastAsia="pt-BR"/>
              </w:rPr>
            </w:pPr>
            <w:r w:rsidRPr="0047253A">
              <w:rPr>
                <w:rFonts w:ascii="Times New Roman" w:eastAsia="Times New Roman" w:hAnsi="Times New Roman" w:cs="Times New Roman"/>
                <w:lang w:val="en-GB" w:eastAsia="pt-BR"/>
              </w:rPr>
              <w:t xml:space="preserve">Pulmonary </w:t>
            </w:r>
            <w:r w:rsidR="008F69CB" w:rsidRPr="0047253A">
              <w:rPr>
                <w:rFonts w:ascii="Times New Roman" w:eastAsia="Times New Roman" w:hAnsi="Times New Roman" w:cs="Times New Roman"/>
                <w:lang w:val="en-GB" w:eastAsia="pt-BR"/>
              </w:rPr>
              <w:t>TB</w:t>
            </w:r>
            <w:r w:rsidRPr="0047253A">
              <w:rPr>
                <w:rFonts w:ascii="Times New Roman" w:eastAsia="Times New Roman" w:hAnsi="Times New Roman" w:cs="Times New Roman"/>
                <w:lang w:val="en-GB" w:eastAsia="pt-BR"/>
              </w:rPr>
              <w:t xml:space="preserve"> and</w:t>
            </w:r>
          </w:p>
          <w:p w14:paraId="0EC37A6E" w14:textId="0A1F8C0D" w:rsidR="00E83F12" w:rsidRPr="0047253A" w:rsidRDefault="00E83F12" w:rsidP="007F3BA1">
            <w:pPr>
              <w:spacing w:line="276" w:lineRule="auto"/>
              <w:jc w:val="center"/>
              <w:rPr>
                <w:rFonts w:ascii="Times New Roman" w:eastAsia="Times New Roman" w:hAnsi="Times New Roman" w:cs="Times New Roman"/>
                <w:lang w:val="en-GB" w:eastAsia="pt-BR"/>
              </w:rPr>
            </w:pPr>
            <w:r w:rsidRPr="0047253A">
              <w:rPr>
                <w:rFonts w:ascii="Times New Roman" w:eastAsia="Times New Roman" w:hAnsi="Times New Roman" w:cs="Times New Roman"/>
                <w:lang w:val="en-GB" w:eastAsia="pt-BR"/>
              </w:rPr>
              <w:t xml:space="preserve">extrapulmonary </w:t>
            </w:r>
            <w:r w:rsidR="008F69CB" w:rsidRPr="0047253A">
              <w:rPr>
                <w:rFonts w:ascii="Times New Roman" w:eastAsia="Times New Roman" w:hAnsi="Times New Roman" w:cs="Times New Roman"/>
                <w:lang w:val="en-GB" w:eastAsia="pt-BR"/>
              </w:rPr>
              <w:t>TB</w:t>
            </w:r>
          </w:p>
          <w:p w14:paraId="7C3C966A" w14:textId="50730A6F" w:rsidR="00E83F12" w:rsidRPr="0047253A" w:rsidRDefault="00E83F12" w:rsidP="007F3BA1">
            <w:pPr>
              <w:spacing w:line="276" w:lineRule="auto"/>
              <w:jc w:val="center"/>
              <w:rPr>
                <w:rFonts w:ascii="Times New Roman" w:eastAsia="Times New Roman" w:hAnsi="Times New Roman" w:cs="Times New Roman"/>
                <w:lang w:val="en-GB" w:eastAsia="pt-BR"/>
              </w:rPr>
            </w:pPr>
            <w:r w:rsidRPr="0047253A">
              <w:rPr>
                <w:rFonts w:ascii="Times New Roman" w:eastAsia="Times New Roman" w:hAnsi="Times New Roman" w:cs="Times New Roman"/>
                <w:lang w:val="en-GB" w:eastAsia="pt-BR"/>
              </w:rPr>
              <w:t xml:space="preserve">Extrapulmonary </w:t>
            </w:r>
            <w:r w:rsidR="008F69CB" w:rsidRPr="0047253A">
              <w:rPr>
                <w:rFonts w:ascii="Times New Roman" w:eastAsia="Times New Roman" w:hAnsi="Times New Roman" w:cs="Times New Roman"/>
                <w:lang w:val="en-GB" w:eastAsia="pt-BR"/>
              </w:rPr>
              <w:t>TB</w:t>
            </w:r>
          </w:p>
          <w:p w14:paraId="3B635326"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eastAsia="Times New Roman" w:hAnsi="Times New Roman" w:cs="Times New Roman"/>
                <w:lang w:val="en-GB" w:eastAsia="pt-BR"/>
              </w:rPr>
              <w:t>Miliary or disseminated</w:t>
            </w:r>
          </w:p>
        </w:tc>
        <w:tc>
          <w:tcPr>
            <w:tcW w:w="1703" w:type="pct"/>
            <w:vAlign w:val="center"/>
          </w:tcPr>
          <w:p w14:paraId="6C79AF58" w14:textId="4947C389"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Recategorized into: pulmonary only, pulmonary and concurrent extrapulmonary sites, extrapulmonary, and miliary/disseminated (defined as the occurrence of two or more sites, excluding pulmonary parenchyma and/or a positive blood culture)</w:t>
            </w:r>
            <w:r w:rsidR="00D023C5" w:rsidRPr="0047253A">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"/>
                <w:id w:val="-1424716531"/>
                <w:placeholder>
                  <w:docPart w:val="5E6A240D62DF4E29A3D917EE1971A734"/>
                </w:placeholder>
              </w:sdtPr>
              <w:sdtEndPr/>
              <w:sdtContent>
                <w:r w:rsidR="00C07429" w:rsidRPr="00C07429">
                  <w:rPr>
                    <w:rFonts w:ascii="Times New Roman" w:hAnsi="Times New Roman" w:cs="Times New Roman"/>
                    <w:color w:val="000000"/>
                    <w:lang w:val="en-GB"/>
                  </w:rPr>
                  <w:t>[9]</w:t>
                </w:r>
              </w:sdtContent>
            </w:sdt>
            <w:r w:rsidRPr="0047253A">
              <w:rPr>
                <w:rFonts w:ascii="Times New Roman" w:hAnsi="Times New Roman" w:cs="Times New Roman"/>
                <w:lang w:val="en-GB"/>
              </w:rPr>
              <w:t xml:space="preserve"> </w:t>
            </w:r>
          </w:p>
        </w:tc>
      </w:tr>
      <w:tr w:rsidR="00E83F12" w:rsidRPr="0047253A" w14:paraId="24013641" w14:textId="77777777" w:rsidTr="007F3BA1">
        <w:tc>
          <w:tcPr>
            <w:tcW w:w="770" w:type="pct"/>
            <w:vAlign w:val="center"/>
          </w:tcPr>
          <w:p w14:paraId="68466E62" w14:textId="77777777" w:rsidR="00E83F12" w:rsidRPr="0047253A" w:rsidRDefault="00E83F12"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criConf</w:t>
            </w:r>
            <w:proofErr w:type="spellEnd"/>
            <w:r w:rsidRPr="0047253A">
              <w:rPr>
                <w:rFonts w:ascii="Times New Roman" w:hAnsi="Times New Roman" w:cs="Times New Roman"/>
                <w:lang w:val="en-GB"/>
              </w:rPr>
              <w:t>,</w:t>
            </w:r>
          </w:p>
          <w:p w14:paraId="710597A4"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bac,</w:t>
            </w:r>
          </w:p>
          <w:p w14:paraId="7E9759F2"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BAOUTRO,</w:t>
            </w:r>
          </w:p>
          <w:p w14:paraId="0F62A45C" w14:textId="77777777" w:rsidR="00E83F12" w:rsidRPr="0047253A" w:rsidRDefault="00E83F12"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cultEsc</w:t>
            </w:r>
            <w:proofErr w:type="spellEnd"/>
            <w:r w:rsidRPr="0047253A">
              <w:rPr>
                <w:rFonts w:ascii="Times New Roman" w:hAnsi="Times New Roman" w:cs="Times New Roman"/>
                <w:lang w:val="en-GB"/>
              </w:rPr>
              <w:t>,</w:t>
            </w:r>
          </w:p>
          <w:p w14:paraId="5648123F"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CULTOUTRO</w:t>
            </w:r>
          </w:p>
        </w:tc>
        <w:tc>
          <w:tcPr>
            <w:tcW w:w="770" w:type="pct"/>
            <w:vAlign w:val="center"/>
          </w:tcPr>
          <w:p w14:paraId="25F0D6E7"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Microbiological status</w:t>
            </w:r>
          </w:p>
        </w:tc>
        <w:tc>
          <w:tcPr>
            <w:tcW w:w="900" w:type="pct"/>
            <w:vAlign w:val="center"/>
          </w:tcPr>
          <w:p w14:paraId="2371117E"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Combination of bacteriological tests</w:t>
            </w:r>
          </w:p>
        </w:tc>
        <w:tc>
          <w:tcPr>
            <w:tcW w:w="857" w:type="pct"/>
            <w:vAlign w:val="center"/>
          </w:tcPr>
          <w:p w14:paraId="43B8E3BE"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Negative</w:t>
            </w:r>
            <w:r w:rsidRPr="0047253A">
              <w:rPr>
                <w:rFonts w:ascii="Times New Roman" w:hAnsi="Times New Roman" w:cs="Times New Roman"/>
                <w:lang w:val="en-GB"/>
              </w:rPr>
              <w:br/>
              <w:t>Positive</w:t>
            </w:r>
          </w:p>
        </w:tc>
        <w:tc>
          <w:tcPr>
            <w:tcW w:w="1703" w:type="pct"/>
            <w:vAlign w:val="center"/>
          </w:tcPr>
          <w:p w14:paraId="2705C91D" w14:textId="49EBC53D"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Combination of positive results in sputum smear, smear of another sample, or culture of respiratory or other tissue. Recategorized as positive or negative, and defined as requested/not performed if absent</w:t>
            </w:r>
            <w:r w:rsidR="00D023C5" w:rsidRPr="0047253A">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"/>
                <w:id w:val="-1767368701"/>
                <w:placeholder>
                  <w:docPart w:val="5E6A240D62DF4E29A3D917EE1971A734"/>
                </w:placeholder>
              </w:sdtPr>
              <w:sdtEndPr/>
              <w:sdtContent>
                <w:r w:rsidR="00C07429" w:rsidRPr="00C07429">
                  <w:rPr>
                    <w:rFonts w:ascii="Times New Roman" w:hAnsi="Times New Roman" w:cs="Times New Roman"/>
                    <w:color w:val="000000"/>
                    <w:lang w:val="en-GB"/>
                  </w:rPr>
                  <w:t>[10]</w:t>
                </w:r>
              </w:sdtContent>
            </w:sdt>
          </w:p>
        </w:tc>
      </w:tr>
      <w:tr w:rsidR="00E83F12" w:rsidRPr="0047253A" w14:paraId="07127078" w14:textId="77777777" w:rsidTr="007F3BA1">
        <w:tc>
          <w:tcPr>
            <w:tcW w:w="770" w:type="pct"/>
            <w:vAlign w:val="center"/>
          </w:tcPr>
          <w:p w14:paraId="5D8B117C"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lastRenderedPageBreak/>
              <w:t>RX</w:t>
            </w:r>
          </w:p>
        </w:tc>
        <w:tc>
          <w:tcPr>
            <w:tcW w:w="770" w:type="pct"/>
            <w:vAlign w:val="center"/>
          </w:tcPr>
          <w:p w14:paraId="3B2AB2E4"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Chest x-ray</w:t>
            </w:r>
          </w:p>
        </w:tc>
        <w:tc>
          <w:tcPr>
            <w:tcW w:w="900" w:type="pct"/>
            <w:vAlign w:val="center"/>
          </w:tcPr>
          <w:p w14:paraId="701D9D6E"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6 levels</w:t>
            </w:r>
          </w:p>
        </w:tc>
        <w:tc>
          <w:tcPr>
            <w:tcW w:w="857" w:type="pct"/>
            <w:vAlign w:val="center"/>
          </w:tcPr>
          <w:p w14:paraId="0D515036" w14:textId="16936FA6" w:rsidR="00D76AEF" w:rsidRPr="0047253A" w:rsidRDefault="00D76AEF"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Not done</w:t>
            </w:r>
          </w:p>
          <w:p w14:paraId="5C68CD48" w14:textId="0AAC4149"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Normal</w:t>
            </w:r>
          </w:p>
          <w:p w14:paraId="0C7620D6" w14:textId="22D1FF82" w:rsidR="00E83F12" w:rsidRPr="0047253A" w:rsidRDefault="00D76AEF"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Abnormal</w:t>
            </w:r>
          </w:p>
        </w:tc>
        <w:tc>
          <w:tcPr>
            <w:tcW w:w="1703" w:type="pct"/>
            <w:vAlign w:val="center"/>
          </w:tcPr>
          <w:p w14:paraId="7DB0EA1E" w14:textId="24573D8D" w:rsidR="00E83F12" w:rsidRPr="0047253A" w:rsidRDefault="00D76AEF"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Result of chest X-ray at the time of case notification. The categories "Other pathology," "Suggestive of TB," and "Suggestive of TB with cavitation" were grouped together as abnormal.</w:t>
            </w:r>
            <w:r w:rsidR="007414F2" w:rsidRPr="0047253A">
              <w:rPr>
                <w:rFonts w:ascii="Times New Roman" w:hAnsi="Times New Roman" w:cs="Times New Roman"/>
                <w:lang w:val="en-GB"/>
              </w:rPr>
              <w:t xml:space="preserve"> Missing values were grouped as Not done.</w:t>
            </w:r>
          </w:p>
        </w:tc>
      </w:tr>
      <w:tr w:rsidR="00E83F12" w:rsidRPr="0047253A" w14:paraId="68C4B984" w14:textId="77777777" w:rsidTr="007F3BA1">
        <w:tc>
          <w:tcPr>
            <w:tcW w:w="770" w:type="pct"/>
            <w:vAlign w:val="center"/>
          </w:tcPr>
          <w:p w14:paraId="54945B08" w14:textId="4A3D1591" w:rsidR="00E83F12" w:rsidRPr="0047253A" w:rsidRDefault="00331CF8" w:rsidP="007F3BA1">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D</w:t>
            </w:r>
            <w:r w:rsidR="00E83F12" w:rsidRPr="0047253A">
              <w:rPr>
                <w:rFonts w:ascii="Times New Roman" w:hAnsi="Times New Roman" w:cs="Times New Roman"/>
                <w:lang w:val="en-GB"/>
              </w:rPr>
              <w:t>escoberta</w:t>
            </w:r>
            <w:proofErr w:type="spellEnd"/>
          </w:p>
        </w:tc>
        <w:tc>
          <w:tcPr>
            <w:tcW w:w="770" w:type="pct"/>
            <w:vAlign w:val="center"/>
          </w:tcPr>
          <w:p w14:paraId="5A7515F9" w14:textId="51242E1A"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Case detection</w:t>
            </w:r>
            <w:r w:rsidR="008F69CB" w:rsidRPr="0047253A">
              <w:rPr>
                <w:rFonts w:ascii="Times New Roman" w:hAnsi="Times New Roman" w:cs="Times New Roman"/>
                <w:lang w:val="en-GB"/>
              </w:rPr>
              <w:t xml:space="preserve"> strategy</w:t>
            </w:r>
          </w:p>
        </w:tc>
        <w:tc>
          <w:tcPr>
            <w:tcW w:w="900" w:type="pct"/>
            <w:vAlign w:val="center"/>
          </w:tcPr>
          <w:p w14:paraId="58D8EA04"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8 levels</w:t>
            </w:r>
          </w:p>
        </w:tc>
        <w:tc>
          <w:tcPr>
            <w:tcW w:w="857" w:type="pct"/>
            <w:vAlign w:val="center"/>
          </w:tcPr>
          <w:p w14:paraId="14967F43"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Outpatient</w:t>
            </w:r>
          </w:p>
          <w:p w14:paraId="6C9CDEB7"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Emergency room</w:t>
            </w:r>
          </w:p>
          <w:p w14:paraId="59190738"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Hospital</w:t>
            </w:r>
          </w:p>
          <w:p w14:paraId="3036C92F" w14:textId="77777777" w:rsidR="00E83F12" w:rsidRPr="0047253A" w:rsidRDefault="00E83F12" w:rsidP="007F3BA1">
            <w:pPr>
              <w:jc w:val="center"/>
              <w:rPr>
                <w:rFonts w:ascii="Times New Roman" w:hAnsi="Times New Roman" w:cs="Times New Roman"/>
                <w:lang w:val="en-GB"/>
              </w:rPr>
            </w:pPr>
            <w:r w:rsidRPr="0047253A">
              <w:rPr>
                <w:rFonts w:ascii="Times New Roman" w:hAnsi="Times New Roman" w:cs="Times New Roman"/>
                <w:lang w:val="en-GB"/>
              </w:rPr>
              <w:t>Institutions</w:t>
            </w:r>
          </w:p>
          <w:p w14:paraId="40D0E1BF" w14:textId="77777777" w:rsidR="00E83F12" w:rsidRPr="0047253A" w:rsidRDefault="00E83F12" w:rsidP="007F3BA1">
            <w:pPr>
              <w:jc w:val="center"/>
              <w:rPr>
                <w:rFonts w:ascii="Times New Roman" w:hAnsi="Times New Roman" w:cs="Times New Roman"/>
                <w:lang w:val="en-GB"/>
              </w:rPr>
            </w:pPr>
            <w:r w:rsidRPr="0047253A">
              <w:rPr>
                <w:rFonts w:ascii="Times New Roman" w:hAnsi="Times New Roman" w:cs="Times New Roman"/>
                <w:lang w:val="en-GB"/>
              </w:rPr>
              <w:t>Community</w:t>
            </w:r>
          </w:p>
          <w:p w14:paraId="22E712E1" w14:textId="77777777" w:rsidR="00E83F12" w:rsidRPr="0047253A" w:rsidRDefault="00E83F1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Contact investigation</w:t>
            </w:r>
          </w:p>
          <w:p w14:paraId="548FBFB7" w14:textId="7749DD5E" w:rsidR="00EF14BD" w:rsidRPr="0047253A" w:rsidRDefault="008A204A" w:rsidP="00EF14BD">
            <w:pPr>
              <w:spacing w:line="276" w:lineRule="auto"/>
              <w:jc w:val="center"/>
              <w:rPr>
                <w:rFonts w:ascii="Times New Roman" w:hAnsi="Times New Roman" w:cs="Times New Roman"/>
                <w:lang w:val="en-GB"/>
              </w:rPr>
            </w:pPr>
            <w:r>
              <w:rPr>
                <w:rFonts w:ascii="Times New Roman" w:hAnsi="Times New Roman" w:cs="Times New Roman"/>
                <w:lang w:val="en-GB"/>
              </w:rPr>
              <w:t>P</w:t>
            </w:r>
            <w:r w:rsidRPr="008A204A">
              <w:rPr>
                <w:rFonts w:ascii="Times New Roman" w:hAnsi="Times New Roman" w:cs="Times New Roman"/>
                <w:lang w:val="en-GB"/>
              </w:rPr>
              <w:t>ost-mortem</w:t>
            </w:r>
          </w:p>
          <w:p w14:paraId="287135C7" w14:textId="29BAA713" w:rsidR="00EF14BD" w:rsidRPr="0047253A" w:rsidRDefault="00EF14BD" w:rsidP="00EF14BD">
            <w:pPr>
              <w:spacing w:line="276" w:lineRule="auto"/>
              <w:jc w:val="center"/>
              <w:rPr>
                <w:rFonts w:ascii="Times New Roman" w:hAnsi="Times New Roman" w:cs="Times New Roman"/>
                <w:lang w:val="en-GB"/>
              </w:rPr>
            </w:pPr>
            <w:r w:rsidRPr="0047253A">
              <w:rPr>
                <w:rFonts w:ascii="Times New Roman" w:hAnsi="Times New Roman" w:cs="Times New Roman"/>
                <w:lang w:val="en-GB"/>
              </w:rPr>
              <w:t>Unknown</w:t>
            </w:r>
          </w:p>
        </w:tc>
        <w:tc>
          <w:tcPr>
            <w:tcW w:w="1703" w:type="pct"/>
            <w:vAlign w:val="center"/>
          </w:tcPr>
          <w:p w14:paraId="2D607712" w14:textId="7E7B1361" w:rsidR="00E83F12" w:rsidRPr="0047253A" w:rsidRDefault="007414F2" w:rsidP="007F3BA1">
            <w:pPr>
              <w:spacing w:line="276" w:lineRule="auto"/>
              <w:jc w:val="center"/>
              <w:rPr>
                <w:rFonts w:ascii="Times New Roman" w:hAnsi="Times New Roman" w:cs="Times New Roman"/>
                <w:lang w:val="en-GB"/>
              </w:rPr>
            </w:pPr>
            <w:r w:rsidRPr="0047253A">
              <w:rPr>
                <w:rFonts w:ascii="Times New Roman" w:hAnsi="Times New Roman" w:cs="Times New Roman"/>
                <w:lang w:val="en-GB"/>
              </w:rPr>
              <w:t>Missing values were grouped as unknown.</w:t>
            </w:r>
          </w:p>
        </w:tc>
      </w:tr>
      <w:tr w:rsidR="00D023C5" w:rsidRPr="0047253A" w14:paraId="0316D27D" w14:textId="77777777" w:rsidTr="007F3BA1">
        <w:tc>
          <w:tcPr>
            <w:tcW w:w="770" w:type="pct"/>
            <w:vAlign w:val="center"/>
          </w:tcPr>
          <w:p w14:paraId="5E0DDDD5" w14:textId="641E0F57" w:rsidR="00D023C5" w:rsidRPr="0047253A" w:rsidRDefault="00331CF8" w:rsidP="00D023C5">
            <w:pPr>
              <w:spacing w:line="276" w:lineRule="auto"/>
              <w:jc w:val="center"/>
              <w:rPr>
                <w:rFonts w:ascii="Times New Roman" w:hAnsi="Times New Roman" w:cs="Times New Roman"/>
                <w:lang w:val="en-GB"/>
              </w:rPr>
            </w:pPr>
            <w:proofErr w:type="spellStart"/>
            <w:r w:rsidRPr="0047253A">
              <w:rPr>
                <w:rFonts w:ascii="Times New Roman" w:hAnsi="Times New Roman" w:cs="Times New Roman"/>
                <w:lang w:val="en-GB"/>
              </w:rPr>
              <w:t>R</w:t>
            </w:r>
            <w:r w:rsidR="00D023C5" w:rsidRPr="0047253A">
              <w:rPr>
                <w:rFonts w:ascii="Times New Roman" w:hAnsi="Times New Roman" w:cs="Times New Roman"/>
                <w:lang w:val="en-GB"/>
              </w:rPr>
              <w:t>esitencia</w:t>
            </w:r>
            <w:proofErr w:type="spellEnd"/>
          </w:p>
        </w:tc>
        <w:tc>
          <w:tcPr>
            <w:tcW w:w="770" w:type="pct"/>
            <w:vAlign w:val="center"/>
          </w:tcPr>
          <w:p w14:paraId="55042F43" w14:textId="23B1DBAC" w:rsidR="00D023C5" w:rsidRPr="0047253A" w:rsidRDefault="002C0322"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Drug-resistant TB</w:t>
            </w:r>
          </w:p>
        </w:tc>
        <w:tc>
          <w:tcPr>
            <w:tcW w:w="900" w:type="pct"/>
            <w:vAlign w:val="center"/>
          </w:tcPr>
          <w:p w14:paraId="1C95F2FC" w14:textId="24A2795F" w:rsidR="00D023C5" w:rsidRPr="0047253A" w:rsidRDefault="002C0322"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5 levels</w:t>
            </w:r>
          </w:p>
        </w:tc>
        <w:tc>
          <w:tcPr>
            <w:tcW w:w="857" w:type="pct"/>
            <w:vAlign w:val="center"/>
          </w:tcPr>
          <w:p w14:paraId="2BEB0571" w14:textId="77777777" w:rsidR="002C0322" w:rsidRPr="0047253A" w:rsidRDefault="002C0322"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No</w:t>
            </w:r>
          </w:p>
          <w:p w14:paraId="4E9CEFD4" w14:textId="55CFBE75" w:rsidR="002C0322" w:rsidRPr="0047253A" w:rsidRDefault="002C0322"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Yes</w:t>
            </w:r>
          </w:p>
        </w:tc>
        <w:tc>
          <w:tcPr>
            <w:tcW w:w="1703" w:type="pct"/>
            <w:vAlign w:val="center"/>
          </w:tcPr>
          <w:p w14:paraId="75A98316" w14:textId="3A63B183" w:rsidR="00D023C5" w:rsidRPr="0047253A" w:rsidRDefault="00B55F85" w:rsidP="00D023C5">
            <w:pPr>
              <w:keepNext/>
              <w:spacing w:line="276" w:lineRule="auto"/>
              <w:jc w:val="center"/>
              <w:rPr>
                <w:rFonts w:ascii="Times New Roman" w:hAnsi="Times New Roman" w:cs="Times New Roman"/>
                <w:lang w:val="en-GB"/>
              </w:rPr>
            </w:pPr>
            <w:r w:rsidRPr="0047253A">
              <w:rPr>
                <w:rFonts w:ascii="Times New Roman" w:hAnsi="Times New Roman" w:cs="Times New Roman"/>
                <w:color w:val="000000"/>
                <w:lang w:val="en-GB"/>
              </w:rPr>
              <w:t xml:space="preserve">Index cases without antibiotic sensitivity testing were considered not to have MDR-TB, given its low prevalence in the state of São Paulo (&lt;1%) </w:t>
            </w:r>
            <w:sdt>
              <w:sdtPr>
                <w:rPr>
                  <w:rFonts w:ascii="Times New Roman" w:hAnsi="Times New Roman" w:cs="Times New Roman"/>
                  <w:color w:val="000000"/>
                  <w:lang w:val="en-GB"/>
                </w:rPr>
                <w:tag w:val="MENDELEY_CITATION_v3_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"/>
                <w:id w:val="-1209342616"/>
                <w:placeholder>
                  <w:docPart w:val="64B16FD41A7648F6AB98ACD46BEC37CA"/>
                </w:placeholder>
              </w:sdtPr>
              <w:sdtEndPr/>
              <w:sdtContent>
                <w:r w:rsidR="00C07429" w:rsidRPr="00C07429">
                  <w:rPr>
                    <w:rFonts w:ascii="Times New Roman" w:eastAsia="Times New Roman" w:hAnsi="Times New Roman" w:cs="Times New Roman"/>
                    <w:color w:val="000000"/>
                    <w:lang w:val="en-GB"/>
                  </w:rPr>
                  <w:t>[10]</w:t>
                </w:r>
              </w:sdtContent>
            </w:sdt>
            <w:r w:rsidR="00D023C5" w:rsidRPr="0047253A">
              <w:rPr>
                <w:rFonts w:ascii="Times New Roman" w:hAnsi="Times New Roman" w:cs="Times New Roman"/>
                <w:lang w:val="en-GB"/>
              </w:rPr>
              <w:t>.</w:t>
            </w:r>
          </w:p>
        </w:tc>
      </w:tr>
      <w:tr w:rsidR="00D023C5" w:rsidRPr="0047253A" w14:paraId="451CE23C" w14:textId="77777777" w:rsidTr="007F3BA1">
        <w:tc>
          <w:tcPr>
            <w:tcW w:w="770" w:type="pct"/>
            <w:vAlign w:val="center"/>
          </w:tcPr>
          <w:p w14:paraId="7A7C0B25" w14:textId="001FE487" w:rsidR="00D023C5" w:rsidRPr="0047253A" w:rsidRDefault="00D023C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TOTCOMUNIC</w:t>
            </w:r>
          </w:p>
        </w:tc>
        <w:tc>
          <w:tcPr>
            <w:tcW w:w="770" w:type="pct"/>
            <w:vAlign w:val="center"/>
          </w:tcPr>
          <w:p w14:paraId="03C485ED" w14:textId="051A33BD" w:rsidR="00D023C5" w:rsidRPr="0047253A" w:rsidRDefault="00B55F8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Total number of contacts screened per index case</w:t>
            </w:r>
          </w:p>
        </w:tc>
        <w:tc>
          <w:tcPr>
            <w:tcW w:w="900" w:type="pct"/>
            <w:vAlign w:val="center"/>
          </w:tcPr>
          <w:p w14:paraId="255295C3" w14:textId="64D1FC72" w:rsidR="00D023C5" w:rsidRPr="0047253A" w:rsidRDefault="00B55F8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Integer</w:t>
            </w:r>
          </w:p>
        </w:tc>
        <w:tc>
          <w:tcPr>
            <w:tcW w:w="857" w:type="pct"/>
            <w:vAlign w:val="center"/>
          </w:tcPr>
          <w:p w14:paraId="6C482A4F" w14:textId="57C286AF" w:rsidR="00D023C5" w:rsidRPr="0047253A" w:rsidRDefault="00D023C5" w:rsidP="00D023C5">
            <w:pPr>
              <w:jc w:val="center"/>
              <w:rPr>
                <w:rFonts w:ascii="Times New Roman" w:hAnsi="Times New Roman" w:cs="Times New Roman"/>
                <w:lang w:val="en-GB"/>
              </w:rPr>
            </w:pPr>
            <w:r w:rsidRPr="0047253A">
              <w:rPr>
                <w:rFonts w:ascii="Times New Roman" w:hAnsi="Times New Roman" w:cs="Times New Roman"/>
                <w:lang w:val="en-GB"/>
              </w:rPr>
              <w:t>0 a 300</w:t>
            </w:r>
          </w:p>
        </w:tc>
        <w:tc>
          <w:tcPr>
            <w:tcW w:w="1703" w:type="pct"/>
            <w:vAlign w:val="center"/>
          </w:tcPr>
          <w:p w14:paraId="278C1C0D" w14:textId="1746E265" w:rsidR="00D023C5" w:rsidRPr="0047253A" w:rsidRDefault="00EF14BD" w:rsidP="00D023C5">
            <w:pPr>
              <w:keepNext/>
              <w:spacing w:line="276" w:lineRule="auto"/>
              <w:jc w:val="center"/>
              <w:rPr>
                <w:rFonts w:ascii="Times New Roman" w:hAnsi="Times New Roman" w:cs="Times New Roman"/>
                <w:lang w:val="en-GB"/>
              </w:rPr>
            </w:pPr>
            <w:r w:rsidRPr="0047253A">
              <w:rPr>
                <w:rFonts w:ascii="Times New Roman" w:hAnsi="Times New Roman" w:cs="Times New Roman"/>
                <w:lang w:val="en-GB"/>
              </w:rPr>
              <w:t>Patients without information were considered as 0</w:t>
            </w:r>
          </w:p>
        </w:tc>
      </w:tr>
      <w:tr w:rsidR="00D023C5" w:rsidRPr="0047253A" w14:paraId="084F57A2" w14:textId="77777777" w:rsidTr="007F3BA1">
        <w:tc>
          <w:tcPr>
            <w:tcW w:w="770" w:type="pct"/>
            <w:vAlign w:val="center"/>
          </w:tcPr>
          <w:p w14:paraId="398AF8DB" w14:textId="66E1A62F" w:rsidR="00D023C5" w:rsidRPr="0047253A" w:rsidRDefault="00D023C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COMUNICEXA</w:t>
            </w:r>
          </w:p>
        </w:tc>
        <w:tc>
          <w:tcPr>
            <w:tcW w:w="770" w:type="pct"/>
            <w:vAlign w:val="center"/>
          </w:tcPr>
          <w:p w14:paraId="2379AB93" w14:textId="5674CF6B" w:rsidR="00D023C5" w:rsidRPr="0047253A" w:rsidRDefault="00B55F8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Total number of contacts examined per index case</w:t>
            </w:r>
          </w:p>
        </w:tc>
        <w:tc>
          <w:tcPr>
            <w:tcW w:w="900" w:type="pct"/>
            <w:vAlign w:val="center"/>
          </w:tcPr>
          <w:p w14:paraId="0DB7DADB" w14:textId="3C1CC196" w:rsidR="00D023C5" w:rsidRPr="0047253A" w:rsidRDefault="00B55F8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Integer</w:t>
            </w:r>
          </w:p>
        </w:tc>
        <w:tc>
          <w:tcPr>
            <w:tcW w:w="857" w:type="pct"/>
            <w:vAlign w:val="center"/>
          </w:tcPr>
          <w:p w14:paraId="6153BCBA" w14:textId="7F8D4402" w:rsidR="00D023C5" w:rsidRPr="0047253A" w:rsidRDefault="00D023C5" w:rsidP="00D023C5">
            <w:pPr>
              <w:jc w:val="center"/>
              <w:rPr>
                <w:rFonts w:ascii="Times New Roman" w:hAnsi="Times New Roman" w:cs="Times New Roman"/>
                <w:lang w:val="en-GB"/>
              </w:rPr>
            </w:pPr>
            <w:r w:rsidRPr="0047253A">
              <w:rPr>
                <w:rFonts w:ascii="Times New Roman" w:hAnsi="Times New Roman" w:cs="Times New Roman"/>
                <w:lang w:val="en-GB"/>
              </w:rPr>
              <w:t>0 a 272</w:t>
            </w:r>
          </w:p>
        </w:tc>
        <w:tc>
          <w:tcPr>
            <w:tcW w:w="1703" w:type="pct"/>
            <w:vAlign w:val="center"/>
          </w:tcPr>
          <w:p w14:paraId="647C1C1C" w14:textId="18913FBD" w:rsidR="00D023C5" w:rsidRPr="0047253A" w:rsidRDefault="00EF14BD" w:rsidP="00D023C5">
            <w:pPr>
              <w:keepNext/>
              <w:spacing w:line="276" w:lineRule="auto"/>
              <w:jc w:val="center"/>
              <w:rPr>
                <w:rFonts w:ascii="Times New Roman" w:hAnsi="Times New Roman" w:cs="Times New Roman"/>
                <w:lang w:val="en-GB"/>
              </w:rPr>
            </w:pPr>
            <w:r w:rsidRPr="0047253A">
              <w:rPr>
                <w:rFonts w:ascii="Times New Roman" w:hAnsi="Times New Roman" w:cs="Times New Roman"/>
                <w:lang w:val="en-GB"/>
              </w:rPr>
              <w:t>Only patients who were screened and examined were included in the analysis</w:t>
            </w:r>
          </w:p>
        </w:tc>
      </w:tr>
      <w:tr w:rsidR="00D023C5" w:rsidRPr="0047253A" w14:paraId="3EFBB7C7" w14:textId="77777777" w:rsidTr="007F3BA1">
        <w:tc>
          <w:tcPr>
            <w:tcW w:w="770" w:type="pct"/>
            <w:vAlign w:val="center"/>
          </w:tcPr>
          <w:p w14:paraId="00D56056" w14:textId="59C61167" w:rsidR="00D023C5" w:rsidRPr="0047253A" w:rsidRDefault="00D023C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COMUNICDOE</w:t>
            </w:r>
          </w:p>
        </w:tc>
        <w:tc>
          <w:tcPr>
            <w:tcW w:w="770" w:type="pct"/>
            <w:vAlign w:val="center"/>
          </w:tcPr>
          <w:p w14:paraId="14DD68C9" w14:textId="50F8DA33" w:rsidR="00D023C5" w:rsidRPr="0047253A" w:rsidRDefault="00B55F8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Total number of contacts diagnosed with active TB</w:t>
            </w:r>
          </w:p>
        </w:tc>
        <w:tc>
          <w:tcPr>
            <w:tcW w:w="900" w:type="pct"/>
            <w:vAlign w:val="center"/>
          </w:tcPr>
          <w:p w14:paraId="0D09A8F2" w14:textId="1FDC8E0C" w:rsidR="00D023C5" w:rsidRPr="0047253A" w:rsidRDefault="00B55F85" w:rsidP="00D023C5">
            <w:pPr>
              <w:spacing w:line="276" w:lineRule="auto"/>
              <w:jc w:val="center"/>
              <w:rPr>
                <w:rFonts w:ascii="Times New Roman" w:hAnsi="Times New Roman" w:cs="Times New Roman"/>
                <w:lang w:val="en-GB"/>
              </w:rPr>
            </w:pPr>
            <w:r w:rsidRPr="0047253A">
              <w:rPr>
                <w:rFonts w:ascii="Times New Roman" w:hAnsi="Times New Roman" w:cs="Times New Roman"/>
                <w:lang w:val="en-GB"/>
              </w:rPr>
              <w:t>Integer</w:t>
            </w:r>
          </w:p>
        </w:tc>
        <w:tc>
          <w:tcPr>
            <w:tcW w:w="857" w:type="pct"/>
            <w:vAlign w:val="center"/>
          </w:tcPr>
          <w:p w14:paraId="46A3145F" w14:textId="0231B477" w:rsidR="00D023C5" w:rsidRPr="0047253A" w:rsidRDefault="00D023C5" w:rsidP="00D023C5">
            <w:pPr>
              <w:jc w:val="center"/>
              <w:rPr>
                <w:rFonts w:ascii="Times New Roman" w:hAnsi="Times New Roman" w:cs="Times New Roman"/>
                <w:lang w:val="en-GB"/>
              </w:rPr>
            </w:pPr>
            <w:r w:rsidRPr="0047253A">
              <w:rPr>
                <w:rFonts w:ascii="Times New Roman" w:hAnsi="Times New Roman" w:cs="Times New Roman"/>
                <w:lang w:val="en-GB"/>
              </w:rPr>
              <w:t>0 a 33</w:t>
            </w:r>
          </w:p>
        </w:tc>
        <w:tc>
          <w:tcPr>
            <w:tcW w:w="1703" w:type="pct"/>
            <w:vAlign w:val="center"/>
          </w:tcPr>
          <w:p w14:paraId="79514CC9" w14:textId="1F6FABB1" w:rsidR="00D023C5" w:rsidRPr="0047253A" w:rsidRDefault="00EF14BD" w:rsidP="00D023C5">
            <w:pPr>
              <w:keepNext/>
              <w:spacing w:line="276" w:lineRule="auto"/>
              <w:jc w:val="center"/>
              <w:rPr>
                <w:rFonts w:ascii="Times New Roman" w:hAnsi="Times New Roman" w:cs="Times New Roman"/>
                <w:lang w:val="en-GB"/>
              </w:rPr>
            </w:pPr>
            <w:r w:rsidRPr="0047253A">
              <w:rPr>
                <w:rFonts w:ascii="Times New Roman" w:hAnsi="Times New Roman" w:cs="Times New Roman"/>
                <w:lang w:val="en-GB"/>
              </w:rPr>
              <w:t xml:space="preserve">Only screened and examined patients were </w:t>
            </w:r>
            <w:r w:rsidR="005C280B" w:rsidRPr="0047253A">
              <w:rPr>
                <w:rFonts w:ascii="Times New Roman" w:hAnsi="Times New Roman" w:cs="Times New Roman"/>
                <w:lang w:val="en-GB"/>
              </w:rPr>
              <w:t>analysed</w:t>
            </w:r>
          </w:p>
        </w:tc>
      </w:tr>
    </w:tbl>
    <w:p w14:paraId="77E272B3" w14:textId="5983D0A7" w:rsidR="00CD5C2D" w:rsidRPr="0047253A" w:rsidRDefault="00EF14BD" w:rsidP="00EF14BD">
      <w:pPr>
        <w:spacing w:after="0" w:line="240" w:lineRule="auto"/>
        <w:jc w:val="both"/>
        <w:rPr>
          <w:rFonts w:ascii="Times New Roman" w:hAnsi="Times New Roman" w:cs="Times New Roman"/>
          <w:bCs/>
          <w:sz w:val="20"/>
          <w:lang w:val="en-GB"/>
        </w:rPr>
      </w:pPr>
      <w:r w:rsidRPr="0047253A">
        <w:rPr>
          <w:rFonts w:ascii="Times New Roman" w:hAnsi="Times New Roman" w:cs="Times New Roman"/>
          <w:bCs/>
          <w:sz w:val="20"/>
          <w:lang w:val="en-GB"/>
        </w:rPr>
        <w:t>Abbreviations: TBWEB - Tuberculosis Notification and Monitoring System of the State of São Paulo.</w:t>
      </w:r>
      <w:r w:rsidR="003776C3">
        <w:rPr>
          <w:rFonts w:ascii="Times New Roman" w:hAnsi="Times New Roman" w:cs="Times New Roman"/>
          <w:bCs/>
          <w:sz w:val="20"/>
          <w:lang w:val="en-GB"/>
        </w:rPr>
        <w:t xml:space="preserve"> APC – Annual percent change.</w:t>
      </w:r>
      <w:r w:rsidRPr="0047253A">
        <w:rPr>
          <w:rFonts w:ascii="Times New Roman" w:hAnsi="Times New Roman" w:cs="Times New Roman"/>
          <w:bCs/>
          <w:sz w:val="20"/>
          <w:lang w:val="en-GB"/>
        </w:rPr>
        <w:t xml:space="preserve"> TB - Tuberculosis. MDR - Multidrug-resistant. WHO - World Health </w:t>
      </w:r>
      <w:proofErr w:type="gramStart"/>
      <w:r w:rsidRPr="0047253A">
        <w:rPr>
          <w:rFonts w:ascii="Times New Roman" w:hAnsi="Times New Roman" w:cs="Times New Roman"/>
          <w:bCs/>
          <w:sz w:val="20"/>
          <w:lang w:val="en-GB"/>
        </w:rPr>
        <w:t>Organization.</w:t>
      </w:r>
      <w:proofErr w:type="gramEnd"/>
    </w:p>
    <w:p w14:paraId="47D3F87B" w14:textId="77777777" w:rsidR="00206114" w:rsidRPr="0047253A" w:rsidRDefault="00206114" w:rsidP="00206114">
      <w:pPr>
        <w:tabs>
          <w:tab w:val="left" w:pos="426"/>
        </w:tabs>
        <w:rPr>
          <w:rFonts w:ascii="Times New Roman" w:hAnsi="Times New Roman" w:cs="Times New Roman"/>
          <w:noProof/>
          <w:lang w:val="en-GB"/>
        </w:rPr>
      </w:pPr>
    </w:p>
    <w:p w14:paraId="2DC53B5B" w14:textId="009BA11E" w:rsidR="004C5943" w:rsidRPr="0047253A" w:rsidRDefault="004C5943" w:rsidP="0043475B">
      <w:pPr>
        <w:tabs>
          <w:tab w:val="left" w:pos="426"/>
        </w:tabs>
        <w:rPr>
          <w:rFonts w:ascii="Times New Roman" w:hAnsi="Times New Roman" w:cs="Times New Roman"/>
          <w:noProof/>
          <w:lang w:val="en-GB"/>
        </w:rPr>
        <w:sectPr w:rsidR="004C5943" w:rsidRPr="0047253A" w:rsidSect="00CD7A81">
          <w:pgSz w:w="16838" w:h="11906" w:orient="landscape"/>
          <w:pgMar w:top="1701" w:right="1417" w:bottom="1701" w:left="1417" w:header="708" w:footer="708" w:gutter="0"/>
          <w:cols w:space="708"/>
          <w:docGrid w:linePitch="360"/>
        </w:sectPr>
      </w:pPr>
    </w:p>
    <w:p w14:paraId="1C2471A8" w14:textId="1308C08B" w:rsidR="008909CF" w:rsidRDefault="008909CF" w:rsidP="008909CF">
      <w:pPr>
        <w:pStyle w:val="Ttulo1"/>
        <w:rPr>
          <w:szCs w:val="24"/>
          <w:lang w:val="en-GB"/>
        </w:rPr>
      </w:pPr>
      <w:bookmarkStart w:id="6" w:name="_Toc170174873"/>
      <w:r w:rsidRPr="0047253A">
        <w:rPr>
          <w:szCs w:val="24"/>
          <w:lang w:val="en-GB"/>
        </w:rPr>
        <w:lastRenderedPageBreak/>
        <w:t xml:space="preserve">Supplementary methods: </w:t>
      </w:r>
      <w:r>
        <w:rPr>
          <w:szCs w:val="24"/>
          <w:lang w:val="en-GB"/>
        </w:rPr>
        <w:t>Contact investigation</w:t>
      </w:r>
      <w:r w:rsidRPr="0047253A">
        <w:rPr>
          <w:szCs w:val="24"/>
          <w:lang w:val="en-GB"/>
        </w:rPr>
        <w:t xml:space="preserve"> </w:t>
      </w:r>
      <w:r w:rsidR="00FB05B4">
        <w:rPr>
          <w:szCs w:val="24"/>
          <w:lang w:val="en-GB"/>
        </w:rPr>
        <w:t>procedure</w:t>
      </w:r>
      <w:bookmarkEnd w:id="6"/>
    </w:p>
    <w:p w14:paraId="1D5C3CA5" w14:textId="768F4D45" w:rsidR="008909CF" w:rsidRDefault="008909CF" w:rsidP="008909CF">
      <w:pPr>
        <w:rPr>
          <w:lang w:val="en-GB"/>
        </w:rPr>
      </w:pPr>
    </w:p>
    <w:p w14:paraId="5C7A4E39" w14:textId="77777777" w:rsidR="008909CF" w:rsidRPr="00232F86" w:rsidRDefault="008909CF" w:rsidP="008909CF">
      <w:pPr>
        <w:pStyle w:val="Default"/>
        <w:keepNext/>
        <w:spacing w:line="360" w:lineRule="auto"/>
        <w:jc w:val="both"/>
        <w:rPr>
          <w:sz w:val="20"/>
          <w:szCs w:val="20"/>
        </w:rPr>
      </w:pPr>
      <w:r w:rsidRPr="00232F86">
        <w:rPr>
          <w:rFonts w:ascii="Times New Roman" w:hAnsi="Times New Roman" w:cs="Times New Roman"/>
          <w:noProof/>
          <w:sz w:val="20"/>
          <w:szCs w:val="20"/>
          <w:lang w:eastAsia="pt-BR"/>
        </w:rPr>
        <w:drawing>
          <wp:inline distT="0" distB="0" distL="0" distR="0" wp14:anchorId="4888E814" wp14:editId="473C1F4E">
            <wp:extent cx="5469890" cy="6069466"/>
            <wp:effectExtent l="0" t="38100" r="0" b="4572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B17D1EC" w14:textId="54480914" w:rsidR="008909CF" w:rsidRPr="008909CF" w:rsidRDefault="008909CF" w:rsidP="008909CF">
      <w:pPr>
        <w:pStyle w:val="Figure"/>
        <w:keepNext/>
        <w:spacing w:after="0"/>
        <w:rPr>
          <w:rFonts w:cstheme="minorBidi"/>
          <w:szCs w:val="24"/>
        </w:rPr>
      </w:pPr>
      <w:bookmarkStart w:id="7" w:name="_Toc165889161"/>
      <w:bookmarkStart w:id="8" w:name="_Toc170174944"/>
      <w:r w:rsidRPr="008909CF">
        <w:rPr>
          <w:szCs w:val="24"/>
        </w:rPr>
        <w:t>Figure S</w:t>
      </w:r>
      <w:r w:rsidRPr="008909CF">
        <w:rPr>
          <w:szCs w:val="24"/>
        </w:rPr>
        <w:fldChar w:fldCharType="begin"/>
      </w:r>
      <w:r w:rsidRPr="008909CF">
        <w:rPr>
          <w:szCs w:val="24"/>
        </w:rPr>
        <w:instrText xml:space="preserve"> SEQ Figure_S \* ARABIC </w:instrText>
      </w:r>
      <w:r w:rsidRPr="008909CF">
        <w:rPr>
          <w:szCs w:val="24"/>
        </w:rPr>
        <w:fldChar w:fldCharType="separate"/>
      </w:r>
      <w:r w:rsidR="00FB05B4">
        <w:rPr>
          <w:noProof/>
          <w:szCs w:val="24"/>
        </w:rPr>
        <w:t>1</w:t>
      </w:r>
      <w:r w:rsidRPr="008909CF">
        <w:rPr>
          <w:szCs w:val="24"/>
        </w:rPr>
        <w:fldChar w:fldCharType="end"/>
      </w:r>
      <w:r w:rsidRPr="008909CF">
        <w:rPr>
          <w:szCs w:val="24"/>
        </w:rPr>
        <w:t xml:space="preserve">. </w:t>
      </w:r>
      <w:r w:rsidRPr="008909CF">
        <w:rPr>
          <w:b w:val="0"/>
          <w:bCs/>
          <w:szCs w:val="24"/>
          <w:lang w:val="en-GB"/>
        </w:rPr>
        <w:t>Adapted national algorithm for the investigation of adult and adolescent household contacts (aged 10 years and older)</w:t>
      </w:r>
      <w:r w:rsidRPr="008909CF">
        <w:rPr>
          <w:szCs w:val="24"/>
        </w:rPr>
        <w:t xml:space="preserve"> </w:t>
      </w:r>
      <w:sdt>
        <w:sdtPr>
          <w:rPr>
            <w:b w:val="0"/>
            <w:color w:val="000000"/>
            <w:szCs w:val="24"/>
          </w:rPr>
          <w:tag w:val="MENDELEY_CITATION_v3_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"/>
          <w:id w:val="-2128617953"/>
          <w:placeholder>
            <w:docPart w:val="F93768207AA64BC4854911141E3E62C0"/>
          </w:placeholder>
        </w:sdtPr>
        <w:sdtEndPr/>
        <w:sdtContent>
          <w:r w:rsidR="00C07429" w:rsidRPr="00C07429">
            <w:rPr>
              <w:rFonts w:eastAsia="Times New Roman"/>
              <w:b w:val="0"/>
              <w:color w:val="000000"/>
              <w:szCs w:val="24"/>
            </w:rPr>
            <w:t>[11,12]</w:t>
          </w:r>
        </w:sdtContent>
      </w:sdt>
      <w:bookmarkEnd w:id="7"/>
      <w:r w:rsidR="00FB05B4">
        <w:rPr>
          <w:szCs w:val="24"/>
        </w:rPr>
        <w:t>.</w:t>
      </w:r>
      <w:bookmarkEnd w:id="8"/>
    </w:p>
    <w:p w14:paraId="31761D17" w14:textId="7561CFC7" w:rsidR="008909CF" w:rsidRDefault="008909CF" w:rsidP="008909CF">
      <w:pPr>
        <w:autoSpaceDE w:val="0"/>
        <w:autoSpaceDN w:val="0"/>
        <w:adjustRightInd w:val="0"/>
        <w:spacing w:after="0" w:line="240" w:lineRule="auto"/>
        <w:jc w:val="both"/>
        <w:rPr>
          <w:b/>
          <w:bCs/>
          <w:sz w:val="20"/>
          <w:szCs w:val="20"/>
          <w:vertAlign w:val="superscript"/>
          <w:lang w:val="en-US"/>
        </w:rPr>
      </w:pPr>
    </w:p>
    <w:p w14:paraId="446CEEB8" w14:textId="69D6B08E" w:rsidR="008909CF" w:rsidRDefault="008909CF" w:rsidP="008909CF">
      <w:pPr>
        <w:autoSpaceDE w:val="0"/>
        <w:autoSpaceDN w:val="0"/>
        <w:adjustRightInd w:val="0"/>
        <w:spacing w:after="0" w:line="240" w:lineRule="auto"/>
        <w:jc w:val="both"/>
        <w:rPr>
          <w:rFonts w:ascii="Times New Roman" w:hAnsi="Times New Roman" w:cs="Times New Roman"/>
          <w:bCs/>
          <w:sz w:val="20"/>
          <w:lang w:val="en-GB"/>
        </w:rPr>
      </w:pPr>
      <w:r>
        <w:rPr>
          <w:rFonts w:ascii="Times New Roman" w:hAnsi="Times New Roman" w:cs="Times New Roman"/>
          <w:sz w:val="20"/>
          <w:szCs w:val="20"/>
          <w:lang w:val="en-US"/>
        </w:rPr>
        <w:t xml:space="preserve">Abbreviations: </w:t>
      </w:r>
      <w:r w:rsidRPr="0047253A">
        <w:rPr>
          <w:rFonts w:ascii="Times New Roman" w:hAnsi="Times New Roman" w:cs="Times New Roman"/>
          <w:bCs/>
          <w:sz w:val="20"/>
          <w:lang w:val="en-GB"/>
        </w:rPr>
        <w:t>Abbreviations: TBWEB - Tuberculosis Notification and Monitoring System of the State of São Paulo.</w:t>
      </w:r>
      <w:r w:rsidR="00FB05B4">
        <w:rPr>
          <w:rFonts w:ascii="Times New Roman" w:hAnsi="Times New Roman" w:cs="Times New Roman"/>
          <w:bCs/>
          <w:sz w:val="20"/>
          <w:lang w:val="en-GB"/>
        </w:rPr>
        <w:t xml:space="preserve"> TB - Tuberculosis</w:t>
      </w:r>
      <w:r>
        <w:rPr>
          <w:rFonts w:ascii="Times New Roman" w:hAnsi="Times New Roman" w:cs="Times New Roman"/>
          <w:bCs/>
          <w:sz w:val="20"/>
          <w:lang w:val="en-GB"/>
        </w:rPr>
        <w:t xml:space="preserve"> LTBI - </w:t>
      </w:r>
      <w:r w:rsidRPr="008909CF">
        <w:rPr>
          <w:rFonts w:ascii="Times New Roman" w:hAnsi="Times New Roman" w:cs="Times New Roman"/>
          <w:bCs/>
          <w:sz w:val="20"/>
          <w:lang w:val="en-GB"/>
        </w:rPr>
        <w:t xml:space="preserve">Latent </w:t>
      </w:r>
      <w:r w:rsidR="00FB05B4">
        <w:rPr>
          <w:rFonts w:ascii="Times New Roman" w:hAnsi="Times New Roman" w:cs="Times New Roman"/>
          <w:bCs/>
          <w:sz w:val="20"/>
          <w:lang w:val="en-GB"/>
        </w:rPr>
        <w:t>t</w:t>
      </w:r>
      <w:r w:rsidRPr="008909CF">
        <w:rPr>
          <w:rFonts w:ascii="Times New Roman" w:hAnsi="Times New Roman" w:cs="Times New Roman"/>
          <w:bCs/>
          <w:sz w:val="20"/>
          <w:lang w:val="en-GB"/>
        </w:rPr>
        <w:t xml:space="preserve">uberculosis </w:t>
      </w:r>
      <w:r w:rsidR="00FB05B4">
        <w:rPr>
          <w:rFonts w:ascii="Times New Roman" w:hAnsi="Times New Roman" w:cs="Times New Roman"/>
          <w:bCs/>
          <w:sz w:val="20"/>
          <w:lang w:val="en-GB"/>
        </w:rPr>
        <w:t>i</w:t>
      </w:r>
      <w:r w:rsidRPr="008909CF">
        <w:rPr>
          <w:rFonts w:ascii="Times New Roman" w:hAnsi="Times New Roman" w:cs="Times New Roman"/>
          <w:bCs/>
          <w:sz w:val="20"/>
          <w:lang w:val="en-GB"/>
        </w:rPr>
        <w:t>nfection</w:t>
      </w:r>
      <w:r>
        <w:rPr>
          <w:rFonts w:ascii="Times New Roman" w:hAnsi="Times New Roman" w:cs="Times New Roman"/>
          <w:bCs/>
          <w:sz w:val="20"/>
          <w:lang w:val="en-GB"/>
        </w:rPr>
        <w:t xml:space="preserve">. </w:t>
      </w:r>
      <w:r w:rsidR="00FB05B4">
        <w:rPr>
          <w:rFonts w:ascii="Times New Roman" w:hAnsi="Times New Roman" w:cs="Times New Roman"/>
          <w:bCs/>
          <w:sz w:val="20"/>
          <w:lang w:val="en-GB"/>
        </w:rPr>
        <w:t xml:space="preserve">TST - </w:t>
      </w:r>
      <w:r w:rsidR="00FB05B4" w:rsidRPr="00FB05B4">
        <w:rPr>
          <w:rFonts w:ascii="Times New Roman" w:hAnsi="Times New Roman" w:cs="Times New Roman"/>
          <w:bCs/>
          <w:sz w:val="20"/>
          <w:lang w:val="en-GB"/>
        </w:rPr>
        <w:t xml:space="preserve">Tuberculin </w:t>
      </w:r>
      <w:r w:rsidR="00FB05B4">
        <w:rPr>
          <w:rFonts w:ascii="Times New Roman" w:hAnsi="Times New Roman" w:cs="Times New Roman"/>
          <w:bCs/>
          <w:sz w:val="20"/>
          <w:lang w:val="en-GB"/>
        </w:rPr>
        <w:t>s</w:t>
      </w:r>
      <w:r w:rsidR="00FB05B4" w:rsidRPr="00FB05B4">
        <w:rPr>
          <w:rFonts w:ascii="Times New Roman" w:hAnsi="Times New Roman" w:cs="Times New Roman"/>
          <w:bCs/>
          <w:sz w:val="20"/>
          <w:lang w:val="en-GB"/>
        </w:rPr>
        <w:t xml:space="preserve">kin </w:t>
      </w:r>
      <w:r w:rsidR="00FB05B4">
        <w:rPr>
          <w:rFonts w:ascii="Times New Roman" w:hAnsi="Times New Roman" w:cs="Times New Roman"/>
          <w:bCs/>
          <w:sz w:val="20"/>
          <w:lang w:val="en-GB"/>
        </w:rPr>
        <w:t>t</w:t>
      </w:r>
      <w:r w:rsidR="00FB05B4" w:rsidRPr="00FB05B4">
        <w:rPr>
          <w:rFonts w:ascii="Times New Roman" w:hAnsi="Times New Roman" w:cs="Times New Roman"/>
          <w:bCs/>
          <w:sz w:val="20"/>
          <w:lang w:val="en-GB"/>
        </w:rPr>
        <w:t>est</w:t>
      </w:r>
      <w:r w:rsidR="00FB05B4">
        <w:rPr>
          <w:rFonts w:ascii="Times New Roman" w:hAnsi="Times New Roman" w:cs="Times New Roman"/>
          <w:bCs/>
          <w:sz w:val="20"/>
          <w:lang w:val="en-GB"/>
        </w:rPr>
        <w:t>. PPD - P</w:t>
      </w:r>
      <w:r w:rsidR="00FB05B4" w:rsidRPr="00FB05B4">
        <w:rPr>
          <w:rFonts w:ascii="Times New Roman" w:hAnsi="Times New Roman" w:cs="Times New Roman"/>
          <w:bCs/>
          <w:sz w:val="20"/>
          <w:lang w:val="en-GB"/>
        </w:rPr>
        <w:t>urified protein derivative</w:t>
      </w:r>
      <w:r w:rsidR="00FB05B4">
        <w:rPr>
          <w:rFonts w:ascii="Times New Roman" w:hAnsi="Times New Roman" w:cs="Times New Roman"/>
          <w:bCs/>
          <w:sz w:val="20"/>
          <w:lang w:val="en-GB"/>
        </w:rPr>
        <w:t>.</w:t>
      </w:r>
    </w:p>
    <w:p w14:paraId="7C9CCD67" w14:textId="77777777" w:rsidR="00FB05B4" w:rsidRPr="008909CF" w:rsidRDefault="00FB05B4" w:rsidP="008909CF">
      <w:pPr>
        <w:autoSpaceDE w:val="0"/>
        <w:autoSpaceDN w:val="0"/>
        <w:adjustRightInd w:val="0"/>
        <w:spacing w:after="0" w:line="240" w:lineRule="auto"/>
        <w:jc w:val="both"/>
        <w:rPr>
          <w:rFonts w:ascii="Times New Roman" w:hAnsi="Times New Roman" w:cs="Times New Roman"/>
          <w:sz w:val="20"/>
          <w:szCs w:val="20"/>
          <w:lang w:val="en-US"/>
        </w:rPr>
      </w:pPr>
    </w:p>
    <w:p w14:paraId="3BDD362F" w14:textId="3B0E5F98" w:rsidR="008909CF" w:rsidRPr="008909CF" w:rsidRDefault="008909CF" w:rsidP="008909CF">
      <w:pPr>
        <w:autoSpaceDE w:val="0"/>
        <w:autoSpaceDN w:val="0"/>
        <w:adjustRightInd w:val="0"/>
        <w:spacing w:after="0" w:line="240" w:lineRule="auto"/>
        <w:jc w:val="both"/>
        <w:rPr>
          <w:rFonts w:ascii="Times New Roman" w:hAnsi="Times New Roman" w:cs="Times New Roman"/>
          <w:sz w:val="20"/>
          <w:szCs w:val="20"/>
          <w:lang w:val="en-US"/>
        </w:rPr>
      </w:pPr>
      <w:r w:rsidRPr="008909CF">
        <w:rPr>
          <w:rFonts w:ascii="Times New Roman" w:hAnsi="Times New Roman" w:cs="Times New Roman"/>
          <w:b/>
          <w:bCs/>
          <w:sz w:val="20"/>
          <w:szCs w:val="20"/>
          <w:vertAlign w:val="superscript"/>
          <w:lang w:val="en-US"/>
        </w:rPr>
        <w:t>†</w:t>
      </w:r>
      <w:r w:rsidRPr="008909CF">
        <w:rPr>
          <w:rFonts w:ascii="Times New Roman" w:hAnsi="Times New Roman" w:cs="Times New Roman"/>
          <w:sz w:val="20"/>
          <w:szCs w:val="20"/>
          <w:lang w:val="en-US"/>
        </w:rPr>
        <w:t>Investigate active TB: clinical assessment, laboratory tests (</w:t>
      </w:r>
      <w:proofErr w:type="spellStart"/>
      <w:r w:rsidRPr="008909CF">
        <w:rPr>
          <w:rFonts w:ascii="Times New Roman" w:hAnsi="Times New Roman" w:cs="Times New Roman"/>
          <w:sz w:val="20"/>
          <w:szCs w:val="20"/>
          <w:lang w:val="en-US"/>
        </w:rPr>
        <w:t>Xpert</w:t>
      </w:r>
      <w:proofErr w:type="spellEnd"/>
      <w:r w:rsidRPr="008909CF">
        <w:rPr>
          <w:rFonts w:ascii="Times New Roman" w:hAnsi="Times New Roman" w:cs="Times New Roman"/>
          <w:sz w:val="20"/>
          <w:szCs w:val="20"/>
          <w:lang w:val="en-US"/>
        </w:rPr>
        <w:t xml:space="preserve"> MTB/RIF test or smear microscopy, culture, and drug susceptibility testing, when indicated), and chest X-ray. In case of suspected extrapulmonary TB, refer for specific tests at the referral service</w:t>
      </w:r>
    </w:p>
    <w:p w14:paraId="30746EAF" w14:textId="77777777" w:rsidR="008909CF" w:rsidRPr="008909CF" w:rsidRDefault="008909CF" w:rsidP="008909CF">
      <w:pPr>
        <w:autoSpaceDE w:val="0"/>
        <w:autoSpaceDN w:val="0"/>
        <w:adjustRightInd w:val="0"/>
        <w:spacing w:after="0" w:line="240" w:lineRule="auto"/>
        <w:jc w:val="both"/>
        <w:rPr>
          <w:rFonts w:ascii="Times New Roman" w:hAnsi="Times New Roman" w:cs="Times New Roman"/>
          <w:sz w:val="20"/>
          <w:szCs w:val="20"/>
          <w:lang w:val="en-US"/>
        </w:rPr>
      </w:pPr>
      <w:r w:rsidRPr="008909CF">
        <w:rPr>
          <w:rFonts w:ascii="Times New Roman" w:hAnsi="Times New Roman" w:cs="Times New Roman"/>
          <w:sz w:val="20"/>
          <w:szCs w:val="20"/>
          <w:vertAlign w:val="superscript"/>
          <w:lang w:val="en-US"/>
        </w:rPr>
        <w:t>¶</w:t>
      </w:r>
      <w:r w:rsidRPr="008909CF">
        <w:rPr>
          <w:rFonts w:ascii="Times New Roman" w:hAnsi="Times New Roman" w:cs="Times New Roman"/>
          <w:sz w:val="20"/>
          <w:szCs w:val="20"/>
          <w:lang w:val="en-US"/>
        </w:rPr>
        <w:t>Check for suggestive TB changes on chest X-ray</w:t>
      </w:r>
    </w:p>
    <w:p w14:paraId="7DC6FF98" w14:textId="77777777" w:rsidR="008909CF" w:rsidRPr="008909CF" w:rsidRDefault="008909CF" w:rsidP="008909CF">
      <w:pPr>
        <w:pStyle w:val="Default"/>
        <w:jc w:val="both"/>
        <w:rPr>
          <w:rFonts w:ascii="Times New Roman" w:hAnsi="Times New Roman" w:cs="Times New Roman"/>
          <w:sz w:val="20"/>
          <w:szCs w:val="20"/>
          <w:lang w:val="en-US"/>
        </w:rPr>
      </w:pPr>
      <w:r w:rsidRPr="008909CF">
        <w:rPr>
          <w:rFonts w:ascii="Times New Roman" w:hAnsi="Times New Roman" w:cs="Times New Roman"/>
          <w:sz w:val="20"/>
          <w:szCs w:val="20"/>
          <w:vertAlign w:val="superscript"/>
          <w:lang w:val="en-US"/>
        </w:rPr>
        <w:t>‡</w:t>
      </w:r>
      <w:r w:rsidRPr="008909CF">
        <w:rPr>
          <w:rFonts w:ascii="Times New Roman" w:hAnsi="Times New Roman" w:cs="Times New Roman"/>
          <w:sz w:val="20"/>
          <w:szCs w:val="20"/>
          <w:lang w:val="en-US"/>
        </w:rPr>
        <w:t>In case of HIV-negative pregnant women, treat LTBI only after delivery.</w:t>
      </w:r>
    </w:p>
    <w:p w14:paraId="56486A1F" w14:textId="77777777" w:rsidR="008909CF" w:rsidRPr="008909CF" w:rsidRDefault="008909CF" w:rsidP="008909CF">
      <w:pPr>
        <w:pStyle w:val="Default"/>
        <w:jc w:val="both"/>
        <w:rPr>
          <w:rFonts w:ascii="Times New Roman" w:hAnsi="Times New Roman" w:cs="Times New Roman"/>
          <w:sz w:val="20"/>
          <w:szCs w:val="20"/>
          <w:lang w:val="en-US"/>
        </w:rPr>
      </w:pPr>
      <w:r w:rsidRPr="008909CF">
        <w:rPr>
          <w:rFonts w:ascii="Times New Roman" w:hAnsi="Times New Roman" w:cs="Times New Roman"/>
          <w:sz w:val="20"/>
          <w:szCs w:val="20"/>
          <w:vertAlign w:val="superscript"/>
          <w:lang w:val="en-US"/>
        </w:rPr>
        <w:t>§</w:t>
      </w:r>
      <w:r w:rsidRPr="008909CF">
        <w:rPr>
          <w:rFonts w:ascii="Times New Roman" w:hAnsi="Times New Roman" w:cs="Times New Roman"/>
          <w:sz w:val="20"/>
          <w:szCs w:val="20"/>
          <w:lang w:val="en-US"/>
        </w:rPr>
        <w:t>When there is an increase of at least 10 mm compared to the previous TST.</w:t>
      </w:r>
    </w:p>
    <w:p w14:paraId="55A548D1" w14:textId="77777777" w:rsidR="00FB05B4" w:rsidRDefault="008909CF" w:rsidP="00FB05B4">
      <w:pPr>
        <w:pStyle w:val="Default"/>
        <w:keepNext/>
        <w:spacing w:line="360" w:lineRule="auto"/>
        <w:jc w:val="both"/>
      </w:pPr>
      <w:r w:rsidRPr="00232F86">
        <w:rPr>
          <w:rFonts w:ascii="Times New Roman" w:hAnsi="Times New Roman" w:cs="Times New Roman"/>
          <w:noProof/>
          <w:sz w:val="20"/>
          <w:szCs w:val="20"/>
          <w:lang w:eastAsia="pt-BR"/>
        </w:rPr>
        <w:lastRenderedPageBreak/>
        <w:drawing>
          <wp:inline distT="0" distB="0" distL="0" distR="0" wp14:anchorId="6889DD95" wp14:editId="0C068CB3">
            <wp:extent cx="5311775" cy="5168265"/>
            <wp:effectExtent l="57150" t="0" r="60325" b="13335"/>
            <wp:docPr id="118" name="Diagrama 1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D4D8CA" w14:textId="35A3A156" w:rsidR="008909CF" w:rsidRDefault="00FB05B4" w:rsidP="00FB05B4">
      <w:pPr>
        <w:pStyle w:val="Legenda"/>
        <w:jc w:val="both"/>
        <w:rPr>
          <w:rFonts w:ascii="Times New Roman" w:hAnsi="Times New Roman" w:cs="Times New Roman"/>
          <w:color w:val="000000"/>
          <w:sz w:val="24"/>
          <w:szCs w:val="24"/>
        </w:rPr>
      </w:pPr>
      <w:bookmarkStart w:id="9" w:name="_Toc170174945"/>
      <w:r w:rsidRPr="00FB05B4">
        <w:rPr>
          <w:rFonts w:ascii="Times New Roman" w:hAnsi="Times New Roman" w:cs="Times New Roman"/>
          <w:b/>
          <w:i w:val="0"/>
          <w:color w:val="auto"/>
          <w:sz w:val="24"/>
          <w:szCs w:val="24"/>
          <w:lang w:val="en-US"/>
        </w:rPr>
        <w:t>Figure S</w:t>
      </w:r>
      <w:r w:rsidRPr="00FB05B4">
        <w:rPr>
          <w:rFonts w:ascii="Times New Roman" w:hAnsi="Times New Roman" w:cs="Times New Roman"/>
          <w:b/>
          <w:i w:val="0"/>
          <w:color w:val="auto"/>
          <w:sz w:val="24"/>
          <w:szCs w:val="24"/>
          <w:lang w:val="en-US"/>
        </w:rPr>
        <w:fldChar w:fldCharType="begin"/>
      </w:r>
      <w:r w:rsidRPr="00FB05B4">
        <w:rPr>
          <w:rFonts w:ascii="Times New Roman" w:hAnsi="Times New Roman" w:cs="Times New Roman"/>
          <w:b/>
          <w:i w:val="0"/>
          <w:color w:val="auto"/>
          <w:sz w:val="24"/>
          <w:szCs w:val="24"/>
          <w:lang w:val="en-US"/>
        </w:rPr>
        <w:instrText xml:space="preserve"> SEQ Figure_S \* ARABIC </w:instrText>
      </w:r>
      <w:r w:rsidRPr="00FB05B4">
        <w:rPr>
          <w:rFonts w:ascii="Times New Roman" w:hAnsi="Times New Roman" w:cs="Times New Roman"/>
          <w:b/>
          <w:i w:val="0"/>
          <w:color w:val="auto"/>
          <w:sz w:val="24"/>
          <w:szCs w:val="24"/>
          <w:lang w:val="en-US"/>
        </w:rPr>
        <w:fldChar w:fldCharType="separate"/>
      </w:r>
      <w:r w:rsidRPr="00FB05B4">
        <w:rPr>
          <w:rFonts w:ascii="Times New Roman" w:hAnsi="Times New Roman" w:cs="Times New Roman"/>
          <w:b/>
          <w:i w:val="0"/>
          <w:color w:val="auto"/>
          <w:sz w:val="24"/>
          <w:szCs w:val="24"/>
          <w:lang w:val="en-US"/>
        </w:rPr>
        <w:t>2</w:t>
      </w:r>
      <w:r w:rsidRPr="00FB05B4">
        <w:rPr>
          <w:rFonts w:ascii="Times New Roman" w:hAnsi="Times New Roman" w:cs="Times New Roman"/>
          <w:b/>
          <w:i w:val="0"/>
          <w:color w:val="auto"/>
          <w:sz w:val="24"/>
          <w:szCs w:val="24"/>
          <w:lang w:val="en-US"/>
        </w:rPr>
        <w:fldChar w:fldCharType="end"/>
      </w:r>
      <w:r w:rsidRPr="00FB05B4">
        <w:rPr>
          <w:rFonts w:ascii="Times New Roman" w:hAnsi="Times New Roman" w:cs="Times New Roman"/>
          <w:b/>
          <w:i w:val="0"/>
          <w:color w:val="auto"/>
          <w:sz w:val="24"/>
          <w:szCs w:val="24"/>
          <w:lang w:val="en-US"/>
        </w:rPr>
        <w:t xml:space="preserve">. </w:t>
      </w:r>
      <w:r w:rsidRPr="00FB05B4">
        <w:rPr>
          <w:rFonts w:ascii="Times New Roman" w:hAnsi="Times New Roman" w:cs="Times New Roman"/>
          <w:bCs/>
          <w:i w:val="0"/>
          <w:color w:val="auto"/>
          <w:sz w:val="24"/>
          <w:szCs w:val="24"/>
          <w:lang w:val="en-US"/>
        </w:rPr>
        <w:t>Adapted national algorithm for the investigation of household contacts of children (under 10 years old)</w:t>
      </w:r>
      <w:bookmarkStart w:id="10" w:name="_Toc165889162"/>
      <w:r w:rsidR="008909CF" w:rsidRPr="00FB05B4">
        <w:rPr>
          <w:rFonts w:ascii="Times New Roman" w:hAnsi="Times New Roman" w:cs="Times New Roman"/>
          <w:sz w:val="24"/>
          <w:szCs w:val="24"/>
        </w:rPr>
        <w:t xml:space="preserve"> </w:t>
      </w:r>
      <w:sdt>
        <w:sdtPr>
          <w:rPr>
            <w:rFonts w:ascii="Times New Roman" w:hAnsi="Times New Roman" w:cs="Times New Roman"/>
            <w:i w:val="0"/>
            <w:color w:val="000000"/>
            <w:sz w:val="24"/>
            <w:szCs w:val="24"/>
          </w:rPr>
          <w:tag w:val="MENDELEY_CITATION_v3_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"/>
          <w:id w:val="985507033"/>
          <w:placeholder>
            <w:docPart w:val="54350FB16C2248AF8507C1CE6D3D4DC5"/>
          </w:placeholder>
        </w:sdtPr>
        <w:sdtEndPr/>
        <w:sdtContent>
          <w:r w:rsidR="00C07429" w:rsidRPr="00C07429">
            <w:rPr>
              <w:rFonts w:ascii="Times New Roman" w:eastAsia="Times New Roman" w:hAnsi="Times New Roman" w:cs="Times New Roman"/>
              <w:i w:val="0"/>
              <w:color w:val="000000"/>
              <w:sz w:val="24"/>
              <w:szCs w:val="24"/>
            </w:rPr>
            <w:t>[11,12]</w:t>
          </w:r>
        </w:sdtContent>
      </w:sdt>
      <w:r w:rsidR="008909CF" w:rsidRPr="00FB05B4">
        <w:rPr>
          <w:rFonts w:ascii="Times New Roman" w:hAnsi="Times New Roman" w:cs="Times New Roman"/>
          <w:color w:val="000000"/>
          <w:sz w:val="24"/>
          <w:szCs w:val="24"/>
        </w:rPr>
        <w:t>.</w:t>
      </w:r>
      <w:bookmarkEnd w:id="9"/>
      <w:bookmarkEnd w:id="10"/>
    </w:p>
    <w:p w14:paraId="4140C974" w14:textId="259D361F" w:rsidR="00FB05B4" w:rsidRDefault="00FB05B4" w:rsidP="00FB05B4">
      <w:pPr>
        <w:autoSpaceDE w:val="0"/>
        <w:autoSpaceDN w:val="0"/>
        <w:adjustRightInd w:val="0"/>
        <w:spacing w:after="0" w:line="240" w:lineRule="auto"/>
        <w:jc w:val="both"/>
        <w:rPr>
          <w:rFonts w:ascii="Times New Roman" w:hAnsi="Times New Roman" w:cs="Times New Roman"/>
          <w:bCs/>
          <w:sz w:val="20"/>
          <w:lang w:val="en-GB"/>
        </w:rPr>
      </w:pPr>
      <w:r w:rsidRPr="0047253A">
        <w:rPr>
          <w:rFonts w:ascii="Times New Roman" w:hAnsi="Times New Roman" w:cs="Times New Roman"/>
          <w:bCs/>
          <w:sz w:val="20"/>
          <w:lang w:val="en-GB"/>
        </w:rPr>
        <w:t>Abbreviations: TBWEB - Tuberculosis Notification and Monitoring System of the State of São Paulo.</w:t>
      </w:r>
      <w:r>
        <w:rPr>
          <w:rFonts w:ascii="Times New Roman" w:hAnsi="Times New Roman" w:cs="Times New Roman"/>
          <w:bCs/>
          <w:sz w:val="20"/>
          <w:lang w:val="en-GB"/>
        </w:rPr>
        <w:t xml:space="preserve"> TB </w:t>
      </w:r>
      <w:r w:rsidR="00C0261E">
        <w:rPr>
          <w:rFonts w:ascii="Times New Roman" w:hAnsi="Times New Roman" w:cs="Times New Roman"/>
          <w:bCs/>
          <w:sz w:val="20"/>
          <w:lang w:val="en-GB"/>
        </w:rPr>
        <w:t>–</w:t>
      </w:r>
      <w:r>
        <w:rPr>
          <w:rFonts w:ascii="Times New Roman" w:hAnsi="Times New Roman" w:cs="Times New Roman"/>
          <w:bCs/>
          <w:sz w:val="20"/>
          <w:lang w:val="en-GB"/>
        </w:rPr>
        <w:t xml:space="preserve"> Tuberculosis. TST - </w:t>
      </w:r>
      <w:r w:rsidRPr="00FB05B4">
        <w:rPr>
          <w:rFonts w:ascii="Times New Roman" w:hAnsi="Times New Roman" w:cs="Times New Roman"/>
          <w:bCs/>
          <w:sz w:val="20"/>
          <w:lang w:val="en-GB"/>
        </w:rPr>
        <w:t xml:space="preserve">Tuberculin </w:t>
      </w:r>
      <w:r>
        <w:rPr>
          <w:rFonts w:ascii="Times New Roman" w:hAnsi="Times New Roman" w:cs="Times New Roman"/>
          <w:bCs/>
          <w:sz w:val="20"/>
          <w:lang w:val="en-GB"/>
        </w:rPr>
        <w:t>s</w:t>
      </w:r>
      <w:r w:rsidRPr="00FB05B4">
        <w:rPr>
          <w:rFonts w:ascii="Times New Roman" w:hAnsi="Times New Roman" w:cs="Times New Roman"/>
          <w:bCs/>
          <w:sz w:val="20"/>
          <w:lang w:val="en-GB"/>
        </w:rPr>
        <w:t xml:space="preserve">kin </w:t>
      </w:r>
      <w:r>
        <w:rPr>
          <w:rFonts w:ascii="Times New Roman" w:hAnsi="Times New Roman" w:cs="Times New Roman"/>
          <w:bCs/>
          <w:sz w:val="20"/>
          <w:lang w:val="en-GB"/>
        </w:rPr>
        <w:t>t</w:t>
      </w:r>
      <w:r w:rsidRPr="00FB05B4">
        <w:rPr>
          <w:rFonts w:ascii="Times New Roman" w:hAnsi="Times New Roman" w:cs="Times New Roman"/>
          <w:bCs/>
          <w:sz w:val="20"/>
          <w:lang w:val="en-GB"/>
        </w:rPr>
        <w:t>est</w:t>
      </w:r>
      <w:r>
        <w:rPr>
          <w:rFonts w:ascii="Times New Roman" w:hAnsi="Times New Roman" w:cs="Times New Roman"/>
          <w:bCs/>
          <w:sz w:val="20"/>
          <w:lang w:val="en-GB"/>
        </w:rPr>
        <w:t xml:space="preserve">. IGRA - </w:t>
      </w:r>
      <w:r w:rsidRPr="00FB05B4">
        <w:rPr>
          <w:rFonts w:ascii="Times New Roman" w:hAnsi="Times New Roman" w:cs="Times New Roman"/>
          <w:bCs/>
          <w:sz w:val="20"/>
          <w:lang w:val="en-GB"/>
        </w:rPr>
        <w:t>Interferon Gamma Release Assay</w:t>
      </w:r>
      <w:r>
        <w:rPr>
          <w:rFonts w:ascii="Times New Roman" w:hAnsi="Times New Roman" w:cs="Times New Roman"/>
          <w:bCs/>
          <w:sz w:val="20"/>
          <w:lang w:val="en-GB"/>
        </w:rPr>
        <w:t>.</w:t>
      </w:r>
    </w:p>
    <w:p w14:paraId="0CBB7436" w14:textId="77777777" w:rsidR="00FB05B4" w:rsidRPr="00FB05B4" w:rsidRDefault="00FB05B4" w:rsidP="00FB05B4">
      <w:pPr>
        <w:autoSpaceDE w:val="0"/>
        <w:autoSpaceDN w:val="0"/>
        <w:adjustRightInd w:val="0"/>
        <w:spacing w:after="0" w:line="240" w:lineRule="auto"/>
        <w:jc w:val="both"/>
        <w:rPr>
          <w:rFonts w:ascii="Times New Roman" w:hAnsi="Times New Roman" w:cs="Times New Roman"/>
          <w:bCs/>
          <w:sz w:val="20"/>
          <w:lang w:val="en-GB"/>
        </w:rPr>
      </w:pPr>
    </w:p>
    <w:p w14:paraId="408D9799" w14:textId="77777777" w:rsidR="008909CF" w:rsidRPr="00FB05B4" w:rsidRDefault="008909CF" w:rsidP="008909CF">
      <w:pPr>
        <w:autoSpaceDE w:val="0"/>
        <w:autoSpaceDN w:val="0"/>
        <w:adjustRightInd w:val="0"/>
        <w:spacing w:after="0" w:line="240" w:lineRule="auto"/>
        <w:jc w:val="both"/>
        <w:rPr>
          <w:rFonts w:ascii="Times New Roman" w:hAnsi="Times New Roman" w:cs="Times New Roman"/>
          <w:sz w:val="20"/>
          <w:szCs w:val="20"/>
          <w:lang w:val="en-US"/>
        </w:rPr>
      </w:pPr>
      <w:r w:rsidRPr="00FB05B4">
        <w:rPr>
          <w:rFonts w:ascii="Times New Roman" w:hAnsi="Times New Roman" w:cs="Times New Roman"/>
          <w:b/>
          <w:bCs/>
          <w:sz w:val="20"/>
          <w:szCs w:val="20"/>
          <w:vertAlign w:val="superscript"/>
          <w:lang w:val="en-US"/>
        </w:rPr>
        <w:t>†</w:t>
      </w:r>
      <w:r w:rsidRPr="00FB05B4">
        <w:rPr>
          <w:rFonts w:ascii="Times New Roman" w:hAnsi="Times New Roman" w:cs="Times New Roman"/>
          <w:sz w:val="20"/>
          <w:szCs w:val="20"/>
          <w:lang w:val="en-US"/>
        </w:rPr>
        <w:t>Investigate active TB: clinical assessment, laboratory tests (</w:t>
      </w:r>
      <w:proofErr w:type="spellStart"/>
      <w:r w:rsidRPr="00FB05B4">
        <w:rPr>
          <w:rFonts w:ascii="Times New Roman" w:hAnsi="Times New Roman" w:cs="Times New Roman"/>
          <w:sz w:val="20"/>
          <w:szCs w:val="20"/>
          <w:lang w:val="en-US"/>
        </w:rPr>
        <w:t>Xpert</w:t>
      </w:r>
      <w:proofErr w:type="spellEnd"/>
      <w:r w:rsidRPr="00FB05B4">
        <w:rPr>
          <w:rFonts w:ascii="Times New Roman" w:hAnsi="Times New Roman" w:cs="Times New Roman"/>
          <w:sz w:val="20"/>
          <w:szCs w:val="20"/>
          <w:lang w:val="en-US"/>
        </w:rPr>
        <w:t xml:space="preserve"> MTB/RIF test or smear microscopy, culture, and drug susceptibility testing, when indicated), and chest X-ray. In case of suspected extrapulmonary TB, refer for specific tests at the referral service.</w:t>
      </w:r>
    </w:p>
    <w:p w14:paraId="12FD96BC" w14:textId="77777777" w:rsidR="008909CF" w:rsidRPr="00FB05B4" w:rsidRDefault="008909CF" w:rsidP="008909CF">
      <w:pPr>
        <w:autoSpaceDE w:val="0"/>
        <w:autoSpaceDN w:val="0"/>
        <w:adjustRightInd w:val="0"/>
        <w:spacing w:after="0" w:line="240" w:lineRule="auto"/>
        <w:jc w:val="both"/>
        <w:rPr>
          <w:rFonts w:ascii="Times New Roman" w:hAnsi="Times New Roman" w:cs="Times New Roman"/>
          <w:sz w:val="20"/>
          <w:szCs w:val="20"/>
          <w:lang w:val="en-US"/>
        </w:rPr>
      </w:pPr>
      <w:r w:rsidRPr="00FB05B4">
        <w:rPr>
          <w:rFonts w:ascii="Times New Roman" w:hAnsi="Times New Roman" w:cs="Times New Roman"/>
          <w:sz w:val="20"/>
          <w:szCs w:val="20"/>
          <w:vertAlign w:val="superscript"/>
          <w:lang w:val="en-US"/>
        </w:rPr>
        <w:t>¶</w:t>
      </w:r>
      <w:r w:rsidRPr="00FB05B4">
        <w:rPr>
          <w:rFonts w:ascii="Times New Roman" w:hAnsi="Times New Roman" w:cs="Times New Roman"/>
          <w:sz w:val="20"/>
          <w:szCs w:val="20"/>
          <w:lang w:val="en-US"/>
        </w:rPr>
        <w:t xml:space="preserve">Check for suggestive TB changes on chest X-ray. </w:t>
      </w:r>
    </w:p>
    <w:p w14:paraId="258C6F15" w14:textId="77777777" w:rsidR="008909CF" w:rsidRPr="00FB05B4" w:rsidRDefault="008909CF" w:rsidP="008909CF">
      <w:pPr>
        <w:autoSpaceDE w:val="0"/>
        <w:autoSpaceDN w:val="0"/>
        <w:adjustRightInd w:val="0"/>
        <w:spacing w:after="0" w:line="240" w:lineRule="auto"/>
        <w:jc w:val="both"/>
        <w:rPr>
          <w:rFonts w:ascii="Times New Roman" w:hAnsi="Times New Roman" w:cs="Times New Roman"/>
          <w:sz w:val="20"/>
          <w:szCs w:val="20"/>
          <w:vertAlign w:val="superscript"/>
          <w:lang w:val="en-US"/>
        </w:rPr>
      </w:pPr>
      <w:r w:rsidRPr="00FB05B4">
        <w:rPr>
          <w:rFonts w:ascii="Times New Roman" w:hAnsi="Times New Roman" w:cs="Times New Roman"/>
          <w:sz w:val="20"/>
          <w:szCs w:val="20"/>
          <w:vertAlign w:val="superscript"/>
          <w:lang w:val="en-US"/>
        </w:rPr>
        <w:t>‡</w:t>
      </w:r>
      <w:r w:rsidRPr="00FB05B4">
        <w:rPr>
          <w:rFonts w:ascii="Times New Roman" w:hAnsi="Times New Roman" w:cs="Times New Roman"/>
          <w:sz w:val="20"/>
          <w:szCs w:val="20"/>
          <w:lang w:val="en-US"/>
        </w:rPr>
        <w:t>Perform IGRA only in children aged 2 to 10 years (in children under 2 years and over 10 years, perform TST).</w:t>
      </w:r>
    </w:p>
    <w:p w14:paraId="178E48BB" w14:textId="77777777" w:rsidR="008909CF" w:rsidRPr="00FB05B4" w:rsidRDefault="008909CF" w:rsidP="008909CF">
      <w:pPr>
        <w:pStyle w:val="Default"/>
        <w:jc w:val="both"/>
        <w:rPr>
          <w:rFonts w:ascii="Times New Roman" w:hAnsi="Times New Roman" w:cs="Times New Roman"/>
          <w:sz w:val="20"/>
          <w:szCs w:val="20"/>
          <w:lang w:val="en-US"/>
        </w:rPr>
        <w:sectPr w:rsidR="008909CF" w:rsidRPr="00FB05B4" w:rsidSect="0035671D">
          <w:pgSz w:w="11906" w:h="16838"/>
          <w:pgMar w:top="1701" w:right="1134" w:bottom="1134" w:left="1701" w:header="709" w:footer="709" w:gutter="0"/>
          <w:cols w:space="708"/>
          <w:docGrid w:linePitch="360"/>
        </w:sectPr>
      </w:pPr>
      <w:r w:rsidRPr="00FB05B4">
        <w:rPr>
          <w:rFonts w:ascii="Times New Roman" w:hAnsi="Times New Roman" w:cs="Times New Roman"/>
          <w:sz w:val="20"/>
          <w:szCs w:val="20"/>
          <w:vertAlign w:val="superscript"/>
          <w:lang w:val="en-US"/>
        </w:rPr>
        <w:t>§</w:t>
      </w:r>
      <w:r w:rsidRPr="00FB05B4">
        <w:rPr>
          <w:rFonts w:ascii="Times New Roman" w:hAnsi="Times New Roman" w:cs="Times New Roman"/>
          <w:sz w:val="20"/>
          <w:szCs w:val="20"/>
          <w:lang w:val="en-US"/>
        </w:rPr>
        <w:t>When there is an increase of at least 10 mm compared to the previous PPD TST. It is worth noting that the TST stimulates the immune response to BCG administered at birth, hence the need for this increase in TST after an initial assessment.</w:t>
      </w:r>
    </w:p>
    <w:p w14:paraId="7B3CE8AF" w14:textId="77777777" w:rsidR="008909CF" w:rsidRPr="0047253A" w:rsidRDefault="008909CF" w:rsidP="008909CF">
      <w:pPr>
        <w:pStyle w:val="Ttulo1"/>
        <w:rPr>
          <w:szCs w:val="24"/>
          <w:lang w:val="en-GB"/>
        </w:rPr>
      </w:pPr>
      <w:bookmarkStart w:id="11" w:name="_Toc170174874"/>
      <w:r w:rsidRPr="0047253A">
        <w:rPr>
          <w:szCs w:val="24"/>
          <w:lang w:val="en-GB"/>
        </w:rPr>
        <w:lastRenderedPageBreak/>
        <w:t>Supplementary methods: Predictive model</w:t>
      </w:r>
      <w:bookmarkEnd w:id="11"/>
      <w:r w:rsidRPr="0047253A">
        <w:rPr>
          <w:szCs w:val="24"/>
          <w:lang w:val="en-GB"/>
        </w:rPr>
        <w:t xml:space="preserve"> </w:t>
      </w:r>
    </w:p>
    <w:p w14:paraId="16F6202C" w14:textId="77777777" w:rsidR="008909CF" w:rsidRPr="008909CF" w:rsidRDefault="008909CF" w:rsidP="008909CF">
      <w:pPr>
        <w:rPr>
          <w:lang w:val="en-GB"/>
        </w:rPr>
      </w:pPr>
    </w:p>
    <w:p w14:paraId="789BEBFF" w14:textId="77777777" w:rsidR="004C5943" w:rsidRPr="0047253A" w:rsidRDefault="004C5943" w:rsidP="00C123F6">
      <w:pPr>
        <w:jc w:val="center"/>
        <w:rPr>
          <w:rFonts w:ascii="Times New Roman" w:hAnsi="Times New Roman" w:cs="Times New Roman"/>
          <w:sz w:val="24"/>
          <w:szCs w:val="24"/>
          <w:lang w:val="en-GB"/>
        </w:rPr>
      </w:pPr>
    </w:p>
    <w:p w14:paraId="19302325" w14:textId="5227D78E" w:rsidR="00C123F6" w:rsidRPr="0047253A" w:rsidRDefault="00E37D9C" w:rsidP="00C123F6">
      <w:pPr>
        <w:jc w:val="center"/>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5D853528" wp14:editId="6F6EABB5">
            <wp:extent cx="5657850" cy="4105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l="662" t="1137" r="1113" b="864"/>
                    <a:stretch/>
                  </pic:blipFill>
                  <pic:spPr bwMode="auto">
                    <a:xfrm>
                      <a:off x="0" y="0"/>
                      <a:ext cx="5657850" cy="4105275"/>
                    </a:xfrm>
                    <a:prstGeom prst="rect">
                      <a:avLst/>
                    </a:prstGeom>
                    <a:ln>
                      <a:noFill/>
                    </a:ln>
                    <a:extLst>
                      <a:ext uri="{53640926-AAD7-44D8-BBD7-CCE9431645EC}">
                        <a14:shadowObscured xmlns:a14="http://schemas.microsoft.com/office/drawing/2010/main"/>
                      </a:ext>
                    </a:extLst>
                  </pic:spPr>
                </pic:pic>
              </a:graphicData>
            </a:graphic>
          </wp:inline>
        </w:drawing>
      </w:r>
    </w:p>
    <w:p w14:paraId="38C26E6F" w14:textId="0BDC6E03" w:rsidR="006B23D9" w:rsidRDefault="00E37D9C" w:rsidP="00E37D9C">
      <w:pPr>
        <w:keepNext/>
        <w:jc w:val="both"/>
        <w:rPr>
          <w:rFonts w:ascii="Times New Roman" w:hAnsi="Times New Roman" w:cs="Times New Roman"/>
          <w:sz w:val="24"/>
          <w:szCs w:val="24"/>
          <w:lang w:val="en-GB"/>
        </w:rPr>
      </w:pPr>
      <w:bookmarkStart w:id="12" w:name="_Toc170174946"/>
      <w:r w:rsidRPr="00E37D9C">
        <w:rPr>
          <w:rFonts w:ascii="Times New Roman" w:hAnsi="Times New Roman" w:cs="Times New Roman"/>
          <w:b/>
          <w:bCs/>
          <w:sz w:val="24"/>
          <w:szCs w:val="24"/>
          <w:lang w:val="en-GB"/>
        </w:rPr>
        <w:t>Figure S</w:t>
      </w:r>
      <w:r w:rsidRPr="00E37D9C">
        <w:rPr>
          <w:rFonts w:ascii="Times New Roman" w:hAnsi="Times New Roman" w:cs="Times New Roman"/>
          <w:b/>
          <w:bCs/>
          <w:sz w:val="24"/>
          <w:szCs w:val="24"/>
          <w:lang w:val="en-GB"/>
        </w:rPr>
        <w:fldChar w:fldCharType="begin"/>
      </w:r>
      <w:r w:rsidRPr="00E37D9C">
        <w:rPr>
          <w:rFonts w:ascii="Times New Roman" w:hAnsi="Times New Roman" w:cs="Times New Roman"/>
          <w:b/>
          <w:bCs/>
          <w:sz w:val="24"/>
          <w:szCs w:val="24"/>
          <w:lang w:val="en-GB"/>
        </w:rPr>
        <w:instrText xml:space="preserve"> SEQ Figure_S \* ARABIC </w:instrText>
      </w:r>
      <w:r w:rsidRPr="00E37D9C">
        <w:rPr>
          <w:rFonts w:ascii="Times New Roman" w:hAnsi="Times New Roman" w:cs="Times New Roman"/>
          <w:b/>
          <w:bCs/>
          <w:sz w:val="24"/>
          <w:szCs w:val="24"/>
          <w:lang w:val="en-GB"/>
        </w:rPr>
        <w:fldChar w:fldCharType="separate"/>
      </w:r>
      <w:r w:rsidR="00FB05B4">
        <w:rPr>
          <w:rFonts w:ascii="Times New Roman" w:hAnsi="Times New Roman" w:cs="Times New Roman"/>
          <w:b/>
          <w:bCs/>
          <w:noProof/>
          <w:sz w:val="24"/>
          <w:szCs w:val="24"/>
          <w:lang w:val="en-GB"/>
        </w:rPr>
        <w:t>3</w:t>
      </w:r>
      <w:r w:rsidRPr="00E37D9C">
        <w:rPr>
          <w:rFonts w:ascii="Times New Roman" w:hAnsi="Times New Roman" w:cs="Times New Roman"/>
          <w:b/>
          <w:bCs/>
          <w:sz w:val="24"/>
          <w:szCs w:val="24"/>
          <w:lang w:val="en-GB"/>
        </w:rPr>
        <w:fldChar w:fldCharType="end"/>
      </w:r>
      <w:r>
        <w:rPr>
          <w:rFonts w:ascii="Times New Roman" w:hAnsi="Times New Roman" w:cs="Times New Roman"/>
          <w:b/>
          <w:bCs/>
          <w:sz w:val="24"/>
          <w:szCs w:val="24"/>
          <w:lang w:val="en-GB"/>
        </w:rPr>
        <w:t>.</w:t>
      </w:r>
      <w:r w:rsidRPr="00E37D9C">
        <w:rPr>
          <w:rFonts w:ascii="Times New Roman" w:hAnsi="Times New Roman" w:cs="Times New Roman"/>
          <w:b/>
          <w:bCs/>
          <w:sz w:val="24"/>
          <w:szCs w:val="24"/>
          <w:lang w:val="en-GB"/>
        </w:rPr>
        <w:t xml:space="preserve"> </w:t>
      </w:r>
      <w:r w:rsidRPr="00E37D9C">
        <w:rPr>
          <w:rFonts w:ascii="Times New Roman" w:hAnsi="Times New Roman" w:cs="Times New Roman"/>
          <w:sz w:val="24"/>
          <w:szCs w:val="24"/>
          <w:lang w:val="en-GB"/>
        </w:rPr>
        <w:t>Distribution of the number of contacts examined per tuberculosis index case. A. All contacts. B. Subset of contacts (only 0-50 contacts per index case).</w:t>
      </w:r>
      <w:bookmarkEnd w:id="12"/>
    </w:p>
    <w:p w14:paraId="76649FDE" w14:textId="0D55FC9D" w:rsidR="00CC2C65" w:rsidRDefault="00CC2C65" w:rsidP="00E37D9C">
      <w:pPr>
        <w:keepNext/>
        <w:jc w:val="both"/>
        <w:rPr>
          <w:rFonts w:ascii="Times New Roman" w:hAnsi="Times New Roman" w:cs="Times New Roman"/>
          <w:sz w:val="24"/>
          <w:szCs w:val="24"/>
          <w:lang w:val="en-GB"/>
        </w:rPr>
      </w:pPr>
    </w:p>
    <w:p w14:paraId="79D402C0" w14:textId="233294ED" w:rsidR="00CC2C65" w:rsidRPr="008C0D8B" w:rsidRDefault="00CC2C65" w:rsidP="008C0D8B">
      <w:pPr>
        <w:keepNext/>
        <w:spacing w:after="0" w:line="276" w:lineRule="auto"/>
        <w:jc w:val="both"/>
        <w:rPr>
          <w:rFonts w:ascii="Times New Roman" w:hAnsi="Times New Roman" w:cs="Times New Roman"/>
          <w:sz w:val="24"/>
          <w:szCs w:val="24"/>
          <w:lang w:val="en-GB"/>
        </w:rPr>
      </w:pPr>
      <w:r w:rsidRPr="008C0D8B">
        <w:rPr>
          <w:rFonts w:ascii="Times New Roman" w:hAnsi="Times New Roman" w:cs="Times New Roman"/>
          <w:sz w:val="24"/>
          <w:szCs w:val="24"/>
          <w:lang w:val="en-GB"/>
        </w:rPr>
        <w:t>Figure S</w:t>
      </w:r>
      <w:r w:rsidR="00C0261E">
        <w:rPr>
          <w:rFonts w:ascii="Times New Roman" w:hAnsi="Times New Roman" w:cs="Times New Roman"/>
          <w:sz w:val="24"/>
          <w:szCs w:val="24"/>
          <w:lang w:val="en-GB"/>
        </w:rPr>
        <w:t>3</w:t>
      </w:r>
      <w:r w:rsidRPr="008C0D8B">
        <w:rPr>
          <w:rFonts w:ascii="Times New Roman" w:hAnsi="Times New Roman" w:cs="Times New Roman"/>
          <w:sz w:val="24"/>
          <w:szCs w:val="24"/>
          <w:lang w:val="en-GB"/>
        </w:rPr>
        <w:t xml:space="preserve"> shows the distribution of the dependent variable in the study</w:t>
      </w:r>
      <w:r w:rsidR="000C31DC">
        <w:rPr>
          <w:rFonts w:ascii="Times New Roman" w:hAnsi="Times New Roman" w:cs="Times New Roman"/>
          <w:sz w:val="24"/>
          <w:szCs w:val="24"/>
          <w:lang w:val="en-GB"/>
        </w:rPr>
        <w:t>,</w:t>
      </w:r>
      <w:r w:rsidRPr="008C0D8B">
        <w:rPr>
          <w:rFonts w:ascii="Times New Roman" w:hAnsi="Times New Roman" w:cs="Times New Roman"/>
          <w:sz w:val="24"/>
          <w:szCs w:val="24"/>
          <w:lang w:val="en-GB"/>
        </w:rPr>
        <w:t xml:space="preserve"> the number of contacts examined</w:t>
      </w:r>
      <w:r w:rsidR="00C65F4C">
        <w:rPr>
          <w:rFonts w:ascii="Times New Roman" w:hAnsi="Times New Roman" w:cs="Times New Roman"/>
          <w:sz w:val="24"/>
          <w:szCs w:val="24"/>
          <w:lang w:val="en-GB"/>
        </w:rPr>
        <w:t xml:space="preserve"> per index case of tuberculosis (TB)</w:t>
      </w:r>
      <w:r w:rsidRPr="008C0D8B">
        <w:rPr>
          <w:rFonts w:ascii="Times New Roman" w:hAnsi="Times New Roman" w:cs="Times New Roman"/>
          <w:sz w:val="24"/>
          <w:szCs w:val="24"/>
          <w:lang w:val="en-GB"/>
        </w:rPr>
        <w:t xml:space="preserve">. </w:t>
      </w:r>
      <w:r w:rsidR="001517ED">
        <w:rPr>
          <w:rFonts w:ascii="Times New Roman" w:hAnsi="Times New Roman" w:cs="Times New Roman"/>
          <w:sz w:val="24"/>
          <w:szCs w:val="24"/>
          <w:lang w:val="en-GB"/>
        </w:rPr>
        <w:t>W</w:t>
      </w:r>
      <w:r w:rsidR="00FD3815" w:rsidRPr="00FD3815">
        <w:rPr>
          <w:rFonts w:ascii="Times New Roman" w:hAnsi="Times New Roman" w:cs="Times New Roman"/>
          <w:sz w:val="24"/>
          <w:szCs w:val="24"/>
          <w:lang w:val="en-GB"/>
        </w:rPr>
        <w:t>e tested several predictive models, using the number of contacts examined per index case as the dependent variable, patient characteristics as predictor variables, and the total number of contacts screened as an exposure variable.</w:t>
      </w:r>
      <w:r w:rsidR="00FD3815">
        <w:rPr>
          <w:rFonts w:ascii="Times New Roman" w:hAnsi="Times New Roman" w:cs="Times New Roman"/>
          <w:sz w:val="24"/>
          <w:szCs w:val="24"/>
          <w:lang w:val="en-GB"/>
        </w:rPr>
        <w:t xml:space="preserve"> </w:t>
      </w:r>
      <w:r w:rsidR="008C0D8B" w:rsidRPr="008C0D8B">
        <w:rPr>
          <w:rFonts w:ascii="Times New Roman" w:hAnsi="Times New Roman" w:cs="Times New Roman"/>
          <w:sz w:val="24"/>
          <w:szCs w:val="24"/>
          <w:lang w:val="en-GB"/>
        </w:rPr>
        <w:t xml:space="preserve">The </w:t>
      </w:r>
      <w:r w:rsidRPr="008C0D8B">
        <w:rPr>
          <w:rFonts w:ascii="Times New Roman" w:hAnsi="Times New Roman" w:cs="Times New Roman"/>
          <w:sz w:val="24"/>
          <w:szCs w:val="24"/>
          <w:lang w:val="en-GB"/>
        </w:rPr>
        <w:t xml:space="preserve">covariates of interest </w:t>
      </w:r>
      <w:r w:rsidR="000C31DC">
        <w:rPr>
          <w:rFonts w:ascii="Times New Roman" w:hAnsi="Times New Roman" w:cs="Times New Roman"/>
          <w:sz w:val="24"/>
          <w:szCs w:val="24"/>
          <w:lang w:val="en-GB"/>
        </w:rPr>
        <w:t>were:</w:t>
      </w:r>
      <w:r w:rsidRPr="008C0D8B">
        <w:rPr>
          <w:rFonts w:ascii="Times New Roman" w:hAnsi="Times New Roman" w:cs="Times New Roman"/>
          <w:sz w:val="24"/>
          <w:szCs w:val="24"/>
          <w:lang w:val="en-GB"/>
        </w:rPr>
        <w:t xml:space="preserve"> year of diagnosis, sex, age group, </w:t>
      </w:r>
      <w:r w:rsidR="0056304D" w:rsidRPr="008C0D8B">
        <w:rPr>
          <w:rFonts w:ascii="Times New Roman" w:hAnsi="Times New Roman" w:cs="Times New Roman"/>
          <w:sz w:val="24"/>
          <w:szCs w:val="24"/>
          <w:lang w:val="en-GB"/>
        </w:rPr>
        <w:t>race</w:t>
      </w:r>
      <w:r w:rsidR="00F068DD">
        <w:rPr>
          <w:rFonts w:ascii="Times New Roman" w:hAnsi="Times New Roman" w:cs="Times New Roman"/>
          <w:sz w:val="24"/>
          <w:szCs w:val="24"/>
          <w:lang w:val="en-GB"/>
        </w:rPr>
        <w:t xml:space="preserve"> or </w:t>
      </w:r>
      <w:r w:rsidR="0056304D" w:rsidRPr="008C0D8B">
        <w:rPr>
          <w:rFonts w:ascii="Times New Roman" w:hAnsi="Times New Roman" w:cs="Times New Roman"/>
          <w:sz w:val="24"/>
          <w:szCs w:val="24"/>
          <w:lang w:val="en-GB"/>
        </w:rPr>
        <w:t>ethnicity</w:t>
      </w:r>
      <w:r w:rsidRPr="008C0D8B">
        <w:rPr>
          <w:rFonts w:ascii="Times New Roman" w:hAnsi="Times New Roman" w:cs="Times New Roman"/>
          <w:sz w:val="24"/>
          <w:szCs w:val="24"/>
          <w:lang w:val="en-GB"/>
        </w:rPr>
        <w:t xml:space="preserve">, education, </w:t>
      </w:r>
      <w:r w:rsidR="0056304D" w:rsidRPr="008C0D8B">
        <w:rPr>
          <w:rFonts w:ascii="Times New Roman" w:hAnsi="Times New Roman" w:cs="Times New Roman"/>
          <w:sz w:val="24"/>
          <w:szCs w:val="24"/>
          <w:lang w:val="en-GB"/>
        </w:rPr>
        <w:t>country of birth</w:t>
      </w:r>
      <w:r w:rsidRPr="008C0D8B">
        <w:rPr>
          <w:rFonts w:ascii="Times New Roman" w:hAnsi="Times New Roman" w:cs="Times New Roman"/>
          <w:sz w:val="24"/>
          <w:szCs w:val="24"/>
          <w:lang w:val="en-GB"/>
        </w:rPr>
        <w:t xml:space="preserve">, homelessness, </w:t>
      </w:r>
      <w:r w:rsidR="0056304D" w:rsidRPr="008C0D8B">
        <w:rPr>
          <w:rFonts w:ascii="Times New Roman" w:hAnsi="Times New Roman" w:cs="Times New Roman"/>
          <w:sz w:val="24"/>
          <w:szCs w:val="24"/>
          <w:lang w:val="en-GB"/>
        </w:rPr>
        <w:t>incarcerated</w:t>
      </w:r>
      <w:r w:rsidRPr="008C0D8B">
        <w:rPr>
          <w:rFonts w:ascii="Times New Roman" w:hAnsi="Times New Roman" w:cs="Times New Roman"/>
          <w:sz w:val="24"/>
          <w:szCs w:val="24"/>
          <w:lang w:val="en-GB"/>
        </w:rPr>
        <w:t xml:space="preserve">, metropolitan </w:t>
      </w:r>
      <w:r w:rsidR="00CF2591">
        <w:rPr>
          <w:rFonts w:ascii="Times New Roman" w:hAnsi="Times New Roman" w:cs="Times New Roman"/>
          <w:sz w:val="24"/>
          <w:szCs w:val="24"/>
          <w:lang w:val="en-GB"/>
        </w:rPr>
        <w:t>area</w:t>
      </w:r>
      <w:r w:rsidRPr="008C0D8B">
        <w:rPr>
          <w:rFonts w:ascii="Times New Roman" w:hAnsi="Times New Roman" w:cs="Times New Roman"/>
          <w:sz w:val="24"/>
          <w:szCs w:val="24"/>
          <w:lang w:val="en-GB"/>
        </w:rPr>
        <w:t xml:space="preserve"> of residence, </w:t>
      </w:r>
      <w:r w:rsidR="0056304D" w:rsidRPr="008C0D8B">
        <w:rPr>
          <w:rFonts w:ascii="Times New Roman" w:hAnsi="Times New Roman" w:cs="Times New Roman"/>
          <w:sz w:val="24"/>
          <w:szCs w:val="24"/>
          <w:lang w:val="en-GB"/>
        </w:rPr>
        <w:t>case detection strategies</w:t>
      </w:r>
      <w:r w:rsidRPr="008C0D8B">
        <w:rPr>
          <w:rFonts w:ascii="Times New Roman" w:hAnsi="Times New Roman" w:cs="Times New Roman"/>
          <w:sz w:val="24"/>
          <w:szCs w:val="24"/>
          <w:lang w:val="en-GB"/>
        </w:rPr>
        <w:t xml:space="preserve">, anatomical classification of TB, </w:t>
      </w:r>
      <w:r w:rsidR="008D73C8" w:rsidRPr="008D73C8">
        <w:rPr>
          <w:rFonts w:ascii="Times New Roman" w:hAnsi="Times New Roman" w:cs="Times New Roman"/>
          <w:sz w:val="24"/>
          <w:szCs w:val="24"/>
          <w:lang w:val="en-GB"/>
        </w:rPr>
        <w:t>microbiological status</w:t>
      </w:r>
      <w:r w:rsidRPr="008C0D8B">
        <w:rPr>
          <w:rFonts w:ascii="Times New Roman" w:hAnsi="Times New Roman" w:cs="Times New Roman"/>
          <w:sz w:val="24"/>
          <w:szCs w:val="24"/>
          <w:lang w:val="en-GB"/>
        </w:rPr>
        <w:t xml:space="preserve">, </w:t>
      </w:r>
      <w:r w:rsidR="000C31DC">
        <w:rPr>
          <w:rFonts w:ascii="Times New Roman" w:hAnsi="Times New Roman" w:cs="Times New Roman"/>
          <w:sz w:val="24"/>
          <w:szCs w:val="24"/>
          <w:lang w:val="en-GB"/>
        </w:rPr>
        <w:t>d</w:t>
      </w:r>
      <w:r w:rsidR="000C31DC" w:rsidRPr="000C31DC">
        <w:rPr>
          <w:rFonts w:ascii="Times New Roman" w:hAnsi="Times New Roman" w:cs="Times New Roman"/>
          <w:sz w:val="24"/>
          <w:szCs w:val="24"/>
          <w:lang w:val="en-GB"/>
        </w:rPr>
        <w:t>rug-resistant</w:t>
      </w:r>
      <w:r w:rsidR="00F068DD">
        <w:rPr>
          <w:rFonts w:ascii="Times New Roman" w:hAnsi="Times New Roman" w:cs="Times New Roman"/>
          <w:sz w:val="24"/>
          <w:szCs w:val="24"/>
          <w:lang w:val="en-GB"/>
        </w:rPr>
        <w:t xml:space="preserve"> TB</w:t>
      </w:r>
      <w:r w:rsidR="000C31DC">
        <w:rPr>
          <w:rFonts w:ascii="Times New Roman" w:hAnsi="Times New Roman" w:cs="Times New Roman"/>
          <w:sz w:val="24"/>
          <w:szCs w:val="24"/>
          <w:lang w:val="en-GB"/>
        </w:rPr>
        <w:t>,</w:t>
      </w:r>
      <w:r w:rsidR="000C31DC" w:rsidRPr="008C0D8B">
        <w:rPr>
          <w:rFonts w:ascii="Times New Roman" w:hAnsi="Times New Roman" w:cs="Times New Roman"/>
          <w:sz w:val="24"/>
          <w:szCs w:val="24"/>
          <w:lang w:val="en-GB"/>
        </w:rPr>
        <w:t xml:space="preserve"> </w:t>
      </w:r>
      <w:r w:rsidR="00B701F9">
        <w:rPr>
          <w:rFonts w:ascii="Times New Roman" w:hAnsi="Times New Roman" w:cs="Times New Roman"/>
          <w:sz w:val="24"/>
          <w:szCs w:val="24"/>
          <w:lang w:val="en-GB"/>
        </w:rPr>
        <w:t>c</w:t>
      </w:r>
      <w:r w:rsidR="00B701F9" w:rsidRPr="00B701F9">
        <w:rPr>
          <w:rFonts w:ascii="Times New Roman" w:hAnsi="Times New Roman" w:cs="Times New Roman"/>
          <w:sz w:val="24"/>
          <w:szCs w:val="24"/>
          <w:lang w:val="en-GB"/>
        </w:rPr>
        <w:t>hest x-ray</w:t>
      </w:r>
      <w:r w:rsidR="00B701F9">
        <w:rPr>
          <w:rFonts w:ascii="Times New Roman" w:hAnsi="Times New Roman" w:cs="Times New Roman"/>
          <w:sz w:val="24"/>
          <w:szCs w:val="24"/>
          <w:lang w:val="en-GB"/>
        </w:rPr>
        <w:t xml:space="preserve">, </w:t>
      </w:r>
      <w:r w:rsidRPr="008C0D8B">
        <w:rPr>
          <w:rFonts w:ascii="Times New Roman" w:hAnsi="Times New Roman" w:cs="Times New Roman"/>
          <w:sz w:val="24"/>
          <w:szCs w:val="24"/>
          <w:lang w:val="en-GB"/>
        </w:rPr>
        <w:t>HIV serology, and other comorbidities.</w:t>
      </w:r>
    </w:p>
    <w:p w14:paraId="0819E190" w14:textId="32778672" w:rsidR="00C123F6" w:rsidRPr="008C0D8B" w:rsidRDefault="001517ED" w:rsidP="008C0D8B">
      <w:pPr>
        <w:spacing w:after="0" w:line="276" w:lineRule="auto"/>
        <w:jc w:val="both"/>
        <w:rPr>
          <w:rFonts w:ascii="Times New Roman" w:hAnsi="Times New Roman" w:cs="Times New Roman"/>
          <w:sz w:val="24"/>
          <w:szCs w:val="24"/>
          <w:lang w:val="en-GB"/>
        </w:rPr>
      </w:pPr>
      <w:r w:rsidRPr="00FD3815">
        <w:rPr>
          <w:rFonts w:ascii="Times New Roman" w:hAnsi="Times New Roman" w:cs="Times New Roman"/>
          <w:sz w:val="24"/>
          <w:szCs w:val="24"/>
          <w:lang w:val="en-GB"/>
        </w:rPr>
        <w:t xml:space="preserve">Initially, </w:t>
      </w:r>
      <w:r>
        <w:rPr>
          <w:rFonts w:ascii="Times New Roman" w:hAnsi="Times New Roman" w:cs="Times New Roman"/>
          <w:sz w:val="24"/>
          <w:szCs w:val="24"/>
          <w:lang w:val="en-GB"/>
        </w:rPr>
        <w:t>w</w:t>
      </w:r>
      <w:r w:rsidR="0056304D" w:rsidRPr="008C0D8B">
        <w:rPr>
          <w:rFonts w:ascii="Times New Roman" w:hAnsi="Times New Roman" w:cs="Times New Roman"/>
          <w:color w:val="000000"/>
          <w:sz w:val="24"/>
          <w:szCs w:val="24"/>
          <w:lang w:val="en-GB"/>
        </w:rPr>
        <w:t xml:space="preserve">e evaluated the Poisson </w:t>
      </w:r>
      <w:r w:rsidR="007A4254" w:rsidRPr="008C0D8B">
        <w:rPr>
          <w:rFonts w:ascii="Times New Roman" w:hAnsi="Times New Roman" w:cs="Times New Roman"/>
          <w:color w:val="000000"/>
          <w:sz w:val="24"/>
          <w:szCs w:val="24"/>
          <w:lang w:val="en-GB"/>
        </w:rPr>
        <w:t xml:space="preserve">regression </w:t>
      </w:r>
      <w:r w:rsidR="0056304D" w:rsidRPr="008C0D8B">
        <w:rPr>
          <w:rFonts w:ascii="Times New Roman" w:hAnsi="Times New Roman" w:cs="Times New Roman"/>
          <w:color w:val="000000"/>
          <w:sz w:val="24"/>
          <w:szCs w:val="24"/>
          <w:lang w:val="en-GB"/>
        </w:rPr>
        <w:t>model</w:t>
      </w:r>
      <w:r w:rsidR="007A4254" w:rsidRPr="008C0D8B">
        <w:rPr>
          <w:rFonts w:ascii="Times New Roman" w:hAnsi="Times New Roman" w:cs="Times New Roman"/>
          <w:color w:val="000000"/>
          <w:sz w:val="24"/>
          <w:szCs w:val="24"/>
          <w:lang w:val="en-GB"/>
        </w:rPr>
        <w:t xml:space="preserve"> (PRM)</w:t>
      </w:r>
      <w:r w:rsidR="0056304D" w:rsidRPr="008C0D8B">
        <w:rPr>
          <w:rFonts w:ascii="Times New Roman" w:hAnsi="Times New Roman" w:cs="Times New Roman"/>
          <w:color w:val="000000"/>
          <w:sz w:val="24"/>
          <w:szCs w:val="24"/>
          <w:lang w:val="en-GB"/>
        </w:rPr>
        <w:t xml:space="preserve"> to predict the count of contacts examined among those identified by TB index cases, taking into account the covariates of interest </w:t>
      </w:r>
      <w:sdt>
        <w:sdtPr>
          <w:rPr>
            <w:rFonts w:ascii="Times New Roman" w:hAnsi="Times New Roman" w:cs="Times New Roman"/>
            <w:color w:val="000000"/>
            <w:sz w:val="24"/>
            <w:szCs w:val="24"/>
            <w:lang w:val="en-GB"/>
          </w:rPr>
          <w:tag w:val="MENDELEY_CITATION_v3_eyJjaXRhdGlvbklEIjoiTUVOREVMRVlfQ0lUQVRJT05fZWJiMWI0MzQtNDg4YS00Y2Q3LThkMWMtMmZiMWE0MjhlMjQwIiwicHJvcGVydGllcyI6eyJub3RlSW5kZXgiOjB9LCJpc0VkaXRlZCI6ZmFsc2UsIm1hbnVhbE92ZXJyaWRlIjp7ImlzTWFudWFsbHlPdmVycmlkZGVuIjpmYWxzZSwiY2l0ZXByb2NUZXh0IjoiWzEzXSIsIm1hbnVhbE92ZXJyaWRlVGV4dCI6IiJ9LCJjaXRhdGlvbkl0ZW1zIjpb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
          <w:id w:val="481127255"/>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[13]</w:t>
          </w:r>
        </w:sdtContent>
      </w:sdt>
      <w:r w:rsidR="0009326F" w:rsidRPr="008C0D8B">
        <w:rPr>
          <w:rFonts w:ascii="Times New Roman" w:hAnsi="Times New Roman" w:cs="Times New Roman"/>
          <w:sz w:val="24"/>
          <w:szCs w:val="24"/>
          <w:lang w:val="en-GB"/>
        </w:rPr>
        <w:t xml:space="preserve">. </w:t>
      </w:r>
      <w:r w:rsidR="00813A3A" w:rsidRPr="008C0D8B">
        <w:rPr>
          <w:rFonts w:ascii="Times New Roman" w:hAnsi="Times New Roman" w:cs="Times New Roman"/>
          <w:sz w:val="24"/>
          <w:szCs w:val="24"/>
          <w:lang w:val="en-GB"/>
        </w:rPr>
        <w:t>No multicollinearity was detected among the variables, as all Variance Inflation Factor (VIF) values were below 5, ranging from 1.03 to 1.29. However, the final model did not fit well (Figure S</w:t>
      </w:r>
      <w:r w:rsidR="00C0261E">
        <w:rPr>
          <w:rFonts w:ascii="Times New Roman" w:hAnsi="Times New Roman" w:cs="Times New Roman"/>
          <w:sz w:val="24"/>
          <w:szCs w:val="24"/>
          <w:lang w:val="en-GB"/>
        </w:rPr>
        <w:t>4</w:t>
      </w:r>
      <w:r w:rsidR="00813A3A" w:rsidRPr="008C0D8B">
        <w:rPr>
          <w:rFonts w:ascii="Times New Roman" w:hAnsi="Times New Roman" w:cs="Times New Roman"/>
          <w:sz w:val="24"/>
          <w:szCs w:val="24"/>
          <w:lang w:val="en-GB"/>
        </w:rPr>
        <w:t xml:space="preserve">A). This occurred because the Poisson distribution assumes that the data are equidispersed, meaning the mean equals the variance, which was not observed </w:t>
      </w:r>
      <w:sdt>
        <w:sdtPr>
          <w:rPr>
            <w:rFonts w:ascii="Times New Roman" w:hAnsi="Times New Roman" w:cs="Times New Roman"/>
            <w:color w:val="000000"/>
            <w:sz w:val="24"/>
            <w:szCs w:val="24"/>
            <w:lang w:val="en-GB"/>
          </w:rPr>
          <w:tag w:val="MENDELEY_CITATION_v3_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"/>
          <w:id w:val="673768081"/>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[14]</w:t>
          </w:r>
        </w:sdtContent>
      </w:sdt>
      <w:r w:rsidR="00C123F6" w:rsidRPr="008C0D8B">
        <w:rPr>
          <w:rFonts w:ascii="Times New Roman" w:hAnsi="Times New Roman" w:cs="Times New Roman"/>
          <w:sz w:val="24"/>
          <w:szCs w:val="24"/>
          <w:lang w:val="en-GB"/>
        </w:rPr>
        <w:t xml:space="preserve">. </w:t>
      </w:r>
      <w:r w:rsidR="00813A3A" w:rsidRPr="008C0D8B">
        <w:rPr>
          <w:rFonts w:ascii="Times New Roman" w:hAnsi="Times New Roman" w:cs="Times New Roman"/>
          <w:sz w:val="24"/>
          <w:szCs w:val="24"/>
          <w:lang w:val="en-GB"/>
        </w:rPr>
        <w:t xml:space="preserve">The </w:t>
      </w:r>
      <w:r w:rsidR="00813A3A" w:rsidRPr="008C0D8B">
        <w:rPr>
          <w:rFonts w:ascii="Times New Roman" w:hAnsi="Times New Roman" w:cs="Times New Roman"/>
          <w:sz w:val="24"/>
          <w:szCs w:val="24"/>
          <w:lang w:val="en-GB"/>
        </w:rPr>
        <w:lastRenderedPageBreak/>
        <w:t xml:space="preserve">observed variance was approximately 107% greater than the mean </w:t>
      </w:r>
      <w:r w:rsidR="00C123F6" w:rsidRPr="008C0D8B">
        <w:rPr>
          <w:rFonts w:ascii="Times New Roman" w:hAnsi="Times New Roman" w:cs="Times New Roman"/>
          <w:sz w:val="24"/>
          <w:szCs w:val="24"/>
          <w:lang w:val="en-GB"/>
        </w:rPr>
        <w:t>(</w:t>
      </w:r>
      <m:oMath>
        <m:sSup>
          <m:sSupPr>
            <m:ctrlPr>
              <w:rPr>
                <w:rFonts w:ascii="Cambria Math" w:hAnsi="Cambria Math" w:cs="Times New Roman"/>
                <w:i/>
                <w:sz w:val="24"/>
                <w:szCs w:val="24"/>
                <w:lang w:val="en-GB"/>
              </w:rPr>
            </m:ctrlPr>
          </m:sSupPr>
          <m:e>
            <m:r>
              <w:rPr>
                <w:rFonts w:ascii="Cambria Math" w:hAnsi="Cambria Math" w:cs="Times New Roman"/>
                <w:sz w:val="24"/>
                <w:szCs w:val="24"/>
                <w:lang w:val="en-GB"/>
              </w:rPr>
              <m:t>χ</m:t>
            </m:r>
          </m:e>
          <m:sup>
            <m:r>
              <w:rPr>
                <w:rFonts w:ascii="Cambria Math" w:hAnsi="Cambria Math" w:cs="Times New Roman"/>
                <w:sz w:val="24"/>
                <w:szCs w:val="24"/>
                <w:lang w:val="en-GB"/>
              </w:rPr>
              <m:t>2</m:t>
            </m:r>
          </m:sup>
        </m:sSup>
        <m:r>
          <w:rPr>
            <w:rFonts w:ascii="Cambria Math" w:hAnsi="Cambria Math" w:cs="Times New Roman"/>
            <w:sz w:val="24"/>
            <w:szCs w:val="24"/>
            <w:lang w:val="en-GB"/>
          </w:rPr>
          <m:t>person</m:t>
        </m:r>
      </m:oMath>
      <w:r w:rsidR="00C123F6" w:rsidRPr="008C0D8B">
        <w:rPr>
          <w:rFonts w:ascii="Times New Roman" w:hAnsi="Times New Roman" w:cs="Times New Roman"/>
          <w:sz w:val="24"/>
          <w:szCs w:val="24"/>
          <w:lang w:val="en-GB"/>
        </w:rPr>
        <w:t>/</w:t>
      </w:r>
      <w:r w:rsidR="00813A3A" w:rsidRPr="008C0D8B">
        <w:rPr>
          <w:rFonts w:ascii="Times New Roman" w:hAnsi="Times New Roman" w:cs="Times New Roman"/>
          <w:sz w:val="24"/>
          <w:szCs w:val="24"/>
          <w:lang w:val="en-GB"/>
        </w:rPr>
        <w:t>df</w:t>
      </w:r>
      <w:r w:rsidR="00C123F6" w:rsidRPr="008C0D8B">
        <w:rPr>
          <w:rFonts w:ascii="Times New Roman" w:hAnsi="Times New Roman" w:cs="Times New Roman"/>
          <w:sz w:val="24"/>
          <w:szCs w:val="24"/>
          <w:lang w:val="en-GB"/>
        </w:rPr>
        <w:t xml:space="preserve"> =2,07 e p &lt; 0</w:t>
      </w:r>
      <w:r w:rsidR="00813A3A" w:rsidRPr="008C0D8B">
        <w:rPr>
          <w:rFonts w:ascii="Times New Roman" w:hAnsi="Times New Roman" w:cs="Times New Roman"/>
          <w:sz w:val="24"/>
          <w:szCs w:val="24"/>
          <w:lang w:val="en-GB"/>
        </w:rPr>
        <w:t>.</w:t>
      </w:r>
      <w:r w:rsidR="00C123F6" w:rsidRPr="008C0D8B">
        <w:rPr>
          <w:rFonts w:ascii="Times New Roman" w:hAnsi="Times New Roman" w:cs="Times New Roman"/>
          <w:sz w:val="24"/>
          <w:szCs w:val="24"/>
          <w:lang w:val="en-GB"/>
        </w:rPr>
        <w:t>001).</w:t>
      </w:r>
    </w:p>
    <w:p w14:paraId="5614B164" w14:textId="5DA333C3" w:rsidR="00813A3A" w:rsidRPr="008C0D8B" w:rsidRDefault="00813A3A" w:rsidP="008C0D8B">
      <w:pPr>
        <w:spacing w:after="0" w:line="276" w:lineRule="auto"/>
        <w:jc w:val="both"/>
        <w:rPr>
          <w:rFonts w:ascii="Times New Roman" w:hAnsi="Times New Roman" w:cs="Times New Roman"/>
          <w:sz w:val="24"/>
          <w:szCs w:val="24"/>
          <w:lang w:val="en-GB"/>
        </w:rPr>
      </w:pPr>
      <w:r w:rsidRPr="008C0D8B">
        <w:rPr>
          <w:rFonts w:ascii="Times New Roman" w:hAnsi="Times New Roman" w:cs="Times New Roman"/>
          <w:sz w:val="24"/>
          <w:szCs w:val="24"/>
          <w:lang w:val="en-GB"/>
        </w:rPr>
        <w:t>Therefore, we opted to use negative binomial regression</w:t>
      </w:r>
      <w:r w:rsidR="00160F5A" w:rsidRPr="008C0D8B">
        <w:rPr>
          <w:rFonts w:ascii="Times New Roman" w:hAnsi="Times New Roman" w:cs="Times New Roman"/>
          <w:sz w:val="24"/>
          <w:szCs w:val="24"/>
          <w:lang w:val="en-GB"/>
        </w:rPr>
        <w:t xml:space="preserve"> model (NBRM)</w:t>
      </w:r>
      <w:r w:rsidRPr="008C0D8B">
        <w:rPr>
          <w:rFonts w:ascii="Times New Roman" w:hAnsi="Times New Roman" w:cs="Times New Roman"/>
          <w:sz w:val="24"/>
          <w:szCs w:val="24"/>
          <w:lang w:val="en-GB"/>
        </w:rPr>
        <w:t xml:space="preserve"> instead of </w:t>
      </w:r>
      <w:r w:rsidR="00160F5A" w:rsidRPr="008C0D8B">
        <w:rPr>
          <w:rFonts w:ascii="Times New Roman" w:hAnsi="Times New Roman" w:cs="Times New Roman"/>
          <w:sz w:val="24"/>
          <w:szCs w:val="24"/>
          <w:lang w:val="en-GB"/>
        </w:rPr>
        <w:t>PRM</w:t>
      </w:r>
      <w:r w:rsidRPr="008C0D8B">
        <w:rPr>
          <w:rFonts w:ascii="Times New Roman" w:hAnsi="Times New Roman" w:cs="Times New Roman"/>
          <w:sz w:val="24"/>
          <w:szCs w:val="24"/>
          <w:lang w:val="en-GB"/>
        </w:rPr>
        <w:t xml:space="preserve">, as it allows for modelling the variance more appropriately, reflecting the unobserved heterogeneity in the data </w:t>
      </w:r>
      <w:sdt>
        <w:sdtPr>
          <w:rPr>
            <w:rFonts w:ascii="Times New Roman" w:hAnsi="Times New Roman" w:cs="Times New Roman"/>
            <w:color w:val="000000"/>
            <w:sz w:val="24"/>
            <w:szCs w:val="24"/>
            <w:lang w:val="en-GB"/>
          </w:rPr>
          <w:tag w:val="MENDELEY_CITATION_v3_eyJjaXRhdGlvbklEIjoiTUVOREVMRVlfQ0lUQVRJT05fNjhkOTZlM2QtYjBkMS00ZWQ1LWE0ZTktNTA4MTM1OTUzM2U5IiwicHJvcGVydGllcyI6eyJub3RlSW5kZXgiOjB9LCJpc0VkaXRlZCI6ZmFsc2UsIm1hbnVhbE92ZXJyaWRlIjp7ImlzTWFudWFsbHlPdmVycmlkZGVuIjpmYWxzZSwiY2l0ZXByb2NUZXh0IjoiWzEzXSIsIm1hbnVhbE92ZXJyaWRlVGV4dCI6IiJ9LCJjaXRhdGlvbkl0ZW1zIjpb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
          <w:id w:val="624811861"/>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[13]</w:t>
          </w:r>
        </w:sdtContent>
      </w:sdt>
      <w:r w:rsidR="00C123F6" w:rsidRPr="008C0D8B">
        <w:rPr>
          <w:rFonts w:ascii="Times New Roman" w:hAnsi="Times New Roman" w:cs="Times New Roman"/>
          <w:sz w:val="24"/>
          <w:szCs w:val="24"/>
          <w:lang w:val="en-GB"/>
        </w:rPr>
        <w:t>.</w:t>
      </w:r>
      <w:r w:rsidRPr="008C0D8B">
        <w:rPr>
          <w:rFonts w:ascii="Times New Roman" w:hAnsi="Times New Roman" w:cs="Times New Roman"/>
          <w:sz w:val="24"/>
          <w:szCs w:val="24"/>
          <w:lang w:val="en-GB"/>
        </w:rPr>
        <w:t xml:space="preserve"> The final model provided a better fit than the </w:t>
      </w:r>
      <w:r w:rsidR="001517ED">
        <w:rPr>
          <w:rFonts w:ascii="Times New Roman" w:hAnsi="Times New Roman" w:cs="Times New Roman"/>
          <w:sz w:val="24"/>
          <w:szCs w:val="24"/>
          <w:lang w:val="en-GB"/>
        </w:rPr>
        <w:t>PRM</w:t>
      </w:r>
      <w:r w:rsidRPr="008C0D8B">
        <w:rPr>
          <w:rFonts w:ascii="Times New Roman" w:hAnsi="Times New Roman" w:cs="Times New Roman"/>
          <w:sz w:val="24"/>
          <w:szCs w:val="24"/>
          <w:lang w:val="en-GB"/>
        </w:rPr>
        <w:t xml:space="preserve"> (Figure S</w:t>
      </w:r>
      <w:r w:rsidR="00C0261E">
        <w:rPr>
          <w:rFonts w:ascii="Times New Roman" w:hAnsi="Times New Roman" w:cs="Times New Roman"/>
          <w:sz w:val="24"/>
          <w:szCs w:val="24"/>
          <w:lang w:val="en-GB"/>
        </w:rPr>
        <w:t>4</w:t>
      </w:r>
      <w:r w:rsidRPr="008C0D8B">
        <w:rPr>
          <w:rFonts w:ascii="Times New Roman" w:hAnsi="Times New Roman" w:cs="Times New Roman"/>
          <w:sz w:val="24"/>
          <w:szCs w:val="24"/>
          <w:lang w:val="en-GB"/>
        </w:rPr>
        <w:t>B), and the likelihood ratio chi-square test, which checks if the alpha parameter equals zero, resulted in a p-value of less than 0.001, indicating data dispersion (different mean and variance) and making this model more appropriate than the previous one.</w:t>
      </w:r>
      <w:r w:rsidR="00C123F6" w:rsidRPr="008C0D8B">
        <w:rPr>
          <w:rFonts w:ascii="Times New Roman" w:hAnsi="Times New Roman" w:cs="Times New Roman"/>
          <w:sz w:val="24"/>
          <w:szCs w:val="24"/>
          <w:lang w:val="en-GB"/>
        </w:rPr>
        <w:t xml:space="preserve"> </w:t>
      </w:r>
    </w:p>
    <w:p w14:paraId="613066BB" w14:textId="75044A92" w:rsidR="00C123F6" w:rsidRPr="008C0D8B" w:rsidRDefault="00813A3A" w:rsidP="008C0D8B">
      <w:pPr>
        <w:spacing w:after="0" w:line="276" w:lineRule="auto"/>
        <w:jc w:val="both"/>
        <w:rPr>
          <w:rFonts w:ascii="Times New Roman" w:hAnsi="Times New Roman" w:cs="Times New Roman"/>
          <w:sz w:val="24"/>
          <w:szCs w:val="24"/>
          <w:lang w:val="en-GB"/>
        </w:rPr>
      </w:pPr>
      <w:r w:rsidRPr="008C0D8B">
        <w:rPr>
          <w:rFonts w:ascii="Times New Roman" w:hAnsi="Times New Roman" w:cs="Times New Roman"/>
          <w:sz w:val="24"/>
          <w:szCs w:val="24"/>
          <w:lang w:val="en-GB"/>
        </w:rPr>
        <w:t>However, this observed variability may be attributed to an excessive number of zeros in the data</w:t>
      </w:r>
      <w:r w:rsidR="001517ED">
        <w:rPr>
          <w:rFonts w:ascii="Times New Roman" w:hAnsi="Times New Roman" w:cs="Times New Roman"/>
          <w:sz w:val="24"/>
          <w:szCs w:val="24"/>
          <w:lang w:val="en-GB"/>
        </w:rPr>
        <w:t xml:space="preserve"> (Figure S</w:t>
      </w:r>
      <w:r w:rsidR="00C0261E">
        <w:rPr>
          <w:rFonts w:ascii="Times New Roman" w:hAnsi="Times New Roman" w:cs="Times New Roman"/>
          <w:sz w:val="24"/>
          <w:szCs w:val="24"/>
          <w:lang w:val="en-GB"/>
        </w:rPr>
        <w:t>3</w:t>
      </w:r>
      <w:r w:rsidR="001517ED">
        <w:rPr>
          <w:rFonts w:ascii="Times New Roman" w:hAnsi="Times New Roman" w:cs="Times New Roman"/>
          <w:sz w:val="24"/>
          <w:szCs w:val="24"/>
          <w:lang w:val="en-GB"/>
        </w:rPr>
        <w:t>)</w:t>
      </w:r>
      <w:r w:rsidRPr="008C0D8B">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"/>
          <w:id w:val="-1828963773"/>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[15]</w:t>
          </w:r>
        </w:sdtContent>
      </w:sdt>
      <w:r w:rsidR="00C123F6" w:rsidRPr="008C0D8B">
        <w:rPr>
          <w:rFonts w:ascii="Times New Roman" w:hAnsi="Times New Roman" w:cs="Times New Roman"/>
          <w:sz w:val="24"/>
          <w:szCs w:val="24"/>
          <w:lang w:val="en-GB"/>
        </w:rPr>
        <w:t xml:space="preserve">, </w:t>
      </w:r>
      <w:r w:rsidRPr="008C0D8B">
        <w:rPr>
          <w:rFonts w:ascii="Times New Roman" w:hAnsi="Times New Roman" w:cs="Times New Roman"/>
          <w:sz w:val="24"/>
          <w:szCs w:val="24"/>
          <w:lang w:val="en-GB"/>
        </w:rPr>
        <w:t>In the context of the number of contacts examined, this could be characterized by non-registration or, for some reason, the examination not being performed, which seems plausible given that 30.8% of identified contacts were not examined</w:t>
      </w:r>
      <w:r w:rsidR="00C122C2" w:rsidRPr="008C0D8B">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"/>
          <w:id w:val="-2076271334"/>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[16]</w:t>
          </w:r>
        </w:sdtContent>
      </w:sdt>
      <w:r w:rsidR="00C123F6" w:rsidRPr="008C0D8B">
        <w:rPr>
          <w:rFonts w:ascii="Times New Roman" w:hAnsi="Times New Roman" w:cs="Times New Roman"/>
          <w:sz w:val="24"/>
          <w:szCs w:val="24"/>
          <w:lang w:val="en-GB"/>
        </w:rPr>
        <w:t xml:space="preserve">. </w:t>
      </w:r>
      <w:r w:rsidR="00C122C2" w:rsidRPr="008C0D8B">
        <w:rPr>
          <w:rFonts w:ascii="Times New Roman" w:hAnsi="Times New Roman" w:cs="Times New Roman"/>
          <w:sz w:val="24"/>
          <w:szCs w:val="24"/>
          <w:lang w:val="en-GB"/>
        </w:rPr>
        <w:t>This translates to a significant number of observed zeros, totalling 36,235, compared to the 23,973 predicted by the model (a ratio of 1.51), within a dataset of 131,055 observations.</w:t>
      </w:r>
    </w:p>
    <w:p w14:paraId="54295DA4" w14:textId="3C65A89B" w:rsidR="00C122C2" w:rsidRPr="008C0D8B" w:rsidRDefault="00C122C2" w:rsidP="008C0D8B">
      <w:pPr>
        <w:spacing w:after="0" w:line="276" w:lineRule="auto"/>
        <w:jc w:val="both"/>
        <w:rPr>
          <w:rFonts w:ascii="Times New Roman" w:hAnsi="Times New Roman" w:cs="Times New Roman"/>
          <w:sz w:val="24"/>
          <w:szCs w:val="24"/>
          <w:lang w:val="en-GB"/>
        </w:rPr>
      </w:pPr>
      <w:r w:rsidRPr="008C0D8B">
        <w:rPr>
          <w:rFonts w:ascii="Times New Roman" w:hAnsi="Times New Roman" w:cs="Times New Roman"/>
          <w:sz w:val="24"/>
          <w:szCs w:val="24"/>
          <w:lang w:val="en-GB"/>
        </w:rPr>
        <w:t xml:space="preserve">To address this situation, zero-inflated models stand out as a viable solution, as they overcome the limitations of previous models by considering not only the dispersion but also the excess zeros. This is achieved by modifying the mean structure, allowing zeros to be generated through two distinct processes: one for null counts (inflated) and another for non-null counts (non-inflated) </w:t>
      </w:r>
      <w:sdt>
        <w:sdtPr>
          <w:rPr>
            <w:rFonts w:ascii="Times New Roman" w:hAnsi="Times New Roman" w:cs="Times New Roman"/>
            <w:color w:val="000000"/>
            <w:sz w:val="24"/>
            <w:szCs w:val="24"/>
            <w:lang w:val="en-GB"/>
          </w:rPr>
          <w:tag w:val="MENDELEY_CITATION_v3_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
          <w:id w:val="-2001343539"/>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[13–15]</w:t>
          </w:r>
        </w:sdtContent>
      </w:sdt>
      <w:r w:rsidR="00C123F6" w:rsidRPr="008C0D8B">
        <w:rPr>
          <w:rFonts w:ascii="Times New Roman" w:hAnsi="Times New Roman" w:cs="Times New Roman"/>
          <w:sz w:val="24"/>
          <w:szCs w:val="24"/>
          <w:lang w:val="en-GB"/>
        </w:rPr>
        <w:t xml:space="preserve">. </w:t>
      </w:r>
      <w:r w:rsidRPr="008C0D8B">
        <w:rPr>
          <w:rFonts w:ascii="Times New Roman" w:hAnsi="Times New Roman" w:cs="Times New Roman"/>
          <w:sz w:val="24"/>
          <w:szCs w:val="24"/>
          <w:lang w:val="en-GB"/>
        </w:rPr>
        <w:t xml:space="preserve">For the zero-inflated part, the link function of the mean to the linear predictor is given by the logit link, defined as </w:t>
      </w:r>
      <w:sdt>
        <w:sdtPr>
          <w:rPr>
            <w:rFonts w:ascii="Times New Roman" w:hAnsi="Times New Roman" w:cs="Times New Roman"/>
            <w:color w:val="000000"/>
            <w:sz w:val="24"/>
            <w:szCs w:val="24"/>
            <w:lang w:val="en-GB"/>
          </w:rPr>
          <w:tag w:val="MENDELEY_CITATION_v3_eyJjaXRhdGlvbklEIjoiTUVOREVMRVlfQ0lUQVRJT05fMDY1YjBjYTQtZmY5OC00OTM1LWFmMDEtZDNhMGRmNDVhZmI0IiwicHJvcGVydGllcyI6eyJub3RlSW5kZXgiOjB9LCJpc0VkaXRlZCI6ZmFsc2UsIm1hbnVhbE92ZXJyaWRlIjp7ImlzTWFudWFsbHlPdmVycmlkZGVuIjpmYWxzZSwiY2l0ZXByb2NUZXh0IjoiWzEzXSIsIm1hbnVhbE92ZXJyaWRlVGV4dCI6IiJ9LCJjaXRhdGlvbkl0ZW1zIjpb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
          <w:id w:val="1222092681"/>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[13]</w:t>
          </w:r>
        </w:sdtContent>
      </w:sdt>
      <w:r w:rsidR="00C123F6" w:rsidRPr="008C0D8B">
        <w:rPr>
          <w:rFonts w:ascii="Times New Roman" w:hAnsi="Times New Roman" w:cs="Times New Roman"/>
          <w:sz w:val="24"/>
          <w:szCs w:val="24"/>
          <w:lang w:val="en-GB"/>
        </w:rPr>
        <w:t xml:space="preserve">: </w:t>
      </w:r>
    </w:p>
    <w:p w14:paraId="2864B275" w14:textId="60E4A77F" w:rsidR="00C122C2" w:rsidRPr="003960C7" w:rsidRDefault="00C123F6" w:rsidP="00A30BFD">
      <w:pPr>
        <w:spacing w:before="160"/>
        <w:ind w:firstLine="709"/>
        <w:jc w:val="center"/>
        <w:rPr>
          <w:rFonts w:ascii="Times New Roman" w:eastAsiaTheme="minorEastAsia" w:hAnsi="Times New Roman" w:cs="Times New Roman"/>
          <w:sz w:val="24"/>
          <w:szCs w:val="24"/>
          <w:lang w:val="en-GB"/>
        </w:rPr>
      </w:pPr>
      <m:oMathPara>
        <m:oMath>
          <m:r>
            <w:rPr>
              <w:rFonts w:ascii="Cambria Math" w:hAnsi="Cambria Math" w:cs="Times New Roman"/>
              <w:sz w:val="24"/>
              <w:szCs w:val="24"/>
              <w:lang w:val="en-GB"/>
            </w:rPr>
            <m:t xml:space="preserve">logit </m:t>
          </m:r>
          <m:d>
            <m:dPr>
              <m:ctrlPr>
                <w:rPr>
                  <w:rFonts w:ascii="Cambria Math" w:hAnsi="Cambria Math" w:cs="Times New Roman"/>
                  <w:i/>
                  <w:sz w:val="24"/>
                  <w:szCs w:val="24"/>
                  <w:lang w:val="en-GB"/>
                </w:rPr>
              </m:ctrlPr>
            </m:dPr>
            <m:e>
              <m:r>
                <w:rPr>
                  <w:rFonts w:ascii="Cambria Math" w:hAnsi="Cambria Math" w:cs="Times New Roman"/>
                  <w:sz w:val="24"/>
                  <w:szCs w:val="24"/>
                  <w:lang w:val="en-GB"/>
                </w:rPr>
                <m:t>p</m:t>
              </m:r>
            </m:e>
          </m:d>
          <m:r>
            <w:rPr>
              <w:rFonts w:ascii="Cambria Math" w:hAnsi="Cambria Math" w:cs="Times New Roman"/>
              <w:sz w:val="24"/>
              <w:szCs w:val="24"/>
              <w:lang w:val="en-GB"/>
            </w:rPr>
            <m:t>=ln</m:t>
          </m:r>
          <m:d>
            <m:dPr>
              <m:ctrlPr>
                <w:rPr>
                  <w:rFonts w:ascii="Cambria Math" w:hAnsi="Cambria Math" w:cs="Times New Roman"/>
                  <w:i/>
                  <w:sz w:val="24"/>
                  <w:szCs w:val="24"/>
                  <w:lang w:val="en-GB"/>
                </w:rPr>
              </m:ctrlPr>
            </m:dPr>
            <m:e>
              <m:f>
                <m:fPr>
                  <m:ctrlPr>
                    <w:rPr>
                      <w:rFonts w:ascii="Cambria Math" w:hAnsi="Cambria Math" w:cs="Times New Roman"/>
                      <w:i/>
                      <w:sz w:val="24"/>
                      <w:szCs w:val="24"/>
                      <w:lang w:val="en-GB"/>
                    </w:rPr>
                  </m:ctrlPr>
                </m:fPr>
                <m:num>
                  <m:r>
                    <w:rPr>
                      <w:rFonts w:ascii="Cambria Math" w:hAnsi="Cambria Math" w:cs="Times New Roman"/>
                      <w:sz w:val="24"/>
                      <w:szCs w:val="24"/>
                      <w:lang w:val="en-GB"/>
                    </w:rPr>
                    <m:t>p</m:t>
                  </m:r>
                </m:num>
                <m:den>
                  <m:r>
                    <w:rPr>
                      <w:rFonts w:ascii="Cambria Math" w:hAnsi="Cambria Math" w:cs="Times New Roman"/>
                      <w:sz w:val="24"/>
                      <w:szCs w:val="24"/>
                      <w:lang w:val="en-GB"/>
                    </w:rPr>
                    <m:t>1-p</m:t>
                  </m:r>
                </m:den>
              </m:f>
            </m:e>
          </m:d>
          <m:r>
            <w:rPr>
              <w:rFonts w:ascii="Cambria Math" w:hAnsi="Cambria Math" w:cs="Times New Roman"/>
              <w:sz w:val="24"/>
              <w:szCs w:val="24"/>
              <w:lang w:val="en-GB"/>
            </w:rPr>
            <m:t>=</m:t>
          </m:r>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í</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β</m:t>
          </m:r>
        </m:oMath>
      </m:oMathPara>
    </w:p>
    <w:p w14:paraId="4025BC47" w14:textId="64ED787F" w:rsidR="00C122C2" w:rsidRPr="0047253A" w:rsidRDefault="00A30BFD" w:rsidP="00A30BFD">
      <w:pPr>
        <w:spacing w:after="0"/>
        <w:jc w:val="both"/>
        <w:rPr>
          <w:rFonts w:ascii="Times New Roman" w:hAnsi="Times New Roman" w:cs="Times New Roman"/>
          <w:sz w:val="24"/>
          <w:szCs w:val="24"/>
          <w:lang w:val="en-GB"/>
        </w:rPr>
      </w:pPr>
      <w:r w:rsidRPr="00A30BFD">
        <w:rPr>
          <w:rFonts w:ascii="Times New Roman" w:hAnsi="Times New Roman" w:cs="Times New Roman"/>
          <w:sz w:val="24"/>
          <w:szCs w:val="24"/>
          <w:lang w:val="en-GB"/>
        </w:rPr>
        <w:t xml:space="preserve">For the non-inflated part, the link function is the same as used in the Poisson model, defined as </w:t>
      </w:r>
      <w:sdt>
        <w:sdtPr>
          <w:rPr>
            <w:rFonts w:ascii="Times New Roman" w:hAnsi="Times New Roman" w:cs="Times New Roman"/>
            <w:color w:val="000000"/>
            <w:sz w:val="24"/>
            <w:szCs w:val="24"/>
            <w:lang w:val="en-GB"/>
          </w:rPr>
          <w:tag w:val="MENDELEY_CITATION_v3_eyJjaXRhdGlvbklEIjoiTUVOREVMRVlfQ0lUQVRJT05fODA3MWFkMTMtYWI4OS00M2Y0LTgyMjItMDI2YzYwODlhODg1IiwicHJvcGVydGllcyI6eyJub3RlSW5kZXgiOjB9LCJpc0VkaXRlZCI6ZmFsc2UsIm1hbnVhbE92ZXJyaWRlIjp7ImlzTWFudWFsbHlPdmVycmlkZGVuIjpmYWxzZSwiY2l0ZXByb2NUZXh0IjoiWzEzXSIsIm1hbnVhbE92ZXJyaWRlVGV4dCI6IiJ9LCJjaXRhdGlvbkl0ZW1zIjpb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
          <w:id w:val="769892416"/>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[13]</w:t>
          </w:r>
        </w:sdtContent>
      </w:sdt>
      <w:r w:rsidR="00C123F6" w:rsidRPr="0047253A">
        <w:rPr>
          <w:rFonts w:ascii="Times New Roman" w:hAnsi="Times New Roman" w:cs="Times New Roman"/>
          <w:sz w:val="24"/>
          <w:szCs w:val="24"/>
          <w:lang w:val="en-GB"/>
        </w:rPr>
        <w:t>:</w:t>
      </w:r>
    </w:p>
    <w:p w14:paraId="33A7FEEB" w14:textId="480D89CB" w:rsidR="00C123F6" w:rsidRPr="001F68AF" w:rsidRDefault="00C123F6" w:rsidP="004C5943">
      <w:pPr>
        <w:spacing w:before="160"/>
        <w:ind w:firstLine="709"/>
        <w:jc w:val="both"/>
        <w:rPr>
          <w:rFonts w:ascii="Times New Roman" w:eastAsiaTheme="minorEastAsia" w:hAnsi="Times New Roman" w:cs="Times New Roman"/>
          <w:sz w:val="24"/>
          <w:szCs w:val="24"/>
          <w:lang w:val="en-GB"/>
        </w:rPr>
      </w:pPr>
      <m:oMathPara>
        <m:oMath>
          <m:r>
            <w:rPr>
              <w:rFonts w:ascii="Cambria Math" w:hAnsi="Cambria Math" w:cs="Times New Roman"/>
              <w:sz w:val="24"/>
              <w:szCs w:val="24"/>
              <w:lang w:val="en-GB"/>
            </w:rPr>
            <m:t xml:space="preserve">ln </m:t>
          </m:r>
          <m:d>
            <m:dPr>
              <m:ctrlPr>
                <w:rPr>
                  <w:rFonts w:ascii="Cambria Math" w:hAnsi="Cambria Math" w:cs="Times New Roman"/>
                  <w:i/>
                  <w:sz w:val="24"/>
                  <w:szCs w:val="24"/>
                  <w:lang w:val="en-GB"/>
                </w:rPr>
              </m:ctrlPr>
            </m:dPr>
            <m:e>
              <m:r>
                <w:rPr>
                  <w:rFonts w:ascii="Cambria Math" w:hAnsi="Cambria Math" w:cs="Times New Roman"/>
                  <w:sz w:val="24"/>
                  <w:szCs w:val="24"/>
                  <w:lang w:val="en-GB"/>
                </w:rPr>
                <m:t>μ</m:t>
              </m:r>
            </m:e>
          </m:d>
          <m:r>
            <w:rPr>
              <w:rFonts w:ascii="Cambria Math" w:hAnsi="Cambria Math" w:cs="Times New Roman"/>
              <w:sz w:val="24"/>
              <w:szCs w:val="24"/>
              <w:lang w:val="en-GB"/>
            </w:rPr>
            <m:t>=</m:t>
          </m:r>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í</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β+log⁡(</m:t>
          </m:r>
          <m:sSub>
            <m:sSubPr>
              <m:ctrlPr>
                <w:rPr>
                  <w:rFonts w:ascii="Cambria Math" w:hAnsi="Cambria Math" w:cs="Times New Roman"/>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i</m:t>
              </m:r>
            </m:sub>
          </m:sSub>
          <m:r>
            <w:rPr>
              <w:rFonts w:ascii="Cambria Math" w:hAnsi="Cambria Math" w:cs="Times New Roman"/>
              <w:sz w:val="24"/>
              <w:szCs w:val="24"/>
              <w:lang w:val="en-GB"/>
            </w:rPr>
            <m:t>)</m:t>
          </m:r>
        </m:oMath>
      </m:oMathPara>
    </w:p>
    <w:p w14:paraId="4A6C11DA" w14:textId="293FC82C" w:rsidR="001F68AF" w:rsidRPr="00C122C2" w:rsidRDefault="001F68AF" w:rsidP="001F68AF">
      <w:pPr>
        <w:spacing w:before="160"/>
        <w:jc w:val="both"/>
        <w:rPr>
          <w:rFonts w:ascii="Times New Roman" w:eastAsiaTheme="minorEastAsia" w:hAnsi="Times New Roman" w:cs="Times New Roman"/>
          <w:sz w:val="24"/>
          <w:szCs w:val="24"/>
          <w:lang w:val="en-GB"/>
        </w:rPr>
      </w:pPr>
      <w:r w:rsidRPr="001F68AF">
        <w:rPr>
          <w:rFonts w:ascii="Times New Roman" w:eastAsiaTheme="minorEastAsia" w:hAnsi="Times New Roman" w:cs="Times New Roman"/>
          <w:sz w:val="24"/>
          <w:szCs w:val="24"/>
          <w:lang w:val="en-GB"/>
        </w:rPr>
        <w:t>Where p is the probability of the event, x</w:t>
      </w:r>
      <w:r w:rsidRPr="001F68AF">
        <w:rPr>
          <w:rFonts w:ascii="Times New Roman" w:eastAsiaTheme="minorEastAsia" w:hAnsi="Times New Roman" w:cs="Times New Roman"/>
          <w:sz w:val="24"/>
          <w:szCs w:val="24"/>
          <w:vertAlign w:val="subscript"/>
          <w:lang w:val="en-GB"/>
        </w:rPr>
        <w:t>i</w:t>
      </w:r>
      <w:r w:rsidRPr="001F68AF">
        <w:rPr>
          <w:rFonts w:ascii="Times New Roman" w:eastAsiaTheme="minorEastAsia" w:hAnsi="Times New Roman" w:cs="Times New Roman"/>
          <w:sz w:val="24"/>
          <w:szCs w:val="24"/>
          <w:lang w:val="en-GB"/>
        </w:rPr>
        <w:t xml:space="preserve"> is the vector of covariates, </w:t>
      </w:r>
      <w:r w:rsidRPr="001F68AF">
        <w:rPr>
          <w:rFonts w:ascii="Times New Roman" w:eastAsiaTheme="minorEastAsia" w:hAnsi="Times New Roman" w:cs="Times New Roman"/>
          <w:i/>
          <w:iCs/>
          <w:sz w:val="24"/>
          <w:szCs w:val="24"/>
          <w:lang w:val="en-GB"/>
        </w:rPr>
        <w:t>β</w:t>
      </w:r>
      <w:r w:rsidRPr="001F68AF">
        <w:rPr>
          <w:rFonts w:ascii="Times New Roman" w:eastAsiaTheme="minorEastAsia" w:hAnsi="Times New Roman" w:cs="Times New Roman"/>
          <w:sz w:val="24"/>
          <w:szCs w:val="24"/>
          <w:lang w:val="en-GB"/>
        </w:rPr>
        <w:t xml:space="preserve"> is a parameter vector (k × 1) of unknown coefficients, and </w:t>
      </w:r>
      <w:proofErr w:type="spellStart"/>
      <w:r w:rsidRPr="001F68AF">
        <w:rPr>
          <w:rFonts w:ascii="Times New Roman" w:eastAsiaTheme="minorEastAsia" w:hAnsi="Times New Roman" w:cs="Times New Roman"/>
          <w:sz w:val="24"/>
          <w:szCs w:val="24"/>
          <w:lang w:val="en-GB"/>
        </w:rPr>
        <w:t>T</w:t>
      </w:r>
      <w:r w:rsidRPr="001F68AF">
        <w:rPr>
          <w:rFonts w:ascii="Times New Roman" w:eastAsiaTheme="minorEastAsia" w:hAnsi="Times New Roman" w:cs="Times New Roman"/>
          <w:sz w:val="24"/>
          <w:szCs w:val="24"/>
          <w:vertAlign w:val="subscript"/>
          <w:lang w:val="en-GB"/>
        </w:rPr>
        <w:t>i</w:t>
      </w:r>
      <w:proofErr w:type="spellEnd"/>
      <w:r w:rsidRPr="001F68AF">
        <w:rPr>
          <w:rFonts w:ascii="Times New Roman" w:eastAsiaTheme="minorEastAsia" w:hAnsi="Times New Roman" w:cs="Times New Roman"/>
          <w:sz w:val="24"/>
          <w:szCs w:val="24"/>
          <w:lang w:val="en-GB"/>
        </w:rPr>
        <w:t xml:space="preserve"> is the exposure variable.</w:t>
      </w:r>
    </w:p>
    <w:p w14:paraId="51A84EB2" w14:textId="428FD733" w:rsidR="00A30BFD" w:rsidRDefault="00A30BFD" w:rsidP="00DA2642">
      <w:pPr>
        <w:spacing w:after="0" w:line="276" w:lineRule="auto"/>
        <w:jc w:val="both"/>
        <w:rPr>
          <w:rFonts w:ascii="Times New Roman" w:hAnsi="Times New Roman" w:cs="Times New Roman"/>
          <w:sz w:val="24"/>
          <w:szCs w:val="24"/>
          <w:lang w:val="en-GB"/>
        </w:rPr>
      </w:pPr>
      <w:r w:rsidRPr="00A30BFD">
        <w:rPr>
          <w:rFonts w:ascii="Times New Roman" w:hAnsi="Times New Roman" w:cs="Times New Roman"/>
          <w:sz w:val="24"/>
          <w:szCs w:val="24"/>
          <w:lang w:val="en-GB"/>
        </w:rPr>
        <w:t>Given this context, zero-inflated Poisson</w:t>
      </w:r>
      <w:r w:rsidR="001517ED">
        <w:rPr>
          <w:rFonts w:ascii="Times New Roman" w:hAnsi="Times New Roman" w:cs="Times New Roman"/>
          <w:sz w:val="24"/>
          <w:szCs w:val="24"/>
          <w:lang w:val="en-GB"/>
        </w:rPr>
        <w:t xml:space="preserve"> (ZIP)</w:t>
      </w:r>
      <w:r w:rsidRPr="00A30BFD">
        <w:rPr>
          <w:rFonts w:ascii="Times New Roman" w:hAnsi="Times New Roman" w:cs="Times New Roman"/>
          <w:sz w:val="24"/>
          <w:szCs w:val="24"/>
          <w:lang w:val="en-GB"/>
        </w:rPr>
        <w:t xml:space="preserve"> and zero-inflated negative binomial</w:t>
      </w:r>
      <w:r w:rsidR="001517ED">
        <w:rPr>
          <w:rFonts w:ascii="Times New Roman" w:hAnsi="Times New Roman" w:cs="Times New Roman"/>
          <w:sz w:val="24"/>
          <w:szCs w:val="24"/>
          <w:lang w:val="en-GB"/>
        </w:rPr>
        <w:t xml:space="preserve"> (ZINB)</w:t>
      </w:r>
      <w:r w:rsidRPr="00A30BFD">
        <w:rPr>
          <w:rFonts w:ascii="Times New Roman" w:hAnsi="Times New Roman" w:cs="Times New Roman"/>
          <w:sz w:val="24"/>
          <w:szCs w:val="24"/>
          <w:lang w:val="en-GB"/>
        </w:rPr>
        <w:t xml:space="preserve"> regression models were evaluated</w:t>
      </w:r>
      <w:r w:rsidR="001D1663" w:rsidRPr="0047253A">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"/>
          <w:id w:val="-1327350725"/>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[15]</w:t>
          </w:r>
        </w:sdtContent>
      </w:sdt>
      <w:r w:rsidR="00C123F6" w:rsidRPr="0047253A">
        <w:rPr>
          <w:rFonts w:ascii="Times New Roman" w:hAnsi="Times New Roman" w:cs="Times New Roman"/>
          <w:sz w:val="24"/>
          <w:szCs w:val="24"/>
          <w:lang w:val="en-GB"/>
        </w:rPr>
        <w:t xml:space="preserve">. </w:t>
      </w:r>
      <w:r w:rsidRPr="00A30BFD">
        <w:rPr>
          <w:rFonts w:ascii="Times New Roman" w:hAnsi="Times New Roman" w:cs="Times New Roman"/>
          <w:sz w:val="24"/>
          <w:szCs w:val="24"/>
          <w:lang w:val="en-GB"/>
        </w:rPr>
        <w:t xml:space="preserve">However, the latter did not converge, unlike the former. The final </w:t>
      </w:r>
      <w:r w:rsidR="001517ED">
        <w:rPr>
          <w:rFonts w:ascii="Times New Roman" w:hAnsi="Times New Roman" w:cs="Times New Roman"/>
          <w:sz w:val="24"/>
          <w:szCs w:val="24"/>
          <w:lang w:val="en-GB"/>
        </w:rPr>
        <w:t>ZIP</w:t>
      </w:r>
      <w:r w:rsidRPr="00A30BFD">
        <w:rPr>
          <w:rFonts w:ascii="Times New Roman" w:hAnsi="Times New Roman" w:cs="Times New Roman"/>
          <w:sz w:val="24"/>
          <w:szCs w:val="24"/>
          <w:lang w:val="en-GB"/>
        </w:rPr>
        <w:t xml:space="preserve"> regression model demonstrated superior fit compared to the previous P</w:t>
      </w:r>
      <w:r w:rsidR="00160F5A">
        <w:rPr>
          <w:rFonts w:ascii="Times New Roman" w:hAnsi="Times New Roman" w:cs="Times New Roman"/>
          <w:sz w:val="24"/>
          <w:szCs w:val="24"/>
          <w:lang w:val="en-GB"/>
        </w:rPr>
        <w:t>RM</w:t>
      </w:r>
      <w:r w:rsidRPr="00A30BFD">
        <w:rPr>
          <w:rFonts w:ascii="Times New Roman" w:hAnsi="Times New Roman" w:cs="Times New Roman"/>
          <w:sz w:val="24"/>
          <w:szCs w:val="24"/>
          <w:lang w:val="en-GB"/>
        </w:rPr>
        <w:t xml:space="preserve"> and </w:t>
      </w:r>
      <w:r w:rsidR="00160F5A">
        <w:rPr>
          <w:rFonts w:ascii="Times New Roman" w:hAnsi="Times New Roman" w:cs="Times New Roman"/>
          <w:sz w:val="24"/>
          <w:szCs w:val="24"/>
          <w:lang w:val="en-GB"/>
        </w:rPr>
        <w:t>NBRM</w:t>
      </w:r>
      <w:r w:rsidRPr="00A30BFD">
        <w:rPr>
          <w:rFonts w:ascii="Times New Roman" w:hAnsi="Times New Roman" w:cs="Times New Roman"/>
          <w:sz w:val="24"/>
          <w:szCs w:val="24"/>
          <w:lang w:val="en-GB"/>
        </w:rPr>
        <w:t xml:space="preserve"> (Figures </w:t>
      </w:r>
      <w:r>
        <w:rPr>
          <w:rFonts w:ascii="Times New Roman" w:hAnsi="Times New Roman" w:cs="Times New Roman"/>
          <w:sz w:val="24"/>
          <w:szCs w:val="24"/>
          <w:lang w:val="en-GB"/>
        </w:rPr>
        <w:t>S</w:t>
      </w:r>
      <w:r w:rsidR="00C0261E">
        <w:rPr>
          <w:rFonts w:ascii="Times New Roman" w:hAnsi="Times New Roman" w:cs="Times New Roman"/>
          <w:sz w:val="24"/>
          <w:szCs w:val="24"/>
          <w:lang w:val="en-GB"/>
        </w:rPr>
        <w:t>4</w:t>
      </w:r>
      <w:r w:rsidRPr="00A30BFD">
        <w:rPr>
          <w:rFonts w:ascii="Times New Roman" w:hAnsi="Times New Roman" w:cs="Times New Roman"/>
          <w:sz w:val="24"/>
          <w:szCs w:val="24"/>
          <w:lang w:val="en-GB"/>
        </w:rPr>
        <w:t>C). Thus, the proposed model effectively addressed the issue of excess zeros, estimating that, based on the analysed covariates, approximately 69% of identified contacts would be examined, which is very close to the observed value of 69.2%.</w:t>
      </w:r>
    </w:p>
    <w:p w14:paraId="35FBFE9A" w14:textId="7D14BA5C" w:rsidR="00C123F6" w:rsidRPr="0047253A" w:rsidRDefault="00A30BFD" w:rsidP="00DA2642">
      <w:pPr>
        <w:spacing w:after="0" w:line="276" w:lineRule="auto"/>
        <w:jc w:val="both"/>
        <w:rPr>
          <w:rFonts w:ascii="Times New Roman" w:hAnsi="Times New Roman" w:cs="Times New Roman"/>
          <w:sz w:val="24"/>
          <w:szCs w:val="24"/>
          <w:lang w:val="en-GB"/>
        </w:rPr>
      </w:pPr>
      <w:r w:rsidRPr="00A30BFD">
        <w:rPr>
          <w:rFonts w:ascii="Times New Roman" w:hAnsi="Times New Roman" w:cs="Times New Roman"/>
          <w:sz w:val="24"/>
          <w:szCs w:val="24"/>
          <w:lang w:val="en-GB"/>
        </w:rPr>
        <w:t xml:space="preserve">It is important to note that the model selection was based on multiple criteria, including graphical analysis (Figure </w:t>
      </w:r>
      <w:r w:rsidR="00DA2642">
        <w:rPr>
          <w:rFonts w:ascii="Times New Roman" w:hAnsi="Times New Roman" w:cs="Times New Roman"/>
          <w:sz w:val="24"/>
          <w:szCs w:val="24"/>
          <w:lang w:val="en-GB"/>
        </w:rPr>
        <w:t>S</w:t>
      </w:r>
      <w:r w:rsidR="00C0261E">
        <w:rPr>
          <w:rFonts w:ascii="Times New Roman" w:hAnsi="Times New Roman" w:cs="Times New Roman"/>
          <w:sz w:val="24"/>
          <w:szCs w:val="24"/>
          <w:lang w:val="en-GB"/>
        </w:rPr>
        <w:t>4</w:t>
      </w:r>
      <w:r w:rsidRPr="00A30BFD">
        <w:rPr>
          <w:rFonts w:ascii="Times New Roman" w:hAnsi="Times New Roman" w:cs="Times New Roman"/>
          <w:sz w:val="24"/>
          <w:szCs w:val="24"/>
          <w:lang w:val="en-GB"/>
        </w:rPr>
        <w:t xml:space="preserve">), </w:t>
      </w:r>
      <w:bookmarkStart w:id="13" w:name="_Hlk169988602"/>
      <w:r w:rsidRPr="00A30BFD">
        <w:rPr>
          <w:rFonts w:ascii="Times New Roman" w:hAnsi="Times New Roman" w:cs="Times New Roman"/>
          <w:sz w:val="24"/>
          <w:szCs w:val="24"/>
          <w:lang w:val="en-GB"/>
        </w:rPr>
        <w:t xml:space="preserve">McFadden's adjusted coefficient of determination (Pseudo-R²), as well as AIC (Akaike's Information Criterion) and BIC (Bayesian Information Criterion) </w:t>
      </w:r>
      <w:bookmarkEnd w:id="13"/>
      <w:r w:rsidRPr="00A30BFD">
        <w:rPr>
          <w:rFonts w:ascii="Times New Roman" w:hAnsi="Times New Roman" w:cs="Times New Roman"/>
          <w:sz w:val="24"/>
          <w:szCs w:val="24"/>
          <w:lang w:val="en-GB"/>
        </w:rPr>
        <w:t>criteria</w:t>
      </w:r>
      <w:r>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"/>
          <w:id w:val="340970977"/>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[13,14]</w:t>
          </w:r>
        </w:sdtContent>
      </w:sdt>
      <w:r w:rsidR="00C123F6" w:rsidRPr="0047253A">
        <w:rPr>
          <w:rFonts w:ascii="Times New Roman" w:hAnsi="Times New Roman" w:cs="Times New Roman"/>
          <w:sz w:val="24"/>
          <w:szCs w:val="24"/>
          <w:lang w:val="en-GB"/>
        </w:rPr>
        <w:t xml:space="preserve">. </w:t>
      </w:r>
      <w:bookmarkStart w:id="14" w:name="_Hlk166107335"/>
      <w:r w:rsidRPr="00A30BFD">
        <w:rPr>
          <w:rFonts w:ascii="Times New Roman" w:hAnsi="Times New Roman" w:cs="Times New Roman"/>
          <w:sz w:val="24"/>
          <w:szCs w:val="24"/>
          <w:lang w:val="en-GB"/>
        </w:rPr>
        <w:t xml:space="preserve">The ideal model was the one that presented the best visual fit, a higher pseudo-R² value, and the lowest information criteria scores (Table </w:t>
      </w:r>
      <w:r>
        <w:rPr>
          <w:rFonts w:ascii="Times New Roman" w:hAnsi="Times New Roman" w:cs="Times New Roman"/>
          <w:sz w:val="24"/>
          <w:szCs w:val="24"/>
          <w:lang w:val="en-GB"/>
        </w:rPr>
        <w:t>S</w:t>
      </w:r>
      <w:r w:rsidR="00DA2642">
        <w:rPr>
          <w:rFonts w:ascii="Times New Roman" w:hAnsi="Times New Roman" w:cs="Times New Roman"/>
          <w:sz w:val="24"/>
          <w:szCs w:val="24"/>
          <w:lang w:val="en-GB"/>
        </w:rPr>
        <w:t>2</w:t>
      </w:r>
      <w:r w:rsidRPr="00A30BFD">
        <w:rPr>
          <w:rFonts w:ascii="Times New Roman" w:hAnsi="Times New Roman" w:cs="Times New Roman"/>
          <w:sz w:val="24"/>
          <w:szCs w:val="24"/>
          <w:lang w:val="en-GB"/>
        </w:rPr>
        <w:t xml:space="preserve">) </w:t>
      </w:r>
      <w:bookmarkStart w:id="15" w:name="_Hlk166107501"/>
      <w:bookmarkEnd w:id="14"/>
      <w:sdt>
        <w:sdtPr>
          <w:rPr>
            <w:rFonts w:ascii="Times New Roman" w:hAnsi="Times New Roman" w:cs="Times New Roman"/>
            <w:color w:val="000000"/>
            <w:sz w:val="24"/>
            <w:szCs w:val="24"/>
            <w:lang w:val="en-GB"/>
          </w:rPr>
          <w:tag w:val="MENDELEY_CITATION_v3_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"/>
          <w:id w:val="1905635224"/>
          <w:placeholder>
            <w:docPart w:val="DefaultPlaceholder_-1854013440"/>
          </w:placeholder>
        </w:sdtPr>
        <w:sdtEndPr/>
        <w:sdtContent>
          <w:r w:rsidR="00C07429" w:rsidRPr="00C07429">
            <w:rPr>
              <w:rFonts w:ascii="Times New Roman" w:eastAsia="Times New Roman" w:hAnsi="Times New Roman" w:cs="Times New Roman"/>
              <w:color w:val="000000"/>
              <w:sz w:val="24"/>
              <w:szCs w:val="24"/>
              <w:lang w:val="en-GB"/>
            </w:rPr>
            <w:t>[17]</w:t>
          </w:r>
        </w:sdtContent>
      </w:sdt>
      <w:bookmarkEnd w:id="15"/>
      <w:r w:rsidR="00C123F6" w:rsidRPr="0047253A">
        <w:rPr>
          <w:rFonts w:ascii="Times New Roman" w:hAnsi="Times New Roman" w:cs="Times New Roman"/>
          <w:sz w:val="24"/>
          <w:szCs w:val="24"/>
          <w:lang w:val="en-GB"/>
        </w:rPr>
        <w:t>.</w:t>
      </w:r>
    </w:p>
    <w:p w14:paraId="3D61A312" w14:textId="157EB5E0" w:rsidR="007E73B0" w:rsidRDefault="007E73B0" w:rsidP="00C123F6">
      <w:pPr>
        <w:jc w:val="both"/>
        <w:rPr>
          <w:rFonts w:ascii="Times New Roman" w:hAnsi="Times New Roman" w:cs="Times New Roman"/>
          <w:b/>
          <w:bCs/>
          <w:sz w:val="24"/>
          <w:szCs w:val="24"/>
          <w:lang w:val="en-GB"/>
        </w:rPr>
      </w:pPr>
    </w:p>
    <w:p w14:paraId="3914040E" w14:textId="7242A986" w:rsidR="00A30BFD" w:rsidRDefault="00A30BFD" w:rsidP="00C123F6">
      <w:pPr>
        <w:jc w:val="both"/>
        <w:rPr>
          <w:rFonts w:ascii="Times New Roman" w:hAnsi="Times New Roman" w:cs="Times New Roman"/>
          <w:b/>
          <w:bCs/>
          <w:sz w:val="24"/>
          <w:szCs w:val="24"/>
          <w:lang w:val="en-GB"/>
        </w:rPr>
      </w:pPr>
    </w:p>
    <w:p w14:paraId="026E5BB1" w14:textId="5EC038E4" w:rsidR="00D24A7B" w:rsidRDefault="00D24A7B" w:rsidP="00C123F6">
      <w:pPr>
        <w:jc w:val="both"/>
        <w:rPr>
          <w:rFonts w:ascii="Times New Roman" w:hAnsi="Times New Roman" w:cs="Times New Roman"/>
          <w:b/>
          <w:bCs/>
          <w:sz w:val="24"/>
          <w:szCs w:val="24"/>
          <w:lang w:val="en-GB"/>
        </w:rPr>
      </w:pPr>
    </w:p>
    <w:p w14:paraId="0F536763" w14:textId="0DB2024E" w:rsidR="00D24A7B" w:rsidRDefault="00D24A7B" w:rsidP="00C123F6">
      <w:pPr>
        <w:jc w:val="both"/>
        <w:rPr>
          <w:rFonts w:ascii="Times New Roman" w:hAnsi="Times New Roman" w:cs="Times New Roman"/>
          <w:b/>
          <w:bCs/>
          <w:sz w:val="24"/>
          <w:szCs w:val="24"/>
          <w:lang w:val="en-GB"/>
        </w:rPr>
      </w:pPr>
    </w:p>
    <w:p w14:paraId="41339AD2" w14:textId="19582B70" w:rsidR="00A30BFD" w:rsidRDefault="00D24A7B" w:rsidP="00C123F6">
      <w:pPr>
        <w:jc w:val="both"/>
        <w:rPr>
          <w:rFonts w:ascii="Times New Roman" w:hAnsi="Times New Roman" w:cs="Times New Roman"/>
          <w:b/>
          <w:bCs/>
          <w:sz w:val="24"/>
          <w:szCs w:val="24"/>
          <w:lang w:val="en-GB"/>
        </w:rPr>
      </w:pPr>
      <w:r w:rsidRPr="00D24A7B">
        <w:rPr>
          <w:rFonts w:ascii="Times New Roman" w:hAnsi="Times New Roman" w:cs="Times New Roman"/>
          <w:b/>
          <w:bCs/>
          <w:noProof/>
          <w:sz w:val="24"/>
          <w:szCs w:val="24"/>
          <w:lang w:val="en-GB"/>
        </w:rPr>
        <w:drawing>
          <wp:inline distT="0" distB="0" distL="0" distR="0" wp14:anchorId="10D204AF" wp14:editId="0AD33DB5">
            <wp:extent cx="2755938" cy="2005838"/>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7987" cy="2029164"/>
                    </a:xfrm>
                    <a:prstGeom prst="rect">
                      <a:avLst/>
                    </a:prstGeom>
                    <a:noFill/>
                    <a:ln>
                      <a:noFill/>
                    </a:ln>
                  </pic:spPr>
                </pic:pic>
              </a:graphicData>
            </a:graphic>
          </wp:inline>
        </w:drawing>
      </w:r>
      <w:r w:rsidR="00FD0540" w:rsidRPr="00FD0540">
        <w:rPr>
          <w:rFonts w:ascii="Times New Roman" w:hAnsi="Times New Roman" w:cs="Times New Roman"/>
          <w:b/>
          <w:bCs/>
          <w:sz w:val="24"/>
          <w:szCs w:val="24"/>
          <w:lang w:val="en-GB"/>
        </w:rPr>
        <w:t xml:space="preserve"> </w:t>
      </w:r>
      <w:r w:rsidR="00FD0540" w:rsidRPr="00FD0540">
        <w:rPr>
          <w:rFonts w:ascii="Times New Roman" w:hAnsi="Times New Roman" w:cs="Times New Roman"/>
          <w:b/>
          <w:bCs/>
          <w:noProof/>
          <w:sz w:val="24"/>
          <w:szCs w:val="24"/>
          <w:lang w:val="en-GB"/>
        </w:rPr>
        <w:drawing>
          <wp:inline distT="0" distB="0" distL="0" distR="0" wp14:anchorId="316FBA6E" wp14:editId="487A9B88">
            <wp:extent cx="2757600" cy="2007048"/>
            <wp:effectExtent l="0" t="0" r="508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7600" cy="2007048"/>
                    </a:xfrm>
                    <a:prstGeom prst="rect">
                      <a:avLst/>
                    </a:prstGeom>
                    <a:noFill/>
                    <a:ln>
                      <a:noFill/>
                    </a:ln>
                  </pic:spPr>
                </pic:pic>
              </a:graphicData>
            </a:graphic>
          </wp:inline>
        </w:drawing>
      </w:r>
    </w:p>
    <w:p w14:paraId="200C759F" w14:textId="77777777" w:rsidR="00B867FA" w:rsidRDefault="00441BA2" w:rsidP="00B867FA">
      <w:pPr>
        <w:keepNext/>
        <w:jc w:val="both"/>
      </w:pPr>
      <w:r w:rsidRPr="00441BA2">
        <w:rPr>
          <w:rFonts w:ascii="Times New Roman" w:hAnsi="Times New Roman" w:cs="Times New Roman"/>
          <w:b/>
          <w:bCs/>
          <w:noProof/>
          <w:sz w:val="24"/>
          <w:szCs w:val="24"/>
          <w:lang w:val="en-GB"/>
        </w:rPr>
        <w:drawing>
          <wp:inline distT="0" distB="0" distL="0" distR="0" wp14:anchorId="0CC411AC" wp14:editId="1CB61201">
            <wp:extent cx="2757600" cy="2007048"/>
            <wp:effectExtent l="0" t="0" r="508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7600" cy="2007048"/>
                    </a:xfrm>
                    <a:prstGeom prst="rect">
                      <a:avLst/>
                    </a:prstGeom>
                    <a:noFill/>
                    <a:ln>
                      <a:noFill/>
                    </a:ln>
                  </pic:spPr>
                </pic:pic>
              </a:graphicData>
            </a:graphic>
          </wp:inline>
        </w:drawing>
      </w:r>
    </w:p>
    <w:p w14:paraId="19B22C49" w14:textId="65A78BFB" w:rsidR="00B867FA" w:rsidRPr="00B867FA" w:rsidRDefault="00B867FA" w:rsidP="00B867FA">
      <w:pPr>
        <w:jc w:val="both"/>
        <w:rPr>
          <w:rFonts w:ascii="Times New Roman" w:hAnsi="Times New Roman" w:cs="Times New Roman"/>
          <w:sz w:val="24"/>
          <w:szCs w:val="24"/>
          <w:lang w:val="en-GB"/>
        </w:rPr>
      </w:pPr>
      <w:bookmarkStart w:id="16" w:name="_Toc170174947"/>
      <w:r w:rsidRPr="00B867FA">
        <w:rPr>
          <w:rFonts w:ascii="Times New Roman" w:hAnsi="Times New Roman" w:cs="Times New Roman"/>
          <w:b/>
          <w:bCs/>
          <w:sz w:val="24"/>
          <w:szCs w:val="24"/>
          <w:lang w:val="en-GB"/>
        </w:rPr>
        <w:t>Figure S</w:t>
      </w:r>
      <w:r w:rsidRPr="00B867FA">
        <w:rPr>
          <w:rFonts w:ascii="Times New Roman" w:hAnsi="Times New Roman" w:cs="Times New Roman"/>
          <w:b/>
          <w:bCs/>
          <w:sz w:val="24"/>
          <w:szCs w:val="24"/>
          <w:lang w:val="en-GB"/>
        </w:rPr>
        <w:fldChar w:fldCharType="begin"/>
      </w:r>
      <w:r w:rsidRPr="00B867FA">
        <w:rPr>
          <w:rFonts w:ascii="Times New Roman" w:hAnsi="Times New Roman" w:cs="Times New Roman"/>
          <w:b/>
          <w:bCs/>
          <w:sz w:val="24"/>
          <w:szCs w:val="24"/>
          <w:lang w:val="en-GB"/>
        </w:rPr>
        <w:instrText xml:space="preserve"> SEQ Figure_S \* ARABIC </w:instrText>
      </w:r>
      <w:r w:rsidRPr="00B867FA">
        <w:rPr>
          <w:rFonts w:ascii="Times New Roman" w:hAnsi="Times New Roman" w:cs="Times New Roman"/>
          <w:b/>
          <w:bCs/>
          <w:sz w:val="24"/>
          <w:szCs w:val="24"/>
          <w:lang w:val="en-GB"/>
        </w:rPr>
        <w:fldChar w:fldCharType="separate"/>
      </w:r>
      <w:r w:rsidR="00FB05B4">
        <w:rPr>
          <w:rFonts w:ascii="Times New Roman" w:hAnsi="Times New Roman" w:cs="Times New Roman"/>
          <w:b/>
          <w:bCs/>
          <w:noProof/>
          <w:sz w:val="24"/>
          <w:szCs w:val="24"/>
          <w:lang w:val="en-GB"/>
        </w:rPr>
        <w:t>4</w:t>
      </w:r>
      <w:r w:rsidRPr="00B867FA">
        <w:rPr>
          <w:rFonts w:ascii="Times New Roman" w:hAnsi="Times New Roman" w:cs="Times New Roman"/>
          <w:b/>
          <w:bCs/>
          <w:sz w:val="24"/>
          <w:szCs w:val="24"/>
          <w:lang w:val="en-GB"/>
        </w:rPr>
        <w:fldChar w:fldCharType="end"/>
      </w:r>
      <w:r w:rsidRPr="00B867FA">
        <w:rPr>
          <w:rFonts w:ascii="Times New Roman" w:hAnsi="Times New Roman" w:cs="Times New Roman"/>
          <w:sz w:val="24"/>
          <w:szCs w:val="24"/>
          <w:lang w:val="en-GB"/>
        </w:rPr>
        <w:t>. Mean predicted probabilities and observed proportions for each count of contacts examined per index case among count models.</w:t>
      </w:r>
      <w:r w:rsidR="008E391D">
        <w:rPr>
          <w:rFonts w:ascii="Times New Roman" w:hAnsi="Times New Roman" w:cs="Times New Roman"/>
          <w:sz w:val="24"/>
          <w:szCs w:val="24"/>
          <w:lang w:val="en-GB"/>
        </w:rPr>
        <w:t xml:space="preserve"> A. Poisson regression model. B. Negative binomial regression model. C. Zero-Inflated Poisson.</w:t>
      </w:r>
      <w:bookmarkEnd w:id="16"/>
    </w:p>
    <w:p w14:paraId="4C18030F" w14:textId="77777777" w:rsidR="008E391D" w:rsidRDefault="008E391D" w:rsidP="007A4254">
      <w:pPr>
        <w:pStyle w:val="Legenda"/>
        <w:keepNext/>
        <w:rPr>
          <w:rFonts w:ascii="Times New Roman" w:hAnsi="Times New Roman" w:cs="Times New Roman"/>
          <w:b/>
          <w:bCs/>
          <w:i w:val="0"/>
          <w:iCs w:val="0"/>
          <w:color w:val="auto"/>
          <w:sz w:val="24"/>
          <w:szCs w:val="24"/>
          <w:lang w:val="en-GB"/>
        </w:rPr>
      </w:pPr>
      <w:r>
        <w:rPr>
          <w:rFonts w:ascii="Times New Roman" w:hAnsi="Times New Roman" w:cs="Times New Roman"/>
          <w:b/>
          <w:bCs/>
          <w:i w:val="0"/>
          <w:iCs w:val="0"/>
          <w:color w:val="auto"/>
          <w:sz w:val="24"/>
          <w:szCs w:val="24"/>
          <w:lang w:val="en-GB"/>
        </w:rPr>
        <w:br w:type="page"/>
      </w:r>
    </w:p>
    <w:p w14:paraId="77997E9F" w14:textId="7E81854C" w:rsidR="007A4254" w:rsidRPr="007A4254" w:rsidRDefault="007A4254" w:rsidP="007A4254">
      <w:pPr>
        <w:pStyle w:val="Legenda"/>
        <w:keepNext/>
        <w:rPr>
          <w:rFonts w:ascii="Times New Roman" w:hAnsi="Times New Roman" w:cs="Times New Roman"/>
          <w:b/>
          <w:bCs/>
          <w:i w:val="0"/>
          <w:iCs w:val="0"/>
          <w:color w:val="auto"/>
          <w:sz w:val="24"/>
          <w:szCs w:val="24"/>
          <w:lang w:val="en-GB"/>
        </w:rPr>
      </w:pPr>
      <w:bookmarkStart w:id="17" w:name="_Toc170063704"/>
      <w:r w:rsidRPr="007A4254">
        <w:rPr>
          <w:rFonts w:ascii="Times New Roman" w:hAnsi="Times New Roman" w:cs="Times New Roman"/>
          <w:b/>
          <w:bCs/>
          <w:i w:val="0"/>
          <w:iCs w:val="0"/>
          <w:color w:val="auto"/>
          <w:sz w:val="24"/>
          <w:szCs w:val="24"/>
          <w:lang w:val="en-GB"/>
        </w:rPr>
        <w:lastRenderedPageBreak/>
        <w:t>Table S</w:t>
      </w:r>
      <w:r w:rsidR="00405D71">
        <w:rPr>
          <w:rFonts w:ascii="Times New Roman" w:hAnsi="Times New Roman" w:cs="Times New Roman"/>
          <w:b/>
          <w:bCs/>
          <w:i w:val="0"/>
          <w:iCs w:val="0"/>
          <w:color w:val="auto"/>
          <w:sz w:val="24"/>
          <w:szCs w:val="24"/>
          <w:lang w:val="en-GB"/>
        </w:rPr>
        <w:fldChar w:fldCharType="begin"/>
      </w:r>
      <w:r w:rsidR="00405D71">
        <w:rPr>
          <w:rFonts w:ascii="Times New Roman" w:hAnsi="Times New Roman" w:cs="Times New Roman"/>
          <w:b/>
          <w:bCs/>
          <w:i w:val="0"/>
          <w:iCs w:val="0"/>
          <w:color w:val="auto"/>
          <w:sz w:val="24"/>
          <w:szCs w:val="24"/>
          <w:lang w:val="en-GB"/>
        </w:rPr>
        <w:instrText xml:space="preserve"> SEQ Table_S \* ARABIC </w:instrText>
      </w:r>
      <w:r w:rsidR="00405D71">
        <w:rPr>
          <w:rFonts w:ascii="Times New Roman" w:hAnsi="Times New Roman" w:cs="Times New Roman"/>
          <w:b/>
          <w:bCs/>
          <w:i w:val="0"/>
          <w:iCs w:val="0"/>
          <w:color w:val="auto"/>
          <w:sz w:val="24"/>
          <w:szCs w:val="24"/>
          <w:lang w:val="en-GB"/>
        </w:rPr>
        <w:fldChar w:fldCharType="separate"/>
      </w:r>
      <w:r w:rsidR="00405D71">
        <w:rPr>
          <w:rFonts w:ascii="Times New Roman" w:hAnsi="Times New Roman" w:cs="Times New Roman"/>
          <w:b/>
          <w:bCs/>
          <w:i w:val="0"/>
          <w:iCs w:val="0"/>
          <w:noProof/>
          <w:color w:val="auto"/>
          <w:sz w:val="24"/>
          <w:szCs w:val="24"/>
          <w:lang w:val="en-GB"/>
        </w:rPr>
        <w:t>2</w:t>
      </w:r>
      <w:r w:rsidR="00405D71">
        <w:rPr>
          <w:rFonts w:ascii="Times New Roman" w:hAnsi="Times New Roman" w:cs="Times New Roman"/>
          <w:b/>
          <w:bCs/>
          <w:i w:val="0"/>
          <w:iCs w:val="0"/>
          <w:color w:val="auto"/>
          <w:sz w:val="24"/>
          <w:szCs w:val="24"/>
          <w:lang w:val="en-GB"/>
        </w:rPr>
        <w:fldChar w:fldCharType="end"/>
      </w:r>
      <w:r w:rsidRPr="007A4254">
        <w:rPr>
          <w:rFonts w:ascii="Times New Roman" w:hAnsi="Times New Roman" w:cs="Times New Roman"/>
          <w:b/>
          <w:bCs/>
          <w:i w:val="0"/>
          <w:iCs w:val="0"/>
          <w:color w:val="auto"/>
          <w:sz w:val="24"/>
          <w:szCs w:val="24"/>
          <w:lang w:val="en-GB"/>
        </w:rPr>
        <w:t xml:space="preserve">. </w:t>
      </w:r>
      <w:r w:rsidRPr="007A4254">
        <w:rPr>
          <w:rFonts w:ascii="Times New Roman" w:hAnsi="Times New Roman" w:cs="Times New Roman"/>
          <w:i w:val="0"/>
          <w:iCs w:val="0"/>
          <w:color w:val="auto"/>
          <w:sz w:val="24"/>
          <w:szCs w:val="24"/>
          <w:lang w:val="en-GB"/>
        </w:rPr>
        <w:t>Summary of regression models.</w:t>
      </w:r>
      <w:bookmarkEnd w:id="17"/>
    </w:p>
    <w:tbl>
      <w:tblPr>
        <w:tblStyle w:val="Tabelacomgrade"/>
        <w:tblW w:w="5000" w:type="pct"/>
        <w:tblLook w:val="04A0" w:firstRow="1" w:lastRow="0" w:firstColumn="1" w:lastColumn="0" w:noHBand="0" w:noVBand="1"/>
      </w:tblPr>
      <w:tblGrid>
        <w:gridCol w:w="2976"/>
        <w:gridCol w:w="1419"/>
        <w:gridCol w:w="1417"/>
        <w:gridCol w:w="1702"/>
        <w:gridCol w:w="1557"/>
      </w:tblGrid>
      <w:tr w:rsidR="00C123F6" w:rsidRPr="0047253A" w14:paraId="5101BF5E" w14:textId="77777777" w:rsidTr="00840D1A">
        <w:tc>
          <w:tcPr>
            <w:tcW w:w="1640" w:type="pct"/>
            <w:vMerge w:val="restart"/>
            <w:tcBorders>
              <w:left w:val="nil"/>
              <w:right w:val="nil"/>
            </w:tcBorders>
            <w:vAlign w:val="center"/>
          </w:tcPr>
          <w:p w14:paraId="73F24004" w14:textId="3E03C196" w:rsidR="00C123F6" w:rsidRPr="0047253A" w:rsidRDefault="00C123F6" w:rsidP="00CF2591">
            <w:pPr>
              <w:rPr>
                <w:rFonts w:ascii="Times New Roman" w:hAnsi="Times New Roman" w:cs="Times New Roman"/>
                <w:b/>
                <w:bCs/>
                <w:lang w:val="en-GB"/>
              </w:rPr>
            </w:pPr>
            <w:r w:rsidRPr="0047253A">
              <w:rPr>
                <w:rFonts w:ascii="Times New Roman" w:hAnsi="Times New Roman" w:cs="Times New Roman"/>
                <w:b/>
                <w:bCs/>
                <w:lang w:val="en-GB"/>
              </w:rPr>
              <w:t>Vari</w:t>
            </w:r>
            <w:r w:rsidR="00CF2591">
              <w:rPr>
                <w:rFonts w:ascii="Times New Roman" w:hAnsi="Times New Roman" w:cs="Times New Roman"/>
                <w:b/>
                <w:bCs/>
                <w:lang w:val="en-GB"/>
              </w:rPr>
              <w:t>ables</w:t>
            </w:r>
          </w:p>
        </w:tc>
        <w:tc>
          <w:tcPr>
            <w:tcW w:w="782" w:type="pct"/>
            <w:vMerge w:val="restart"/>
            <w:tcBorders>
              <w:left w:val="nil"/>
              <w:right w:val="nil"/>
            </w:tcBorders>
            <w:vAlign w:val="center"/>
          </w:tcPr>
          <w:p w14:paraId="2F8ED9E2" w14:textId="1C18AF02" w:rsidR="00C123F6" w:rsidRPr="0047253A" w:rsidRDefault="00C123F6" w:rsidP="00840D1A">
            <w:pPr>
              <w:jc w:val="center"/>
              <w:rPr>
                <w:rFonts w:ascii="Times New Roman" w:hAnsi="Times New Roman" w:cs="Times New Roman"/>
                <w:b/>
                <w:bCs/>
                <w:lang w:val="en-GB"/>
              </w:rPr>
            </w:pPr>
            <w:r w:rsidRPr="0047253A">
              <w:rPr>
                <w:rFonts w:ascii="Times New Roman" w:hAnsi="Times New Roman" w:cs="Times New Roman"/>
                <w:b/>
                <w:bCs/>
                <w:lang w:val="en-GB"/>
              </w:rPr>
              <w:t>P</w:t>
            </w:r>
            <w:r w:rsidR="00160F5A">
              <w:rPr>
                <w:rFonts w:ascii="Times New Roman" w:hAnsi="Times New Roman" w:cs="Times New Roman"/>
                <w:b/>
                <w:bCs/>
                <w:lang w:val="en-GB"/>
              </w:rPr>
              <w:t>RM</w:t>
            </w:r>
          </w:p>
        </w:tc>
        <w:tc>
          <w:tcPr>
            <w:tcW w:w="781" w:type="pct"/>
            <w:vMerge w:val="restart"/>
            <w:tcBorders>
              <w:left w:val="nil"/>
              <w:right w:val="nil"/>
            </w:tcBorders>
            <w:vAlign w:val="center"/>
          </w:tcPr>
          <w:p w14:paraId="1ADF7732" w14:textId="2CB25C63" w:rsidR="00C123F6" w:rsidRPr="0047253A" w:rsidRDefault="00160F5A" w:rsidP="00840D1A">
            <w:pPr>
              <w:jc w:val="center"/>
              <w:rPr>
                <w:rFonts w:ascii="Times New Roman" w:hAnsi="Times New Roman" w:cs="Times New Roman"/>
                <w:b/>
                <w:bCs/>
                <w:lang w:val="en-GB"/>
              </w:rPr>
            </w:pPr>
            <w:r>
              <w:rPr>
                <w:rFonts w:ascii="Times New Roman" w:hAnsi="Times New Roman" w:cs="Times New Roman"/>
                <w:b/>
                <w:bCs/>
                <w:lang w:val="en-GB"/>
              </w:rPr>
              <w:t>NBRM</w:t>
            </w:r>
          </w:p>
        </w:tc>
        <w:tc>
          <w:tcPr>
            <w:tcW w:w="1796" w:type="pct"/>
            <w:gridSpan w:val="2"/>
            <w:tcBorders>
              <w:left w:val="nil"/>
              <w:bottom w:val="single" w:sz="4" w:space="0" w:color="auto"/>
              <w:right w:val="nil"/>
            </w:tcBorders>
            <w:vAlign w:val="center"/>
          </w:tcPr>
          <w:p w14:paraId="09EC8046" w14:textId="77777777" w:rsidR="00C123F6" w:rsidRPr="0047253A" w:rsidRDefault="00C123F6" w:rsidP="00840D1A">
            <w:pPr>
              <w:jc w:val="center"/>
              <w:rPr>
                <w:rFonts w:ascii="Times New Roman" w:hAnsi="Times New Roman" w:cs="Times New Roman"/>
                <w:b/>
                <w:bCs/>
                <w:lang w:val="en-GB"/>
              </w:rPr>
            </w:pPr>
            <w:r w:rsidRPr="0047253A">
              <w:rPr>
                <w:rFonts w:ascii="Times New Roman" w:hAnsi="Times New Roman" w:cs="Times New Roman"/>
                <w:b/>
                <w:bCs/>
                <w:lang w:val="en-GB"/>
              </w:rPr>
              <w:t>ZIP</w:t>
            </w:r>
          </w:p>
        </w:tc>
      </w:tr>
      <w:tr w:rsidR="00C123F6" w:rsidRPr="0047253A" w14:paraId="07E6ACB7" w14:textId="77777777" w:rsidTr="00840D1A">
        <w:tc>
          <w:tcPr>
            <w:tcW w:w="1640" w:type="pct"/>
            <w:vMerge/>
            <w:tcBorders>
              <w:left w:val="nil"/>
              <w:right w:val="nil"/>
            </w:tcBorders>
            <w:vAlign w:val="center"/>
          </w:tcPr>
          <w:p w14:paraId="4B174CFE" w14:textId="77777777" w:rsidR="00C123F6" w:rsidRPr="0047253A" w:rsidRDefault="00C123F6" w:rsidP="00840D1A">
            <w:pPr>
              <w:jc w:val="center"/>
              <w:rPr>
                <w:rFonts w:ascii="Times New Roman" w:hAnsi="Times New Roman" w:cs="Times New Roman"/>
                <w:b/>
                <w:bCs/>
                <w:lang w:val="en-GB"/>
              </w:rPr>
            </w:pPr>
          </w:p>
        </w:tc>
        <w:tc>
          <w:tcPr>
            <w:tcW w:w="782" w:type="pct"/>
            <w:vMerge/>
            <w:tcBorders>
              <w:left w:val="nil"/>
              <w:bottom w:val="single" w:sz="4" w:space="0" w:color="auto"/>
              <w:right w:val="nil"/>
            </w:tcBorders>
            <w:vAlign w:val="center"/>
          </w:tcPr>
          <w:p w14:paraId="57F18FED" w14:textId="77777777" w:rsidR="00C123F6" w:rsidRPr="0047253A" w:rsidRDefault="00C123F6" w:rsidP="00840D1A">
            <w:pPr>
              <w:jc w:val="center"/>
              <w:rPr>
                <w:rFonts w:ascii="Times New Roman" w:hAnsi="Times New Roman" w:cs="Times New Roman"/>
                <w:b/>
                <w:bCs/>
                <w:lang w:val="en-GB"/>
              </w:rPr>
            </w:pPr>
          </w:p>
        </w:tc>
        <w:tc>
          <w:tcPr>
            <w:tcW w:w="781" w:type="pct"/>
            <w:vMerge/>
            <w:tcBorders>
              <w:left w:val="nil"/>
              <w:bottom w:val="single" w:sz="4" w:space="0" w:color="auto"/>
              <w:right w:val="nil"/>
            </w:tcBorders>
            <w:vAlign w:val="center"/>
          </w:tcPr>
          <w:p w14:paraId="692B6743" w14:textId="77777777" w:rsidR="00C123F6" w:rsidRPr="0047253A" w:rsidRDefault="00C123F6" w:rsidP="00840D1A">
            <w:pPr>
              <w:jc w:val="center"/>
              <w:rPr>
                <w:rFonts w:ascii="Times New Roman" w:hAnsi="Times New Roman" w:cs="Times New Roman"/>
                <w:b/>
                <w:bCs/>
                <w:lang w:val="en-GB"/>
              </w:rPr>
            </w:pPr>
          </w:p>
        </w:tc>
        <w:tc>
          <w:tcPr>
            <w:tcW w:w="938" w:type="pct"/>
            <w:tcBorders>
              <w:left w:val="nil"/>
              <w:bottom w:val="single" w:sz="4" w:space="0" w:color="auto"/>
              <w:right w:val="nil"/>
            </w:tcBorders>
            <w:vAlign w:val="center"/>
          </w:tcPr>
          <w:p w14:paraId="09ACF2CF" w14:textId="52CA71E4" w:rsidR="00C123F6" w:rsidRDefault="001B3CA1" w:rsidP="00840D1A">
            <w:pPr>
              <w:jc w:val="center"/>
              <w:rPr>
                <w:rFonts w:ascii="Times New Roman" w:hAnsi="Times New Roman" w:cs="Times New Roman"/>
                <w:b/>
                <w:bCs/>
                <w:lang w:val="en-GB"/>
              </w:rPr>
            </w:pPr>
            <w:r>
              <w:rPr>
                <w:rFonts w:ascii="Times New Roman" w:hAnsi="Times New Roman" w:cs="Times New Roman"/>
                <w:b/>
                <w:bCs/>
                <w:lang w:val="en-GB"/>
              </w:rPr>
              <w:t>N</w:t>
            </w:r>
            <w:r w:rsidRPr="00160F5A">
              <w:rPr>
                <w:rFonts w:ascii="Times New Roman" w:hAnsi="Times New Roman" w:cs="Times New Roman"/>
                <w:b/>
                <w:bCs/>
                <w:lang w:val="en-GB"/>
              </w:rPr>
              <w:t>on-inflated</w:t>
            </w:r>
          </w:p>
          <w:p w14:paraId="41257252" w14:textId="01EBA2CB" w:rsidR="00282DFD" w:rsidRPr="0047253A" w:rsidRDefault="00282DFD" w:rsidP="00840D1A">
            <w:pPr>
              <w:jc w:val="center"/>
              <w:rPr>
                <w:rFonts w:ascii="Times New Roman" w:hAnsi="Times New Roman" w:cs="Times New Roman"/>
                <w:b/>
                <w:bCs/>
                <w:lang w:val="en-GB"/>
              </w:rPr>
            </w:pPr>
            <w:r>
              <w:rPr>
                <w:rFonts w:ascii="Times New Roman" w:hAnsi="Times New Roman" w:cs="Times New Roman"/>
                <w:b/>
                <w:bCs/>
                <w:lang w:val="en-GB"/>
              </w:rPr>
              <w:t>(</w:t>
            </w:r>
            <w:r w:rsidR="00616C44">
              <w:rPr>
                <w:rFonts w:ascii="Times New Roman" w:hAnsi="Times New Roman" w:cs="Times New Roman"/>
                <w:b/>
                <w:bCs/>
                <w:lang w:val="en-GB"/>
              </w:rPr>
              <w:t>C</w:t>
            </w:r>
            <w:r>
              <w:rPr>
                <w:rFonts w:ascii="Times New Roman" w:hAnsi="Times New Roman" w:cs="Times New Roman"/>
                <w:b/>
                <w:bCs/>
                <w:lang w:val="en-GB"/>
              </w:rPr>
              <w:t>ount part)</w:t>
            </w:r>
          </w:p>
        </w:tc>
        <w:tc>
          <w:tcPr>
            <w:tcW w:w="858" w:type="pct"/>
            <w:tcBorders>
              <w:left w:val="nil"/>
              <w:bottom w:val="single" w:sz="4" w:space="0" w:color="auto"/>
              <w:right w:val="nil"/>
            </w:tcBorders>
            <w:vAlign w:val="center"/>
          </w:tcPr>
          <w:p w14:paraId="4598EF35" w14:textId="77777777" w:rsidR="001B3CA1" w:rsidRDefault="001B3CA1" w:rsidP="00840D1A">
            <w:pPr>
              <w:jc w:val="center"/>
              <w:rPr>
                <w:rFonts w:ascii="Times New Roman" w:hAnsi="Times New Roman" w:cs="Times New Roman"/>
                <w:b/>
                <w:bCs/>
                <w:lang w:val="en-GB"/>
              </w:rPr>
            </w:pPr>
            <w:r>
              <w:rPr>
                <w:rFonts w:ascii="Times New Roman" w:hAnsi="Times New Roman" w:cs="Times New Roman"/>
                <w:b/>
                <w:bCs/>
                <w:lang w:val="en-GB"/>
              </w:rPr>
              <w:t>I</w:t>
            </w:r>
            <w:r w:rsidR="00160F5A" w:rsidRPr="00160F5A">
              <w:rPr>
                <w:rFonts w:ascii="Times New Roman" w:hAnsi="Times New Roman" w:cs="Times New Roman"/>
                <w:b/>
                <w:bCs/>
                <w:lang w:val="en-GB"/>
              </w:rPr>
              <w:t>nflated</w:t>
            </w:r>
            <w:r w:rsidR="00282DFD">
              <w:rPr>
                <w:rFonts w:ascii="Times New Roman" w:hAnsi="Times New Roman" w:cs="Times New Roman"/>
                <w:b/>
                <w:bCs/>
                <w:lang w:val="en-GB"/>
              </w:rPr>
              <w:t xml:space="preserve"> </w:t>
            </w:r>
          </w:p>
          <w:p w14:paraId="549F8CBA" w14:textId="37156FF6" w:rsidR="00C123F6" w:rsidRPr="0047253A" w:rsidRDefault="00282DFD" w:rsidP="00840D1A">
            <w:pPr>
              <w:jc w:val="center"/>
              <w:rPr>
                <w:rFonts w:ascii="Times New Roman" w:hAnsi="Times New Roman" w:cs="Times New Roman"/>
                <w:b/>
                <w:bCs/>
                <w:lang w:val="en-GB"/>
              </w:rPr>
            </w:pPr>
            <w:r>
              <w:rPr>
                <w:rFonts w:ascii="Times New Roman" w:hAnsi="Times New Roman" w:cs="Times New Roman"/>
                <w:b/>
                <w:bCs/>
                <w:lang w:val="en-GB"/>
              </w:rPr>
              <w:t>(</w:t>
            </w:r>
            <w:r w:rsidR="00616C44">
              <w:rPr>
                <w:rFonts w:ascii="Times New Roman" w:hAnsi="Times New Roman" w:cs="Times New Roman"/>
                <w:b/>
                <w:bCs/>
                <w:lang w:val="en-GB"/>
              </w:rPr>
              <w:t>Z</w:t>
            </w:r>
            <w:r>
              <w:rPr>
                <w:rFonts w:ascii="Times New Roman" w:hAnsi="Times New Roman" w:cs="Times New Roman"/>
                <w:b/>
                <w:bCs/>
                <w:lang w:val="en-GB"/>
              </w:rPr>
              <w:t>ero part)</w:t>
            </w:r>
          </w:p>
        </w:tc>
      </w:tr>
      <w:tr w:rsidR="00C123F6" w:rsidRPr="0047253A" w14:paraId="1C7F5F8A" w14:textId="77777777" w:rsidTr="00840D1A">
        <w:tc>
          <w:tcPr>
            <w:tcW w:w="1640" w:type="pct"/>
            <w:vMerge/>
            <w:tcBorders>
              <w:left w:val="nil"/>
              <w:bottom w:val="single" w:sz="4" w:space="0" w:color="auto"/>
              <w:right w:val="nil"/>
            </w:tcBorders>
            <w:vAlign w:val="center"/>
          </w:tcPr>
          <w:p w14:paraId="377CA699" w14:textId="77777777" w:rsidR="00C123F6" w:rsidRPr="0047253A" w:rsidRDefault="00C123F6" w:rsidP="00840D1A">
            <w:pPr>
              <w:jc w:val="center"/>
              <w:rPr>
                <w:rFonts w:ascii="Times New Roman" w:hAnsi="Times New Roman" w:cs="Times New Roman"/>
                <w:b/>
                <w:bCs/>
                <w:lang w:val="en-GB"/>
              </w:rPr>
            </w:pPr>
          </w:p>
        </w:tc>
        <w:tc>
          <w:tcPr>
            <w:tcW w:w="782" w:type="pct"/>
            <w:tcBorders>
              <w:left w:val="nil"/>
              <w:bottom w:val="single" w:sz="4" w:space="0" w:color="auto"/>
              <w:right w:val="nil"/>
            </w:tcBorders>
            <w:vAlign w:val="center"/>
          </w:tcPr>
          <w:p w14:paraId="44100550" w14:textId="2EECA45C" w:rsidR="00C123F6" w:rsidRPr="0047253A" w:rsidRDefault="00C123F6" w:rsidP="00840D1A">
            <w:pPr>
              <w:jc w:val="center"/>
              <w:rPr>
                <w:rFonts w:ascii="Times New Roman" w:hAnsi="Times New Roman" w:cs="Times New Roman"/>
                <w:b/>
                <w:bCs/>
                <w:lang w:val="en-GB"/>
              </w:rPr>
            </w:pPr>
            <w:r w:rsidRPr="0047253A">
              <w:rPr>
                <w:rFonts w:ascii="Times New Roman" w:hAnsi="Times New Roman" w:cs="Times New Roman"/>
                <w:b/>
                <w:bCs/>
                <w:lang w:val="en-GB"/>
              </w:rPr>
              <w:t>P</w:t>
            </w:r>
            <w:r w:rsidR="00CB01A4">
              <w:rPr>
                <w:rFonts w:ascii="Times New Roman" w:hAnsi="Times New Roman" w:cs="Times New Roman"/>
                <w:b/>
                <w:bCs/>
                <w:lang w:val="en-GB"/>
              </w:rPr>
              <w:t>R</w:t>
            </w:r>
            <w:r w:rsidRPr="0047253A">
              <w:rPr>
                <w:rFonts w:ascii="Times New Roman" w:hAnsi="Times New Roman" w:cs="Times New Roman"/>
                <w:b/>
                <w:bCs/>
                <w:lang w:val="en-GB"/>
              </w:rPr>
              <w:t xml:space="preserve"> (</w:t>
            </w:r>
            <w:r w:rsidR="00CB01A4">
              <w:rPr>
                <w:rFonts w:ascii="Times New Roman" w:hAnsi="Times New Roman" w:cs="Times New Roman"/>
                <w:b/>
                <w:bCs/>
                <w:lang w:val="en-GB"/>
              </w:rPr>
              <w:t>SE</w:t>
            </w:r>
            <w:r w:rsidRPr="0047253A">
              <w:rPr>
                <w:rFonts w:ascii="Times New Roman" w:hAnsi="Times New Roman" w:cs="Times New Roman"/>
                <w:b/>
                <w:bCs/>
                <w:lang w:val="en-GB"/>
              </w:rPr>
              <w:t>)</w:t>
            </w:r>
          </w:p>
        </w:tc>
        <w:tc>
          <w:tcPr>
            <w:tcW w:w="781" w:type="pct"/>
            <w:tcBorders>
              <w:left w:val="nil"/>
              <w:bottom w:val="single" w:sz="4" w:space="0" w:color="auto"/>
              <w:right w:val="nil"/>
            </w:tcBorders>
            <w:vAlign w:val="center"/>
          </w:tcPr>
          <w:p w14:paraId="35A89DB6" w14:textId="04805271" w:rsidR="00C123F6" w:rsidRPr="0047253A" w:rsidRDefault="00B701F9" w:rsidP="00840D1A">
            <w:pPr>
              <w:jc w:val="center"/>
              <w:rPr>
                <w:rFonts w:ascii="Times New Roman" w:hAnsi="Times New Roman" w:cs="Times New Roman"/>
                <w:b/>
                <w:bCs/>
                <w:lang w:val="en-GB"/>
              </w:rPr>
            </w:pPr>
            <w:r w:rsidRPr="0047253A">
              <w:rPr>
                <w:rFonts w:ascii="Times New Roman" w:hAnsi="Times New Roman" w:cs="Times New Roman"/>
                <w:b/>
                <w:bCs/>
                <w:lang w:val="en-GB"/>
              </w:rPr>
              <w:t>P</w:t>
            </w:r>
            <w:r>
              <w:rPr>
                <w:rFonts w:ascii="Times New Roman" w:hAnsi="Times New Roman" w:cs="Times New Roman"/>
                <w:b/>
                <w:bCs/>
                <w:lang w:val="en-GB"/>
              </w:rPr>
              <w:t>R</w:t>
            </w:r>
            <w:r w:rsidRPr="0047253A">
              <w:rPr>
                <w:rFonts w:ascii="Times New Roman" w:hAnsi="Times New Roman" w:cs="Times New Roman"/>
                <w:b/>
                <w:bCs/>
                <w:lang w:val="en-GB"/>
              </w:rPr>
              <w:t xml:space="preserve"> (</w:t>
            </w:r>
            <w:r>
              <w:rPr>
                <w:rFonts w:ascii="Times New Roman" w:hAnsi="Times New Roman" w:cs="Times New Roman"/>
                <w:b/>
                <w:bCs/>
                <w:lang w:val="en-GB"/>
              </w:rPr>
              <w:t>SE</w:t>
            </w:r>
            <w:r w:rsidRPr="0047253A">
              <w:rPr>
                <w:rFonts w:ascii="Times New Roman" w:hAnsi="Times New Roman" w:cs="Times New Roman"/>
                <w:b/>
                <w:bCs/>
                <w:lang w:val="en-GB"/>
              </w:rPr>
              <w:t>)</w:t>
            </w:r>
          </w:p>
        </w:tc>
        <w:tc>
          <w:tcPr>
            <w:tcW w:w="938" w:type="pct"/>
            <w:tcBorders>
              <w:left w:val="nil"/>
              <w:bottom w:val="single" w:sz="4" w:space="0" w:color="auto"/>
              <w:right w:val="nil"/>
            </w:tcBorders>
            <w:vAlign w:val="center"/>
          </w:tcPr>
          <w:p w14:paraId="20B72C2E" w14:textId="59BDCDEC" w:rsidR="00C123F6" w:rsidRPr="0047253A" w:rsidRDefault="00B701F9" w:rsidP="00840D1A">
            <w:pPr>
              <w:jc w:val="center"/>
              <w:rPr>
                <w:rFonts w:ascii="Times New Roman" w:hAnsi="Times New Roman" w:cs="Times New Roman"/>
                <w:b/>
                <w:bCs/>
                <w:lang w:val="en-GB"/>
              </w:rPr>
            </w:pPr>
            <w:r w:rsidRPr="0047253A">
              <w:rPr>
                <w:rFonts w:ascii="Times New Roman" w:hAnsi="Times New Roman" w:cs="Times New Roman"/>
                <w:b/>
                <w:bCs/>
                <w:lang w:val="en-GB"/>
              </w:rPr>
              <w:t>P</w:t>
            </w:r>
            <w:r>
              <w:rPr>
                <w:rFonts w:ascii="Times New Roman" w:hAnsi="Times New Roman" w:cs="Times New Roman"/>
                <w:b/>
                <w:bCs/>
                <w:lang w:val="en-GB"/>
              </w:rPr>
              <w:t>R</w:t>
            </w:r>
            <w:r w:rsidRPr="0047253A">
              <w:rPr>
                <w:rFonts w:ascii="Times New Roman" w:hAnsi="Times New Roman" w:cs="Times New Roman"/>
                <w:b/>
                <w:bCs/>
                <w:lang w:val="en-GB"/>
              </w:rPr>
              <w:t xml:space="preserve"> (</w:t>
            </w:r>
            <w:r>
              <w:rPr>
                <w:rFonts w:ascii="Times New Roman" w:hAnsi="Times New Roman" w:cs="Times New Roman"/>
                <w:b/>
                <w:bCs/>
                <w:lang w:val="en-GB"/>
              </w:rPr>
              <w:t>SE</w:t>
            </w:r>
            <w:r w:rsidRPr="0047253A">
              <w:rPr>
                <w:rFonts w:ascii="Times New Roman" w:hAnsi="Times New Roman" w:cs="Times New Roman"/>
                <w:b/>
                <w:bCs/>
                <w:lang w:val="en-GB"/>
              </w:rPr>
              <w:t>)</w:t>
            </w:r>
          </w:p>
        </w:tc>
        <w:tc>
          <w:tcPr>
            <w:tcW w:w="858" w:type="pct"/>
            <w:tcBorders>
              <w:left w:val="nil"/>
              <w:bottom w:val="single" w:sz="4" w:space="0" w:color="auto"/>
              <w:right w:val="nil"/>
            </w:tcBorders>
            <w:vAlign w:val="center"/>
          </w:tcPr>
          <w:p w14:paraId="2E26AB1E" w14:textId="54B80C67" w:rsidR="00C123F6" w:rsidRPr="0047253A" w:rsidRDefault="00C123F6" w:rsidP="00840D1A">
            <w:pPr>
              <w:jc w:val="center"/>
              <w:rPr>
                <w:rFonts w:ascii="Times New Roman" w:hAnsi="Times New Roman" w:cs="Times New Roman"/>
                <w:b/>
                <w:bCs/>
                <w:lang w:val="en-GB"/>
              </w:rPr>
            </w:pPr>
            <w:r w:rsidRPr="0047253A">
              <w:rPr>
                <w:rFonts w:ascii="Times New Roman" w:hAnsi="Times New Roman" w:cs="Times New Roman"/>
                <w:b/>
                <w:bCs/>
                <w:lang w:val="en-GB"/>
              </w:rPr>
              <w:t xml:space="preserve"> OR (</w:t>
            </w:r>
            <w:r w:rsidR="00CB01A4">
              <w:rPr>
                <w:rFonts w:ascii="Times New Roman" w:hAnsi="Times New Roman" w:cs="Times New Roman"/>
                <w:b/>
                <w:bCs/>
                <w:lang w:val="en-GB"/>
              </w:rPr>
              <w:t>SE</w:t>
            </w:r>
            <w:r w:rsidRPr="0047253A">
              <w:rPr>
                <w:rFonts w:ascii="Times New Roman" w:hAnsi="Times New Roman" w:cs="Times New Roman"/>
                <w:b/>
                <w:bCs/>
                <w:lang w:val="en-GB"/>
              </w:rPr>
              <w:t>)</w:t>
            </w:r>
          </w:p>
        </w:tc>
      </w:tr>
      <w:tr w:rsidR="00C123F6" w:rsidRPr="0047253A" w14:paraId="0B91D7D1" w14:textId="77777777" w:rsidTr="00840D1A">
        <w:tc>
          <w:tcPr>
            <w:tcW w:w="1640" w:type="pct"/>
            <w:tcBorders>
              <w:left w:val="nil"/>
              <w:bottom w:val="nil"/>
              <w:right w:val="nil"/>
            </w:tcBorders>
            <w:vAlign w:val="center"/>
          </w:tcPr>
          <w:p w14:paraId="5D80E91A" w14:textId="6D709BF6"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Constant</w:t>
            </w:r>
          </w:p>
        </w:tc>
        <w:tc>
          <w:tcPr>
            <w:tcW w:w="782" w:type="pct"/>
            <w:tcBorders>
              <w:left w:val="nil"/>
              <w:bottom w:val="nil"/>
              <w:right w:val="nil"/>
            </w:tcBorders>
            <w:vAlign w:val="center"/>
          </w:tcPr>
          <w:p w14:paraId="357B7E9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2,21 (0,001)</w:t>
            </w:r>
          </w:p>
        </w:tc>
        <w:tc>
          <w:tcPr>
            <w:tcW w:w="781" w:type="pct"/>
            <w:tcBorders>
              <w:left w:val="nil"/>
              <w:bottom w:val="nil"/>
              <w:right w:val="nil"/>
            </w:tcBorders>
            <w:vAlign w:val="center"/>
          </w:tcPr>
          <w:p w14:paraId="5DB408C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3,20 (1,679)</w:t>
            </w:r>
          </w:p>
        </w:tc>
        <w:tc>
          <w:tcPr>
            <w:tcW w:w="938" w:type="pct"/>
            <w:tcBorders>
              <w:left w:val="nil"/>
              <w:bottom w:val="nil"/>
              <w:right w:val="nil"/>
            </w:tcBorders>
            <w:vAlign w:val="center"/>
          </w:tcPr>
          <w:p w14:paraId="5EC25ED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25,472 (27,801)</w:t>
            </w:r>
          </w:p>
        </w:tc>
        <w:tc>
          <w:tcPr>
            <w:tcW w:w="858" w:type="pct"/>
            <w:tcBorders>
              <w:left w:val="nil"/>
              <w:bottom w:val="nil"/>
              <w:right w:val="nil"/>
            </w:tcBorders>
            <w:vAlign w:val="center"/>
          </w:tcPr>
          <w:p w14:paraId="61BC303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0,00 (5,840)</w:t>
            </w:r>
          </w:p>
        </w:tc>
      </w:tr>
      <w:tr w:rsidR="00C123F6" w:rsidRPr="0047253A" w14:paraId="662FC0EF" w14:textId="77777777" w:rsidTr="00840D1A">
        <w:tc>
          <w:tcPr>
            <w:tcW w:w="1640" w:type="pct"/>
            <w:tcBorders>
              <w:top w:val="nil"/>
              <w:left w:val="nil"/>
              <w:bottom w:val="nil"/>
              <w:right w:val="nil"/>
            </w:tcBorders>
            <w:vAlign w:val="center"/>
          </w:tcPr>
          <w:p w14:paraId="751124BF" w14:textId="6CB07AD7" w:rsidR="00C123F6" w:rsidRPr="0047253A" w:rsidRDefault="00566067" w:rsidP="00840D1A">
            <w:pPr>
              <w:jc w:val="center"/>
              <w:rPr>
                <w:rFonts w:ascii="Times New Roman" w:hAnsi="Times New Roman" w:cs="Times New Roman"/>
                <w:lang w:val="en-GB"/>
              </w:rPr>
            </w:pPr>
            <w:r>
              <w:rPr>
                <w:rFonts w:ascii="Times New Roman" w:hAnsi="Times New Roman" w:cs="Times New Roman"/>
                <w:lang w:val="en-GB"/>
              </w:rPr>
              <w:t>Y</w:t>
            </w:r>
            <w:r w:rsidR="00DA2642" w:rsidRPr="00DA2642">
              <w:rPr>
                <w:rFonts w:ascii="Times New Roman" w:hAnsi="Times New Roman" w:cs="Times New Roman"/>
                <w:lang w:val="en-GB"/>
              </w:rPr>
              <w:t>ear of diagnosis</w:t>
            </w:r>
          </w:p>
        </w:tc>
        <w:tc>
          <w:tcPr>
            <w:tcW w:w="782" w:type="pct"/>
            <w:tcBorders>
              <w:top w:val="nil"/>
              <w:left w:val="nil"/>
              <w:bottom w:val="nil"/>
              <w:right w:val="nil"/>
            </w:tcBorders>
          </w:tcPr>
          <w:p w14:paraId="2DBB999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(0,003)</w:t>
            </w:r>
          </w:p>
        </w:tc>
        <w:tc>
          <w:tcPr>
            <w:tcW w:w="781" w:type="pct"/>
            <w:tcBorders>
              <w:top w:val="nil"/>
              <w:left w:val="nil"/>
              <w:bottom w:val="nil"/>
              <w:right w:val="nil"/>
            </w:tcBorders>
            <w:vAlign w:val="center"/>
          </w:tcPr>
          <w:p w14:paraId="1100066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(0,001)</w:t>
            </w:r>
          </w:p>
        </w:tc>
        <w:tc>
          <w:tcPr>
            <w:tcW w:w="938" w:type="pct"/>
            <w:tcBorders>
              <w:top w:val="nil"/>
              <w:left w:val="nil"/>
              <w:bottom w:val="nil"/>
              <w:right w:val="nil"/>
            </w:tcBorders>
            <w:vAlign w:val="center"/>
          </w:tcPr>
          <w:p w14:paraId="4902815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(0,001)</w:t>
            </w:r>
          </w:p>
        </w:tc>
        <w:tc>
          <w:tcPr>
            <w:tcW w:w="858" w:type="pct"/>
            <w:tcBorders>
              <w:top w:val="nil"/>
              <w:left w:val="nil"/>
              <w:bottom w:val="nil"/>
              <w:right w:val="nil"/>
            </w:tcBorders>
            <w:vAlign w:val="center"/>
          </w:tcPr>
          <w:p w14:paraId="0029FF3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1,09 (0,002)</w:t>
            </w:r>
          </w:p>
        </w:tc>
      </w:tr>
      <w:tr w:rsidR="00C123F6" w:rsidRPr="0047253A" w14:paraId="210E9461" w14:textId="77777777" w:rsidTr="00840D1A">
        <w:tc>
          <w:tcPr>
            <w:tcW w:w="1640" w:type="pct"/>
            <w:tcBorders>
              <w:top w:val="nil"/>
              <w:left w:val="nil"/>
              <w:bottom w:val="nil"/>
              <w:right w:val="nil"/>
            </w:tcBorders>
            <w:vAlign w:val="center"/>
          </w:tcPr>
          <w:p w14:paraId="51096B43" w14:textId="63A0B15F" w:rsidR="00C123F6" w:rsidRPr="0047253A" w:rsidRDefault="00566067" w:rsidP="00840D1A">
            <w:pPr>
              <w:jc w:val="center"/>
              <w:rPr>
                <w:rFonts w:ascii="Times New Roman" w:hAnsi="Times New Roman" w:cs="Times New Roman"/>
                <w:lang w:val="en-GB"/>
              </w:rPr>
            </w:pPr>
            <w:r>
              <w:rPr>
                <w:rFonts w:ascii="Times New Roman" w:hAnsi="Times New Roman" w:cs="Times New Roman"/>
                <w:lang w:val="en-GB"/>
              </w:rPr>
              <w:t>Male sex</w:t>
            </w:r>
          </w:p>
        </w:tc>
        <w:tc>
          <w:tcPr>
            <w:tcW w:w="782" w:type="pct"/>
            <w:tcBorders>
              <w:top w:val="nil"/>
              <w:left w:val="nil"/>
              <w:bottom w:val="nil"/>
              <w:right w:val="nil"/>
            </w:tcBorders>
          </w:tcPr>
          <w:p w14:paraId="7164DAC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(0,004)</w:t>
            </w:r>
          </w:p>
        </w:tc>
        <w:tc>
          <w:tcPr>
            <w:tcW w:w="781" w:type="pct"/>
            <w:tcBorders>
              <w:top w:val="nil"/>
              <w:left w:val="nil"/>
              <w:bottom w:val="nil"/>
              <w:right w:val="nil"/>
            </w:tcBorders>
            <w:vAlign w:val="center"/>
          </w:tcPr>
          <w:p w14:paraId="452A04A5"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(0,006)</w:t>
            </w:r>
          </w:p>
        </w:tc>
        <w:tc>
          <w:tcPr>
            <w:tcW w:w="938" w:type="pct"/>
            <w:tcBorders>
              <w:top w:val="nil"/>
              <w:left w:val="nil"/>
              <w:bottom w:val="nil"/>
              <w:right w:val="nil"/>
            </w:tcBorders>
            <w:vAlign w:val="center"/>
          </w:tcPr>
          <w:p w14:paraId="78010D9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1,01 (0,004)</w:t>
            </w:r>
          </w:p>
        </w:tc>
        <w:tc>
          <w:tcPr>
            <w:tcW w:w="858" w:type="pct"/>
            <w:tcBorders>
              <w:top w:val="nil"/>
              <w:left w:val="nil"/>
              <w:bottom w:val="nil"/>
              <w:right w:val="nil"/>
            </w:tcBorders>
            <w:vAlign w:val="center"/>
          </w:tcPr>
          <w:p w14:paraId="5B748B3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1,01 (0,019)</w:t>
            </w:r>
          </w:p>
        </w:tc>
      </w:tr>
      <w:tr w:rsidR="00C123F6" w:rsidRPr="0047253A" w14:paraId="1E176D70" w14:textId="77777777" w:rsidTr="00840D1A">
        <w:tc>
          <w:tcPr>
            <w:tcW w:w="1640" w:type="pct"/>
            <w:tcBorders>
              <w:top w:val="nil"/>
              <w:left w:val="nil"/>
              <w:bottom w:val="nil"/>
              <w:right w:val="nil"/>
            </w:tcBorders>
            <w:vAlign w:val="center"/>
          </w:tcPr>
          <w:p w14:paraId="475F1252" w14:textId="79E8467E"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 xml:space="preserve">15-69 </w:t>
            </w:r>
            <w:r w:rsidR="00566067">
              <w:rPr>
                <w:rFonts w:ascii="Times New Roman" w:hAnsi="Times New Roman" w:cs="Times New Roman"/>
                <w:lang w:val="en-GB"/>
              </w:rPr>
              <w:t>years</w:t>
            </w:r>
          </w:p>
        </w:tc>
        <w:tc>
          <w:tcPr>
            <w:tcW w:w="782" w:type="pct"/>
            <w:tcBorders>
              <w:top w:val="nil"/>
              <w:left w:val="nil"/>
              <w:bottom w:val="nil"/>
              <w:right w:val="nil"/>
            </w:tcBorders>
          </w:tcPr>
          <w:p w14:paraId="254EBFC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0,91 (0,009)</w:t>
            </w:r>
          </w:p>
        </w:tc>
        <w:tc>
          <w:tcPr>
            <w:tcW w:w="781" w:type="pct"/>
            <w:tcBorders>
              <w:top w:val="nil"/>
              <w:left w:val="nil"/>
              <w:bottom w:val="nil"/>
              <w:right w:val="nil"/>
            </w:tcBorders>
            <w:vAlign w:val="center"/>
          </w:tcPr>
          <w:p w14:paraId="591F6BD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0,91 (0,012)</w:t>
            </w:r>
          </w:p>
        </w:tc>
        <w:tc>
          <w:tcPr>
            <w:tcW w:w="938" w:type="pct"/>
            <w:tcBorders>
              <w:top w:val="nil"/>
              <w:left w:val="nil"/>
              <w:bottom w:val="nil"/>
              <w:right w:val="nil"/>
            </w:tcBorders>
            <w:vAlign w:val="center"/>
          </w:tcPr>
          <w:p w14:paraId="2579D6D4"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(0,009)</w:t>
            </w:r>
          </w:p>
        </w:tc>
        <w:tc>
          <w:tcPr>
            <w:tcW w:w="858" w:type="pct"/>
            <w:tcBorders>
              <w:top w:val="nil"/>
              <w:left w:val="nil"/>
              <w:bottom w:val="nil"/>
              <w:right w:val="nil"/>
            </w:tcBorders>
            <w:vAlign w:val="center"/>
          </w:tcPr>
          <w:p w14:paraId="4E3338D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1,31 (0,049)</w:t>
            </w:r>
          </w:p>
        </w:tc>
      </w:tr>
      <w:tr w:rsidR="00C123F6" w:rsidRPr="0047253A" w14:paraId="15DA785C" w14:textId="77777777" w:rsidTr="00840D1A">
        <w:tc>
          <w:tcPr>
            <w:tcW w:w="1640" w:type="pct"/>
            <w:tcBorders>
              <w:top w:val="nil"/>
              <w:left w:val="nil"/>
              <w:bottom w:val="nil"/>
              <w:right w:val="nil"/>
            </w:tcBorders>
            <w:vAlign w:val="center"/>
          </w:tcPr>
          <w:p w14:paraId="03CE2E6B" w14:textId="631CA4A9" w:rsidR="00C123F6" w:rsidRPr="0047253A" w:rsidRDefault="00566067" w:rsidP="00840D1A">
            <w:pPr>
              <w:jc w:val="center"/>
              <w:rPr>
                <w:rFonts w:ascii="Times New Roman" w:hAnsi="Times New Roman" w:cs="Times New Roman"/>
                <w:lang w:val="en-GB"/>
              </w:rPr>
            </w:pPr>
            <w:r>
              <w:rPr>
                <w:rFonts w:ascii="Times New Roman" w:hAnsi="Times New Roman" w:cs="Times New Roman"/>
                <w:lang w:val="en-GB"/>
              </w:rPr>
              <w:t>≥</w:t>
            </w:r>
            <w:r w:rsidR="00C123F6" w:rsidRPr="0047253A">
              <w:rPr>
                <w:rFonts w:ascii="Times New Roman" w:hAnsi="Times New Roman" w:cs="Times New Roman"/>
                <w:lang w:val="en-GB"/>
              </w:rPr>
              <w:t xml:space="preserve">60 </w:t>
            </w:r>
            <w:r>
              <w:rPr>
                <w:rFonts w:ascii="Times New Roman" w:hAnsi="Times New Roman" w:cs="Times New Roman"/>
                <w:lang w:val="en-GB"/>
              </w:rPr>
              <w:t>years</w:t>
            </w:r>
          </w:p>
        </w:tc>
        <w:tc>
          <w:tcPr>
            <w:tcW w:w="782" w:type="pct"/>
            <w:tcBorders>
              <w:top w:val="nil"/>
              <w:left w:val="nil"/>
              <w:bottom w:val="nil"/>
              <w:right w:val="nil"/>
            </w:tcBorders>
          </w:tcPr>
          <w:p w14:paraId="17D7725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0,92 (0,104)</w:t>
            </w:r>
          </w:p>
        </w:tc>
        <w:tc>
          <w:tcPr>
            <w:tcW w:w="781" w:type="pct"/>
            <w:tcBorders>
              <w:top w:val="nil"/>
              <w:left w:val="nil"/>
              <w:bottom w:val="nil"/>
              <w:right w:val="nil"/>
            </w:tcBorders>
            <w:vAlign w:val="center"/>
          </w:tcPr>
          <w:p w14:paraId="3F4A920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0,92 (0,014)</w:t>
            </w:r>
          </w:p>
        </w:tc>
        <w:tc>
          <w:tcPr>
            <w:tcW w:w="938" w:type="pct"/>
            <w:tcBorders>
              <w:top w:val="nil"/>
              <w:left w:val="nil"/>
              <w:bottom w:val="nil"/>
              <w:right w:val="nil"/>
            </w:tcBorders>
            <w:vAlign w:val="center"/>
          </w:tcPr>
          <w:p w14:paraId="2AD009C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(0,011)</w:t>
            </w:r>
          </w:p>
        </w:tc>
        <w:tc>
          <w:tcPr>
            <w:tcW w:w="858" w:type="pct"/>
            <w:tcBorders>
              <w:top w:val="nil"/>
              <w:left w:val="nil"/>
              <w:bottom w:val="nil"/>
              <w:right w:val="nil"/>
            </w:tcBorders>
            <w:vAlign w:val="center"/>
          </w:tcPr>
          <w:p w14:paraId="0A12FF5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1,16 (0,056)</w:t>
            </w:r>
          </w:p>
        </w:tc>
      </w:tr>
      <w:tr w:rsidR="00C123F6" w:rsidRPr="0047253A" w14:paraId="2CAFFC8B" w14:textId="77777777" w:rsidTr="00840D1A">
        <w:tc>
          <w:tcPr>
            <w:tcW w:w="1640" w:type="pct"/>
            <w:tcBorders>
              <w:top w:val="nil"/>
              <w:left w:val="nil"/>
              <w:bottom w:val="nil"/>
              <w:right w:val="nil"/>
            </w:tcBorders>
            <w:vAlign w:val="center"/>
          </w:tcPr>
          <w:p w14:paraId="79482D65" w14:textId="0B032CF8" w:rsidR="00C123F6" w:rsidRPr="0047253A" w:rsidRDefault="00566067" w:rsidP="00840D1A">
            <w:pPr>
              <w:jc w:val="center"/>
              <w:rPr>
                <w:rFonts w:ascii="Times New Roman" w:hAnsi="Times New Roman" w:cs="Times New Roman"/>
                <w:lang w:val="en-GB"/>
              </w:rPr>
            </w:pPr>
            <w:r>
              <w:rPr>
                <w:rFonts w:ascii="Times New Roman" w:hAnsi="Times New Roman" w:cs="Times New Roman"/>
                <w:lang w:val="en-GB"/>
              </w:rPr>
              <w:t>Black</w:t>
            </w:r>
            <w:r w:rsidR="00771E62">
              <w:rPr>
                <w:rFonts w:ascii="Times New Roman" w:hAnsi="Times New Roman" w:cs="Times New Roman"/>
                <w:lang w:val="en-GB"/>
              </w:rPr>
              <w:t>/Brown</w:t>
            </w:r>
            <w:r>
              <w:rPr>
                <w:rFonts w:ascii="Times New Roman" w:hAnsi="Times New Roman" w:cs="Times New Roman"/>
                <w:lang w:val="en-GB"/>
              </w:rPr>
              <w:t xml:space="preserve"> race</w:t>
            </w:r>
          </w:p>
        </w:tc>
        <w:tc>
          <w:tcPr>
            <w:tcW w:w="782" w:type="pct"/>
            <w:tcBorders>
              <w:top w:val="nil"/>
              <w:left w:val="nil"/>
              <w:bottom w:val="nil"/>
              <w:right w:val="nil"/>
            </w:tcBorders>
          </w:tcPr>
          <w:p w14:paraId="610282E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(0,003)</w:t>
            </w:r>
          </w:p>
        </w:tc>
        <w:tc>
          <w:tcPr>
            <w:tcW w:w="781" w:type="pct"/>
            <w:tcBorders>
              <w:top w:val="nil"/>
              <w:left w:val="nil"/>
              <w:bottom w:val="nil"/>
              <w:right w:val="nil"/>
            </w:tcBorders>
            <w:vAlign w:val="center"/>
          </w:tcPr>
          <w:p w14:paraId="386605C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(0,005)</w:t>
            </w:r>
          </w:p>
        </w:tc>
        <w:tc>
          <w:tcPr>
            <w:tcW w:w="938" w:type="pct"/>
            <w:tcBorders>
              <w:top w:val="nil"/>
              <w:left w:val="nil"/>
              <w:bottom w:val="nil"/>
              <w:right w:val="nil"/>
            </w:tcBorders>
            <w:vAlign w:val="center"/>
          </w:tcPr>
          <w:p w14:paraId="3CF8A645"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(0,003)</w:t>
            </w:r>
          </w:p>
        </w:tc>
        <w:tc>
          <w:tcPr>
            <w:tcW w:w="858" w:type="pct"/>
            <w:tcBorders>
              <w:top w:val="nil"/>
              <w:left w:val="nil"/>
              <w:bottom w:val="nil"/>
              <w:right w:val="nil"/>
            </w:tcBorders>
            <w:vAlign w:val="center"/>
          </w:tcPr>
          <w:p w14:paraId="2A0F6C0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1,04 (0,018)</w:t>
            </w:r>
          </w:p>
        </w:tc>
      </w:tr>
      <w:tr w:rsidR="00C123F6" w:rsidRPr="0047253A" w14:paraId="3C375FB5" w14:textId="77777777" w:rsidTr="00840D1A">
        <w:tc>
          <w:tcPr>
            <w:tcW w:w="1640" w:type="pct"/>
            <w:tcBorders>
              <w:top w:val="nil"/>
              <w:left w:val="nil"/>
              <w:bottom w:val="nil"/>
              <w:right w:val="nil"/>
            </w:tcBorders>
            <w:vAlign w:val="center"/>
          </w:tcPr>
          <w:p w14:paraId="76783C94" w14:textId="699EA9BE" w:rsidR="00C123F6" w:rsidRPr="0047253A" w:rsidRDefault="00566067" w:rsidP="00840D1A">
            <w:pPr>
              <w:jc w:val="center"/>
              <w:rPr>
                <w:rFonts w:ascii="Times New Roman" w:hAnsi="Times New Roman" w:cs="Times New Roman"/>
                <w:lang w:val="en-GB"/>
              </w:rPr>
            </w:pPr>
            <w:r w:rsidRPr="0047253A">
              <w:rPr>
                <w:rFonts w:ascii="Times New Roman" w:hAnsi="Times New Roman" w:cs="Times New Roman"/>
                <w:lang w:val="en-GB"/>
              </w:rPr>
              <w:t>Unknown</w:t>
            </w:r>
            <w:r>
              <w:rPr>
                <w:rFonts w:ascii="Times New Roman" w:hAnsi="Times New Roman" w:cs="Times New Roman"/>
                <w:lang w:val="en-GB"/>
              </w:rPr>
              <w:t xml:space="preserve"> race</w:t>
            </w:r>
          </w:p>
        </w:tc>
        <w:tc>
          <w:tcPr>
            <w:tcW w:w="782" w:type="pct"/>
            <w:tcBorders>
              <w:top w:val="nil"/>
              <w:left w:val="nil"/>
              <w:bottom w:val="nil"/>
              <w:right w:val="nil"/>
            </w:tcBorders>
          </w:tcPr>
          <w:p w14:paraId="7DB9030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0,95 (0,006)</w:t>
            </w:r>
          </w:p>
        </w:tc>
        <w:tc>
          <w:tcPr>
            <w:tcW w:w="781" w:type="pct"/>
            <w:tcBorders>
              <w:top w:val="nil"/>
              <w:left w:val="nil"/>
              <w:bottom w:val="nil"/>
              <w:right w:val="nil"/>
            </w:tcBorders>
            <w:vAlign w:val="center"/>
          </w:tcPr>
          <w:p w14:paraId="3DB6411E"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0,95 (0,008)</w:t>
            </w:r>
          </w:p>
        </w:tc>
        <w:tc>
          <w:tcPr>
            <w:tcW w:w="938" w:type="pct"/>
            <w:tcBorders>
              <w:top w:val="nil"/>
              <w:left w:val="nil"/>
              <w:bottom w:val="nil"/>
              <w:right w:val="nil"/>
            </w:tcBorders>
            <w:vAlign w:val="center"/>
          </w:tcPr>
          <w:p w14:paraId="13ECF57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(0,006)</w:t>
            </w:r>
          </w:p>
        </w:tc>
        <w:tc>
          <w:tcPr>
            <w:tcW w:w="858" w:type="pct"/>
            <w:tcBorders>
              <w:top w:val="nil"/>
              <w:left w:val="nil"/>
              <w:bottom w:val="nil"/>
              <w:right w:val="nil"/>
            </w:tcBorders>
            <w:vAlign w:val="center"/>
          </w:tcPr>
          <w:p w14:paraId="0490A5D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1,15 (0,029</w:t>
            </w:r>
          </w:p>
        </w:tc>
      </w:tr>
      <w:tr w:rsidR="00C123F6" w:rsidRPr="0047253A" w14:paraId="323704E1" w14:textId="77777777" w:rsidTr="00840D1A">
        <w:tc>
          <w:tcPr>
            <w:tcW w:w="1640" w:type="pct"/>
            <w:tcBorders>
              <w:top w:val="nil"/>
              <w:left w:val="nil"/>
              <w:bottom w:val="nil"/>
              <w:right w:val="nil"/>
            </w:tcBorders>
            <w:vAlign w:val="center"/>
          </w:tcPr>
          <w:p w14:paraId="335F6F7B" w14:textId="74A0A10E"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 xml:space="preserve">≥8 </w:t>
            </w:r>
            <w:r w:rsidR="00566067">
              <w:rPr>
                <w:rFonts w:ascii="Times New Roman" w:hAnsi="Times New Roman" w:cs="Times New Roman"/>
                <w:lang w:val="en-GB"/>
              </w:rPr>
              <w:t>year of study</w:t>
            </w:r>
          </w:p>
        </w:tc>
        <w:tc>
          <w:tcPr>
            <w:tcW w:w="782" w:type="pct"/>
            <w:tcBorders>
              <w:top w:val="nil"/>
              <w:left w:val="nil"/>
              <w:bottom w:val="nil"/>
              <w:right w:val="nil"/>
            </w:tcBorders>
          </w:tcPr>
          <w:p w14:paraId="6F449B85"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(0,003)</w:t>
            </w:r>
          </w:p>
        </w:tc>
        <w:tc>
          <w:tcPr>
            <w:tcW w:w="781" w:type="pct"/>
            <w:tcBorders>
              <w:top w:val="nil"/>
              <w:left w:val="nil"/>
              <w:bottom w:val="nil"/>
              <w:right w:val="nil"/>
            </w:tcBorders>
            <w:vAlign w:val="center"/>
          </w:tcPr>
          <w:p w14:paraId="360F355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(0,005)</w:t>
            </w:r>
          </w:p>
        </w:tc>
        <w:tc>
          <w:tcPr>
            <w:tcW w:w="938" w:type="pct"/>
            <w:tcBorders>
              <w:top w:val="nil"/>
              <w:left w:val="nil"/>
              <w:bottom w:val="nil"/>
              <w:right w:val="nil"/>
            </w:tcBorders>
            <w:vAlign w:val="center"/>
          </w:tcPr>
          <w:p w14:paraId="007E973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(0,003)</w:t>
            </w:r>
          </w:p>
        </w:tc>
        <w:tc>
          <w:tcPr>
            <w:tcW w:w="858" w:type="pct"/>
            <w:tcBorders>
              <w:top w:val="nil"/>
              <w:left w:val="nil"/>
              <w:bottom w:val="nil"/>
              <w:right w:val="nil"/>
            </w:tcBorders>
            <w:vAlign w:val="center"/>
          </w:tcPr>
          <w:p w14:paraId="137CB4F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1,04 (0,019)</w:t>
            </w:r>
          </w:p>
        </w:tc>
      </w:tr>
      <w:tr w:rsidR="00C123F6" w:rsidRPr="0047253A" w14:paraId="1225657B" w14:textId="77777777" w:rsidTr="00840D1A">
        <w:tc>
          <w:tcPr>
            <w:tcW w:w="1640" w:type="pct"/>
            <w:tcBorders>
              <w:top w:val="nil"/>
              <w:left w:val="nil"/>
              <w:bottom w:val="nil"/>
              <w:right w:val="nil"/>
            </w:tcBorders>
            <w:vAlign w:val="center"/>
          </w:tcPr>
          <w:p w14:paraId="03C303F8" w14:textId="14770EFA" w:rsidR="00C123F6" w:rsidRPr="0047253A" w:rsidRDefault="00566067" w:rsidP="00840D1A">
            <w:pPr>
              <w:jc w:val="center"/>
              <w:rPr>
                <w:rFonts w:ascii="Times New Roman" w:hAnsi="Times New Roman" w:cs="Times New Roman"/>
                <w:lang w:val="en-GB"/>
              </w:rPr>
            </w:pPr>
            <w:r>
              <w:rPr>
                <w:rFonts w:ascii="Times New Roman" w:hAnsi="Times New Roman" w:cs="Times New Roman"/>
                <w:lang w:val="en-GB"/>
              </w:rPr>
              <w:t>year of study</w:t>
            </w:r>
            <w:r w:rsidR="00771E62">
              <w:rPr>
                <w:rFonts w:ascii="Times New Roman" w:hAnsi="Times New Roman" w:cs="Times New Roman"/>
                <w:lang w:val="en-GB"/>
              </w:rPr>
              <w:t xml:space="preserve"> u</w:t>
            </w:r>
            <w:r w:rsidR="00771E62" w:rsidRPr="0047253A">
              <w:rPr>
                <w:rFonts w:ascii="Times New Roman" w:hAnsi="Times New Roman" w:cs="Times New Roman"/>
                <w:lang w:val="en-GB"/>
              </w:rPr>
              <w:t>nknown</w:t>
            </w:r>
          </w:p>
        </w:tc>
        <w:tc>
          <w:tcPr>
            <w:tcW w:w="782" w:type="pct"/>
            <w:tcBorders>
              <w:top w:val="nil"/>
              <w:left w:val="nil"/>
              <w:bottom w:val="nil"/>
              <w:right w:val="nil"/>
            </w:tcBorders>
            <w:vAlign w:val="center"/>
          </w:tcPr>
          <w:p w14:paraId="6B7C033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0,97 (0,004)</w:t>
            </w:r>
          </w:p>
        </w:tc>
        <w:tc>
          <w:tcPr>
            <w:tcW w:w="781" w:type="pct"/>
            <w:tcBorders>
              <w:top w:val="nil"/>
              <w:left w:val="nil"/>
              <w:bottom w:val="nil"/>
              <w:right w:val="nil"/>
            </w:tcBorders>
            <w:vAlign w:val="center"/>
          </w:tcPr>
          <w:p w14:paraId="0F944D6E"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(0,007)</w:t>
            </w:r>
          </w:p>
        </w:tc>
        <w:tc>
          <w:tcPr>
            <w:tcW w:w="938" w:type="pct"/>
            <w:tcBorders>
              <w:top w:val="nil"/>
              <w:left w:val="nil"/>
              <w:bottom w:val="nil"/>
              <w:right w:val="nil"/>
            </w:tcBorders>
            <w:vAlign w:val="center"/>
          </w:tcPr>
          <w:p w14:paraId="476B3B2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1,01 (0,004)</w:t>
            </w:r>
          </w:p>
        </w:tc>
        <w:tc>
          <w:tcPr>
            <w:tcW w:w="858" w:type="pct"/>
            <w:tcBorders>
              <w:top w:val="nil"/>
              <w:left w:val="nil"/>
              <w:bottom w:val="nil"/>
              <w:right w:val="nil"/>
            </w:tcBorders>
            <w:vAlign w:val="center"/>
          </w:tcPr>
          <w:p w14:paraId="77C9C20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1,07 (0,024)</w:t>
            </w:r>
          </w:p>
        </w:tc>
      </w:tr>
      <w:tr w:rsidR="00C123F6" w:rsidRPr="0047253A" w14:paraId="749C5F39" w14:textId="77777777" w:rsidTr="00840D1A">
        <w:tc>
          <w:tcPr>
            <w:tcW w:w="1640" w:type="pct"/>
            <w:tcBorders>
              <w:top w:val="nil"/>
              <w:left w:val="nil"/>
              <w:bottom w:val="nil"/>
              <w:right w:val="nil"/>
            </w:tcBorders>
            <w:vAlign w:val="center"/>
          </w:tcPr>
          <w:p w14:paraId="3FB2D88E" w14:textId="329597CE" w:rsidR="00C123F6" w:rsidRPr="0047253A" w:rsidRDefault="00771E62" w:rsidP="00840D1A">
            <w:pPr>
              <w:jc w:val="center"/>
              <w:rPr>
                <w:rFonts w:ascii="Times New Roman" w:hAnsi="Times New Roman" w:cs="Times New Roman"/>
                <w:lang w:val="en-GB"/>
              </w:rPr>
            </w:pPr>
            <w:r>
              <w:rPr>
                <w:rFonts w:ascii="Times New Roman" w:hAnsi="Times New Roman" w:cs="Times New Roman"/>
                <w:lang w:val="en-GB"/>
              </w:rPr>
              <w:t>Incarcerated</w:t>
            </w:r>
          </w:p>
        </w:tc>
        <w:tc>
          <w:tcPr>
            <w:tcW w:w="782" w:type="pct"/>
            <w:tcBorders>
              <w:top w:val="nil"/>
              <w:left w:val="nil"/>
              <w:bottom w:val="nil"/>
              <w:right w:val="nil"/>
            </w:tcBorders>
            <w:vAlign w:val="center"/>
          </w:tcPr>
          <w:p w14:paraId="4B2A944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0,88 (0,006)</w:t>
            </w:r>
          </w:p>
        </w:tc>
        <w:tc>
          <w:tcPr>
            <w:tcW w:w="781" w:type="pct"/>
            <w:tcBorders>
              <w:top w:val="nil"/>
              <w:left w:val="nil"/>
              <w:bottom w:val="nil"/>
              <w:right w:val="nil"/>
            </w:tcBorders>
            <w:vAlign w:val="center"/>
          </w:tcPr>
          <w:p w14:paraId="3B86653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0,91 (0,009)</w:t>
            </w:r>
          </w:p>
        </w:tc>
        <w:tc>
          <w:tcPr>
            <w:tcW w:w="938" w:type="pct"/>
            <w:tcBorders>
              <w:top w:val="nil"/>
              <w:left w:val="nil"/>
              <w:bottom w:val="nil"/>
              <w:right w:val="nil"/>
            </w:tcBorders>
            <w:vAlign w:val="center"/>
          </w:tcPr>
          <w:p w14:paraId="2DE4F20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1,01 (0,005)</w:t>
            </w:r>
          </w:p>
        </w:tc>
        <w:tc>
          <w:tcPr>
            <w:tcW w:w="858" w:type="pct"/>
            <w:tcBorders>
              <w:top w:val="nil"/>
              <w:left w:val="nil"/>
              <w:bottom w:val="nil"/>
              <w:right w:val="nil"/>
            </w:tcBorders>
            <w:vAlign w:val="center"/>
          </w:tcPr>
          <w:p w14:paraId="4324C4B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3,03 (0,046)</w:t>
            </w:r>
          </w:p>
        </w:tc>
      </w:tr>
      <w:tr w:rsidR="00C123F6" w:rsidRPr="0047253A" w14:paraId="1A40897E" w14:textId="77777777" w:rsidTr="00840D1A">
        <w:tc>
          <w:tcPr>
            <w:tcW w:w="1640" w:type="pct"/>
            <w:tcBorders>
              <w:top w:val="nil"/>
              <w:left w:val="nil"/>
              <w:bottom w:val="nil"/>
              <w:right w:val="nil"/>
            </w:tcBorders>
            <w:vAlign w:val="center"/>
          </w:tcPr>
          <w:p w14:paraId="2DFE025F" w14:textId="5A6E53A5" w:rsidR="00C123F6" w:rsidRPr="0047253A" w:rsidRDefault="00771E62" w:rsidP="00840D1A">
            <w:pPr>
              <w:jc w:val="center"/>
              <w:rPr>
                <w:rFonts w:ascii="Times New Roman" w:hAnsi="Times New Roman" w:cs="Times New Roman"/>
                <w:lang w:val="en-GB"/>
              </w:rPr>
            </w:pPr>
            <w:r>
              <w:rPr>
                <w:rFonts w:ascii="Times New Roman" w:hAnsi="Times New Roman" w:cs="Times New Roman"/>
                <w:lang w:val="en-GB"/>
              </w:rPr>
              <w:t>Homeless</w:t>
            </w:r>
          </w:p>
        </w:tc>
        <w:tc>
          <w:tcPr>
            <w:tcW w:w="782" w:type="pct"/>
            <w:tcBorders>
              <w:top w:val="nil"/>
              <w:left w:val="nil"/>
              <w:bottom w:val="nil"/>
              <w:right w:val="nil"/>
            </w:tcBorders>
            <w:vAlign w:val="center"/>
          </w:tcPr>
          <w:p w14:paraId="04ADC95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1,02 (0,189)</w:t>
            </w:r>
          </w:p>
        </w:tc>
        <w:tc>
          <w:tcPr>
            <w:tcW w:w="781" w:type="pct"/>
            <w:tcBorders>
              <w:top w:val="nil"/>
              <w:left w:val="nil"/>
              <w:bottom w:val="nil"/>
              <w:right w:val="nil"/>
            </w:tcBorders>
            <w:vAlign w:val="center"/>
          </w:tcPr>
          <w:p w14:paraId="1A10AA8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0,92 (0,029)</w:t>
            </w:r>
          </w:p>
        </w:tc>
        <w:tc>
          <w:tcPr>
            <w:tcW w:w="938" w:type="pct"/>
            <w:tcBorders>
              <w:top w:val="nil"/>
              <w:left w:val="nil"/>
              <w:bottom w:val="nil"/>
              <w:right w:val="nil"/>
            </w:tcBorders>
            <w:vAlign w:val="center"/>
          </w:tcPr>
          <w:p w14:paraId="0C6AB3D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1,03 (0,020)</w:t>
            </w:r>
          </w:p>
        </w:tc>
        <w:tc>
          <w:tcPr>
            <w:tcW w:w="858" w:type="pct"/>
            <w:tcBorders>
              <w:top w:val="nil"/>
              <w:left w:val="nil"/>
              <w:bottom w:val="nil"/>
              <w:right w:val="nil"/>
            </w:tcBorders>
            <w:vAlign w:val="center"/>
          </w:tcPr>
          <w:p w14:paraId="74812A4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1,28 (0,091)</w:t>
            </w:r>
          </w:p>
        </w:tc>
      </w:tr>
      <w:tr w:rsidR="00C123F6" w:rsidRPr="0047253A" w14:paraId="33AEC228" w14:textId="77777777" w:rsidTr="00840D1A">
        <w:tc>
          <w:tcPr>
            <w:tcW w:w="1640" w:type="pct"/>
            <w:tcBorders>
              <w:top w:val="nil"/>
              <w:left w:val="nil"/>
              <w:bottom w:val="nil"/>
              <w:right w:val="nil"/>
            </w:tcBorders>
            <w:vAlign w:val="center"/>
          </w:tcPr>
          <w:p w14:paraId="38E75F32" w14:textId="3879DFA5" w:rsidR="00C123F6" w:rsidRPr="0047253A" w:rsidRDefault="00771E62" w:rsidP="00840D1A">
            <w:pPr>
              <w:jc w:val="center"/>
              <w:rPr>
                <w:rFonts w:ascii="Times New Roman" w:hAnsi="Times New Roman" w:cs="Times New Roman"/>
                <w:lang w:val="en-GB"/>
              </w:rPr>
            </w:pPr>
            <w:r>
              <w:rPr>
                <w:rFonts w:ascii="Times New Roman" w:hAnsi="Times New Roman" w:cs="Times New Roman"/>
                <w:lang w:val="en-GB"/>
              </w:rPr>
              <w:t>Immigrant</w:t>
            </w:r>
          </w:p>
        </w:tc>
        <w:tc>
          <w:tcPr>
            <w:tcW w:w="782" w:type="pct"/>
            <w:tcBorders>
              <w:top w:val="nil"/>
              <w:left w:val="nil"/>
              <w:bottom w:val="nil"/>
              <w:right w:val="nil"/>
            </w:tcBorders>
            <w:vAlign w:val="center"/>
          </w:tcPr>
          <w:p w14:paraId="1F3BD26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0,94 (0,212)</w:t>
            </w:r>
          </w:p>
        </w:tc>
        <w:tc>
          <w:tcPr>
            <w:tcW w:w="781" w:type="pct"/>
            <w:tcBorders>
              <w:top w:val="nil"/>
              <w:left w:val="nil"/>
              <w:bottom w:val="nil"/>
              <w:right w:val="nil"/>
            </w:tcBorders>
            <w:vAlign w:val="center"/>
          </w:tcPr>
          <w:p w14:paraId="5502F5E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0,94 (0,283)</w:t>
            </w:r>
          </w:p>
        </w:tc>
        <w:tc>
          <w:tcPr>
            <w:tcW w:w="938" w:type="pct"/>
            <w:tcBorders>
              <w:top w:val="nil"/>
              <w:left w:val="nil"/>
              <w:bottom w:val="nil"/>
              <w:right w:val="nil"/>
            </w:tcBorders>
            <w:vAlign w:val="center"/>
          </w:tcPr>
          <w:p w14:paraId="6DA0AC3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1,01 (0,022)</w:t>
            </w:r>
          </w:p>
        </w:tc>
        <w:tc>
          <w:tcPr>
            <w:tcW w:w="858" w:type="pct"/>
            <w:tcBorders>
              <w:top w:val="nil"/>
              <w:left w:val="nil"/>
              <w:bottom w:val="nil"/>
              <w:right w:val="nil"/>
            </w:tcBorders>
            <w:vAlign w:val="center"/>
          </w:tcPr>
          <w:p w14:paraId="47FC434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1,32 (0,086)</w:t>
            </w:r>
          </w:p>
        </w:tc>
      </w:tr>
      <w:tr w:rsidR="00C123F6" w:rsidRPr="0047253A" w14:paraId="1BADD5B3" w14:textId="77777777" w:rsidTr="00840D1A">
        <w:tc>
          <w:tcPr>
            <w:tcW w:w="1640" w:type="pct"/>
            <w:tcBorders>
              <w:top w:val="nil"/>
              <w:left w:val="nil"/>
              <w:bottom w:val="nil"/>
              <w:right w:val="nil"/>
            </w:tcBorders>
            <w:vAlign w:val="center"/>
          </w:tcPr>
          <w:p w14:paraId="525B428F" w14:textId="6274656F" w:rsidR="00C123F6" w:rsidRPr="0047253A" w:rsidRDefault="00771E62" w:rsidP="00840D1A">
            <w:pPr>
              <w:jc w:val="center"/>
              <w:rPr>
                <w:rFonts w:ascii="Times New Roman" w:hAnsi="Times New Roman" w:cs="Times New Roman"/>
                <w:lang w:val="en-GB"/>
              </w:rPr>
            </w:pPr>
            <w:r>
              <w:rPr>
                <w:rFonts w:ascii="Times New Roman" w:hAnsi="Times New Roman" w:cs="Times New Roman"/>
                <w:lang w:val="en-GB"/>
              </w:rPr>
              <w:t>Country of birth unknown</w:t>
            </w:r>
          </w:p>
        </w:tc>
        <w:tc>
          <w:tcPr>
            <w:tcW w:w="782" w:type="pct"/>
            <w:tcBorders>
              <w:top w:val="nil"/>
              <w:left w:val="nil"/>
              <w:bottom w:val="nil"/>
              <w:right w:val="nil"/>
            </w:tcBorders>
            <w:vAlign w:val="center"/>
          </w:tcPr>
          <w:p w14:paraId="1215537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1,01 (0,006)</w:t>
            </w:r>
          </w:p>
        </w:tc>
        <w:tc>
          <w:tcPr>
            <w:tcW w:w="781" w:type="pct"/>
            <w:tcBorders>
              <w:top w:val="nil"/>
              <w:left w:val="nil"/>
              <w:bottom w:val="nil"/>
              <w:right w:val="nil"/>
            </w:tcBorders>
            <w:vAlign w:val="center"/>
          </w:tcPr>
          <w:p w14:paraId="5730158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(0,009)</w:t>
            </w:r>
          </w:p>
        </w:tc>
        <w:tc>
          <w:tcPr>
            <w:tcW w:w="938" w:type="pct"/>
            <w:tcBorders>
              <w:top w:val="nil"/>
              <w:left w:val="nil"/>
              <w:bottom w:val="nil"/>
              <w:right w:val="nil"/>
            </w:tcBorders>
            <w:vAlign w:val="center"/>
          </w:tcPr>
          <w:p w14:paraId="6AB6F4A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1,02 (0,006)</w:t>
            </w:r>
          </w:p>
        </w:tc>
        <w:tc>
          <w:tcPr>
            <w:tcW w:w="858" w:type="pct"/>
            <w:tcBorders>
              <w:top w:val="nil"/>
              <w:left w:val="nil"/>
              <w:bottom w:val="nil"/>
              <w:right w:val="nil"/>
            </w:tcBorders>
            <w:vAlign w:val="center"/>
          </w:tcPr>
          <w:p w14:paraId="07D5446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1,11 (0,031)</w:t>
            </w:r>
          </w:p>
        </w:tc>
      </w:tr>
      <w:tr w:rsidR="00C123F6" w:rsidRPr="0047253A" w14:paraId="11606258" w14:textId="77777777" w:rsidTr="00840D1A">
        <w:tc>
          <w:tcPr>
            <w:tcW w:w="1640" w:type="pct"/>
            <w:tcBorders>
              <w:top w:val="nil"/>
              <w:left w:val="nil"/>
              <w:bottom w:val="nil"/>
              <w:right w:val="nil"/>
            </w:tcBorders>
            <w:vAlign w:val="center"/>
          </w:tcPr>
          <w:p w14:paraId="76EBE2EE" w14:textId="57F747B1" w:rsidR="00C123F6" w:rsidRPr="0047253A" w:rsidRDefault="00CF2591" w:rsidP="00840D1A">
            <w:pPr>
              <w:jc w:val="center"/>
              <w:rPr>
                <w:rFonts w:ascii="Times New Roman" w:hAnsi="Times New Roman" w:cs="Times New Roman"/>
                <w:lang w:val="en-GB"/>
              </w:rPr>
            </w:pPr>
            <w:r>
              <w:rPr>
                <w:rFonts w:ascii="Times New Roman" w:hAnsi="Times New Roman" w:cs="Times New Roman"/>
                <w:lang w:val="en-GB"/>
              </w:rPr>
              <w:t xml:space="preserve">MA of </w:t>
            </w:r>
            <w:proofErr w:type="spellStart"/>
            <w:r w:rsidR="00C123F6" w:rsidRPr="0047253A">
              <w:rPr>
                <w:rFonts w:ascii="Times New Roman" w:hAnsi="Times New Roman" w:cs="Times New Roman"/>
                <w:lang w:val="en-GB"/>
              </w:rPr>
              <w:t>Ribeirão</w:t>
            </w:r>
            <w:proofErr w:type="spellEnd"/>
            <w:r w:rsidR="00C123F6" w:rsidRPr="0047253A">
              <w:rPr>
                <w:rFonts w:ascii="Times New Roman" w:hAnsi="Times New Roman" w:cs="Times New Roman"/>
                <w:lang w:val="en-GB"/>
              </w:rPr>
              <w:t xml:space="preserve"> </w:t>
            </w:r>
            <w:proofErr w:type="spellStart"/>
            <w:r w:rsidR="00C123F6" w:rsidRPr="0047253A">
              <w:rPr>
                <w:rFonts w:ascii="Times New Roman" w:hAnsi="Times New Roman" w:cs="Times New Roman"/>
                <w:lang w:val="en-GB"/>
              </w:rPr>
              <w:t>preto</w:t>
            </w:r>
            <w:proofErr w:type="spellEnd"/>
          </w:p>
        </w:tc>
        <w:tc>
          <w:tcPr>
            <w:tcW w:w="782" w:type="pct"/>
            <w:tcBorders>
              <w:top w:val="nil"/>
              <w:left w:val="nil"/>
              <w:bottom w:val="nil"/>
              <w:right w:val="nil"/>
            </w:tcBorders>
            <w:vAlign w:val="center"/>
          </w:tcPr>
          <w:p w14:paraId="526DB96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0,85 (0,146)</w:t>
            </w:r>
          </w:p>
        </w:tc>
        <w:tc>
          <w:tcPr>
            <w:tcW w:w="781" w:type="pct"/>
            <w:tcBorders>
              <w:top w:val="nil"/>
              <w:left w:val="nil"/>
              <w:bottom w:val="nil"/>
              <w:right w:val="nil"/>
            </w:tcBorders>
            <w:vAlign w:val="center"/>
          </w:tcPr>
          <w:p w14:paraId="566F52E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0,85 (0,018)</w:t>
            </w:r>
          </w:p>
        </w:tc>
        <w:tc>
          <w:tcPr>
            <w:tcW w:w="938" w:type="pct"/>
            <w:tcBorders>
              <w:top w:val="nil"/>
              <w:left w:val="nil"/>
              <w:bottom w:val="nil"/>
              <w:right w:val="nil"/>
            </w:tcBorders>
            <w:vAlign w:val="center"/>
          </w:tcPr>
          <w:p w14:paraId="07CC4CA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0,92 (0,014)</w:t>
            </w:r>
          </w:p>
        </w:tc>
        <w:tc>
          <w:tcPr>
            <w:tcW w:w="858" w:type="pct"/>
            <w:tcBorders>
              <w:top w:val="nil"/>
              <w:left w:val="nil"/>
              <w:bottom w:val="nil"/>
              <w:right w:val="nil"/>
            </w:tcBorders>
            <w:vAlign w:val="center"/>
          </w:tcPr>
          <w:p w14:paraId="43A44E65"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2,29 (0,083)</w:t>
            </w:r>
          </w:p>
        </w:tc>
      </w:tr>
      <w:tr w:rsidR="00C123F6" w:rsidRPr="0047253A" w14:paraId="540BF81E" w14:textId="77777777" w:rsidTr="00840D1A">
        <w:tc>
          <w:tcPr>
            <w:tcW w:w="1640" w:type="pct"/>
            <w:tcBorders>
              <w:top w:val="nil"/>
              <w:left w:val="nil"/>
              <w:bottom w:val="nil"/>
              <w:right w:val="nil"/>
            </w:tcBorders>
            <w:vAlign w:val="center"/>
          </w:tcPr>
          <w:p w14:paraId="39A981CB" w14:textId="678F6128" w:rsidR="00C123F6" w:rsidRPr="0047253A" w:rsidRDefault="00CF2591" w:rsidP="00840D1A">
            <w:pPr>
              <w:jc w:val="center"/>
              <w:rPr>
                <w:rFonts w:ascii="Times New Roman" w:hAnsi="Times New Roman" w:cs="Times New Roman"/>
                <w:lang w:val="en-GB"/>
              </w:rPr>
            </w:pPr>
            <w:r>
              <w:rPr>
                <w:rFonts w:ascii="Times New Roman" w:hAnsi="Times New Roman" w:cs="Times New Roman"/>
                <w:lang w:val="en-GB"/>
              </w:rPr>
              <w:t xml:space="preserve">MA of </w:t>
            </w:r>
            <w:r w:rsidR="00C123F6" w:rsidRPr="0047253A">
              <w:rPr>
                <w:rFonts w:ascii="Times New Roman" w:hAnsi="Times New Roman" w:cs="Times New Roman"/>
                <w:lang w:val="en-GB"/>
              </w:rPr>
              <w:t>Sorocaba</w:t>
            </w:r>
          </w:p>
        </w:tc>
        <w:tc>
          <w:tcPr>
            <w:tcW w:w="782" w:type="pct"/>
            <w:tcBorders>
              <w:top w:val="nil"/>
              <w:left w:val="nil"/>
              <w:bottom w:val="nil"/>
              <w:right w:val="nil"/>
            </w:tcBorders>
            <w:vAlign w:val="center"/>
          </w:tcPr>
          <w:p w14:paraId="36E5089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0,70 (0,012)</w:t>
            </w:r>
          </w:p>
        </w:tc>
        <w:tc>
          <w:tcPr>
            <w:tcW w:w="781" w:type="pct"/>
            <w:tcBorders>
              <w:top w:val="nil"/>
              <w:left w:val="nil"/>
              <w:bottom w:val="nil"/>
              <w:right w:val="nil"/>
            </w:tcBorders>
            <w:vAlign w:val="center"/>
          </w:tcPr>
          <w:p w14:paraId="0B87330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0,70 (0,012)</w:t>
            </w:r>
          </w:p>
        </w:tc>
        <w:tc>
          <w:tcPr>
            <w:tcW w:w="938" w:type="pct"/>
            <w:tcBorders>
              <w:top w:val="nil"/>
              <w:left w:val="nil"/>
              <w:bottom w:val="nil"/>
              <w:right w:val="nil"/>
            </w:tcBorders>
            <w:vAlign w:val="center"/>
          </w:tcPr>
          <w:p w14:paraId="5CBDEA9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0,94 (0,012)</w:t>
            </w:r>
          </w:p>
        </w:tc>
        <w:tc>
          <w:tcPr>
            <w:tcW w:w="858" w:type="pct"/>
            <w:tcBorders>
              <w:top w:val="nil"/>
              <w:left w:val="nil"/>
              <w:bottom w:val="nil"/>
              <w:right w:val="nil"/>
            </w:tcBorders>
            <w:vAlign w:val="center"/>
          </w:tcPr>
          <w:p w14:paraId="7CDD622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5,89 (0,058)</w:t>
            </w:r>
          </w:p>
        </w:tc>
      </w:tr>
      <w:tr w:rsidR="00C123F6" w:rsidRPr="0047253A" w14:paraId="00E9374F" w14:textId="77777777" w:rsidTr="00840D1A">
        <w:tc>
          <w:tcPr>
            <w:tcW w:w="1640" w:type="pct"/>
            <w:tcBorders>
              <w:top w:val="nil"/>
              <w:left w:val="nil"/>
              <w:bottom w:val="nil"/>
              <w:right w:val="nil"/>
            </w:tcBorders>
            <w:vAlign w:val="center"/>
          </w:tcPr>
          <w:p w14:paraId="6A3A7156" w14:textId="2C0EB16C" w:rsidR="00C123F6" w:rsidRPr="0047253A" w:rsidRDefault="00CF2591" w:rsidP="00840D1A">
            <w:pPr>
              <w:jc w:val="center"/>
              <w:rPr>
                <w:rFonts w:ascii="Times New Roman" w:hAnsi="Times New Roman" w:cs="Times New Roman"/>
                <w:lang w:val="en-GB"/>
              </w:rPr>
            </w:pPr>
            <w:r>
              <w:rPr>
                <w:rFonts w:ascii="Times New Roman" w:hAnsi="Times New Roman" w:cs="Times New Roman"/>
                <w:lang w:val="en-GB"/>
              </w:rPr>
              <w:t xml:space="preserve">MA of </w:t>
            </w:r>
            <w:r w:rsidR="00C123F6" w:rsidRPr="0047253A">
              <w:rPr>
                <w:rFonts w:ascii="Times New Roman" w:hAnsi="Times New Roman" w:cs="Times New Roman"/>
                <w:lang w:val="en-GB"/>
              </w:rPr>
              <w:t>Campinas</w:t>
            </w:r>
          </w:p>
        </w:tc>
        <w:tc>
          <w:tcPr>
            <w:tcW w:w="782" w:type="pct"/>
            <w:tcBorders>
              <w:top w:val="nil"/>
              <w:left w:val="nil"/>
              <w:bottom w:val="nil"/>
              <w:right w:val="nil"/>
            </w:tcBorders>
            <w:vAlign w:val="center"/>
          </w:tcPr>
          <w:p w14:paraId="5F1AD34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0,84 (0,008)</w:t>
            </w:r>
          </w:p>
        </w:tc>
        <w:tc>
          <w:tcPr>
            <w:tcW w:w="781" w:type="pct"/>
            <w:tcBorders>
              <w:top w:val="nil"/>
              <w:left w:val="nil"/>
              <w:bottom w:val="nil"/>
              <w:right w:val="nil"/>
            </w:tcBorders>
            <w:vAlign w:val="center"/>
          </w:tcPr>
          <w:p w14:paraId="2328E965"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0,84 (0,009)</w:t>
            </w:r>
          </w:p>
        </w:tc>
        <w:tc>
          <w:tcPr>
            <w:tcW w:w="938" w:type="pct"/>
            <w:tcBorders>
              <w:top w:val="nil"/>
              <w:left w:val="nil"/>
              <w:bottom w:val="nil"/>
              <w:right w:val="nil"/>
            </w:tcBorders>
            <w:vAlign w:val="center"/>
          </w:tcPr>
          <w:p w14:paraId="738E98E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0,96 (0,008)</w:t>
            </w:r>
          </w:p>
        </w:tc>
        <w:tc>
          <w:tcPr>
            <w:tcW w:w="858" w:type="pct"/>
            <w:tcBorders>
              <w:top w:val="nil"/>
              <w:left w:val="nil"/>
              <w:bottom w:val="nil"/>
              <w:right w:val="nil"/>
            </w:tcBorders>
            <w:vAlign w:val="center"/>
          </w:tcPr>
          <w:p w14:paraId="408D1EF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2,87 (0,051)</w:t>
            </w:r>
          </w:p>
        </w:tc>
      </w:tr>
      <w:tr w:rsidR="00C123F6" w:rsidRPr="0047253A" w14:paraId="56EE276B" w14:textId="77777777" w:rsidTr="00840D1A">
        <w:tc>
          <w:tcPr>
            <w:tcW w:w="1640" w:type="pct"/>
            <w:tcBorders>
              <w:top w:val="nil"/>
              <w:left w:val="nil"/>
              <w:bottom w:val="nil"/>
              <w:right w:val="nil"/>
            </w:tcBorders>
            <w:vAlign w:val="center"/>
          </w:tcPr>
          <w:p w14:paraId="0DFB7BD0" w14:textId="2B1A135D" w:rsidR="00C123F6" w:rsidRPr="0047253A" w:rsidRDefault="00CF2591" w:rsidP="00840D1A">
            <w:pPr>
              <w:jc w:val="center"/>
              <w:rPr>
                <w:rFonts w:ascii="Times New Roman" w:hAnsi="Times New Roman" w:cs="Times New Roman"/>
                <w:lang w:val="en-GB"/>
              </w:rPr>
            </w:pPr>
            <w:r>
              <w:rPr>
                <w:rFonts w:ascii="Times New Roman" w:hAnsi="Times New Roman" w:cs="Times New Roman"/>
                <w:lang w:val="en-GB"/>
              </w:rPr>
              <w:t xml:space="preserve">MA of </w:t>
            </w:r>
            <w:r w:rsidR="00C123F6" w:rsidRPr="0047253A">
              <w:rPr>
                <w:rFonts w:ascii="Times New Roman" w:hAnsi="Times New Roman" w:cs="Times New Roman"/>
                <w:lang w:val="en-GB"/>
              </w:rPr>
              <w:t xml:space="preserve">Vale </w:t>
            </w:r>
            <w:proofErr w:type="spellStart"/>
            <w:r w:rsidR="00B701F9">
              <w:rPr>
                <w:rFonts w:ascii="Times New Roman" w:hAnsi="Times New Roman" w:cs="Times New Roman"/>
                <w:lang w:val="en-GB"/>
              </w:rPr>
              <w:t>P</w:t>
            </w:r>
            <w:r w:rsidR="00C123F6" w:rsidRPr="0047253A">
              <w:rPr>
                <w:rFonts w:ascii="Times New Roman" w:hAnsi="Times New Roman" w:cs="Times New Roman"/>
                <w:lang w:val="en-GB"/>
              </w:rPr>
              <w:t>araíba</w:t>
            </w:r>
            <w:proofErr w:type="spellEnd"/>
          </w:p>
        </w:tc>
        <w:tc>
          <w:tcPr>
            <w:tcW w:w="782" w:type="pct"/>
            <w:tcBorders>
              <w:top w:val="nil"/>
              <w:left w:val="nil"/>
              <w:bottom w:val="nil"/>
              <w:right w:val="nil"/>
            </w:tcBorders>
            <w:vAlign w:val="center"/>
          </w:tcPr>
          <w:p w14:paraId="03C9913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0,84 (0,009)</w:t>
            </w:r>
          </w:p>
        </w:tc>
        <w:tc>
          <w:tcPr>
            <w:tcW w:w="781" w:type="pct"/>
            <w:tcBorders>
              <w:top w:val="nil"/>
              <w:left w:val="nil"/>
              <w:bottom w:val="nil"/>
              <w:right w:val="nil"/>
            </w:tcBorders>
            <w:vAlign w:val="center"/>
          </w:tcPr>
          <w:p w14:paraId="66D3AD5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0,84 (0,012)</w:t>
            </w:r>
          </w:p>
        </w:tc>
        <w:tc>
          <w:tcPr>
            <w:tcW w:w="938" w:type="pct"/>
            <w:tcBorders>
              <w:top w:val="nil"/>
              <w:left w:val="nil"/>
              <w:bottom w:val="nil"/>
              <w:right w:val="nil"/>
            </w:tcBorders>
            <w:vAlign w:val="center"/>
          </w:tcPr>
          <w:p w14:paraId="61AF104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0,97 (0,009)</w:t>
            </w:r>
          </w:p>
        </w:tc>
        <w:tc>
          <w:tcPr>
            <w:tcW w:w="858" w:type="pct"/>
            <w:tcBorders>
              <w:top w:val="nil"/>
              <w:left w:val="nil"/>
              <w:bottom w:val="nil"/>
              <w:right w:val="nil"/>
            </w:tcBorders>
            <w:vAlign w:val="center"/>
          </w:tcPr>
          <w:p w14:paraId="1410789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2,86 (0,057)</w:t>
            </w:r>
          </w:p>
        </w:tc>
      </w:tr>
      <w:tr w:rsidR="00C123F6" w:rsidRPr="0047253A" w14:paraId="4C5196A2" w14:textId="77777777" w:rsidTr="00840D1A">
        <w:tc>
          <w:tcPr>
            <w:tcW w:w="1640" w:type="pct"/>
            <w:tcBorders>
              <w:top w:val="nil"/>
              <w:left w:val="nil"/>
              <w:bottom w:val="nil"/>
              <w:right w:val="nil"/>
            </w:tcBorders>
            <w:vAlign w:val="center"/>
          </w:tcPr>
          <w:p w14:paraId="096B1E6C" w14:textId="72E6AE7C" w:rsidR="00C123F6" w:rsidRPr="0047253A" w:rsidRDefault="00CF2591" w:rsidP="00840D1A">
            <w:pPr>
              <w:jc w:val="center"/>
              <w:rPr>
                <w:rFonts w:ascii="Times New Roman" w:hAnsi="Times New Roman" w:cs="Times New Roman"/>
                <w:lang w:val="en-GB"/>
              </w:rPr>
            </w:pPr>
            <w:r>
              <w:rPr>
                <w:rFonts w:ascii="Times New Roman" w:hAnsi="Times New Roman" w:cs="Times New Roman"/>
                <w:lang w:val="en-GB"/>
              </w:rPr>
              <w:t xml:space="preserve">MA of </w:t>
            </w:r>
            <w:r w:rsidR="00C123F6" w:rsidRPr="0047253A">
              <w:rPr>
                <w:rFonts w:ascii="Times New Roman" w:hAnsi="Times New Roman" w:cs="Times New Roman"/>
                <w:lang w:val="en-GB"/>
              </w:rPr>
              <w:t>São Paulo</w:t>
            </w:r>
          </w:p>
        </w:tc>
        <w:tc>
          <w:tcPr>
            <w:tcW w:w="782" w:type="pct"/>
            <w:tcBorders>
              <w:top w:val="nil"/>
              <w:left w:val="nil"/>
              <w:bottom w:val="nil"/>
              <w:right w:val="nil"/>
            </w:tcBorders>
            <w:vAlign w:val="center"/>
          </w:tcPr>
          <w:p w14:paraId="6D7AD3F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0,72 (0,005)</w:t>
            </w:r>
          </w:p>
        </w:tc>
        <w:tc>
          <w:tcPr>
            <w:tcW w:w="781" w:type="pct"/>
            <w:tcBorders>
              <w:top w:val="nil"/>
              <w:left w:val="nil"/>
              <w:bottom w:val="nil"/>
              <w:right w:val="nil"/>
            </w:tcBorders>
            <w:vAlign w:val="center"/>
          </w:tcPr>
          <w:p w14:paraId="1C21EC65"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0,71 (0,005)</w:t>
            </w:r>
          </w:p>
        </w:tc>
        <w:tc>
          <w:tcPr>
            <w:tcW w:w="938" w:type="pct"/>
            <w:tcBorders>
              <w:top w:val="nil"/>
              <w:left w:val="nil"/>
              <w:bottom w:val="nil"/>
              <w:right w:val="nil"/>
            </w:tcBorders>
            <w:vAlign w:val="center"/>
          </w:tcPr>
          <w:p w14:paraId="5C768D5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0,89 (0,004)</w:t>
            </w:r>
          </w:p>
        </w:tc>
        <w:tc>
          <w:tcPr>
            <w:tcW w:w="858" w:type="pct"/>
            <w:tcBorders>
              <w:top w:val="nil"/>
              <w:left w:val="nil"/>
              <w:bottom w:val="nil"/>
              <w:right w:val="nil"/>
            </w:tcBorders>
            <w:vAlign w:val="center"/>
          </w:tcPr>
          <w:p w14:paraId="4B1A559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4,29 (0,038)</w:t>
            </w:r>
          </w:p>
        </w:tc>
      </w:tr>
      <w:tr w:rsidR="00C123F6" w:rsidRPr="0047253A" w14:paraId="11F6D6B0" w14:textId="77777777" w:rsidTr="00840D1A">
        <w:tc>
          <w:tcPr>
            <w:tcW w:w="1640" w:type="pct"/>
            <w:tcBorders>
              <w:top w:val="nil"/>
              <w:left w:val="nil"/>
              <w:bottom w:val="nil"/>
              <w:right w:val="nil"/>
            </w:tcBorders>
            <w:vAlign w:val="center"/>
          </w:tcPr>
          <w:p w14:paraId="710CA176" w14:textId="2C4318CF" w:rsidR="00C123F6" w:rsidRPr="0047253A" w:rsidRDefault="00CF2591" w:rsidP="00840D1A">
            <w:pPr>
              <w:jc w:val="center"/>
              <w:rPr>
                <w:rFonts w:ascii="Times New Roman" w:hAnsi="Times New Roman" w:cs="Times New Roman"/>
                <w:lang w:val="en-GB"/>
              </w:rPr>
            </w:pPr>
            <w:r>
              <w:rPr>
                <w:rFonts w:ascii="Times New Roman" w:hAnsi="Times New Roman" w:cs="Times New Roman"/>
                <w:lang w:val="en-GB"/>
              </w:rPr>
              <w:t xml:space="preserve">MA of </w:t>
            </w:r>
            <w:r w:rsidR="00C123F6" w:rsidRPr="0047253A">
              <w:rPr>
                <w:rFonts w:ascii="Times New Roman" w:hAnsi="Times New Roman" w:cs="Times New Roman"/>
                <w:lang w:val="en-GB"/>
              </w:rPr>
              <w:t xml:space="preserve">Baixada </w:t>
            </w:r>
            <w:proofErr w:type="spellStart"/>
            <w:r w:rsidR="00B701F9">
              <w:rPr>
                <w:rFonts w:ascii="Times New Roman" w:hAnsi="Times New Roman" w:cs="Times New Roman"/>
                <w:lang w:val="en-GB"/>
              </w:rPr>
              <w:t>S</w:t>
            </w:r>
            <w:r w:rsidR="00C123F6" w:rsidRPr="0047253A">
              <w:rPr>
                <w:rFonts w:ascii="Times New Roman" w:hAnsi="Times New Roman" w:cs="Times New Roman"/>
                <w:lang w:val="en-GB"/>
              </w:rPr>
              <w:t>antista</w:t>
            </w:r>
            <w:proofErr w:type="spellEnd"/>
          </w:p>
        </w:tc>
        <w:tc>
          <w:tcPr>
            <w:tcW w:w="782" w:type="pct"/>
            <w:tcBorders>
              <w:top w:val="nil"/>
              <w:left w:val="nil"/>
              <w:bottom w:val="nil"/>
              <w:right w:val="nil"/>
            </w:tcBorders>
            <w:vAlign w:val="center"/>
          </w:tcPr>
          <w:p w14:paraId="0C9B193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0,75 (0,008)</w:t>
            </w:r>
          </w:p>
        </w:tc>
        <w:tc>
          <w:tcPr>
            <w:tcW w:w="781" w:type="pct"/>
            <w:tcBorders>
              <w:top w:val="nil"/>
              <w:left w:val="nil"/>
              <w:bottom w:val="nil"/>
              <w:right w:val="nil"/>
            </w:tcBorders>
            <w:vAlign w:val="center"/>
          </w:tcPr>
          <w:p w14:paraId="352220E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0,72 (0,008)</w:t>
            </w:r>
          </w:p>
        </w:tc>
        <w:tc>
          <w:tcPr>
            <w:tcW w:w="938" w:type="pct"/>
            <w:tcBorders>
              <w:top w:val="nil"/>
              <w:left w:val="nil"/>
              <w:bottom w:val="nil"/>
              <w:right w:val="nil"/>
            </w:tcBorders>
            <w:vAlign w:val="center"/>
          </w:tcPr>
          <w:p w14:paraId="7954146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0,93 (0,007)</w:t>
            </w:r>
          </w:p>
        </w:tc>
        <w:tc>
          <w:tcPr>
            <w:tcW w:w="858" w:type="pct"/>
            <w:tcBorders>
              <w:top w:val="nil"/>
              <w:left w:val="nil"/>
              <w:bottom w:val="nil"/>
              <w:right w:val="nil"/>
            </w:tcBorders>
            <w:vAlign w:val="center"/>
          </w:tcPr>
          <w:p w14:paraId="29A09EB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4,26 (0,045)</w:t>
            </w:r>
          </w:p>
        </w:tc>
      </w:tr>
      <w:tr w:rsidR="00C123F6" w:rsidRPr="0047253A" w14:paraId="6432634D" w14:textId="77777777" w:rsidTr="00840D1A">
        <w:tc>
          <w:tcPr>
            <w:tcW w:w="1640" w:type="pct"/>
            <w:tcBorders>
              <w:top w:val="nil"/>
              <w:left w:val="nil"/>
              <w:bottom w:val="nil"/>
              <w:right w:val="nil"/>
            </w:tcBorders>
            <w:vAlign w:val="center"/>
          </w:tcPr>
          <w:p w14:paraId="4596D47C" w14:textId="3A4DB4BA"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AC</w:t>
            </w:r>
            <w:r w:rsidR="006A3929">
              <w:rPr>
                <w:rFonts w:ascii="Times New Roman" w:hAnsi="Times New Roman" w:cs="Times New Roman"/>
                <w:lang w:val="en-GB"/>
              </w:rPr>
              <w:t xml:space="preserve">F in </w:t>
            </w:r>
            <w:r w:rsidR="00C123F6" w:rsidRPr="0047253A">
              <w:rPr>
                <w:rFonts w:ascii="Times New Roman" w:hAnsi="Times New Roman" w:cs="Times New Roman"/>
                <w:lang w:val="en-GB"/>
              </w:rPr>
              <w:t>Institu</w:t>
            </w:r>
            <w:r w:rsidR="006A3929">
              <w:rPr>
                <w:rFonts w:ascii="Times New Roman" w:hAnsi="Times New Roman" w:cs="Times New Roman"/>
                <w:lang w:val="en-GB"/>
              </w:rPr>
              <w:t>tion</w:t>
            </w:r>
          </w:p>
        </w:tc>
        <w:tc>
          <w:tcPr>
            <w:tcW w:w="782" w:type="pct"/>
            <w:tcBorders>
              <w:top w:val="nil"/>
              <w:left w:val="nil"/>
              <w:bottom w:val="nil"/>
              <w:right w:val="nil"/>
            </w:tcBorders>
          </w:tcPr>
          <w:p w14:paraId="46627BE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0,72 (0,277)</w:t>
            </w:r>
          </w:p>
        </w:tc>
        <w:tc>
          <w:tcPr>
            <w:tcW w:w="781" w:type="pct"/>
            <w:tcBorders>
              <w:top w:val="nil"/>
              <w:left w:val="nil"/>
              <w:bottom w:val="nil"/>
              <w:right w:val="nil"/>
            </w:tcBorders>
            <w:vAlign w:val="center"/>
          </w:tcPr>
          <w:p w14:paraId="4B37309E"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0,70 (0,030)</w:t>
            </w:r>
          </w:p>
        </w:tc>
        <w:tc>
          <w:tcPr>
            <w:tcW w:w="938" w:type="pct"/>
            <w:tcBorders>
              <w:top w:val="nil"/>
              <w:left w:val="nil"/>
              <w:bottom w:val="nil"/>
              <w:right w:val="nil"/>
            </w:tcBorders>
            <w:vAlign w:val="center"/>
          </w:tcPr>
          <w:p w14:paraId="1F50FAF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(0,287)</w:t>
            </w:r>
          </w:p>
        </w:tc>
        <w:tc>
          <w:tcPr>
            <w:tcW w:w="858" w:type="pct"/>
            <w:tcBorders>
              <w:top w:val="nil"/>
              <w:left w:val="nil"/>
              <w:bottom w:val="nil"/>
              <w:right w:val="nil"/>
            </w:tcBorders>
            <w:vAlign w:val="center"/>
          </w:tcPr>
          <w:p w14:paraId="00B96A5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5,18 (0,206)</w:t>
            </w:r>
          </w:p>
        </w:tc>
      </w:tr>
      <w:tr w:rsidR="00C123F6" w:rsidRPr="0047253A" w14:paraId="06AAB349" w14:textId="77777777" w:rsidTr="00840D1A">
        <w:tc>
          <w:tcPr>
            <w:tcW w:w="1640" w:type="pct"/>
            <w:tcBorders>
              <w:top w:val="nil"/>
              <w:left w:val="nil"/>
              <w:bottom w:val="nil"/>
              <w:right w:val="nil"/>
            </w:tcBorders>
            <w:vAlign w:val="center"/>
          </w:tcPr>
          <w:p w14:paraId="7C1861ED" w14:textId="04437AF9"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Com</w:t>
            </w:r>
            <w:r w:rsidR="006A3929">
              <w:rPr>
                <w:rFonts w:ascii="Times New Roman" w:hAnsi="Times New Roman" w:cs="Times New Roman"/>
                <w:lang w:val="en-GB"/>
              </w:rPr>
              <w:t>munity-based ACF</w:t>
            </w:r>
          </w:p>
        </w:tc>
        <w:tc>
          <w:tcPr>
            <w:tcW w:w="782" w:type="pct"/>
            <w:tcBorders>
              <w:top w:val="nil"/>
              <w:left w:val="nil"/>
              <w:bottom w:val="nil"/>
              <w:right w:val="nil"/>
            </w:tcBorders>
          </w:tcPr>
          <w:p w14:paraId="4E71CE6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0,72 (0,029)</w:t>
            </w:r>
          </w:p>
        </w:tc>
        <w:tc>
          <w:tcPr>
            <w:tcW w:w="781" w:type="pct"/>
            <w:tcBorders>
              <w:top w:val="nil"/>
              <w:left w:val="nil"/>
              <w:bottom w:val="nil"/>
              <w:right w:val="nil"/>
            </w:tcBorders>
            <w:vAlign w:val="center"/>
          </w:tcPr>
          <w:p w14:paraId="7F08822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0,71 (0,031)</w:t>
            </w:r>
          </w:p>
        </w:tc>
        <w:tc>
          <w:tcPr>
            <w:tcW w:w="938" w:type="pct"/>
            <w:tcBorders>
              <w:top w:val="nil"/>
              <w:left w:val="nil"/>
              <w:bottom w:val="nil"/>
              <w:right w:val="nil"/>
            </w:tcBorders>
            <w:vAlign w:val="center"/>
          </w:tcPr>
          <w:p w14:paraId="04764DF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0,95 (0,298)</w:t>
            </w:r>
          </w:p>
        </w:tc>
        <w:tc>
          <w:tcPr>
            <w:tcW w:w="858" w:type="pct"/>
            <w:tcBorders>
              <w:top w:val="nil"/>
              <w:left w:val="nil"/>
              <w:bottom w:val="nil"/>
              <w:right w:val="nil"/>
            </w:tcBorders>
            <w:vAlign w:val="center"/>
          </w:tcPr>
          <w:p w14:paraId="4998D185"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3,96 (0,209)</w:t>
            </w:r>
          </w:p>
        </w:tc>
      </w:tr>
      <w:tr w:rsidR="00C123F6" w:rsidRPr="0047253A" w14:paraId="7E707549" w14:textId="77777777" w:rsidTr="00840D1A">
        <w:tc>
          <w:tcPr>
            <w:tcW w:w="1640" w:type="pct"/>
            <w:tcBorders>
              <w:top w:val="nil"/>
              <w:left w:val="nil"/>
              <w:bottom w:val="nil"/>
              <w:right w:val="nil"/>
            </w:tcBorders>
            <w:vAlign w:val="center"/>
          </w:tcPr>
          <w:p w14:paraId="5DACB46F" w14:textId="5A63FA00" w:rsidR="00C123F6" w:rsidRPr="0047253A" w:rsidRDefault="006A3929" w:rsidP="00840D1A">
            <w:pPr>
              <w:jc w:val="center"/>
              <w:rPr>
                <w:rFonts w:ascii="Times New Roman" w:hAnsi="Times New Roman" w:cs="Times New Roman"/>
                <w:lang w:val="en-GB"/>
              </w:rPr>
            </w:pPr>
            <w:r>
              <w:rPr>
                <w:rFonts w:ascii="Times New Roman" w:hAnsi="Times New Roman" w:cs="Times New Roman"/>
                <w:lang w:val="en-GB"/>
              </w:rPr>
              <w:t>Contact investigation</w:t>
            </w:r>
          </w:p>
        </w:tc>
        <w:tc>
          <w:tcPr>
            <w:tcW w:w="782" w:type="pct"/>
            <w:tcBorders>
              <w:top w:val="nil"/>
              <w:left w:val="nil"/>
              <w:bottom w:val="nil"/>
              <w:right w:val="nil"/>
            </w:tcBorders>
          </w:tcPr>
          <w:p w14:paraId="4592FA0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0,78 (0,028)</w:t>
            </w:r>
          </w:p>
        </w:tc>
        <w:tc>
          <w:tcPr>
            <w:tcW w:w="781" w:type="pct"/>
            <w:tcBorders>
              <w:top w:val="nil"/>
              <w:left w:val="nil"/>
              <w:bottom w:val="nil"/>
              <w:right w:val="nil"/>
            </w:tcBorders>
            <w:vAlign w:val="center"/>
          </w:tcPr>
          <w:p w14:paraId="328E305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0,80 (0,035)</w:t>
            </w:r>
          </w:p>
        </w:tc>
        <w:tc>
          <w:tcPr>
            <w:tcW w:w="938" w:type="pct"/>
            <w:tcBorders>
              <w:top w:val="nil"/>
              <w:left w:val="nil"/>
              <w:bottom w:val="nil"/>
              <w:right w:val="nil"/>
            </w:tcBorders>
            <w:vAlign w:val="center"/>
          </w:tcPr>
          <w:p w14:paraId="13E0442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(0,028)</w:t>
            </w:r>
          </w:p>
        </w:tc>
        <w:tc>
          <w:tcPr>
            <w:tcW w:w="858" w:type="pct"/>
            <w:tcBorders>
              <w:top w:val="nil"/>
              <w:left w:val="nil"/>
              <w:bottom w:val="nil"/>
              <w:right w:val="nil"/>
            </w:tcBorders>
            <w:vAlign w:val="center"/>
          </w:tcPr>
          <w:p w14:paraId="1DA2826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2,02 (0,209)</w:t>
            </w:r>
          </w:p>
        </w:tc>
      </w:tr>
      <w:tr w:rsidR="00C123F6" w:rsidRPr="0047253A" w14:paraId="4A6CE48D" w14:textId="77777777" w:rsidTr="00840D1A">
        <w:tc>
          <w:tcPr>
            <w:tcW w:w="1640" w:type="pct"/>
            <w:tcBorders>
              <w:top w:val="nil"/>
              <w:left w:val="nil"/>
              <w:bottom w:val="nil"/>
              <w:right w:val="nil"/>
            </w:tcBorders>
            <w:vAlign w:val="center"/>
          </w:tcPr>
          <w:p w14:paraId="3B507E9C" w14:textId="791600F5" w:rsidR="00C123F6" w:rsidRPr="0047253A" w:rsidRDefault="006A3929" w:rsidP="00840D1A">
            <w:pPr>
              <w:jc w:val="center"/>
              <w:rPr>
                <w:rFonts w:ascii="Times New Roman" w:hAnsi="Times New Roman" w:cs="Times New Roman"/>
                <w:lang w:val="en-GB"/>
              </w:rPr>
            </w:pPr>
            <w:r>
              <w:rPr>
                <w:rFonts w:ascii="Times New Roman" w:hAnsi="Times New Roman" w:cs="Times New Roman"/>
                <w:lang w:val="en-GB"/>
              </w:rPr>
              <w:t xml:space="preserve">PCF in </w:t>
            </w:r>
            <w:r w:rsidR="00C123F6" w:rsidRPr="0047253A">
              <w:rPr>
                <w:rFonts w:ascii="Times New Roman" w:hAnsi="Times New Roman" w:cs="Times New Roman"/>
                <w:lang w:val="en-GB"/>
              </w:rPr>
              <w:t>Hospital</w:t>
            </w:r>
          </w:p>
        </w:tc>
        <w:tc>
          <w:tcPr>
            <w:tcW w:w="782" w:type="pct"/>
            <w:tcBorders>
              <w:top w:val="nil"/>
              <w:left w:val="nil"/>
              <w:bottom w:val="nil"/>
              <w:right w:val="nil"/>
            </w:tcBorders>
          </w:tcPr>
          <w:p w14:paraId="1A1601B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0,67 (0,028)</w:t>
            </w:r>
          </w:p>
        </w:tc>
        <w:tc>
          <w:tcPr>
            <w:tcW w:w="781" w:type="pct"/>
            <w:tcBorders>
              <w:top w:val="nil"/>
              <w:left w:val="nil"/>
              <w:bottom w:val="nil"/>
              <w:right w:val="nil"/>
            </w:tcBorders>
            <w:vAlign w:val="center"/>
          </w:tcPr>
          <w:p w14:paraId="594C713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0,67 (0,028)</w:t>
            </w:r>
          </w:p>
        </w:tc>
        <w:tc>
          <w:tcPr>
            <w:tcW w:w="938" w:type="pct"/>
            <w:tcBorders>
              <w:top w:val="nil"/>
              <w:left w:val="nil"/>
              <w:bottom w:val="nil"/>
              <w:right w:val="nil"/>
            </w:tcBorders>
            <w:vAlign w:val="center"/>
          </w:tcPr>
          <w:p w14:paraId="649F48F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0,96 (0,027)</w:t>
            </w:r>
          </w:p>
        </w:tc>
        <w:tc>
          <w:tcPr>
            <w:tcW w:w="858" w:type="pct"/>
            <w:tcBorders>
              <w:top w:val="nil"/>
              <w:left w:val="nil"/>
              <w:bottom w:val="nil"/>
              <w:right w:val="nil"/>
            </w:tcBorders>
            <w:vAlign w:val="center"/>
          </w:tcPr>
          <w:p w14:paraId="4DBF996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5,75 (0,203)</w:t>
            </w:r>
          </w:p>
        </w:tc>
      </w:tr>
      <w:tr w:rsidR="00C123F6" w:rsidRPr="0047253A" w14:paraId="582369D0" w14:textId="77777777" w:rsidTr="00840D1A">
        <w:tc>
          <w:tcPr>
            <w:tcW w:w="1640" w:type="pct"/>
            <w:tcBorders>
              <w:top w:val="nil"/>
              <w:left w:val="nil"/>
              <w:bottom w:val="nil"/>
              <w:right w:val="nil"/>
            </w:tcBorders>
            <w:vAlign w:val="center"/>
          </w:tcPr>
          <w:p w14:paraId="4E88D0C9" w14:textId="1134E377" w:rsidR="00C123F6" w:rsidRPr="0047253A" w:rsidRDefault="006A3929" w:rsidP="00840D1A">
            <w:pPr>
              <w:jc w:val="center"/>
              <w:rPr>
                <w:rFonts w:ascii="Times New Roman" w:hAnsi="Times New Roman" w:cs="Times New Roman"/>
                <w:lang w:val="en-GB"/>
              </w:rPr>
            </w:pPr>
            <w:r>
              <w:rPr>
                <w:rFonts w:ascii="Times New Roman" w:hAnsi="Times New Roman" w:cs="Times New Roman"/>
                <w:lang w:val="en-GB"/>
              </w:rPr>
              <w:t>PCF in emergence room</w:t>
            </w:r>
          </w:p>
        </w:tc>
        <w:tc>
          <w:tcPr>
            <w:tcW w:w="782" w:type="pct"/>
            <w:tcBorders>
              <w:top w:val="nil"/>
              <w:left w:val="nil"/>
              <w:bottom w:val="nil"/>
              <w:right w:val="nil"/>
            </w:tcBorders>
          </w:tcPr>
          <w:p w14:paraId="71BE878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0,68 (0,027)</w:t>
            </w:r>
          </w:p>
        </w:tc>
        <w:tc>
          <w:tcPr>
            <w:tcW w:w="781" w:type="pct"/>
            <w:tcBorders>
              <w:top w:val="nil"/>
              <w:left w:val="nil"/>
              <w:bottom w:val="nil"/>
              <w:right w:val="nil"/>
            </w:tcBorders>
            <w:vAlign w:val="center"/>
          </w:tcPr>
          <w:p w14:paraId="356173E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0,68 (0,029)</w:t>
            </w:r>
          </w:p>
        </w:tc>
        <w:tc>
          <w:tcPr>
            <w:tcW w:w="938" w:type="pct"/>
            <w:tcBorders>
              <w:top w:val="nil"/>
              <w:left w:val="nil"/>
              <w:bottom w:val="nil"/>
              <w:right w:val="nil"/>
            </w:tcBorders>
            <w:vAlign w:val="center"/>
          </w:tcPr>
          <w:p w14:paraId="76A8FB9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0,97 (0,027)</w:t>
            </w:r>
          </w:p>
        </w:tc>
        <w:tc>
          <w:tcPr>
            <w:tcW w:w="858" w:type="pct"/>
            <w:tcBorders>
              <w:top w:val="nil"/>
              <w:left w:val="nil"/>
              <w:bottom w:val="nil"/>
              <w:right w:val="nil"/>
            </w:tcBorders>
            <w:vAlign w:val="center"/>
          </w:tcPr>
          <w:p w14:paraId="4BC8243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4,96 (0,202)</w:t>
            </w:r>
          </w:p>
        </w:tc>
      </w:tr>
      <w:tr w:rsidR="00C123F6" w:rsidRPr="0047253A" w14:paraId="1ADF7F46" w14:textId="77777777" w:rsidTr="00840D1A">
        <w:tc>
          <w:tcPr>
            <w:tcW w:w="1640" w:type="pct"/>
            <w:tcBorders>
              <w:top w:val="nil"/>
              <w:left w:val="nil"/>
              <w:bottom w:val="nil"/>
              <w:right w:val="nil"/>
            </w:tcBorders>
            <w:vAlign w:val="center"/>
          </w:tcPr>
          <w:p w14:paraId="619F441A" w14:textId="1105376C"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PCF in outpatient clinics</w:t>
            </w:r>
          </w:p>
        </w:tc>
        <w:tc>
          <w:tcPr>
            <w:tcW w:w="782" w:type="pct"/>
            <w:tcBorders>
              <w:top w:val="nil"/>
              <w:left w:val="nil"/>
              <w:bottom w:val="nil"/>
              <w:right w:val="nil"/>
            </w:tcBorders>
          </w:tcPr>
          <w:p w14:paraId="360476B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0,69 (0,027)</w:t>
            </w:r>
          </w:p>
        </w:tc>
        <w:tc>
          <w:tcPr>
            <w:tcW w:w="781" w:type="pct"/>
            <w:tcBorders>
              <w:top w:val="nil"/>
              <w:left w:val="nil"/>
              <w:bottom w:val="nil"/>
              <w:right w:val="nil"/>
            </w:tcBorders>
            <w:vAlign w:val="center"/>
          </w:tcPr>
          <w:p w14:paraId="644BC33E"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0,69 (0,029)</w:t>
            </w:r>
          </w:p>
        </w:tc>
        <w:tc>
          <w:tcPr>
            <w:tcW w:w="938" w:type="pct"/>
            <w:tcBorders>
              <w:top w:val="nil"/>
              <w:left w:val="nil"/>
              <w:bottom w:val="nil"/>
              <w:right w:val="nil"/>
            </w:tcBorders>
            <w:vAlign w:val="center"/>
          </w:tcPr>
          <w:p w14:paraId="498DFD2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0,96 (0,027)</w:t>
            </w:r>
          </w:p>
        </w:tc>
        <w:tc>
          <w:tcPr>
            <w:tcW w:w="858" w:type="pct"/>
            <w:tcBorders>
              <w:top w:val="nil"/>
              <w:left w:val="nil"/>
              <w:bottom w:val="nil"/>
              <w:right w:val="nil"/>
            </w:tcBorders>
            <w:vAlign w:val="center"/>
          </w:tcPr>
          <w:p w14:paraId="6735ED5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5,30 (0,209)</w:t>
            </w:r>
          </w:p>
        </w:tc>
      </w:tr>
      <w:tr w:rsidR="00C123F6" w:rsidRPr="0047253A" w14:paraId="6B79BD01" w14:textId="77777777" w:rsidTr="00840D1A">
        <w:tc>
          <w:tcPr>
            <w:tcW w:w="1640" w:type="pct"/>
            <w:tcBorders>
              <w:top w:val="nil"/>
              <w:left w:val="nil"/>
              <w:bottom w:val="nil"/>
              <w:right w:val="nil"/>
            </w:tcBorders>
            <w:vAlign w:val="center"/>
          </w:tcPr>
          <w:p w14:paraId="0B225149" w14:textId="4A04C5FF"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U</w:t>
            </w:r>
            <w:r w:rsidRPr="00674448">
              <w:rPr>
                <w:rFonts w:ascii="Times New Roman" w:hAnsi="Times New Roman" w:cs="Times New Roman"/>
                <w:lang w:val="en-GB"/>
              </w:rPr>
              <w:t>nknown case detection</w:t>
            </w:r>
          </w:p>
        </w:tc>
        <w:tc>
          <w:tcPr>
            <w:tcW w:w="782" w:type="pct"/>
            <w:tcBorders>
              <w:top w:val="nil"/>
              <w:left w:val="nil"/>
              <w:bottom w:val="nil"/>
              <w:right w:val="nil"/>
            </w:tcBorders>
          </w:tcPr>
          <w:p w14:paraId="3E95217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0,72 (0,029)</w:t>
            </w:r>
          </w:p>
        </w:tc>
        <w:tc>
          <w:tcPr>
            <w:tcW w:w="781" w:type="pct"/>
            <w:tcBorders>
              <w:top w:val="nil"/>
              <w:left w:val="nil"/>
              <w:bottom w:val="nil"/>
              <w:right w:val="nil"/>
            </w:tcBorders>
            <w:vAlign w:val="center"/>
          </w:tcPr>
          <w:p w14:paraId="7A323BD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0,70 (0,03)</w:t>
            </w:r>
          </w:p>
        </w:tc>
        <w:tc>
          <w:tcPr>
            <w:tcW w:w="938" w:type="pct"/>
            <w:tcBorders>
              <w:top w:val="nil"/>
              <w:left w:val="nil"/>
              <w:bottom w:val="nil"/>
              <w:right w:val="nil"/>
            </w:tcBorders>
            <w:vAlign w:val="center"/>
          </w:tcPr>
          <w:p w14:paraId="742F280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(0,029)</w:t>
            </w:r>
          </w:p>
        </w:tc>
        <w:tc>
          <w:tcPr>
            <w:tcW w:w="858" w:type="pct"/>
            <w:tcBorders>
              <w:top w:val="nil"/>
              <w:left w:val="nil"/>
              <w:bottom w:val="nil"/>
              <w:right w:val="nil"/>
            </w:tcBorders>
            <w:vAlign w:val="center"/>
          </w:tcPr>
          <w:p w14:paraId="501FB54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5,30 (0,209)</w:t>
            </w:r>
          </w:p>
        </w:tc>
      </w:tr>
      <w:tr w:rsidR="00C123F6" w:rsidRPr="0047253A" w14:paraId="5D963ADB" w14:textId="77777777" w:rsidTr="00840D1A">
        <w:tc>
          <w:tcPr>
            <w:tcW w:w="1640" w:type="pct"/>
            <w:tcBorders>
              <w:top w:val="nil"/>
              <w:left w:val="nil"/>
              <w:bottom w:val="nil"/>
              <w:right w:val="nil"/>
            </w:tcBorders>
            <w:vAlign w:val="center"/>
          </w:tcPr>
          <w:p w14:paraId="3854BE42" w14:textId="6C3B4955"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Pulmonary TB</w:t>
            </w:r>
          </w:p>
        </w:tc>
        <w:tc>
          <w:tcPr>
            <w:tcW w:w="782" w:type="pct"/>
            <w:tcBorders>
              <w:top w:val="nil"/>
              <w:left w:val="nil"/>
              <w:bottom w:val="nil"/>
              <w:right w:val="nil"/>
            </w:tcBorders>
            <w:vAlign w:val="center"/>
          </w:tcPr>
          <w:p w14:paraId="2613BD3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1,04 (0,006)</w:t>
            </w:r>
          </w:p>
        </w:tc>
        <w:tc>
          <w:tcPr>
            <w:tcW w:w="781" w:type="pct"/>
            <w:tcBorders>
              <w:top w:val="nil"/>
              <w:left w:val="nil"/>
              <w:bottom w:val="nil"/>
              <w:right w:val="nil"/>
            </w:tcBorders>
            <w:vAlign w:val="center"/>
          </w:tcPr>
          <w:p w14:paraId="5E4F05F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1,03 (0,009)</w:t>
            </w:r>
          </w:p>
        </w:tc>
        <w:tc>
          <w:tcPr>
            <w:tcW w:w="938" w:type="pct"/>
            <w:tcBorders>
              <w:top w:val="nil"/>
              <w:left w:val="nil"/>
              <w:bottom w:val="nil"/>
              <w:right w:val="nil"/>
            </w:tcBorders>
            <w:vAlign w:val="center"/>
          </w:tcPr>
          <w:p w14:paraId="18A5329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(0,006)</w:t>
            </w:r>
          </w:p>
        </w:tc>
        <w:tc>
          <w:tcPr>
            <w:tcW w:w="858" w:type="pct"/>
            <w:tcBorders>
              <w:top w:val="nil"/>
              <w:left w:val="nil"/>
              <w:bottom w:val="nil"/>
              <w:right w:val="nil"/>
            </w:tcBorders>
            <w:vAlign w:val="center"/>
          </w:tcPr>
          <w:p w14:paraId="1492C4D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0,92 (0,027)</w:t>
            </w:r>
          </w:p>
        </w:tc>
      </w:tr>
      <w:tr w:rsidR="00C123F6" w:rsidRPr="0047253A" w14:paraId="6F0F6604" w14:textId="77777777" w:rsidTr="00840D1A">
        <w:tc>
          <w:tcPr>
            <w:tcW w:w="1640" w:type="pct"/>
            <w:tcBorders>
              <w:top w:val="nil"/>
              <w:left w:val="nil"/>
              <w:bottom w:val="nil"/>
              <w:right w:val="nil"/>
            </w:tcBorders>
            <w:vAlign w:val="center"/>
          </w:tcPr>
          <w:p w14:paraId="675CB9B9" w14:textId="4D7F0033"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Positive microbiological status</w:t>
            </w:r>
          </w:p>
        </w:tc>
        <w:tc>
          <w:tcPr>
            <w:tcW w:w="782" w:type="pct"/>
            <w:tcBorders>
              <w:top w:val="nil"/>
              <w:left w:val="nil"/>
              <w:bottom w:val="nil"/>
              <w:right w:val="nil"/>
            </w:tcBorders>
            <w:vAlign w:val="center"/>
          </w:tcPr>
          <w:p w14:paraId="6B4DEA1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1,01 (0,004)</w:t>
            </w:r>
          </w:p>
        </w:tc>
        <w:tc>
          <w:tcPr>
            <w:tcW w:w="781" w:type="pct"/>
            <w:tcBorders>
              <w:top w:val="nil"/>
              <w:left w:val="nil"/>
              <w:bottom w:val="nil"/>
              <w:right w:val="nil"/>
            </w:tcBorders>
            <w:vAlign w:val="center"/>
          </w:tcPr>
          <w:p w14:paraId="27194B5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1,02 (0,008)</w:t>
            </w:r>
          </w:p>
        </w:tc>
        <w:tc>
          <w:tcPr>
            <w:tcW w:w="938" w:type="pct"/>
            <w:tcBorders>
              <w:top w:val="nil"/>
              <w:left w:val="nil"/>
              <w:bottom w:val="nil"/>
              <w:right w:val="nil"/>
            </w:tcBorders>
            <w:vAlign w:val="center"/>
          </w:tcPr>
          <w:p w14:paraId="106B44A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(0,005)</w:t>
            </w:r>
          </w:p>
        </w:tc>
        <w:tc>
          <w:tcPr>
            <w:tcW w:w="858" w:type="pct"/>
            <w:tcBorders>
              <w:top w:val="nil"/>
              <w:left w:val="nil"/>
              <w:bottom w:val="nil"/>
              <w:right w:val="nil"/>
            </w:tcBorders>
            <w:vAlign w:val="center"/>
          </w:tcPr>
          <w:p w14:paraId="7E35BFE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0,92 (0,024)</w:t>
            </w:r>
          </w:p>
        </w:tc>
      </w:tr>
      <w:tr w:rsidR="00C123F6" w:rsidRPr="0047253A" w14:paraId="63A4AED2" w14:textId="77777777" w:rsidTr="00840D1A">
        <w:tc>
          <w:tcPr>
            <w:tcW w:w="1640" w:type="pct"/>
            <w:tcBorders>
              <w:top w:val="nil"/>
              <w:left w:val="nil"/>
              <w:bottom w:val="nil"/>
              <w:right w:val="nil"/>
            </w:tcBorders>
            <w:vAlign w:val="center"/>
          </w:tcPr>
          <w:p w14:paraId="3CC99FB7" w14:textId="08E70CBC"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Unknown microbiological status</w:t>
            </w:r>
          </w:p>
        </w:tc>
        <w:tc>
          <w:tcPr>
            <w:tcW w:w="782" w:type="pct"/>
            <w:tcBorders>
              <w:top w:val="nil"/>
              <w:left w:val="nil"/>
              <w:bottom w:val="nil"/>
              <w:right w:val="nil"/>
            </w:tcBorders>
            <w:vAlign w:val="center"/>
          </w:tcPr>
          <w:p w14:paraId="1E00F77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0,93 (0,008)</w:t>
            </w:r>
          </w:p>
        </w:tc>
        <w:tc>
          <w:tcPr>
            <w:tcW w:w="781" w:type="pct"/>
            <w:tcBorders>
              <w:top w:val="nil"/>
              <w:left w:val="nil"/>
              <w:bottom w:val="nil"/>
              <w:right w:val="nil"/>
            </w:tcBorders>
            <w:vAlign w:val="center"/>
          </w:tcPr>
          <w:p w14:paraId="26233F3E"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0,78 (0,009)</w:t>
            </w:r>
          </w:p>
        </w:tc>
        <w:tc>
          <w:tcPr>
            <w:tcW w:w="938" w:type="pct"/>
            <w:tcBorders>
              <w:top w:val="nil"/>
              <w:left w:val="nil"/>
              <w:bottom w:val="nil"/>
              <w:right w:val="nil"/>
            </w:tcBorders>
            <w:vAlign w:val="center"/>
          </w:tcPr>
          <w:p w14:paraId="313DF648"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(0,007)</w:t>
            </w:r>
          </w:p>
        </w:tc>
        <w:tc>
          <w:tcPr>
            <w:tcW w:w="858" w:type="pct"/>
            <w:tcBorders>
              <w:top w:val="nil"/>
              <w:left w:val="nil"/>
              <w:bottom w:val="nil"/>
              <w:right w:val="nil"/>
            </w:tcBorders>
            <w:vAlign w:val="center"/>
          </w:tcPr>
          <w:p w14:paraId="311DE9F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1,25 (0,030)</w:t>
            </w:r>
          </w:p>
        </w:tc>
      </w:tr>
      <w:tr w:rsidR="00C123F6" w:rsidRPr="0047253A" w14:paraId="5BDC3402" w14:textId="77777777" w:rsidTr="00840D1A">
        <w:tc>
          <w:tcPr>
            <w:tcW w:w="1640" w:type="pct"/>
            <w:tcBorders>
              <w:top w:val="nil"/>
              <w:left w:val="nil"/>
              <w:bottom w:val="nil"/>
              <w:right w:val="nil"/>
            </w:tcBorders>
            <w:vAlign w:val="center"/>
          </w:tcPr>
          <w:p w14:paraId="3FD39A30" w14:textId="495D65ED"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Positive HIV status</w:t>
            </w:r>
          </w:p>
        </w:tc>
        <w:tc>
          <w:tcPr>
            <w:tcW w:w="782" w:type="pct"/>
            <w:tcBorders>
              <w:top w:val="nil"/>
              <w:left w:val="nil"/>
              <w:bottom w:val="nil"/>
              <w:right w:val="nil"/>
            </w:tcBorders>
            <w:vAlign w:val="center"/>
          </w:tcPr>
          <w:p w14:paraId="33CEEC7E"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0,87 (0,008)</w:t>
            </w:r>
          </w:p>
        </w:tc>
        <w:tc>
          <w:tcPr>
            <w:tcW w:w="781" w:type="pct"/>
            <w:tcBorders>
              <w:top w:val="nil"/>
              <w:left w:val="nil"/>
              <w:bottom w:val="nil"/>
              <w:right w:val="nil"/>
            </w:tcBorders>
            <w:vAlign w:val="center"/>
          </w:tcPr>
          <w:p w14:paraId="24537B7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0,84 (0,009)</w:t>
            </w:r>
          </w:p>
        </w:tc>
        <w:tc>
          <w:tcPr>
            <w:tcW w:w="938" w:type="pct"/>
            <w:tcBorders>
              <w:top w:val="nil"/>
              <w:left w:val="nil"/>
              <w:bottom w:val="nil"/>
              <w:right w:val="nil"/>
            </w:tcBorders>
            <w:vAlign w:val="center"/>
          </w:tcPr>
          <w:p w14:paraId="31B32D1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(0,005)</w:t>
            </w:r>
          </w:p>
        </w:tc>
        <w:tc>
          <w:tcPr>
            <w:tcW w:w="858" w:type="pct"/>
            <w:tcBorders>
              <w:top w:val="nil"/>
              <w:left w:val="nil"/>
              <w:bottom w:val="nil"/>
              <w:right w:val="nil"/>
            </w:tcBorders>
            <w:vAlign w:val="center"/>
          </w:tcPr>
          <w:p w14:paraId="41D67891"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0,87 (0,036)</w:t>
            </w:r>
          </w:p>
        </w:tc>
      </w:tr>
      <w:tr w:rsidR="00C123F6" w:rsidRPr="0047253A" w14:paraId="6D2DB0BB" w14:textId="77777777" w:rsidTr="00840D1A">
        <w:tc>
          <w:tcPr>
            <w:tcW w:w="1640" w:type="pct"/>
            <w:tcBorders>
              <w:top w:val="nil"/>
              <w:left w:val="nil"/>
              <w:bottom w:val="nil"/>
              <w:right w:val="nil"/>
            </w:tcBorders>
            <w:vAlign w:val="center"/>
          </w:tcPr>
          <w:p w14:paraId="29C408B2" w14:textId="7FB7035E"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Unknown HIV status</w:t>
            </w:r>
          </w:p>
        </w:tc>
        <w:tc>
          <w:tcPr>
            <w:tcW w:w="782" w:type="pct"/>
            <w:tcBorders>
              <w:top w:val="nil"/>
              <w:left w:val="nil"/>
              <w:bottom w:val="nil"/>
              <w:right w:val="nil"/>
            </w:tcBorders>
            <w:vAlign w:val="center"/>
          </w:tcPr>
          <w:p w14:paraId="608E5194"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0,81 (0,006)</w:t>
            </w:r>
          </w:p>
        </w:tc>
        <w:tc>
          <w:tcPr>
            <w:tcW w:w="781" w:type="pct"/>
            <w:tcBorders>
              <w:top w:val="nil"/>
              <w:left w:val="nil"/>
              <w:bottom w:val="nil"/>
              <w:right w:val="nil"/>
            </w:tcBorders>
            <w:vAlign w:val="center"/>
          </w:tcPr>
          <w:p w14:paraId="4EDC8E74"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0,78 (0,007)</w:t>
            </w:r>
          </w:p>
        </w:tc>
        <w:tc>
          <w:tcPr>
            <w:tcW w:w="938" w:type="pct"/>
            <w:tcBorders>
              <w:top w:val="nil"/>
              <w:left w:val="nil"/>
              <w:bottom w:val="nil"/>
              <w:right w:val="nil"/>
            </w:tcBorders>
            <w:vAlign w:val="center"/>
          </w:tcPr>
          <w:p w14:paraId="7E51E35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(0,007)</w:t>
            </w:r>
          </w:p>
        </w:tc>
        <w:tc>
          <w:tcPr>
            <w:tcW w:w="858" w:type="pct"/>
            <w:tcBorders>
              <w:top w:val="nil"/>
              <w:left w:val="nil"/>
              <w:bottom w:val="nil"/>
              <w:right w:val="nil"/>
            </w:tcBorders>
            <w:vAlign w:val="center"/>
          </w:tcPr>
          <w:p w14:paraId="268C3DD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2,51 (0,025)</w:t>
            </w:r>
          </w:p>
        </w:tc>
      </w:tr>
      <w:tr w:rsidR="00C123F6" w:rsidRPr="0047253A" w14:paraId="658CEB4B" w14:textId="77777777" w:rsidTr="00840D1A">
        <w:tc>
          <w:tcPr>
            <w:tcW w:w="1640" w:type="pct"/>
            <w:tcBorders>
              <w:top w:val="nil"/>
              <w:left w:val="nil"/>
              <w:bottom w:val="nil"/>
              <w:right w:val="nil"/>
            </w:tcBorders>
            <w:vAlign w:val="center"/>
          </w:tcPr>
          <w:p w14:paraId="0CE1DC4A" w14:textId="411BC999"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Diabetes</w:t>
            </w:r>
            <w:r w:rsidR="00674448">
              <w:rPr>
                <w:rFonts w:ascii="Times New Roman" w:hAnsi="Times New Roman" w:cs="Times New Roman"/>
                <w:lang w:val="en-GB"/>
              </w:rPr>
              <w:t xml:space="preserve"> Mellitus</w:t>
            </w:r>
          </w:p>
        </w:tc>
        <w:tc>
          <w:tcPr>
            <w:tcW w:w="782" w:type="pct"/>
            <w:tcBorders>
              <w:top w:val="nil"/>
              <w:left w:val="nil"/>
              <w:bottom w:val="nil"/>
              <w:right w:val="nil"/>
            </w:tcBorders>
            <w:vAlign w:val="center"/>
          </w:tcPr>
          <w:p w14:paraId="4FCCBB2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1,03 (0,008)</w:t>
            </w:r>
          </w:p>
        </w:tc>
        <w:tc>
          <w:tcPr>
            <w:tcW w:w="781" w:type="pct"/>
            <w:tcBorders>
              <w:top w:val="nil"/>
              <w:left w:val="nil"/>
              <w:bottom w:val="nil"/>
              <w:right w:val="nil"/>
            </w:tcBorders>
            <w:vAlign w:val="center"/>
          </w:tcPr>
          <w:p w14:paraId="7C34B0D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1,03 (0,011)</w:t>
            </w:r>
          </w:p>
        </w:tc>
        <w:tc>
          <w:tcPr>
            <w:tcW w:w="938" w:type="pct"/>
            <w:tcBorders>
              <w:top w:val="nil"/>
              <w:left w:val="nil"/>
              <w:bottom w:val="nil"/>
              <w:right w:val="nil"/>
            </w:tcBorders>
            <w:vAlign w:val="center"/>
          </w:tcPr>
          <w:p w14:paraId="0C70201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(0,007)</w:t>
            </w:r>
          </w:p>
        </w:tc>
        <w:tc>
          <w:tcPr>
            <w:tcW w:w="858" w:type="pct"/>
            <w:tcBorders>
              <w:top w:val="nil"/>
              <w:left w:val="nil"/>
              <w:bottom w:val="nil"/>
              <w:right w:val="nil"/>
            </w:tcBorders>
            <w:vAlign w:val="center"/>
          </w:tcPr>
          <w:p w14:paraId="448CB87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0,87 (0,036)</w:t>
            </w:r>
          </w:p>
        </w:tc>
      </w:tr>
      <w:tr w:rsidR="00C123F6" w:rsidRPr="0047253A" w14:paraId="0B3957E4" w14:textId="77777777" w:rsidTr="00840D1A">
        <w:tc>
          <w:tcPr>
            <w:tcW w:w="1640" w:type="pct"/>
            <w:tcBorders>
              <w:top w:val="nil"/>
              <w:left w:val="nil"/>
              <w:bottom w:val="nil"/>
              <w:right w:val="nil"/>
            </w:tcBorders>
            <w:vAlign w:val="center"/>
          </w:tcPr>
          <w:p w14:paraId="6A2B7C14" w14:textId="0C84010F"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Alc</w:t>
            </w:r>
            <w:r w:rsidR="00674448">
              <w:rPr>
                <w:rFonts w:ascii="Times New Roman" w:hAnsi="Times New Roman" w:cs="Times New Roman"/>
                <w:lang w:val="en-GB"/>
              </w:rPr>
              <w:t>ohol user</w:t>
            </w:r>
          </w:p>
        </w:tc>
        <w:tc>
          <w:tcPr>
            <w:tcW w:w="782" w:type="pct"/>
            <w:tcBorders>
              <w:top w:val="nil"/>
              <w:left w:val="nil"/>
              <w:bottom w:val="nil"/>
              <w:right w:val="nil"/>
            </w:tcBorders>
            <w:vAlign w:val="center"/>
          </w:tcPr>
          <w:p w14:paraId="2143F15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1,01 (0,005)</w:t>
            </w:r>
          </w:p>
        </w:tc>
        <w:tc>
          <w:tcPr>
            <w:tcW w:w="781" w:type="pct"/>
            <w:tcBorders>
              <w:top w:val="nil"/>
              <w:left w:val="nil"/>
              <w:bottom w:val="nil"/>
              <w:right w:val="nil"/>
            </w:tcBorders>
            <w:vAlign w:val="center"/>
          </w:tcPr>
          <w:p w14:paraId="468D996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(0,008)</w:t>
            </w:r>
          </w:p>
        </w:tc>
        <w:tc>
          <w:tcPr>
            <w:tcW w:w="938" w:type="pct"/>
            <w:tcBorders>
              <w:top w:val="nil"/>
              <w:left w:val="nil"/>
              <w:bottom w:val="nil"/>
              <w:right w:val="nil"/>
            </w:tcBorders>
            <w:vAlign w:val="center"/>
          </w:tcPr>
          <w:p w14:paraId="4142CA4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(0,005)</w:t>
            </w:r>
          </w:p>
        </w:tc>
        <w:tc>
          <w:tcPr>
            <w:tcW w:w="858" w:type="pct"/>
            <w:tcBorders>
              <w:top w:val="nil"/>
              <w:left w:val="nil"/>
              <w:bottom w:val="nil"/>
              <w:right w:val="nil"/>
            </w:tcBorders>
            <w:vAlign w:val="center"/>
          </w:tcPr>
          <w:p w14:paraId="3A55DE2E"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0,94 (0,026)</w:t>
            </w:r>
          </w:p>
        </w:tc>
      </w:tr>
      <w:tr w:rsidR="00C123F6" w:rsidRPr="0047253A" w14:paraId="2CF4F9CE" w14:textId="77777777" w:rsidTr="00840D1A">
        <w:tc>
          <w:tcPr>
            <w:tcW w:w="1640" w:type="pct"/>
            <w:tcBorders>
              <w:top w:val="nil"/>
              <w:left w:val="nil"/>
              <w:bottom w:val="nil"/>
              <w:right w:val="nil"/>
            </w:tcBorders>
            <w:vAlign w:val="center"/>
          </w:tcPr>
          <w:p w14:paraId="31ED7CC0" w14:textId="1F96013E" w:rsidR="00C123F6" w:rsidRPr="0047253A" w:rsidRDefault="00674448" w:rsidP="00840D1A">
            <w:pPr>
              <w:jc w:val="center"/>
              <w:rPr>
                <w:rFonts w:ascii="Times New Roman" w:hAnsi="Times New Roman" w:cs="Times New Roman"/>
                <w:lang w:val="en-GB"/>
              </w:rPr>
            </w:pPr>
            <w:r>
              <w:rPr>
                <w:rFonts w:ascii="Times New Roman" w:hAnsi="Times New Roman" w:cs="Times New Roman"/>
                <w:lang w:val="en-GB"/>
              </w:rPr>
              <w:t>Smoking</w:t>
            </w:r>
          </w:p>
        </w:tc>
        <w:tc>
          <w:tcPr>
            <w:tcW w:w="782" w:type="pct"/>
            <w:tcBorders>
              <w:top w:val="nil"/>
              <w:left w:val="nil"/>
              <w:bottom w:val="nil"/>
              <w:right w:val="nil"/>
            </w:tcBorders>
            <w:vAlign w:val="center"/>
          </w:tcPr>
          <w:p w14:paraId="7ED7B10E"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0,96 (0,005)</w:t>
            </w:r>
          </w:p>
        </w:tc>
        <w:tc>
          <w:tcPr>
            <w:tcW w:w="781" w:type="pct"/>
            <w:tcBorders>
              <w:top w:val="nil"/>
              <w:left w:val="nil"/>
              <w:bottom w:val="nil"/>
              <w:right w:val="nil"/>
            </w:tcBorders>
            <w:vAlign w:val="center"/>
          </w:tcPr>
          <w:p w14:paraId="33B06816"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(0,007)</w:t>
            </w:r>
          </w:p>
        </w:tc>
        <w:tc>
          <w:tcPr>
            <w:tcW w:w="938" w:type="pct"/>
            <w:tcBorders>
              <w:top w:val="nil"/>
              <w:left w:val="nil"/>
              <w:bottom w:val="nil"/>
              <w:right w:val="nil"/>
            </w:tcBorders>
            <w:vAlign w:val="center"/>
          </w:tcPr>
          <w:p w14:paraId="1195F38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0,99 (0,004)</w:t>
            </w:r>
          </w:p>
        </w:tc>
        <w:tc>
          <w:tcPr>
            <w:tcW w:w="858" w:type="pct"/>
            <w:tcBorders>
              <w:top w:val="nil"/>
              <w:left w:val="nil"/>
              <w:bottom w:val="nil"/>
              <w:right w:val="nil"/>
            </w:tcBorders>
            <w:vAlign w:val="center"/>
          </w:tcPr>
          <w:p w14:paraId="40AC4C39"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1,03 (0,024)</w:t>
            </w:r>
          </w:p>
        </w:tc>
      </w:tr>
      <w:tr w:rsidR="00C123F6" w:rsidRPr="0047253A" w14:paraId="33A527E3" w14:textId="77777777" w:rsidTr="00840D1A">
        <w:tc>
          <w:tcPr>
            <w:tcW w:w="1640" w:type="pct"/>
            <w:tcBorders>
              <w:top w:val="nil"/>
              <w:left w:val="nil"/>
              <w:bottom w:val="nil"/>
              <w:right w:val="nil"/>
            </w:tcBorders>
            <w:vAlign w:val="center"/>
          </w:tcPr>
          <w:p w14:paraId="4D20182C" w14:textId="512DACFB"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Dr</w:t>
            </w:r>
            <w:r w:rsidR="00674448">
              <w:rPr>
                <w:rFonts w:ascii="Times New Roman" w:hAnsi="Times New Roman" w:cs="Times New Roman"/>
                <w:lang w:val="en-GB"/>
              </w:rPr>
              <w:t>ug user</w:t>
            </w:r>
            <w:r w:rsidRPr="0047253A">
              <w:rPr>
                <w:rFonts w:ascii="Times New Roman" w:hAnsi="Times New Roman" w:cs="Times New Roman"/>
                <w:lang w:val="en-GB"/>
              </w:rPr>
              <w:t xml:space="preserve"> </w:t>
            </w:r>
          </w:p>
        </w:tc>
        <w:tc>
          <w:tcPr>
            <w:tcW w:w="782" w:type="pct"/>
            <w:tcBorders>
              <w:top w:val="nil"/>
              <w:left w:val="nil"/>
              <w:bottom w:val="nil"/>
              <w:right w:val="nil"/>
            </w:tcBorders>
            <w:vAlign w:val="center"/>
          </w:tcPr>
          <w:p w14:paraId="634C1CA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0,93 (0,005)</w:t>
            </w:r>
          </w:p>
        </w:tc>
        <w:tc>
          <w:tcPr>
            <w:tcW w:w="781" w:type="pct"/>
            <w:tcBorders>
              <w:top w:val="nil"/>
              <w:left w:val="nil"/>
              <w:bottom w:val="nil"/>
              <w:right w:val="nil"/>
            </w:tcBorders>
            <w:vAlign w:val="center"/>
          </w:tcPr>
          <w:p w14:paraId="79F36C15"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0,93 (0,007)</w:t>
            </w:r>
          </w:p>
        </w:tc>
        <w:tc>
          <w:tcPr>
            <w:tcW w:w="938" w:type="pct"/>
            <w:tcBorders>
              <w:top w:val="nil"/>
              <w:left w:val="nil"/>
              <w:bottom w:val="nil"/>
              <w:right w:val="nil"/>
            </w:tcBorders>
            <w:vAlign w:val="center"/>
          </w:tcPr>
          <w:p w14:paraId="0A865DC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0,98 (0,005)</w:t>
            </w:r>
          </w:p>
        </w:tc>
        <w:tc>
          <w:tcPr>
            <w:tcW w:w="858" w:type="pct"/>
            <w:tcBorders>
              <w:top w:val="nil"/>
              <w:left w:val="nil"/>
              <w:bottom w:val="nil"/>
              <w:right w:val="nil"/>
            </w:tcBorders>
            <w:vAlign w:val="center"/>
          </w:tcPr>
          <w:p w14:paraId="5FC8C11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1,25 (0,026)</w:t>
            </w:r>
          </w:p>
        </w:tc>
      </w:tr>
      <w:tr w:rsidR="00C123F6" w:rsidRPr="0047253A" w14:paraId="649E3738" w14:textId="77777777" w:rsidTr="00840D1A">
        <w:tc>
          <w:tcPr>
            <w:tcW w:w="1640" w:type="pct"/>
            <w:tcBorders>
              <w:top w:val="nil"/>
              <w:left w:val="nil"/>
              <w:bottom w:val="single" w:sz="4" w:space="0" w:color="auto"/>
              <w:right w:val="nil"/>
            </w:tcBorders>
            <w:vAlign w:val="center"/>
          </w:tcPr>
          <w:p w14:paraId="61F80BB3" w14:textId="7E0DB21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N</w:t>
            </w:r>
            <w:r w:rsidR="00674448">
              <w:rPr>
                <w:rFonts w:ascii="Times New Roman" w:hAnsi="Times New Roman" w:cs="Times New Roman"/>
                <w:lang w:val="en-GB"/>
              </w:rPr>
              <w:t>o</w:t>
            </w:r>
            <w:r w:rsidR="00674448" w:rsidRPr="00674448">
              <w:rPr>
                <w:rFonts w:ascii="Times New Roman" w:hAnsi="Times New Roman" w:cs="Times New Roman"/>
                <w:lang w:val="en-GB"/>
              </w:rPr>
              <w:t xml:space="preserve"> comorbidities</w:t>
            </w:r>
          </w:p>
        </w:tc>
        <w:tc>
          <w:tcPr>
            <w:tcW w:w="782" w:type="pct"/>
            <w:tcBorders>
              <w:top w:val="nil"/>
              <w:left w:val="nil"/>
              <w:bottom w:val="single" w:sz="4" w:space="0" w:color="auto"/>
              <w:right w:val="nil"/>
            </w:tcBorders>
            <w:vAlign w:val="center"/>
          </w:tcPr>
          <w:p w14:paraId="03E5C2E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1,06 (0,004)</w:t>
            </w:r>
          </w:p>
        </w:tc>
        <w:tc>
          <w:tcPr>
            <w:tcW w:w="781" w:type="pct"/>
            <w:tcBorders>
              <w:top w:val="nil"/>
              <w:left w:val="nil"/>
              <w:bottom w:val="single" w:sz="4" w:space="0" w:color="auto"/>
              <w:right w:val="nil"/>
            </w:tcBorders>
            <w:vAlign w:val="center"/>
          </w:tcPr>
          <w:p w14:paraId="2071AD9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1,06 (0,006)</w:t>
            </w:r>
          </w:p>
        </w:tc>
        <w:tc>
          <w:tcPr>
            <w:tcW w:w="938" w:type="pct"/>
            <w:tcBorders>
              <w:top w:val="nil"/>
              <w:left w:val="nil"/>
              <w:bottom w:val="single" w:sz="4" w:space="0" w:color="auto"/>
              <w:right w:val="nil"/>
            </w:tcBorders>
            <w:vAlign w:val="center"/>
          </w:tcPr>
          <w:p w14:paraId="441E609D"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1,00 (0,004)</w:t>
            </w:r>
          </w:p>
        </w:tc>
        <w:tc>
          <w:tcPr>
            <w:tcW w:w="858" w:type="pct"/>
            <w:tcBorders>
              <w:top w:val="nil"/>
              <w:left w:val="nil"/>
              <w:bottom w:val="single" w:sz="4" w:space="0" w:color="auto"/>
              <w:right w:val="nil"/>
            </w:tcBorders>
            <w:vAlign w:val="center"/>
          </w:tcPr>
          <w:p w14:paraId="5C6D352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0,78 (0,021)</w:t>
            </w:r>
          </w:p>
        </w:tc>
      </w:tr>
      <w:tr w:rsidR="00ED4831" w:rsidRPr="0047253A" w14:paraId="629C1FBF" w14:textId="77777777" w:rsidTr="00840D1A">
        <w:tc>
          <w:tcPr>
            <w:tcW w:w="1640" w:type="pct"/>
            <w:tcBorders>
              <w:top w:val="nil"/>
              <w:left w:val="nil"/>
              <w:bottom w:val="nil"/>
              <w:right w:val="nil"/>
            </w:tcBorders>
            <w:vAlign w:val="center"/>
          </w:tcPr>
          <w:p w14:paraId="32E4A270" w14:textId="4F1BC6D9" w:rsidR="00ED4831" w:rsidRPr="0047253A" w:rsidRDefault="00674448" w:rsidP="00840D1A">
            <w:pPr>
              <w:jc w:val="center"/>
              <w:rPr>
                <w:rFonts w:ascii="Times New Roman" w:hAnsi="Times New Roman" w:cs="Times New Roman"/>
                <w:lang w:val="en-GB"/>
              </w:rPr>
            </w:pPr>
            <w:r>
              <w:rPr>
                <w:rFonts w:ascii="Times New Roman" w:hAnsi="Times New Roman" w:cs="Times New Roman"/>
                <w:lang w:val="en-GB"/>
              </w:rPr>
              <w:t>N</w:t>
            </w:r>
            <w:r w:rsidRPr="00674448">
              <w:rPr>
                <w:rFonts w:ascii="Times New Roman" w:hAnsi="Times New Roman" w:cs="Times New Roman"/>
                <w:lang w:val="en-GB"/>
              </w:rPr>
              <w:t>umber of parameters</w:t>
            </w:r>
          </w:p>
        </w:tc>
        <w:tc>
          <w:tcPr>
            <w:tcW w:w="782" w:type="pct"/>
            <w:tcBorders>
              <w:top w:val="nil"/>
              <w:left w:val="nil"/>
              <w:bottom w:val="nil"/>
              <w:right w:val="nil"/>
            </w:tcBorders>
            <w:vAlign w:val="center"/>
          </w:tcPr>
          <w:p w14:paraId="083869E0" w14:textId="4962474E" w:rsidR="00ED4831" w:rsidRPr="0047253A" w:rsidRDefault="00ED4831" w:rsidP="00840D1A">
            <w:pPr>
              <w:jc w:val="center"/>
              <w:rPr>
                <w:rFonts w:ascii="Times New Roman" w:hAnsi="Times New Roman" w:cs="Times New Roman"/>
                <w:lang w:val="en-GB"/>
              </w:rPr>
            </w:pPr>
            <w:r w:rsidRPr="0047253A">
              <w:rPr>
                <w:rFonts w:ascii="Times New Roman" w:hAnsi="Times New Roman" w:cs="Times New Roman"/>
                <w:lang w:val="en-GB"/>
              </w:rPr>
              <w:t>36</w:t>
            </w:r>
          </w:p>
        </w:tc>
        <w:tc>
          <w:tcPr>
            <w:tcW w:w="781" w:type="pct"/>
            <w:tcBorders>
              <w:top w:val="nil"/>
              <w:left w:val="nil"/>
              <w:bottom w:val="nil"/>
              <w:right w:val="nil"/>
            </w:tcBorders>
            <w:vAlign w:val="center"/>
          </w:tcPr>
          <w:p w14:paraId="774258EA" w14:textId="3F5316E5" w:rsidR="00ED4831" w:rsidRPr="0047253A" w:rsidRDefault="00ED4831" w:rsidP="00840D1A">
            <w:pPr>
              <w:jc w:val="center"/>
              <w:rPr>
                <w:rFonts w:ascii="Times New Roman" w:hAnsi="Times New Roman" w:cs="Times New Roman"/>
                <w:lang w:val="en-GB"/>
              </w:rPr>
            </w:pPr>
            <w:r w:rsidRPr="0047253A">
              <w:rPr>
                <w:rFonts w:ascii="Times New Roman" w:hAnsi="Times New Roman" w:cs="Times New Roman"/>
                <w:lang w:val="en-GB"/>
              </w:rPr>
              <w:t>36</w:t>
            </w:r>
          </w:p>
        </w:tc>
        <w:tc>
          <w:tcPr>
            <w:tcW w:w="1796" w:type="pct"/>
            <w:gridSpan w:val="2"/>
            <w:tcBorders>
              <w:top w:val="nil"/>
              <w:left w:val="nil"/>
              <w:bottom w:val="nil"/>
              <w:right w:val="nil"/>
            </w:tcBorders>
            <w:vAlign w:val="center"/>
          </w:tcPr>
          <w:p w14:paraId="4759FF18" w14:textId="76B6566F" w:rsidR="00ED4831" w:rsidRPr="0047253A" w:rsidRDefault="00ED4831" w:rsidP="00840D1A">
            <w:pPr>
              <w:jc w:val="center"/>
              <w:rPr>
                <w:rFonts w:ascii="Times New Roman" w:hAnsi="Times New Roman" w:cs="Times New Roman"/>
                <w:lang w:val="en-GB"/>
              </w:rPr>
            </w:pPr>
            <w:r w:rsidRPr="0047253A">
              <w:rPr>
                <w:rFonts w:ascii="Times New Roman" w:hAnsi="Times New Roman" w:cs="Times New Roman"/>
                <w:lang w:val="en-GB"/>
              </w:rPr>
              <w:t>72</w:t>
            </w:r>
          </w:p>
        </w:tc>
      </w:tr>
      <w:tr w:rsidR="00C123F6" w:rsidRPr="0047253A" w14:paraId="2AF225E6" w14:textId="77777777" w:rsidTr="00840D1A">
        <w:tc>
          <w:tcPr>
            <w:tcW w:w="1640" w:type="pct"/>
            <w:tcBorders>
              <w:top w:val="nil"/>
              <w:left w:val="nil"/>
              <w:bottom w:val="nil"/>
              <w:right w:val="nil"/>
            </w:tcBorders>
            <w:vAlign w:val="center"/>
          </w:tcPr>
          <w:p w14:paraId="24B955CF"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log L</w:t>
            </w:r>
          </w:p>
        </w:tc>
        <w:tc>
          <w:tcPr>
            <w:tcW w:w="782" w:type="pct"/>
            <w:tcBorders>
              <w:top w:val="nil"/>
              <w:left w:val="nil"/>
              <w:bottom w:val="nil"/>
              <w:right w:val="nil"/>
            </w:tcBorders>
            <w:vAlign w:val="center"/>
          </w:tcPr>
          <w:p w14:paraId="751DA057" w14:textId="110F93C3"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-277</w:t>
            </w:r>
            <w:r w:rsidR="00E52859" w:rsidRPr="0047253A">
              <w:rPr>
                <w:rFonts w:ascii="Times New Roman" w:hAnsi="Times New Roman" w:cs="Times New Roman"/>
                <w:lang w:val="en-GB"/>
              </w:rPr>
              <w:t>.</w:t>
            </w:r>
            <w:r w:rsidRPr="0047253A">
              <w:rPr>
                <w:rFonts w:ascii="Times New Roman" w:hAnsi="Times New Roman" w:cs="Times New Roman"/>
                <w:lang w:val="en-GB"/>
              </w:rPr>
              <w:t>883,8</w:t>
            </w:r>
          </w:p>
        </w:tc>
        <w:tc>
          <w:tcPr>
            <w:tcW w:w="781" w:type="pct"/>
            <w:tcBorders>
              <w:top w:val="nil"/>
              <w:left w:val="nil"/>
              <w:bottom w:val="nil"/>
              <w:right w:val="nil"/>
            </w:tcBorders>
            <w:vAlign w:val="center"/>
          </w:tcPr>
          <w:p w14:paraId="0C9D2803" w14:textId="1DA45BEF"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-254</w:t>
            </w:r>
            <w:r w:rsidR="00E52859" w:rsidRPr="0047253A">
              <w:rPr>
                <w:rFonts w:ascii="Times New Roman" w:hAnsi="Times New Roman" w:cs="Times New Roman"/>
                <w:lang w:val="en-GB"/>
              </w:rPr>
              <w:t>.</w:t>
            </w:r>
            <w:r w:rsidRPr="0047253A">
              <w:rPr>
                <w:rFonts w:ascii="Times New Roman" w:hAnsi="Times New Roman" w:cs="Times New Roman"/>
                <w:lang w:val="en-GB"/>
              </w:rPr>
              <w:t>795,2</w:t>
            </w:r>
          </w:p>
        </w:tc>
        <w:tc>
          <w:tcPr>
            <w:tcW w:w="1796" w:type="pct"/>
            <w:gridSpan w:val="2"/>
            <w:tcBorders>
              <w:top w:val="nil"/>
              <w:left w:val="nil"/>
              <w:bottom w:val="nil"/>
              <w:right w:val="nil"/>
            </w:tcBorders>
            <w:vAlign w:val="center"/>
          </w:tcPr>
          <w:p w14:paraId="0414BF0E" w14:textId="4567AD3A"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-217</w:t>
            </w:r>
            <w:r w:rsidR="00E52859" w:rsidRPr="0047253A">
              <w:rPr>
                <w:rFonts w:ascii="Times New Roman" w:hAnsi="Times New Roman" w:cs="Times New Roman"/>
                <w:lang w:val="en-GB"/>
              </w:rPr>
              <w:t>.</w:t>
            </w:r>
            <w:r w:rsidRPr="0047253A">
              <w:rPr>
                <w:rFonts w:ascii="Times New Roman" w:hAnsi="Times New Roman" w:cs="Times New Roman"/>
                <w:lang w:val="en-GB"/>
              </w:rPr>
              <w:t>970,1</w:t>
            </w:r>
          </w:p>
        </w:tc>
      </w:tr>
      <w:tr w:rsidR="00C123F6" w:rsidRPr="0047253A" w14:paraId="62D80662" w14:textId="77777777" w:rsidTr="00840D1A">
        <w:tc>
          <w:tcPr>
            <w:tcW w:w="1640" w:type="pct"/>
            <w:tcBorders>
              <w:top w:val="nil"/>
              <w:left w:val="nil"/>
              <w:bottom w:val="nil"/>
              <w:right w:val="nil"/>
            </w:tcBorders>
            <w:vAlign w:val="center"/>
          </w:tcPr>
          <w:p w14:paraId="26A4A9A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Pseudo-R²</w:t>
            </w:r>
          </w:p>
        </w:tc>
        <w:tc>
          <w:tcPr>
            <w:tcW w:w="782" w:type="pct"/>
            <w:tcBorders>
              <w:top w:val="nil"/>
              <w:left w:val="nil"/>
              <w:bottom w:val="nil"/>
              <w:right w:val="nil"/>
            </w:tcBorders>
            <w:vAlign w:val="center"/>
          </w:tcPr>
          <w:p w14:paraId="160DD90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2,16%</w:t>
            </w:r>
          </w:p>
        </w:tc>
        <w:tc>
          <w:tcPr>
            <w:tcW w:w="781" w:type="pct"/>
            <w:tcBorders>
              <w:top w:val="nil"/>
              <w:left w:val="nil"/>
              <w:bottom w:val="nil"/>
              <w:right w:val="nil"/>
            </w:tcBorders>
            <w:vAlign w:val="center"/>
          </w:tcPr>
          <w:p w14:paraId="2C4C3F42"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1,1%</w:t>
            </w:r>
          </w:p>
        </w:tc>
        <w:tc>
          <w:tcPr>
            <w:tcW w:w="1796" w:type="pct"/>
            <w:gridSpan w:val="2"/>
            <w:tcBorders>
              <w:top w:val="nil"/>
              <w:left w:val="nil"/>
              <w:bottom w:val="nil"/>
              <w:right w:val="nil"/>
            </w:tcBorders>
            <w:vAlign w:val="center"/>
          </w:tcPr>
          <w:p w14:paraId="04238CA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51,6%</w:t>
            </w:r>
          </w:p>
        </w:tc>
      </w:tr>
      <w:tr w:rsidR="00C123F6" w:rsidRPr="0047253A" w14:paraId="49BEA32E" w14:textId="77777777" w:rsidTr="00840D1A">
        <w:tc>
          <w:tcPr>
            <w:tcW w:w="1640" w:type="pct"/>
            <w:tcBorders>
              <w:top w:val="nil"/>
              <w:left w:val="nil"/>
              <w:bottom w:val="nil"/>
              <w:right w:val="nil"/>
            </w:tcBorders>
            <w:vAlign w:val="center"/>
          </w:tcPr>
          <w:p w14:paraId="1479D963"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AIC</w:t>
            </w:r>
          </w:p>
        </w:tc>
        <w:tc>
          <w:tcPr>
            <w:tcW w:w="782" w:type="pct"/>
            <w:tcBorders>
              <w:top w:val="nil"/>
              <w:left w:val="nil"/>
              <w:bottom w:val="nil"/>
              <w:right w:val="nil"/>
            </w:tcBorders>
            <w:vAlign w:val="center"/>
          </w:tcPr>
          <w:p w14:paraId="21956124"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555.839,7</w:t>
            </w:r>
          </w:p>
        </w:tc>
        <w:tc>
          <w:tcPr>
            <w:tcW w:w="781" w:type="pct"/>
            <w:tcBorders>
              <w:top w:val="nil"/>
              <w:left w:val="nil"/>
              <w:bottom w:val="nil"/>
              <w:right w:val="nil"/>
            </w:tcBorders>
            <w:vAlign w:val="center"/>
          </w:tcPr>
          <w:p w14:paraId="7ABC6210"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509.664,5</w:t>
            </w:r>
          </w:p>
        </w:tc>
        <w:tc>
          <w:tcPr>
            <w:tcW w:w="1796" w:type="pct"/>
            <w:gridSpan w:val="2"/>
            <w:tcBorders>
              <w:top w:val="nil"/>
              <w:left w:val="nil"/>
              <w:bottom w:val="nil"/>
              <w:right w:val="nil"/>
            </w:tcBorders>
            <w:vAlign w:val="center"/>
          </w:tcPr>
          <w:p w14:paraId="280B04AA"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436.084,3</w:t>
            </w:r>
          </w:p>
        </w:tc>
      </w:tr>
      <w:tr w:rsidR="00C123F6" w:rsidRPr="0047253A" w14:paraId="4E6A151E" w14:textId="77777777" w:rsidTr="00840D1A">
        <w:tc>
          <w:tcPr>
            <w:tcW w:w="1640" w:type="pct"/>
            <w:tcBorders>
              <w:top w:val="nil"/>
              <w:left w:val="nil"/>
              <w:bottom w:val="single" w:sz="4" w:space="0" w:color="auto"/>
              <w:right w:val="nil"/>
            </w:tcBorders>
            <w:vAlign w:val="center"/>
          </w:tcPr>
          <w:p w14:paraId="3187091C"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BIC</w:t>
            </w:r>
          </w:p>
        </w:tc>
        <w:tc>
          <w:tcPr>
            <w:tcW w:w="782" w:type="pct"/>
            <w:tcBorders>
              <w:top w:val="nil"/>
              <w:left w:val="nil"/>
              <w:bottom w:val="single" w:sz="4" w:space="0" w:color="auto"/>
              <w:right w:val="nil"/>
            </w:tcBorders>
            <w:vAlign w:val="center"/>
          </w:tcPr>
          <w:p w14:paraId="24753224"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555.839,7</w:t>
            </w:r>
          </w:p>
        </w:tc>
        <w:tc>
          <w:tcPr>
            <w:tcW w:w="781" w:type="pct"/>
            <w:tcBorders>
              <w:top w:val="nil"/>
              <w:left w:val="nil"/>
              <w:bottom w:val="single" w:sz="4" w:space="0" w:color="auto"/>
              <w:right w:val="nil"/>
            </w:tcBorders>
            <w:vAlign w:val="center"/>
          </w:tcPr>
          <w:p w14:paraId="3F11670B"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510.026,2</w:t>
            </w:r>
          </w:p>
        </w:tc>
        <w:tc>
          <w:tcPr>
            <w:tcW w:w="1796" w:type="pct"/>
            <w:gridSpan w:val="2"/>
            <w:tcBorders>
              <w:top w:val="nil"/>
              <w:left w:val="nil"/>
              <w:bottom w:val="single" w:sz="4" w:space="0" w:color="auto"/>
              <w:right w:val="nil"/>
            </w:tcBorders>
            <w:vAlign w:val="center"/>
          </w:tcPr>
          <w:p w14:paraId="19AAF447" w14:textId="77777777" w:rsidR="00C123F6" w:rsidRPr="0047253A" w:rsidRDefault="00C123F6" w:rsidP="00840D1A">
            <w:pPr>
              <w:jc w:val="center"/>
              <w:rPr>
                <w:rFonts w:ascii="Times New Roman" w:hAnsi="Times New Roman" w:cs="Times New Roman"/>
                <w:lang w:val="en-GB"/>
              </w:rPr>
            </w:pPr>
            <w:r w:rsidRPr="0047253A">
              <w:rPr>
                <w:rFonts w:ascii="Times New Roman" w:hAnsi="Times New Roman" w:cs="Times New Roman"/>
                <w:lang w:val="en-GB"/>
              </w:rPr>
              <w:t>436.788,0</w:t>
            </w:r>
          </w:p>
        </w:tc>
      </w:tr>
    </w:tbl>
    <w:p w14:paraId="7838C114" w14:textId="7F0CBDBC" w:rsidR="007E73B0" w:rsidRPr="00CB01A4" w:rsidRDefault="00CB01A4" w:rsidP="00C123F6">
      <w:pPr>
        <w:jc w:val="both"/>
        <w:rPr>
          <w:rFonts w:ascii="Times New Roman" w:hAnsi="Times New Roman" w:cs="Times New Roman"/>
          <w:sz w:val="20"/>
          <w:szCs w:val="20"/>
          <w:lang w:val="en-GB"/>
        </w:rPr>
      </w:pPr>
      <w:r w:rsidRPr="00CB01A4">
        <w:rPr>
          <w:rFonts w:ascii="Times New Roman" w:hAnsi="Times New Roman" w:cs="Times New Roman"/>
          <w:sz w:val="20"/>
          <w:szCs w:val="20"/>
          <w:lang w:val="en-GB"/>
        </w:rPr>
        <w:t xml:space="preserve">Abbreviations: </w:t>
      </w:r>
      <w:r>
        <w:rPr>
          <w:rFonts w:ascii="Times New Roman" w:hAnsi="Times New Roman" w:cs="Times New Roman"/>
          <w:sz w:val="20"/>
          <w:szCs w:val="20"/>
          <w:lang w:val="en-GB"/>
        </w:rPr>
        <w:t xml:space="preserve">PRM – Poisson regression model. NBRM – Negative binomial regression model. </w:t>
      </w:r>
      <w:r w:rsidRPr="00CB01A4">
        <w:rPr>
          <w:rFonts w:ascii="Times New Roman" w:hAnsi="Times New Roman" w:cs="Times New Roman"/>
          <w:sz w:val="20"/>
          <w:szCs w:val="20"/>
          <w:lang w:val="en-GB"/>
        </w:rPr>
        <w:t>ZIP</w:t>
      </w:r>
      <w:r>
        <w:rPr>
          <w:rFonts w:ascii="Times New Roman" w:hAnsi="Times New Roman" w:cs="Times New Roman"/>
          <w:sz w:val="20"/>
          <w:szCs w:val="20"/>
          <w:lang w:val="en-GB"/>
        </w:rPr>
        <w:t xml:space="preserve"> – </w:t>
      </w:r>
      <w:r w:rsidRPr="00CB01A4">
        <w:rPr>
          <w:rFonts w:ascii="Times New Roman" w:hAnsi="Times New Roman" w:cs="Times New Roman"/>
          <w:sz w:val="20"/>
          <w:szCs w:val="20"/>
          <w:lang w:val="en-GB"/>
        </w:rPr>
        <w:t>Zero-Inflated Poisson.</w:t>
      </w:r>
      <w:r>
        <w:rPr>
          <w:rFonts w:ascii="Times New Roman" w:hAnsi="Times New Roman" w:cs="Times New Roman"/>
          <w:sz w:val="20"/>
          <w:szCs w:val="20"/>
          <w:lang w:val="en-GB"/>
        </w:rPr>
        <w:t xml:space="preserve"> </w:t>
      </w:r>
      <w:r w:rsidRPr="00CB01A4">
        <w:rPr>
          <w:rFonts w:ascii="Times New Roman" w:hAnsi="Times New Roman" w:cs="Times New Roman"/>
          <w:sz w:val="20"/>
          <w:szCs w:val="20"/>
          <w:lang w:val="en-GB"/>
        </w:rPr>
        <w:t>P</w:t>
      </w:r>
      <w:r>
        <w:rPr>
          <w:rFonts w:ascii="Times New Roman" w:hAnsi="Times New Roman" w:cs="Times New Roman"/>
          <w:sz w:val="20"/>
          <w:szCs w:val="20"/>
          <w:lang w:val="en-GB"/>
        </w:rPr>
        <w:t>R – p</w:t>
      </w:r>
      <w:r w:rsidRPr="00CB01A4">
        <w:rPr>
          <w:rFonts w:ascii="Times New Roman" w:hAnsi="Times New Roman" w:cs="Times New Roman"/>
          <w:sz w:val="20"/>
          <w:szCs w:val="20"/>
          <w:lang w:val="en-GB"/>
        </w:rPr>
        <w:t>revalence ratio.</w:t>
      </w:r>
      <w:r>
        <w:rPr>
          <w:rFonts w:ascii="Times New Roman" w:hAnsi="Times New Roman" w:cs="Times New Roman"/>
          <w:sz w:val="20"/>
          <w:szCs w:val="20"/>
          <w:lang w:val="en-GB"/>
        </w:rPr>
        <w:t xml:space="preserve"> OR – odds ratio</w:t>
      </w:r>
      <w:r w:rsidR="00674448">
        <w:rPr>
          <w:rFonts w:ascii="Times New Roman" w:hAnsi="Times New Roman" w:cs="Times New Roman"/>
          <w:sz w:val="20"/>
          <w:szCs w:val="20"/>
          <w:lang w:val="en-GB"/>
        </w:rPr>
        <w:t>.</w:t>
      </w:r>
      <w:r w:rsidRPr="00CB01A4">
        <w:rPr>
          <w:rFonts w:ascii="Times New Roman" w:hAnsi="Times New Roman" w:cs="Times New Roman"/>
          <w:sz w:val="20"/>
          <w:szCs w:val="20"/>
          <w:lang w:val="en-GB"/>
        </w:rPr>
        <w:t xml:space="preserve"> SE</w:t>
      </w:r>
      <w:r>
        <w:rPr>
          <w:rFonts w:ascii="Times New Roman" w:hAnsi="Times New Roman" w:cs="Times New Roman"/>
          <w:sz w:val="20"/>
          <w:szCs w:val="20"/>
          <w:lang w:val="en-GB"/>
        </w:rPr>
        <w:t xml:space="preserve"> – </w:t>
      </w:r>
      <w:r w:rsidRPr="00CB01A4">
        <w:rPr>
          <w:rFonts w:ascii="Times New Roman" w:hAnsi="Times New Roman" w:cs="Times New Roman"/>
          <w:sz w:val="20"/>
          <w:szCs w:val="20"/>
          <w:lang w:val="en-GB"/>
        </w:rPr>
        <w:t>standard error.</w:t>
      </w:r>
      <w:r w:rsidR="00674448">
        <w:rPr>
          <w:rFonts w:ascii="Times New Roman" w:hAnsi="Times New Roman" w:cs="Times New Roman"/>
          <w:sz w:val="20"/>
          <w:szCs w:val="20"/>
          <w:lang w:val="en-GB"/>
        </w:rPr>
        <w:t xml:space="preserve"> TB – tuberculosis. </w:t>
      </w:r>
      <w:r w:rsidRPr="00CB01A4">
        <w:rPr>
          <w:rFonts w:ascii="Times New Roman" w:hAnsi="Times New Roman" w:cs="Times New Roman"/>
          <w:sz w:val="20"/>
          <w:szCs w:val="20"/>
          <w:lang w:val="en-GB"/>
        </w:rPr>
        <w:t xml:space="preserve"> </w:t>
      </w:r>
      <w:r w:rsidR="00B701F9">
        <w:rPr>
          <w:rFonts w:ascii="Times New Roman" w:hAnsi="Times New Roman" w:cs="Times New Roman"/>
          <w:sz w:val="20"/>
          <w:szCs w:val="20"/>
          <w:lang w:val="en-GB"/>
        </w:rPr>
        <w:t xml:space="preserve">MA – Metropolitan area. PCF – Passive case-finding. ACF – Active case finding. log L - </w:t>
      </w:r>
      <w:r w:rsidR="00B701F9" w:rsidRPr="00B701F9">
        <w:rPr>
          <w:rFonts w:ascii="Times New Roman" w:hAnsi="Times New Roman" w:cs="Times New Roman"/>
          <w:sz w:val="20"/>
          <w:szCs w:val="20"/>
          <w:lang w:val="en-GB"/>
        </w:rPr>
        <w:t>log likelihood</w:t>
      </w:r>
      <w:r w:rsidR="00B701F9">
        <w:rPr>
          <w:rFonts w:ascii="Times New Roman" w:hAnsi="Times New Roman" w:cs="Times New Roman"/>
          <w:sz w:val="20"/>
          <w:szCs w:val="20"/>
          <w:lang w:val="en-GB"/>
        </w:rPr>
        <w:t xml:space="preserve">. </w:t>
      </w:r>
      <w:r w:rsidRPr="00CB01A4">
        <w:rPr>
          <w:rFonts w:ascii="Times New Roman" w:hAnsi="Times New Roman" w:cs="Times New Roman"/>
          <w:sz w:val="20"/>
          <w:szCs w:val="20"/>
          <w:lang w:val="en-GB"/>
        </w:rPr>
        <w:t>Pseudo-R²</w:t>
      </w:r>
      <w:r>
        <w:rPr>
          <w:rFonts w:ascii="Times New Roman" w:hAnsi="Times New Roman" w:cs="Times New Roman"/>
          <w:sz w:val="20"/>
          <w:szCs w:val="20"/>
          <w:lang w:val="en-GB"/>
        </w:rPr>
        <w:t xml:space="preserve"> -</w:t>
      </w:r>
      <w:r w:rsidRPr="00CB01A4">
        <w:rPr>
          <w:rFonts w:ascii="Times New Roman" w:hAnsi="Times New Roman" w:cs="Times New Roman"/>
          <w:sz w:val="20"/>
          <w:szCs w:val="20"/>
          <w:lang w:val="en-GB"/>
        </w:rPr>
        <w:t xml:space="preserve"> McFadden's adjusted coefficient of determination</w:t>
      </w:r>
      <w:r w:rsidR="00AB6C39">
        <w:rPr>
          <w:rFonts w:ascii="Times New Roman" w:hAnsi="Times New Roman" w:cs="Times New Roman"/>
          <w:sz w:val="20"/>
          <w:szCs w:val="20"/>
          <w:lang w:val="en-GB"/>
        </w:rPr>
        <w:t>.</w:t>
      </w:r>
      <w:r w:rsidRPr="00CB01A4">
        <w:rPr>
          <w:rFonts w:ascii="Times New Roman" w:hAnsi="Times New Roman" w:cs="Times New Roman"/>
          <w:sz w:val="20"/>
          <w:szCs w:val="20"/>
          <w:lang w:val="en-GB"/>
        </w:rPr>
        <w:t xml:space="preserve"> AIC </w:t>
      </w:r>
      <w:r w:rsidR="00AB6C39">
        <w:rPr>
          <w:rFonts w:ascii="Times New Roman" w:hAnsi="Times New Roman" w:cs="Times New Roman"/>
          <w:sz w:val="20"/>
          <w:szCs w:val="20"/>
          <w:lang w:val="en-GB"/>
        </w:rPr>
        <w:t xml:space="preserve">– </w:t>
      </w:r>
      <w:r w:rsidRPr="00CB01A4">
        <w:rPr>
          <w:rFonts w:ascii="Times New Roman" w:hAnsi="Times New Roman" w:cs="Times New Roman"/>
          <w:sz w:val="20"/>
          <w:szCs w:val="20"/>
          <w:lang w:val="en-GB"/>
        </w:rPr>
        <w:t xml:space="preserve">Akaike's </w:t>
      </w:r>
      <w:r w:rsidR="00AB6C39">
        <w:rPr>
          <w:rFonts w:ascii="Times New Roman" w:hAnsi="Times New Roman" w:cs="Times New Roman"/>
          <w:sz w:val="20"/>
          <w:szCs w:val="20"/>
          <w:lang w:val="en-GB"/>
        </w:rPr>
        <w:t>i</w:t>
      </w:r>
      <w:r w:rsidRPr="00CB01A4">
        <w:rPr>
          <w:rFonts w:ascii="Times New Roman" w:hAnsi="Times New Roman" w:cs="Times New Roman"/>
          <w:sz w:val="20"/>
          <w:szCs w:val="20"/>
          <w:lang w:val="en-GB"/>
        </w:rPr>
        <w:t xml:space="preserve">nformation </w:t>
      </w:r>
      <w:r w:rsidR="00AB6C39">
        <w:rPr>
          <w:rFonts w:ascii="Times New Roman" w:hAnsi="Times New Roman" w:cs="Times New Roman"/>
          <w:sz w:val="20"/>
          <w:szCs w:val="20"/>
          <w:lang w:val="en-GB"/>
        </w:rPr>
        <w:t>c</w:t>
      </w:r>
      <w:r w:rsidRPr="00CB01A4">
        <w:rPr>
          <w:rFonts w:ascii="Times New Roman" w:hAnsi="Times New Roman" w:cs="Times New Roman"/>
          <w:sz w:val="20"/>
          <w:szCs w:val="20"/>
          <w:lang w:val="en-GB"/>
        </w:rPr>
        <w:t>riterion</w:t>
      </w:r>
      <w:r w:rsidR="00AB6C39">
        <w:rPr>
          <w:rFonts w:ascii="Times New Roman" w:hAnsi="Times New Roman" w:cs="Times New Roman"/>
          <w:sz w:val="20"/>
          <w:szCs w:val="20"/>
          <w:lang w:val="en-GB"/>
        </w:rPr>
        <w:t>.</w:t>
      </w:r>
      <w:r w:rsidRPr="00CB01A4">
        <w:rPr>
          <w:rFonts w:ascii="Times New Roman" w:hAnsi="Times New Roman" w:cs="Times New Roman"/>
          <w:sz w:val="20"/>
          <w:szCs w:val="20"/>
          <w:lang w:val="en-GB"/>
        </w:rPr>
        <w:t xml:space="preserve"> BIC</w:t>
      </w:r>
      <w:r w:rsidR="00AB6C39">
        <w:rPr>
          <w:rFonts w:ascii="Times New Roman" w:hAnsi="Times New Roman" w:cs="Times New Roman"/>
          <w:sz w:val="20"/>
          <w:szCs w:val="20"/>
          <w:lang w:val="en-GB"/>
        </w:rPr>
        <w:t xml:space="preserve"> – </w:t>
      </w:r>
      <w:r w:rsidRPr="00CB01A4">
        <w:rPr>
          <w:rFonts w:ascii="Times New Roman" w:hAnsi="Times New Roman" w:cs="Times New Roman"/>
          <w:sz w:val="20"/>
          <w:szCs w:val="20"/>
          <w:lang w:val="en-GB"/>
        </w:rPr>
        <w:t xml:space="preserve">Bayesian </w:t>
      </w:r>
      <w:r w:rsidR="00AB6C39">
        <w:rPr>
          <w:rFonts w:ascii="Times New Roman" w:hAnsi="Times New Roman" w:cs="Times New Roman"/>
          <w:sz w:val="20"/>
          <w:szCs w:val="20"/>
          <w:lang w:val="en-GB"/>
        </w:rPr>
        <w:t>i</w:t>
      </w:r>
      <w:r w:rsidRPr="00CB01A4">
        <w:rPr>
          <w:rFonts w:ascii="Times New Roman" w:hAnsi="Times New Roman" w:cs="Times New Roman"/>
          <w:sz w:val="20"/>
          <w:szCs w:val="20"/>
          <w:lang w:val="en-GB"/>
        </w:rPr>
        <w:t xml:space="preserve">nformation </w:t>
      </w:r>
      <w:r w:rsidR="00AB6C39">
        <w:rPr>
          <w:rFonts w:ascii="Times New Roman" w:hAnsi="Times New Roman" w:cs="Times New Roman"/>
          <w:sz w:val="20"/>
          <w:szCs w:val="20"/>
          <w:lang w:val="en-GB"/>
        </w:rPr>
        <w:t>c</w:t>
      </w:r>
      <w:r w:rsidRPr="00CB01A4">
        <w:rPr>
          <w:rFonts w:ascii="Times New Roman" w:hAnsi="Times New Roman" w:cs="Times New Roman"/>
          <w:sz w:val="20"/>
          <w:szCs w:val="20"/>
          <w:lang w:val="en-GB"/>
        </w:rPr>
        <w:t>riterion</w:t>
      </w:r>
      <w:r w:rsidR="00AB6C39">
        <w:rPr>
          <w:rFonts w:ascii="Times New Roman" w:hAnsi="Times New Roman" w:cs="Times New Roman"/>
          <w:sz w:val="20"/>
          <w:szCs w:val="20"/>
          <w:lang w:val="en-GB"/>
        </w:rPr>
        <w:t>.</w:t>
      </w:r>
    </w:p>
    <w:p w14:paraId="4FED8FB5" w14:textId="77777777" w:rsidR="00CB01A4" w:rsidRDefault="00CB01A4" w:rsidP="004C5943">
      <w:pPr>
        <w:spacing w:after="0" w:line="360" w:lineRule="auto"/>
        <w:jc w:val="both"/>
        <w:rPr>
          <w:rFonts w:ascii="Times New Roman" w:hAnsi="Times New Roman" w:cs="Times New Roman"/>
          <w:b/>
          <w:sz w:val="24"/>
          <w:szCs w:val="28"/>
          <w:lang w:val="en-GB"/>
        </w:rPr>
      </w:pPr>
    </w:p>
    <w:p w14:paraId="29D6CC61" w14:textId="469776A9" w:rsidR="006B2CAB" w:rsidRPr="00880608" w:rsidRDefault="006B2CAB" w:rsidP="006B2CAB">
      <w:pPr>
        <w:pStyle w:val="Ttulo1"/>
        <w:rPr>
          <w:szCs w:val="24"/>
          <w:lang w:val="en-GB"/>
        </w:rPr>
      </w:pPr>
      <w:bookmarkStart w:id="18" w:name="_Toc170174875"/>
      <w:r w:rsidRPr="00880608">
        <w:rPr>
          <w:szCs w:val="24"/>
          <w:lang w:val="en-GB"/>
        </w:rPr>
        <w:lastRenderedPageBreak/>
        <w:t>Supplementary methods: Collider bias</w:t>
      </w:r>
      <w:bookmarkEnd w:id="18"/>
      <w:r w:rsidRPr="00880608">
        <w:rPr>
          <w:szCs w:val="24"/>
          <w:lang w:val="en-GB"/>
        </w:rPr>
        <w:t xml:space="preserve"> </w:t>
      </w:r>
    </w:p>
    <w:p w14:paraId="22CFF397" w14:textId="77777777" w:rsidR="00880608" w:rsidRDefault="00880608" w:rsidP="006B2CAB">
      <w:pPr>
        <w:jc w:val="both"/>
        <w:rPr>
          <w:rFonts w:ascii="Times New Roman" w:eastAsia="Times New Roman" w:hAnsi="Times New Roman" w:cs="Times New Roman"/>
          <w:sz w:val="24"/>
          <w:szCs w:val="24"/>
          <w:lang w:val="en-GB" w:eastAsia="pt-BR"/>
        </w:rPr>
      </w:pPr>
    </w:p>
    <w:p w14:paraId="185905CF" w14:textId="5B9CA0C1" w:rsidR="00AA6C2F" w:rsidRPr="00880608" w:rsidRDefault="00AA6C2F" w:rsidP="006B2CAB">
      <w:pPr>
        <w:jc w:val="both"/>
        <w:rPr>
          <w:rFonts w:ascii="Times New Roman" w:eastAsia="Times New Roman" w:hAnsi="Times New Roman" w:cs="Times New Roman"/>
          <w:sz w:val="24"/>
          <w:szCs w:val="24"/>
          <w:lang w:val="en-GB" w:eastAsia="pt-BR"/>
        </w:rPr>
      </w:pPr>
      <w:r w:rsidRPr="00880608">
        <w:rPr>
          <w:rFonts w:ascii="Times New Roman" w:eastAsia="Times New Roman" w:hAnsi="Times New Roman" w:cs="Times New Roman"/>
          <w:sz w:val="24"/>
          <w:szCs w:val="24"/>
          <w:lang w:val="en-GB" w:eastAsia="pt-BR"/>
        </w:rPr>
        <w:t>We aimed to evaluate the characteristics of index TB cases among contacts. However, these factors may be associated with the likelihood of contacts being examined, as well as other unknown factors that could influence both this probability and TB itself. Consequently, access to examination becomes a collider, and restricting the analysis to only those contacts who were examined creates an alternative path that can lead to a spurious relationship (collider bias), as shown in the figure below. Therefore, by weighting by the inverse probability of being examined among those screened, we avoid this alternative path and thus minimise the introduction of bias in the association between risk factors and TB.</w:t>
      </w:r>
    </w:p>
    <w:p w14:paraId="435FA9A9" w14:textId="03DB8A65" w:rsidR="006B2CAB" w:rsidRPr="00880608" w:rsidRDefault="006B2CAB" w:rsidP="006B2CAB">
      <w:pPr>
        <w:jc w:val="both"/>
        <w:rPr>
          <w:rFonts w:ascii="Times New Roman" w:hAnsi="Times New Roman" w:cs="Times New Roman"/>
          <w:sz w:val="24"/>
          <w:szCs w:val="24"/>
          <w:lang w:val="en-GB"/>
        </w:rPr>
      </w:pPr>
      <w:r w:rsidRPr="00880608">
        <w:rPr>
          <w:rFonts w:ascii="Times New Roman" w:hAnsi="Times New Roman" w:cs="Times New Roman"/>
          <w:noProof/>
          <w:sz w:val="24"/>
          <w:szCs w:val="24"/>
          <w:lang w:val="en-GB"/>
        </w:rPr>
        <mc:AlternateContent>
          <mc:Choice Requires="wpg">
            <w:drawing>
              <wp:anchor distT="0" distB="0" distL="114300" distR="114300" simplePos="0" relativeHeight="251668480" behindDoc="0" locked="0" layoutInCell="1" allowOverlap="1" wp14:anchorId="3D38BD56" wp14:editId="7B391FFC">
                <wp:simplePos x="0" y="0"/>
                <wp:positionH relativeFrom="column">
                  <wp:posOffset>521894</wp:posOffset>
                </wp:positionH>
                <wp:positionV relativeFrom="paragraph">
                  <wp:posOffset>235483</wp:posOffset>
                </wp:positionV>
                <wp:extent cx="4615332" cy="2173703"/>
                <wp:effectExtent l="0" t="0" r="0" b="0"/>
                <wp:wrapNone/>
                <wp:docPr id="17" name="Agrupar 17"/>
                <wp:cNvGraphicFramePr/>
                <a:graphic xmlns:a="http://schemas.openxmlformats.org/drawingml/2006/main">
                  <a:graphicData uri="http://schemas.microsoft.com/office/word/2010/wordprocessingGroup">
                    <wpg:wgp>
                      <wpg:cNvGrpSpPr/>
                      <wpg:grpSpPr>
                        <a:xfrm>
                          <a:off x="0" y="0"/>
                          <a:ext cx="4615332" cy="2173703"/>
                          <a:chOff x="0" y="0"/>
                          <a:chExt cx="4615332" cy="2173703"/>
                        </a:xfrm>
                      </wpg:grpSpPr>
                      <wps:wsp>
                        <wps:cNvPr id="38" name="Conector de Seta Reta 38"/>
                        <wps:cNvCnPr/>
                        <wps:spPr>
                          <a:xfrm flipV="1">
                            <a:off x="1411833" y="1420673"/>
                            <a:ext cx="347700" cy="32034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Elipse 60"/>
                        <wps:cNvSpPr/>
                        <wps:spPr>
                          <a:xfrm>
                            <a:off x="1755648" y="1024128"/>
                            <a:ext cx="354851" cy="35523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Agrupar 62"/>
                        <wpg:cNvGrpSpPr/>
                        <wpg:grpSpPr>
                          <a:xfrm>
                            <a:off x="0" y="0"/>
                            <a:ext cx="4615332" cy="2173703"/>
                            <a:chOff x="0" y="0"/>
                            <a:chExt cx="4615332" cy="2173703"/>
                          </a:xfrm>
                        </wpg:grpSpPr>
                        <wps:wsp>
                          <wps:cNvPr id="63" name="Caixa de Texto 63"/>
                          <wps:cNvSpPr txBox="1"/>
                          <wps:spPr>
                            <a:xfrm>
                              <a:off x="87042" y="1755238"/>
                              <a:ext cx="1068021" cy="418465"/>
                            </a:xfrm>
                            <a:prstGeom prst="rect">
                              <a:avLst/>
                            </a:prstGeom>
                            <a:noFill/>
                            <a:ln w="6350">
                              <a:noFill/>
                            </a:ln>
                          </wps:spPr>
                          <wps:txbx>
                            <w:txbxContent>
                              <w:p w14:paraId="3AC7F366" w14:textId="1F3E0B2F" w:rsidR="006B2CAB" w:rsidRPr="008A05F9" w:rsidRDefault="008A05F9" w:rsidP="006B2CAB">
                                <w:pPr>
                                  <w:jc w:val="center"/>
                                  <w:rPr>
                                    <w:rFonts w:ascii="Times New Roman" w:hAnsi="Times New Roman" w:cs="Times New Roman"/>
                                    <w:b/>
                                    <w:bCs/>
                                    <w:sz w:val="18"/>
                                    <w:szCs w:val="18"/>
                                    <w:lang w:val="en-GB"/>
                                  </w:rPr>
                                </w:pPr>
                                <w:r w:rsidRPr="008A05F9">
                                  <w:rPr>
                                    <w:rFonts w:ascii="Times New Roman" w:hAnsi="Times New Roman" w:cs="Times New Roman"/>
                                    <w:b/>
                                    <w:bCs/>
                                    <w:sz w:val="18"/>
                                    <w:szCs w:val="18"/>
                                    <w:lang w:val="en-GB"/>
                                  </w:rPr>
                                  <w:t>Risk factors for 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Elipse 151"/>
                          <wps:cNvSpPr/>
                          <wps:spPr>
                            <a:xfrm>
                              <a:off x="1060704" y="1755648"/>
                              <a:ext cx="354330" cy="354330"/>
                            </a:xfrm>
                            <a:prstGeom prst="ellipse">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Elipse 152"/>
                          <wps:cNvSpPr/>
                          <wps:spPr>
                            <a:xfrm>
                              <a:off x="3452774" y="1755648"/>
                              <a:ext cx="354619" cy="354489"/>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Caixa de Texto 153"/>
                          <wps:cNvSpPr txBox="1"/>
                          <wps:spPr>
                            <a:xfrm>
                              <a:off x="3745382" y="1792234"/>
                              <a:ext cx="869950" cy="370205"/>
                            </a:xfrm>
                            <a:prstGeom prst="rect">
                              <a:avLst/>
                            </a:prstGeom>
                            <a:noFill/>
                            <a:ln w="6350">
                              <a:noFill/>
                            </a:ln>
                          </wps:spPr>
                          <wps:txbx>
                            <w:txbxContent>
                              <w:p w14:paraId="23D173C9" w14:textId="50444D82" w:rsidR="006B2CAB" w:rsidRPr="008A05F9" w:rsidRDefault="006B2CAB" w:rsidP="006B2CAB">
                                <w:pPr>
                                  <w:jc w:val="center"/>
                                  <w:rPr>
                                    <w:rFonts w:ascii="Times New Roman" w:hAnsi="Times New Roman" w:cs="Times New Roman"/>
                                    <w:b/>
                                    <w:bCs/>
                                    <w:sz w:val="18"/>
                                    <w:szCs w:val="18"/>
                                    <w:lang w:val="en-GB"/>
                                  </w:rPr>
                                </w:pPr>
                                <w:r w:rsidRPr="008A05F9">
                                  <w:rPr>
                                    <w:rFonts w:ascii="Times New Roman" w:hAnsi="Times New Roman" w:cs="Times New Roman"/>
                                    <w:b/>
                                    <w:bCs/>
                                    <w:sz w:val="18"/>
                                    <w:szCs w:val="18"/>
                                    <w:lang w:val="en-GB"/>
                                  </w:rPr>
                                  <w:t>Tuberculos</w:t>
                                </w:r>
                                <w:r w:rsidR="008A05F9">
                                  <w:rPr>
                                    <w:rFonts w:ascii="Times New Roman" w:hAnsi="Times New Roman" w:cs="Times New Roman"/>
                                    <w:b/>
                                    <w:bCs/>
                                    <w:sz w:val="18"/>
                                    <w:szCs w:val="18"/>
                                    <w:lang w:val="en-GB"/>
                                  </w:rPr>
                                  <w: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Elipse 154"/>
                          <wps:cNvSpPr/>
                          <wps:spPr>
                            <a:xfrm>
                              <a:off x="1067251" y="21946"/>
                              <a:ext cx="354851" cy="355234"/>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Caixa de Texto 155"/>
                          <wps:cNvSpPr txBox="1"/>
                          <wps:spPr>
                            <a:xfrm>
                              <a:off x="0" y="0"/>
                              <a:ext cx="1155065" cy="418465"/>
                            </a:xfrm>
                            <a:prstGeom prst="rect">
                              <a:avLst/>
                            </a:prstGeom>
                            <a:noFill/>
                            <a:ln w="6350">
                              <a:noFill/>
                            </a:ln>
                          </wps:spPr>
                          <wps:txbx>
                            <w:txbxContent>
                              <w:p w14:paraId="3553B6CB" w14:textId="3CE26219" w:rsidR="006B2CAB" w:rsidRPr="008A05F9" w:rsidRDefault="008A05F9" w:rsidP="006B2CAB">
                                <w:pPr>
                                  <w:jc w:val="center"/>
                                  <w:rPr>
                                    <w:rFonts w:ascii="Times New Roman" w:hAnsi="Times New Roman" w:cs="Times New Roman"/>
                                    <w:b/>
                                    <w:bCs/>
                                    <w:sz w:val="18"/>
                                    <w:szCs w:val="18"/>
                                    <w:lang w:val="en-GB"/>
                                  </w:rPr>
                                </w:pPr>
                                <w:r>
                                  <w:rPr>
                                    <w:rFonts w:ascii="Times New Roman" w:hAnsi="Times New Roman" w:cs="Times New Roman"/>
                                    <w:b/>
                                    <w:bCs/>
                                    <w:sz w:val="18"/>
                                    <w:szCs w:val="18"/>
                                    <w:lang w:val="en-GB"/>
                                  </w:rPr>
                                  <w:t>Other risk factors for 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Conector de Seta Reta 156"/>
                          <wps:cNvCnPr/>
                          <wps:spPr>
                            <a:xfrm>
                              <a:off x="1414995" y="418367"/>
                              <a:ext cx="399124" cy="576267"/>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7" name="Conector de Seta Reta 157"/>
                          <wps:cNvCnPr/>
                          <wps:spPr>
                            <a:xfrm>
                              <a:off x="1477670" y="292608"/>
                              <a:ext cx="1996516" cy="1384402"/>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 name="Conector de Seta Reta 158"/>
                          <wps:cNvCnPr/>
                          <wps:spPr>
                            <a:xfrm rot="5400000" flipH="1" flipV="1">
                              <a:off x="2437739" y="1000913"/>
                              <a:ext cx="7316" cy="1908000"/>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66" name="Caixa de Texto 166"/>
                        <wps:cNvSpPr txBox="1"/>
                        <wps:spPr>
                          <a:xfrm>
                            <a:off x="907083" y="994822"/>
                            <a:ext cx="1059904" cy="418465"/>
                          </a:xfrm>
                          <a:prstGeom prst="rect">
                            <a:avLst/>
                          </a:prstGeom>
                          <a:noFill/>
                          <a:ln w="6350">
                            <a:noFill/>
                          </a:ln>
                        </wps:spPr>
                        <wps:txbx>
                          <w:txbxContent>
                            <w:p w14:paraId="67985C3D" w14:textId="738E667E" w:rsidR="006B2CAB" w:rsidRPr="008A05F9" w:rsidRDefault="008A05F9" w:rsidP="006B2CAB">
                              <w:pPr>
                                <w:jc w:val="center"/>
                                <w:rPr>
                                  <w:rFonts w:ascii="Times New Roman" w:hAnsi="Times New Roman" w:cs="Times New Roman"/>
                                  <w:b/>
                                  <w:bCs/>
                                  <w:sz w:val="18"/>
                                  <w:szCs w:val="18"/>
                                  <w:lang w:val="en-GB"/>
                                </w:rPr>
                              </w:pPr>
                              <w:r>
                                <w:rPr>
                                  <w:rFonts w:ascii="Times New Roman" w:hAnsi="Times New Roman" w:cs="Times New Roman"/>
                                  <w:b/>
                                  <w:bCs/>
                                  <w:sz w:val="18"/>
                                  <w:szCs w:val="18"/>
                                  <w:lang w:val="en-GB"/>
                                </w:rPr>
                                <w:t>Examined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38BD56" id="Agrupar 17" o:spid="_x0000_s1026" style="position:absolute;left:0;text-align:left;margin-left:41.1pt;margin-top:18.55pt;width:363.4pt;height:171.15pt;z-index:251668480;mso-width-relative:margin" coordsize="46153,2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">
                <v:shapetype id="_x0000_t32" coordsize="21600,21600" o:spt="32" o:oned="t" path="m,l21600,21600e" filled="f">
                  <v:path arrowok="t" fillok="f" o:connecttype="none"/>
                  <o:lock v:ext="edit" shapetype="t"/>
                </v:shapetype>
                <v:shape id="Conector de Seta Reta 38" o:spid="_x0000_s1027" type="#_x0000_t32" style="position:absolute;left:14118;top:14206;width:3477;height:32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" strokecolor="red" strokeweight="1pt">
                  <v:stroke endarrow="block" joinstyle="miter"/>
                </v:shape>
                <v:oval id="Elipse 60" o:spid="_x0000_s1028" style="position:absolute;left:17556;top:10241;width:3548;height:3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" filled="f" strokecolor="black [3213]" strokeweight="1pt">
                  <v:stroke joinstyle="miter"/>
                </v:oval>
                <v:group id="Agrupar 62" o:spid="_x0000_s1029" style="position:absolute;width:46153;height:21737" coordsize="46153,2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202" coordsize="21600,21600" o:spt="202" path="m,l,21600r21600,l21600,xe">
                    <v:stroke joinstyle="miter"/>
                    <v:path gradientshapeok="t" o:connecttype="rect"/>
                  </v:shapetype>
                  <v:shape id="Caixa de Texto 63" o:spid="_x0000_s1030" type="#_x0000_t202" style="position:absolute;left:870;top:17552;width:10680;height: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W/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" filled="f" stroked="f" strokeweight=".5pt">
                    <v:textbox>
                      <w:txbxContent>
                        <w:p w14:paraId="3AC7F366" w14:textId="1F3E0B2F" w:rsidR="006B2CAB" w:rsidRPr="008A05F9" w:rsidRDefault="008A05F9" w:rsidP="006B2CAB">
                          <w:pPr>
                            <w:jc w:val="center"/>
                            <w:rPr>
                              <w:rFonts w:ascii="Times New Roman" w:hAnsi="Times New Roman" w:cs="Times New Roman"/>
                              <w:b/>
                              <w:bCs/>
                              <w:sz w:val="18"/>
                              <w:szCs w:val="18"/>
                              <w:lang w:val="en-GB"/>
                            </w:rPr>
                          </w:pPr>
                          <w:r w:rsidRPr="008A05F9">
                            <w:rPr>
                              <w:rFonts w:ascii="Times New Roman" w:hAnsi="Times New Roman" w:cs="Times New Roman"/>
                              <w:b/>
                              <w:bCs/>
                              <w:sz w:val="18"/>
                              <w:szCs w:val="18"/>
                              <w:lang w:val="en-GB"/>
                            </w:rPr>
                            <w:t>Risk factors for TB</w:t>
                          </w:r>
                        </w:p>
                      </w:txbxContent>
                    </v:textbox>
                  </v:shape>
                  <v:oval id="Elipse 151" o:spid="_x0000_s1031" style="position:absolute;left:10607;top:17556;width:3543;height:3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" fillcolor="#70ad47 [3209]" strokecolor="#375623 [1609]" strokeweight="1pt">
                    <v:stroke joinstyle="miter"/>
                  </v:oval>
                  <v:oval id="Elipse 152" o:spid="_x0000_s1032" style="position:absolute;left:34527;top:17556;width:3546;height:3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" fillcolor="#4472c4 [3204]" strokecolor="#1f3763 [1604]" strokeweight="1pt">
                    <v:stroke joinstyle="miter"/>
                  </v:oval>
                  <v:shape id="Caixa de Texto 153" o:spid="_x0000_s1033" type="#_x0000_t202" style="position:absolute;left:37453;top:17922;width:8700;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" filled="f" stroked="f" strokeweight=".5pt">
                    <v:textbox>
                      <w:txbxContent>
                        <w:p w14:paraId="23D173C9" w14:textId="50444D82" w:rsidR="006B2CAB" w:rsidRPr="008A05F9" w:rsidRDefault="006B2CAB" w:rsidP="006B2CAB">
                          <w:pPr>
                            <w:jc w:val="center"/>
                            <w:rPr>
                              <w:rFonts w:ascii="Times New Roman" w:hAnsi="Times New Roman" w:cs="Times New Roman"/>
                              <w:b/>
                              <w:bCs/>
                              <w:sz w:val="18"/>
                              <w:szCs w:val="18"/>
                              <w:lang w:val="en-GB"/>
                            </w:rPr>
                          </w:pPr>
                          <w:r w:rsidRPr="008A05F9">
                            <w:rPr>
                              <w:rFonts w:ascii="Times New Roman" w:hAnsi="Times New Roman" w:cs="Times New Roman"/>
                              <w:b/>
                              <w:bCs/>
                              <w:sz w:val="18"/>
                              <w:szCs w:val="18"/>
                              <w:lang w:val="en-GB"/>
                            </w:rPr>
                            <w:t>Tuberculos</w:t>
                          </w:r>
                          <w:r w:rsidR="008A05F9">
                            <w:rPr>
                              <w:rFonts w:ascii="Times New Roman" w:hAnsi="Times New Roman" w:cs="Times New Roman"/>
                              <w:b/>
                              <w:bCs/>
                              <w:sz w:val="18"/>
                              <w:szCs w:val="18"/>
                              <w:lang w:val="en-GB"/>
                            </w:rPr>
                            <w:t>is</w:t>
                          </w:r>
                        </w:p>
                      </w:txbxContent>
                    </v:textbox>
                  </v:shape>
                  <v:oval id="Elipse 154" o:spid="_x0000_s1034" style="position:absolute;left:10672;top:219;width:3549;height:3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" fillcolor="#7f7f7f [1612]" strokecolor="#7f7f7f [1612]" strokeweight="1pt">
                    <v:stroke joinstyle="miter"/>
                  </v:oval>
                  <v:shape id="Caixa de Texto 155" o:spid="_x0000_s1035" type="#_x0000_t202" style="position:absolute;width:11550;height:4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" filled="f" stroked="f" strokeweight=".5pt">
                    <v:textbox>
                      <w:txbxContent>
                        <w:p w14:paraId="3553B6CB" w14:textId="3CE26219" w:rsidR="006B2CAB" w:rsidRPr="008A05F9" w:rsidRDefault="008A05F9" w:rsidP="006B2CAB">
                          <w:pPr>
                            <w:jc w:val="center"/>
                            <w:rPr>
                              <w:rFonts w:ascii="Times New Roman" w:hAnsi="Times New Roman" w:cs="Times New Roman"/>
                              <w:b/>
                              <w:bCs/>
                              <w:sz w:val="18"/>
                              <w:szCs w:val="18"/>
                              <w:lang w:val="en-GB"/>
                            </w:rPr>
                          </w:pPr>
                          <w:r>
                            <w:rPr>
                              <w:rFonts w:ascii="Times New Roman" w:hAnsi="Times New Roman" w:cs="Times New Roman"/>
                              <w:b/>
                              <w:bCs/>
                              <w:sz w:val="18"/>
                              <w:szCs w:val="18"/>
                              <w:lang w:val="en-GB"/>
                            </w:rPr>
                            <w:t>Other risk factors for TB</w:t>
                          </w:r>
                        </w:p>
                      </w:txbxContent>
                    </v:textbox>
                  </v:shape>
                  <v:shape id="Conector de Seta Reta 156" o:spid="_x0000_s1036" type="#_x0000_t32" style="position:absolute;left:14149;top:4183;width:3992;height:5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" strokecolor="red" strokeweight="1pt">
                    <v:stroke endarrow="block" joinstyle="miter"/>
                  </v:shape>
                  <v:shape id="Conector de Seta Reta 157" o:spid="_x0000_s1037" type="#_x0000_t32" style="position:absolute;left:14776;top:2926;width:19965;height:13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" strokecolor="red" strokeweight="1pt">
                    <v:stroke endarrow="block" joinstyle="miter"/>
                  </v:shape>
                  <v:shape id="Conector de Seta Reta 158" o:spid="_x0000_s1038" type="#_x0000_t32" style="position:absolute;left:24376;top:10009;width:73;height:1908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" strokecolor="#92d050" strokeweight="1pt">
                    <v:stroke endarrow="block" joinstyle="miter"/>
                  </v:shape>
                </v:group>
                <v:shape id="Caixa de Texto 166" o:spid="_x0000_s1039" type="#_x0000_t202" style="position:absolute;left:9070;top:9948;width:10599;height:4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" filled="f" stroked="f" strokeweight=".5pt">
                  <v:textbox>
                    <w:txbxContent>
                      <w:p w14:paraId="67985C3D" w14:textId="738E667E" w:rsidR="006B2CAB" w:rsidRPr="008A05F9" w:rsidRDefault="008A05F9" w:rsidP="006B2CAB">
                        <w:pPr>
                          <w:jc w:val="center"/>
                          <w:rPr>
                            <w:rFonts w:ascii="Times New Roman" w:hAnsi="Times New Roman" w:cs="Times New Roman"/>
                            <w:b/>
                            <w:bCs/>
                            <w:sz w:val="18"/>
                            <w:szCs w:val="18"/>
                            <w:lang w:val="en-GB"/>
                          </w:rPr>
                        </w:pPr>
                        <w:r>
                          <w:rPr>
                            <w:rFonts w:ascii="Times New Roman" w:hAnsi="Times New Roman" w:cs="Times New Roman"/>
                            <w:b/>
                            <w:bCs/>
                            <w:sz w:val="18"/>
                            <w:szCs w:val="18"/>
                            <w:lang w:val="en-GB"/>
                          </w:rPr>
                          <w:t>Examined contacts</w:t>
                        </w:r>
                      </w:p>
                    </w:txbxContent>
                  </v:textbox>
                </v:shape>
              </v:group>
            </w:pict>
          </mc:Fallback>
        </mc:AlternateContent>
      </w:r>
    </w:p>
    <w:p w14:paraId="47FC83FF" w14:textId="77777777" w:rsidR="006B2CAB" w:rsidRPr="00880608" w:rsidRDefault="006B2CAB" w:rsidP="006B2CAB">
      <w:pPr>
        <w:jc w:val="both"/>
        <w:rPr>
          <w:rFonts w:ascii="Times New Roman" w:hAnsi="Times New Roman" w:cs="Times New Roman"/>
          <w:sz w:val="24"/>
          <w:szCs w:val="24"/>
          <w:lang w:val="en-GB"/>
        </w:rPr>
      </w:pPr>
    </w:p>
    <w:p w14:paraId="3D60B20B" w14:textId="77777777" w:rsidR="006B2CAB" w:rsidRPr="00880608" w:rsidRDefault="006B2CAB" w:rsidP="006B2CAB">
      <w:pPr>
        <w:jc w:val="both"/>
        <w:rPr>
          <w:rFonts w:ascii="Times New Roman" w:hAnsi="Times New Roman" w:cs="Times New Roman"/>
          <w:sz w:val="24"/>
          <w:szCs w:val="24"/>
          <w:lang w:val="en-GB"/>
        </w:rPr>
      </w:pPr>
    </w:p>
    <w:p w14:paraId="419B12C2" w14:textId="77777777" w:rsidR="006B2CAB" w:rsidRPr="00880608" w:rsidRDefault="006B2CAB" w:rsidP="006B2CAB">
      <w:pPr>
        <w:jc w:val="both"/>
        <w:rPr>
          <w:rFonts w:ascii="Times New Roman" w:hAnsi="Times New Roman" w:cs="Times New Roman"/>
          <w:sz w:val="24"/>
          <w:szCs w:val="24"/>
          <w:lang w:val="en-GB"/>
        </w:rPr>
      </w:pPr>
    </w:p>
    <w:p w14:paraId="752B703E" w14:textId="77777777" w:rsidR="006B2CAB" w:rsidRPr="00880608" w:rsidRDefault="006B2CAB" w:rsidP="006B2CAB">
      <w:pPr>
        <w:jc w:val="both"/>
        <w:rPr>
          <w:rFonts w:ascii="Times New Roman" w:hAnsi="Times New Roman" w:cs="Times New Roman"/>
          <w:sz w:val="24"/>
          <w:szCs w:val="24"/>
          <w:lang w:val="en-GB"/>
        </w:rPr>
      </w:pPr>
    </w:p>
    <w:p w14:paraId="1E7DFD93" w14:textId="77777777" w:rsidR="006B2CAB" w:rsidRPr="00880608" w:rsidRDefault="006B2CAB" w:rsidP="006B2CAB">
      <w:pPr>
        <w:jc w:val="both"/>
        <w:rPr>
          <w:rFonts w:ascii="Times New Roman" w:hAnsi="Times New Roman" w:cs="Times New Roman"/>
          <w:sz w:val="24"/>
          <w:szCs w:val="24"/>
          <w:lang w:val="en-GB"/>
        </w:rPr>
      </w:pPr>
    </w:p>
    <w:p w14:paraId="6275BE67" w14:textId="77777777" w:rsidR="006B2CAB" w:rsidRPr="00880608" w:rsidRDefault="006B2CAB" w:rsidP="006B2CAB">
      <w:pPr>
        <w:jc w:val="both"/>
        <w:rPr>
          <w:rFonts w:ascii="Times New Roman" w:hAnsi="Times New Roman" w:cs="Times New Roman"/>
          <w:sz w:val="24"/>
          <w:szCs w:val="24"/>
          <w:lang w:val="en-GB"/>
        </w:rPr>
      </w:pPr>
    </w:p>
    <w:p w14:paraId="5A1652A1" w14:textId="77777777" w:rsidR="006B2CAB" w:rsidRPr="00880608" w:rsidRDefault="006B2CAB" w:rsidP="006B2CAB">
      <w:pPr>
        <w:jc w:val="both"/>
        <w:rPr>
          <w:rFonts w:ascii="Times New Roman" w:hAnsi="Times New Roman" w:cs="Times New Roman"/>
          <w:sz w:val="24"/>
          <w:szCs w:val="24"/>
          <w:lang w:val="en-GB"/>
        </w:rPr>
      </w:pPr>
    </w:p>
    <w:p w14:paraId="256CC2D5" w14:textId="77777777" w:rsidR="006B2CAB" w:rsidRPr="00880608" w:rsidRDefault="006B2CAB" w:rsidP="006B2CAB">
      <w:pPr>
        <w:jc w:val="both"/>
        <w:rPr>
          <w:rFonts w:ascii="Times New Roman" w:hAnsi="Times New Roman" w:cs="Times New Roman"/>
          <w:sz w:val="24"/>
          <w:szCs w:val="24"/>
          <w:lang w:val="en-GB"/>
        </w:rPr>
      </w:pPr>
    </w:p>
    <w:p w14:paraId="587B1EC6" w14:textId="3616E0FC" w:rsidR="006B2CAB" w:rsidRPr="00880608" w:rsidRDefault="008A05F9" w:rsidP="006B2CAB">
      <w:pPr>
        <w:spacing w:after="0" w:line="240" w:lineRule="auto"/>
        <w:jc w:val="both"/>
        <w:rPr>
          <w:rFonts w:ascii="Times New Roman" w:hAnsi="Times New Roman" w:cs="Times New Roman"/>
          <w:b/>
          <w:bCs/>
          <w:sz w:val="18"/>
          <w:szCs w:val="18"/>
          <w:lang w:val="en-GB"/>
        </w:rPr>
      </w:pPr>
      <w:r w:rsidRPr="00880608">
        <w:rPr>
          <w:rFonts w:ascii="Times New Roman" w:hAnsi="Times New Roman" w:cs="Times New Roman"/>
          <w:b/>
          <w:bCs/>
          <w:sz w:val="18"/>
          <w:szCs w:val="18"/>
          <w:lang w:val="en-GB"/>
        </w:rPr>
        <w:t>Note</w:t>
      </w:r>
      <w:r w:rsidR="006B2CAB" w:rsidRPr="00880608">
        <w:rPr>
          <w:rFonts w:ascii="Times New Roman" w:hAnsi="Times New Roman" w:cs="Times New Roman"/>
          <w:b/>
          <w:bCs/>
          <w:sz w:val="18"/>
          <w:szCs w:val="18"/>
          <w:lang w:val="en-GB"/>
        </w:rPr>
        <w:t>:</w:t>
      </w:r>
    </w:p>
    <w:p w14:paraId="06587104" w14:textId="5C7BFA7C" w:rsidR="006B2CAB" w:rsidRPr="00880608" w:rsidRDefault="008A05F9" w:rsidP="006B2CAB">
      <w:pPr>
        <w:spacing w:after="0" w:line="360" w:lineRule="auto"/>
        <w:jc w:val="center"/>
        <w:rPr>
          <w:rFonts w:ascii="Times New Roman" w:hAnsi="Times New Roman" w:cs="Times New Roman"/>
          <w:sz w:val="18"/>
          <w:szCs w:val="18"/>
          <w:lang w:val="en-GB"/>
        </w:rPr>
      </w:pPr>
      <w:r w:rsidRPr="00880608">
        <w:rPr>
          <w:rFonts w:ascii="Times New Roman" w:hAnsi="Times New Roman" w:cs="Times New Roman"/>
          <w:b/>
          <w:bCs/>
          <w:noProof/>
          <w:sz w:val="18"/>
          <w:szCs w:val="18"/>
          <w:lang w:val="en-GB" w:eastAsia="pt-BR"/>
        </w:rPr>
        <mc:AlternateContent>
          <mc:Choice Requires="wps">
            <w:drawing>
              <wp:anchor distT="0" distB="0" distL="114300" distR="114300" simplePos="0" relativeHeight="251672576" behindDoc="0" locked="0" layoutInCell="1" allowOverlap="1" wp14:anchorId="1554ED77" wp14:editId="145F3B53">
                <wp:simplePos x="0" y="0"/>
                <wp:positionH relativeFrom="column">
                  <wp:posOffset>3585515</wp:posOffset>
                </wp:positionH>
                <wp:positionV relativeFrom="paragraph">
                  <wp:posOffset>7620</wp:posOffset>
                </wp:positionV>
                <wp:extent cx="127000" cy="127635"/>
                <wp:effectExtent l="0" t="0" r="25400" b="24765"/>
                <wp:wrapNone/>
                <wp:docPr id="167" name="Elipse 167"/>
                <wp:cNvGraphicFramePr/>
                <a:graphic xmlns:a="http://schemas.openxmlformats.org/drawingml/2006/main">
                  <a:graphicData uri="http://schemas.microsoft.com/office/word/2010/wordprocessingShape">
                    <wps:wsp>
                      <wps:cNvSpPr/>
                      <wps:spPr>
                        <a:xfrm>
                          <a:off x="0" y="0"/>
                          <a:ext cx="127000" cy="1276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FACD3" id="Elipse 167" o:spid="_x0000_s1026" style="position:absolute;margin-left:282.3pt;margin-top:.6pt;width:10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" filled="f" strokecolor="black [3213]" strokeweight="1pt">
                <v:stroke joinstyle="miter"/>
              </v:oval>
            </w:pict>
          </mc:Fallback>
        </mc:AlternateContent>
      </w:r>
      <w:r w:rsidR="006B2CAB" w:rsidRPr="00880608">
        <w:rPr>
          <w:rFonts w:ascii="Times New Roman" w:hAnsi="Times New Roman" w:cs="Times New Roman"/>
          <w:b/>
          <w:bCs/>
          <w:noProof/>
          <w:sz w:val="18"/>
          <w:szCs w:val="18"/>
          <w:lang w:val="en-GB" w:eastAsia="pt-BR"/>
        </w:rPr>
        <mc:AlternateContent>
          <mc:Choice Requires="wps">
            <w:drawing>
              <wp:anchor distT="0" distB="0" distL="114300" distR="114300" simplePos="0" relativeHeight="251674624" behindDoc="0" locked="0" layoutInCell="1" allowOverlap="1" wp14:anchorId="3A709B1E" wp14:editId="1E165A7C">
                <wp:simplePos x="0" y="0"/>
                <wp:positionH relativeFrom="column">
                  <wp:posOffset>2407590</wp:posOffset>
                </wp:positionH>
                <wp:positionV relativeFrom="paragraph">
                  <wp:posOffset>5080</wp:posOffset>
                </wp:positionV>
                <wp:extent cx="127000" cy="127635"/>
                <wp:effectExtent l="0" t="0" r="25400" b="24765"/>
                <wp:wrapNone/>
                <wp:docPr id="170" name="Elipse 170"/>
                <wp:cNvGraphicFramePr/>
                <a:graphic xmlns:a="http://schemas.openxmlformats.org/drawingml/2006/main">
                  <a:graphicData uri="http://schemas.microsoft.com/office/word/2010/wordprocessingShape">
                    <wps:wsp>
                      <wps:cNvSpPr/>
                      <wps:spPr>
                        <a:xfrm>
                          <a:off x="0" y="0"/>
                          <a:ext cx="127000" cy="127635"/>
                        </a:xfrm>
                        <a:prstGeom prst="ellipse">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B62F4" id="Elipse 170" o:spid="_x0000_s1026" style="position:absolute;margin-left:189.55pt;margin-top:.4pt;width:10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" fillcolor="#aeaaaa [2414]" strokecolor="#747070 [1614]" strokeweight="1pt">
                <v:stroke joinstyle="miter"/>
              </v:oval>
            </w:pict>
          </mc:Fallback>
        </mc:AlternateContent>
      </w:r>
      <w:r w:rsidR="006B2CAB" w:rsidRPr="00880608">
        <w:rPr>
          <w:rFonts w:ascii="Times New Roman" w:hAnsi="Times New Roman" w:cs="Times New Roman"/>
          <w:b/>
          <w:bCs/>
          <w:noProof/>
          <w:sz w:val="18"/>
          <w:szCs w:val="18"/>
          <w:lang w:val="en-GB" w:eastAsia="pt-BR"/>
        </w:rPr>
        <mc:AlternateContent>
          <mc:Choice Requires="wps">
            <w:drawing>
              <wp:anchor distT="0" distB="0" distL="114300" distR="114300" simplePos="0" relativeHeight="251673600" behindDoc="0" locked="0" layoutInCell="1" allowOverlap="1" wp14:anchorId="2E9DE0FA" wp14:editId="79CCB321">
                <wp:simplePos x="0" y="0"/>
                <wp:positionH relativeFrom="column">
                  <wp:posOffset>1755775</wp:posOffset>
                </wp:positionH>
                <wp:positionV relativeFrom="paragraph">
                  <wp:posOffset>6350</wp:posOffset>
                </wp:positionV>
                <wp:extent cx="127000" cy="127635"/>
                <wp:effectExtent l="0" t="0" r="25400" b="24765"/>
                <wp:wrapNone/>
                <wp:docPr id="169" name="Elipse 169"/>
                <wp:cNvGraphicFramePr/>
                <a:graphic xmlns:a="http://schemas.openxmlformats.org/drawingml/2006/main">
                  <a:graphicData uri="http://schemas.microsoft.com/office/word/2010/wordprocessingShape">
                    <wps:wsp>
                      <wps:cNvSpPr/>
                      <wps:spPr>
                        <a:xfrm>
                          <a:off x="0" y="0"/>
                          <a:ext cx="127000" cy="127635"/>
                        </a:xfrm>
                        <a:prstGeom prst="ellipse">
                          <a:avLst/>
                        </a:prstGeom>
                        <a:solidFill>
                          <a:schemeClr val="accent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E8E92" id="Elipse 169" o:spid="_x0000_s1026" style="position:absolute;margin-left:138.25pt;margin-top:.5pt;width:10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" fillcolor="#4472c4 [3204]" strokecolor="#2f5496 [2404]" strokeweight="1pt">
                <v:stroke joinstyle="miter"/>
              </v:oval>
            </w:pict>
          </mc:Fallback>
        </mc:AlternateContent>
      </w:r>
      <w:r w:rsidR="006B2CAB" w:rsidRPr="00880608">
        <w:rPr>
          <w:rFonts w:ascii="Times New Roman" w:hAnsi="Times New Roman" w:cs="Times New Roman"/>
          <w:b/>
          <w:bCs/>
          <w:noProof/>
          <w:sz w:val="18"/>
          <w:szCs w:val="18"/>
          <w:lang w:val="en-GB" w:eastAsia="pt-BR"/>
        </w:rPr>
        <mc:AlternateContent>
          <mc:Choice Requires="wps">
            <w:drawing>
              <wp:anchor distT="0" distB="0" distL="114300" distR="114300" simplePos="0" relativeHeight="251671552" behindDoc="0" locked="0" layoutInCell="1" allowOverlap="1" wp14:anchorId="3D00F0CD" wp14:editId="0B0F1DA3">
                <wp:simplePos x="0" y="0"/>
                <wp:positionH relativeFrom="column">
                  <wp:posOffset>1017600</wp:posOffset>
                </wp:positionH>
                <wp:positionV relativeFrom="paragraph">
                  <wp:posOffset>6985</wp:posOffset>
                </wp:positionV>
                <wp:extent cx="123190" cy="127635"/>
                <wp:effectExtent l="0" t="0" r="10160" b="24765"/>
                <wp:wrapNone/>
                <wp:docPr id="168" name="Elipse 168"/>
                <wp:cNvGraphicFramePr/>
                <a:graphic xmlns:a="http://schemas.openxmlformats.org/drawingml/2006/main">
                  <a:graphicData uri="http://schemas.microsoft.com/office/word/2010/wordprocessingShape">
                    <wps:wsp>
                      <wps:cNvSpPr/>
                      <wps:spPr>
                        <a:xfrm>
                          <a:off x="0" y="0"/>
                          <a:ext cx="123190" cy="127635"/>
                        </a:xfrm>
                        <a:prstGeom prst="ellipse">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97961" id="Elipse 168" o:spid="_x0000_s1026" style="position:absolute;margin-left:80.15pt;margin-top:.55pt;width:9.7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" fillcolor="#70ad47 [3209]" strokecolor="#375623 [1609]" strokeweight="1pt">
                <v:stroke joinstyle="miter"/>
              </v:oval>
            </w:pict>
          </mc:Fallback>
        </mc:AlternateContent>
      </w:r>
      <w:r w:rsidR="006B2CAB" w:rsidRPr="00880608">
        <w:rPr>
          <w:rFonts w:ascii="Times New Roman" w:hAnsi="Times New Roman" w:cs="Times New Roman"/>
          <w:sz w:val="18"/>
          <w:szCs w:val="18"/>
          <w:lang w:val="en-GB"/>
        </w:rPr>
        <w:t>Expo</w:t>
      </w:r>
      <w:r w:rsidRPr="00880608">
        <w:rPr>
          <w:rFonts w:ascii="Times New Roman" w:hAnsi="Times New Roman" w:cs="Times New Roman"/>
          <w:sz w:val="18"/>
          <w:szCs w:val="18"/>
          <w:lang w:val="en-GB"/>
        </w:rPr>
        <w:t>sure</w:t>
      </w:r>
      <w:r w:rsidR="006B2CAB" w:rsidRPr="00880608">
        <w:rPr>
          <w:rFonts w:ascii="Times New Roman" w:hAnsi="Times New Roman" w:cs="Times New Roman"/>
          <w:b/>
          <w:bCs/>
          <w:noProof/>
          <w:sz w:val="18"/>
          <w:szCs w:val="18"/>
          <w:lang w:val="en-GB" w:eastAsia="pt-BR"/>
        </w:rPr>
        <w:t xml:space="preserve">         </w:t>
      </w:r>
      <w:r w:rsidRPr="00880608">
        <w:rPr>
          <w:rFonts w:ascii="Times New Roman" w:hAnsi="Times New Roman" w:cs="Times New Roman"/>
          <w:sz w:val="18"/>
          <w:szCs w:val="18"/>
          <w:lang w:val="en-GB"/>
        </w:rPr>
        <w:t>Outcome</w:t>
      </w:r>
      <w:r w:rsidR="006B2CAB" w:rsidRPr="00880608">
        <w:rPr>
          <w:rFonts w:ascii="Times New Roman" w:hAnsi="Times New Roman" w:cs="Times New Roman"/>
          <w:sz w:val="18"/>
          <w:szCs w:val="18"/>
          <w:lang w:val="en-GB"/>
        </w:rPr>
        <w:t xml:space="preserve">        </w:t>
      </w:r>
      <w:r w:rsidRPr="00880608">
        <w:rPr>
          <w:rFonts w:ascii="Times New Roman" w:hAnsi="Times New Roman" w:cs="Times New Roman"/>
          <w:sz w:val="18"/>
          <w:szCs w:val="18"/>
          <w:lang w:val="en-GB"/>
        </w:rPr>
        <w:t>Unobserved</w:t>
      </w:r>
      <w:r w:rsidR="006B2CAB" w:rsidRPr="00880608">
        <w:rPr>
          <w:rFonts w:ascii="Times New Roman" w:hAnsi="Times New Roman" w:cs="Times New Roman"/>
          <w:sz w:val="18"/>
          <w:szCs w:val="18"/>
          <w:lang w:val="en-GB"/>
        </w:rPr>
        <w:t xml:space="preserve"> </w:t>
      </w:r>
      <w:proofErr w:type="gramStart"/>
      <w:r w:rsidRPr="00880608">
        <w:rPr>
          <w:rFonts w:ascii="Times New Roman" w:hAnsi="Times New Roman" w:cs="Times New Roman"/>
          <w:sz w:val="18"/>
          <w:szCs w:val="18"/>
          <w:lang w:val="en-GB"/>
        </w:rPr>
        <w:t>variable</w:t>
      </w:r>
      <w:proofErr w:type="gramEnd"/>
      <w:r w:rsidR="006B2CAB" w:rsidRPr="00880608">
        <w:rPr>
          <w:rFonts w:ascii="Times New Roman" w:hAnsi="Times New Roman" w:cs="Times New Roman"/>
          <w:sz w:val="18"/>
          <w:szCs w:val="18"/>
          <w:lang w:val="en-GB"/>
        </w:rPr>
        <w:t xml:space="preserve">        </w:t>
      </w:r>
      <w:r w:rsidRPr="00880608">
        <w:rPr>
          <w:rFonts w:ascii="Times New Roman" w:hAnsi="Times New Roman" w:cs="Times New Roman"/>
          <w:sz w:val="18"/>
          <w:szCs w:val="18"/>
          <w:lang w:val="en-GB"/>
        </w:rPr>
        <w:t>Adjusted variable</w:t>
      </w:r>
    </w:p>
    <w:p w14:paraId="09F46D30" w14:textId="1698825F" w:rsidR="006B2CAB" w:rsidRPr="00880608" w:rsidRDefault="008A05F9" w:rsidP="006B2CAB">
      <w:pPr>
        <w:spacing w:after="0" w:line="360" w:lineRule="auto"/>
        <w:jc w:val="center"/>
        <w:rPr>
          <w:rFonts w:ascii="Times New Roman" w:hAnsi="Times New Roman" w:cs="Times New Roman"/>
          <w:sz w:val="18"/>
          <w:szCs w:val="18"/>
          <w:lang w:val="en-GB"/>
        </w:rPr>
      </w:pPr>
      <w:r w:rsidRPr="00880608">
        <w:rPr>
          <w:rFonts w:ascii="Times New Roman" w:hAnsi="Times New Roman" w:cs="Times New Roman"/>
          <w:noProof/>
          <w:sz w:val="18"/>
          <w:szCs w:val="18"/>
          <w:lang w:val="en-GB" w:eastAsia="pt-BR"/>
        </w:rPr>
        <mc:AlternateContent>
          <mc:Choice Requires="wps">
            <w:drawing>
              <wp:anchor distT="0" distB="0" distL="114300" distR="114300" simplePos="0" relativeHeight="251670528" behindDoc="0" locked="0" layoutInCell="1" allowOverlap="1" wp14:anchorId="5D2A5FA3" wp14:editId="790B5AA2">
                <wp:simplePos x="0" y="0"/>
                <wp:positionH relativeFrom="column">
                  <wp:posOffset>2860980</wp:posOffset>
                </wp:positionH>
                <wp:positionV relativeFrom="paragraph">
                  <wp:posOffset>76200</wp:posOffset>
                </wp:positionV>
                <wp:extent cx="215900" cy="7620"/>
                <wp:effectExtent l="0" t="76200" r="31750" b="87630"/>
                <wp:wrapNone/>
                <wp:docPr id="171" name="Conector de Seta Reta 171"/>
                <wp:cNvGraphicFramePr/>
                <a:graphic xmlns:a="http://schemas.openxmlformats.org/drawingml/2006/main">
                  <a:graphicData uri="http://schemas.microsoft.com/office/word/2010/wordprocessingShape">
                    <wps:wsp>
                      <wps:cNvCnPr/>
                      <wps:spPr>
                        <a:xfrm flipV="1">
                          <a:off x="0" y="0"/>
                          <a:ext cx="215900" cy="76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5AEF6" id="Conector de Seta Reta 171" o:spid="_x0000_s1026" type="#_x0000_t32" style="position:absolute;margin-left:225.25pt;margin-top:6pt;width:17pt;height:.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" strokecolor="red" strokeweight=".5pt">
                <v:stroke endarrow="block" joinstyle="miter"/>
              </v:shape>
            </w:pict>
          </mc:Fallback>
        </mc:AlternateContent>
      </w:r>
      <w:r w:rsidR="006B2CAB" w:rsidRPr="00880608">
        <w:rPr>
          <w:rFonts w:ascii="Times New Roman" w:hAnsi="Times New Roman" w:cs="Times New Roman"/>
          <w:noProof/>
          <w:sz w:val="18"/>
          <w:szCs w:val="18"/>
          <w:lang w:val="en-GB" w:eastAsia="pt-BR"/>
        </w:rPr>
        <mc:AlternateContent>
          <mc:Choice Requires="wps">
            <w:drawing>
              <wp:anchor distT="0" distB="0" distL="114300" distR="114300" simplePos="0" relativeHeight="251669504" behindDoc="0" locked="0" layoutInCell="1" allowOverlap="1" wp14:anchorId="45F08D94" wp14:editId="73CE33A6">
                <wp:simplePos x="0" y="0"/>
                <wp:positionH relativeFrom="column">
                  <wp:posOffset>1969440</wp:posOffset>
                </wp:positionH>
                <wp:positionV relativeFrom="paragraph">
                  <wp:posOffset>78105</wp:posOffset>
                </wp:positionV>
                <wp:extent cx="215900" cy="7620"/>
                <wp:effectExtent l="0" t="76200" r="31750" b="87630"/>
                <wp:wrapNone/>
                <wp:docPr id="172" name="Conector de Seta Reta 172"/>
                <wp:cNvGraphicFramePr/>
                <a:graphic xmlns:a="http://schemas.openxmlformats.org/drawingml/2006/main">
                  <a:graphicData uri="http://schemas.microsoft.com/office/word/2010/wordprocessingShape">
                    <wps:wsp>
                      <wps:cNvCnPr/>
                      <wps:spPr>
                        <a:xfrm flipV="1">
                          <a:off x="0" y="0"/>
                          <a:ext cx="215900" cy="762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A6E2A" id="Conector de Seta Reta 172" o:spid="_x0000_s1026" type="#_x0000_t32" style="position:absolute;margin-left:155.05pt;margin-top:6.15pt;width:17pt;height:.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" strokecolor="#70ad47 [3209]" strokeweight="1pt">
                <v:stroke endarrow="block" joinstyle="miter"/>
              </v:shape>
            </w:pict>
          </mc:Fallback>
        </mc:AlternateContent>
      </w:r>
      <w:r w:rsidR="006B2CAB" w:rsidRPr="00880608">
        <w:rPr>
          <w:rFonts w:ascii="Times New Roman" w:hAnsi="Times New Roman" w:cs="Times New Roman"/>
          <w:sz w:val="18"/>
          <w:szCs w:val="18"/>
          <w:lang w:val="en-GB"/>
        </w:rPr>
        <w:t xml:space="preserve">      Causal</w:t>
      </w:r>
      <w:r w:rsidRPr="00880608">
        <w:rPr>
          <w:rFonts w:ascii="Times New Roman" w:hAnsi="Times New Roman" w:cs="Times New Roman"/>
          <w:sz w:val="18"/>
          <w:szCs w:val="18"/>
          <w:lang w:val="en-GB"/>
        </w:rPr>
        <w:t xml:space="preserve"> path</w:t>
      </w:r>
      <w:r w:rsidR="006B2CAB" w:rsidRPr="00880608">
        <w:rPr>
          <w:rFonts w:ascii="Times New Roman" w:hAnsi="Times New Roman" w:cs="Times New Roman"/>
          <w:sz w:val="18"/>
          <w:szCs w:val="18"/>
          <w:lang w:val="en-GB"/>
        </w:rPr>
        <w:t xml:space="preserve">             </w:t>
      </w:r>
      <w:r w:rsidRPr="00880608">
        <w:rPr>
          <w:rFonts w:ascii="Times New Roman" w:hAnsi="Times New Roman" w:cs="Times New Roman"/>
          <w:sz w:val="18"/>
          <w:szCs w:val="18"/>
          <w:lang w:val="en-GB"/>
        </w:rPr>
        <w:t>Biasing path</w:t>
      </w:r>
    </w:p>
    <w:p w14:paraId="00562CA5" w14:textId="23DAC448" w:rsidR="006B2CAB" w:rsidRPr="00880608" w:rsidRDefault="00880608" w:rsidP="00880608">
      <w:pPr>
        <w:spacing w:before="120" w:after="0"/>
        <w:jc w:val="both"/>
        <w:rPr>
          <w:rFonts w:ascii="Times New Roman" w:hAnsi="Times New Roman" w:cs="Times New Roman"/>
          <w:sz w:val="24"/>
          <w:szCs w:val="24"/>
          <w:lang w:val="en-GB"/>
        </w:rPr>
      </w:pPr>
      <w:bookmarkStart w:id="19" w:name="_Toc170174948"/>
      <w:r w:rsidRPr="00880608">
        <w:rPr>
          <w:rFonts w:ascii="Times New Roman" w:hAnsi="Times New Roman" w:cs="Times New Roman"/>
          <w:b/>
          <w:bCs/>
          <w:sz w:val="24"/>
          <w:szCs w:val="24"/>
          <w:lang w:val="en-GB"/>
        </w:rPr>
        <w:t>Figure S</w:t>
      </w:r>
      <w:r w:rsidRPr="00880608">
        <w:rPr>
          <w:rFonts w:ascii="Times New Roman" w:hAnsi="Times New Roman" w:cs="Times New Roman"/>
          <w:b/>
          <w:bCs/>
          <w:sz w:val="24"/>
          <w:szCs w:val="24"/>
          <w:lang w:val="en-GB"/>
        </w:rPr>
        <w:fldChar w:fldCharType="begin"/>
      </w:r>
      <w:r w:rsidRPr="00880608">
        <w:rPr>
          <w:rFonts w:ascii="Times New Roman" w:hAnsi="Times New Roman" w:cs="Times New Roman"/>
          <w:b/>
          <w:bCs/>
          <w:sz w:val="24"/>
          <w:szCs w:val="24"/>
          <w:lang w:val="en-GB"/>
        </w:rPr>
        <w:instrText xml:space="preserve"> SEQ Figure_S \* ARABIC </w:instrText>
      </w:r>
      <w:r w:rsidRPr="00880608">
        <w:rPr>
          <w:rFonts w:ascii="Times New Roman" w:hAnsi="Times New Roman" w:cs="Times New Roman"/>
          <w:b/>
          <w:bCs/>
          <w:sz w:val="24"/>
          <w:szCs w:val="24"/>
          <w:lang w:val="en-GB"/>
        </w:rPr>
        <w:fldChar w:fldCharType="separate"/>
      </w:r>
      <w:r w:rsidR="00FB05B4">
        <w:rPr>
          <w:rFonts w:ascii="Times New Roman" w:hAnsi="Times New Roman" w:cs="Times New Roman"/>
          <w:b/>
          <w:bCs/>
          <w:noProof/>
          <w:sz w:val="24"/>
          <w:szCs w:val="24"/>
          <w:lang w:val="en-GB"/>
        </w:rPr>
        <w:t>5</w:t>
      </w:r>
      <w:r w:rsidRPr="00880608">
        <w:rPr>
          <w:rFonts w:ascii="Times New Roman" w:hAnsi="Times New Roman" w:cs="Times New Roman"/>
          <w:b/>
          <w:bCs/>
          <w:sz w:val="24"/>
          <w:szCs w:val="24"/>
          <w:lang w:val="en-GB"/>
        </w:rPr>
        <w:fldChar w:fldCharType="end"/>
      </w:r>
      <w:r w:rsidRPr="00880608">
        <w:rPr>
          <w:rFonts w:ascii="Times New Roman" w:hAnsi="Times New Roman" w:cs="Times New Roman"/>
          <w:b/>
          <w:bCs/>
          <w:sz w:val="24"/>
          <w:szCs w:val="24"/>
          <w:lang w:val="en-GB"/>
        </w:rPr>
        <w:t xml:space="preserve">. </w:t>
      </w:r>
      <w:r w:rsidRPr="00880608">
        <w:rPr>
          <w:rFonts w:ascii="Times New Roman" w:hAnsi="Times New Roman" w:cs="Times New Roman"/>
          <w:sz w:val="24"/>
          <w:szCs w:val="24"/>
          <w:lang w:val="en-GB"/>
        </w:rPr>
        <w:t>Representation of collider bias when restricting the analysis to examined contacts in the study.</w:t>
      </w:r>
      <w:bookmarkEnd w:id="19"/>
    </w:p>
    <w:p w14:paraId="04FB715D" w14:textId="77777777" w:rsidR="006B2CAB" w:rsidRPr="00880608" w:rsidRDefault="006B2CAB" w:rsidP="006B2CAB">
      <w:pPr>
        <w:spacing w:after="0" w:line="360" w:lineRule="auto"/>
        <w:jc w:val="both"/>
        <w:rPr>
          <w:rFonts w:ascii="Times New Roman" w:hAnsi="Times New Roman" w:cs="Times New Roman"/>
          <w:b/>
          <w:bCs/>
          <w:sz w:val="24"/>
          <w:szCs w:val="24"/>
          <w:lang w:val="en-GB"/>
        </w:rPr>
      </w:pPr>
    </w:p>
    <w:p w14:paraId="3E60C1C0" w14:textId="77777777" w:rsidR="00CB01A4" w:rsidRPr="00880608" w:rsidRDefault="00CB01A4" w:rsidP="004C5943">
      <w:pPr>
        <w:spacing w:after="0" w:line="360" w:lineRule="auto"/>
        <w:jc w:val="both"/>
        <w:rPr>
          <w:rFonts w:ascii="Times New Roman" w:hAnsi="Times New Roman" w:cs="Times New Roman"/>
          <w:b/>
          <w:sz w:val="24"/>
          <w:szCs w:val="24"/>
          <w:lang w:val="en-GB"/>
        </w:rPr>
      </w:pPr>
    </w:p>
    <w:p w14:paraId="0ED4F895" w14:textId="77777777" w:rsidR="00CB01A4" w:rsidRDefault="00CB01A4" w:rsidP="004C5943">
      <w:pPr>
        <w:spacing w:after="0" w:line="360" w:lineRule="auto"/>
        <w:jc w:val="both"/>
        <w:rPr>
          <w:rFonts w:ascii="Times New Roman" w:hAnsi="Times New Roman" w:cs="Times New Roman"/>
          <w:b/>
          <w:sz w:val="24"/>
          <w:szCs w:val="28"/>
          <w:lang w:val="en-GB"/>
        </w:rPr>
      </w:pPr>
    </w:p>
    <w:p w14:paraId="77CBA878" w14:textId="77777777" w:rsidR="00880608" w:rsidRDefault="00880608" w:rsidP="00880608">
      <w:pPr>
        <w:pStyle w:val="Ttulo1"/>
        <w:rPr>
          <w:szCs w:val="24"/>
          <w:lang w:val="en-GB"/>
        </w:rPr>
      </w:pPr>
      <w:bookmarkStart w:id="20" w:name="_Hlk160817000"/>
      <w:r>
        <w:rPr>
          <w:szCs w:val="24"/>
          <w:lang w:val="en-GB"/>
        </w:rPr>
        <w:br w:type="page"/>
      </w:r>
    </w:p>
    <w:p w14:paraId="62F0858D" w14:textId="17DC418E" w:rsidR="00880608" w:rsidRPr="00880608" w:rsidRDefault="00880608" w:rsidP="00880608">
      <w:pPr>
        <w:pStyle w:val="Ttulo1"/>
        <w:rPr>
          <w:szCs w:val="24"/>
          <w:lang w:val="en-GB"/>
        </w:rPr>
      </w:pPr>
      <w:bookmarkStart w:id="21" w:name="_Toc170174876"/>
      <w:r w:rsidRPr="00880608">
        <w:rPr>
          <w:szCs w:val="24"/>
          <w:lang w:val="en-GB"/>
        </w:rPr>
        <w:lastRenderedPageBreak/>
        <w:t>Supplementary methods: Hierarchical conceptual framework</w:t>
      </w:r>
      <w:bookmarkEnd w:id="21"/>
    </w:p>
    <w:p w14:paraId="27D0DFC4" w14:textId="77777777" w:rsidR="00910C6A" w:rsidRPr="0047253A" w:rsidRDefault="00910C6A" w:rsidP="00910C6A">
      <w:pPr>
        <w:widowControl w:val="0"/>
        <w:autoSpaceDE w:val="0"/>
        <w:autoSpaceDN w:val="0"/>
        <w:spacing w:after="0" w:line="240" w:lineRule="auto"/>
        <w:rPr>
          <w:rFonts w:ascii="Times New Roman" w:eastAsia="Times New Roman" w:hAnsi="Times New Roman" w:cs="Times New Roman"/>
          <w:sz w:val="24"/>
          <w:szCs w:val="24"/>
          <w:lang w:val="en-GB"/>
        </w:rPr>
      </w:pPr>
    </w:p>
    <w:tbl>
      <w:tblPr>
        <w:tblStyle w:val="Tabelacomgrade"/>
        <w:tblW w:w="0" w:type="auto"/>
        <w:tblInd w:w="694" w:type="dxa"/>
        <w:tblLook w:val="04A0" w:firstRow="1" w:lastRow="0" w:firstColumn="1" w:lastColumn="0" w:noHBand="0" w:noVBand="1"/>
      </w:tblPr>
      <w:tblGrid>
        <w:gridCol w:w="2562"/>
        <w:gridCol w:w="992"/>
        <w:gridCol w:w="3827"/>
      </w:tblGrid>
      <w:tr w:rsidR="00910C6A" w:rsidRPr="00EE6AEA" w14:paraId="05949411" w14:textId="77777777" w:rsidTr="00245A7C">
        <w:tc>
          <w:tcPr>
            <w:tcW w:w="2562"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13252651"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p w14:paraId="133BA92D" w14:textId="17FE4891" w:rsidR="00910C6A" w:rsidRPr="00EE6AEA" w:rsidRDefault="00880608" w:rsidP="005D3FEB">
            <w:pPr>
              <w:widowControl w:val="0"/>
              <w:autoSpaceDE w:val="0"/>
              <w:autoSpaceDN w:val="0"/>
              <w:jc w:val="center"/>
              <w:rPr>
                <w:rFonts w:ascii="Times New Roman" w:eastAsia="Times New Roman" w:hAnsi="Times New Roman" w:cs="Times New Roman"/>
                <w:lang w:val="en-GB"/>
              </w:rPr>
            </w:pPr>
            <w:r w:rsidRPr="00EE6AEA">
              <w:rPr>
                <w:rFonts w:ascii="Times New Roman" w:eastAsia="Times New Roman" w:hAnsi="Times New Roman" w:cs="Times New Roman"/>
                <w:lang w:val="en-GB"/>
              </w:rPr>
              <w:t>Distal variables</w:t>
            </w:r>
          </w:p>
          <w:p w14:paraId="72D5DC37"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tc>
        <w:tc>
          <w:tcPr>
            <w:tcW w:w="992" w:type="dxa"/>
            <w:tcBorders>
              <w:top w:val="nil"/>
              <w:left w:val="single" w:sz="12" w:space="0" w:color="auto"/>
              <w:bottom w:val="nil"/>
            </w:tcBorders>
            <w:shd w:val="clear" w:color="auto" w:fill="auto"/>
          </w:tcPr>
          <w:p w14:paraId="116E2504"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r w:rsidRPr="00EE6AEA">
              <w:rPr>
                <w:rFonts w:ascii="Times New Roman" w:eastAsia="Times New Roman" w:hAnsi="Times New Roman" w:cs="Times New Roman"/>
                <w:noProof/>
                <w:lang w:val="en-GB"/>
              </w:rPr>
              <mc:AlternateContent>
                <mc:Choice Requires="wps">
                  <w:drawing>
                    <wp:anchor distT="0" distB="0" distL="114300" distR="114300" simplePos="0" relativeHeight="251660288" behindDoc="0" locked="0" layoutInCell="1" allowOverlap="1" wp14:anchorId="06EE313A" wp14:editId="7AE32002">
                      <wp:simplePos x="0" y="0"/>
                      <wp:positionH relativeFrom="column">
                        <wp:posOffset>242570</wp:posOffset>
                      </wp:positionH>
                      <wp:positionV relativeFrom="paragraph">
                        <wp:posOffset>-6350</wp:posOffset>
                      </wp:positionV>
                      <wp:extent cx="0" cy="539750"/>
                      <wp:effectExtent l="0" t="79375" r="15875" b="92075"/>
                      <wp:wrapNone/>
                      <wp:docPr id="20" name="Conector de Seta Reta 20"/>
                      <wp:cNvGraphicFramePr/>
                      <a:graphic xmlns:a="http://schemas.openxmlformats.org/drawingml/2006/main">
                        <a:graphicData uri="http://schemas.microsoft.com/office/word/2010/wordprocessingShape">
                          <wps:wsp>
                            <wps:cNvCnPr/>
                            <wps:spPr>
                              <a:xfrm rot="16200000">
                                <a:off x="0" y="0"/>
                                <a:ext cx="0" cy="539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B3468C" id="_x0000_t32" coordsize="21600,21600" o:spt="32" o:oned="t" path="m,l21600,21600e" filled="f">
                      <v:path arrowok="t" fillok="f" o:connecttype="none"/>
                      <o:lock v:ext="edit" shapetype="t"/>
                    </v:shapetype>
                    <v:shape id="Conector de Seta Reta 20" o:spid="_x0000_s1026" type="#_x0000_t32" style="position:absolute;margin-left:19.1pt;margin-top:-.5pt;width:0;height: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" strokecolor="windowText" strokeweight=".5pt">
                      <v:stroke endarrow="block" joinstyle="miter"/>
                    </v:shape>
                  </w:pict>
                </mc:Fallback>
              </mc:AlternateContent>
            </w:r>
          </w:p>
        </w:tc>
        <w:tc>
          <w:tcPr>
            <w:tcW w:w="3827" w:type="dxa"/>
            <w:tcBorders>
              <w:bottom w:val="single" w:sz="4" w:space="0" w:color="auto"/>
            </w:tcBorders>
            <w:shd w:val="clear" w:color="auto" w:fill="DEEAF6" w:themeFill="accent5" w:themeFillTint="33"/>
            <w:vAlign w:val="center"/>
          </w:tcPr>
          <w:p w14:paraId="25E733AD" w14:textId="7B75E2DE" w:rsidR="00BB4BC6" w:rsidRPr="00EE6AEA" w:rsidRDefault="00BB4BC6" w:rsidP="00405D71">
            <w:pPr>
              <w:widowControl w:val="0"/>
              <w:autoSpaceDE w:val="0"/>
              <w:autoSpaceDN w:val="0"/>
              <w:spacing w:after="40"/>
              <w:rPr>
                <w:rFonts w:ascii="Times New Roman" w:eastAsia="Times New Roman" w:hAnsi="Times New Roman" w:cs="Times New Roman"/>
                <w:lang w:val="en-GB"/>
              </w:rPr>
            </w:pPr>
            <w:r w:rsidRPr="00EE6AEA">
              <w:rPr>
                <w:rFonts w:ascii="Times New Roman" w:eastAsia="Times New Roman" w:hAnsi="Times New Roman" w:cs="Times New Roman"/>
                <w:lang w:val="en-GB"/>
              </w:rPr>
              <w:t xml:space="preserve">-Temporal: </w:t>
            </w:r>
            <w:r w:rsidR="00024838" w:rsidRPr="00EE6AEA">
              <w:rPr>
                <w:rFonts w:ascii="Times New Roman" w:eastAsia="Times New Roman" w:hAnsi="Times New Roman" w:cs="Times New Roman"/>
                <w:lang w:val="en-GB"/>
              </w:rPr>
              <w:t>y</w:t>
            </w:r>
            <w:r w:rsidRPr="00EE6AEA">
              <w:rPr>
                <w:rFonts w:ascii="Times New Roman" w:eastAsia="Times New Roman" w:hAnsi="Times New Roman" w:cs="Times New Roman"/>
                <w:lang w:val="en-GB"/>
              </w:rPr>
              <w:t>ear of diagnosis</w:t>
            </w:r>
          </w:p>
          <w:p w14:paraId="498EC7D2" w14:textId="58C10612" w:rsidR="00910C6A" w:rsidRPr="00EE6AEA" w:rsidRDefault="00BB4BC6" w:rsidP="00405D71">
            <w:pPr>
              <w:widowControl w:val="0"/>
              <w:autoSpaceDE w:val="0"/>
              <w:autoSpaceDN w:val="0"/>
              <w:spacing w:after="40"/>
              <w:rPr>
                <w:rFonts w:ascii="Times New Roman" w:eastAsia="Times New Roman" w:hAnsi="Times New Roman" w:cs="Times New Roman"/>
                <w:lang w:val="en-GB"/>
              </w:rPr>
            </w:pPr>
            <w:r w:rsidRPr="00EE6AEA">
              <w:rPr>
                <w:rFonts w:ascii="Times New Roman" w:eastAsia="Times New Roman" w:hAnsi="Times New Roman" w:cs="Times New Roman"/>
                <w:lang w:val="en-GB"/>
              </w:rPr>
              <w:t>-Geographic</w:t>
            </w:r>
            <w:r w:rsidR="00024838" w:rsidRPr="00EE6AEA">
              <w:rPr>
                <w:rFonts w:ascii="Times New Roman" w:eastAsia="Times New Roman" w:hAnsi="Times New Roman" w:cs="Times New Roman"/>
                <w:lang w:val="en-GB"/>
              </w:rPr>
              <w:t xml:space="preserve"> characteristics: </w:t>
            </w:r>
            <w:r w:rsidRPr="00EE6AEA">
              <w:rPr>
                <w:rFonts w:ascii="Times New Roman" w:eastAsia="Times New Roman" w:hAnsi="Times New Roman" w:cs="Times New Roman"/>
                <w:lang w:val="en-GB"/>
              </w:rPr>
              <w:t>metropolitan area of residence</w:t>
            </w:r>
          </w:p>
        </w:tc>
      </w:tr>
      <w:tr w:rsidR="00910C6A" w:rsidRPr="00EE6AEA" w14:paraId="247B11FE" w14:textId="77777777" w:rsidTr="00245A7C">
        <w:tc>
          <w:tcPr>
            <w:tcW w:w="2562" w:type="dxa"/>
            <w:tcBorders>
              <w:top w:val="single" w:sz="12" w:space="0" w:color="auto"/>
              <w:left w:val="nil"/>
              <w:bottom w:val="nil"/>
              <w:right w:val="nil"/>
            </w:tcBorders>
            <w:shd w:val="clear" w:color="auto" w:fill="auto"/>
            <w:vAlign w:val="center"/>
          </w:tcPr>
          <w:p w14:paraId="3000FC4F"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r w:rsidRPr="00EE6AEA">
              <w:rPr>
                <w:rFonts w:ascii="Times New Roman" w:eastAsia="Times New Roman" w:hAnsi="Times New Roman" w:cs="Times New Roman"/>
                <w:noProof/>
                <w:lang w:val="en-GB"/>
              </w:rPr>
              <mc:AlternateContent>
                <mc:Choice Requires="wps">
                  <w:drawing>
                    <wp:anchor distT="0" distB="0" distL="114300" distR="114300" simplePos="0" relativeHeight="251659264" behindDoc="0" locked="0" layoutInCell="1" allowOverlap="1" wp14:anchorId="764FF7CA" wp14:editId="74E20561">
                      <wp:simplePos x="0" y="0"/>
                      <wp:positionH relativeFrom="column">
                        <wp:posOffset>721189</wp:posOffset>
                      </wp:positionH>
                      <wp:positionV relativeFrom="paragraph">
                        <wp:posOffset>14965</wp:posOffset>
                      </wp:positionV>
                      <wp:extent cx="0" cy="272955"/>
                      <wp:effectExtent l="76200" t="0" r="57150" b="51435"/>
                      <wp:wrapNone/>
                      <wp:docPr id="2" name="Conector de Seta Reta 2"/>
                      <wp:cNvGraphicFramePr/>
                      <a:graphic xmlns:a="http://schemas.openxmlformats.org/drawingml/2006/main">
                        <a:graphicData uri="http://schemas.microsoft.com/office/word/2010/wordprocessingShape">
                          <wps:wsp>
                            <wps:cNvCnPr/>
                            <wps:spPr>
                              <a:xfrm>
                                <a:off x="0" y="0"/>
                                <a:ext cx="0" cy="2729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95FE97A" id="Conector de Seta Reta 2" o:spid="_x0000_s1026" type="#_x0000_t32" style="position:absolute;margin-left:56.8pt;margin-top:1.2pt;width:0;height:2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" strokecolor="windowText" strokeweight=".5pt">
                      <v:stroke endarrow="block" joinstyle="miter"/>
                    </v:shape>
                  </w:pict>
                </mc:Fallback>
              </mc:AlternateContent>
            </w:r>
          </w:p>
        </w:tc>
        <w:tc>
          <w:tcPr>
            <w:tcW w:w="992" w:type="dxa"/>
            <w:tcBorders>
              <w:top w:val="nil"/>
              <w:left w:val="nil"/>
              <w:bottom w:val="nil"/>
              <w:right w:val="nil"/>
            </w:tcBorders>
            <w:shd w:val="clear" w:color="auto" w:fill="auto"/>
          </w:tcPr>
          <w:p w14:paraId="30DC3C04"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c>
          <w:tcPr>
            <w:tcW w:w="3827" w:type="dxa"/>
            <w:tcBorders>
              <w:left w:val="nil"/>
              <w:bottom w:val="nil"/>
              <w:right w:val="nil"/>
            </w:tcBorders>
            <w:shd w:val="clear" w:color="auto" w:fill="auto"/>
            <w:vAlign w:val="center"/>
          </w:tcPr>
          <w:p w14:paraId="0BF72CB7"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r>
      <w:tr w:rsidR="00910C6A" w:rsidRPr="00EE6AEA" w14:paraId="70A5D0A3" w14:textId="77777777" w:rsidTr="00245A7C">
        <w:tc>
          <w:tcPr>
            <w:tcW w:w="2562" w:type="dxa"/>
            <w:tcBorders>
              <w:top w:val="nil"/>
              <w:left w:val="nil"/>
              <w:bottom w:val="single" w:sz="12" w:space="0" w:color="auto"/>
              <w:right w:val="nil"/>
            </w:tcBorders>
            <w:shd w:val="clear" w:color="auto" w:fill="auto"/>
            <w:vAlign w:val="center"/>
          </w:tcPr>
          <w:p w14:paraId="206E08E1"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tc>
        <w:tc>
          <w:tcPr>
            <w:tcW w:w="992" w:type="dxa"/>
            <w:tcBorders>
              <w:top w:val="nil"/>
              <w:left w:val="nil"/>
              <w:bottom w:val="nil"/>
              <w:right w:val="nil"/>
            </w:tcBorders>
            <w:shd w:val="clear" w:color="auto" w:fill="auto"/>
          </w:tcPr>
          <w:p w14:paraId="38575DC8"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c>
          <w:tcPr>
            <w:tcW w:w="3827" w:type="dxa"/>
            <w:tcBorders>
              <w:top w:val="nil"/>
              <w:left w:val="nil"/>
              <w:right w:val="nil"/>
            </w:tcBorders>
            <w:shd w:val="clear" w:color="auto" w:fill="auto"/>
            <w:vAlign w:val="center"/>
          </w:tcPr>
          <w:p w14:paraId="0AB5846C"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r>
      <w:tr w:rsidR="00910C6A" w:rsidRPr="00EE6AEA" w14:paraId="1416EAE1" w14:textId="77777777" w:rsidTr="00245A7C">
        <w:tc>
          <w:tcPr>
            <w:tcW w:w="2562"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420044"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p w14:paraId="1310FEB5" w14:textId="1CF5C4E1" w:rsidR="00910C6A" w:rsidRPr="00EE6AEA" w:rsidRDefault="00880608" w:rsidP="005D3FEB">
            <w:pPr>
              <w:widowControl w:val="0"/>
              <w:autoSpaceDE w:val="0"/>
              <w:autoSpaceDN w:val="0"/>
              <w:jc w:val="center"/>
              <w:rPr>
                <w:rFonts w:ascii="Times New Roman" w:eastAsia="Times New Roman" w:hAnsi="Times New Roman" w:cs="Times New Roman"/>
                <w:lang w:val="en-GB"/>
              </w:rPr>
            </w:pPr>
            <w:r w:rsidRPr="00EE6AEA">
              <w:rPr>
                <w:rFonts w:ascii="Times New Roman" w:eastAsia="Times New Roman" w:hAnsi="Times New Roman" w:cs="Times New Roman"/>
                <w:lang w:val="en-GB"/>
              </w:rPr>
              <w:t xml:space="preserve">Intermediate variables </w:t>
            </w:r>
            <w:r w:rsidR="00910C6A" w:rsidRPr="00EE6AEA">
              <w:rPr>
                <w:rFonts w:ascii="Times New Roman" w:eastAsia="Times New Roman" w:hAnsi="Times New Roman" w:cs="Times New Roman"/>
                <w:lang w:val="en-GB"/>
              </w:rPr>
              <w:t>I</w:t>
            </w:r>
          </w:p>
          <w:p w14:paraId="0E081C9B"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tc>
        <w:tc>
          <w:tcPr>
            <w:tcW w:w="992" w:type="dxa"/>
            <w:tcBorders>
              <w:top w:val="nil"/>
              <w:left w:val="single" w:sz="12" w:space="0" w:color="auto"/>
              <w:bottom w:val="nil"/>
            </w:tcBorders>
            <w:shd w:val="clear" w:color="auto" w:fill="auto"/>
          </w:tcPr>
          <w:p w14:paraId="683E1849"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r w:rsidRPr="00EE6AEA">
              <w:rPr>
                <w:rFonts w:ascii="Times New Roman" w:eastAsia="Times New Roman" w:hAnsi="Times New Roman" w:cs="Times New Roman"/>
                <w:noProof/>
                <w:lang w:val="en-GB"/>
              </w:rPr>
              <mc:AlternateContent>
                <mc:Choice Requires="wps">
                  <w:drawing>
                    <wp:anchor distT="0" distB="0" distL="114300" distR="114300" simplePos="0" relativeHeight="251661312" behindDoc="0" locked="0" layoutInCell="1" allowOverlap="1" wp14:anchorId="1DF543F7" wp14:editId="653D1998">
                      <wp:simplePos x="0" y="0"/>
                      <wp:positionH relativeFrom="column">
                        <wp:posOffset>242570</wp:posOffset>
                      </wp:positionH>
                      <wp:positionV relativeFrom="paragraph">
                        <wp:posOffset>45085</wp:posOffset>
                      </wp:positionV>
                      <wp:extent cx="0" cy="539750"/>
                      <wp:effectExtent l="0" t="79375" r="15875" b="92075"/>
                      <wp:wrapNone/>
                      <wp:docPr id="21" name="Conector de Seta Reta 21"/>
                      <wp:cNvGraphicFramePr/>
                      <a:graphic xmlns:a="http://schemas.openxmlformats.org/drawingml/2006/main">
                        <a:graphicData uri="http://schemas.microsoft.com/office/word/2010/wordprocessingShape">
                          <wps:wsp>
                            <wps:cNvCnPr/>
                            <wps:spPr>
                              <a:xfrm rot="16200000">
                                <a:off x="0" y="0"/>
                                <a:ext cx="0" cy="539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110ABB" id="Conector de Seta Reta 21" o:spid="_x0000_s1026" type="#_x0000_t32" style="position:absolute;margin-left:19.1pt;margin-top:3.55pt;width:0;height: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" strokecolor="windowText" strokeweight=".5pt">
                      <v:stroke endarrow="block" joinstyle="miter"/>
                    </v:shape>
                  </w:pict>
                </mc:Fallback>
              </mc:AlternateContent>
            </w:r>
          </w:p>
        </w:tc>
        <w:tc>
          <w:tcPr>
            <w:tcW w:w="3827" w:type="dxa"/>
            <w:tcBorders>
              <w:bottom w:val="single" w:sz="4" w:space="0" w:color="auto"/>
            </w:tcBorders>
            <w:shd w:val="clear" w:color="auto" w:fill="DEEAF6" w:themeFill="accent5" w:themeFillTint="33"/>
            <w:vAlign w:val="center"/>
          </w:tcPr>
          <w:p w14:paraId="31368847" w14:textId="0C98AA16" w:rsidR="00910C6A" w:rsidRPr="00EE6AEA" w:rsidRDefault="00024838" w:rsidP="00405D71">
            <w:pPr>
              <w:widowControl w:val="0"/>
              <w:autoSpaceDE w:val="0"/>
              <w:autoSpaceDN w:val="0"/>
              <w:spacing w:after="40"/>
              <w:rPr>
                <w:rFonts w:ascii="Times New Roman" w:eastAsia="Times New Roman" w:hAnsi="Times New Roman" w:cs="Times New Roman"/>
                <w:lang w:val="en-GB"/>
              </w:rPr>
            </w:pPr>
            <w:r w:rsidRPr="00EE6AEA">
              <w:rPr>
                <w:rFonts w:ascii="Times New Roman" w:eastAsia="Times New Roman" w:hAnsi="Times New Roman" w:cs="Times New Roman"/>
                <w:lang w:val="en-GB"/>
              </w:rPr>
              <w:t>-Sociodemographic characteristics: s</w:t>
            </w:r>
            <w:r w:rsidR="00910C6A" w:rsidRPr="00EE6AEA">
              <w:rPr>
                <w:rFonts w:ascii="Times New Roman" w:eastAsia="Times New Roman" w:hAnsi="Times New Roman" w:cs="Times New Roman"/>
                <w:lang w:val="en-GB"/>
              </w:rPr>
              <w:t xml:space="preserve">ex, </w:t>
            </w:r>
            <w:r w:rsidRPr="00EE6AEA">
              <w:rPr>
                <w:rFonts w:ascii="Times New Roman" w:eastAsia="Times New Roman" w:hAnsi="Times New Roman" w:cs="Times New Roman"/>
                <w:lang w:val="en-GB"/>
              </w:rPr>
              <w:t>age group</w:t>
            </w:r>
            <w:r w:rsidR="00910C6A" w:rsidRPr="00EE6AEA">
              <w:rPr>
                <w:rFonts w:ascii="Times New Roman" w:eastAsia="Times New Roman" w:hAnsi="Times New Roman" w:cs="Times New Roman"/>
                <w:lang w:val="en-GB"/>
              </w:rPr>
              <w:t>,</w:t>
            </w:r>
            <w:r w:rsidRPr="00EE6AEA">
              <w:rPr>
                <w:rFonts w:ascii="Times New Roman" w:eastAsia="Times New Roman" w:hAnsi="Times New Roman" w:cs="Times New Roman"/>
                <w:lang w:val="en-GB"/>
              </w:rPr>
              <w:t xml:space="preserve"> </w:t>
            </w:r>
            <w:r w:rsidRPr="00EE6AEA">
              <w:rPr>
                <w:rFonts w:ascii="Times New Roman" w:hAnsi="Times New Roman" w:cs="Times New Roman"/>
                <w:lang w:val="en-GB"/>
              </w:rPr>
              <w:t>race or ethnicity and county of birth</w:t>
            </w:r>
          </w:p>
        </w:tc>
      </w:tr>
      <w:tr w:rsidR="00910C6A" w:rsidRPr="00EE6AEA" w14:paraId="42A4D9C9" w14:textId="77777777" w:rsidTr="00245A7C">
        <w:tc>
          <w:tcPr>
            <w:tcW w:w="2562" w:type="dxa"/>
            <w:tcBorders>
              <w:top w:val="single" w:sz="12" w:space="0" w:color="auto"/>
              <w:left w:val="nil"/>
              <w:bottom w:val="nil"/>
              <w:right w:val="nil"/>
            </w:tcBorders>
            <w:shd w:val="clear" w:color="auto" w:fill="auto"/>
            <w:vAlign w:val="center"/>
          </w:tcPr>
          <w:p w14:paraId="4E3D8078"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r w:rsidRPr="00EE6AEA">
              <w:rPr>
                <w:rFonts w:ascii="Times New Roman" w:eastAsia="Times New Roman" w:hAnsi="Times New Roman" w:cs="Times New Roman"/>
                <w:noProof/>
                <w:lang w:val="en-GB"/>
              </w:rPr>
              <mc:AlternateContent>
                <mc:Choice Requires="wps">
                  <w:drawing>
                    <wp:anchor distT="0" distB="0" distL="114300" distR="114300" simplePos="0" relativeHeight="251665408" behindDoc="0" locked="0" layoutInCell="1" allowOverlap="1" wp14:anchorId="740BC544" wp14:editId="029BB4DF">
                      <wp:simplePos x="0" y="0"/>
                      <wp:positionH relativeFrom="column">
                        <wp:posOffset>735965</wp:posOffset>
                      </wp:positionH>
                      <wp:positionV relativeFrom="paragraph">
                        <wp:posOffset>31750</wp:posOffset>
                      </wp:positionV>
                      <wp:extent cx="0" cy="272415"/>
                      <wp:effectExtent l="76200" t="0" r="57150" b="51435"/>
                      <wp:wrapNone/>
                      <wp:docPr id="24" name="Conector de Seta Reta 24"/>
                      <wp:cNvGraphicFramePr/>
                      <a:graphic xmlns:a="http://schemas.openxmlformats.org/drawingml/2006/main">
                        <a:graphicData uri="http://schemas.microsoft.com/office/word/2010/wordprocessingShape">
                          <wps:wsp>
                            <wps:cNvCnPr/>
                            <wps:spPr>
                              <a:xfrm>
                                <a:off x="0" y="0"/>
                                <a:ext cx="0" cy="2724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87DE3" id="Conector de Seta Reta 24" o:spid="_x0000_s1026" type="#_x0000_t32" style="position:absolute;margin-left:57.95pt;margin-top:2.5pt;width:0;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" strokecolor="windowText" strokeweight=".5pt">
                      <v:stroke endarrow="block" joinstyle="miter"/>
                    </v:shape>
                  </w:pict>
                </mc:Fallback>
              </mc:AlternateContent>
            </w:r>
          </w:p>
        </w:tc>
        <w:tc>
          <w:tcPr>
            <w:tcW w:w="992" w:type="dxa"/>
            <w:tcBorders>
              <w:top w:val="nil"/>
              <w:left w:val="nil"/>
              <w:bottom w:val="nil"/>
              <w:right w:val="nil"/>
            </w:tcBorders>
            <w:shd w:val="clear" w:color="auto" w:fill="auto"/>
          </w:tcPr>
          <w:p w14:paraId="2876676B" w14:textId="77777777" w:rsidR="00910C6A" w:rsidRPr="00EE6AEA" w:rsidRDefault="00910C6A" w:rsidP="005D3FEB">
            <w:pPr>
              <w:widowControl w:val="0"/>
              <w:autoSpaceDE w:val="0"/>
              <w:autoSpaceDN w:val="0"/>
              <w:jc w:val="both"/>
              <w:rPr>
                <w:rFonts w:ascii="Times New Roman" w:eastAsia="Times New Roman" w:hAnsi="Times New Roman" w:cs="Times New Roman"/>
                <w:noProof/>
                <w:lang w:val="en-GB"/>
              </w:rPr>
            </w:pPr>
          </w:p>
        </w:tc>
        <w:tc>
          <w:tcPr>
            <w:tcW w:w="3827" w:type="dxa"/>
            <w:tcBorders>
              <w:left w:val="nil"/>
              <w:bottom w:val="nil"/>
              <w:right w:val="nil"/>
            </w:tcBorders>
            <w:shd w:val="clear" w:color="auto" w:fill="auto"/>
            <w:vAlign w:val="center"/>
          </w:tcPr>
          <w:p w14:paraId="616A35F5"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r>
      <w:tr w:rsidR="00910C6A" w:rsidRPr="00EE6AEA" w14:paraId="7EEAB527" w14:textId="77777777" w:rsidTr="00245A7C">
        <w:tc>
          <w:tcPr>
            <w:tcW w:w="2562" w:type="dxa"/>
            <w:tcBorders>
              <w:top w:val="nil"/>
              <w:left w:val="nil"/>
              <w:bottom w:val="single" w:sz="12" w:space="0" w:color="auto"/>
              <w:right w:val="nil"/>
            </w:tcBorders>
            <w:shd w:val="clear" w:color="auto" w:fill="auto"/>
            <w:vAlign w:val="center"/>
          </w:tcPr>
          <w:p w14:paraId="4943CF6F"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tc>
        <w:tc>
          <w:tcPr>
            <w:tcW w:w="992" w:type="dxa"/>
            <w:tcBorders>
              <w:top w:val="nil"/>
              <w:left w:val="nil"/>
              <w:bottom w:val="nil"/>
              <w:right w:val="nil"/>
            </w:tcBorders>
            <w:shd w:val="clear" w:color="auto" w:fill="auto"/>
          </w:tcPr>
          <w:p w14:paraId="49799FE1" w14:textId="77777777" w:rsidR="00910C6A" w:rsidRPr="00EE6AEA" w:rsidRDefault="00910C6A" w:rsidP="005D3FEB">
            <w:pPr>
              <w:widowControl w:val="0"/>
              <w:autoSpaceDE w:val="0"/>
              <w:autoSpaceDN w:val="0"/>
              <w:jc w:val="both"/>
              <w:rPr>
                <w:rFonts w:ascii="Times New Roman" w:eastAsia="Times New Roman" w:hAnsi="Times New Roman" w:cs="Times New Roman"/>
                <w:noProof/>
                <w:lang w:val="en-GB"/>
              </w:rPr>
            </w:pPr>
          </w:p>
        </w:tc>
        <w:tc>
          <w:tcPr>
            <w:tcW w:w="3827" w:type="dxa"/>
            <w:tcBorders>
              <w:top w:val="nil"/>
              <w:left w:val="nil"/>
              <w:bottom w:val="single" w:sz="4" w:space="0" w:color="auto"/>
              <w:right w:val="nil"/>
            </w:tcBorders>
            <w:shd w:val="clear" w:color="auto" w:fill="auto"/>
            <w:vAlign w:val="center"/>
          </w:tcPr>
          <w:p w14:paraId="59F74A50"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r>
      <w:tr w:rsidR="00910C6A" w:rsidRPr="00EE6AEA" w14:paraId="60F03F14" w14:textId="77777777" w:rsidTr="00245A7C">
        <w:tc>
          <w:tcPr>
            <w:tcW w:w="2562"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D348E0F"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p w14:paraId="4AA9C534" w14:textId="6DFF2EAF" w:rsidR="00880608" w:rsidRPr="00EE6AEA" w:rsidRDefault="00880608" w:rsidP="00880608">
            <w:pPr>
              <w:widowControl w:val="0"/>
              <w:autoSpaceDE w:val="0"/>
              <w:autoSpaceDN w:val="0"/>
              <w:jc w:val="center"/>
              <w:rPr>
                <w:rFonts w:ascii="Times New Roman" w:eastAsia="Times New Roman" w:hAnsi="Times New Roman" w:cs="Times New Roman"/>
                <w:lang w:val="en-GB"/>
              </w:rPr>
            </w:pPr>
            <w:r w:rsidRPr="00EE6AEA">
              <w:rPr>
                <w:rFonts w:ascii="Times New Roman" w:eastAsia="Times New Roman" w:hAnsi="Times New Roman" w:cs="Times New Roman"/>
                <w:lang w:val="en-GB"/>
              </w:rPr>
              <w:t>Intermediate variables II</w:t>
            </w:r>
          </w:p>
          <w:p w14:paraId="46B4A5F9"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tc>
        <w:tc>
          <w:tcPr>
            <w:tcW w:w="992" w:type="dxa"/>
            <w:tcBorders>
              <w:top w:val="nil"/>
              <w:left w:val="single" w:sz="12" w:space="0" w:color="auto"/>
              <w:bottom w:val="nil"/>
            </w:tcBorders>
            <w:shd w:val="clear" w:color="auto" w:fill="auto"/>
          </w:tcPr>
          <w:p w14:paraId="1B5023D7" w14:textId="77777777" w:rsidR="00910C6A" w:rsidRPr="00EE6AEA" w:rsidRDefault="00910C6A" w:rsidP="005D3FEB">
            <w:pPr>
              <w:widowControl w:val="0"/>
              <w:autoSpaceDE w:val="0"/>
              <w:autoSpaceDN w:val="0"/>
              <w:jc w:val="both"/>
              <w:rPr>
                <w:rFonts w:ascii="Times New Roman" w:eastAsia="Times New Roman" w:hAnsi="Times New Roman" w:cs="Times New Roman"/>
                <w:noProof/>
                <w:lang w:val="en-GB"/>
              </w:rPr>
            </w:pPr>
            <w:r w:rsidRPr="00EE6AEA">
              <w:rPr>
                <w:rFonts w:ascii="Times New Roman" w:eastAsia="Times New Roman" w:hAnsi="Times New Roman" w:cs="Times New Roman"/>
                <w:noProof/>
                <w:lang w:val="en-GB"/>
              </w:rPr>
              <mc:AlternateContent>
                <mc:Choice Requires="wps">
                  <w:drawing>
                    <wp:anchor distT="0" distB="0" distL="114300" distR="114300" simplePos="0" relativeHeight="251666432" behindDoc="0" locked="0" layoutInCell="1" allowOverlap="1" wp14:anchorId="2A768988" wp14:editId="2086FAEE">
                      <wp:simplePos x="0" y="0"/>
                      <wp:positionH relativeFrom="column">
                        <wp:posOffset>240665</wp:posOffset>
                      </wp:positionH>
                      <wp:positionV relativeFrom="paragraph">
                        <wp:posOffset>44450</wp:posOffset>
                      </wp:positionV>
                      <wp:extent cx="0" cy="539750"/>
                      <wp:effectExtent l="0" t="79375" r="15875" b="92075"/>
                      <wp:wrapNone/>
                      <wp:docPr id="25" name="Conector de Seta Reta 25"/>
                      <wp:cNvGraphicFramePr/>
                      <a:graphic xmlns:a="http://schemas.openxmlformats.org/drawingml/2006/main">
                        <a:graphicData uri="http://schemas.microsoft.com/office/word/2010/wordprocessingShape">
                          <wps:wsp>
                            <wps:cNvCnPr/>
                            <wps:spPr>
                              <a:xfrm rot="16200000">
                                <a:off x="0" y="0"/>
                                <a:ext cx="0" cy="539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ECB79D" id="Conector de Seta Reta 25" o:spid="_x0000_s1026" type="#_x0000_t32" style="position:absolute;margin-left:18.95pt;margin-top:3.5pt;width:0;height:4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" strokecolor="windowText" strokeweight=".5pt">
                      <v:stroke endarrow="block" joinstyle="miter"/>
                    </v:shape>
                  </w:pict>
                </mc:Fallback>
              </mc:AlternateContent>
            </w:r>
          </w:p>
        </w:tc>
        <w:tc>
          <w:tcPr>
            <w:tcW w:w="3827" w:type="dxa"/>
            <w:tcBorders>
              <w:bottom w:val="single" w:sz="4" w:space="0" w:color="auto"/>
            </w:tcBorders>
            <w:shd w:val="clear" w:color="auto" w:fill="DEEAF6" w:themeFill="accent5" w:themeFillTint="33"/>
            <w:vAlign w:val="center"/>
          </w:tcPr>
          <w:p w14:paraId="08E0A171" w14:textId="77777777" w:rsidR="00EE6AEA" w:rsidRPr="00EE6AEA" w:rsidRDefault="00024838" w:rsidP="00405D71">
            <w:pPr>
              <w:widowControl w:val="0"/>
              <w:autoSpaceDE w:val="0"/>
              <w:autoSpaceDN w:val="0"/>
              <w:spacing w:after="40"/>
              <w:rPr>
                <w:rFonts w:ascii="Times New Roman" w:eastAsia="Times New Roman" w:hAnsi="Times New Roman" w:cs="Times New Roman"/>
                <w:lang w:val="en-GB"/>
              </w:rPr>
            </w:pPr>
            <w:r w:rsidRPr="00EE6AEA">
              <w:rPr>
                <w:rFonts w:ascii="Times New Roman" w:eastAsia="Times New Roman" w:hAnsi="Times New Roman" w:cs="Times New Roman"/>
                <w:lang w:val="en-GB"/>
              </w:rPr>
              <w:t xml:space="preserve">-Socioeconomic characteristics:  </w:t>
            </w:r>
            <w:r w:rsidR="00067D7D" w:rsidRPr="00EE6AEA">
              <w:rPr>
                <w:rFonts w:ascii="Times New Roman" w:eastAsia="Times New Roman" w:hAnsi="Times New Roman" w:cs="Times New Roman"/>
                <w:lang w:val="en-GB"/>
              </w:rPr>
              <w:t>education</w:t>
            </w:r>
            <w:r w:rsidR="00910C6A" w:rsidRPr="00EE6AEA">
              <w:rPr>
                <w:rFonts w:ascii="Times New Roman" w:eastAsia="Times New Roman" w:hAnsi="Times New Roman" w:cs="Times New Roman"/>
                <w:lang w:val="en-GB"/>
              </w:rPr>
              <w:t xml:space="preserve">, </w:t>
            </w:r>
            <w:r w:rsidR="00067D7D" w:rsidRPr="00EE6AEA">
              <w:rPr>
                <w:rFonts w:ascii="Times New Roman" w:eastAsia="Times New Roman" w:hAnsi="Times New Roman" w:cs="Times New Roman"/>
                <w:lang w:val="en-GB"/>
              </w:rPr>
              <w:t>homeless and incarcerated</w:t>
            </w:r>
            <w:r w:rsidR="00EE6AEA" w:rsidRPr="00EE6AEA">
              <w:rPr>
                <w:rFonts w:ascii="Times New Roman" w:eastAsia="Times New Roman" w:hAnsi="Times New Roman" w:cs="Times New Roman"/>
                <w:lang w:val="en-GB"/>
              </w:rPr>
              <w:t>;</w:t>
            </w:r>
          </w:p>
          <w:p w14:paraId="6C7BB589" w14:textId="0972818D" w:rsidR="00910C6A" w:rsidRPr="00EE6AEA" w:rsidRDefault="00910C6A" w:rsidP="00405D71">
            <w:pPr>
              <w:widowControl w:val="0"/>
              <w:autoSpaceDE w:val="0"/>
              <w:autoSpaceDN w:val="0"/>
              <w:spacing w:after="40"/>
              <w:rPr>
                <w:rFonts w:ascii="Times New Roman" w:eastAsia="Times New Roman" w:hAnsi="Times New Roman" w:cs="Times New Roman"/>
                <w:lang w:val="en-GB"/>
              </w:rPr>
            </w:pPr>
            <w:r w:rsidRPr="00EE6AEA">
              <w:rPr>
                <w:rFonts w:ascii="Times New Roman" w:eastAsia="Times New Roman" w:hAnsi="Times New Roman" w:cs="Times New Roman"/>
                <w:lang w:val="en-GB"/>
              </w:rPr>
              <w:t xml:space="preserve"> </w:t>
            </w:r>
            <w:r w:rsidR="00067D7D" w:rsidRPr="00EE6AEA">
              <w:rPr>
                <w:rFonts w:ascii="Times New Roman" w:eastAsia="Times New Roman" w:hAnsi="Times New Roman" w:cs="Times New Roman"/>
                <w:lang w:val="en-GB"/>
              </w:rPr>
              <w:t xml:space="preserve">-Health characteristics: </w:t>
            </w:r>
            <w:r w:rsidR="008D73C8" w:rsidRPr="00EE6AEA">
              <w:rPr>
                <w:rFonts w:ascii="Times New Roman" w:eastAsia="Times New Roman" w:hAnsi="Times New Roman" w:cs="Times New Roman"/>
                <w:lang w:val="en-GB"/>
              </w:rPr>
              <w:t xml:space="preserve">HIV status and </w:t>
            </w:r>
            <w:r w:rsidR="00067D7D" w:rsidRPr="00EE6AEA">
              <w:rPr>
                <w:rFonts w:ascii="Times New Roman" w:eastAsia="Times New Roman" w:hAnsi="Times New Roman" w:cs="Times New Roman"/>
                <w:lang w:val="en-GB"/>
              </w:rPr>
              <w:t>comorbidities</w:t>
            </w:r>
          </w:p>
        </w:tc>
      </w:tr>
      <w:tr w:rsidR="00910C6A" w:rsidRPr="00EE6AEA" w14:paraId="7DDF1437" w14:textId="77777777" w:rsidTr="00245A7C">
        <w:tc>
          <w:tcPr>
            <w:tcW w:w="2562" w:type="dxa"/>
            <w:tcBorders>
              <w:top w:val="single" w:sz="12" w:space="0" w:color="auto"/>
              <w:left w:val="nil"/>
              <w:bottom w:val="nil"/>
              <w:right w:val="nil"/>
            </w:tcBorders>
            <w:shd w:val="clear" w:color="auto" w:fill="auto"/>
            <w:vAlign w:val="center"/>
          </w:tcPr>
          <w:p w14:paraId="7BB0DB46"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r w:rsidRPr="00EE6AEA">
              <w:rPr>
                <w:rFonts w:ascii="Times New Roman" w:eastAsia="Times New Roman" w:hAnsi="Times New Roman" w:cs="Times New Roman"/>
                <w:noProof/>
                <w:lang w:val="en-GB"/>
              </w:rPr>
              <mc:AlternateContent>
                <mc:Choice Requires="wps">
                  <w:drawing>
                    <wp:anchor distT="0" distB="0" distL="114300" distR="114300" simplePos="0" relativeHeight="251662336" behindDoc="0" locked="0" layoutInCell="1" allowOverlap="1" wp14:anchorId="755542BE" wp14:editId="62EE5B66">
                      <wp:simplePos x="0" y="0"/>
                      <wp:positionH relativeFrom="column">
                        <wp:posOffset>730885</wp:posOffset>
                      </wp:positionH>
                      <wp:positionV relativeFrom="paragraph">
                        <wp:posOffset>12065</wp:posOffset>
                      </wp:positionV>
                      <wp:extent cx="0" cy="272415"/>
                      <wp:effectExtent l="76200" t="0" r="57150" b="51435"/>
                      <wp:wrapNone/>
                      <wp:docPr id="22" name="Conector de Seta Reta 22"/>
                      <wp:cNvGraphicFramePr/>
                      <a:graphic xmlns:a="http://schemas.openxmlformats.org/drawingml/2006/main">
                        <a:graphicData uri="http://schemas.microsoft.com/office/word/2010/wordprocessingShape">
                          <wps:wsp>
                            <wps:cNvCnPr/>
                            <wps:spPr>
                              <a:xfrm>
                                <a:off x="0" y="0"/>
                                <a:ext cx="0" cy="2724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F125E2" id="Conector de Seta Reta 22" o:spid="_x0000_s1026" type="#_x0000_t32" style="position:absolute;margin-left:57.55pt;margin-top:.95pt;width:0;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" strokecolor="windowText" strokeweight=".5pt">
                      <v:stroke endarrow="block" joinstyle="miter"/>
                    </v:shape>
                  </w:pict>
                </mc:Fallback>
              </mc:AlternateContent>
            </w:r>
          </w:p>
        </w:tc>
        <w:tc>
          <w:tcPr>
            <w:tcW w:w="992" w:type="dxa"/>
            <w:tcBorders>
              <w:top w:val="nil"/>
              <w:left w:val="nil"/>
              <w:bottom w:val="nil"/>
              <w:right w:val="nil"/>
            </w:tcBorders>
            <w:shd w:val="clear" w:color="auto" w:fill="auto"/>
          </w:tcPr>
          <w:p w14:paraId="4AD8F3AE"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c>
          <w:tcPr>
            <w:tcW w:w="3827" w:type="dxa"/>
            <w:tcBorders>
              <w:top w:val="nil"/>
              <w:left w:val="nil"/>
              <w:bottom w:val="nil"/>
              <w:right w:val="nil"/>
            </w:tcBorders>
            <w:shd w:val="clear" w:color="auto" w:fill="auto"/>
            <w:vAlign w:val="center"/>
          </w:tcPr>
          <w:p w14:paraId="00093FBE"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r>
      <w:tr w:rsidR="00910C6A" w:rsidRPr="00EE6AEA" w14:paraId="489A084E" w14:textId="77777777" w:rsidTr="00245A7C">
        <w:tc>
          <w:tcPr>
            <w:tcW w:w="2562" w:type="dxa"/>
            <w:tcBorders>
              <w:top w:val="nil"/>
              <w:left w:val="nil"/>
              <w:bottom w:val="single" w:sz="12" w:space="0" w:color="auto"/>
              <w:right w:val="nil"/>
            </w:tcBorders>
            <w:shd w:val="clear" w:color="auto" w:fill="auto"/>
            <w:vAlign w:val="center"/>
          </w:tcPr>
          <w:p w14:paraId="72178B06"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tc>
        <w:tc>
          <w:tcPr>
            <w:tcW w:w="992" w:type="dxa"/>
            <w:tcBorders>
              <w:top w:val="nil"/>
              <w:left w:val="nil"/>
              <w:bottom w:val="nil"/>
              <w:right w:val="nil"/>
            </w:tcBorders>
            <w:shd w:val="clear" w:color="auto" w:fill="auto"/>
          </w:tcPr>
          <w:p w14:paraId="0C3D5533"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c>
          <w:tcPr>
            <w:tcW w:w="3827" w:type="dxa"/>
            <w:tcBorders>
              <w:top w:val="nil"/>
              <w:left w:val="nil"/>
              <w:right w:val="nil"/>
            </w:tcBorders>
            <w:shd w:val="clear" w:color="auto" w:fill="auto"/>
            <w:vAlign w:val="center"/>
          </w:tcPr>
          <w:p w14:paraId="27FA4E49"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r>
      <w:tr w:rsidR="00910C6A" w:rsidRPr="00EE6AEA" w14:paraId="72FFB05B" w14:textId="77777777" w:rsidTr="00245A7C">
        <w:tc>
          <w:tcPr>
            <w:tcW w:w="2562"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83D849B" w14:textId="4F3F44FC" w:rsidR="00910C6A" w:rsidRPr="00EE6AEA" w:rsidRDefault="00880608" w:rsidP="005D3FEB">
            <w:pPr>
              <w:widowControl w:val="0"/>
              <w:autoSpaceDE w:val="0"/>
              <w:autoSpaceDN w:val="0"/>
              <w:jc w:val="center"/>
              <w:rPr>
                <w:rFonts w:ascii="Times New Roman" w:eastAsia="Times New Roman" w:hAnsi="Times New Roman" w:cs="Times New Roman"/>
                <w:lang w:val="en-GB"/>
              </w:rPr>
            </w:pPr>
            <w:r w:rsidRPr="00EE6AEA">
              <w:rPr>
                <w:rFonts w:ascii="Times New Roman" w:eastAsia="Times New Roman" w:hAnsi="Times New Roman" w:cs="Times New Roman"/>
                <w:lang w:val="en-GB"/>
              </w:rPr>
              <w:t>Proximal variables</w:t>
            </w:r>
          </w:p>
        </w:tc>
        <w:tc>
          <w:tcPr>
            <w:tcW w:w="992" w:type="dxa"/>
            <w:tcBorders>
              <w:top w:val="nil"/>
              <w:left w:val="single" w:sz="12" w:space="0" w:color="auto"/>
              <w:bottom w:val="nil"/>
            </w:tcBorders>
            <w:shd w:val="clear" w:color="auto" w:fill="auto"/>
          </w:tcPr>
          <w:p w14:paraId="4B151A34"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r w:rsidRPr="00EE6AEA">
              <w:rPr>
                <w:rFonts w:ascii="Times New Roman" w:eastAsia="Times New Roman" w:hAnsi="Times New Roman" w:cs="Times New Roman"/>
                <w:noProof/>
                <w:lang w:val="en-GB"/>
              </w:rPr>
              <mc:AlternateContent>
                <mc:Choice Requires="wps">
                  <w:drawing>
                    <wp:anchor distT="0" distB="0" distL="114300" distR="114300" simplePos="0" relativeHeight="251664384" behindDoc="0" locked="0" layoutInCell="1" allowOverlap="1" wp14:anchorId="6D3532F1" wp14:editId="2CF02E0E">
                      <wp:simplePos x="0" y="0"/>
                      <wp:positionH relativeFrom="column">
                        <wp:posOffset>246380</wp:posOffset>
                      </wp:positionH>
                      <wp:positionV relativeFrom="paragraph">
                        <wp:posOffset>56515</wp:posOffset>
                      </wp:positionV>
                      <wp:extent cx="0" cy="539750"/>
                      <wp:effectExtent l="0" t="79375" r="15875" b="92075"/>
                      <wp:wrapNone/>
                      <wp:docPr id="23" name="Conector de Seta Reta 23"/>
                      <wp:cNvGraphicFramePr/>
                      <a:graphic xmlns:a="http://schemas.openxmlformats.org/drawingml/2006/main">
                        <a:graphicData uri="http://schemas.microsoft.com/office/word/2010/wordprocessingShape">
                          <wps:wsp>
                            <wps:cNvCnPr/>
                            <wps:spPr>
                              <a:xfrm rot="16200000">
                                <a:off x="0" y="0"/>
                                <a:ext cx="0" cy="539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B0AB8A" id="Conector de Seta Reta 23" o:spid="_x0000_s1026" type="#_x0000_t32" style="position:absolute;margin-left:19.4pt;margin-top:4.45pt;width:0;height:4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" strokecolor="windowText" strokeweight=".5pt">
                      <v:stroke endarrow="block" joinstyle="miter"/>
                    </v:shape>
                  </w:pict>
                </mc:Fallback>
              </mc:AlternateContent>
            </w:r>
          </w:p>
        </w:tc>
        <w:tc>
          <w:tcPr>
            <w:tcW w:w="3827" w:type="dxa"/>
            <w:tcBorders>
              <w:bottom w:val="single" w:sz="4" w:space="0" w:color="auto"/>
            </w:tcBorders>
            <w:shd w:val="clear" w:color="auto" w:fill="DEEAF6" w:themeFill="accent5" w:themeFillTint="33"/>
            <w:vAlign w:val="center"/>
          </w:tcPr>
          <w:p w14:paraId="29429C60" w14:textId="2892F2AA" w:rsidR="00067D7D" w:rsidRPr="00EE6AEA" w:rsidRDefault="00067D7D" w:rsidP="00405D71">
            <w:pPr>
              <w:widowControl w:val="0"/>
              <w:autoSpaceDE w:val="0"/>
              <w:autoSpaceDN w:val="0"/>
              <w:spacing w:after="40"/>
              <w:rPr>
                <w:rFonts w:ascii="Times New Roman" w:eastAsia="Times New Roman" w:hAnsi="Times New Roman" w:cs="Times New Roman"/>
                <w:lang w:val="en-GB"/>
              </w:rPr>
            </w:pPr>
            <w:r w:rsidRPr="00EE6AEA">
              <w:rPr>
                <w:rFonts w:ascii="Times New Roman" w:eastAsia="Times New Roman" w:hAnsi="Times New Roman" w:cs="Times New Roman"/>
                <w:lang w:val="en-GB"/>
              </w:rPr>
              <w:t>-Case detection strategies</w:t>
            </w:r>
            <w:r w:rsidR="00EE6AEA" w:rsidRPr="00EE6AEA">
              <w:rPr>
                <w:rFonts w:ascii="Times New Roman" w:eastAsia="Times New Roman" w:hAnsi="Times New Roman" w:cs="Times New Roman"/>
                <w:lang w:val="en-GB"/>
              </w:rPr>
              <w:t>;</w:t>
            </w:r>
          </w:p>
          <w:p w14:paraId="039B2C50" w14:textId="760BB646" w:rsidR="00910C6A" w:rsidRPr="00EE6AEA" w:rsidRDefault="00067D7D" w:rsidP="00405D71">
            <w:pPr>
              <w:widowControl w:val="0"/>
              <w:autoSpaceDE w:val="0"/>
              <w:autoSpaceDN w:val="0"/>
              <w:spacing w:after="40"/>
              <w:rPr>
                <w:rFonts w:ascii="Times New Roman" w:eastAsia="Times New Roman" w:hAnsi="Times New Roman" w:cs="Times New Roman"/>
                <w:lang w:val="en-GB"/>
              </w:rPr>
            </w:pPr>
            <w:r w:rsidRPr="00EE6AEA">
              <w:rPr>
                <w:rFonts w:ascii="Times New Roman" w:eastAsia="Times New Roman" w:hAnsi="Times New Roman" w:cs="Times New Roman"/>
                <w:lang w:val="en-GB"/>
              </w:rPr>
              <w:t>-Clinical characteristics: chest X-ray</w:t>
            </w:r>
            <w:r w:rsidR="00910C6A" w:rsidRPr="00EE6AEA">
              <w:rPr>
                <w:rFonts w:ascii="Times New Roman" w:eastAsia="Times New Roman" w:hAnsi="Times New Roman" w:cs="Times New Roman"/>
                <w:lang w:val="en-GB"/>
              </w:rPr>
              <w:t xml:space="preserve">, </w:t>
            </w:r>
            <w:r w:rsidRPr="00EE6AEA">
              <w:rPr>
                <w:rFonts w:ascii="Times New Roman" w:eastAsia="Times New Roman" w:hAnsi="Times New Roman" w:cs="Times New Roman"/>
                <w:lang w:val="en-GB"/>
              </w:rPr>
              <w:t>anatomical classification</w:t>
            </w:r>
            <w:r w:rsidR="00910C6A" w:rsidRPr="00EE6AEA">
              <w:rPr>
                <w:rFonts w:ascii="Times New Roman" w:eastAsia="Times New Roman" w:hAnsi="Times New Roman" w:cs="Times New Roman"/>
                <w:lang w:val="en-GB"/>
              </w:rPr>
              <w:t xml:space="preserve">, </w:t>
            </w:r>
            <w:r w:rsidR="008D73C8" w:rsidRPr="00EE6AEA">
              <w:rPr>
                <w:rFonts w:ascii="Times New Roman" w:eastAsia="Times New Roman" w:hAnsi="Times New Roman" w:cs="Times New Roman"/>
                <w:lang w:val="en-GB"/>
              </w:rPr>
              <w:t xml:space="preserve">microbiological status and </w:t>
            </w:r>
            <w:r w:rsidR="008D73C8" w:rsidRPr="00EE6AEA">
              <w:rPr>
                <w:rFonts w:ascii="Times New Roman" w:hAnsi="Times New Roman" w:cs="Times New Roman"/>
                <w:lang w:val="en-GB"/>
              </w:rPr>
              <w:t>drug-resistant</w:t>
            </w:r>
          </w:p>
        </w:tc>
      </w:tr>
      <w:tr w:rsidR="00910C6A" w:rsidRPr="00EE6AEA" w14:paraId="680D0312" w14:textId="77777777" w:rsidTr="00245A7C">
        <w:tc>
          <w:tcPr>
            <w:tcW w:w="2562" w:type="dxa"/>
            <w:tcBorders>
              <w:top w:val="single" w:sz="12" w:space="0" w:color="auto"/>
              <w:left w:val="nil"/>
              <w:bottom w:val="nil"/>
              <w:right w:val="nil"/>
            </w:tcBorders>
            <w:shd w:val="clear" w:color="auto" w:fill="auto"/>
            <w:vAlign w:val="center"/>
          </w:tcPr>
          <w:p w14:paraId="561D9535"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p>
        </w:tc>
        <w:tc>
          <w:tcPr>
            <w:tcW w:w="992" w:type="dxa"/>
            <w:tcBorders>
              <w:top w:val="nil"/>
              <w:left w:val="nil"/>
              <w:bottom w:val="nil"/>
              <w:right w:val="nil"/>
            </w:tcBorders>
            <w:shd w:val="clear" w:color="auto" w:fill="auto"/>
          </w:tcPr>
          <w:p w14:paraId="47F1FFB9"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c>
          <w:tcPr>
            <w:tcW w:w="3827" w:type="dxa"/>
            <w:tcBorders>
              <w:left w:val="nil"/>
              <w:bottom w:val="nil"/>
              <w:right w:val="nil"/>
            </w:tcBorders>
            <w:shd w:val="clear" w:color="auto" w:fill="auto"/>
            <w:vAlign w:val="center"/>
          </w:tcPr>
          <w:p w14:paraId="29EC4482"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r>
      <w:tr w:rsidR="00910C6A" w:rsidRPr="00EE6AEA" w14:paraId="01FB3F10" w14:textId="77777777" w:rsidTr="00245A7C">
        <w:tc>
          <w:tcPr>
            <w:tcW w:w="2562" w:type="dxa"/>
            <w:tcBorders>
              <w:top w:val="nil"/>
              <w:left w:val="nil"/>
              <w:bottom w:val="single" w:sz="12" w:space="0" w:color="auto"/>
              <w:right w:val="nil"/>
            </w:tcBorders>
            <w:shd w:val="clear" w:color="auto" w:fill="auto"/>
            <w:vAlign w:val="center"/>
          </w:tcPr>
          <w:p w14:paraId="563BAD31" w14:textId="77777777" w:rsidR="00910C6A" w:rsidRPr="00EE6AEA" w:rsidRDefault="00910C6A" w:rsidP="005D3FEB">
            <w:pPr>
              <w:widowControl w:val="0"/>
              <w:autoSpaceDE w:val="0"/>
              <w:autoSpaceDN w:val="0"/>
              <w:jc w:val="center"/>
              <w:rPr>
                <w:rFonts w:ascii="Times New Roman" w:eastAsia="Times New Roman" w:hAnsi="Times New Roman" w:cs="Times New Roman"/>
                <w:lang w:val="en-GB"/>
              </w:rPr>
            </w:pPr>
            <w:r w:rsidRPr="00EE6AEA">
              <w:rPr>
                <w:rFonts w:ascii="Times New Roman" w:eastAsia="Times New Roman" w:hAnsi="Times New Roman" w:cs="Times New Roman"/>
                <w:noProof/>
                <w:lang w:val="en-GB"/>
              </w:rPr>
              <mc:AlternateContent>
                <mc:Choice Requires="wps">
                  <w:drawing>
                    <wp:anchor distT="0" distB="0" distL="114300" distR="114300" simplePos="0" relativeHeight="251663360" behindDoc="0" locked="0" layoutInCell="1" allowOverlap="1" wp14:anchorId="15239526" wp14:editId="111D7FEA">
                      <wp:simplePos x="0" y="0"/>
                      <wp:positionH relativeFrom="column">
                        <wp:posOffset>744220</wp:posOffset>
                      </wp:positionH>
                      <wp:positionV relativeFrom="paragraph">
                        <wp:posOffset>-132715</wp:posOffset>
                      </wp:positionV>
                      <wp:extent cx="0" cy="272415"/>
                      <wp:effectExtent l="76200" t="0" r="57150" b="51435"/>
                      <wp:wrapNone/>
                      <wp:docPr id="1" name="Conector de Seta Reta 1"/>
                      <wp:cNvGraphicFramePr/>
                      <a:graphic xmlns:a="http://schemas.openxmlformats.org/drawingml/2006/main">
                        <a:graphicData uri="http://schemas.microsoft.com/office/word/2010/wordprocessingShape">
                          <wps:wsp>
                            <wps:cNvCnPr/>
                            <wps:spPr>
                              <a:xfrm>
                                <a:off x="0" y="0"/>
                                <a:ext cx="0" cy="2724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4ED458" id="Conector de Seta Reta 1" o:spid="_x0000_s1026" type="#_x0000_t32" style="position:absolute;margin-left:58.6pt;margin-top:-10.45pt;width:0;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" strokecolor="windowText" strokeweight=".5pt">
                      <v:stroke endarrow="block" joinstyle="miter"/>
                    </v:shape>
                  </w:pict>
                </mc:Fallback>
              </mc:AlternateContent>
            </w:r>
          </w:p>
        </w:tc>
        <w:tc>
          <w:tcPr>
            <w:tcW w:w="992" w:type="dxa"/>
            <w:tcBorders>
              <w:top w:val="nil"/>
              <w:left w:val="nil"/>
              <w:bottom w:val="nil"/>
              <w:right w:val="nil"/>
            </w:tcBorders>
            <w:shd w:val="clear" w:color="auto" w:fill="auto"/>
          </w:tcPr>
          <w:p w14:paraId="4A7020F8"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c>
          <w:tcPr>
            <w:tcW w:w="3827" w:type="dxa"/>
            <w:tcBorders>
              <w:top w:val="nil"/>
              <w:left w:val="nil"/>
              <w:bottom w:val="nil"/>
              <w:right w:val="nil"/>
            </w:tcBorders>
            <w:shd w:val="clear" w:color="auto" w:fill="auto"/>
            <w:vAlign w:val="center"/>
          </w:tcPr>
          <w:p w14:paraId="4AADA0B6"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r>
      <w:tr w:rsidR="00910C6A" w:rsidRPr="00EE6AEA" w14:paraId="272783A5" w14:textId="77777777" w:rsidTr="00245A7C">
        <w:tc>
          <w:tcPr>
            <w:tcW w:w="2562"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356837F5" w14:textId="6A0F2CB0" w:rsidR="00910C6A" w:rsidRPr="00EE6AEA" w:rsidRDefault="00BB4BC6" w:rsidP="00BB4BC6">
            <w:pPr>
              <w:widowControl w:val="0"/>
              <w:autoSpaceDE w:val="0"/>
              <w:autoSpaceDN w:val="0"/>
              <w:jc w:val="center"/>
              <w:rPr>
                <w:rFonts w:ascii="Times New Roman" w:eastAsia="Times New Roman" w:hAnsi="Times New Roman" w:cs="Times New Roman"/>
                <w:b/>
                <w:bCs/>
                <w:lang w:val="en-GB"/>
              </w:rPr>
            </w:pPr>
            <w:r w:rsidRPr="00EE6AEA">
              <w:rPr>
                <w:rFonts w:ascii="Times New Roman" w:eastAsia="Times New Roman" w:hAnsi="Times New Roman" w:cs="Times New Roman"/>
                <w:b/>
                <w:bCs/>
                <w:lang w:val="en-GB"/>
              </w:rPr>
              <w:t>Active TB among contacts</w:t>
            </w:r>
          </w:p>
        </w:tc>
        <w:tc>
          <w:tcPr>
            <w:tcW w:w="992" w:type="dxa"/>
            <w:tcBorders>
              <w:top w:val="nil"/>
              <w:left w:val="single" w:sz="12" w:space="0" w:color="auto"/>
              <w:bottom w:val="nil"/>
              <w:right w:val="nil"/>
            </w:tcBorders>
            <w:shd w:val="clear" w:color="auto" w:fill="auto"/>
          </w:tcPr>
          <w:p w14:paraId="7A377895" w14:textId="77777777" w:rsidR="00910C6A" w:rsidRPr="00EE6AEA" w:rsidRDefault="00910C6A" w:rsidP="005D3FEB">
            <w:pPr>
              <w:widowControl w:val="0"/>
              <w:autoSpaceDE w:val="0"/>
              <w:autoSpaceDN w:val="0"/>
              <w:jc w:val="both"/>
              <w:rPr>
                <w:rFonts w:ascii="Times New Roman" w:eastAsia="Times New Roman" w:hAnsi="Times New Roman" w:cs="Times New Roman"/>
                <w:lang w:val="en-GB"/>
              </w:rPr>
            </w:pPr>
          </w:p>
        </w:tc>
        <w:tc>
          <w:tcPr>
            <w:tcW w:w="3827" w:type="dxa"/>
            <w:tcBorders>
              <w:top w:val="nil"/>
              <w:left w:val="nil"/>
              <w:bottom w:val="nil"/>
              <w:right w:val="nil"/>
            </w:tcBorders>
            <w:shd w:val="clear" w:color="auto" w:fill="auto"/>
            <w:vAlign w:val="center"/>
          </w:tcPr>
          <w:p w14:paraId="3D19F061" w14:textId="77777777" w:rsidR="00910C6A" w:rsidRPr="00EE6AEA" w:rsidRDefault="00910C6A" w:rsidP="00DA5989">
            <w:pPr>
              <w:keepNext/>
              <w:widowControl w:val="0"/>
              <w:autoSpaceDE w:val="0"/>
              <w:autoSpaceDN w:val="0"/>
              <w:jc w:val="both"/>
              <w:rPr>
                <w:rFonts w:ascii="Times New Roman" w:eastAsia="Times New Roman" w:hAnsi="Times New Roman" w:cs="Times New Roman"/>
                <w:lang w:val="en-GB"/>
              </w:rPr>
            </w:pPr>
          </w:p>
        </w:tc>
      </w:tr>
    </w:tbl>
    <w:p w14:paraId="47CF4AB0" w14:textId="77777777" w:rsidR="00DA5989" w:rsidRDefault="00DA5989" w:rsidP="00DA5989">
      <w:pPr>
        <w:widowControl w:val="0"/>
        <w:autoSpaceDE w:val="0"/>
        <w:autoSpaceDN w:val="0"/>
        <w:spacing w:after="0" w:line="240" w:lineRule="auto"/>
        <w:jc w:val="both"/>
        <w:rPr>
          <w:rFonts w:ascii="Times New Roman" w:eastAsia="Times New Roman" w:hAnsi="Times New Roman" w:cs="Times New Roman"/>
          <w:b/>
          <w:bCs/>
          <w:sz w:val="24"/>
          <w:szCs w:val="24"/>
          <w:lang w:val="en-GB"/>
        </w:rPr>
      </w:pPr>
    </w:p>
    <w:p w14:paraId="31F21294" w14:textId="287AB2D4" w:rsidR="00910C6A" w:rsidRPr="00DA5989" w:rsidRDefault="00DA5989" w:rsidP="00DA5989">
      <w:pPr>
        <w:widowControl w:val="0"/>
        <w:autoSpaceDE w:val="0"/>
        <w:autoSpaceDN w:val="0"/>
        <w:spacing w:after="0" w:line="240" w:lineRule="auto"/>
        <w:jc w:val="both"/>
        <w:rPr>
          <w:rFonts w:ascii="Times New Roman" w:eastAsia="Times New Roman" w:hAnsi="Times New Roman" w:cs="Times New Roman"/>
          <w:b/>
          <w:bCs/>
          <w:sz w:val="24"/>
          <w:szCs w:val="24"/>
          <w:lang w:val="en-GB"/>
        </w:rPr>
      </w:pPr>
      <w:bookmarkStart w:id="22" w:name="_Toc170174949"/>
      <w:r w:rsidRPr="00DA5989">
        <w:rPr>
          <w:rFonts w:ascii="Times New Roman" w:eastAsia="Times New Roman" w:hAnsi="Times New Roman" w:cs="Times New Roman"/>
          <w:b/>
          <w:bCs/>
          <w:sz w:val="24"/>
          <w:szCs w:val="24"/>
          <w:lang w:val="en-GB"/>
        </w:rPr>
        <w:t>Figure S</w:t>
      </w:r>
      <w:r w:rsidRPr="00DA5989">
        <w:rPr>
          <w:rFonts w:ascii="Times New Roman" w:eastAsia="Times New Roman" w:hAnsi="Times New Roman" w:cs="Times New Roman"/>
          <w:b/>
          <w:bCs/>
          <w:sz w:val="24"/>
          <w:szCs w:val="24"/>
          <w:lang w:val="en-GB"/>
        </w:rPr>
        <w:fldChar w:fldCharType="begin"/>
      </w:r>
      <w:r w:rsidRPr="00DA5989">
        <w:rPr>
          <w:rFonts w:ascii="Times New Roman" w:eastAsia="Times New Roman" w:hAnsi="Times New Roman" w:cs="Times New Roman"/>
          <w:b/>
          <w:bCs/>
          <w:sz w:val="24"/>
          <w:szCs w:val="24"/>
          <w:lang w:val="en-GB"/>
        </w:rPr>
        <w:instrText xml:space="preserve"> SEQ Figure_S \* ARABIC </w:instrText>
      </w:r>
      <w:r w:rsidRPr="00DA5989">
        <w:rPr>
          <w:rFonts w:ascii="Times New Roman" w:eastAsia="Times New Roman" w:hAnsi="Times New Roman" w:cs="Times New Roman"/>
          <w:b/>
          <w:bCs/>
          <w:sz w:val="24"/>
          <w:szCs w:val="24"/>
          <w:lang w:val="en-GB"/>
        </w:rPr>
        <w:fldChar w:fldCharType="separate"/>
      </w:r>
      <w:r w:rsidR="00FB05B4">
        <w:rPr>
          <w:rFonts w:ascii="Times New Roman" w:eastAsia="Times New Roman" w:hAnsi="Times New Roman" w:cs="Times New Roman"/>
          <w:b/>
          <w:bCs/>
          <w:noProof/>
          <w:sz w:val="24"/>
          <w:szCs w:val="24"/>
          <w:lang w:val="en-GB"/>
        </w:rPr>
        <w:t>6</w:t>
      </w:r>
      <w:r w:rsidRPr="00DA5989">
        <w:rPr>
          <w:rFonts w:ascii="Times New Roman" w:eastAsia="Times New Roman" w:hAnsi="Times New Roman" w:cs="Times New Roman"/>
          <w:b/>
          <w:bCs/>
          <w:sz w:val="24"/>
          <w:szCs w:val="24"/>
          <w:lang w:val="en-GB"/>
        </w:rPr>
        <w:fldChar w:fldCharType="end"/>
      </w:r>
      <w:r w:rsidRPr="00DA5989">
        <w:rPr>
          <w:rFonts w:ascii="Times New Roman" w:eastAsia="Times New Roman" w:hAnsi="Times New Roman" w:cs="Times New Roman"/>
          <w:b/>
          <w:bCs/>
          <w:sz w:val="24"/>
          <w:szCs w:val="24"/>
          <w:lang w:val="en-GB"/>
        </w:rPr>
        <w:t xml:space="preserve">. </w:t>
      </w:r>
      <w:r w:rsidRPr="00DA5989">
        <w:rPr>
          <w:rFonts w:ascii="Times New Roman" w:eastAsia="Times New Roman" w:hAnsi="Times New Roman" w:cs="Times New Roman"/>
          <w:sz w:val="24"/>
          <w:szCs w:val="24"/>
          <w:lang w:val="en-GB"/>
        </w:rPr>
        <w:t>Hierarchical conceptual framework for adjusted multilevel Poisson</w:t>
      </w:r>
      <w:r>
        <w:rPr>
          <w:rFonts w:ascii="Times New Roman" w:eastAsia="Times New Roman" w:hAnsi="Times New Roman" w:cs="Times New Roman"/>
          <w:sz w:val="24"/>
          <w:szCs w:val="24"/>
          <w:lang w:val="en-GB"/>
        </w:rPr>
        <w:t xml:space="preserve"> regression model</w:t>
      </w:r>
      <w:r w:rsidR="00FD55C4">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bookmarkEnd w:id="22"/>
    </w:p>
    <w:bookmarkEnd w:id="20"/>
    <w:p w14:paraId="5FEC8C29" w14:textId="77777777" w:rsidR="00DA5989" w:rsidRDefault="00DA5989" w:rsidP="00910C6A">
      <w:pPr>
        <w:widowControl w:val="0"/>
        <w:autoSpaceDE w:val="0"/>
        <w:autoSpaceDN w:val="0"/>
        <w:spacing w:after="0" w:line="240" w:lineRule="auto"/>
        <w:rPr>
          <w:rFonts w:ascii="Times New Roman" w:eastAsia="Times New Roman" w:hAnsi="Times New Roman" w:cs="Times New Roman"/>
          <w:b/>
          <w:bCs/>
          <w:sz w:val="24"/>
          <w:szCs w:val="24"/>
          <w:lang w:val="en-GB"/>
        </w:rPr>
      </w:pPr>
    </w:p>
    <w:p w14:paraId="2B9CA72D" w14:textId="77777777" w:rsidR="00DA5989" w:rsidRDefault="00DA5989" w:rsidP="00910C6A">
      <w:pPr>
        <w:widowControl w:val="0"/>
        <w:autoSpaceDE w:val="0"/>
        <w:autoSpaceDN w:val="0"/>
        <w:spacing w:after="0" w:line="240" w:lineRule="auto"/>
        <w:rPr>
          <w:rFonts w:ascii="Times New Roman" w:eastAsia="Times New Roman" w:hAnsi="Times New Roman" w:cs="Times New Roman"/>
          <w:b/>
          <w:bCs/>
          <w:sz w:val="24"/>
          <w:szCs w:val="24"/>
          <w:lang w:val="en-GB"/>
        </w:rPr>
      </w:pPr>
    </w:p>
    <w:p w14:paraId="563AAF0F" w14:textId="77777777" w:rsidR="00DA5989" w:rsidRDefault="00DA5989" w:rsidP="00910C6A">
      <w:pPr>
        <w:widowControl w:val="0"/>
        <w:autoSpaceDE w:val="0"/>
        <w:autoSpaceDN w:val="0"/>
        <w:spacing w:after="0" w:line="240" w:lineRule="auto"/>
        <w:rPr>
          <w:rFonts w:ascii="Times New Roman" w:eastAsia="Times New Roman" w:hAnsi="Times New Roman" w:cs="Times New Roman"/>
          <w:b/>
          <w:bCs/>
          <w:sz w:val="24"/>
          <w:szCs w:val="24"/>
          <w:lang w:val="en-GB"/>
        </w:rPr>
      </w:pPr>
    </w:p>
    <w:p w14:paraId="2EBF961A" w14:textId="33C6370D" w:rsidR="00910C6A" w:rsidRPr="0047253A" w:rsidRDefault="00910C6A" w:rsidP="00910C6A">
      <w:pPr>
        <w:widowControl w:val="0"/>
        <w:autoSpaceDE w:val="0"/>
        <w:autoSpaceDN w:val="0"/>
        <w:spacing w:after="0" w:line="240" w:lineRule="auto"/>
        <w:rPr>
          <w:rFonts w:ascii="Times New Roman" w:eastAsia="Times New Roman" w:hAnsi="Times New Roman" w:cs="Times New Roman"/>
          <w:sz w:val="24"/>
          <w:szCs w:val="24"/>
          <w:lang w:val="en-GB"/>
        </w:rPr>
      </w:pPr>
      <w:r w:rsidRPr="0047253A">
        <w:rPr>
          <w:rFonts w:ascii="Times New Roman" w:eastAsia="Times New Roman" w:hAnsi="Times New Roman" w:cs="Times New Roman"/>
          <w:sz w:val="24"/>
          <w:szCs w:val="24"/>
          <w:lang w:val="en-GB"/>
        </w:rPr>
        <w:t xml:space="preserve"> </w:t>
      </w:r>
    </w:p>
    <w:p w14:paraId="4C3B9718" w14:textId="77777777" w:rsidR="009C3C55" w:rsidRPr="0047253A" w:rsidRDefault="009C3C55" w:rsidP="0043475B">
      <w:pPr>
        <w:tabs>
          <w:tab w:val="left" w:pos="426"/>
        </w:tabs>
        <w:rPr>
          <w:rFonts w:ascii="Times New Roman" w:hAnsi="Times New Roman" w:cs="Times New Roman"/>
          <w:noProof/>
          <w:lang w:val="en-GB"/>
        </w:rPr>
        <w:sectPr w:rsidR="009C3C55" w:rsidRPr="0047253A" w:rsidSect="007E73B0">
          <w:pgSz w:w="11906" w:h="16838"/>
          <w:pgMar w:top="1701" w:right="1134" w:bottom="1134" w:left="1701" w:header="709" w:footer="709" w:gutter="0"/>
          <w:cols w:space="708"/>
          <w:docGrid w:linePitch="360"/>
        </w:sectPr>
      </w:pPr>
    </w:p>
    <w:p w14:paraId="237692A1" w14:textId="2105C480" w:rsidR="003710A9" w:rsidRPr="00880608" w:rsidRDefault="003710A9" w:rsidP="003710A9">
      <w:pPr>
        <w:pStyle w:val="Ttulo1"/>
        <w:rPr>
          <w:szCs w:val="24"/>
          <w:lang w:val="en-GB"/>
        </w:rPr>
      </w:pPr>
      <w:bookmarkStart w:id="23" w:name="_Toc170174877"/>
      <w:r w:rsidRPr="00880608">
        <w:rPr>
          <w:szCs w:val="24"/>
          <w:lang w:val="en-GB"/>
        </w:rPr>
        <w:lastRenderedPageBreak/>
        <w:t xml:space="preserve">Supplementary </w:t>
      </w:r>
      <w:r>
        <w:rPr>
          <w:szCs w:val="24"/>
          <w:lang w:val="en-GB"/>
        </w:rPr>
        <w:t>result</w:t>
      </w:r>
      <w:r w:rsidRPr="00880608">
        <w:rPr>
          <w:szCs w:val="24"/>
          <w:lang w:val="en-GB"/>
        </w:rPr>
        <w:t xml:space="preserve">s: </w:t>
      </w:r>
      <w:r>
        <w:rPr>
          <w:lang w:val="en-GB"/>
        </w:rPr>
        <w:t>E</w:t>
      </w:r>
      <w:r w:rsidRPr="000D6FEA">
        <w:rPr>
          <w:lang w:val="en-GB"/>
        </w:rPr>
        <w:t>ffect of municipalities on TB prevalence</w:t>
      </w:r>
      <w:bookmarkEnd w:id="23"/>
      <w:r w:rsidRPr="000D6FEA">
        <w:rPr>
          <w:lang w:val="en-GB"/>
        </w:rPr>
        <w:t xml:space="preserve"> </w:t>
      </w:r>
    </w:p>
    <w:p w14:paraId="2E7D9980" w14:textId="77777777" w:rsidR="003710A9" w:rsidRDefault="003710A9" w:rsidP="00A26ACF">
      <w:pPr>
        <w:pStyle w:val="Legenda"/>
        <w:keepNext/>
        <w:jc w:val="both"/>
        <w:rPr>
          <w:rFonts w:ascii="Times New Roman" w:hAnsi="Times New Roman" w:cs="Times New Roman"/>
          <w:b/>
          <w:bCs/>
          <w:i w:val="0"/>
          <w:iCs w:val="0"/>
          <w:noProof/>
          <w:color w:val="auto"/>
          <w:sz w:val="24"/>
          <w:szCs w:val="24"/>
          <w:lang w:val="en-GB"/>
        </w:rPr>
      </w:pPr>
    </w:p>
    <w:p w14:paraId="2C4E20F4" w14:textId="086936F8" w:rsidR="00405D71" w:rsidRPr="00405D71" w:rsidRDefault="00405D71" w:rsidP="00A26ACF">
      <w:pPr>
        <w:pStyle w:val="Legenda"/>
        <w:keepNext/>
        <w:jc w:val="both"/>
        <w:rPr>
          <w:rFonts w:ascii="Times New Roman" w:hAnsi="Times New Roman" w:cs="Times New Roman"/>
          <w:i w:val="0"/>
          <w:iCs w:val="0"/>
          <w:noProof/>
          <w:color w:val="auto"/>
          <w:sz w:val="24"/>
          <w:szCs w:val="24"/>
          <w:lang w:val="en-GB"/>
        </w:rPr>
      </w:pPr>
      <w:bookmarkStart w:id="24" w:name="_Toc170063705"/>
      <w:r w:rsidRPr="00405D71">
        <w:rPr>
          <w:rFonts w:ascii="Times New Roman" w:hAnsi="Times New Roman" w:cs="Times New Roman"/>
          <w:b/>
          <w:bCs/>
          <w:i w:val="0"/>
          <w:iCs w:val="0"/>
          <w:noProof/>
          <w:color w:val="auto"/>
          <w:sz w:val="24"/>
          <w:szCs w:val="24"/>
          <w:lang w:val="en-GB"/>
        </w:rPr>
        <w:t>Table S</w:t>
      </w:r>
      <w:r w:rsidRPr="00405D71">
        <w:rPr>
          <w:rFonts w:ascii="Times New Roman" w:hAnsi="Times New Roman" w:cs="Times New Roman"/>
          <w:b/>
          <w:bCs/>
          <w:i w:val="0"/>
          <w:iCs w:val="0"/>
          <w:noProof/>
          <w:color w:val="auto"/>
          <w:sz w:val="24"/>
          <w:szCs w:val="24"/>
          <w:lang w:val="en-GB"/>
        </w:rPr>
        <w:fldChar w:fldCharType="begin"/>
      </w:r>
      <w:r w:rsidRPr="00405D71">
        <w:rPr>
          <w:rFonts w:ascii="Times New Roman" w:hAnsi="Times New Roman" w:cs="Times New Roman"/>
          <w:b/>
          <w:bCs/>
          <w:i w:val="0"/>
          <w:iCs w:val="0"/>
          <w:noProof/>
          <w:color w:val="auto"/>
          <w:sz w:val="24"/>
          <w:szCs w:val="24"/>
          <w:lang w:val="en-GB"/>
        </w:rPr>
        <w:instrText xml:space="preserve"> SEQ Table_S \* ARABIC </w:instrText>
      </w:r>
      <w:r w:rsidRPr="00405D71">
        <w:rPr>
          <w:rFonts w:ascii="Times New Roman" w:hAnsi="Times New Roman" w:cs="Times New Roman"/>
          <w:b/>
          <w:bCs/>
          <w:i w:val="0"/>
          <w:iCs w:val="0"/>
          <w:noProof/>
          <w:color w:val="auto"/>
          <w:sz w:val="24"/>
          <w:szCs w:val="24"/>
          <w:lang w:val="en-GB"/>
        </w:rPr>
        <w:fldChar w:fldCharType="separate"/>
      </w:r>
      <w:r w:rsidRPr="00405D71">
        <w:rPr>
          <w:rFonts w:ascii="Times New Roman" w:hAnsi="Times New Roman" w:cs="Times New Roman"/>
          <w:b/>
          <w:bCs/>
          <w:i w:val="0"/>
          <w:iCs w:val="0"/>
          <w:noProof/>
          <w:color w:val="auto"/>
          <w:sz w:val="24"/>
          <w:szCs w:val="24"/>
          <w:lang w:val="en-GB"/>
        </w:rPr>
        <w:t>3</w:t>
      </w:r>
      <w:r w:rsidRPr="00405D71">
        <w:rPr>
          <w:rFonts w:ascii="Times New Roman" w:hAnsi="Times New Roman" w:cs="Times New Roman"/>
          <w:b/>
          <w:bCs/>
          <w:i w:val="0"/>
          <w:iCs w:val="0"/>
          <w:noProof/>
          <w:color w:val="auto"/>
          <w:sz w:val="24"/>
          <w:szCs w:val="24"/>
          <w:lang w:val="en-GB"/>
        </w:rPr>
        <w:fldChar w:fldCharType="end"/>
      </w:r>
      <w:r w:rsidRPr="00405D71">
        <w:rPr>
          <w:rFonts w:ascii="Times New Roman" w:hAnsi="Times New Roman" w:cs="Times New Roman"/>
          <w:b/>
          <w:bCs/>
          <w:i w:val="0"/>
          <w:iCs w:val="0"/>
          <w:noProof/>
          <w:color w:val="auto"/>
          <w:sz w:val="24"/>
          <w:szCs w:val="24"/>
          <w:lang w:val="en-GB"/>
        </w:rPr>
        <w:t>.</w:t>
      </w:r>
      <w:r w:rsidRPr="00405D71">
        <w:rPr>
          <w:rFonts w:ascii="Times New Roman" w:hAnsi="Times New Roman" w:cs="Times New Roman"/>
          <w:i w:val="0"/>
          <w:iCs w:val="0"/>
          <w:noProof/>
          <w:color w:val="auto"/>
          <w:sz w:val="24"/>
          <w:szCs w:val="24"/>
          <w:lang w:val="en-GB"/>
        </w:rPr>
        <w:t xml:space="preserve"> Epidemiological indicators, </w:t>
      </w:r>
      <w:r w:rsidR="00A26ACF">
        <w:rPr>
          <w:rFonts w:ascii="Times New Roman" w:hAnsi="Times New Roman" w:cs="Times New Roman"/>
          <w:i w:val="0"/>
          <w:iCs w:val="0"/>
          <w:noProof/>
          <w:color w:val="auto"/>
          <w:sz w:val="24"/>
          <w:szCs w:val="24"/>
          <w:lang w:val="en-GB"/>
        </w:rPr>
        <w:t>predict</w:t>
      </w:r>
      <w:r w:rsidRPr="00405D71">
        <w:rPr>
          <w:rFonts w:ascii="Times New Roman" w:hAnsi="Times New Roman" w:cs="Times New Roman"/>
          <w:i w:val="0"/>
          <w:iCs w:val="0"/>
          <w:noProof/>
          <w:color w:val="auto"/>
          <w:sz w:val="24"/>
          <w:szCs w:val="24"/>
          <w:lang w:val="en-GB"/>
        </w:rPr>
        <w:t xml:space="preserve"> variation, and performance of tuberculosis contact </w:t>
      </w:r>
      <w:r w:rsidR="00A26ACF">
        <w:rPr>
          <w:rFonts w:ascii="Times New Roman" w:hAnsi="Times New Roman" w:cs="Times New Roman"/>
          <w:i w:val="0"/>
          <w:iCs w:val="0"/>
          <w:noProof/>
          <w:color w:val="auto"/>
          <w:sz w:val="24"/>
          <w:szCs w:val="24"/>
          <w:lang w:val="en-GB"/>
        </w:rPr>
        <w:t xml:space="preserve">investigation </w:t>
      </w:r>
      <w:r w:rsidRPr="00405D71">
        <w:rPr>
          <w:rFonts w:ascii="Times New Roman" w:hAnsi="Times New Roman" w:cs="Times New Roman"/>
          <w:i w:val="0"/>
          <w:iCs w:val="0"/>
          <w:noProof/>
          <w:color w:val="auto"/>
          <w:sz w:val="24"/>
          <w:szCs w:val="24"/>
          <w:lang w:val="en-GB"/>
        </w:rPr>
        <w:t>strategy</w:t>
      </w:r>
      <w:r w:rsidR="003710A9">
        <w:rPr>
          <w:rFonts w:ascii="Times New Roman" w:hAnsi="Times New Roman" w:cs="Times New Roman"/>
          <w:i w:val="0"/>
          <w:iCs w:val="0"/>
          <w:noProof/>
          <w:color w:val="auto"/>
          <w:sz w:val="24"/>
          <w:szCs w:val="24"/>
          <w:lang w:val="en-GB"/>
        </w:rPr>
        <w:t xml:space="preserve"> </w:t>
      </w:r>
      <w:r w:rsidR="003710A9" w:rsidRPr="003710A9">
        <w:rPr>
          <w:rFonts w:ascii="Times New Roman" w:hAnsi="Times New Roman" w:cs="Times New Roman"/>
          <w:i w:val="0"/>
          <w:iCs w:val="0"/>
          <w:noProof/>
          <w:color w:val="auto"/>
          <w:sz w:val="24"/>
          <w:szCs w:val="24"/>
          <w:lang w:val="en-GB"/>
        </w:rPr>
        <w:t>by municipality in the state of São Paulo, Brazil, from 2010 to 2020.</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4"/>
        <w:gridCol w:w="1087"/>
        <w:gridCol w:w="1822"/>
        <w:gridCol w:w="1233"/>
        <w:gridCol w:w="1210"/>
        <w:gridCol w:w="1064"/>
        <w:gridCol w:w="1279"/>
        <w:gridCol w:w="1408"/>
        <w:gridCol w:w="1088"/>
        <w:gridCol w:w="1228"/>
      </w:tblGrid>
      <w:tr w:rsidR="002D3966" w:rsidRPr="003710A9" w14:paraId="4C690CC5" w14:textId="77777777" w:rsidTr="002D3966">
        <w:trPr>
          <w:trHeight w:val="300"/>
        </w:trPr>
        <w:tc>
          <w:tcPr>
            <w:tcW w:w="923" w:type="pct"/>
            <w:vMerge w:val="restart"/>
            <w:tcBorders>
              <w:left w:val="nil"/>
              <w:right w:val="nil"/>
            </w:tcBorders>
            <w:shd w:val="clear" w:color="auto" w:fill="auto"/>
            <w:noWrap/>
            <w:vAlign w:val="center"/>
          </w:tcPr>
          <w:p w14:paraId="1655125E" w14:textId="20FF187F" w:rsidR="004F077E" w:rsidRPr="003710A9" w:rsidRDefault="004F077E" w:rsidP="00A26ACF">
            <w:pPr>
              <w:spacing w:after="0" w:line="240" w:lineRule="auto"/>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Mun</w:t>
            </w:r>
            <w:r w:rsidR="00A26ACF" w:rsidRPr="003710A9">
              <w:rPr>
                <w:rFonts w:ascii="Times New Roman" w:eastAsia="Times New Roman" w:hAnsi="Times New Roman" w:cs="Times New Roman"/>
                <w:b/>
                <w:bCs/>
                <w:color w:val="000000"/>
                <w:lang w:val="en-GB" w:eastAsia="pt-BR"/>
              </w:rPr>
              <w:t>icipality</w:t>
            </w:r>
          </w:p>
        </w:tc>
        <w:tc>
          <w:tcPr>
            <w:tcW w:w="388" w:type="pct"/>
            <w:tcBorders>
              <w:left w:val="nil"/>
              <w:bottom w:val="single" w:sz="4" w:space="0" w:color="auto"/>
              <w:right w:val="nil"/>
            </w:tcBorders>
            <w:shd w:val="clear" w:color="auto" w:fill="auto"/>
            <w:noWrap/>
            <w:vAlign w:val="center"/>
          </w:tcPr>
          <w:p w14:paraId="389D4883" w14:textId="77777777" w:rsidR="004F077E" w:rsidRPr="003710A9" w:rsidRDefault="00405D71" w:rsidP="00405D71">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New cases</w:t>
            </w:r>
          </w:p>
          <w:p w14:paraId="58AE5814" w14:textId="307E071F" w:rsidR="00125292" w:rsidRPr="003710A9" w:rsidRDefault="00125292" w:rsidP="00405D71">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of TB</w:t>
            </w:r>
          </w:p>
        </w:tc>
        <w:tc>
          <w:tcPr>
            <w:tcW w:w="651" w:type="pct"/>
            <w:tcBorders>
              <w:left w:val="nil"/>
              <w:bottom w:val="single" w:sz="4" w:space="0" w:color="auto"/>
              <w:right w:val="nil"/>
            </w:tcBorders>
            <w:shd w:val="clear" w:color="auto" w:fill="auto"/>
            <w:noWrap/>
            <w:vAlign w:val="center"/>
          </w:tcPr>
          <w:p w14:paraId="3375CD1E" w14:textId="7204C2D2" w:rsidR="004F077E" w:rsidRPr="003710A9" w:rsidRDefault="00125292" w:rsidP="004F077E">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Incidence rate</w:t>
            </w:r>
          </w:p>
        </w:tc>
        <w:tc>
          <w:tcPr>
            <w:tcW w:w="1252" w:type="pct"/>
            <w:gridSpan w:val="3"/>
            <w:tcBorders>
              <w:left w:val="nil"/>
              <w:bottom w:val="single" w:sz="4" w:space="0" w:color="auto"/>
              <w:right w:val="nil"/>
            </w:tcBorders>
            <w:shd w:val="clear" w:color="auto" w:fill="auto"/>
            <w:noWrap/>
            <w:vAlign w:val="center"/>
          </w:tcPr>
          <w:p w14:paraId="4C0A54CD" w14:textId="153A9D52" w:rsidR="004F077E" w:rsidRPr="003710A9" w:rsidRDefault="00A26ACF"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Multilevel Poisson regression model</w:t>
            </w:r>
          </w:p>
        </w:tc>
        <w:tc>
          <w:tcPr>
            <w:tcW w:w="1348" w:type="pct"/>
            <w:gridSpan w:val="3"/>
            <w:tcBorders>
              <w:left w:val="nil"/>
              <w:bottom w:val="single" w:sz="4" w:space="0" w:color="auto"/>
              <w:right w:val="nil"/>
            </w:tcBorders>
            <w:shd w:val="clear" w:color="auto" w:fill="auto"/>
            <w:noWrap/>
            <w:vAlign w:val="center"/>
          </w:tcPr>
          <w:p w14:paraId="4B49FC62" w14:textId="5E3414D9" w:rsidR="004F077E" w:rsidRPr="003710A9" w:rsidRDefault="004F077E"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Conta</w:t>
            </w:r>
            <w:r w:rsidR="00D734F5" w:rsidRPr="003710A9">
              <w:rPr>
                <w:rFonts w:ascii="Times New Roman" w:eastAsia="Times New Roman" w:hAnsi="Times New Roman" w:cs="Times New Roman"/>
                <w:b/>
                <w:bCs/>
                <w:color w:val="000000"/>
                <w:lang w:val="en-GB" w:eastAsia="pt-BR"/>
              </w:rPr>
              <w:t>cts</w:t>
            </w:r>
          </w:p>
        </w:tc>
        <w:tc>
          <w:tcPr>
            <w:tcW w:w="438" w:type="pct"/>
            <w:tcBorders>
              <w:left w:val="nil"/>
              <w:bottom w:val="single" w:sz="4" w:space="0" w:color="auto"/>
              <w:right w:val="nil"/>
            </w:tcBorders>
            <w:shd w:val="clear" w:color="auto" w:fill="auto"/>
            <w:noWrap/>
            <w:vAlign w:val="center"/>
          </w:tcPr>
          <w:p w14:paraId="70642194" w14:textId="23D1B050" w:rsidR="004F077E" w:rsidRPr="003710A9" w:rsidRDefault="00A26ACF" w:rsidP="004F077E">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Yield of TB</w:t>
            </w:r>
          </w:p>
        </w:tc>
      </w:tr>
      <w:tr w:rsidR="00A26ACF" w:rsidRPr="003710A9" w14:paraId="67B796C8" w14:textId="77777777" w:rsidTr="002D3966">
        <w:trPr>
          <w:trHeight w:val="300"/>
        </w:trPr>
        <w:tc>
          <w:tcPr>
            <w:tcW w:w="923" w:type="pct"/>
            <w:vMerge/>
            <w:tcBorders>
              <w:left w:val="nil"/>
              <w:right w:val="nil"/>
            </w:tcBorders>
            <w:shd w:val="clear" w:color="auto" w:fill="auto"/>
            <w:noWrap/>
            <w:vAlign w:val="center"/>
            <w:hideMark/>
          </w:tcPr>
          <w:p w14:paraId="558C3E37" w14:textId="6A33DF49" w:rsidR="004F077E" w:rsidRPr="003710A9" w:rsidRDefault="004F077E" w:rsidP="00840D1A">
            <w:pPr>
              <w:spacing w:after="0" w:line="240" w:lineRule="auto"/>
              <w:jc w:val="center"/>
              <w:rPr>
                <w:rFonts w:ascii="Times New Roman" w:eastAsia="Times New Roman" w:hAnsi="Times New Roman" w:cs="Times New Roman"/>
                <w:b/>
                <w:bCs/>
                <w:color w:val="000000"/>
                <w:lang w:val="en-GB" w:eastAsia="pt-BR"/>
              </w:rPr>
            </w:pPr>
          </w:p>
        </w:tc>
        <w:tc>
          <w:tcPr>
            <w:tcW w:w="388" w:type="pct"/>
            <w:vMerge w:val="restart"/>
            <w:tcBorders>
              <w:left w:val="nil"/>
              <w:right w:val="nil"/>
            </w:tcBorders>
            <w:shd w:val="clear" w:color="auto" w:fill="auto"/>
            <w:noWrap/>
            <w:vAlign w:val="center"/>
            <w:hideMark/>
          </w:tcPr>
          <w:p w14:paraId="003BA8EA" w14:textId="732B62A3" w:rsidR="004F077E" w:rsidRPr="003710A9" w:rsidRDefault="00435BD1" w:rsidP="007266D7">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N</w:t>
            </w:r>
          </w:p>
        </w:tc>
        <w:tc>
          <w:tcPr>
            <w:tcW w:w="651" w:type="pct"/>
            <w:vMerge w:val="restart"/>
            <w:tcBorders>
              <w:left w:val="nil"/>
              <w:right w:val="nil"/>
            </w:tcBorders>
            <w:shd w:val="clear" w:color="auto" w:fill="auto"/>
            <w:noWrap/>
            <w:vAlign w:val="center"/>
            <w:hideMark/>
          </w:tcPr>
          <w:p w14:paraId="447064D8" w14:textId="589C06D2" w:rsidR="004F077E" w:rsidRPr="003710A9" w:rsidRDefault="00125292" w:rsidP="007266D7">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New cases</w:t>
            </w:r>
            <w:r w:rsidR="004F077E" w:rsidRPr="003710A9">
              <w:rPr>
                <w:rFonts w:ascii="Times New Roman" w:eastAsia="Times New Roman" w:hAnsi="Times New Roman" w:cs="Times New Roman"/>
                <w:b/>
                <w:bCs/>
                <w:color w:val="000000"/>
                <w:lang w:val="en-GB" w:eastAsia="pt-BR"/>
              </w:rPr>
              <w:t>/</w:t>
            </w:r>
          </w:p>
          <w:p w14:paraId="0BCBBFD3" w14:textId="67BD0DB6" w:rsidR="004F077E" w:rsidRPr="003710A9" w:rsidRDefault="004F077E" w:rsidP="004F077E">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100</w:t>
            </w:r>
            <w:r w:rsidR="00125292" w:rsidRPr="003710A9">
              <w:rPr>
                <w:rFonts w:ascii="Times New Roman" w:eastAsia="Times New Roman" w:hAnsi="Times New Roman" w:cs="Times New Roman"/>
                <w:b/>
                <w:bCs/>
                <w:color w:val="000000"/>
                <w:lang w:val="en-GB" w:eastAsia="pt-BR"/>
              </w:rPr>
              <w:t>,000 PPY</w:t>
            </w:r>
          </w:p>
        </w:tc>
        <w:tc>
          <w:tcPr>
            <w:tcW w:w="440" w:type="pct"/>
            <w:vMerge w:val="restart"/>
            <w:tcBorders>
              <w:left w:val="nil"/>
              <w:right w:val="nil"/>
            </w:tcBorders>
            <w:shd w:val="clear" w:color="auto" w:fill="auto"/>
            <w:noWrap/>
            <w:vAlign w:val="center"/>
            <w:hideMark/>
          </w:tcPr>
          <w:p w14:paraId="7AAFDC6A" w14:textId="77777777" w:rsidR="004F077E" w:rsidRPr="003710A9" w:rsidRDefault="00125292"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Predict</w:t>
            </w:r>
          </w:p>
          <w:p w14:paraId="228AB894" w14:textId="21363225" w:rsidR="00125292" w:rsidRPr="003710A9" w:rsidRDefault="003710A9"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V</w:t>
            </w:r>
            <w:r w:rsidR="00125292" w:rsidRPr="003710A9">
              <w:rPr>
                <w:rFonts w:ascii="Times New Roman" w:eastAsia="Times New Roman" w:hAnsi="Times New Roman" w:cs="Times New Roman"/>
                <w:b/>
                <w:bCs/>
                <w:color w:val="000000"/>
                <w:lang w:val="en-GB" w:eastAsia="pt-BR"/>
              </w:rPr>
              <w:t>alue</w:t>
            </w:r>
          </w:p>
        </w:tc>
        <w:tc>
          <w:tcPr>
            <w:tcW w:w="432" w:type="pct"/>
            <w:vMerge w:val="restart"/>
            <w:tcBorders>
              <w:left w:val="nil"/>
              <w:right w:val="nil"/>
            </w:tcBorders>
            <w:shd w:val="clear" w:color="auto" w:fill="auto"/>
            <w:noWrap/>
            <w:vAlign w:val="center"/>
            <w:hideMark/>
          </w:tcPr>
          <w:p w14:paraId="02A2ED5A" w14:textId="77777777" w:rsidR="00125292" w:rsidRPr="003710A9" w:rsidRDefault="00125292"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Lower</w:t>
            </w:r>
          </w:p>
          <w:p w14:paraId="3ED7CD17" w14:textId="6BE73AEE" w:rsidR="004F077E" w:rsidRPr="003710A9" w:rsidRDefault="004F077E" w:rsidP="00125292">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95%</w:t>
            </w:r>
            <w:r w:rsidR="00125292" w:rsidRPr="003710A9">
              <w:rPr>
                <w:rFonts w:ascii="Times New Roman" w:eastAsia="Times New Roman" w:hAnsi="Times New Roman" w:cs="Times New Roman"/>
                <w:b/>
                <w:bCs/>
                <w:color w:val="000000"/>
                <w:lang w:val="en-GB" w:eastAsia="pt-BR"/>
              </w:rPr>
              <w:t xml:space="preserve"> CI</w:t>
            </w:r>
          </w:p>
        </w:tc>
        <w:tc>
          <w:tcPr>
            <w:tcW w:w="380" w:type="pct"/>
            <w:vMerge w:val="restart"/>
            <w:tcBorders>
              <w:left w:val="nil"/>
              <w:right w:val="nil"/>
            </w:tcBorders>
            <w:shd w:val="clear" w:color="auto" w:fill="auto"/>
            <w:noWrap/>
            <w:vAlign w:val="center"/>
            <w:hideMark/>
          </w:tcPr>
          <w:p w14:paraId="310A5B26" w14:textId="77777777" w:rsidR="004F077E" w:rsidRPr="003710A9" w:rsidRDefault="00A26ACF"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Upper</w:t>
            </w:r>
          </w:p>
          <w:p w14:paraId="77E3B2F2" w14:textId="75579A31" w:rsidR="00A26ACF" w:rsidRPr="003710A9" w:rsidRDefault="00A26ACF"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95% CI</w:t>
            </w:r>
          </w:p>
        </w:tc>
        <w:tc>
          <w:tcPr>
            <w:tcW w:w="457" w:type="pct"/>
            <w:tcBorders>
              <w:left w:val="nil"/>
              <w:bottom w:val="single" w:sz="4" w:space="0" w:color="auto"/>
              <w:right w:val="nil"/>
            </w:tcBorders>
            <w:shd w:val="clear" w:color="auto" w:fill="auto"/>
            <w:noWrap/>
            <w:vAlign w:val="center"/>
            <w:hideMark/>
          </w:tcPr>
          <w:p w14:paraId="7554F049" w14:textId="04670478" w:rsidR="004F077E" w:rsidRPr="003710A9" w:rsidRDefault="00A26ACF" w:rsidP="004F077E">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Screened</w:t>
            </w:r>
          </w:p>
        </w:tc>
        <w:tc>
          <w:tcPr>
            <w:tcW w:w="503" w:type="pct"/>
            <w:tcBorders>
              <w:left w:val="nil"/>
              <w:bottom w:val="single" w:sz="4" w:space="0" w:color="auto"/>
              <w:right w:val="nil"/>
            </w:tcBorders>
            <w:shd w:val="clear" w:color="auto" w:fill="auto"/>
            <w:noWrap/>
            <w:vAlign w:val="center"/>
            <w:hideMark/>
          </w:tcPr>
          <w:p w14:paraId="569322D2" w14:textId="0A2119BE" w:rsidR="004F077E" w:rsidRPr="003710A9" w:rsidRDefault="004F077E" w:rsidP="004F077E">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Exami</w:t>
            </w:r>
            <w:r w:rsidR="00A26ACF" w:rsidRPr="003710A9">
              <w:rPr>
                <w:rFonts w:ascii="Times New Roman" w:eastAsia="Times New Roman" w:hAnsi="Times New Roman" w:cs="Times New Roman"/>
                <w:b/>
                <w:bCs/>
                <w:color w:val="000000"/>
                <w:lang w:val="en-GB" w:eastAsia="pt-BR"/>
              </w:rPr>
              <w:t>ned</w:t>
            </w:r>
          </w:p>
        </w:tc>
        <w:tc>
          <w:tcPr>
            <w:tcW w:w="388" w:type="pct"/>
            <w:tcBorders>
              <w:left w:val="nil"/>
              <w:bottom w:val="single" w:sz="4" w:space="0" w:color="auto"/>
              <w:right w:val="nil"/>
            </w:tcBorders>
            <w:shd w:val="clear" w:color="auto" w:fill="auto"/>
            <w:noWrap/>
            <w:vAlign w:val="center"/>
            <w:hideMark/>
          </w:tcPr>
          <w:p w14:paraId="65ABA755" w14:textId="42A2772B" w:rsidR="004F077E" w:rsidRPr="003710A9" w:rsidRDefault="00A26ACF" w:rsidP="004F077E">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 xml:space="preserve">Active </w:t>
            </w:r>
            <w:r w:rsidR="004F077E" w:rsidRPr="003710A9">
              <w:rPr>
                <w:rFonts w:ascii="Times New Roman" w:eastAsia="Times New Roman" w:hAnsi="Times New Roman" w:cs="Times New Roman"/>
                <w:b/>
                <w:bCs/>
                <w:color w:val="000000"/>
                <w:lang w:val="en-GB" w:eastAsia="pt-BR"/>
              </w:rPr>
              <w:t>T</w:t>
            </w:r>
            <w:r w:rsidR="00C12DE7" w:rsidRPr="003710A9">
              <w:rPr>
                <w:rFonts w:ascii="Times New Roman" w:eastAsia="Times New Roman" w:hAnsi="Times New Roman" w:cs="Times New Roman"/>
                <w:b/>
                <w:bCs/>
                <w:color w:val="000000"/>
                <w:lang w:val="en-GB" w:eastAsia="pt-BR"/>
              </w:rPr>
              <w:t>B</w:t>
            </w:r>
          </w:p>
        </w:tc>
        <w:tc>
          <w:tcPr>
            <w:tcW w:w="438" w:type="pct"/>
            <w:vMerge w:val="restart"/>
            <w:tcBorders>
              <w:left w:val="nil"/>
              <w:right w:val="nil"/>
            </w:tcBorders>
            <w:shd w:val="clear" w:color="auto" w:fill="auto"/>
            <w:noWrap/>
            <w:vAlign w:val="center"/>
            <w:hideMark/>
          </w:tcPr>
          <w:p w14:paraId="053F47F1" w14:textId="42A9D94A" w:rsidR="004F077E" w:rsidRPr="003710A9" w:rsidRDefault="004F077E"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w:t>
            </w:r>
          </w:p>
        </w:tc>
      </w:tr>
      <w:tr w:rsidR="00A26ACF" w:rsidRPr="003710A9" w14:paraId="74CA9DB4" w14:textId="77777777" w:rsidTr="002D3966">
        <w:trPr>
          <w:trHeight w:val="300"/>
        </w:trPr>
        <w:tc>
          <w:tcPr>
            <w:tcW w:w="923" w:type="pct"/>
            <w:vMerge/>
            <w:tcBorders>
              <w:left w:val="nil"/>
              <w:bottom w:val="single" w:sz="4" w:space="0" w:color="auto"/>
              <w:right w:val="nil"/>
            </w:tcBorders>
            <w:shd w:val="clear" w:color="auto" w:fill="auto"/>
            <w:noWrap/>
            <w:vAlign w:val="center"/>
          </w:tcPr>
          <w:p w14:paraId="2EF66069" w14:textId="77777777" w:rsidR="004F077E" w:rsidRPr="003710A9" w:rsidRDefault="004F077E" w:rsidP="00840D1A">
            <w:pPr>
              <w:spacing w:after="0" w:line="240" w:lineRule="auto"/>
              <w:jc w:val="center"/>
              <w:rPr>
                <w:rFonts w:ascii="Times New Roman" w:eastAsia="Times New Roman" w:hAnsi="Times New Roman" w:cs="Times New Roman"/>
                <w:b/>
                <w:bCs/>
                <w:color w:val="000000"/>
                <w:lang w:val="en-GB" w:eastAsia="pt-BR"/>
              </w:rPr>
            </w:pPr>
          </w:p>
        </w:tc>
        <w:tc>
          <w:tcPr>
            <w:tcW w:w="388" w:type="pct"/>
            <w:vMerge/>
            <w:tcBorders>
              <w:left w:val="nil"/>
              <w:bottom w:val="single" w:sz="4" w:space="0" w:color="auto"/>
              <w:right w:val="nil"/>
            </w:tcBorders>
            <w:shd w:val="clear" w:color="auto" w:fill="auto"/>
            <w:noWrap/>
            <w:vAlign w:val="center"/>
          </w:tcPr>
          <w:p w14:paraId="3CDD72FD" w14:textId="77777777" w:rsidR="004F077E" w:rsidRPr="003710A9" w:rsidRDefault="004F077E" w:rsidP="007266D7">
            <w:pPr>
              <w:spacing w:after="0" w:line="240" w:lineRule="auto"/>
              <w:jc w:val="center"/>
              <w:rPr>
                <w:rFonts w:ascii="Times New Roman" w:eastAsia="Times New Roman" w:hAnsi="Times New Roman" w:cs="Times New Roman"/>
                <w:b/>
                <w:bCs/>
                <w:color w:val="000000"/>
                <w:lang w:val="en-GB" w:eastAsia="pt-BR"/>
              </w:rPr>
            </w:pPr>
          </w:p>
        </w:tc>
        <w:tc>
          <w:tcPr>
            <w:tcW w:w="651" w:type="pct"/>
            <w:vMerge/>
            <w:tcBorders>
              <w:top w:val="nil"/>
              <w:left w:val="nil"/>
              <w:bottom w:val="single" w:sz="4" w:space="0" w:color="auto"/>
              <w:right w:val="nil"/>
            </w:tcBorders>
            <w:shd w:val="clear" w:color="auto" w:fill="auto"/>
            <w:noWrap/>
            <w:vAlign w:val="center"/>
          </w:tcPr>
          <w:p w14:paraId="16911B65" w14:textId="77777777" w:rsidR="004F077E" w:rsidRPr="003710A9" w:rsidRDefault="004F077E" w:rsidP="007266D7">
            <w:pPr>
              <w:spacing w:after="0" w:line="240" w:lineRule="auto"/>
              <w:jc w:val="center"/>
              <w:rPr>
                <w:rFonts w:ascii="Times New Roman" w:eastAsia="Times New Roman" w:hAnsi="Times New Roman" w:cs="Times New Roman"/>
                <w:b/>
                <w:bCs/>
                <w:color w:val="000000"/>
                <w:lang w:val="en-GB" w:eastAsia="pt-BR"/>
              </w:rPr>
            </w:pPr>
          </w:p>
        </w:tc>
        <w:tc>
          <w:tcPr>
            <w:tcW w:w="440" w:type="pct"/>
            <w:vMerge/>
            <w:tcBorders>
              <w:top w:val="nil"/>
              <w:left w:val="nil"/>
              <w:bottom w:val="single" w:sz="4" w:space="0" w:color="auto"/>
              <w:right w:val="nil"/>
            </w:tcBorders>
            <w:shd w:val="clear" w:color="auto" w:fill="auto"/>
            <w:noWrap/>
            <w:vAlign w:val="center"/>
          </w:tcPr>
          <w:p w14:paraId="57D4B01B" w14:textId="77777777" w:rsidR="004F077E" w:rsidRPr="003710A9" w:rsidRDefault="004F077E" w:rsidP="00840D1A">
            <w:pPr>
              <w:spacing w:after="0" w:line="240" w:lineRule="auto"/>
              <w:jc w:val="center"/>
              <w:rPr>
                <w:rFonts w:ascii="Times New Roman" w:eastAsia="Times New Roman" w:hAnsi="Times New Roman" w:cs="Times New Roman"/>
                <w:b/>
                <w:bCs/>
                <w:color w:val="000000"/>
                <w:lang w:val="en-GB" w:eastAsia="pt-BR"/>
              </w:rPr>
            </w:pPr>
          </w:p>
        </w:tc>
        <w:tc>
          <w:tcPr>
            <w:tcW w:w="432" w:type="pct"/>
            <w:vMerge/>
            <w:tcBorders>
              <w:top w:val="nil"/>
              <w:left w:val="nil"/>
              <w:bottom w:val="single" w:sz="4" w:space="0" w:color="auto"/>
              <w:right w:val="nil"/>
            </w:tcBorders>
            <w:shd w:val="clear" w:color="auto" w:fill="auto"/>
            <w:noWrap/>
            <w:vAlign w:val="center"/>
          </w:tcPr>
          <w:p w14:paraId="1574E16A" w14:textId="77777777" w:rsidR="004F077E" w:rsidRPr="003710A9" w:rsidRDefault="004F077E" w:rsidP="00840D1A">
            <w:pPr>
              <w:spacing w:after="0" w:line="240" w:lineRule="auto"/>
              <w:jc w:val="center"/>
              <w:rPr>
                <w:rFonts w:ascii="Times New Roman" w:eastAsia="Times New Roman" w:hAnsi="Times New Roman" w:cs="Times New Roman"/>
                <w:b/>
                <w:bCs/>
                <w:color w:val="000000"/>
                <w:lang w:val="en-GB" w:eastAsia="pt-BR"/>
              </w:rPr>
            </w:pPr>
          </w:p>
        </w:tc>
        <w:tc>
          <w:tcPr>
            <w:tcW w:w="380" w:type="pct"/>
            <w:vMerge/>
            <w:tcBorders>
              <w:top w:val="nil"/>
              <w:left w:val="nil"/>
              <w:bottom w:val="single" w:sz="4" w:space="0" w:color="auto"/>
              <w:right w:val="nil"/>
            </w:tcBorders>
            <w:shd w:val="clear" w:color="auto" w:fill="auto"/>
            <w:noWrap/>
            <w:vAlign w:val="center"/>
          </w:tcPr>
          <w:p w14:paraId="3FF85EAC" w14:textId="77777777" w:rsidR="004F077E" w:rsidRPr="003710A9" w:rsidRDefault="004F077E" w:rsidP="007266D7">
            <w:pPr>
              <w:spacing w:after="0" w:line="240" w:lineRule="auto"/>
              <w:jc w:val="center"/>
              <w:rPr>
                <w:rFonts w:ascii="Times New Roman" w:eastAsia="Times New Roman" w:hAnsi="Times New Roman" w:cs="Times New Roman"/>
                <w:b/>
                <w:bCs/>
                <w:color w:val="000000"/>
                <w:lang w:val="en-GB" w:eastAsia="pt-BR"/>
              </w:rPr>
            </w:pPr>
          </w:p>
        </w:tc>
        <w:tc>
          <w:tcPr>
            <w:tcW w:w="457" w:type="pct"/>
            <w:tcBorders>
              <w:left w:val="nil"/>
              <w:bottom w:val="single" w:sz="4" w:space="0" w:color="auto"/>
              <w:right w:val="nil"/>
            </w:tcBorders>
            <w:shd w:val="clear" w:color="auto" w:fill="auto"/>
            <w:noWrap/>
            <w:vAlign w:val="center"/>
          </w:tcPr>
          <w:p w14:paraId="3654CB0B" w14:textId="156AA6EF" w:rsidR="004F077E" w:rsidRPr="003710A9" w:rsidRDefault="00435BD1"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N</w:t>
            </w:r>
          </w:p>
        </w:tc>
        <w:tc>
          <w:tcPr>
            <w:tcW w:w="503" w:type="pct"/>
            <w:tcBorders>
              <w:left w:val="nil"/>
              <w:bottom w:val="single" w:sz="4" w:space="0" w:color="auto"/>
              <w:right w:val="nil"/>
            </w:tcBorders>
            <w:shd w:val="clear" w:color="auto" w:fill="auto"/>
            <w:noWrap/>
            <w:vAlign w:val="center"/>
          </w:tcPr>
          <w:p w14:paraId="6DFE47AD" w14:textId="165E485D" w:rsidR="004F077E" w:rsidRPr="003710A9" w:rsidRDefault="00435BD1"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N</w:t>
            </w:r>
          </w:p>
        </w:tc>
        <w:tc>
          <w:tcPr>
            <w:tcW w:w="388" w:type="pct"/>
            <w:tcBorders>
              <w:left w:val="nil"/>
              <w:bottom w:val="single" w:sz="4" w:space="0" w:color="auto"/>
              <w:right w:val="nil"/>
            </w:tcBorders>
            <w:shd w:val="clear" w:color="auto" w:fill="auto"/>
            <w:noWrap/>
            <w:vAlign w:val="center"/>
          </w:tcPr>
          <w:p w14:paraId="4F109A27" w14:textId="4C8BEAD8" w:rsidR="004F077E" w:rsidRPr="003710A9" w:rsidRDefault="00435BD1" w:rsidP="00840D1A">
            <w:pPr>
              <w:spacing w:after="0" w:line="240" w:lineRule="auto"/>
              <w:jc w:val="center"/>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N</w:t>
            </w:r>
          </w:p>
        </w:tc>
        <w:tc>
          <w:tcPr>
            <w:tcW w:w="438" w:type="pct"/>
            <w:vMerge/>
            <w:tcBorders>
              <w:left w:val="nil"/>
              <w:bottom w:val="single" w:sz="4" w:space="0" w:color="auto"/>
              <w:right w:val="nil"/>
            </w:tcBorders>
            <w:shd w:val="clear" w:color="auto" w:fill="auto"/>
            <w:noWrap/>
            <w:vAlign w:val="center"/>
          </w:tcPr>
          <w:p w14:paraId="4AF6AFFF" w14:textId="77777777" w:rsidR="004F077E" w:rsidRPr="003710A9" w:rsidRDefault="004F077E" w:rsidP="00840D1A">
            <w:pPr>
              <w:spacing w:after="0" w:line="240" w:lineRule="auto"/>
              <w:jc w:val="center"/>
              <w:rPr>
                <w:rFonts w:ascii="Times New Roman" w:eastAsia="Times New Roman" w:hAnsi="Times New Roman" w:cs="Times New Roman"/>
                <w:b/>
                <w:bCs/>
                <w:color w:val="000000"/>
                <w:lang w:val="en-GB" w:eastAsia="pt-BR"/>
              </w:rPr>
            </w:pPr>
          </w:p>
        </w:tc>
      </w:tr>
      <w:tr w:rsidR="00A26ACF" w:rsidRPr="003710A9" w14:paraId="0AC9CC4B" w14:textId="77777777" w:rsidTr="002D3966">
        <w:trPr>
          <w:trHeight w:val="300"/>
        </w:trPr>
        <w:tc>
          <w:tcPr>
            <w:tcW w:w="923" w:type="pct"/>
            <w:tcBorders>
              <w:left w:val="nil"/>
              <w:bottom w:val="single" w:sz="4" w:space="0" w:color="auto"/>
              <w:right w:val="nil"/>
            </w:tcBorders>
            <w:shd w:val="clear" w:color="auto" w:fill="auto"/>
            <w:noWrap/>
            <w:vAlign w:val="center"/>
          </w:tcPr>
          <w:p w14:paraId="62218FEB" w14:textId="518E6824" w:rsidR="004F077E" w:rsidRPr="003710A9" w:rsidRDefault="00A26ACF" w:rsidP="004F077E">
            <w:pPr>
              <w:spacing w:after="0" w:line="240" w:lineRule="auto"/>
              <w:rPr>
                <w:rFonts w:ascii="Times New Roman" w:eastAsia="Times New Roman" w:hAnsi="Times New Roman" w:cs="Times New Roman"/>
                <w:b/>
                <w:bCs/>
                <w:color w:val="000000"/>
                <w:lang w:val="en-GB" w:eastAsia="pt-BR"/>
              </w:rPr>
            </w:pPr>
            <w:r w:rsidRPr="003710A9">
              <w:rPr>
                <w:rFonts w:ascii="Times New Roman" w:eastAsia="Times New Roman" w:hAnsi="Times New Roman" w:cs="Times New Roman"/>
                <w:b/>
                <w:bCs/>
                <w:color w:val="000000"/>
                <w:lang w:val="en-GB" w:eastAsia="pt-BR"/>
              </w:rPr>
              <w:t>Above average</w:t>
            </w:r>
            <w:r w:rsidR="00DA2F16" w:rsidRPr="003710A9">
              <w:rPr>
                <w:rFonts w:ascii="Times New Roman" w:eastAsia="Times New Roman" w:hAnsi="Times New Roman" w:cs="Times New Roman"/>
                <w:b/>
                <w:bCs/>
                <w:color w:val="000000"/>
                <w:lang w:val="en-GB" w:eastAsia="pt-BR"/>
              </w:rPr>
              <w:t xml:space="preserve"> (n=4</w:t>
            </w:r>
            <w:r w:rsidR="005D5FB2" w:rsidRPr="003710A9">
              <w:rPr>
                <w:rFonts w:ascii="Times New Roman" w:eastAsia="Times New Roman" w:hAnsi="Times New Roman" w:cs="Times New Roman"/>
                <w:b/>
                <w:bCs/>
                <w:color w:val="000000"/>
                <w:lang w:val="en-GB" w:eastAsia="pt-BR"/>
              </w:rPr>
              <w:t>3</w:t>
            </w:r>
            <w:r w:rsidR="00DA2F16" w:rsidRPr="003710A9">
              <w:rPr>
                <w:rFonts w:ascii="Times New Roman" w:eastAsia="Times New Roman" w:hAnsi="Times New Roman" w:cs="Times New Roman"/>
                <w:b/>
                <w:bCs/>
                <w:color w:val="000000"/>
                <w:lang w:val="en-GB" w:eastAsia="pt-BR"/>
              </w:rPr>
              <w:t>)</w:t>
            </w:r>
          </w:p>
        </w:tc>
        <w:tc>
          <w:tcPr>
            <w:tcW w:w="388" w:type="pct"/>
            <w:tcBorders>
              <w:left w:val="nil"/>
              <w:bottom w:val="single" w:sz="4" w:space="0" w:color="auto"/>
              <w:right w:val="nil"/>
            </w:tcBorders>
            <w:shd w:val="clear" w:color="auto" w:fill="auto"/>
            <w:noWrap/>
            <w:vAlign w:val="center"/>
          </w:tcPr>
          <w:p w14:paraId="3C9B1EE3" w14:textId="77777777" w:rsidR="004F077E" w:rsidRPr="003710A9" w:rsidRDefault="004F077E" w:rsidP="00A26ACF">
            <w:pPr>
              <w:spacing w:after="0" w:line="240" w:lineRule="auto"/>
              <w:rPr>
                <w:rFonts w:ascii="Times New Roman" w:eastAsia="Times New Roman" w:hAnsi="Times New Roman" w:cs="Times New Roman"/>
                <w:color w:val="000000"/>
                <w:lang w:val="en-GB" w:eastAsia="pt-BR"/>
              </w:rPr>
            </w:pPr>
          </w:p>
        </w:tc>
        <w:tc>
          <w:tcPr>
            <w:tcW w:w="651" w:type="pct"/>
            <w:tcBorders>
              <w:left w:val="nil"/>
              <w:bottom w:val="single" w:sz="4" w:space="0" w:color="auto"/>
              <w:right w:val="nil"/>
            </w:tcBorders>
            <w:shd w:val="clear" w:color="auto" w:fill="auto"/>
            <w:noWrap/>
            <w:vAlign w:val="center"/>
          </w:tcPr>
          <w:p w14:paraId="25FCAF40" w14:textId="77777777" w:rsidR="004F077E" w:rsidRPr="003710A9" w:rsidRDefault="004F077E" w:rsidP="00840D1A">
            <w:pPr>
              <w:spacing w:after="0" w:line="240" w:lineRule="auto"/>
              <w:jc w:val="center"/>
              <w:rPr>
                <w:rFonts w:ascii="Times New Roman" w:eastAsia="Times New Roman" w:hAnsi="Times New Roman" w:cs="Times New Roman"/>
                <w:color w:val="000000"/>
                <w:lang w:val="en-GB" w:eastAsia="pt-BR"/>
              </w:rPr>
            </w:pPr>
          </w:p>
        </w:tc>
        <w:tc>
          <w:tcPr>
            <w:tcW w:w="440" w:type="pct"/>
            <w:tcBorders>
              <w:left w:val="nil"/>
              <w:bottom w:val="single" w:sz="4" w:space="0" w:color="auto"/>
              <w:right w:val="nil"/>
            </w:tcBorders>
            <w:shd w:val="clear" w:color="auto" w:fill="auto"/>
            <w:noWrap/>
            <w:vAlign w:val="center"/>
          </w:tcPr>
          <w:p w14:paraId="69DBFA59" w14:textId="77777777" w:rsidR="004F077E" w:rsidRPr="003710A9" w:rsidRDefault="004F077E" w:rsidP="00840D1A">
            <w:pPr>
              <w:spacing w:after="0" w:line="240" w:lineRule="auto"/>
              <w:jc w:val="center"/>
              <w:rPr>
                <w:rFonts w:ascii="Times New Roman" w:eastAsia="Times New Roman" w:hAnsi="Times New Roman" w:cs="Times New Roman"/>
                <w:color w:val="000000"/>
                <w:lang w:val="en-GB" w:eastAsia="pt-BR"/>
              </w:rPr>
            </w:pPr>
          </w:p>
        </w:tc>
        <w:tc>
          <w:tcPr>
            <w:tcW w:w="432" w:type="pct"/>
            <w:tcBorders>
              <w:left w:val="nil"/>
              <w:bottom w:val="single" w:sz="4" w:space="0" w:color="auto"/>
              <w:right w:val="nil"/>
            </w:tcBorders>
            <w:shd w:val="clear" w:color="auto" w:fill="auto"/>
            <w:noWrap/>
            <w:vAlign w:val="center"/>
          </w:tcPr>
          <w:p w14:paraId="372008D7" w14:textId="77777777" w:rsidR="004F077E" w:rsidRPr="003710A9" w:rsidRDefault="004F077E" w:rsidP="00840D1A">
            <w:pPr>
              <w:spacing w:after="0" w:line="240" w:lineRule="auto"/>
              <w:jc w:val="center"/>
              <w:rPr>
                <w:rFonts w:ascii="Times New Roman" w:eastAsia="Times New Roman" w:hAnsi="Times New Roman" w:cs="Times New Roman"/>
                <w:color w:val="000000"/>
                <w:lang w:val="en-GB" w:eastAsia="pt-BR"/>
              </w:rPr>
            </w:pPr>
          </w:p>
        </w:tc>
        <w:tc>
          <w:tcPr>
            <w:tcW w:w="380" w:type="pct"/>
            <w:tcBorders>
              <w:left w:val="nil"/>
              <w:bottom w:val="single" w:sz="4" w:space="0" w:color="auto"/>
              <w:right w:val="nil"/>
            </w:tcBorders>
            <w:shd w:val="clear" w:color="auto" w:fill="auto"/>
            <w:noWrap/>
            <w:vAlign w:val="center"/>
          </w:tcPr>
          <w:p w14:paraId="62FFF825" w14:textId="77777777" w:rsidR="004F077E" w:rsidRPr="003710A9" w:rsidRDefault="004F077E" w:rsidP="00840D1A">
            <w:pPr>
              <w:spacing w:after="0" w:line="240" w:lineRule="auto"/>
              <w:jc w:val="center"/>
              <w:rPr>
                <w:rFonts w:ascii="Times New Roman" w:eastAsia="Times New Roman" w:hAnsi="Times New Roman" w:cs="Times New Roman"/>
                <w:color w:val="000000"/>
                <w:lang w:val="en-GB" w:eastAsia="pt-BR"/>
              </w:rPr>
            </w:pPr>
          </w:p>
        </w:tc>
        <w:tc>
          <w:tcPr>
            <w:tcW w:w="457" w:type="pct"/>
            <w:tcBorders>
              <w:left w:val="nil"/>
              <w:bottom w:val="single" w:sz="4" w:space="0" w:color="auto"/>
              <w:right w:val="nil"/>
            </w:tcBorders>
            <w:shd w:val="clear" w:color="auto" w:fill="auto"/>
            <w:noWrap/>
            <w:vAlign w:val="center"/>
          </w:tcPr>
          <w:p w14:paraId="10DF8DB1" w14:textId="77777777" w:rsidR="004F077E" w:rsidRPr="003710A9" w:rsidRDefault="004F077E" w:rsidP="00840D1A">
            <w:pPr>
              <w:spacing w:after="0" w:line="240" w:lineRule="auto"/>
              <w:jc w:val="center"/>
              <w:rPr>
                <w:rFonts w:ascii="Times New Roman" w:eastAsia="Times New Roman" w:hAnsi="Times New Roman" w:cs="Times New Roman"/>
                <w:color w:val="000000"/>
                <w:lang w:val="en-GB" w:eastAsia="pt-BR"/>
              </w:rPr>
            </w:pPr>
          </w:p>
        </w:tc>
        <w:tc>
          <w:tcPr>
            <w:tcW w:w="503" w:type="pct"/>
            <w:tcBorders>
              <w:left w:val="nil"/>
              <w:bottom w:val="single" w:sz="4" w:space="0" w:color="auto"/>
              <w:right w:val="nil"/>
            </w:tcBorders>
            <w:shd w:val="clear" w:color="auto" w:fill="auto"/>
            <w:noWrap/>
            <w:vAlign w:val="center"/>
          </w:tcPr>
          <w:p w14:paraId="6B4B8881" w14:textId="77777777" w:rsidR="004F077E" w:rsidRPr="003710A9" w:rsidRDefault="004F077E" w:rsidP="00840D1A">
            <w:pPr>
              <w:spacing w:after="0" w:line="240" w:lineRule="auto"/>
              <w:jc w:val="center"/>
              <w:rPr>
                <w:rFonts w:ascii="Times New Roman" w:eastAsia="Times New Roman" w:hAnsi="Times New Roman" w:cs="Times New Roman"/>
                <w:color w:val="000000"/>
                <w:lang w:val="en-GB" w:eastAsia="pt-BR"/>
              </w:rPr>
            </w:pPr>
          </w:p>
        </w:tc>
        <w:tc>
          <w:tcPr>
            <w:tcW w:w="388" w:type="pct"/>
            <w:tcBorders>
              <w:left w:val="nil"/>
              <w:bottom w:val="single" w:sz="4" w:space="0" w:color="auto"/>
              <w:right w:val="nil"/>
            </w:tcBorders>
            <w:shd w:val="clear" w:color="auto" w:fill="auto"/>
            <w:noWrap/>
            <w:vAlign w:val="center"/>
          </w:tcPr>
          <w:p w14:paraId="4BC0A876" w14:textId="77777777" w:rsidR="004F077E" w:rsidRPr="003710A9" w:rsidRDefault="004F077E" w:rsidP="00840D1A">
            <w:pPr>
              <w:spacing w:after="0" w:line="240" w:lineRule="auto"/>
              <w:jc w:val="center"/>
              <w:rPr>
                <w:rFonts w:ascii="Times New Roman" w:eastAsia="Times New Roman" w:hAnsi="Times New Roman" w:cs="Times New Roman"/>
                <w:color w:val="000000"/>
                <w:lang w:val="en-GB" w:eastAsia="pt-BR"/>
              </w:rPr>
            </w:pPr>
          </w:p>
        </w:tc>
        <w:tc>
          <w:tcPr>
            <w:tcW w:w="438" w:type="pct"/>
            <w:tcBorders>
              <w:left w:val="nil"/>
              <w:bottom w:val="single" w:sz="4" w:space="0" w:color="auto"/>
              <w:right w:val="nil"/>
            </w:tcBorders>
            <w:shd w:val="clear" w:color="auto" w:fill="auto"/>
            <w:noWrap/>
            <w:vAlign w:val="center"/>
          </w:tcPr>
          <w:p w14:paraId="390B8A6A" w14:textId="77777777" w:rsidR="004F077E" w:rsidRPr="003710A9" w:rsidRDefault="004F077E" w:rsidP="00840D1A">
            <w:pPr>
              <w:spacing w:after="0" w:line="240" w:lineRule="auto"/>
              <w:jc w:val="center"/>
              <w:rPr>
                <w:rFonts w:ascii="Times New Roman" w:eastAsia="Times New Roman" w:hAnsi="Times New Roman" w:cs="Times New Roman"/>
                <w:color w:val="000000"/>
                <w:lang w:val="en-GB" w:eastAsia="pt-BR"/>
              </w:rPr>
            </w:pPr>
          </w:p>
        </w:tc>
      </w:tr>
      <w:tr w:rsidR="00A26ACF" w:rsidRPr="003710A9" w14:paraId="0CB97091" w14:textId="77777777" w:rsidTr="002D3966">
        <w:trPr>
          <w:trHeight w:val="300"/>
        </w:trPr>
        <w:tc>
          <w:tcPr>
            <w:tcW w:w="923" w:type="pct"/>
            <w:tcBorders>
              <w:left w:val="nil"/>
              <w:bottom w:val="nil"/>
              <w:right w:val="nil"/>
            </w:tcBorders>
            <w:shd w:val="clear" w:color="auto" w:fill="auto"/>
            <w:noWrap/>
            <w:vAlign w:val="center"/>
            <w:hideMark/>
          </w:tcPr>
          <w:p w14:paraId="09205345"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Ibiúna</w:t>
            </w:r>
            <w:proofErr w:type="spellEnd"/>
          </w:p>
        </w:tc>
        <w:tc>
          <w:tcPr>
            <w:tcW w:w="388" w:type="pct"/>
            <w:tcBorders>
              <w:left w:val="nil"/>
              <w:bottom w:val="nil"/>
              <w:right w:val="nil"/>
            </w:tcBorders>
            <w:shd w:val="clear" w:color="auto" w:fill="auto"/>
            <w:noWrap/>
            <w:vAlign w:val="center"/>
            <w:hideMark/>
          </w:tcPr>
          <w:p w14:paraId="3827450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158</w:t>
            </w:r>
          </w:p>
        </w:tc>
        <w:tc>
          <w:tcPr>
            <w:tcW w:w="651" w:type="pct"/>
            <w:tcBorders>
              <w:left w:val="nil"/>
              <w:bottom w:val="nil"/>
              <w:right w:val="nil"/>
            </w:tcBorders>
            <w:shd w:val="clear" w:color="auto" w:fill="auto"/>
            <w:noWrap/>
            <w:vAlign w:val="center"/>
            <w:hideMark/>
          </w:tcPr>
          <w:p w14:paraId="558FD18B" w14:textId="2E97703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w:t>
            </w:r>
          </w:p>
        </w:tc>
        <w:tc>
          <w:tcPr>
            <w:tcW w:w="440" w:type="pct"/>
            <w:tcBorders>
              <w:left w:val="nil"/>
              <w:bottom w:val="nil"/>
              <w:right w:val="nil"/>
            </w:tcBorders>
            <w:shd w:val="clear" w:color="auto" w:fill="auto"/>
            <w:noWrap/>
            <w:vAlign w:val="center"/>
            <w:hideMark/>
          </w:tcPr>
          <w:p w14:paraId="09669D96" w14:textId="2D70ECD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44</w:t>
            </w:r>
          </w:p>
        </w:tc>
        <w:tc>
          <w:tcPr>
            <w:tcW w:w="432" w:type="pct"/>
            <w:tcBorders>
              <w:left w:val="nil"/>
              <w:bottom w:val="nil"/>
              <w:right w:val="nil"/>
            </w:tcBorders>
            <w:shd w:val="clear" w:color="auto" w:fill="auto"/>
            <w:noWrap/>
            <w:vAlign w:val="center"/>
            <w:hideMark/>
          </w:tcPr>
          <w:p w14:paraId="40B84009" w14:textId="3A6044DD"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14</w:t>
            </w:r>
          </w:p>
        </w:tc>
        <w:tc>
          <w:tcPr>
            <w:tcW w:w="380" w:type="pct"/>
            <w:tcBorders>
              <w:left w:val="nil"/>
              <w:bottom w:val="nil"/>
              <w:right w:val="nil"/>
            </w:tcBorders>
            <w:shd w:val="clear" w:color="auto" w:fill="auto"/>
            <w:noWrap/>
            <w:vAlign w:val="center"/>
            <w:hideMark/>
          </w:tcPr>
          <w:p w14:paraId="777D6A1D" w14:textId="6F3BF1D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75</w:t>
            </w:r>
          </w:p>
        </w:tc>
        <w:tc>
          <w:tcPr>
            <w:tcW w:w="457" w:type="pct"/>
            <w:tcBorders>
              <w:left w:val="nil"/>
              <w:bottom w:val="nil"/>
              <w:right w:val="nil"/>
            </w:tcBorders>
            <w:shd w:val="clear" w:color="auto" w:fill="auto"/>
            <w:noWrap/>
            <w:vAlign w:val="center"/>
            <w:hideMark/>
          </w:tcPr>
          <w:p w14:paraId="215CDA5D"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483</w:t>
            </w:r>
          </w:p>
        </w:tc>
        <w:tc>
          <w:tcPr>
            <w:tcW w:w="503" w:type="pct"/>
            <w:tcBorders>
              <w:left w:val="nil"/>
              <w:bottom w:val="nil"/>
              <w:right w:val="nil"/>
            </w:tcBorders>
            <w:shd w:val="clear" w:color="auto" w:fill="auto"/>
            <w:noWrap/>
            <w:vAlign w:val="center"/>
            <w:hideMark/>
          </w:tcPr>
          <w:p w14:paraId="0231F722"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307</w:t>
            </w:r>
          </w:p>
        </w:tc>
        <w:tc>
          <w:tcPr>
            <w:tcW w:w="388" w:type="pct"/>
            <w:tcBorders>
              <w:left w:val="nil"/>
              <w:bottom w:val="nil"/>
              <w:right w:val="nil"/>
            </w:tcBorders>
            <w:shd w:val="clear" w:color="auto" w:fill="auto"/>
            <w:noWrap/>
            <w:vAlign w:val="center"/>
            <w:hideMark/>
          </w:tcPr>
          <w:p w14:paraId="51E2828E"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w:t>
            </w:r>
          </w:p>
        </w:tc>
        <w:tc>
          <w:tcPr>
            <w:tcW w:w="438" w:type="pct"/>
            <w:tcBorders>
              <w:left w:val="nil"/>
              <w:bottom w:val="nil"/>
              <w:right w:val="nil"/>
            </w:tcBorders>
            <w:shd w:val="clear" w:color="auto" w:fill="auto"/>
            <w:noWrap/>
            <w:vAlign w:val="center"/>
            <w:hideMark/>
          </w:tcPr>
          <w:p w14:paraId="79B76C0F" w14:textId="3B9C11C6"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w:t>
            </w:r>
          </w:p>
        </w:tc>
      </w:tr>
      <w:tr w:rsidR="00A26ACF" w:rsidRPr="003710A9" w14:paraId="0B37AC48" w14:textId="77777777" w:rsidTr="002D3966">
        <w:trPr>
          <w:trHeight w:val="300"/>
        </w:trPr>
        <w:tc>
          <w:tcPr>
            <w:tcW w:w="923" w:type="pct"/>
            <w:tcBorders>
              <w:top w:val="nil"/>
              <w:left w:val="nil"/>
              <w:bottom w:val="nil"/>
              <w:right w:val="nil"/>
            </w:tcBorders>
            <w:shd w:val="clear" w:color="auto" w:fill="auto"/>
            <w:noWrap/>
            <w:vAlign w:val="center"/>
            <w:hideMark/>
          </w:tcPr>
          <w:p w14:paraId="41201A8E"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Ituverava</w:t>
            </w:r>
            <w:proofErr w:type="spellEnd"/>
          </w:p>
        </w:tc>
        <w:tc>
          <w:tcPr>
            <w:tcW w:w="388" w:type="pct"/>
            <w:tcBorders>
              <w:top w:val="nil"/>
              <w:left w:val="nil"/>
              <w:bottom w:val="nil"/>
              <w:right w:val="nil"/>
            </w:tcBorders>
            <w:shd w:val="clear" w:color="auto" w:fill="auto"/>
            <w:noWrap/>
            <w:vAlign w:val="center"/>
            <w:hideMark/>
          </w:tcPr>
          <w:p w14:paraId="07A7960D"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92</w:t>
            </w:r>
          </w:p>
        </w:tc>
        <w:tc>
          <w:tcPr>
            <w:tcW w:w="651" w:type="pct"/>
            <w:tcBorders>
              <w:top w:val="nil"/>
              <w:left w:val="nil"/>
              <w:bottom w:val="nil"/>
              <w:right w:val="nil"/>
            </w:tcBorders>
            <w:shd w:val="clear" w:color="auto" w:fill="auto"/>
            <w:noWrap/>
            <w:vAlign w:val="center"/>
            <w:hideMark/>
          </w:tcPr>
          <w:p w14:paraId="433429BE" w14:textId="7FE9904B"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w:t>
            </w:r>
          </w:p>
        </w:tc>
        <w:tc>
          <w:tcPr>
            <w:tcW w:w="440" w:type="pct"/>
            <w:tcBorders>
              <w:top w:val="nil"/>
              <w:left w:val="nil"/>
              <w:bottom w:val="nil"/>
              <w:right w:val="nil"/>
            </w:tcBorders>
            <w:shd w:val="clear" w:color="auto" w:fill="auto"/>
            <w:noWrap/>
            <w:vAlign w:val="center"/>
            <w:hideMark/>
          </w:tcPr>
          <w:p w14:paraId="433240A1" w14:textId="59338BF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13</w:t>
            </w:r>
          </w:p>
        </w:tc>
        <w:tc>
          <w:tcPr>
            <w:tcW w:w="432" w:type="pct"/>
            <w:tcBorders>
              <w:top w:val="nil"/>
              <w:left w:val="nil"/>
              <w:bottom w:val="nil"/>
              <w:right w:val="nil"/>
            </w:tcBorders>
            <w:shd w:val="clear" w:color="auto" w:fill="auto"/>
            <w:noWrap/>
            <w:vAlign w:val="center"/>
            <w:hideMark/>
          </w:tcPr>
          <w:p w14:paraId="79E63BD3" w14:textId="21D1183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59</w:t>
            </w:r>
          </w:p>
        </w:tc>
        <w:tc>
          <w:tcPr>
            <w:tcW w:w="380" w:type="pct"/>
            <w:tcBorders>
              <w:top w:val="nil"/>
              <w:left w:val="nil"/>
              <w:bottom w:val="nil"/>
              <w:right w:val="nil"/>
            </w:tcBorders>
            <w:shd w:val="clear" w:color="auto" w:fill="auto"/>
            <w:noWrap/>
            <w:vAlign w:val="center"/>
            <w:hideMark/>
          </w:tcPr>
          <w:p w14:paraId="1091F79B" w14:textId="6FC039C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66</w:t>
            </w:r>
          </w:p>
        </w:tc>
        <w:tc>
          <w:tcPr>
            <w:tcW w:w="457" w:type="pct"/>
            <w:tcBorders>
              <w:top w:val="nil"/>
              <w:left w:val="nil"/>
              <w:bottom w:val="nil"/>
              <w:right w:val="nil"/>
            </w:tcBorders>
            <w:shd w:val="clear" w:color="auto" w:fill="auto"/>
            <w:noWrap/>
            <w:vAlign w:val="center"/>
            <w:hideMark/>
          </w:tcPr>
          <w:p w14:paraId="4AD4A2CA"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217</w:t>
            </w:r>
          </w:p>
        </w:tc>
        <w:tc>
          <w:tcPr>
            <w:tcW w:w="503" w:type="pct"/>
            <w:tcBorders>
              <w:top w:val="nil"/>
              <w:left w:val="nil"/>
              <w:bottom w:val="nil"/>
              <w:right w:val="nil"/>
            </w:tcBorders>
            <w:shd w:val="clear" w:color="auto" w:fill="auto"/>
            <w:noWrap/>
            <w:vAlign w:val="center"/>
            <w:hideMark/>
          </w:tcPr>
          <w:p w14:paraId="5A760309"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189</w:t>
            </w:r>
          </w:p>
        </w:tc>
        <w:tc>
          <w:tcPr>
            <w:tcW w:w="388" w:type="pct"/>
            <w:tcBorders>
              <w:top w:val="nil"/>
              <w:left w:val="nil"/>
              <w:bottom w:val="nil"/>
              <w:right w:val="nil"/>
            </w:tcBorders>
            <w:shd w:val="clear" w:color="auto" w:fill="auto"/>
            <w:noWrap/>
            <w:vAlign w:val="center"/>
            <w:hideMark/>
          </w:tcPr>
          <w:p w14:paraId="7C5F606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w:t>
            </w:r>
          </w:p>
        </w:tc>
        <w:tc>
          <w:tcPr>
            <w:tcW w:w="438" w:type="pct"/>
            <w:tcBorders>
              <w:top w:val="nil"/>
              <w:left w:val="nil"/>
              <w:bottom w:val="nil"/>
              <w:right w:val="nil"/>
            </w:tcBorders>
            <w:shd w:val="clear" w:color="auto" w:fill="auto"/>
            <w:noWrap/>
            <w:vAlign w:val="center"/>
            <w:hideMark/>
          </w:tcPr>
          <w:p w14:paraId="72037F4D" w14:textId="704C862B"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w:t>
            </w:r>
          </w:p>
        </w:tc>
      </w:tr>
      <w:tr w:rsidR="00A26ACF" w:rsidRPr="003710A9" w14:paraId="1A62B6A7" w14:textId="77777777" w:rsidTr="002D3966">
        <w:trPr>
          <w:trHeight w:val="300"/>
        </w:trPr>
        <w:tc>
          <w:tcPr>
            <w:tcW w:w="923" w:type="pct"/>
            <w:tcBorders>
              <w:top w:val="nil"/>
              <w:left w:val="nil"/>
              <w:bottom w:val="nil"/>
              <w:right w:val="nil"/>
            </w:tcBorders>
            <w:shd w:val="clear" w:color="auto" w:fill="auto"/>
            <w:noWrap/>
            <w:vAlign w:val="center"/>
            <w:hideMark/>
          </w:tcPr>
          <w:p w14:paraId="71D8EAA5"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Piracaia</w:t>
            </w:r>
            <w:proofErr w:type="spellEnd"/>
          </w:p>
        </w:tc>
        <w:tc>
          <w:tcPr>
            <w:tcW w:w="388" w:type="pct"/>
            <w:tcBorders>
              <w:top w:val="nil"/>
              <w:left w:val="nil"/>
              <w:bottom w:val="nil"/>
              <w:right w:val="nil"/>
            </w:tcBorders>
            <w:shd w:val="clear" w:color="auto" w:fill="auto"/>
            <w:noWrap/>
            <w:vAlign w:val="center"/>
            <w:hideMark/>
          </w:tcPr>
          <w:p w14:paraId="29AEA764"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63</w:t>
            </w:r>
          </w:p>
        </w:tc>
        <w:tc>
          <w:tcPr>
            <w:tcW w:w="651" w:type="pct"/>
            <w:tcBorders>
              <w:top w:val="nil"/>
              <w:left w:val="nil"/>
              <w:bottom w:val="nil"/>
              <w:right w:val="nil"/>
            </w:tcBorders>
            <w:shd w:val="clear" w:color="auto" w:fill="auto"/>
            <w:noWrap/>
            <w:vAlign w:val="center"/>
            <w:hideMark/>
          </w:tcPr>
          <w:p w14:paraId="2C586D17" w14:textId="74FDC1C0"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w:t>
            </w:r>
          </w:p>
        </w:tc>
        <w:tc>
          <w:tcPr>
            <w:tcW w:w="440" w:type="pct"/>
            <w:tcBorders>
              <w:top w:val="nil"/>
              <w:left w:val="nil"/>
              <w:bottom w:val="nil"/>
              <w:right w:val="nil"/>
            </w:tcBorders>
            <w:shd w:val="clear" w:color="auto" w:fill="auto"/>
            <w:noWrap/>
            <w:vAlign w:val="center"/>
            <w:hideMark/>
          </w:tcPr>
          <w:p w14:paraId="575DC2F3" w14:textId="5BC33A1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08</w:t>
            </w:r>
          </w:p>
        </w:tc>
        <w:tc>
          <w:tcPr>
            <w:tcW w:w="432" w:type="pct"/>
            <w:tcBorders>
              <w:top w:val="nil"/>
              <w:left w:val="nil"/>
              <w:bottom w:val="nil"/>
              <w:right w:val="nil"/>
            </w:tcBorders>
            <w:shd w:val="clear" w:color="auto" w:fill="auto"/>
            <w:noWrap/>
            <w:vAlign w:val="center"/>
            <w:hideMark/>
          </w:tcPr>
          <w:p w14:paraId="430CDBF0" w14:textId="3DDB5FB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45</w:t>
            </w:r>
          </w:p>
        </w:tc>
        <w:tc>
          <w:tcPr>
            <w:tcW w:w="380" w:type="pct"/>
            <w:tcBorders>
              <w:top w:val="nil"/>
              <w:left w:val="nil"/>
              <w:bottom w:val="nil"/>
              <w:right w:val="nil"/>
            </w:tcBorders>
            <w:shd w:val="clear" w:color="auto" w:fill="auto"/>
            <w:noWrap/>
            <w:vAlign w:val="center"/>
            <w:hideMark/>
          </w:tcPr>
          <w:p w14:paraId="5F5E6319" w14:textId="58A1F5E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71</w:t>
            </w:r>
          </w:p>
        </w:tc>
        <w:tc>
          <w:tcPr>
            <w:tcW w:w="457" w:type="pct"/>
            <w:tcBorders>
              <w:top w:val="nil"/>
              <w:left w:val="nil"/>
              <w:bottom w:val="nil"/>
              <w:right w:val="nil"/>
            </w:tcBorders>
            <w:shd w:val="clear" w:color="auto" w:fill="auto"/>
            <w:noWrap/>
            <w:vAlign w:val="center"/>
            <w:hideMark/>
          </w:tcPr>
          <w:p w14:paraId="430C98EA"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185</w:t>
            </w:r>
          </w:p>
        </w:tc>
        <w:tc>
          <w:tcPr>
            <w:tcW w:w="503" w:type="pct"/>
            <w:tcBorders>
              <w:top w:val="nil"/>
              <w:left w:val="nil"/>
              <w:bottom w:val="nil"/>
              <w:right w:val="nil"/>
            </w:tcBorders>
            <w:shd w:val="clear" w:color="auto" w:fill="auto"/>
            <w:noWrap/>
            <w:vAlign w:val="center"/>
            <w:hideMark/>
          </w:tcPr>
          <w:p w14:paraId="555312E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60</w:t>
            </w:r>
          </w:p>
        </w:tc>
        <w:tc>
          <w:tcPr>
            <w:tcW w:w="388" w:type="pct"/>
            <w:tcBorders>
              <w:top w:val="nil"/>
              <w:left w:val="nil"/>
              <w:bottom w:val="nil"/>
              <w:right w:val="nil"/>
            </w:tcBorders>
            <w:shd w:val="clear" w:color="auto" w:fill="auto"/>
            <w:noWrap/>
            <w:vAlign w:val="center"/>
            <w:hideMark/>
          </w:tcPr>
          <w:p w14:paraId="6F086C0C"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w:t>
            </w:r>
          </w:p>
        </w:tc>
        <w:tc>
          <w:tcPr>
            <w:tcW w:w="438" w:type="pct"/>
            <w:tcBorders>
              <w:top w:val="nil"/>
              <w:left w:val="nil"/>
              <w:bottom w:val="nil"/>
              <w:right w:val="nil"/>
            </w:tcBorders>
            <w:shd w:val="clear" w:color="auto" w:fill="auto"/>
            <w:noWrap/>
            <w:vAlign w:val="center"/>
            <w:hideMark/>
          </w:tcPr>
          <w:p w14:paraId="3126038B" w14:textId="2252388B"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9</w:t>
            </w:r>
          </w:p>
        </w:tc>
      </w:tr>
      <w:tr w:rsidR="00A26ACF" w:rsidRPr="003710A9" w14:paraId="4680827D" w14:textId="77777777" w:rsidTr="002D3966">
        <w:trPr>
          <w:trHeight w:val="300"/>
        </w:trPr>
        <w:tc>
          <w:tcPr>
            <w:tcW w:w="923" w:type="pct"/>
            <w:tcBorders>
              <w:top w:val="nil"/>
              <w:left w:val="nil"/>
              <w:bottom w:val="nil"/>
              <w:right w:val="nil"/>
            </w:tcBorders>
            <w:shd w:val="clear" w:color="auto" w:fill="auto"/>
            <w:noWrap/>
            <w:vAlign w:val="center"/>
            <w:hideMark/>
          </w:tcPr>
          <w:p w14:paraId="5805DF4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Itapuí</w:t>
            </w:r>
            <w:proofErr w:type="spellEnd"/>
          </w:p>
        </w:tc>
        <w:tc>
          <w:tcPr>
            <w:tcW w:w="388" w:type="pct"/>
            <w:tcBorders>
              <w:top w:val="nil"/>
              <w:left w:val="nil"/>
              <w:bottom w:val="nil"/>
              <w:right w:val="nil"/>
            </w:tcBorders>
            <w:shd w:val="clear" w:color="auto" w:fill="auto"/>
            <w:noWrap/>
            <w:vAlign w:val="center"/>
            <w:hideMark/>
          </w:tcPr>
          <w:p w14:paraId="7452E8D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32</w:t>
            </w:r>
          </w:p>
        </w:tc>
        <w:tc>
          <w:tcPr>
            <w:tcW w:w="651" w:type="pct"/>
            <w:tcBorders>
              <w:top w:val="nil"/>
              <w:left w:val="nil"/>
              <w:bottom w:val="nil"/>
              <w:right w:val="nil"/>
            </w:tcBorders>
            <w:shd w:val="clear" w:color="auto" w:fill="auto"/>
            <w:noWrap/>
            <w:vAlign w:val="center"/>
            <w:hideMark/>
          </w:tcPr>
          <w:p w14:paraId="2BBADE8A" w14:textId="63522B73"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w:t>
            </w:r>
          </w:p>
        </w:tc>
        <w:tc>
          <w:tcPr>
            <w:tcW w:w="440" w:type="pct"/>
            <w:tcBorders>
              <w:top w:val="nil"/>
              <w:left w:val="nil"/>
              <w:bottom w:val="nil"/>
              <w:right w:val="nil"/>
            </w:tcBorders>
            <w:shd w:val="clear" w:color="auto" w:fill="auto"/>
            <w:noWrap/>
            <w:vAlign w:val="center"/>
            <w:hideMark/>
          </w:tcPr>
          <w:p w14:paraId="3AF81F96" w14:textId="26E5DDE6"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03</w:t>
            </w:r>
          </w:p>
        </w:tc>
        <w:tc>
          <w:tcPr>
            <w:tcW w:w="432" w:type="pct"/>
            <w:tcBorders>
              <w:top w:val="nil"/>
              <w:left w:val="nil"/>
              <w:bottom w:val="nil"/>
              <w:right w:val="nil"/>
            </w:tcBorders>
            <w:shd w:val="clear" w:color="auto" w:fill="auto"/>
            <w:noWrap/>
            <w:vAlign w:val="center"/>
            <w:hideMark/>
          </w:tcPr>
          <w:p w14:paraId="5BE093F5" w14:textId="212FBACD"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46</w:t>
            </w:r>
          </w:p>
        </w:tc>
        <w:tc>
          <w:tcPr>
            <w:tcW w:w="380" w:type="pct"/>
            <w:tcBorders>
              <w:top w:val="nil"/>
              <w:left w:val="nil"/>
              <w:bottom w:val="nil"/>
              <w:right w:val="nil"/>
            </w:tcBorders>
            <w:shd w:val="clear" w:color="auto" w:fill="auto"/>
            <w:noWrap/>
            <w:vAlign w:val="center"/>
            <w:hideMark/>
          </w:tcPr>
          <w:p w14:paraId="51990F5F" w14:textId="7C6AA788"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59</w:t>
            </w:r>
          </w:p>
        </w:tc>
        <w:tc>
          <w:tcPr>
            <w:tcW w:w="457" w:type="pct"/>
            <w:tcBorders>
              <w:top w:val="nil"/>
              <w:left w:val="nil"/>
              <w:bottom w:val="nil"/>
              <w:right w:val="nil"/>
            </w:tcBorders>
            <w:shd w:val="clear" w:color="auto" w:fill="auto"/>
            <w:noWrap/>
            <w:vAlign w:val="center"/>
            <w:hideMark/>
          </w:tcPr>
          <w:p w14:paraId="77EF828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166</w:t>
            </w:r>
          </w:p>
        </w:tc>
        <w:tc>
          <w:tcPr>
            <w:tcW w:w="503" w:type="pct"/>
            <w:tcBorders>
              <w:top w:val="nil"/>
              <w:left w:val="nil"/>
              <w:bottom w:val="nil"/>
              <w:right w:val="nil"/>
            </w:tcBorders>
            <w:shd w:val="clear" w:color="auto" w:fill="auto"/>
            <w:noWrap/>
            <w:vAlign w:val="center"/>
            <w:hideMark/>
          </w:tcPr>
          <w:p w14:paraId="3A6F7F2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160</w:t>
            </w:r>
          </w:p>
        </w:tc>
        <w:tc>
          <w:tcPr>
            <w:tcW w:w="388" w:type="pct"/>
            <w:tcBorders>
              <w:top w:val="nil"/>
              <w:left w:val="nil"/>
              <w:bottom w:val="nil"/>
              <w:right w:val="nil"/>
            </w:tcBorders>
            <w:shd w:val="clear" w:color="auto" w:fill="auto"/>
            <w:noWrap/>
            <w:vAlign w:val="center"/>
            <w:hideMark/>
          </w:tcPr>
          <w:p w14:paraId="626D3290"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w:t>
            </w:r>
          </w:p>
        </w:tc>
        <w:tc>
          <w:tcPr>
            <w:tcW w:w="438" w:type="pct"/>
            <w:tcBorders>
              <w:top w:val="nil"/>
              <w:left w:val="nil"/>
              <w:bottom w:val="nil"/>
              <w:right w:val="nil"/>
            </w:tcBorders>
            <w:shd w:val="clear" w:color="auto" w:fill="auto"/>
            <w:noWrap/>
            <w:vAlign w:val="center"/>
            <w:hideMark/>
          </w:tcPr>
          <w:p w14:paraId="123997C8" w14:textId="717BC55D"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w:t>
            </w:r>
          </w:p>
        </w:tc>
      </w:tr>
      <w:tr w:rsidR="00A26ACF" w:rsidRPr="003710A9" w14:paraId="3F8BB72B" w14:textId="77777777" w:rsidTr="002D3966">
        <w:trPr>
          <w:trHeight w:val="300"/>
        </w:trPr>
        <w:tc>
          <w:tcPr>
            <w:tcW w:w="923" w:type="pct"/>
            <w:tcBorders>
              <w:top w:val="nil"/>
              <w:left w:val="nil"/>
              <w:bottom w:val="nil"/>
              <w:right w:val="nil"/>
            </w:tcBorders>
            <w:shd w:val="clear" w:color="auto" w:fill="auto"/>
            <w:noWrap/>
            <w:vAlign w:val="center"/>
            <w:hideMark/>
          </w:tcPr>
          <w:p w14:paraId="4B1ABD0B"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Itaguaí</w:t>
            </w:r>
            <w:proofErr w:type="spellEnd"/>
          </w:p>
        </w:tc>
        <w:tc>
          <w:tcPr>
            <w:tcW w:w="388" w:type="pct"/>
            <w:tcBorders>
              <w:top w:val="nil"/>
              <w:left w:val="nil"/>
              <w:bottom w:val="nil"/>
              <w:right w:val="nil"/>
            </w:tcBorders>
            <w:shd w:val="clear" w:color="auto" w:fill="auto"/>
            <w:noWrap/>
            <w:vAlign w:val="center"/>
            <w:hideMark/>
          </w:tcPr>
          <w:p w14:paraId="5BD31B59"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27</w:t>
            </w:r>
          </w:p>
        </w:tc>
        <w:tc>
          <w:tcPr>
            <w:tcW w:w="651" w:type="pct"/>
            <w:tcBorders>
              <w:top w:val="nil"/>
              <w:left w:val="nil"/>
              <w:bottom w:val="nil"/>
              <w:right w:val="nil"/>
            </w:tcBorders>
            <w:shd w:val="clear" w:color="auto" w:fill="auto"/>
            <w:noWrap/>
            <w:vAlign w:val="center"/>
            <w:hideMark/>
          </w:tcPr>
          <w:p w14:paraId="4CCD02B1" w14:textId="6711B2BB"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3</w:t>
            </w:r>
          </w:p>
        </w:tc>
        <w:tc>
          <w:tcPr>
            <w:tcW w:w="440" w:type="pct"/>
            <w:tcBorders>
              <w:top w:val="nil"/>
              <w:left w:val="nil"/>
              <w:bottom w:val="nil"/>
              <w:right w:val="nil"/>
            </w:tcBorders>
            <w:shd w:val="clear" w:color="auto" w:fill="auto"/>
            <w:noWrap/>
            <w:vAlign w:val="center"/>
            <w:hideMark/>
          </w:tcPr>
          <w:p w14:paraId="6FED2693" w14:textId="56AB543F"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01</w:t>
            </w:r>
          </w:p>
        </w:tc>
        <w:tc>
          <w:tcPr>
            <w:tcW w:w="432" w:type="pct"/>
            <w:tcBorders>
              <w:top w:val="nil"/>
              <w:left w:val="nil"/>
              <w:bottom w:val="nil"/>
              <w:right w:val="nil"/>
            </w:tcBorders>
            <w:shd w:val="clear" w:color="auto" w:fill="auto"/>
            <w:noWrap/>
            <w:vAlign w:val="center"/>
            <w:hideMark/>
          </w:tcPr>
          <w:p w14:paraId="77EDD347" w14:textId="772562F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30</w:t>
            </w:r>
          </w:p>
        </w:tc>
        <w:tc>
          <w:tcPr>
            <w:tcW w:w="380" w:type="pct"/>
            <w:tcBorders>
              <w:top w:val="nil"/>
              <w:left w:val="nil"/>
              <w:bottom w:val="nil"/>
              <w:right w:val="nil"/>
            </w:tcBorders>
            <w:shd w:val="clear" w:color="auto" w:fill="auto"/>
            <w:noWrap/>
            <w:vAlign w:val="center"/>
            <w:hideMark/>
          </w:tcPr>
          <w:p w14:paraId="79CF50FD" w14:textId="34CDEC13"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72</w:t>
            </w:r>
          </w:p>
        </w:tc>
        <w:tc>
          <w:tcPr>
            <w:tcW w:w="457" w:type="pct"/>
            <w:tcBorders>
              <w:top w:val="nil"/>
              <w:left w:val="nil"/>
              <w:bottom w:val="nil"/>
              <w:right w:val="nil"/>
            </w:tcBorders>
            <w:shd w:val="clear" w:color="auto" w:fill="auto"/>
            <w:noWrap/>
            <w:vAlign w:val="center"/>
            <w:hideMark/>
          </w:tcPr>
          <w:p w14:paraId="2162E00A"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71</w:t>
            </w:r>
          </w:p>
        </w:tc>
        <w:tc>
          <w:tcPr>
            <w:tcW w:w="503" w:type="pct"/>
            <w:tcBorders>
              <w:top w:val="nil"/>
              <w:left w:val="nil"/>
              <w:bottom w:val="nil"/>
              <w:right w:val="nil"/>
            </w:tcBorders>
            <w:shd w:val="clear" w:color="auto" w:fill="auto"/>
            <w:noWrap/>
            <w:vAlign w:val="center"/>
            <w:hideMark/>
          </w:tcPr>
          <w:p w14:paraId="6939A949"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69</w:t>
            </w:r>
          </w:p>
        </w:tc>
        <w:tc>
          <w:tcPr>
            <w:tcW w:w="388" w:type="pct"/>
            <w:tcBorders>
              <w:top w:val="nil"/>
              <w:left w:val="nil"/>
              <w:bottom w:val="nil"/>
              <w:right w:val="nil"/>
            </w:tcBorders>
            <w:shd w:val="clear" w:color="auto" w:fill="auto"/>
            <w:noWrap/>
            <w:vAlign w:val="center"/>
            <w:hideMark/>
          </w:tcPr>
          <w:p w14:paraId="64204490"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w:t>
            </w:r>
          </w:p>
        </w:tc>
        <w:tc>
          <w:tcPr>
            <w:tcW w:w="438" w:type="pct"/>
            <w:tcBorders>
              <w:top w:val="nil"/>
              <w:left w:val="nil"/>
              <w:bottom w:val="nil"/>
              <w:right w:val="nil"/>
            </w:tcBorders>
            <w:shd w:val="clear" w:color="auto" w:fill="auto"/>
            <w:noWrap/>
            <w:vAlign w:val="center"/>
            <w:hideMark/>
          </w:tcPr>
          <w:p w14:paraId="44F3297F" w14:textId="550542C3"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15</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5</w:t>
            </w:r>
          </w:p>
        </w:tc>
      </w:tr>
      <w:tr w:rsidR="00A26ACF" w:rsidRPr="003710A9" w14:paraId="6DF28922" w14:textId="77777777" w:rsidTr="002D3966">
        <w:trPr>
          <w:trHeight w:val="300"/>
        </w:trPr>
        <w:tc>
          <w:tcPr>
            <w:tcW w:w="923" w:type="pct"/>
            <w:tcBorders>
              <w:top w:val="nil"/>
              <w:left w:val="nil"/>
              <w:bottom w:val="nil"/>
              <w:right w:val="nil"/>
            </w:tcBorders>
            <w:shd w:val="clear" w:color="auto" w:fill="auto"/>
            <w:noWrap/>
            <w:vAlign w:val="center"/>
            <w:hideMark/>
          </w:tcPr>
          <w:p w14:paraId="6DFEB1C7" w14:textId="04636DD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 xml:space="preserve">Campos </w:t>
            </w:r>
            <w:r w:rsidR="004F077E" w:rsidRPr="003710A9">
              <w:rPr>
                <w:rFonts w:ascii="Times New Roman" w:eastAsia="Times New Roman" w:hAnsi="Times New Roman" w:cs="Times New Roman"/>
                <w:color w:val="000000"/>
                <w:lang w:val="en-GB" w:eastAsia="pt-BR"/>
              </w:rPr>
              <w:t>d</w:t>
            </w:r>
            <w:r w:rsidRPr="003710A9">
              <w:rPr>
                <w:rFonts w:ascii="Times New Roman" w:eastAsia="Times New Roman" w:hAnsi="Times New Roman" w:cs="Times New Roman"/>
                <w:color w:val="000000"/>
                <w:lang w:val="en-GB" w:eastAsia="pt-BR"/>
              </w:rPr>
              <w:t>o Jordao</w:t>
            </w:r>
          </w:p>
        </w:tc>
        <w:tc>
          <w:tcPr>
            <w:tcW w:w="388" w:type="pct"/>
            <w:tcBorders>
              <w:top w:val="nil"/>
              <w:left w:val="nil"/>
              <w:bottom w:val="nil"/>
              <w:right w:val="nil"/>
            </w:tcBorders>
            <w:shd w:val="clear" w:color="auto" w:fill="auto"/>
            <w:noWrap/>
            <w:vAlign w:val="center"/>
            <w:hideMark/>
          </w:tcPr>
          <w:p w14:paraId="5EF7123B"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68</w:t>
            </w:r>
          </w:p>
        </w:tc>
        <w:tc>
          <w:tcPr>
            <w:tcW w:w="651" w:type="pct"/>
            <w:tcBorders>
              <w:top w:val="nil"/>
              <w:left w:val="nil"/>
              <w:bottom w:val="nil"/>
              <w:right w:val="nil"/>
            </w:tcBorders>
            <w:shd w:val="clear" w:color="auto" w:fill="auto"/>
            <w:noWrap/>
            <w:vAlign w:val="center"/>
            <w:hideMark/>
          </w:tcPr>
          <w:p w14:paraId="478353D9" w14:textId="1D06D212"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w:t>
            </w:r>
          </w:p>
        </w:tc>
        <w:tc>
          <w:tcPr>
            <w:tcW w:w="440" w:type="pct"/>
            <w:tcBorders>
              <w:top w:val="nil"/>
              <w:left w:val="nil"/>
              <w:bottom w:val="nil"/>
              <w:right w:val="nil"/>
            </w:tcBorders>
            <w:shd w:val="clear" w:color="auto" w:fill="auto"/>
            <w:noWrap/>
            <w:vAlign w:val="center"/>
            <w:hideMark/>
          </w:tcPr>
          <w:p w14:paraId="143493B0" w14:textId="3AC3D46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00</w:t>
            </w:r>
          </w:p>
        </w:tc>
        <w:tc>
          <w:tcPr>
            <w:tcW w:w="432" w:type="pct"/>
            <w:tcBorders>
              <w:top w:val="nil"/>
              <w:left w:val="nil"/>
              <w:bottom w:val="nil"/>
              <w:right w:val="nil"/>
            </w:tcBorders>
            <w:shd w:val="clear" w:color="auto" w:fill="auto"/>
            <w:noWrap/>
            <w:vAlign w:val="center"/>
            <w:hideMark/>
          </w:tcPr>
          <w:p w14:paraId="401270F9" w14:textId="0709163A"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45</w:t>
            </w:r>
          </w:p>
        </w:tc>
        <w:tc>
          <w:tcPr>
            <w:tcW w:w="380" w:type="pct"/>
            <w:tcBorders>
              <w:top w:val="nil"/>
              <w:left w:val="nil"/>
              <w:bottom w:val="nil"/>
              <w:right w:val="nil"/>
            </w:tcBorders>
            <w:shd w:val="clear" w:color="auto" w:fill="auto"/>
            <w:noWrap/>
            <w:vAlign w:val="center"/>
            <w:hideMark/>
          </w:tcPr>
          <w:p w14:paraId="1E84D67A" w14:textId="43506FD8"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56</w:t>
            </w:r>
          </w:p>
        </w:tc>
        <w:tc>
          <w:tcPr>
            <w:tcW w:w="457" w:type="pct"/>
            <w:tcBorders>
              <w:top w:val="nil"/>
              <w:left w:val="nil"/>
              <w:bottom w:val="nil"/>
              <w:right w:val="nil"/>
            </w:tcBorders>
            <w:shd w:val="clear" w:color="auto" w:fill="auto"/>
            <w:noWrap/>
            <w:vAlign w:val="center"/>
            <w:hideMark/>
          </w:tcPr>
          <w:p w14:paraId="6924CDE0"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192</w:t>
            </w:r>
          </w:p>
        </w:tc>
        <w:tc>
          <w:tcPr>
            <w:tcW w:w="503" w:type="pct"/>
            <w:tcBorders>
              <w:top w:val="nil"/>
              <w:left w:val="nil"/>
              <w:bottom w:val="nil"/>
              <w:right w:val="nil"/>
            </w:tcBorders>
            <w:shd w:val="clear" w:color="auto" w:fill="auto"/>
            <w:noWrap/>
            <w:vAlign w:val="center"/>
            <w:hideMark/>
          </w:tcPr>
          <w:p w14:paraId="43FAF61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197</w:t>
            </w:r>
          </w:p>
        </w:tc>
        <w:tc>
          <w:tcPr>
            <w:tcW w:w="388" w:type="pct"/>
            <w:tcBorders>
              <w:top w:val="nil"/>
              <w:left w:val="nil"/>
              <w:bottom w:val="nil"/>
              <w:right w:val="nil"/>
            </w:tcBorders>
            <w:shd w:val="clear" w:color="auto" w:fill="auto"/>
            <w:noWrap/>
            <w:vAlign w:val="center"/>
            <w:hideMark/>
          </w:tcPr>
          <w:p w14:paraId="0DC0E4B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w:t>
            </w:r>
          </w:p>
        </w:tc>
        <w:tc>
          <w:tcPr>
            <w:tcW w:w="438" w:type="pct"/>
            <w:tcBorders>
              <w:top w:val="nil"/>
              <w:left w:val="nil"/>
              <w:bottom w:val="nil"/>
              <w:right w:val="nil"/>
            </w:tcBorders>
            <w:shd w:val="clear" w:color="auto" w:fill="auto"/>
            <w:noWrap/>
            <w:vAlign w:val="center"/>
            <w:hideMark/>
          </w:tcPr>
          <w:p w14:paraId="3C1432ED" w14:textId="3C5810BD"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9</w:t>
            </w:r>
          </w:p>
        </w:tc>
      </w:tr>
      <w:tr w:rsidR="00A26ACF" w:rsidRPr="003710A9" w14:paraId="70A5B738" w14:textId="77777777" w:rsidTr="002D3966">
        <w:trPr>
          <w:trHeight w:val="300"/>
        </w:trPr>
        <w:tc>
          <w:tcPr>
            <w:tcW w:w="923" w:type="pct"/>
            <w:tcBorders>
              <w:top w:val="nil"/>
              <w:left w:val="nil"/>
              <w:bottom w:val="nil"/>
              <w:right w:val="nil"/>
            </w:tcBorders>
            <w:shd w:val="clear" w:color="auto" w:fill="auto"/>
            <w:noWrap/>
            <w:vAlign w:val="center"/>
            <w:hideMark/>
          </w:tcPr>
          <w:p w14:paraId="0C83D1CB"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Bady Bassitt</w:t>
            </w:r>
          </w:p>
        </w:tc>
        <w:tc>
          <w:tcPr>
            <w:tcW w:w="388" w:type="pct"/>
            <w:tcBorders>
              <w:top w:val="nil"/>
              <w:left w:val="nil"/>
              <w:bottom w:val="nil"/>
              <w:right w:val="nil"/>
            </w:tcBorders>
            <w:shd w:val="clear" w:color="auto" w:fill="auto"/>
            <w:noWrap/>
            <w:vAlign w:val="center"/>
            <w:hideMark/>
          </w:tcPr>
          <w:p w14:paraId="381416B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43</w:t>
            </w:r>
          </w:p>
        </w:tc>
        <w:tc>
          <w:tcPr>
            <w:tcW w:w="651" w:type="pct"/>
            <w:tcBorders>
              <w:top w:val="nil"/>
              <w:left w:val="nil"/>
              <w:bottom w:val="nil"/>
              <w:right w:val="nil"/>
            </w:tcBorders>
            <w:shd w:val="clear" w:color="auto" w:fill="auto"/>
            <w:noWrap/>
            <w:vAlign w:val="center"/>
            <w:hideMark/>
          </w:tcPr>
          <w:p w14:paraId="75B82645" w14:textId="6A9D0BA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5</w:t>
            </w:r>
          </w:p>
        </w:tc>
        <w:tc>
          <w:tcPr>
            <w:tcW w:w="440" w:type="pct"/>
            <w:tcBorders>
              <w:top w:val="nil"/>
              <w:left w:val="nil"/>
              <w:bottom w:val="nil"/>
              <w:right w:val="nil"/>
            </w:tcBorders>
            <w:shd w:val="clear" w:color="auto" w:fill="auto"/>
            <w:noWrap/>
            <w:vAlign w:val="center"/>
            <w:hideMark/>
          </w:tcPr>
          <w:p w14:paraId="34A12352" w14:textId="75C56AE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97</w:t>
            </w:r>
          </w:p>
        </w:tc>
        <w:tc>
          <w:tcPr>
            <w:tcW w:w="432" w:type="pct"/>
            <w:tcBorders>
              <w:top w:val="nil"/>
              <w:left w:val="nil"/>
              <w:bottom w:val="nil"/>
              <w:right w:val="nil"/>
            </w:tcBorders>
            <w:shd w:val="clear" w:color="auto" w:fill="auto"/>
            <w:noWrap/>
            <w:vAlign w:val="center"/>
            <w:hideMark/>
          </w:tcPr>
          <w:p w14:paraId="24D4DD2D" w14:textId="615AC33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45</w:t>
            </w:r>
          </w:p>
        </w:tc>
        <w:tc>
          <w:tcPr>
            <w:tcW w:w="380" w:type="pct"/>
            <w:tcBorders>
              <w:top w:val="nil"/>
              <w:left w:val="nil"/>
              <w:bottom w:val="nil"/>
              <w:right w:val="nil"/>
            </w:tcBorders>
            <w:shd w:val="clear" w:color="auto" w:fill="auto"/>
            <w:noWrap/>
            <w:vAlign w:val="center"/>
            <w:hideMark/>
          </w:tcPr>
          <w:p w14:paraId="1535DFC4" w14:textId="7473817C"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49</w:t>
            </w:r>
          </w:p>
        </w:tc>
        <w:tc>
          <w:tcPr>
            <w:tcW w:w="457" w:type="pct"/>
            <w:tcBorders>
              <w:top w:val="nil"/>
              <w:left w:val="nil"/>
              <w:bottom w:val="nil"/>
              <w:right w:val="nil"/>
            </w:tcBorders>
            <w:shd w:val="clear" w:color="auto" w:fill="auto"/>
            <w:noWrap/>
            <w:vAlign w:val="center"/>
            <w:hideMark/>
          </w:tcPr>
          <w:p w14:paraId="4ED62291"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139</w:t>
            </w:r>
          </w:p>
        </w:tc>
        <w:tc>
          <w:tcPr>
            <w:tcW w:w="503" w:type="pct"/>
            <w:tcBorders>
              <w:top w:val="nil"/>
              <w:left w:val="nil"/>
              <w:bottom w:val="nil"/>
              <w:right w:val="nil"/>
            </w:tcBorders>
            <w:shd w:val="clear" w:color="auto" w:fill="auto"/>
            <w:noWrap/>
            <w:vAlign w:val="center"/>
            <w:hideMark/>
          </w:tcPr>
          <w:p w14:paraId="07F8EFA4"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129</w:t>
            </w:r>
          </w:p>
        </w:tc>
        <w:tc>
          <w:tcPr>
            <w:tcW w:w="388" w:type="pct"/>
            <w:tcBorders>
              <w:top w:val="nil"/>
              <w:left w:val="nil"/>
              <w:bottom w:val="nil"/>
              <w:right w:val="nil"/>
            </w:tcBorders>
            <w:shd w:val="clear" w:color="auto" w:fill="auto"/>
            <w:noWrap/>
            <w:vAlign w:val="center"/>
            <w:hideMark/>
          </w:tcPr>
          <w:p w14:paraId="740E2DA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w:t>
            </w:r>
          </w:p>
        </w:tc>
        <w:tc>
          <w:tcPr>
            <w:tcW w:w="438" w:type="pct"/>
            <w:tcBorders>
              <w:top w:val="nil"/>
              <w:left w:val="nil"/>
              <w:bottom w:val="nil"/>
              <w:right w:val="nil"/>
            </w:tcBorders>
            <w:shd w:val="clear" w:color="auto" w:fill="auto"/>
            <w:noWrap/>
            <w:vAlign w:val="center"/>
            <w:hideMark/>
          </w:tcPr>
          <w:p w14:paraId="5EFB7ADF" w14:textId="1A868865"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9</w:t>
            </w:r>
          </w:p>
        </w:tc>
      </w:tr>
      <w:tr w:rsidR="00A26ACF" w:rsidRPr="003710A9" w14:paraId="1C4AE088" w14:textId="77777777" w:rsidTr="002D3966">
        <w:trPr>
          <w:trHeight w:val="300"/>
        </w:trPr>
        <w:tc>
          <w:tcPr>
            <w:tcW w:w="923" w:type="pct"/>
            <w:tcBorders>
              <w:top w:val="nil"/>
              <w:left w:val="nil"/>
              <w:bottom w:val="nil"/>
              <w:right w:val="nil"/>
            </w:tcBorders>
            <w:shd w:val="clear" w:color="auto" w:fill="auto"/>
            <w:noWrap/>
            <w:vAlign w:val="center"/>
            <w:hideMark/>
          </w:tcPr>
          <w:p w14:paraId="2072C300"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Ribeirão</w:t>
            </w:r>
            <w:proofErr w:type="spellEnd"/>
            <w:r w:rsidRPr="003710A9">
              <w:rPr>
                <w:rFonts w:ascii="Times New Roman" w:eastAsia="Times New Roman" w:hAnsi="Times New Roman" w:cs="Times New Roman"/>
                <w:color w:val="000000"/>
                <w:lang w:val="en-GB" w:eastAsia="pt-BR"/>
              </w:rPr>
              <w:t xml:space="preserve"> Preto</w:t>
            </w:r>
          </w:p>
        </w:tc>
        <w:tc>
          <w:tcPr>
            <w:tcW w:w="388" w:type="pct"/>
            <w:tcBorders>
              <w:top w:val="nil"/>
              <w:left w:val="nil"/>
              <w:bottom w:val="nil"/>
              <w:right w:val="nil"/>
            </w:tcBorders>
            <w:shd w:val="clear" w:color="auto" w:fill="auto"/>
            <w:noWrap/>
            <w:vAlign w:val="center"/>
            <w:hideMark/>
          </w:tcPr>
          <w:p w14:paraId="6DAFA0F4"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2134</w:t>
            </w:r>
          </w:p>
        </w:tc>
        <w:tc>
          <w:tcPr>
            <w:tcW w:w="651" w:type="pct"/>
            <w:tcBorders>
              <w:top w:val="nil"/>
              <w:left w:val="nil"/>
              <w:bottom w:val="nil"/>
              <w:right w:val="nil"/>
            </w:tcBorders>
            <w:shd w:val="clear" w:color="auto" w:fill="auto"/>
            <w:noWrap/>
            <w:vAlign w:val="center"/>
            <w:hideMark/>
          </w:tcPr>
          <w:p w14:paraId="05BE9533" w14:textId="3610915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26</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w:t>
            </w:r>
          </w:p>
        </w:tc>
        <w:tc>
          <w:tcPr>
            <w:tcW w:w="440" w:type="pct"/>
            <w:tcBorders>
              <w:top w:val="nil"/>
              <w:left w:val="nil"/>
              <w:bottom w:val="nil"/>
              <w:right w:val="nil"/>
            </w:tcBorders>
            <w:shd w:val="clear" w:color="auto" w:fill="auto"/>
            <w:noWrap/>
            <w:vAlign w:val="center"/>
            <w:hideMark/>
          </w:tcPr>
          <w:p w14:paraId="7B6E7002" w14:textId="512DFFF3"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88</w:t>
            </w:r>
          </w:p>
        </w:tc>
        <w:tc>
          <w:tcPr>
            <w:tcW w:w="432" w:type="pct"/>
            <w:tcBorders>
              <w:top w:val="nil"/>
              <w:left w:val="nil"/>
              <w:bottom w:val="nil"/>
              <w:right w:val="nil"/>
            </w:tcBorders>
            <w:shd w:val="clear" w:color="auto" w:fill="auto"/>
            <w:noWrap/>
            <w:vAlign w:val="center"/>
            <w:hideMark/>
          </w:tcPr>
          <w:p w14:paraId="56CBFC8E" w14:textId="432C7081"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74</w:t>
            </w:r>
          </w:p>
        </w:tc>
        <w:tc>
          <w:tcPr>
            <w:tcW w:w="380" w:type="pct"/>
            <w:tcBorders>
              <w:top w:val="nil"/>
              <w:left w:val="nil"/>
              <w:bottom w:val="nil"/>
              <w:right w:val="nil"/>
            </w:tcBorders>
            <w:shd w:val="clear" w:color="auto" w:fill="auto"/>
            <w:noWrap/>
            <w:vAlign w:val="center"/>
            <w:hideMark/>
          </w:tcPr>
          <w:p w14:paraId="6AA4A8ED" w14:textId="5A82629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03</w:t>
            </w:r>
          </w:p>
        </w:tc>
        <w:tc>
          <w:tcPr>
            <w:tcW w:w="457" w:type="pct"/>
            <w:tcBorders>
              <w:top w:val="nil"/>
              <w:left w:val="nil"/>
              <w:bottom w:val="nil"/>
              <w:right w:val="nil"/>
            </w:tcBorders>
            <w:shd w:val="clear" w:color="auto" w:fill="auto"/>
            <w:noWrap/>
            <w:vAlign w:val="center"/>
            <w:hideMark/>
          </w:tcPr>
          <w:p w14:paraId="49F1880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4271</w:t>
            </w:r>
          </w:p>
        </w:tc>
        <w:tc>
          <w:tcPr>
            <w:tcW w:w="503" w:type="pct"/>
            <w:tcBorders>
              <w:top w:val="nil"/>
              <w:left w:val="nil"/>
              <w:bottom w:val="nil"/>
              <w:right w:val="nil"/>
            </w:tcBorders>
            <w:shd w:val="clear" w:color="auto" w:fill="auto"/>
            <w:noWrap/>
            <w:vAlign w:val="center"/>
            <w:hideMark/>
          </w:tcPr>
          <w:p w14:paraId="51FC5F04"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3048</w:t>
            </w:r>
          </w:p>
        </w:tc>
        <w:tc>
          <w:tcPr>
            <w:tcW w:w="388" w:type="pct"/>
            <w:tcBorders>
              <w:top w:val="nil"/>
              <w:left w:val="nil"/>
              <w:bottom w:val="nil"/>
              <w:right w:val="nil"/>
            </w:tcBorders>
            <w:shd w:val="clear" w:color="auto" w:fill="auto"/>
            <w:noWrap/>
            <w:vAlign w:val="center"/>
            <w:hideMark/>
          </w:tcPr>
          <w:p w14:paraId="59D5FA90"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243</w:t>
            </w:r>
          </w:p>
        </w:tc>
        <w:tc>
          <w:tcPr>
            <w:tcW w:w="438" w:type="pct"/>
            <w:tcBorders>
              <w:top w:val="nil"/>
              <w:left w:val="nil"/>
              <w:bottom w:val="nil"/>
              <w:right w:val="nil"/>
            </w:tcBorders>
            <w:shd w:val="clear" w:color="auto" w:fill="auto"/>
            <w:noWrap/>
            <w:vAlign w:val="center"/>
            <w:hideMark/>
          </w:tcPr>
          <w:p w14:paraId="00FA458D" w14:textId="1A614BD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w:t>
            </w:r>
          </w:p>
        </w:tc>
      </w:tr>
      <w:tr w:rsidR="00A26ACF" w:rsidRPr="003710A9" w14:paraId="12B8A76E" w14:textId="77777777" w:rsidTr="002D3966">
        <w:trPr>
          <w:trHeight w:val="300"/>
        </w:trPr>
        <w:tc>
          <w:tcPr>
            <w:tcW w:w="923" w:type="pct"/>
            <w:tcBorders>
              <w:top w:val="nil"/>
              <w:left w:val="nil"/>
              <w:bottom w:val="nil"/>
              <w:right w:val="nil"/>
            </w:tcBorders>
            <w:shd w:val="clear" w:color="auto" w:fill="auto"/>
            <w:noWrap/>
            <w:vAlign w:val="center"/>
            <w:hideMark/>
          </w:tcPr>
          <w:p w14:paraId="7F947E9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Botucatu</w:t>
            </w:r>
            <w:proofErr w:type="spellEnd"/>
          </w:p>
        </w:tc>
        <w:tc>
          <w:tcPr>
            <w:tcW w:w="388" w:type="pct"/>
            <w:tcBorders>
              <w:top w:val="nil"/>
              <w:left w:val="nil"/>
              <w:bottom w:val="nil"/>
              <w:right w:val="nil"/>
            </w:tcBorders>
            <w:shd w:val="clear" w:color="auto" w:fill="auto"/>
            <w:noWrap/>
            <w:vAlign w:val="center"/>
            <w:hideMark/>
          </w:tcPr>
          <w:p w14:paraId="7ECA8E7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338</w:t>
            </w:r>
          </w:p>
        </w:tc>
        <w:tc>
          <w:tcPr>
            <w:tcW w:w="651" w:type="pct"/>
            <w:tcBorders>
              <w:top w:val="nil"/>
              <w:left w:val="nil"/>
              <w:bottom w:val="nil"/>
              <w:right w:val="nil"/>
            </w:tcBorders>
            <w:shd w:val="clear" w:color="auto" w:fill="auto"/>
            <w:noWrap/>
            <w:vAlign w:val="center"/>
            <w:hideMark/>
          </w:tcPr>
          <w:p w14:paraId="3BC82E4B" w14:textId="15DF972B"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w:t>
            </w:r>
          </w:p>
        </w:tc>
        <w:tc>
          <w:tcPr>
            <w:tcW w:w="440" w:type="pct"/>
            <w:tcBorders>
              <w:top w:val="nil"/>
              <w:left w:val="nil"/>
              <w:bottom w:val="nil"/>
              <w:right w:val="nil"/>
            </w:tcBorders>
            <w:shd w:val="clear" w:color="auto" w:fill="auto"/>
            <w:noWrap/>
            <w:vAlign w:val="center"/>
            <w:hideMark/>
          </w:tcPr>
          <w:p w14:paraId="09A4BC9B" w14:textId="344BA58F"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88</w:t>
            </w:r>
          </w:p>
        </w:tc>
        <w:tc>
          <w:tcPr>
            <w:tcW w:w="432" w:type="pct"/>
            <w:tcBorders>
              <w:top w:val="nil"/>
              <w:left w:val="nil"/>
              <w:bottom w:val="nil"/>
              <w:right w:val="nil"/>
            </w:tcBorders>
            <w:shd w:val="clear" w:color="auto" w:fill="auto"/>
            <w:noWrap/>
            <w:vAlign w:val="center"/>
            <w:hideMark/>
          </w:tcPr>
          <w:p w14:paraId="0FE4331E" w14:textId="10FF67D1"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57</w:t>
            </w:r>
          </w:p>
        </w:tc>
        <w:tc>
          <w:tcPr>
            <w:tcW w:w="380" w:type="pct"/>
            <w:tcBorders>
              <w:top w:val="nil"/>
              <w:left w:val="nil"/>
              <w:bottom w:val="nil"/>
              <w:right w:val="nil"/>
            </w:tcBorders>
            <w:shd w:val="clear" w:color="auto" w:fill="auto"/>
            <w:noWrap/>
            <w:vAlign w:val="center"/>
            <w:hideMark/>
          </w:tcPr>
          <w:p w14:paraId="4089D134" w14:textId="4342B2E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18</w:t>
            </w:r>
          </w:p>
        </w:tc>
        <w:tc>
          <w:tcPr>
            <w:tcW w:w="457" w:type="pct"/>
            <w:tcBorders>
              <w:top w:val="nil"/>
              <w:left w:val="nil"/>
              <w:bottom w:val="nil"/>
              <w:right w:val="nil"/>
            </w:tcBorders>
            <w:shd w:val="clear" w:color="auto" w:fill="auto"/>
            <w:noWrap/>
            <w:vAlign w:val="center"/>
            <w:hideMark/>
          </w:tcPr>
          <w:p w14:paraId="022B806D"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1188</w:t>
            </w:r>
          </w:p>
        </w:tc>
        <w:tc>
          <w:tcPr>
            <w:tcW w:w="503" w:type="pct"/>
            <w:tcBorders>
              <w:top w:val="nil"/>
              <w:left w:val="nil"/>
              <w:bottom w:val="nil"/>
              <w:right w:val="nil"/>
            </w:tcBorders>
            <w:shd w:val="clear" w:color="auto" w:fill="auto"/>
            <w:noWrap/>
            <w:vAlign w:val="center"/>
            <w:hideMark/>
          </w:tcPr>
          <w:p w14:paraId="59EA827A"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1157</w:t>
            </w:r>
          </w:p>
        </w:tc>
        <w:tc>
          <w:tcPr>
            <w:tcW w:w="388" w:type="pct"/>
            <w:tcBorders>
              <w:top w:val="nil"/>
              <w:left w:val="nil"/>
              <w:bottom w:val="nil"/>
              <w:right w:val="nil"/>
            </w:tcBorders>
            <w:shd w:val="clear" w:color="auto" w:fill="auto"/>
            <w:noWrap/>
            <w:vAlign w:val="center"/>
            <w:hideMark/>
          </w:tcPr>
          <w:p w14:paraId="149C7AF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47</w:t>
            </w:r>
          </w:p>
        </w:tc>
        <w:tc>
          <w:tcPr>
            <w:tcW w:w="438" w:type="pct"/>
            <w:tcBorders>
              <w:top w:val="nil"/>
              <w:left w:val="nil"/>
              <w:bottom w:val="nil"/>
              <w:right w:val="nil"/>
            </w:tcBorders>
            <w:shd w:val="clear" w:color="auto" w:fill="auto"/>
            <w:noWrap/>
            <w:vAlign w:val="center"/>
            <w:hideMark/>
          </w:tcPr>
          <w:p w14:paraId="5225E46A" w14:textId="5EEE82C6"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w:t>
            </w:r>
          </w:p>
        </w:tc>
      </w:tr>
      <w:tr w:rsidR="00A26ACF" w:rsidRPr="003710A9" w14:paraId="4241DD27" w14:textId="77777777" w:rsidTr="002D3966">
        <w:trPr>
          <w:trHeight w:val="300"/>
        </w:trPr>
        <w:tc>
          <w:tcPr>
            <w:tcW w:w="923" w:type="pct"/>
            <w:tcBorders>
              <w:top w:val="nil"/>
              <w:left w:val="nil"/>
              <w:bottom w:val="nil"/>
              <w:right w:val="nil"/>
            </w:tcBorders>
            <w:shd w:val="clear" w:color="auto" w:fill="auto"/>
            <w:noWrap/>
            <w:vAlign w:val="center"/>
            <w:hideMark/>
          </w:tcPr>
          <w:p w14:paraId="50FBD02C"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Iaras</w:t>
            </w:r>
          </w:p>
        </w:tc>
        <w:tc>
          <w:tcPr>
            <w:tcW w:w="388" w:type="pct"/>
            <w:tcBorders>
              <w:top w:val="nil"/>
              <w:left w:val="nil"/>
              <w:bottom w:val="nil"/>
              <w:right w:val="nil"/>
            </w:tcBorders>
            <w:shd w:val="clear" w:color="auto" w:fill="auto"/>
            <w:noWrap/>
            <w:vAlign w:val="center"/>
            <w:hideMark/>
          </w:tcPr>
          <w:p w14:paraId="676DFE1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92</w:t>
            </w:r>
          </w:p>
        </w:tc>
        <w:tc>
          <w:tcPr>
            <w:tcW w:w="651" w:type="pct"/>
            <w:tcBorders>
              <w:top w:val="nil"/>
              <w:left w:val="nil"/>
              <w:bottom w:val="nil"/>
              <w:right w:val="nil"/>
            </w:tcBorders>
            <w:shd w:val="clear" w:color="auto" w:fill="auto"/>
            <w:noWrap/>
            <w:vAlign w:val="center"/>
            <w:hideMark/>
          </w:tcPr>
          <w:p w14:paraId="01B913CB" w14:textId="6625BF6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88</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w:t>
            </w:r>
          </w:p>
        </w:tc>
        <w:tc>
          <w:tcPr>
            <w:tcW w:w="440" w:type="pct"/>
            <w:tcBorders>
              <w:top w:val="nil"/>
              <w:left w:val="nil"/>
              <w:bottom w:val="nil"/>
              <w:right w:val="nil"/>
            </w:tcBorders>
            <w:shd w:val="clear" w:color="auto" w:fill="auto"/>
            <w:noWrap/>
            <w:vAlign w:val="center"/>
            <w:hideMark/>
          </w:tcPr>
          <w:p w14:paraId="34391402" w14:textId="47021A1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84</w:t>
            </w:r>
          </w:p>
        </w:tc>
        <w:tc>
          <w:tcPr>
            <w:tcW w:w="432" w:type="pct"/>
            <w:tcBorders>
              <w:top w:val="nil"/>
              <w:left w:val="nil"/>
              <w:bottom w:val="nil"/>
              <w:right w:val="nil"/>
            </w:tcBorders>
            <w:shd w:val="clear" w:color="auto" w:fill="auto"/>
            <w:noWrap/>
            <w:vAlign w:val="center"/>
            <w:hideMark/>
          </w:tcPr>
          <w:p w14:paraId="0CC17297" w14:textId="7E65568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03</w:t>
            </w:r>
          </w:p>
        </w:tc>
        <w:tc>
          <w:tcPr>
            <w:tcW w:w="380" w:type="pct"/>
            <w:tcBorders>
              <w:top w:val="nil"/>
              <w:left w:val="nil"/>
              <w:bottom w:val="nil"/>
              <w:right w:val="nil"/>
            </w:tcBorders>
            <w:shd w:val="clear" w:color="auto" w:fill="auto"/>
            <w:noWrap/>
            <w:vAlign w:val="center"/>
            <w:hideMark/>
          </w:tcPr>
          <w:p w14:paraId="7455B783" w14:textId="1D3E3488"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64</w:t>
            </w:r>
          </w:p>
        </w:tc>
        <w:tc>
          <w:tcPr>
            <w:tcW w:w="457" w:type="pct"/>
            <w:tcBorders>
              <w:top w:val="nil"/>
              <w:left w:val="nil"/>
              <w:bottom w:val="nil"/>
              <w:right w:val="nil"/>
            </w:tcBorders>
            <w:shd w:val="clear" w:color="auto" w:fill="auto"/>
            <w:noWrap/>
            <w:vAlign w:val="center"/>
            <w:hideMark/>
          </w:tcPr>
          <w:p w14:paraId="176E0052"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90</w:t>
            </w:r>
          </w:p>
        </w:tc>
        <w:tc>
          <w:tcPr>
            <w:tcW w:w="503" w:type="pct"/>
            <w:tcBorders>
              <w:top w:val="nil"/>
              <w:left w:val="nil"/>
              <w:bottom w:val="nil"/>
              <w:right w:val="nil"/>
            </w:tcBorders>
            <w:shd w:val="clear" w:color="auto" w:fill="auto"/>
            <w:noWrap/>
            <w:vAlign w:val="center"/>
            <w:hideMark/>
          </w:tcPr>
          <w:p w14:paraId="720F1AA2"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85</w:t>
            </w:r>
          </w:p>
        </w:tc>
        <w:tc>
          <w:tcPr>
            <w:tcW w:w="388" w:type="pct"/>
            <w:tcBorders>
              <w:top w:val="nil"/>
              <w:left w:val="nil"/>
              <w:bottom w:val="nil"/>
              <w:right w:val="nil"/>
            </w:tcBorders>
            <w:shd w:val="clear" w:color="auto" w:fill="auto"/>
            <w:noWrap/>
            <w:vAlign w:val="center"/>
            <w:hideMark/>
          </w:tcPr>
          <w:p w14:paraId="487DB8AE"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w:t>
            </w:r>
          </w:p>
        </w:tc>
        <w:tc>
          <w:tcPr>
            <w:tcW w:w="438" w:type="pct"/>
            <w:tcBorders>
              <w:top w:val="nil"/>
              <w:left w:val="nil"/>
              <w:bottom w:val="nil"/>
              <w:right w:val="nil"/>
            </w:tcBorders>
            <w:shd w:val="clear" w:color="auto" w:fill="auto"/>
            <w:noWrap/>
            <w:vAlign w:val="center"/>
            <w:hideMark/>
          </w:tcPr>
          <w:p w14:paraId="1A22C08F" w14:textId="10CCC09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w:t>
            </w:r>
          </w:p>
        </w:tc>
      </w:tr>
      <w:tr w:rsidR="00A26ACF" w:rsidRPr="003710A9" w14:paraId="57195405" w14:textId="77777777" w:rsidTr="002D3966">
        <w:trPr>
          <w:trHeight w:val="300"/>
        </w:trPr>
        <w:tc>
          <w:tcPr>
            <w:tcW w:w="923" w:type="pct"/>
            <w:tcBorders>
              <w:top w:val="nil"/>
              <w:left w:val="nil"/>
              <w:bottom w:val="nil"/>
              <w:right w:val="nil"/>
            </w:tcBorders>
            <w:shd w:val="clear" w:color="auto" w:fill="auto"/>
            <w:noWrap/>
            <w:vAlign w:val="center"/>
            <w:hideMark/>
          </w:tcPr>
          <w:p w14:paraId="73CE0BA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Jau</w:t>
            </w:r>
          </w:p>
        </w:tc>
        <w:tc>
          <w:tcPr>
            <w:tcW w:w="388" w:type="pct"/>
            <w:tcBorders>
              <w:top w:val="nil"/>
              <w:left w:val="nil"/>
              <w:bottom w:val="nil"/>
              <w:right w:val="nil"/>
            </w:tcBorders>
            <w:shd w:val="clear" w:color="auto" w:fill="auto"/>
            <w:noWrap/>
            <w:vAlign w:val="center"/>
            <w:hideMark/>
          </w:tcPr>
          <w:p w14:paraId="42A170B0"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320</w:t>
            </w:r>
          </w:p>
        </w:tc>
        <w:tc>
          <w:tcPr>
            <w:tcW w:w="651" w:type="pct"/>
            <w:tcBorders>
              <w:top w:val="nil"/>
              <w:left w:val="nil"/>
              <w:bottom w:val="nil"/>
              <w:right w:val="nil"/>
            </w:tcBorders>
            <w:shd w:val="clear" w:color="auto" w:fill="auto"/>
            <w:noWrap/>
            <w:vAlign w:val="center"/>
            <w:hideMark/>
          </w:tcPr>
          <w:p w14:paraId="466CEF2C" w14:textId="52737553"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w:t>
            </w:r>
          </w:p>
        </w:tc>
        <w:tc>
          <w:tcPr>
            <w:tcW w:w="440" w:type="pct"/>
            <w:tcBorders>
              <w:top w:val="nil"/>
              <w:left w:val="nil"/>
              <w:bottom w:val="nil"/>
              <w:right w:val="nil"/>
            </w:tcBorders>
            <w:shd w:val="clear" w:color="auto" w:fill="auto"/>
            <w:noWrap/>
            <w:vAlign w:val="center"/>
            <w:hideMark/>
          </w:tcPr>
          <w:p w14:paraId="5C203FA7" w14:textId="7796D715"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82</w:t>
            </w:r>
          </w:p>
        </w:tc>
        <w:tc>
          <w:tcPr>
            <w:tcW w:w="432" w:type="pct"/>
            <w:tcBorders>
              <w:top w:val="nil"/>
              <w:left w:val="nil"/>
              <w:bottom w:val="nil"/>
              <w:right w:val="nil"/>
            </w:tcBorders>
            <w:shd w:val="clear" w:color="auto" w:fill="auto"/>
            <w:noWrap/>
            <w:vAlign w:val="center"/>
            <w:hideMark/>
          </w:tcPr>
          <w:p w14:paraId="5C36CD3F" w14:textId="000B44A1"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38</w:t>
            </w:r>
          </w:p>
        </w:tc>
        <w:tc>
          <w:tcPr>
            <w:tcW w:w="380" w:type="pct"/>
            <w:tcBorders>
              <w:top w:val="nil"/>
              <w:left w:val="nil"/>
              <w:bottom w:val="nil"/>
              <w:right w:val="nil"/>
            </w:tcBorders>
            <w:shd w:val="clear" w:color="auto" w:fill="auto"/>
            <w:noWrap/>
            <w:vAlign w:val="center"/>
            <w:hideMark/>
          </w:tcPr>
          <w:p w14:paraId="3D6CD316" w14:textId="074105C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26</w:t>
            </w:r>
          </w:p>
        </w:tc>
        <w:tc>
          <w:tcPr>
            <w:tcW w:w="457" w:type="pct"/>
            <w:tcBorders>
              <w:top w:val="nil"/>
              <w:left w:val="nil"/>
              <w:bottom w:val="nil"/>
              <w:right w:val="nil"/>
            </w:tcBorders>
            <w:shd w:val="clear" w:color="auto" w:fill="auto"/>
            <w:noWrap/>
            <w:vAlign w:val="center"/>
            <w:hideMark/>
          </w:tcPr>
          <w:p w14:paraId="12EACDBC"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850</w:t>
            </w:r>
          </w:p>
        </w:tc>
        <w:tc>
          <w:tcPr>
            <w:tcW w:w="503" w:type="pct"/>
            <w:tcBorders>
              <w:top w:val="nil"/>
              <w:left w:val="nil"/>
              <w:bottom w:val="nil"/>
              <w:right w:val="nil"/>
            </w:tcBorders>
            <w:shd w:val="clear" w:color="auto" w:fill="auto"/>
            <w:noWrap/>
            <w:vAlign w:val="center"/>
            <w:hideMark/>
          </w:tcPr>
          <w:p w14:paraId="54E3577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646</w:t>
            </w:r>
          </w:p>
        </w:tc>
        <w:tc>
          <w:tcPr>
            <w:tcW w:w="388" w:type="pct"/>
            <w:tcBorders>
              <w:top w:val="nil"/>
              <w:left w:val="nil"/>
              <w:bottom w:val="nil"/>
              <w:right w:val="nil"/>
            </w:tcBorders>
            <w:shd w:val="clear" w:color="auto" w:fill="auto"/>
            <w:noWrap/>
            <w:vAlign w:val="center"/>
            <w:hideMark/>
          </w:tcPr>
          <w:p w14:paraId="30A097CD"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w:t>
            </w:r>
          </w:p>
        </w:tc>
        <w:tc>
          <w:tcPr>
            <w:tcW w:w="438" w:type="pct"/>
            <w:tcBorders>
              <w:top w:val="nil"/>
              <w:left w:val="nil"/>
              <w:bottom w:val="nil"/>
              <w:right w:val="nil"/>
            </w:tcBorders>
            <w:shd w:val="clear" w:color="auto" w:fill="auto"/>
            <w:noWrap/>
            <w:vAlign w:val="center"/>
            <w:hideMark/>
          </w:tcPr>
          <w:p w14:paraId="1BEC6632" w14:textId="27158DA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w:t>
            </w:r>
          </w:p>
        </w:tc>
      </w:tr>
      <w:tr w:rsidR="00A26ACF" w:rsidRPr="003710A9" w14:paraId="2C6B07F3" w14:textId="77777777" w:rsidTr="002D3966">
        <w:trPr>
          <w:trHeight w:val="300"/>
        </w:trPr>
        <w:tc>
          <w:tcPr>
            <w:tcW w:w="923" w:type="pct"/>
            <w:tcBorders>
              <w:top w:val="nil"/>
              <w:left w:val="nil"/>
              <w:bottom w:val="nil"/>
              <w:right w:val="nil"/>
            </w:tcBorders>
            <w:shd w:val="clear" w:color="auto" w:fill="auto"/>
            <w:noWrap/>
            <w:vAlign w:val="center"/>
            <w:hideMark/>
          </w:tcPr>
          <w:p w14:paraId="01B92514"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Iperó</w:t>
            </w:r>
            <w:proofErr w:type="spellEnd"/>
          </w:p>
        </w:tc>
        <w:tc>
          <w:tcPr>
            <w:tcW w:w="388" w:type="pct"/>
            <w:tcBorders>
              <w:top w:val="nil"/>
              <w:left w:val="nil"/>
              <w:bottom w:val="nil"/>
              <w:right w:val="nil"/>
            </w:tcBorders>
            <w:shd w:val="clear" w:color="auto" w:fill="auto"/>
            <w:noWrap/>
            <w:vAlign w:val="center"/>
            <w:hideMark/>
          </w:tcPr>
          <w:p w14:paraId="36D01AE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315</w:t>
            </w:r>
          </w:p>
        </w:tc>
        <w:tc>
          <w:tcPr>
            <w:tcW w:w="651" w:type="pct"/>
            <w:tcBorders>
              <w:top w:val="nil"/>
              <w:left w:val="nil"/>
              <w:bottom w:val="nil"/>
              <w:right w:val="nil"/>
            </w:tcBorders>
            <w:shd w:val="clear" w:color="auto" w:fill="auto"/>
            <w:noWrap/>
            <w:vAlign w:val="center"/>
            <w:hideMark/>
          </w:tcPr>
          <w:p w14:paraId="68A4D0F5" w14:textId="69E4144D"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76</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w:t>
            </w:r>
          </w:p>
        </w:tc>
        <w:tc>
          <w:tcPr>
            <w:tcW w:w="440" w:type="pct"/>
            <w:tcBorders>
              <w:top w:val="nil"/>
              <w:left w:val="nil"/>
              <w:bottom w:val="nil"/>
              <w:right w:val="nil"/>
            </w:tcBorders>
            <w:shd w:val="clear" w:color="auto" w:fill="auto"/>
            <w:noWrap/>
            <w:vAlign w:val="center"/>
            <w:hideMark/>
          </w:tcPr>
          <w:p w14:paraId="15F12AF6" w14:textId="07A55044"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80</w:t>
            </w:r>
          </w:p>
        </w:tc>
        <w:tc>
          <w:tcPr>
            <w:tcW w:w="432" w:type="pct"/>
            <w:tcBorders>
              <w:top w:val="nil"/>
              <w:left w:val="nil"/>
              <w:bottom w:val="nil"/>
              <w:right w:val="nil"/>
            </w:tcBorders>
            <w:shd w:val="clear" w:color="auto" w:fill="auto"/>
            <w:noWrap/>
            <w:vAlign w:val="center"/>
            <w:hideMark/>
          </w:tcPr>
          <w:p w14:paraId="6009DEAE" w14:textId="1718035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26</w:t>
            </w:r>
          </w:p>
        </w:tc>
        <w:tc>
          <w:tcPr>
            <w:tcW w:w="380" w:type="pct"/>
            <w:tcBorders>
              <w:top w:val="nil"/>
              <w:left w:val="nil"/>
              <w:bottom w:val="nil"/>
              <w:right w:val="nil"/>
            </w:tcBorders>
            <w:shd w:val="clear" w:color="auto" w:fill="auto"/>
            <w:noWrap/>
            <w:vAlign w:val="center"/>
            <w:hideMark/>
          </w:tcPr>
          <w:p w14:paraId="75B0A5B4" w14:textId="0603B498"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35</w:t>
            </w:r>
          </w:p>
        </w:tc>
        <w:tc>
          <w:tcPr>
            <w:tcW w:w="457" w:type="pct"/>
            <w:tcBorders>
              <w:top w:val="nil"/>
              <w:left w:val="nil"/>
              <w:bottom w:val="nil"/>
              <w:right w:val="nil"/>
            </w:tcBorders>
            <w:shd w:val="clear" w:color="auto" w:fill="auto"/>
            <w:noWrap/>
            <w:vAlign w:val="center"/>
            <w:hideMark/>
          </w:tcPr>
          <w:p w14:paraId="14D1EB32"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298</w:t>
            </w:r>
          </w:p>
        </w:tc>
        <w:tc>
          <w:tcPr>
            <w:tcW w:w="503" w:type="pct"/>
            <w:tcBorders>
              <w:top w:val="nil"/>
              <w:left w:val="nil"/>
              <w:bottom w:val="nil"/>
              <w:right w:val="nil"/>
            </w:tcBorders>
            <w:shd w:val="clear" w:color="auto" w:fill="auto"/>
            <w:noWrap/>
            <w:vAlign w:val="center"/>
            <w:hideMark/>
          </w:tcPr>
          <w:p w14:paraId="543899EE"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233</w:t>
            </w:r>
          </w:p>
        </w:tc>
        <w:tc>
          <w:tcPr>
            <w:tcW w:w="388" w:type="pct"/>
            <w:tcBorders>
              <w:top w:val="nil"/>
              <w:left w:val="nil"/>
              <w:bottom w:val="nil"/>
              <w:right w:val="nil"/>
            </w:tcBorders>
            <w:shd w:val="clear" w:color="auto" w:fill="auto"/>
            <w:noWrap/>
            <w:vAlign w:val="center"/>
            <w:hideMark/>
          </w:tcPr>
          <w:p w14:paraId="1A76253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w:t>
            </w:r>
          </w:p>
        </w:tc>
        <w:tc>
          <w:tcPr>
            <w:tcW w:w="438" w:type="pct"/>
            <w:tcBorders>
              <w:top w:val="nil"/>
              <w:left w:val="nil"/>
              <w:bottom w:val="nil"/>
              <w:right w:val="nil"/>
            </w:tcBorders>
            <w:shd w:val="clear" w:color="auto" w:fill="auto"/>
            <w:noWrap/>
            <w:vAlign w:val="center"/>
            <w:hideMark/>
          </w:tcPr>
          <w:p w14:paraId="417E7C15" w14:textId="7DA250EF"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w:t>
            </w:r>
          </w:p>
        </w:tc>
      </w:tr>
      <w:tr w:rsidR="00A26ACF" w:rsidRPr="003710A9" w14:paraId="6C2485FC" w14:textId="77777777" w:rsidTr="002D3966">
        <w:trPr>
          <w:trHeight w:val="300"/>
        </w:trPr>
        <w:tc>
          <w:tcPr>
            <w:tcW w:w="923" w:type="pct"/>
            <w:tcBorders>
              <w:top w:val="nil"/>
              <w:left w:val="nil"/>
              <w:bottom w:val="nil"/>
              <w:right w:val="nil"/>
            </w:tcBorders>
            <w:shd w:val="clear" w:color="auto" w:fill="auto"/>
            <w:noWrap/>
            <w:vAlign w:val="center"/>
            <w:hideMark/>
          </w:tcPr>
          <w:p w14:paraId="211CB259" w14:textId="6BBD8D0D"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Sarapu</w:t>
            </w:r>
            <w:r w:rsidR="00D734F5" w:rsidRPr="003710A9">
              <w:rPr>
                <w:rFonts w:ascii="Times New Roman" w:eastAsia="Times New Roman" w:hAnsi="Times New Roman" w:cs="Times New Roman"/>
                <w:color w:val="000000"/>
                <w:lang w:val="en-GB" w:eastAsia="pt-BR"/>
              </w:rPr>
              <w:t>í</w:t>
            </w:r>
            <w:proofErr w:type="spellEnd"/>
          </w:p>
        </w:tc>
        <w:tc>
          <w:tcPr>
            <w:tcW w:w="388" w:type="pct"/>
            <w:tcBorders>
              <w:top w:val="nil"/>
              <w:left w:val="nil"/>
              <w:bottom w:val="nil"/>
              <w:right w:val="nil"/>
            </w:tcBorders>
            <w:shd w:val="clear" w:color="auto" w:fill="auto"/>
            <w:noWrap/>
            <w:vAlign w:val="center"/>
            <w:hideMark/>
          </w:tcPr>
          <w:p w14:paraId="64F2B53B"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w:t>
            </w:r>
          </w:p>
        </w:tc>
        <w:tc>
          <w:tcPr>
            <w:tcW w:w="651" w:type="pct"/>
            <w:tcBorders>
              <w:top w:val="nil"/>
              <w:left w:val="nil"/>
              <w:bottom w:val="nil"/>
              <w:right w:val="nil"/>
            </w:tcBorders>
            <w:shd w:val="clear" w:color="auto" w:fill="auto"/>
            <w:noWrap/>
            <w:vAlign w:val="center"/>
            <w:hideMark/>
          </w:tcPr>
          <w:p w14:paraId="4E1F7B6A" w14:textId="6398A391"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w:t>
            </w:r>
          </w:p>
        </w:tc>
        <w:tc>
          <w:tcPr>
            <w:tcW w:w="440" w:type="pct"/>
            <w:tcBorders>
              <w:top w:val="nil"/>
              <w:left w:val="nil"/>
              <w:bottom w:val="nil"/>
              <w:right w:val="nil"/>
            </w:tcBorders>
            <w:shd w:val="clear" w:color="auto" w:fill="auto"/>
            <w:noWrap/>
            <w:vAlign w:val="center"/>
            <w:hideMark/>
          </w:tcPr>
          <w:p w14:paraId="28CE6953" w14:textId="191975A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78</w:t>
            </w:r>
          </w:p>
        </w:tc>
        <w:tc>
          <w:tcPr>
            <w:tcW w:w="432" w:type="pct"/>
            <w:tcBorders>
              <w:top w:val="nil"/>
              <w:left w:val="nil"/>
              <w:bottom w:val="nil"/>
              <w:right w:val="nil"/>
            </w:tcBorders>
            <w:shd w:val="clear" w:color="auto" w:fill="auto"/>
            <w:noWrap/>
            <w:vAlign w:val="center"/>
            <w:hideMark/>
          </w:tcPr>
          <w:p w14:paraId="11AB6A80" w14:textId="5FBD69B6"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09</w:t>
            </w:r>
          </w:p>
        </w:tc>
        <w:tc>
          <w:tcPr>
            <w:tcW w:w="380" w:type="pct"/>
            <w:tcBorders>
              <w:top w:val="nil"/>
              <w:left w:val="nil"/>
              <w:bottom w:val="nil"/>
              <w:right w:val="nil"/>
            </w:tcBorders>
            <w:shd w:val="clear" w:color="auto" w:fill="auto"/>
            <w:noWrap/>
            <w:vAlign w:val="center"/>
            <w:hideMark/>
          </w:tcPr>
          <w:p w14:paraId="78215FB4" w14:textId="48FCACB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46</w:t>
            </w:r>
          </w:p>
        </w:tc>
        <w:tc>
          <w:tcPr>
            <w:tcW w:w="457" w:type="pct"/>
            <w:tcBorders>
              <w:top w:val="nil"/>
              <w:left w:val="nil"/>
              <w:bottom w:val="nil"/>
              <w:right w:val="nil"/>
            </w:tcBorders>
            <w:shd w:val="clear" w:color="auto" w:fill="auto"/>
            <w:noWrap/>
            <w:vAlign w:val="center"/>
            <w:hideMark/>
          </w:tcPr>
          <w:p w14:paraId="336166DD"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24</w:t>
            </w:r>
          </w:p>
        </w:tc>
        <w:tc>
          <w:tcPr>
            <w:tcW w:w="503" w:type="pct"/>
            <w:tcBorders>
              <w:top w:val="nil"/>
              <w:left w:val="nil"/>
              <w:bottom w:val="nil"/>
              <w:right w:val="nil"/>
            </w:tcBorders>
            <w:shd w:val="clear" w:color="auto" w:fill="auto"/>
            <w:noWrap/>
            <w:vAlign w:val="center"/>
            <w:hideMark/>
          </w:tcPr>
          <w:p w14:paraId="3AB40A78"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w:t>
            </w:r>
          </w:p>
        </w:tc>
        <w:tc>
          <w:tcPr>
            <w:tcW w:w="388" w:type="pct"/>
            <w:tcBorders>
              <w:top w:val="nil"/>
              <w:left w:val="nil"/>
              <w:bottom w:val="nil"/>
              <w:right w:val="nil"/>
            </w:tcBorders>
            <w:shd w:val="clear" w:color="auto" w:fill="auto"/>
            <w:noWrap/>
            <w:vAlign w:val="center"/>
            <w:hideMark/>
          </w:tcPr>
          <w:p w14:paraId="280283CC"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w:t>
            </w:r>
          </w:p>
        </w:tc>
        <w:tc>
          <w:tcPr>
            <w:tcW w:w="438" w:type="pct"/>
            <w:tcBorders>
              <w:top w:val="nil"/>
              <w:left w:val="nil"/>
              <w:bottom w:val="nil"/>
              <w:right w:val="nil"/>
            </w:tcBorders>
            <w:shd w:val="clear" w:color="auto" w:fill="auto"/>
            <w:noWrap/>
            <w:vAlign w:val="center"/>
            <w:hideMark/>
          </w:tcPr>
          <w:p w14:paraId="0386F9A9" w14:textId="2C05BC1C"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w:t>
            </w:r>
          </w:p>
        </w:tc>
      </w:tr>
      <w:tr w:rsidR="00A26ACF" w:rsidRPr="003710A9" w14:paraId="143C2FC8" w14:textId="77777777" w:rsidTr="002D3966">
        <w:trPr>
          <w:trHeight w:val="300"/>
        </w:trPr>
        <w:tc>
          <w:tcPr>
            <w:tcW w:w="923" w:type="pct"/>
            <w:tcBorders>
              <w:top w:val="nil"/>
              <w:left w:val="nil"/>
              <w:bottom w:val="nil"/>
              <w:right w:val="nil"/>
            </w:tcBorders>
            <w:shd w:val="clear" w:color="auto" w:fill="auto"/>
            <w:noWrap/>
            <w:vAlign w:val="center"/>
            <w:hideMark/>
          </w:tcPr>
          <w:p w14:paraId="5034FA39"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Jaci</w:t>
            </w:r>
          </w:p>
        </w:tc>
        <w:tc>
          <w:tcPr>
            <w:tcW w:w="388" w:type="pct"/>
            <w:tcBorders>
              <w:top w:val="nil"/>
              <w:left w:val="nil"/>
              <w:bottom w:val="nil"/>
              <w:right w:val="nil"/>
            </w:tcBorders>
            <w:shd w:val="clear" w:color="auto" w:fill="auto"/>
            <w:noWrap/>
            <w:vAlign w:val="center"/>
            <w:hideMark/>
          </w:tcPr>
          <w:p w14:paraId="1B704948"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w:t>
            </w:r>
          </w:p>
        </w:tc>
        <w:tc>
          <w:tcPr>
            <w:tcW w:w="651" w:type="pct"/>
            <w:tcBorders>
              <w:top w:val="nil"/>
              <w:left w:val="nil"/>
              <w:bottom w:val="nil"/>
              <w:right w:val="nil"/>
            </w:tcBorders>
            <w:shd w:val="clear" w:color="auto" w:fill="auto"/>
            <w:noWrap/>
            <w:vAlign w:val="center"/>
            <w:hideMark/>
          </w:tcPr>
          <w:p w14:paraId="3DB80A33" w14:textId="053420B8"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26</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w:t>
            </w:r>
          </w:p>
        </w:tc>
        <w:tc>
          <w:tcPr>
            <w:tcW w:w="440" w:type="pct"/>
            <w:tcBorders>
              <w:top w:val="nil"/>
              <w:left w:val="nil"/>
              <w:bottom w:val="nil"/>
              <w:right w:val="nil"/>
            </w:tcBorders>
            <w:shd w:val="clear" w:color="auto" w:fill="auto"/>
            <w:noWrap/>
            <w:vAlign w:val="center"/>
            <w:hideMark/>
          </w:tcPr>
          <w:p w14:paraId="586C2576" w14:textId="63D1334A"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76</w:t>
            </w:r>
          </w:p>
        </w:tc>
        <w:tc>
          <w:tcPr>
            <w:tcW w:w="432" w:type="pct"/>
            <w:tcBorders>
              <w:top w:val="nil"/>
              <w:left w:val="nil"/>
              <w:bottom w:val="nil"/>
              <w:right w:val="nil"/>
            </w:tcBorders>
            <w:shd w:val="clear" w:color="auto" w:fill="auto"/>
            <w:noWrap/>
            <w:vAlign w:val="center"/>
            <w:hideMark/>
          </w:tcPr>
          <w:p w14:paraId="47E5FF07" w14:textId="6042FBCA"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01</w:t>
            </w:r>
          </w:p>
        </w:tc>
        <w:tc>
          <w:tcPr>
            <w:tcW w:w="380" w:type="pct"/>
            <w:tcBorders>
              <w:top w:val="nil"/>
              <w:left w:val="nil"/>
              <w:bottom w:val="nil"/>
              <w:right w:val="nil"/>
            </w:tcBorders>
            <w:shd w:val="clear" w:color="auto" w:fill="auto"/>
            <w:noWrap/>
            <w:vAlign w:val="center"/>
            <w:hideMark/>
          </w:tcPr>
          <w:p w14:paraId="5D757D3E" w14:textId="30C08A08"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50</w:t>
            </w:r>
          </w:p>
        </w:tc>
        <w:tc>
          <w:tcPr>
            <w:tcW w:w="457" w:type="pct"/>
            <w:tcBorders>
              <w:top w:val="nil"/>
              <w:left w:val="nil"/>
              <w:bottom w:val="nil"/>
              <w:right w:val="nil"/>
            </w:tcBorders>
            <w:shd w:val="clear" w:color="auto" w:fill="auto"/>
            <w:noWrap/>
            <w:vAlign w:val="center"/>
            <w:hideMark/>
          </w:tcPr>
          <w:p w14:paraId="7F529B38"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915</w:t>
            </w:r>
          </w:p>
        </w:tc>
        <w:tc>
          <w:tcPr>
            <w:tcW w:w="503" w:type="pct"/>
            <w:tcBorders>
              <w:top w:val="nil"/>
              <w:left w:val="nil"/>
              <w:bottom w:val="nil"/>
              <w:right w:val="nil"/>
            </w:tcBorders>
            <w:shd w:val="clear" w:color="auto" w:fill="auto"/>
            <w:noWrap/>
            <w:vAlign w:val="center"/>
            <w:hideMark/>
          </w:tcPr>
          <w:p w14:paraId="1F19C289"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906</w:t>
            </w:r>
          </w:p>
        </w:tc>
        <w:tc>
          <w:tcPr>
            <w:tcW w:w="388" w:type="pct"/>
            <w:tcBorders>
              <w:top w:val="nil"/>
              <w:left w:val="nil"/>
              <w:bottom w:val="nil"/>
              <w:right w:val="nil"/>
            </w:tcBorders>
            <w:shd w:val="clear" w:color="auto" w:fill="auto"/>
            <w:noWrap/>
            <w:vAlign w:val="center"/>
            <w:hideMark/>
          </w:tcPr>
          <w:p w14:paraId="3A48B9BE"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27</w:t>
            </w:r>
          </w:p>
        </w:tc>
        <w:tc>
          <w:tcPr>
            <w:tcW w:w="438" w:type="pct"/>
            <w:tcBorders>
              <w:top w:val="nil"/>
              <w:left w:val="nil"/>
              <w:bottom w:val="nil"/>
              <w:right w:val="nil"/>
            </w:tcBorders>
            <w:shd w:val="clear" w:color="auto" w:fill="auto"/>
            <w:noWrap/>
            <w:vAlign w:val="center"/>
            <w:hideMark/>
          </w:tcPr>
          <w:p w14:paraId="130A7BCD" w14:textId="651209F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w:t>
            </w:r>
          </w:p>
        </w:tc>
      </w:tr>
      <w:tr w:rsidR="00A26ACF" w:rsidRPr="003710A9" w14:paraId="7653C98F" w14:textId="77777777" w:rsidTr="002D3966">
        <w:trPr>
          <w:trHeight w:val="300"/>
        </w:trPr>
        <w:tc>
          <w:tcPr>
            <w:tcW w:w="923" w:type="pct"/>
            <w:tcBorders>
              <w:top w:val="nil"/>
              <w:left w:val="nil"/>
              <w:bottom w:val="nil"/>
              <w:right w:val="nil"/>
            </w:tcBorders>
            <w:shd w:val="clear" w:color="auto" w:fill="auto"/>
            <w:noWrap/>
            <w:vAlign w:val="center"/>
            <w:hideMark/>
          </w:tcPr>
          <w:p w14:paraId="6401C9F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Votuporanga</w:t>
            </w:r>
            <w:proofErr w:type="spellEnd"/>
          </w:p>
        </w:tc>
        <w:tc>
          <w:tcPr>
            <w:tcW w:w="388" w:type="pct"/>
            <w:tcBorders>
              <w:top w:val="nil"/>
              <w:left w:val="nil"/>
              <w:bottom w:val="nil"/>
              <w:right w:val="nil"/>
            </w:tcBorders>
            <w:shd w:val="clear" w:color="auto" w:fill="auto"/>
            <w:noWrap/>
            <w:vAlign w:val="center"/>
            <w:hideMark/>
          </w:tcPr>
          <w:p w14:paraId="33AF1A4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188</w:t>
            </w:r>
          </w:p>
        </w:tc>
        <w:tc>
          <w:tcPr>
            <w:tcW w:w="651" w:type="pct"/>
            <w:tcBorders>
              <w:top w:val="nil"/>
              <w:left w:val="nil"/>
              <w:bottom w:val="nil"/>
              <w:right w:val="nil"/>
            </w:tcBorders>
            <w:shd w:val="clear" w:color="auto" w:fill="auto"/>
            <w:noWrap/>
            <w:vAlign w:val="center"/>
            <w:hideMark/>
          </w:tcPr>
          <w:p w14:paraId="5F8FB2B7" w14:textId="570FC695"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15</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9</w:t>
            </w:r>
          </w:p>
        </w:tc>
        <w:tc>
          <w:tcPr>
            <w:tcW w:w="440" w:type="pct"/>
            <w:tcBorders>
              <w:top w:val="nil"/>
              <w:left w:val="nil"/>
              <w:bottom w:val="nil"/>
              <w:right w:val="nil"/>
            </w:tcBorders>
            <w:shd w:val="clear" w:color="auto" w:fill="auto"/>
            <w:noWrap/>
            <w:vAlign w:val="center"/>
            <w:hideMark/>
          </w:tcPr>
          <w:p w14:paraId="26C7F4AB" w14:textId="6C9EFCB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73</w:t>
            </w:r>
          </w:p>
        </w:tc>
        <w:tc>
          <w:tcPr>
            <w:tcW w:w="432" w:type="pct"/>
            <w:tcBorders>
              <w:top w:val="nil"/>
              <w:left w:val="nil"/>
              <w:bottom w:val="nil"/>
              <w:right w:val="nil"/>
            </w:tcBorders>
            <w:shd w:val="clear" w:color="auto" w:fill="auto"/>
            <w:noWrap/>
            <w:vAlign w:val="center"/>
            <w:hideMark/>
          </w:tcPr>
          <w:p w14:paraId="600203F5" w14:textId="3193DB03"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28</w:t>
            </w:r>
          </w:p>
        </w:tc>
        <w:tc>
          <w:tcPr>
            <w:tcW w:w="380" w:type="pct"/>
            <w:tcBorders>
              <w:top w:val="nil"/>
              <w:left w:val="nil"/>
              <w:bottom w:val="nil"/>
              <w:right w:val="nil"/>
            </w:tcBorders>
            <w:shd w:val="clear" w:color="auto" w:fill="auto"/>
            <w:noWrap/>
            <w:vAlign w:val="center"/>
            <w:hideMark/>
          </w:tcPr>
          <w:p w14:paraId="485EC4EA" w14:textId="62C56E9F"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18</w:t>
            </w:r>
          </w:p>
        </w:tc>
        <w:tc>
          <w:tcPr>
            <w:tcW w:w="457" w:type="pct"/>
            <w:tcBorders>
              <w:top w:val="nil"/>
              <w:left w:val="nil"/>
              <w:bottom w:val="nil"/>
              <w:right w:val="nil"/>
            </w:tcBorders>
            <w:shd w:val="clear" w:color="auto" w:fill="auto"/>
            <w:noWrap/>
            <w:vAlign w:val="center"/>
            <w:hideMark/>
          </w:tcPr>
          <w:p w14:paraId="76B528F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468</w:t>
            </w:r>
          </w:p>
        </w:tc>
        <w:tc>
          <w:tcPr>
            <w:tcW w:w="503" w:type="pct"/>
            <w:tcBorders>
              <w:top w:val="nil"/>
              <w:left w:val="nil"/>
              <w:bottom w:val="nil"/>
              <w:right w:val="nil"/>
            </w:tcBorders>
            <w:shd w:val="clear" w:color="auto" w:fill="auto"/>
            <w:noWrap/>
            <w:vAlign w:val="center"/>
            <w:hideMark/>
          </w:tcPr>
          <w:p w14:paraId="1EF14B0C"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423</w:t>
            </w:r>
          </w:p>
        </w:tc>
        <w:tc>
          <w:tcPr>
            <w:tcW w:w="388" w:type="pct"/>
            <w:tcBorders>
              <w:top w:val="nil"/>
              <w:left w:val="nil"/>
              <w:bottom w:val="nil"/>
              <w:right w:val="nil"/>
            </w:tcBorders>
            <w:shd w:val="clear" w:color="auto" w:fill="auto"/>
            <w:noWrap/>
            <w:vAlign w:val="center"/>
            <w:hideMark/>
          </w:tcPr>
          <w:p w14:paraId="29D8D192"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26</w:t>
            </w:r>
          </w:p>
        </w:tc>
        <w:tc>
          <w:tcPr>
            <w:tcW w:w="438" w:type="pct"/>
            <w:tcBorders>
              <w:top w:val="nil"/>
              <w:left w:val="nil"/>
              <w:bottom w:val="nil"/>
              <w:right w:val="nil"/>
            </w:tcBorders>
            <w:shd w:val="clear" w:color="auto" w:fill="auto"/>
            <w:noWrap/>
            <w:vAlign w:val="center"/>
            <w:hideMark/>
          </w:tcPr>
          <w:p w14:paraId="7DEC8914" w14:textId="4F7A01C6"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w:t>
            </w:r>
          </w:p>
        </w:tc>
      </w:tr>
      <w:tr w:rsidR="00A26ACF" w:rsidRPr="003710A9" w14:paraId="62E4D9FF" w14:textId="77777777" w:rsidTr="002D3966">
        <w:trPr>
          <w:trHeight w:val="300"/>
        </w:trPr>
        <w:tc>
          <w:tcPr>
            <w:tcW w:w="923" w:type="pct"/>
            <w:tcBorders>
              <w:top w:val="nil"/>
              <w:left w:val="nil"/>
              <w:bottom w:val="nil"/>
              <w:right w:val="nil"/>
            </w:tcBorders>
            <w:shd w:val="clear" w:color="auto" w:fill="auto"/>
            <w:noWrap/>
            <w:vAlign w:val="center"/>
            <w:hideMark/>
          </w:tcPr>
          <w:p w14:paraId="0768788D"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Iguape</w:t>
            </w:r>
            <w:proofErr w:type="spellEnd"/>
          </w:p>
        </w:tc>
        <w:tc>
          <w:tcPr>
            <w:tcW w:w="388" w:type="pct"/>
            <w:tcBorders>
              <w:top w:val="nil"/>
              <w:left w:val="nil"/>
              <w:bottom w:val="nil"/>
              <w:right w:val="nil"/>
            </w:tcBorders>
            <w:shd w:val="clear" w:color="auto" w:fill="auto"/>
            <w:noWrap/>
            <w:vAlign w:val="center"/>
            <w:hideMark/>
          </w:tcPr>
          <w:p w14:paraId="4DE5679A"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177</w:t>
            </w:r>
          </w:p>
        </w:tc>
        <w:tc>
          <w:tcPr>
            <w:tcW w:w="651" w:type="pct"/>
            <w:tcBorders>
              <w:top w:val="nil"/>
              <w:left w:val="nil"/>
              <w:bottom w:val="nil"/>
              <w:right w:val="nil"/>
            </w:tcBorders>
            <w:shd w:val="clear" w:color="auto" w:fill="auto"/>
            <w:noWrap/>
            <w:vAlign w:val="center"/>
            <w:hideMark/>
          </w:tcPr>
          <w:p w14:paraId="74C4697E" w14:textId="028649DF"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54</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w:t>
            </w:r>
          </w:p>
        </w:tc>
        <w:tc>
          <w:tcPr>
            <w:tcW w:w="440" w:type="pct"/>
            <w:tcBorders>
              <w:top w:val="nil"/>
              <w:left w:val="nil"/>
              <w:bottom w:val="nil"/>
              <w:right w:val="nil"/>
            </w:tcBorders>
            <w:shd w:val="clear" w:color="auto" w:fill="auto"/>
            <w:noWrap/>
            <w:vAlign w:val="center"/>
            <w:hideMark/>
          </w:tcPr>
          <w:p w14:paraId="2E0FEBDA" w14:textId="68E26D01"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71</w:t>
            </w:r>
          </w:p>
        </w:tc>
        <w:tc>
          <w:tcPr>
            <w:tcW w:w="432" w:type="pct"/>
            <w:tcBorders>
              <w:top w:val="nil"/>
              <w:left w:val="nil"/>
              <w:bottom w:val="nil"/>
              <w:right w:val="nil"/>
            </w:tcBorders>
            <w:shd w:val="clear" w:color="auto" w:fill="auto"/>
            <w:noWrap/>
            <w:vAlign w:val="center"/>
            <w:hideMark/>
          </w:tcPr>
          <w:p w14:paraId="33D7E562" w14:textId="39CDEF5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29</w:t>
            </w:r>
          </w:p>
        </w:tc>
        <w:tc>
          <w:tcPr>
            <w:tcW w:w="380" w:type="pct"/>
            <w:tcBorders>
              <w:top w:val="nil"/>
              <w:left w:val="nil"/>
              <w:bottom w:val="nil"/>
              <w:right w:val="nil"/>
            </w:tcBorders>
            <w:shd w:val="clear" w:color="auto" w:fill="auto"/>
            <w:noWrap/>
            <w:vAlign w:val="center"/>
            <w:hideMark/>
          </w:tcPr>
          <w:p w14:paraId="7C87BC9C" w14:textId="13C9416F"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14</w:t>
            </w:r>
          </w:p>
        </w:tc>
        <w:tc>
          <w:tcPr>
            <w:tcW w:w="457" w:type="pct"/>
            <w:tcBorders>
              <w:top w:val="nil"/>
              <w:left w:val="nil"/>
              <w:bottom w:val="nil"/>
              <w:right w:val="nil"/>
            </w:tcBorders>
            <w:shd w:val="clear" w:color="auto" w:fill="auto"/>
            <w:noWrap/>
            <w:vAlign w:val="center"/>
            <w:hideMark/>
          </w:tcPr>
          <w:p w14:paraId="7E5BAEF8"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510</w:t>
            </w:r>
          </w:p>
        </w:tc>
        <w:tc>
          <w:tcPr>
            <w:tcW w:w="503" w:type="pct"/>
            <w:tcBorders>
              <w:top w:val="nil"/>
              <w:left w:val="nil"/>
              <w:bottom w:val="nil"/>
              <w:right w:val="nil"/>
            </w:tcBorders>
            <w:shd w:val="clear" w:color="auto" w:fill="auto"/>
            <w:noWrap/>
            <w:vAlign w:val="center"/>
            <w:hideMark/>
          </w:tcPr>
          <w:p w14:paraId="1E545B81"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421</w:t>
            </w:r>
          </w:p>
        </w:tc>
        <w:tc>
          <w:tcPr>
            <w:tcW w:w="388" w:type="pct"/>
            <w:tcBorders>
              <w:top w:val="nil"/>
              <w:left w:val="nil"/>
              <w:bottom w:val="nil"/>
              <w:right w:val="nil"/>
            </w:tcBorders>
            <w:shd w:val="clear" w:color="auto" w:fill="auto"/>
            <w:noWrap/>
            <w:vAlign w:val="center"/>
            <w:hideMark/>
          </w:tcPr>
          <w:p w14:paraId="25471DA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48</w:t>
            </w:r>
          </w:p>
        </w:tc>
        <w:tc>
          <w:tcPr>
            <w:tcW w:w="438" w:type="pct"/>
            <w:tcBorders>
              <w:top w:val="nil"/>
              <w:left w:val="nil"/>
              <w:bottom w:val="nil"/>
              <w:right w:val="nil"/>
            </w:tcBorders>
            <w:shd w:val="clear" w:color="auto" w:fill="auto"/>
            <w:noWrap/>
            <w:vAlign w:val="center"/>
            <w:hideMark/>
          </w:tcPr>
          <w:p w14:paraId="3448AB6A" w14:textId="7015CA3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w:t>
            </w:r>
          </w:p>
        </w:tc>
      </w:tr>
      <w:tr w:rsidR="00A26ACF" w:rsidRPr="003710A9" w14:paraId="6ADEEA47" w14:textId="77777777" w:rsidTr="002D3966">
        <w:trPr>
          <w:trHeight w:val="300"/>
        </w:trPr>
        <w:tc>
          <w:tcPr>
            <w:tcW w:w="923" w:type="pct"/>
            <w:tcBorders>
              <w:top w:val="nil"/>
              <w:left w:val="nil"/>
              <w:bottom w:val="nil"/>
              <w:right w:val="nil"/>
            </w:tcBorders>
            <w:shd w:val="clear" w:color="auto" w:fill="auto"/>
            <w:noWrap/>
            <w:vAlign w:val="center"/>
            <w:hideMark/>
          </w:tcPr>
          <w:p w14:paraId="008BF95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Itapira</w:t>
            </w:r>
            <w:proofErr w:type="spellEnd"/>
          </w:p>
        </w:tc>
        <w:tc>
          <w:tcPr>
            <w:tcW w:w="388" w:type="pct"/>
            <w:tcBorders>
              <w:top w:val="nil"/>
              <w:left w:val="nil"/>
              <w:bottom w:val="nil"/>
              <w:right w:val="nil"/>
            </w:tcBorders>
            <w:shd w:val="clear" w:color="auto" w:fill="auto"/>
            <w:noWrap/>
            <w:vAlign w:val="center"/>
            <w:hideMark/>
          </w:tcPr>
          <w:p w14:paraId="14E908B9"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187</w:t>
            </w:r>
          </w:p>
        </w:tc>
        <w:tc>
          <w:tcPr>
            <w:tcW w:w="651" w:type="pct"/>
            <w:tcBorders>
              <w:top w:val="nil"/>
              <w:left w:val="nil"/>
              <w:bottom w:val="nil"/>
              <w:right w:val="nil"/>
            </w:tcBorders>
            <w:shd w:val="clear" w:color="auto" w:fill="auto"/>
            <w:noWrap/>
            <w:vAlign w:val="center"/>
            <w:hideMark/>
          </w:tcPr>
          <w:p w14:paraId="4B0068B0" w14:textId="09C9A361"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w:t>
            </w:r>
          </w:p>
        </w:tc>
        <w:tc>
          <w:tcPr>
            <w:tcW w:w="440" w:type="pct"/>
            <w:tcBorders>
              <w:top w:val="nil"/>
              <w:left w:val="nil"/>
              <w:bottom w:val="nil"/>
              <w:right w:val="nil"/>
            </w:tcBorders>
            <w:shd w:val="clear" w:color="auto" w:fill="auto"/>
            <w:noWrap/>
            <w:vAlign w:val="center"/>
            <w:hideMark/>
          </w:tcPr>
          <w:p w14:paraId="69BD1837" w14:textId="2907605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71</w:t>
            </w:r>
          </w:p>
        </w:tc>
        <w:tc>
          <w:tcPr>
            <w:tcW w:w="432" w:type="pct"/>
            <w:tcBorders>
              <w:top w:val="nil"/>
              <w:left w:val="nil"/>
              <w:bottom w:val="nil"/>
              <w:right w:val="nil"/>
            </w:tcBorders>
            <w:shd w:val="clear" w:color="auto" w:fill="auto"/>
            <w:noWrap/>
            <w:vAlign w:val="center"/>
            <w:hideMark/>
          </w:tcPr>
          <w:p w14:paraId="1656EA46" w14:textId="3C340DAD"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22</w:t>
            </w:r>
          </w:p>
        </w:tc>
        <w:tc>
          <w:tcPr>
            <w:tcW w:w="380" w:type="pct"/>
            <w:tcBorders>
              <w:top w:val="nil"/>
              <w:left w:val="nil"/>
              <w:bottom w:val="nil"/>
              <w:right w:val="nil"/>
            </w:tcBorders>
            <w:shd w:val="clear" w:color="auto" w:fill="auto"/>
            <w:noWrap/>
            <w:vAlign w:val="center"/>
            <w:hideMark/>
          </w:tcPr>
          <w:p w14:paraId="1F662F50" w14:textId="207424F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20</w:t>
            </w:r>
          </w:p>
        </w:tc>
        <w:tc>
          <w:tcPr>
            <w:tcW w:w="457" w:type="pct"/>
            <w:tcBorders>
              <w:top w:val="nil"/>
              <w:left w:val="nil"/>
              <w:bottom w:val="nil"/>
              <w:right w:val="nil"/>
            </w:tcBorders>
            <w:shd w:val="clear" w:color="auto" w:fill="auto"/>
            <w:noWrap/>
            <w:vAlign w:val="center"/>
            <w:hideMark/>
          </w:tcPr>
          <w:p w14:paraId="2E31C62A"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423</w:t>
            </w:r>
          </w:p>
        </w:tc>
        <w:tc>
          <w:tcPr>
            <w:tcW w:w="503" w:type="pct"/>
            <w:tcBorders>
              <w:top w:val="nil"/>
              <w:left w:val="nil"/>
              <w:bottom w:val="nil"/>
              <w:right w:val="nil"/>
            </w:tcBorders>
            <w:shd w:val="clear" w:color="auto" w:fill="auto"/>
            <w:noWrap/>
            <w:vAlign w:val="center"/>
            <w:hideMark/>
          </w:tcPr>
          <w:p w14:paraId="468BF24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379</w:t>
            </w:r>
          </w:p>
        </w:tc>
        <w:tc>
          <w:tcPr>
            <w:tcW w:w="388" w:type="pct"/>
            <w:tcBorders>
              <w:top w:val="nil"/>
              <w:left w:val="nil"/>
              <w:bottom w:val="nil"/>
              <w:right w:val="nil"/>
            </w:tcBorders>
            <w:shd w:val="clear" w:color="auto" w:fill="auto"/>
            <w:noWrap/>
            <w:vAlign w:val="center"/>
            <w:hideMark/>
          </w:tcPr>
          <w:p w14:paraId="01DA706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31</w:t>
            </w:r>
          </w:p>
        </w:tc>
        <w:tc>
          <w:tcPr>
            <w:tcW w:w="438" w:type="pct"/>
            <w:tcBorders>
              <w:top w:val="nil"/>
              <w:left w:val="nil"/>
              <w:bottom w:val="nil"/>
              <w:right w:val="nil"/>
            </w:tcBorders>
            <w:shd w:val="clear" w:color="auto" w:fill="auto"/>
            <w:noWrap/>
            <w:vAlign w:val="center"/>
            <w:hideMark/>
          </w:tcPr>
          <w:p w14:paraId="3416D465" w14:textId="73042292"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3</w:t>
            </w:r>
          </w:p>
        </w:tc>
      </w:tr>
      <w:tr w:rsidR="00A26ACF" w:rsidRPr="003710A9" w14:paraId="6EC5F4B2" w14:textId="77777777" w:rsidTr="002D3966">
        <w:trPr>
          <w:trHeight w:val="300"/>
        </w:trPr>
        <w:tc>
          <w:tcPr>
            <w:tcW w:w="923" w:type="pct"/>
            <w:tcBorders>
              <w:top w:val="nil"/>
              <w:left w:val="nil"/>
              <w:bottom w:val="nil"/>
              <w:right w:val="nil"/>
            </w:tcBorders>
            <w:shd w:val="clear" w:color="auto" w:fill="auto"/>
            <w:noWrap/>
            <w:vAlign w:val="center"/>
            <w:hideMark/>
          </w:tcPr>
          <w:p w14:paraId="04CE907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Itatiba</w:t>
            </w:r>
            <w:proofErr w:type="spellEnd"/>
          </w:p>
        </w:tc>
        <w:tc>
          <w:tcPr>
            <w:tcW w:w="388" w:type="pct"/>
            <w:tcBorders>
              <w:top w:val="nil"/>
              <w:left w:val="nil"/>
              <w:bottom w:val="nil"/>
              <w:right w:val="nil"/>
            </w:tcBorders>
            <w:shd w:val="clear" w:color="auto" w:fill="auto"/>
            <w:noWrap/>
            <w:vAlign w:val="center"/>
            <w:hideMark/>
          </w:tcPr>
          <w:p w14:paraId="0389FE6E"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240</w:t>
            </w:r>
          </w:p>
        </w:tc>
        <w:tc>
          <w:tcPr>
            <w:tcW w:w="651" w:type="pct"/>
            <w:tcBorders>
              <w:top w:val="nil"/>
              <w:left w:val="nil"/>
              <w:bottom w:val="nil"/>
              <w:right w:val="nil"/>
            </w:tcBorders>
            <w:shd w:val="clear" w:color="auto" w:fill="auto"/>
            <w:noWrap/>
            <w:vAlign w:val="center"/>
            <w:hideMark/>
          </w:tcPr>
          <w:p w14:paraId="5FF26E77" w14:textId="5AC60A9F"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w:t>
            </w:r>
          </w:p>
        </w:tc>
        <w:tc>
          <w:tcPr>
            <w:tcW w:w="440" w:type="pct"/>
            <w:tcBorders>
              <w:top w:val="nil"/>
              <w:left w:val="nil"/>
              <w:bottom w:val="nil"/>
              <w:right w:val="nil"/>
            </w:tcBorders>
            <w:shd w:val="clear" w:color="auto" w:fill="auto"/>
            <w:noWrap/>
            <w:vAlign w:val="center"/>
            <w:hideMark/>
          </w:tcPr>
          <w:p w14:paraId="7284C762" w14:textId="5A8BBE00"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71</w:t>
            </w:r>
          </w:p>
        </w:tc>
        <w:tc>
          <w:tcPr>
            <w:tcW w:w="432" w:type="pct"/>
            <w:tcBorders>
              <w:top w:val="nil"/>
              <w:left w:val="nil"/>
              <w:bottom w:val="nil"/>
              <w:right w:val="nil"/>
            </w:tcBorders>
            <w:shd w:val="clear" w:color="auto" w:fill="auto"/>
            <w:noWrap/>
            <w:vAlign w:val="center"/>
            <w:hideMark/>
          </w:tcPr>
          <w:p w14:paraId="6AE1F9FA" w14:textId="6044DC26"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35</w:t>
            </w:r>
          </w:p>
        </w:tc>
        <w:tc>
          <w:tcPr>
            <w:tcW w:w="380" w:type="pct"/>
            <w:tcBorders>
              <w:top w:val="nil"/>
              <w:left w:val="nil"/>
              <w:bottom w:val="nil"/>
              <w:right w:val="nil"/>
            </w:tcBorders>
            <w:shd w:val="clear" w:color="auto" w:fill="auto"/>
            <w:noWrap/>
            <w:vAlign w:val="center"/>
            <w:hideMark/>
          </w:tcPr>
          <w:p w14:paraId="7A3FE3ED" w14:textId="45705F0A"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06</w:t>
            </w:r>
          </w:p>
        </w:tc>
        <w:tc>
          <w:tcPr>
            <w:tcW w:w="457" w:type="pct"/>
            <w:tcBorders>
              <w:top w:val="nil"/>
              <w:left w:val="nil"/>
              <w:bottom w:val="nil"/>
              <w:right w:val="nil"/>
            </w:tcBorders>
            <w:shd w:val="clear" w:color="auto" w:fill="auto"/>
            <w:noWrap/>
            <w:vAlign w:val="center"/>
            <w:hideMark/>
          </w:tcPr>
          <w:p w14:paraId="001801E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956</w:t>
            </w:r>
          </w:p>
        </w:tc>
        <w:tc>
          <w:tcPr>
            <w:tcW w:w="503" w:type="pct"/>
            <w:tcBorders>
              <w:top w:val="nil"/>
              <w:left w:val="nil"/>
              <w:bottom w:val="nil"/>
              <w:right w:val="nil"/>
            </w:tcBorders>
            <w:shd w:val="clear" w:color="auto" w:fill="auto"/>
            <w:noWrap/>
            <w:vAlign w:val="center"/>
            <w:hideMark/>
          </w:tcPr>
          <w:p w14:paraId="340D7F5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687</w:t>
            </w:r>
          </w:p>
        </w:tc>
        <w:tc>
          <w:tcPr>
            <w:tcW w:w="388" w:type="pct"/>
            <w:tcBorders>
              <w:top w:val="nil"/>
              <w:left w:val="nil"/>
              <w:bottom w:val="nil"/>
              <w:right w:val="nil"/>
            </w:tcBorders>
            <w:shd w:val="clear" w:color="auto" w:fill="auto"/>
            <w:noWrap/>
            <w:vAlign w:val="center"/>
            <w:hideMark/>
          </w:tcPr>
          <w:p w14:paraId="04DAFB9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w:t>
            </w:r>
          </w:p>
        </w:tc>
        <w:tc>
          <w:tcPr>
            <w:tcW w:w="438" w:type="pct"/>
            <w:tcBorders>
              <w:top w:val="nil"/>
              <w:left w:val="nil"/>
              <w:bottom w:val="nil"/>
              <w:right w:val="nil"/>
            </w:tcBorders>
            <w:shd w:val="clear" w:color="auto" w:fill="auto"/>
            <w:noWrap/>
            <w:vAlign w:val="center"/>
            <w:hideMark/>
          </w:tcPr>
          <w:p w14:paraId="5FF25579" w14:textId="6D9557D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5</w:t>
            </w:r>
          </w:p>
        </w:tc>
      </w:tr>
      <w:tr w:rsidR="00A26ACF" w:rsidRPr="003710A9" w14:paraId="14DB27BE" w14:textId="77777777" w:rsidTr="002D3966">
        <w:trPr>
          <w:trHeight w:val="300"/>
        </w:trPr>
        <w:tc>
          <w:tcPr>
            <w:tcW w:w="923" w:type="pct"/>
            <w:tcBorders>
              <w:top w:val="nil"/>
              <w:left w:val="nil"/>
              <w:bottom w:val="nil"/>
              <w:right w:val="nil"/>
            </w:tcBorders>
            <w:shd w:val="clear" w:color="auto" w:fill="auto"/>
            <w:noWrap/>
            <w:vAlign w:val="center"/>
            <w:hideMark/>
          </w:tcPr>
          <w:p w14:paraId="3B49468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Atibaia</w:t>
            </w:r>
            <w:proofErr w:type="spellEnd"/>
          </w:p>
        </w:tc>
        <w:tc>
          <w:tcPr>
            <w:tcW w:w="388" w:type="pct"/>
            <w:tcBorders>
              <w:top w:val="nil"/>
              <w:left w:val="nil"/>
              <w:bottom w:val="nil"/>
              <w:right w:val="nil"/>
            </w:tcBorders>
            <w:shd w:val="clear" w:color="auto" w:fill="auto"/>
            <w:noWrap/>
            <w:vAlign w:val="center"/>
            <w:hideMark/>
          </w:tcPr>
          <w:p w14:paraId="0523783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354</w:t>
            </w:r>
          </w:p>
        </w:tc>
        <w:tc>
          <w:tcPr>
            <w:tcW w:w="651" w:type="pct"/>
            <w:tcBorders>
              <w:top w:val="nil"/>
              <w:left w:val="nil"/>
              <w:bottom w:val="nil"/>
              <w:right w:val="nil"/>
            </w:tcBorders>
            <w:shd w:val="clear" w:color="auto" w:fill="auto"/>
            <w:noWrap/>
            <w:vAlign w:val="center"/>
            <w:hideMark/>
          </w:tcPr>
          <w:p w14:paraId="3CC8BC23" w14:textId="0AEFF523"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w:t>
            </w:r>
          </w:p>
        </w:tc>
        <w:tc>
          <w:tcPr>
            <w:tcW w:w="440" w:type="pct"/>
            <w:tcBorders>
              <w:top w:val="nil"/>
              <w:left w:val="nil"/>
              <w:bottom w:val="nil"/>
              <w:right w:val="nil"/>
            </w:tcBorders>
            <w:shd w:val="clear" w:color="auto" w:fill="auto"/>
            <w:noWrap/>
            <w:vAlign w:val="center"/>
            <w:hideMark/>
          </w:tcPr>
          <w:p w14:paraId="7BE66DD7" w14:textId="232997D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69</w:t>
            </w:r>
          </w:p>
        </w:tc>
        <w:tc>
          <w:tcPr>
            <w:tcW w:w="432" w:type="pct"/>
            <w:tcBorders>
              <w:top w:val="nil"/>
              <w:left w:val="nil"/>
              <w:bottom w:val="nil"/>
              <w:right w:val="nil"/>
            </w:tcBorders>
            <w:shd w:val="clear" w:color="auto" w:fill="auto"/>
            <w:noWrap/>
            <w:vAlign w:val="center"/>
            <w:hideMark/>
          </w:tcPr>
          <w:p w14:paraId="5210DD38" w14:textId="2A9C6800"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18</w:t>
            </w:r>
          </w:p>
        </w:tc>
        <w:tc>
          <w:tcPr>
            <w:tcW w:w="380" w:type="pct"/>
            <w:tcBorders>
              <w:top w:val="nil"/>
              <w:left w:val="nil"/>
              <w:bottom w:val="nil"/>
              <w:right w:val="nil"/>
            </w:tcBorders>
            <w:shd w:val="clear" w:color="auto" w:fill="auto"/>
            <w:noWrap/>
            <w:vAlign w:val="center"/>
            <w:hideMark/>
          </w:tcPr>
          <w:p w14:paraId="6C03A0F5" w14:textId="5BDD2FB3"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20</w:t>
            </w:r>
          </w:p>
        </w:tc>
        <w:tc>
          <w:tcPr>
            <w:tcW w:w="457" w:type="pct"/>
            <w:tcBorders>
              <w:top w:val="nil"/>
              <w:left w:val="nil"/>
              <w:bottom w:val="nil"/>
              <w:right w:val="nil"/>
            </w:tcBorders>
            <w:shd w:val="clear" w:color="auto" w:fill="auto"/>
            <w:noWrap/>
            <w:vAlign w:val="center"/>
            <w:hideMark/>
          </w:tcPr>
          <w:p w14:paraId="6242BB42"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441</w:t>
            </w:r>
          </w:p>
        </w:tc>
        <w:tc>
          <w:tcPr>
            <w:tcW w:w="503" w:type="pct"/>
            <w:tcBorders>
              <w:top w:val="nil"/>
              <w:left w:val="nil"/>
              <w:bottom w:val="nil"/>
              <w:right w:val="nil"/>
            </w:tcBorders>
            <w:shd w:val="clear" w:color="auto" w:fill="auto"/>
            <w:noWrap/>
            <w:vAlign w:val="center"/>
            <w:hideMark/>
          </w:tcPr>
          <w:p w14:paraId="3516AE51"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244</w:t>
            </w:r>
          </w:p>
        </w:tc>
        <w:tc>
          <w:tcPr>
            <w:tcW w:w="388" w:type="pct"/>
            <w:tcBorders>
              <w:top w:val="nil"/>
              <w:left w:val="nil"/>
              <w:bottom w:val="nil"/>
              <w:right w:val="nil"/>
            </w:tcBorders>
            <w:shd w:val="clear" w:color="auto" w:fill="auto"/>
            <w:noWrap/>
            <w:vAlign w:val="center"/>
            <w:hideMark/>
          </w:tcPr>
          <w:p w14:paraId="422A1D0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37</w:t>
            </w:r>
          </w:p>
        </w:tc>
        <w:tc>
          <w:tcPr>
            <w:tcW w:w="438" w:type="pct"/>
            <w:tcBorders>
              <w:top w:val="nil"/>
              <w:left w:val="nil"/>
              <w:bottom w:val="nil"/>
              <w:right w:val="nil"/>
            </w:tcBorders>
            <w:shd w:val="clear" w:color="auto" w:fill="auto"/>
            <w:noWrap/>
            <w:vAlign w:val="center"/>
            <w:hideMark/>
          </w:tcPr>
          <w:p w14:paraId="64A7CFC8" w14:textId="5BC9BECF"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w:t>
            </w:r>
          </w:p>
        </w:tc>
      </w:tr>
      <w:tr w:rsidR="00A26ACF" w:rsidRPr="003710A9" w14:paraId="17086903" w14:textId="77777777" w:rsidTr="002D3966">
        <w:trPr>
          <w:trHeight w:val="300"/>
        </w:trPr>
        <w:tc>
          <w:tcPr>
            <w:tcW w:w="923" w:type="pct"/>
            <w:tcBorders>
              <w:top w:val="nil"/>
              <w:left w:val="nil"/>
              <w:bottom w:val="nil"/>
              <w:right w:val="nil"/>
            </w:tcBorders>
            <w:shd w:val="clear" w:color="auto" w:fill="auto"/>
            <w:noWrap/>
            <w:vAlign w:val="center"/>
            <w:hideMark/>
          </w:tcPr>
          <w:p w14:paraId="36904FB5"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lastRenderedPageBreak/>
              <w:t>Laranjal</w:t>
            </w:r>
            <w:proofErr w:type="spellEnd"/>
            <w:r w:rsidRPr="003710A9">
              <w:rPr>
                <w:rFonts w:ascii="Times New Roman" w:eastAsia="Times New Roman" w:hAnsi="Times New Roman" w:cs="Times New Roman"/>
                <w:color w:val="000000"/>
                <w:lang w:val="en-GB" w:eastAsia="pt-BR"/>
              </w:rPr>
              <w:t xml:space="preserve"> </w:t>
            </w:r>
            <w:proofErr w:type="spellStart"/>
            <w:r w:rsidRPr="003710A9">
              <w:rPr>
                <w:rFonts w:ascii="Times New Roman" w:eastAsia="Times New Roman" w:hAnsi="Times New Roman" w:cs="Times New Roman"/>
                <w:color w:val="000000"/>
                <w:lang w:val="en-GB" w:eastAsia="pt-BR"/>
              </w:rPr>
              <w:t>Paulista</w:t>
            </w:r>
            <w:proofErr w:type="spellEnd"/>
          </w:p>
        </w:tc>
        <w:tc>
          <w:tcPr>
            <w:tcW w:w="388" w:type="pct"/>
            <w:tcBorders>
              <w:top w:val="nil"/>
              <w:left w:val="nil"/>
              <w:bottom w:val="nil"/>
              <w:right w:val="nil"/>
            </w:tcBorders>
            <w:shd w:val="clear" w:color="auto" w:fill="auto"/>
            <w:noWrap/>
            <w:vAlign w:val="center"/>
            <w:hideMark/>
          </w:tcPr>
          <w:p w14:paraId="594EA89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115</w:t>
            </w:r>
          </w:p>
        </w:tc>
        <w:tc>
          <w:tcPr>
            <w:tcW w:w="651" w:type="pct"/>
            <w:tcBorders>
              <w:top w:val="nil"/>
              <w:left w:val="nil"/>
              <w:bottom w:val="nil"/>
              <w:right w:val="nil"/>
            </w:tcBorders>
            <w:shd w:val="clear" w:color="auto" w:fill="auto"/>
            <w:noWrap/>
            <w:vAlign w:val="center"/>
            <w:hideMark/>
          </w:tcPr>
          <w:p w14:paraId="39A7BBBF" w14:textId="4193A481"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32</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9</w:t>
            </w:r>
          </w:p>
        </w:tc>
        <w:tc>
          <w:tcPr>
            <w:tcW w:w="440" w:type="pct"/>
            <w:tcBorders>
              <w:top w:val="nil"/>
              <w:left w:val="nil"/>
              <w:bottom w:val="nil"/>
              <w:right w:val="nil"/>
            </w:tcBorders>
            <w:shd w:val="clear" w:color="auto" w:fill="auto"/>
            <w:noWrap/>
            <w:vAlign w:val="center"/>
            <w:hideMark/>
          </w:tcPr>
          <w:p w14:paraId="72DA5C02" w14:textId="149B315A"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69</w:t>
            </w:r>
          </w:p>
        </w:tc>
        <w:tc>
          <w:tcPr>
            <w:tcW w:w="432" w:type="pct"/>
            <w:tcBorders>
              <w:top w:val="nil"/>
              <w:left w:val="nil"/>
              <w:bottom w:val="nil"/>
              <w:right w:val="nil"/>
            </w:tcBorders>
            <w:shd w:val="clear" w:color="auto" w:fill="auto"/>
            <w:noWrap/>
            <w:vAlign w:val="center"/>
            <w:hideMark/>
          </w:tcPr>
          <w:p w14:paraId="3E08BFD3" w14:textId="27D9E5DB"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27</w:t>
            </w:r>
          </w:p>
        </w:tc>
        <w:tc>
          <w:tcPr>
            <w:tcW w:w="380" w:type="pct"/>
            <w:tcBorders>
              <w:top w:val="nil"/>
              <w:left w:val="nil"/>
              <w:bottom w:val="nil"/>
              <w:right w:val="nil"/>
            </w:tcBorders>
            <w:shd w:val="clear" w:color="auto" w:fill="auto"/>
            <w:noWrap/>
            <w:vAlign w:val="center"/>
            <w:hideMark/>
          </w:tcPr>
          <w:p w14:paraId="70B3C84F" w14:textId="4183918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10</w:t>
            </w:r>
          </w:p>
        </w:tc>
        <w:tc>
          <w:tcPr>
            <w:tcW w:w="457" w:type="pct"/>
            <w:tcBorders>
              <w:top w:val="nil"/>
              <w:left w:val="nil"/>
              <w:bottom w:val="nil"/>
              <w:right w:val="nil"/>
            </w:tcBorders>
            <w:shd w:val="clear" w:color="auto" w:fill="auto"/>
            <w:noWrap/>
            <w:vAlign w:val="center"/>
            <w:hideMark/>
          </w:tcPr>
          <w:p w14:paraId="3C18638E"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328</w:t>
            </w:r>
          </w:p>
        </w:tc>
        <w:tc>
          <w:tcPr>
            <w:tcW w:w="503" w:type="pct"/>
            <w:tcBorders>
              <w:top w:val="nil"/>
              <w:left w:val="nil"/>
              <w:bottom w:val="nil"/>
              <w:right w:val="nil"/>
            </w:tcBorders>
            <w:shd w:val="clear" w:color="auto" w:fill="auto"/>
            <w:noWrap/>
            <w:vAlign w:val="center"/>
            <w:hideMark/>
          </w:tcPr>
          <w:p w14:paraId="0EB004F2"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317</w:t>
            </w:r>
          </w:p>
        </w:tc>
        <w:tc>
          <w:tcPr>
            <w:tcW w:w="388" w:type="pct"/>
            <w:tcBorders>
              <w:top w:val="nil"/>
              <w:left w:val="nil"/>
              <w:bottom w:val="nil"/>
              <w:right w:val="nil"/>
            </w:tcBorders>
            <w:shd w:val="clear" w:color="auto" w:fill="auto"/>
            <w:noWrap/>
            <w:vAlign w:val="center"/>
            <w:hideMark/>
          </w:tcPr>
          <w:p w14:paraId="11BA80E6"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w:t>
            </w:r>
          </w:p>
        </w:tc>
        <w:tc>
          <w:tcPr>
            <w:tcW w:w="438" w:type="pct"/>
            <w:tcBorders>
              <w:top w:val="nil"/>
              <w:left w:val="nil"/>
              <w:bottom w:val="nil"/>
              <w:right w:val="nil"/>
            </w:tcBorders>
            <w:shd w:val="clear" w:color="auto" w:fill="auto"/>
            <w:noWrap/>
            <w:vAlign w:val="center"/>
            <w:hideMark/>
          </w:tcPr>
          <w:p w14:paraId="3AEFA7E2" w14:textId="2969665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w:t>
            </w:r>
          </w:p>
        </w:tc>
      </w:tr>
      <w:tr w:rsidR="00A26ACF" w:rsidRPr="003710A9" w14:paraId="2086EDE2" w14:textId="77777777" w:rsidTr="002D3966">
        <w:trPr>
          <w:trHeight w:val="300"/>
        </w:trPr>
        <w:tc>
          <w:tcPr>
            <w:tcW w:w="923" w:type="pct"/>
            <w:tcBorders>
              <w:top w:val="nil"/>
              <w:left w:val="nil"/>
              <w:bottom w:val="nil"/>
              <w:right w:val="nil"/>
            </w:tcBorders>
            <w:shd w:val="clear" w:color="auto" w:fill="auto"/>
            <w:noWrap/>
            <w:vAlign w:val="center"/>
            <w:hideMark/>
          </w:tcPr>
          <w:p w14:paraId="38B15EB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Indaiatuba</w:t>
            </w:r>
            <w:proofErr w:type="spellEnd"/>
          </w:p>
        </w:tc>
        <w:tc>
          <w:tcPr>
            <w:tcW w:w="388" w:type="pct"/>
            <w:tcBorders>
              <w:top w:val="nil"/>
              <w:left w:val="nil"/>
              <w:bottom w:val="nil"/>
              <w:right w:val="nil"/>
            </w:tcBorders>
            <w:shd w:val="clear" w:color="auto" w:fill="auto"/>
            <w:noWrap/>
            <w:vAlign w:val="center"/>
            <w:hideMark/>
          </w:tcPr>
          <w:p w14:paraId="078CAA3E"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480</w:t>
            </w:r>
          </w:p>
        </w:tc>
        <w:tc>
          <w:tcPr>
            <w:tcW w:w="651" w:type="pct"/>
            <w:tcBorders>
              <w:top w:val="nil"/>
              <w:left w:val="nil"/>
              <w:bottom w:val="nil"/>
              <w:right w:val="nil"/>
            </w:tcBorders>
            <w:shd w:val="clear" w:color="auto" w:fill="auto"/>
            <w:noWrap/>
            <w:vAlign w:val="center"/>
            <w:hideMark/>
          </w:tcPr>
          <w:p w14:paraId="3A6BD2BB" w14:textId="4447755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w:t>
            </w:r>
          </w:p>
        </w:tc>
        <w:tc>
          <w:tcPr>
            <w:tcW w:w="440" w:type="pct"/>
            <w:tcBorders>
              <w:top w:val="nil"/>
              <w:left w:val="nil"/>
              <w:bottom w:val="nil"/>
              <w:right w:val="nil"/>
            </w:tcBorders>
            <w:shd w:val="clear" w:color="auto" w:fill="auto"/>
            <w:noWrap/>
            <w:vAlign w:val="center"/>
            <w:hideMark/>
          </w:tcPr>
          <w:p w14:paraId="55803157" w14:textId="7D8F098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69</w:t>
            </w:r>
          </w:p>
        </w:tc>
        <w:tc>
          <w:tcPr>
            <w:tcW w:w="432" w:type="pct"/>
            <w:tcBorders>
              <w:top w:val="nil"/>
              <w:left w:val="nil"/>
              <w:bottom w:val="nil"/>
              <w:right w:val="nil"/>
            </w:tcBorders>
            <w:shd w:val="clear" w:color="auto" w:fill="auto"/>
            <w:noWrap/>
            <w:vAlign w:val="center"/>
            <w:hideMark/>
          </w:tcPr>
          <w:p w14:paraId="31F1B58A" w14:textId="547A53E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38</w:t>
            </w:r>
          </w:p>
        </w:tc>
        <w:tc>
          <w:tcPr>
            <w:tcW w:w="380" w:type="pct"/>
            <w:tcBorders>
              <w:top w:val="nil"/>
              <w:left w:val="nil"/>
              <w:bottom w:val="nil"/>
              <w:right w:val="nil"/>
            </w:tcBorders>
            <w:shd w:val="clear" w:color="auto" w:fill="auto"/>
            <w:noWrap/>
            <w:vAlign w:val="center"/>
            <w:hideMark/>
          </w:tcPr>
          <w:p w14:paraId="20CE4E4B" w14:textId="40E46C29"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99</w:t>
            </w:r>
          </w:p>
        </w:tc>
        <w:tc>
          <w:tcPr>
            <w:tcW w:w="457" w:type="pct"/>
            <w:tcBorders>
              <w:top w:val="nil"/>
              <w:left w:val="nil"/>
              <w:bottom w:val="nil"/>
              <w:right w:val="nil"/>
            </w:tcBorders>
            <w:shd w:val="clear" w:color="auto" w:fill="auto"/>
            <w:noWrap/>
            <w:vAlign w:val="center"/>
            <w:hideMark/>
          </w:tcPr>
          <w:p w14:paraId="259E60F3"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1053</w:t>
            </w:r>
          </w:p>
        </w:tc>
        <w:tc>
          <w:tcPr>
            <w:tcW w:w="503" w:type="pct"/>
            <w:tcBorders>
              <w:top w:val="nil"/>
              <w:left w:val="nil"/>
              <w:bottom w:val="nil"/>
              <w:right w:val="nil"/>
            </w:tcBorders>
            <w:shd w:val="clear" w:color="auto" w:fill="auto"/>
            <w:noWrap/>
            <w:vAlign w:val="center"/>
            <w:hideMark/>
          </w:tcPr>
          <w:p w14:paraId="47FA0B9D"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724</w:t>
            </w:r>
          </w:p>
        </w:tc>
        <w:tc>
          <w:tcPr>
            <w:tcW w:w="388" w:type="pct"/>
            <w:tcBorders>
              <w:top w:val="nil"/>
              <w:left w:val="nil"/>
              <w:bottom w:val="nil"/>
              <w:right w:val="nil"/>
            </w:tcBorders>
            <w:shd w:val="clear" w:color="auto" w:fill="auto"/>
            <w:noWrap/>
            <w:vAlign w:val="center"/>
            <w:hideMark/>
          </w:tcPr>
          <w:p w14:paraId="5E9C6EDC"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53</w:t>
            </w:r>
          </w:p>
        </w:tc>
        <w:tc>
          <w:tcPr>
            <w:tcW w:w="438" w:type="pct"/>
            <w:tcBorders>
              <w:top w:val="nil"/>
              <w:left w:val="nil"/>
              <w:bottom w:val="nil"/>
              <w:right w:val="nil"/>
            </w:tcBorders>
            <w:shd w:val="clear" w:color="auto" w:fill="auto"/>
            <w:noWrap/>
            <w:vAlign w:val="center"/>
            <w:hideMark/>
          </w:tcPr>
          <w:p w14:paraId="3255CC2F" w14:textId="6D9E928E"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0</w:t>
            </w:r>
          </w:p>
        </w:tc>
      </w:tr>
      <w:tr w:rsidR="00A26ACF" w:rsidRPr="003710A9" w14:paraId="63A76D1B" w14:textId="77777777" w:rsidTr="002D3966">
        <w:trPr>
          <w:trHeight w:val="300"/>
        </w:trPr>
        <w:tc>
          <w:tcPr>
            <w:tcW w:w="923" w:type="pct"/>
            <w:tcBorders>
              <w:top w:val="nil"/>
              <w:left w:val="nil"/>
              <w:bottom w:val="nil"/>
              <w:right w:val="nil"/>
            </w:tcBorders>
            <w:shd w:val="clear" w:color="auto" w:fill="auto"/>
            <w:noWrap/>
            <w:vAlign w:val="center"/>
            <w:hideMark/>
          </w:tcPr>
          <w:p w14:paraId="7360C387"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Capivari</w:t>
            </w:r>
            <w:proofErr w:type="spellEnd"/>
          </w:p>
        </w:tc>
        <w:tc>
          <w:tcPr>
            <w:tcW w:w="388" w:type="pct"/>
            <w:tcBorders>
              <w:top w:val="nil"/>
              <w:left w:val="nil"/>
              <w:bottom w:val="nil"/>
              <w:right w:val="nil"/>
            </w:tcBorders>
            <w:shd w:val="clear" w:color="auto" w:fill="auto"/>
            <w:noWrap/>
            <w:vAlign w:val="center"/>
            <w:hideMark/>
          </w:tcPr>
          <w:p w14:paraId="6239F65F"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146</w:t>
            </w:r>
          </w:p>
        </w:tc>
        <w:tc>
          <w:tcPr>
            <w:tcW w:w="651" w:type="pct"/>
            <w:tcBorders>
              <w:top w:val="nil"/>
              <w:left w:val="nil"/>
              <w:bottom w:val="nil"/>
              <w:right w:val="nil"/>
            </w:tcBorders>
            <w:shd w:val="clear" w:color="auto" w:fill="auto"/>
            <w:noWrap/>
            <w:vAlign w:val="center"/>
            <w:hideMark/>
          </w:tcPr>
          <w:p w14:paraId="64AD7CBE" w14:textId="197CFD4B"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7</w:t>
            </w:r>
          </w:p>
        </w:tc>
        <w:tc>
          <w:tcPr>
            <w:tcW w:w="440" w:type="pct"/>
            <w:tcBorders>
              <w:top w:val="nil"/>
              <w:left w:val="nil"/>
              <w:bottom w:val="nil"/>
              <w:right w:val="nil"/>
            </w:tcBorders>
            <w:shd w:val="clear" w:color="auto" w:fill="auto"/>
            <w:noWrap/>
            <w:vAlign w:val="center"/>
            <w:hideMark/>
          </w:tcPr>
          <w:p w14:paraId="6E9763E1" w14:textId="112674B0"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67</w:t>
            </w:r>
          </w:p>
        </w:tc>
        <w:tc>
          <w:tcPr>
            <w:tcW w:w="432" w:type="pct"/>
            <w:tcBorders>
              <w:top w:val="nil"/>
              <w:left w:val="nil"/>
              <w:bottom w:val="nil"/>
              <w:right w:val="nil"/>
            </w:tcBorders>
            <w:shd w:val="clear" w:color="auto" w:fill="auto"/>
            <w:noWrap/>
            <w:vAlign w:val="center"/>
            <w:hideMark/>
          </w:tcPr>
          <w:p w14:paraId="40DFAD4B" w14:textId="2C96A7F0"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18</w:t>
            </w:r>
          </w:p>
        </w:tc>
        <w:tc>
          <w:tcPr>
            <w:tcW w:w="380" w:type="pct"/>
            <w:tcBorders>
              <w:top w:val="nil"/>
              <w:left w:val="nil"/>
              <w:bottom w:val="nil"/>
              <w:right w:val="nil"/>
            </w:tcBorders>
            <w:shd w:val="clear" w:color="auto" w:fill="auto"/>
            <w:noWrap/>
            <w:vAlign w:val="center"/>
            <w:hideMark/>
          </w:tcPr>
          <w:p w14:paraId="6007E824" w14:textId="0F3BAC0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16</w:t>
            </w:r>
          </w:p>
        </w:tc>
        <w:tc>
          <w:tcPr>
            <w:tcW w:w="457" w:type="pct"/>
            <w:tcBorders>
              <w:top w:val="nil"/>
              <w:left w:val="nil"/>
              <w:bottom w:val="nil"/>
              <w:right w:val="nil"/>
            </w:tcBorders>
            <w:shd w:val="clear" w:color="auto" w:fill="auto"/>
            <w:noWrap/>
            <w:vAlign w:val="center"/>
            <w:hideMark/>
          </w:tcPr>
          <w:p w14:paraId="2A619B60"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409</w:t>
            </w:r>
          </w:p>
        </w:tc>
        <w:tc>
          <w:tcPr>
            <w:tcW w:w="503" w:type="pct"/>
            <w:tcBorders>
              <w:top w:val="nil"/>
              <w:left w:val="nil"/>
              <w:bottom w:val="nil"/>
              <w:right w:val="nil"/>
            </w:tcBorders>
            <w:shd w:val="clear" w:color="auto" w:fill="auto"/>
            <w:noWrap/>
            <w:vAlign w:val="center"/>
            <w:hideMark/>
          </w:tcPr>
          <w:p w14:paraId="7D9273BC"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331</w:t>
            </w:r>
          </w:p>
        </w:tc>
        <w:tc>
          <w:tcPr>
            <w:tcW w:w="388" w:type="pct"/>
            <w:tcBorders>
              <w:top w:val="nil"/>
              <w:left w:val="nil"/>
              <w:bottom w:val="nil"/>
              <w:right w:val="nil"/>
            </w:tcBorders>
            <w:shd w:val="clear" w:color="auto" w:fill="auto"/>
            <w:noWrap/>
            <w:vAlign w:val="center"/>
            <w:hideMark/>
          </w:tcPr>
          <w:p w14:paraId="766EE689" w14:textId="77777777"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w:t>
            </w:r>
          </w:p>
        </w:tc>
        <w:tc>
          <w:tcPr>
            <w:tcW w:w="438" w:type="pct"/>
            <w:tcBorders>
              <w:top w:val="nil"/>
              <w:left w:val="nil"/>
              <w:bottom w:val="nil"/>
              <w:right w:val="nil"/>
            </w:tcBorders>
            <w:shd w:val="clear" w:color="auto" w:fill="auto"/>
            <w:noWrap/>
            <w:vAlign w:val="center"/>
            <w:hideMark/>
          </w:tcPr>
          <w:p w14:paraId="178EFDB3" w14:textId="5436BCE6" w:rsidR="009C3C55" w:rsidRPr="003710A9" w:rsidRDefault="009C3C55" w:rsidP="00840D1A">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w:t>
            </w:r>
            <w:r w:rsidR="00DA2F16" w:rsidRPr="003710A9">
              <w:rPr>
                <w:rFonts w:ascii="Times New Roman" w:eastAsia="Times New Roman" w:hAnsi="Times New Roman" w:cs="Times New Roman"/>
                <w:color w:val="000000"/>
                <w:lang w:val="en-GB" w:eastAsia="pt-BR"/>
              </w:rPr>
              <w:t>,</w:t>
            </w:r>
            <w:r w:rsidRPr="003710A9">
              <w:rPr>
                <w:rFonts w:ascii="Times New Roman" w:eastAsia="Times New Roman" w:hAnsi="Times New Roman" w:cs="Times New Roman"/>
                <w:color w:val="000000"/>
                <w:lang w:val="en-GB" w:eastAsia="pt-BR"/>
              </w:rPr>
              <w:t>4</w:t>
            </w:r>
          </w:p>
        </w:tc>
      </w:tr>
      <w:tr w:rsidR="00D734F5" w:rsidRPr="003710A9" w14:paraId="12B0A82D" w14:textId="77777777" w:rsidTr="002D3966">
        <w:trPr>
          <w:trHeight w:val="300"/>
        </w:trPr>
        <w:tc>
          <w:tcPr>
            <w:tcW w:w="923" w:type="pct"/>
            <w:tcBorders>
              <w:top w:val="nil"/>
              <w:left w:val="nil"/>
              <w:bottom w:val="nil"/>
              <w:right w:val="nil"/>
            </w:tcBorders>
            <w:shd w:val="clear" w:color="auto" w:fill="auto"/>
            <w:noWrap/>
            <w:vAlign w:val="center"/>
            <w:hideMark/>
          </w:tcPr>
          <w:p w14:paraId="275A3A35"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 xml:space="preserve">Cachoeira </w:t>
            </w:r>
            <w:proofErr w:type="spellStart"/>
            <w:r w:rsidRPr="003710A9">
              <w:rPr>
                <w:rFonts w:ascii="Times New Roman" w:eastAsia="Times New Roman" w:hAnsi="Times New Roman" w:cs="Times New Roman"/>
                <w:color w:val="000000"/>
                <w:lang w:val="en-GB" w:eastAsia="pt-BR"/>
              </w:rPr>
              <w:t>Paulista</w:t>
            </w:r>
            <w:proofErr w:type="spellEnd"/>
          </w:p>
        </w:tc>
        <w:tc>
          <w:tcPr>
            <w:tcW w:w="388" w:type="pct"/>
            <w:tcBorders>
              <w:top w:val="nil"/>
              <w:left w:val="nil"/>
              <w:bottom w:val="nil"/>
              <w:right w:val="nil"/>
            </w:tcBorders>
            <w:shd w:val="clear" w:color="auto" w:fill="auto"/>
            <w:noWrap/>
            <w:vAlign w:val="center"/>
            <w:hideMark/>
          </w:tcPr>
          <w:p w14:paraId="4B77CC9C"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64</w:t>
            </w:r>
          </w:p>
        </w:tc>
        <w:tc>
          <w:tcPr>
            <w:tcW w:w="651" w:type="pct"/>
            <w:tcBorders>
              <w:top w:val="nil"/>
              <w:left w:val="nil"/>
              <w:bottom w:val="nil"/>
              <w:right w:val="nil"/>
            </w:tcBorders>
            <w:shd w:val="clear" w:color="auto" w:fill="auto"/>
            <w:noWrap/>
            <w:vAlign w:val="center"/>
            <w:hideMark/>
          </w:tcPr>
          <w:p w14:paraId="4DF14FD7"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16,1</w:t>
            </w:r>
          </w:p>
        </w:tc>
        <w:tc>
          <w:tcPr>
            <w:tcW w:w="440" w:type="pct"/>
            <w:tcBorders>
              <w:top w:val="nil"/>
              <w:left w:val="nil"/>
              <w:bottom w:val="nil"/>
              <w:right w:val="nil"/>
            </w:tcBorders>
            <w:shd w:val="clear" w:color="auto" w:fill="auto"/>
            <w:noWrap/>
            <w:vAlign w:val="center"/>
            <w:hideMark/>
          </w:tcPr>
          <w:p w14:paraId="3D90DCC6"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0,66</w:t>
            </w:r>
          </w:p>
        </w:tc>
        <w:tc>
          <w:tcPr>
            <w:tcW w:w="432" w:type="pct"/>
            <w:tcBorders>
              <w:top w:val="nil"/>
              <w:left w:val="nil"/>
              <w:bottom w:val="nil"/>
              <w:right w:val="nil"/>
            </w:tcBorders>
            <w:shd w:val="clear" w:color="auto" w:fill="auto"/>
            <w:noWrap/>
            <w:vAlign w:val="center"/>
            <w:hideMark/>
          </w:tcPr>
          <w:p w14:paraId="79726075"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0,10</w:t>
            </w:r>
          </w:p>
        </w:tc>
        <w:tc>
          <w:tcPr>
            <w:tcW w:w="380" w:type="pct"/>
            <w:tcBorders>
              <w:top w:val="nil"/>
              <w:left w:val="nil"/>
              <w:bottom w:val="nil"/>
              <w:right w:val="nil"/>
            </w:tcBorders>
            <w:shd w:val="clear" w:color="auto" w:fill="auto"/>
            <w:noWrap/>
            <w:vAlign w:val="center"/>
            <w:hideMark/>
          </w:tcPr>
          <w:p w14:paraId="33EB621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1,22</w:t>
            </w:r>
          </w:p>
        </w:tc>
        <w:tc>
          <w:tcPr>
            <w:tcW w:w="457" w:type="pct"/>
            <w:tcBorders>
              <w:top w:val="nil"/>
              <w:left w:val="nil"/>
              <w:bottom w:val="nil"/>
              <w:right w:val="nil"/>
            </w:tcBorders>
            <w:shd w:val="clear" w:color="auto" w:fill="auto"/>
            <w:noWrap/>
            <w:vAlign w:val="center"/>
            <w:hideMark/>
          </w:tcPr>
          <w:p w14:paraId="681FC4E1"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169</w:t>
            </w:r>
          </w:p>
        </w:tc>
        <w:tc>
          <w:tcPr>
            <w:tcW w:w="503" w:type="pct"/>
            <w:tcBorders>
              <w:top w:val="nil"/>
              <w:left w:val="nil"/>
              <w:bottom w:val="nil"/>
              <w:right w:val="nil"/>
            </w:tcBorders>
            <w:shd w:val="clear" w:color="auto" w:fill="auto"/>
            <w:noWrap/>
            <w:vAlign w:val="center"/>
            <w:hideMark/>
          </w:tcPr>
          <w:p w14:paraId="25D0DD7B"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131</w:t>
            </w:r>
          </w:p>
        </w:tc>
        <w:tc>
          <w:tcPr>
            <w:tcW w:w="388" w:type="pct"/>
            <w:tcBorders>
              <w:top w:val="nil"/>
              <w:left w:val="nil"/>
              <w:bottom w:val="nil"/>
              <w:right w:val="nil"/>
            </w:tcBorders>
            <w:shd w:val="clear" w:color="auto" w:fill="auto"/>
            <w:noWrap/>
            <w:vAlign w:val="center"/>
            <w:hideMark/>
          </w:tcPr>
          <w:p w14:paraId="58CD872E"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26</w:t>
            </w:r>
          </w:p>
        </w:tc>
        <w:tc>
          <w:tcPr>
            <w:tcW w:w="438" w:type="pct"/>
            <w:tcBorders>
              <w:top w:val="nil"/>
              <w:left w:val="nil"/>
              <w:bottom w:val="nil"/>
              <w:right w:val="nil"/>
            </w:tcBorders>
            <w:shd w:val="clear" w:color="auto" w:fill="auto"/>
            <w:noWrap/>
            <w:vAlign w:val="center"/>
            <w:hideMark/>
          </w:tcPr>
          <w:p w14:paraId="5FC7E532"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15,4</w:t>
            </w:r>
          </w:p>
        </w:tc>
      </w:tr>
      <w:tr w:rsidR="00D734F5" w:rsidRPr="003710A9" w14:paraId="2E2C7855" w14:textId="77777777" w:rsidTr="002D3966">
        <w:trPr>
          <w:trHeight w:val="300"/>
        </w:trPr>
        <w:tc>
          <w:tcPr>
            <w:tcW w:w="923" w:type="pct"/>
            <w:tcBorders>
              <w:top w:val="nil"/>
              <w:left w:val="nil"/>
              <w:bottom w:val="nil"/>
              <w:right w:val="nil"/>
            </w:tcBorders>
            <w:shd w:val="clear" w:color="auto" w:fill="auto"/>
            <w:noWrap/>
            <w:vAlign w:val="center"/>
            <w:hideMark/>
          </w:tcPr>
          <w:p w14:paraId="1FA9B238"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Pontal</w:t>
            </w:r>
            <w:proofErr w:type="spellEnd"/>
          </w:p>
        </w:tc>
        <w:tc>
          <w:tcPr>
            <w:tcW w:w="388" w:type="pct"/>
            <w:tcBorders>
              <w:top w:val="nil"/>
              <w:left w:val="nil"/>
              <w:bottom w:val="nil"/>
              <w:right w:val="nil"/>
            </w:tcBorders>
            <w:shd w:val="clear" w:color="auto" w:fill="auto"/>
            <w:noWrap/>
            <w:vAlign w:val="center"/>
            <w:hideMark/>
          </w:tcPr>
          <w:p w14:paraId="4C26E48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150</w:t>
            </w:r>
          </w:p>
        </w:tc>
        <w:tc>
          <w:tcPr>
            <w:tcW w:w="651" w:type="pct"/>
            <w:tcBorders>
              <w:top w:val="nil"/>
              <w:left w:val="nil"/>
              <w:bottom w:val="nil"/>
              <w:right w:val="nil"/>
            </w:tcBorders>
            <w:shd w:val="clear" w:color="auto" w:fill="auto"/>
            <w:noWrap/>
            <w:vAlign w:val="center"/>
            <w:hideMark/>
          </w:tcPr>
          <w:p w14:paraId="0B194B16" w14:textId="16020D4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29,2</w:t>
            </w:r>
          </w:p>
        </w:tc>
        <w:tc>
          <w:tcPr>
            <w:tcW w:w="440" w:type="pct"/>
            <w:tcBorders>
              <w:top w:val="nil"/>
              <w:left w:val="nil"/>
              <w:bottom w:val="nil"/>
              <w:right w:val="nil"/>
            </w:tcBorders>
            <w:shd w:val="clear" w:color="auto" w:fill="auto"/>
            <w:noWrap/>
            <w:vAlign w:val="center"/>
            <w:hideMark/>
          </w:tcPr>
          <w:p w14:paraId="64624822" w14:textId="5061853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0,65</w:t>
            </w:r>
          </w:p>
        </w:tc>
        <w:tc>
          <w:tcPr>
            <w:tcW w:w="432" w:type="pct"/>
            <w:tcBorders>
              <w:top w:val="nil"/>
              <w:left w:val="nil"/>
              <w:bottom w:val="nil"/>
              <w:right w:val="nil"/>
            </w:tcBorders>
            <w:shd w:val="clear" w:color="auto" w:fill="auto"/>
            <w:noWrap/>
            <w:vAlign w:val="center"/>
            <w:hideMark/>
          </w:tcPr>
          <w:p w14:paraId="29762296" w14:textId="6FBC100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0,14</w:t>
            </w:r>
          </w:p>
        </w:tc>
        <w:tc>
          <w:tcPr>
            <w:tcW w:w="380" w:type="pct"/>
            <w:tcBorders>
              <w:top w:val="nil"/>
              <w:left w:val="nil"/>
              <w:bottom w:val="nil"/>
              <w:right w:val="nil"/>
            </w:tcBorders>
            <w:shd w:val="clear" w:color="auto" w:fill="auto"/>
            <w:noWrap/>
            <w:vAlign w:val="center"/>
            <w:hideMark/>
          </w:tcPr>
          <w:p w14:paraId="34198CFD" w14:textId="60711F3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1,16</w:t>
            </w:r>
          </w:p>
        </w:tc>
        <w:tc>
          <w:tcPr>
            <w:tcW w:w="457" w:type="pct"/>
            <w:tcBorders>
              <w:top w:val="nil"/>
              <w:left w:val="nil"/>
              <w:bottom w:val="nil"/>
              <w:right w:val="nil"/>
            </w:tcBorders>
            <w:shd w:val="clear" w:color="auto" w:fill="auto"/>
            <w:noWrap/>
            <w:vAlign w:val="center"/>
            <w:hideMark/>
          </w:tcPr>
          <w:p w14:paraId="53429E1A"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471</w:t>
            </w:r>
          </w:p>
        </w:tc>
        <w:tc>
          <w:tcPr>
            <w:tcW w:w="503" w:type="pct"/>
            <w:tcBorders>
              <w:top w:val="nil"/>
              <w:left w:val="nil"/>
              <w:bottom w:val="nil"/>
              <w:right w:val="nil"/>
            </w:tcBorders>
            <w:shd w:val="clear" w:color="auto" w:fill="auto"/>
            <w:noWrap/>
            <w:vAlign w:val="center"/>
            <w:hideMark/>
          </w:tcPr>
          <w:p w14:paraId="3DB81D44"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378</w:t>
            </w:r>
          </w:p>
        </w:tc>
        <w:tc>
          <w:tcPr>
            <w:tcW w:w="388" w:type="pct"/>
            <w:tcBorders>
              <w:top w:val="nil"/>
              <w:left w:val="nil"/>
              <w:bottom w:val="nil"/>
              <w:right w:val="nil"/>
            </w:tcBorders>
            <w:shd w:val="clear" w:color="auto" w:fill="auto"/>
            <w:noWrap/>
            <w:vAlign w:val="center"/>
            <w:hideMark/>
          </w:tcPr>
          <w:p w14:paraId="5B47A107"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w:t>
            </w:r>
          </w:p>
        </w:tc>
        <w:tc>
          <w:tcPr>
            <w:tcW w:w="438" w:type="pct"/>
            <w:tcBorders>
              <w:top w:val="nil"/>
              <w:left w:val="nil"/>
              <w:bottom w:val="nil"/>
              <w:right w:val="nil"/>
            </w:tcBorders>
            <w:shd w:val="clear" w:color="auto" w:fill="auto"/>
            <w:noWrap/>
            <w:vAlign w:val="center"/>
            <w:hideMark/>
          </w:tcPr>
          <w:p w14:paraId="65F975E3" w14:textId="48B2EB9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w:t>
            </w:r>
          </w:p>
        </w:tc>
      </w:tr>
      <w:tr w:rsidR="00D734F5" w:rsidRPr="003710A9" w14:paraId="3C41BB7C" w14:textId="77777777" w:rsidTr="002D3966">
        <w:trPr>
          <w:trHeight w:val="300"/>
        </w:trPr>
        <w:tc>
          <w:tcPr>
            <w:tcW w:w="923" w:type="pct"/>
            <w:tcBorders>
              <w:top w:val="nil"/>
              <w:left w:val="nil"/>
              <w:bottom w:val="nil"/>
              <w:right w:val="nil"/>
            </w:tcBorders>
            <w:shd w:val="clear" w:color="auto" w:fill="auto"/>
            <w:noWrap/>
            <w:vAlign w:val="center"/>
            <w:hideMark/>
          </w:tcPr>
          <w:p w14:paraId="7B1119CF"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São Paulo</w:t>
            </w:r>
          </w:p>
        </w:tc>
        <w:tc>
          <w:tcPr>
            <w:tcW w:w="388" w:type="pct"/>
            <w:tcBorders>
              <w:top w:val="nil"/>
              <w:left w:val="nil"/>
              <w:bottom w:val="nil"/>
              <w:right w:val="nil"/>
            </w:tcBorders>
            <w:shd w:val="clear" w:color="auto" w:fill="auto"/>
            <w:noWrap/>
            <w:vAlign w:val="center"/>
            <w:hideMark/>
          </w:tcPr>
          <w:p w14:paraId="5A181E9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66788</w:t>
            </w:r>
          </w:p>
        </w:tc>
        <w:tc>
          <w:tcPr>
            <w:tcW w:w="651" w:type="pct"/>
            <w:tcBorders>
              <w:top w:val="nil"/>
              <w:left w:val="nil"/>
              <w:bottom w:val="nil"/>
              <w:right w:val="nil"/>
            </w:tcBorders>
            <w:shd w:val="clear" w:color="auto" w:fill="auto"/>
            <w:noWrap/>
            <w:vAlign w:val="center"/>
            <w:hideMark/>
          </w:tcPr>
          <w:p w14:paraId="6A5AABEC" w14:textId="426FCAA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47,3</w:t>
            </w:r>
          </w:p>
        </w:tc>
        <w:tc>
          <w:tcPr>
            <w:tcW w:w="440" w:type="pct"/>
            <w:tcBorders>
              <w:top w:val="nil"/>
              <w:left w:val="nil"/>
              <w:bottom w:val="nil"/>
              <w:right w:val="nil"/>
            </w:tcBorders>
            <w:shd w:val="clear" w:color="auto" w:fill="auto"/>
            <w:noWrap/>
            <w:vAlign w:val="center"/>
            <w:hideMark/>
          </w:tcPr>
          <w:p w14:paraId="33825C7E" w14:textId="02969E0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0,64</w:t>
            </w:r>
          </w:p>
        </w:tc>
        <w:tc>
          <w:tcPr>
            <w:tcW w:w="432" w:type="pct"/>
            <w:tcBorders>
              <w:top w:val="nil"/>
              <w:left w:val="nil"/>
              <w:bottom w:val="nil"/>
              <w:right w:val="nil"/>
            </w:tcBorders>
            <w:shd w:val="clear" w:color="auto" w:fill="auto"/>
            <w:noWrap/>
            <w:vAlign w:val="center"/>
            <w:hideMark/>
          </w:tcPr>
          <w:p w14:paraId="2B232CDC" w14:textId="2233183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0,62</w:t>
            </w:r>
          </w:p>
        </w:tc>
        <w:tc>
          <w:tcPr>
            <w:tcW w:w="380" w:type="pct"/>
            <w:tcBorders>
              <w:top w:val="nil"/>
              <w:left w:val="nil"/>
              <w:bottom w:val="nil"/>
              <w:right w:val="nil"/>
            </w:tcBorders>
            <w:shd w:val="clear" w:color="auto" w:fill="auto"/>
            <w:noWrap/>
            <w:vAlign w:val="center"/>
            <w:hideMark/>
          </w:tcPr>
          <w:p w14:paraId="7F7CBAA7" w14:textId="0F600E1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0,67</w:t>
            </w:r>
          </w:p>
        </w:tc>
        <w:tc>
          <w:tcPr>
            <w:tcW w:w="457" w:type="pct"/>
            <w:tcBorders>
              <w:top w:val="nil"/>
              <w:left w:val="nil"/>
              <w:bottom w:val="nil"/>
              <w:right w:val="nil"/>
            </w:tcBorders>
            <w:shd w:val="clear" w:color="auto" w:fill="auto"/>
            <w:noWrap/>
            <w:vAlign w:val="center"/>
            <w:hideMark/>
          </w:tcPr>
          <w:p w14:paraId="6F11847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166251</w:t>
            </w:r>
          </w:p>
        </w:tc>
        <w:tc>
          <w:tcPr>
            <w:tcW w:w="503" w:type="pct"/>
            <w:tcBorders>
              <w:top w:val="nil"/>
              <w:left w:val="nil"/>
              <w:bottom w:val="nil"/>
              <w:right w:val="nil"/>
            </w:tcBorders>
            <w:shd w:val="clear" w:color="auto" w:fill="auto"/>
            <w:noWrap/>
            <w:vAlign w:val="center"/>
            <w:hideMark/>
          </w:tcPr>
          <w:p w14:paraId="0E1497F0"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95902</w:t>
            </w:r>
          </w:p>
        </w:tc>
        <w:tc>
          <w:tcPr>
            <w:tcW w:w="388" w:type="pct"/>
            <w:tcBorders>
              <w:top w:val="nil"/>
              <w:left w:val="nil"/>
              <w:bottom w:val="nil"/>
              <w:right w:val="nil"/>
            </w:tcBorders>
            <w:shd w:val="clear" w:color="auto" w:fill="auto"/>
            <w:noWrap/>
            <w:vAlign w:val="center"/>
            <w:hideMark/>
          </w:tcPr>
          <w:p w14:paraId="471594A6"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5417</w:t>
            </w:r>
          </w:p>
        </w:tc>
        <w:tc>
          <w:tcPr>
            <w:tcW w:w="438" w:type="pct"/>
            <w:tcBorders>
              <w:top w:val="nil"/>
              <w:left w:val="nil"/>
              <w:bottom w:val="nil"/>
              <w:right w:val="nil"/>
            </w:tcBorders>
            <w:shd w:val="clear" w:color="auto" w:fill="auto"/>
            <w:noWrap/>
            <w:vAlign w:val="center"/>
            <w:hideMark/>
          </w:tcPr>
          <w:p w14:paraId="21F48291" w14:textId="47EF620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w:t>
            </w:r>
          </w:p>
        </w:tc>
      </w:tr>
      <w:tr w:rsidR="00D734F5" w:rsidRPr="003710A9" w14:paraId="1C7A7AB2" w14:textId="77777777" w:rsidTr="002D3966">
        <w:trPr>
          <w:trHeight w:val="300"/>
        </w:trPr>
        <w:tc>
          <w:tcPr>
            <w:tcW w:w="923" w:type="pct"/>
            <w:tcBorders>
              <w:top w:val="nil"/>
              <w:left w:val="nil"/>
              <w:bottom w:val="nil"/>
              <w:right w:val="nil"/>
            </w:tcBorders>
            <w:shd w:val="clear" w:color="auto" w:fill="auto"/>
            <w:noWrap/>
            <w:vAlign w:val="center"/>
            <w:hideMark/>
          </w:tcPr>
          <w:p w14:paraId="40C2507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Presidente</w:t>
            </w:r>
            <w:proofErr w:type="spellEnd"/>
            <w:r w:rsidRPr="003710A9">
              <w:rPr>
                <w:rFonts w:ascii="Times New Roman" w:eastAsia="Times New Roman" w:hAnsi="Times New Roman" w:cs="Times New Roman"/>
                <w:color w:val="000000"/>
                <w:lang w:val="en-GB" w:eastAsia="pt-BR"/>
              </w:rPr>
              <w:t xml:space="preserve"> Prudente</w:t>
            </w:r>
          </w:p>
        </w:tc>
        <w:tc>
          <w:tcPr>
            <w:tcW w:w="388" w:type="pct"/>
            <w:tcBorders>
              <w:top w:val="nil"/>
              <w:left w:val="nil"/>
              <w:bottom w:val="nil"/>
              <w:right w:val="nil"/>
            </w:tcBorders>
            <w:shd w:val="clear" w:color="auto" w:fill="auto"/>
            <w:noWrap/>
            <w:vAlign w:val="center"/>
            <w:hideMark/>
          </w:tcPr>
          <w:p w14:paraId="79961648"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771</w:t>
            </w:r>
          </w:p>
        </w:tc>
        <w:tc>
          <w:tcPr>
            <w:tcW w:w="651" w:type="pct"/>
            <w:tcBorders>
              <w:top w:val="nil"/>
              <w:left w:val="nil"/>
              <w:bottom w:val="nil"/>
              <w:right w:val="nil"/>
            </w:tcBorders>
            <w:shd w:val="clear" w:color="auto" w:fill="auto"/>
            <w:noWrap/>
            <w:vAlign w:val="center"/>
            <w:hideMark/>
          </w:tcPr>
          <w:p w14:paraId="0DE1D0AE" w14:textId="488D808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28,0</w:t>
            </w:r>
          </w:p>
        </w:tc>
        <w:tc>
          <w:tcPr>
            <w:tcW w:w="440" w:type="pct"/>
            <w:tcBorders>
              <w:top w:val="nil"/>
              <w:left w:val="nil"/>
              <w:bottom w:val="nil"/>
              <w:right w:val="nil"/>
            </w:tcBorders>
            <w:shd w:val="clear" w:color="auto" w:fill="auto"/>
            <w:noWrap/>
            <w:vAlign w:val="center"/>
            <w:hideMark/>
          </w:tcPr>
          <w:p w14:paraId="2B0F54E4" w14:textId="51BE05F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0,61</w:t>
            </w:r>
          </w:p>
        </w:tc>
        <w:tc>
          <w:tcPr>
            <w:tcW w:w="432" w:type="pct"/>
            <w:tcBorders>
              <w:top w:val="nil"/>
              <w:left w:val="nil"/>
              <w:bottom w:val="nil"/>
              <w:right w:val="nil"/>
            </w:tcBorders>
            <w:shd w:val="clear" w:color="auto" w:fill="auto"/>
            <w:noWrap/>
            <w:vAlign w:val="center"/>
            <w:hideMark/>
          </w:tcPr>
          <w:p w14:paraId="063872B8" w14:textId="3DF59BC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0,23</w:t>
            </w:r>
          </w:p>
        </w:tc>
        <w:tc>
          <w:tcPr>
            <w:tcW w:w="380" w:type="pct"/>
            <w:tcBorders>
              <w:top w:val="nil"/>
              <w:left w:val="nil"/>
              <w:bottom w:val="nil"/>
              <w:right w:val="nil"/>
            </w:tcBorders>
            <w:shd w:val="clear" w:color="auto" w:fill="auto"/>
            <w:noWrap/>
            <w:vAlign w:val="center"/>
            <w:hideMark/>
          </w:tcPr>
          <w:p w14:paraId="3E959FB0" w14:textId="05285E1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0,99</w:t>
            </w:r>
          </w:p>
        </w:tc>
        <w:tc>
          <w:tcPr>
            <w:tcW w:w="457" w:type="pct"/>
            <w:tcBorders>
              <w:top w:val="nil"/>
              <w:left w:val="nil"/>
              <w:bottom w:val="nil"/>
              <w:right w:val="nil"/>
            </w:tcBorders>
            <w:shd w:val="clear" w:color="auto" w:fill="auto"/>
            <w:noWrap/>
            <w:vAlign w:val="center"/>
            <w:hideMark/>
          </w:tcPr>
          <w:p w14:paraId="0D1BE82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727</w:t>
            </w:r>
          </w:p>
        </w:tc>
        <w:tc>
          <w:tcPr>
            <w:tcW w:w="503" w:type="pct"/>
            <w:tcBorders>
              <w:top w:val="nil"/>
              <w:left w:val="nil"/>
              <w:bottom w:val="nil"/>
              <w:right w:val="nil"/>
            </w:tcBorders>
            <w:shd w:val="clear" w:color="auto" w:fill="auto"/>
            <w:noWrap/>
            <w:vAlign w:val="center"/>
            <w:hideMark/>
          </w:tcPr>
          <w:p w14:paraId="02A6B38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642</w:t>
            </w:r>
          </w:p>
        </w:tc>
        <w:tc>
          <w:tcPr>
            <w:tcW w:w="388" w:type="pct"/>
            <w:tcBorders>
              <w:top w:val="nil"/>
              <w:left w:val="nil"/>
              <w:bottom w:val="nil"/>
              <w:right w:val="nil"/>
            </w:tcBorders>
            <w:shd w:val="clear" w:color="auto" w:fill="auto"/>
            <w:noWrap/>
            <w:vAlign w:val="center"/>
            <w:hideMark/>
          </w:tcPr>
          <w:p w14:paraId="50423030"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31</w:t>
            </w:r>
          </w:p>
        </w:tc>
        <w:tc>
          <w:tcPr>
            <w:tcW w:w="438" w:type="pct"/>
            <w:tcBorders>
              <w:top w:val="nil"/>
              <w:left w:val="nil"/>
              <w:bottom w:val="nil"/>
              <w:right w:val="nil"/>
            </w:tcBorders>
            <w:shd w:val="clear" w:color="auto" w:fill="auto"/>
            <w:noWrap/>
            <w:vAlign w:val="center"/>
            <w:hideMark/>
          </w:tcPr>
          <w:p w14:paraId="163F7BBB" w14:textId="7B343D2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4,3</w:t>
            </w:r>
          </w:p>
        </w:tc>
      </w:tr>
      <w:tr w:rsidR="00D734F5" w:rsidRPr="003710A9" w14:paraId="7E95A6F0" w14:textId="77777777" w:rsidTr="002D3966">
        <w:trPr>
          <w:trHeight w:val="300"/>
        </w:trPr>
        <w:tc>
          <w:tcPr>
            <w:tcW w:w="923" w:type="pct"/>
            <w:tcBorders>
              <w:top w:val="nil"/>
              <w:left w:val="nil"/>
              <w:bottom w:val="nil"/>
              <w:right w:val="nil"/>
            </w:tcBorders>
            <w:shd w:val="clear" w:color="auto" w:fill="auto"/>
            <w:noWrap/>
            <w:vAlign w:val="center"/>
            <w:hideMark/>
          </w:tcPr>
          <w:p w14:paraId="21C1B64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Cruzeiro</w:t>
            </w:r>
          </w:p>
        </w:tc>
        <w:tc>
          <w:tcPr>
            <w:tcW w:w="388" w:type="pct"/>
            <w:tcBorders>
              <w:top w:val="nil"/>
              <w:left w:val="nil"/>
              <w:bottom w:val="nil"/>
              <w:right w:val="nil"/>
            </w:tcBorders>
            <w:shd w:val="clear" w:color="auto" w:fill="auto"/>
            <w:noWrap/>
            <w:vAlign w:val="center"/>
            <w:hideMark/>
          </w:tcPr>
          <w:p w14:paraId="1F79F9A4"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337</w:t>
            </w:r>
          </w:p>
        </w:tc>
        <w:tc>
          <w:tcPr>
            <w:tcW w:w="651" w:type="pct"/>
            <w:tcBorders>
              <w:top w:val="nil"/>
              <w:left w:val="nil"/>
              <w:bottom w:val="nil"/>
              <w:right w:val="nil"/>
            </w:tcBorders>
            <w:shd w:val="clear" w:color="auto" w:fill="auto"/>
            <w:noWrap/>
            <w:vAlign w:val="center"/>
            <w:hideMark/>
          </w:tcPr>
          <w:p w14:paraId="256ABF21" w14:textId="0E411D8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33,8</w:t>
            </w:r>
          </w:p>
        </w:tc>
        <w:tc>
          <w:tcPr>
            <w:tcW w:w="440" w:type="pct"/>
            <w:tcBorders>
              <w:top w:val="nil"/>
              <w:left w:val="nil"/>
              <w:bottom w:val="nil"/>
              <w:right w:val="nil"/>
            </w:tcBorders>
            <w:shd w:val="clear" w:color="auto" w:fill="auto"/>
            <w:noWrap/>
            <w:vAlign w:val="center"/>
            <w:hideMark/>
          </w:tcPr>
          <w:p w14:paraId="0B331175" w14:textId="66F319D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0,60</w:t>
            </w:r>
          </w:p>
        </w:tc>
        <w:tc>
          <w:tcPr>
            <w:tcW w:w="432" w:type="pct"/>
            <w:tcBorders>
              <w:top w:val="nil"/>
              <w:left w:val="nil"/>
              <w:bottom w:val="nil"/>
              <w:right w:val="nil"/>
            </w:tcBorders>
            <w:shd w:val="clear" w:color="auto" w:fill="auto"/>
            <w:noWrap/>
            <w:vAlign w:val="center"/>
            <w:hideMark/>
          </w:tcPr>
          <w:p w14:paraId="41317F62" w14:textId="1FEB694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0,26</w:t>
            </w:r>
          </w:p>
        </w:tc>
        <w:tc>
          <w:tcPr>
            <w:tcW w:w="380" w:type="pct"/>
            <w:tcBorders>
              <w:top w:val="nil"/>
              <w:left w:val="nil"/>
              <w:bottom w:val="nil"/>
              <w:right w:val="nil"/>
            </w:tcBorders>
            <w:shd w:val="clear" w:color="auto" w:fill="auto"/>
            <w:noWrap/>
            <w:vAlign w:val="center"/>
            <w:hideMark/>
          </w:tcPr>
          <w:p w14:paraId="22F0B030" w14:textId="20F2456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0,94</w:t>
            </w:r>
          </w:p>
        </w:tc>
        <w:tc>
          <w:tcPr>
            <w:tcW w:w="457" w:type="pct"/>
            <w:tcBorders>
              <w:top w:val="nil"/>
              <w:left w:val="nil"/>
              <w:bottom w:val="nil"/>
              <w:right w:val="nil"/>
            </w:tcBorders>
            <w:shd w:val="clear" w:color="auto" w:fill="auto"/>
            <w:noWrap/>
            <w:vAlign w:val="center"/>
            <w:hideMark/>
          </w:tcPr>
          <w:p w14:paraId="06A3F64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1082</w:t>
            </w:r>
          </w:p>
        </w:tc>
        <w:tc>
          <w:tcPr>
            <w:tcW w:w="503" w:type="pct"/>
            <w:tcBorders>
              <w:top w:val="nil"/>
              <w:left w:val="nil"/>
              <w:bottom w:val="nil"/>
              <w:right w:val="nil"/>
            </w:tcBorders>
            <w:shd w:val="clear" w:color="auto" w:fill="auto"/>
            <w:noWrap/>
            <w:vAlign w:val="center"/>
            <w:hideMark/>
          </w:tcPr>
          <w:p w14:paraId="5B2B0D21"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725</w:t>
            </w:r>
          </w:p>
        </w:tc>
        <w:tc>
          <w:tcPr>
            <w:tcW w:w="388" w:type="pct"/>
            <w:tcBorders>
              <w:top w:val="nil"/>
              <w:left w:val="nil"/>
              <w:bottom w:val="nil"/>
              <w:right w:val="nil"/>
            </w:tcBorders>
            <w:shd w:val="clear" w:color="auto" w:fill="auto"/>
            <w:noWrap/>
            <w:vAlign w:val="center"/>
            <w:hideMark/>
          </w:tcPr>
          <w:p w14:paraId="1DA38BF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32</w:t>
            </w:r>
          </w:p>
        </w:tc>
        <w:tc>
          <w:tcPr>
            <w:tcW w:w="438" w:type="pct"/>
            <w:tcBorders>
              <w:top w:val="nil"/>
              <w:left w:val="nil"/>
              <w:bottom w:val="nil"/>
              <w:right w:val="nil"/>
            </w:tcBorders>
            <w:shd w:val="clear" w:color="auto" w:fill="auto"/>
            <w:noWrap/>
            <w:vAlign w:val="center"/>
            <w:hideMark/>
          </w:tcPr>
          <w:p w14:paraId="263C9E67" w14:textId="61393B2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w:t>
            </w:r>
          </w:p>
        </w:tc>
      </w:tr>
      <w:tr w:rsidR="00D734F5" w:rsidRPr="003710A9" w14:paraId="41656F2D" w14:textId="77777777" w:rsidTr="002D3966">
        <w:trPr>
          <w:trHeight w:val="300"/>
        </w:trPr>
        <w:tc>
          <w:tcPr>
            <w:tcW w:w="923" w:type="pct"/>
            <w:tcBorders>
              <w:top w:val="nil"/>
              <w:left w:val="nil"/>
              <w:bottom w:val="nil"/>
              <w:right w:val="nil"/>
            </w:tcBorders>
            <w:shd w:val="clear" w:color="auto" w:fill="auto"/>
            <w:noWrap/>
            <w:vAlign w:val="center"/>
            <w:hideMark/>
          </w:tcPr>
          <w:p w14:paraId="4E323701"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Sertãozinho</w:t>
            </w:r>
            <w:proofErr w:type="spellEnd"/>
          </w:p>
        </w:tc>
        <w:tc>
          <w:tcPr>
            <w:tcW w:w="388" w:type="pct"/>
            <w:tcBorders>
              <w:top w:val="nil"/>
              <w:left w:val="nil"/>
              <w:bottom w:val="nil"/>
              <w:right w:val="nil"/>
            </w:tcBorders>
            <w:shd w:val="clear" w:color="auto" w:fill="auto"/>
            <w:noWrap/>
            <w:vAlign w:val="center"/>
            <w:hideMark/>
          </w:tcPr>
          <w:p w14:paraId="7774F7E7"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365</w:t>
            </w:r>
          </w:p>
        </w:tc>
        <w:tc>
          <w:tcPr>
            <w:tcW w:w="651" w:type="pct"/>
            <w:tcBorders>
              <w:top w:val="nil"/>
              <w:left w:val="nil"/>
              <w:bottom w:val="nil"/>
              <w:right w:val="nil"/>
            </w:tcBorders>
            <w:shd w:val="clear" w:color="auto" w:fill="auto"/>
            <w:noWrap/>
            <w:vAlign w:val="center"/>
            <w:hideMark/>
          </w:tcPr>
          <w:p w14:paraId="5D575140" w14:textId="5E7554A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25,1</w:t>
            </w:r>
          </w:p>
        </w:tc>
        <w:tc>
          <w:tcPr>
            <w:tcW w:w="440" w:type="pct"/>
            <w:tcBorders>
              <w:top w:val="nil"/>
              <w:left w:val="nil"/>
              <w:bottom w:val="nil"/>
              <w:right w:val="nil"/>
            </w:tcBorders>
            <w:shd w:val="clear" w:color="auto" w:fill="auto"/>
            <w:noWrap/>
            <w:vAlign w:val="center"/>
            <w:hideMark/>
          </w:tcPr>
          <w:p w14:paraId="79D4F9A9" w14:textId="7B56E3E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0,58</w:t>
            </w:r>
          </w:p>
        </w:tc>
        <w:tc>
          <w:tcPr>
            <w:tcW w:w="432" w:type="pct"/>
            <w:tcBorders>
              <w:top w:val="nil"/>
              <w:left w:val="nil"/>
              <w:bottom w:val="nil"/>
              <w:right w:val="nil"/>
            </w:tcBorders>
            <w:shd w:val="clear" w:color="auto" w:fill="auto"/>
            <w:noWrap/>
            <w:vAlign w:val="center"/>
            <w:hideMark/>
          </w:tcPr>
          <w:p w14:paraId="7A7ABA6F" w14:textId="7D83507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0,19</w:t>
            </w:r>
          </w:p>
        </w:tc>
        <w:tc>
          <w:tcPr>
            <w:tcW w:w="380" w:type="pct"/>
            <w:tcBorders>
              <w:top w:val="nil"/>
              <w:left w:val="nil"/>
              <w:bottom w:val="nil"/>
              <w:right w:val="nil"/>
            </w:tcBorders>
            <w:shd w:val="clear" w:color="auto" w:fill="auto"/>
            <w:noWrap/>
            <w:vAlign w:val="center"/>
            <w:hideMark/>
          </w:tcPr>
          <w:p w14:paraId="514F1FD8" w14:textId="1041C45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0,98</w:t>
            </w:r>
          </w:p>
        </w:tc>
        <w:tc>
          <w:tcPr>
            <w:tcW w:w="457" w:type="pct"/>
            <w:tcBorders>
              <w:top w:val="nil"/>
              <w:left w:val="nil"/>
              <w:bottom w:val="nil"/>
              <w:right w:val="nil"/>
            </w:tcBorders>
            <w:shd w:val="clear" w:color="auto" w:fill="auto"/>
            <w:noWrap/>
            <w:vAlign w:val="center"/>
            <w:hideMark/>
          </w:tcPr>
          <w:p w14:paraId="6385947B"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715</w:t>
            </w:r>
          </w:p>
        </w:tc>
        <w:tc>
          <w:tcPr>
            <w:tcW w:w="503" w:type="pct"/>
            <w:tcBorders>
              <w:top w:val="nil"/>
              <w:left w:val="nil"/>
              <w:bottom w:val="nil"/>
              <w:right w:val="nil"/>
            </w:tcBorders>
            <w:shd w:val="clear" w:color="auto" w:fill="auto"/>
            <w:noWrap/>
            <w:vAlign w:val="center"/>
            <w:hideMark/>
          </w:tcPr>
          <w:p w14:paraId="169E2BEC"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441</w:t>
            </w:r>
          </w:p>
        </w:tc>
        <w:tc>
          <w:tcPr>
            <w:tcW w:w="388" w:type="pct"/>
            <w:tcBorders>
              <w:top w:val="nil"/>
              <w:left w:val="nil"/>
              <w:bottom w:val="nil"/>
              <w:right w:val="nil"/>
            </w:tcBorders>
            <w:shd w:val="clear" w:color="auto" w:fill="auto"/>
            <w:noWrap/>
            <w:vAlign w:val="center"/>
            <w:hideMark/>
          </w:tcPr>
          <w:p w14:paraId="4D07AC2A"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w:t>
            </w:r>
          </w:p>
        </w:tc>
        <w:tc>
          <w:tcPr>
            <w:tcW w:w="438" w:type="pct"/>
            <w:tcBorders>
              <w:top w:val="nil"/>
              <w:left w:val="nil"/>
              <w:bottom w:val="nil"/>
              <w:right w:val="nil"/>
            </w:tcBorders>
            <w:shd w:val="clear" w:color="auto" w:fill="auto"/>
            <w:noWrap/>
            <w:vAlign w:val="center"/>
            <w:hideMark/>
          </w:tcPr>
          <w:p w14:paraId="3A64A046" w14:textId="5047C16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w:t>
            </w:r>
          </w:p>
        </w:tc>
      </w:tr>
      <w:tr w:rsidR="00D734F5" w:rsidRPr="003710A9" w14:paraId="7A6B56B9" w14:textId="77777777" w:rsidTr="002D3966">
        <w:trPr>
          <w:trHeight w:val="300"/>
        </w:trPr>
        <w:tc>
          <w:tcPr>
            <w:tcW w:w="923" w:type="pct"/>
            <w:tcBorders>
              <w:top w:val="nil"/>
              <w:left w:val="nil"/>
              <w:bottom w:val="nil"/>
              <w:right w:val="nil"/>
            </w:tcBorders>
            <w:shd w:val="clear" w:color="auto" w:fill="auto"/>
            <w:noWrap/>
            <w:vAlign w:val="center"/>
            <w:hideMark/>
          </w:tcPr>
          <w:p w14:paraId="6B66F1B4"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Várzea</w:t>
            </w:r>
            <w:proofErr w:type="spellEnd"/>
            <w:r w:rsidRPr="003710A9">
              <w:rPr>
                <w:rFonts w:ascii="Times New Roman" w:eastAsia="Times New Roman" w:hAnsi="Times New Roman" w:cs="Times New Roman"/>
                <w:color w:val="000000"/>
                <w:lang w:val="en-GB" w:eastAsia="pt-BR"/>
              </w:rPr>
              <w:t xml:space="preserve"> </w:t>
            </w:r>
            <w:proofErr w:type="spellStart"/>
            <w:r w:rsidRPr="003710A9">
              <w:rPr>
                <w:rFonts w:ascii="Times New Roman" w:eastAsia="Times New Roman" w:hAnsi="Times New Roman" w:cs="Times New Roman"/>
                <w:color w:val="000000"/>
                <w:lang w:val="en-GB" w:eastAsia="pt-BR"/>
              </w:rPr>
              <w:t>Paulista</w:t>
            </w:r>
            <w:proofErr w:type="spellEnd"/>
          </w:p>
        </w:tc>
        <w:tc>
          <w:tcPr>
            <w:tcW w:w="388" w:type="pct"/>
            <w:tcBorders>
              <w:top w:val="nil"/>
              <w:left w:val="nil"/>
              <w:bottom w:val="nil"/>
              <w:right w:val="nil"/>
            </w:tcBorders>
            <w:shd w:val="clear" w:color="auto" w:fill="auto"/>
            <w:noWrap/>
            <w:vAlign w:val="center"/>
            <w:hideMark/>
          </w:tcPr>
          <w:p w14:paraId="675376DB"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327</w:t>
            </w:r>
          </w:p>
        </w:tc>
        <w:tc>
          <w:tcPr>
            <w:tcW w:w="651" w:type="pct"/>
            <w:tcBorders>
              <w:top w:val="nil"/>
              <w:left w:val="nil"/>
              <w:bottom w:val="nil"/>
              <w:right w:val="nil"/>
            </w:tcBorders>
            <w:shd w:val="clear" w:color="auto" w:fill="auto"/>
            <w:noWrap/>
            <w:vAlign w:val="center"/>
            <w:hideMark/>
          </w:tcPr>
          <w:p w14:paraId="0803A221" w14:textId="232FDB6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23,3</w:t>
            </w:r>
          </w:p>
        </w:tc>
        <w:tc>
          <w:tcPr>
            <w:tcW w:w="440" w:type="pct"/>
            <w:tcBorders>
              <w:top w:val="nil"/>
              <w:left w:val="nil"/>
              <w:bottom w:val="nil"/>
              <w:right w:val="nil"/>
            </w:tcBorders>
            <w:shd w:val="clear" w:color="auto" w:fill="auto"/>
            <w:noWrap/>
            <w:vAlign w:val="center"/>
            <w:hideMark/>
          </w:tcPr>
          <w:p w14:paraId="0E6F750D" w14:textId="6C1FA35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0,55</w:t>
            </w:r>
          </w:p>
        </w:tc>
        <w:tc>
          <w:tcPr>
            <w:tcW w:w="432" w:type="pct"/>
            <w:tcBorders>
              <w:top w:val="nil"/>
              <w:left w:val="nil"/>
              <w:bottom w:val="nil"/>
              <w:right w:val="nil"/>
            </w:tcBorders>
            <w:shd w:val="clear" w:color="auto" w:fill="auto"/>
            <w:noWrap/>
            <w:vAlign w:val="center"/>
            <w:hideMark/>
          </w:tcPr>
          <w:p w14:paraId="64EA3BE0" w14:textId="512D837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0,14</w:t>
            </w:r>
          </w:p>
        </w:tc>
        <w:tc>
          <w:tcPr>
            <w:tcW w:w="380" w:type="pct"/>
            <w:tcBorders>
              <w:top w:val="nil"/>
              <w:left w:val="nil"/>
              <w:bottom w:val="nil"/>
              <w:right w:val="nil"/>
            </w:tcBorders>
            <w:shd w:val="clear" w:color="auto" w:fill="auto"/>
            <w:noWrap/>
            <w:vAlign w:val="center"/>
            <w:hideMark/>
          </w:tcPr>
          <w:p w14:paraId="0907FD82" w14:textId="7FB71A2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0,96</w:t>
            </w:r>
          </w:p>
        </w:tc>
        <w:tc>
          <w:tcPr>
            <w:tcW w:w="457" w:type="pct"/>
            <w:tcBorders>
              <w:top w:val="nil"/>
              <w:left w:val="nil"/>
              <w:bottom w:val="nil"/>
              <w:right w:val="nil"/>
            </w:tcBorders>
            <w:shd w:val="clear" w:color="auto" w:fill="auto"/>
            <w:noWrap/>
            <w:vAlign w:val="center"/>
            <w:hideMark/>
          </w:tcPr>
          <w:p w14:paraId="129524BE"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1018</w:t>
            </w:r>
          </w:p>
        </w:tc>
        <w:tc>
          <w:tcPr>
            <w:tcW w:w="503" w:type="pct"/>
            <w:tcBorders>
              <w:top w:val="nil"/>
              <w:left w:val="nil"/>
              <w:bottom w:val="nil"/>
              <w:right w:val="nil"/>
            </w:tcBorders>
            <w:shd w:val="clear" w:color="auto" w:fill="auto"/>
            <w:noWrap/>
            <w:vAlign w:val="center"/>
            <w:hideMark/>
          </w:tcPr>
          <w:p w14:paraId="7EAF4F8E"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594</w:t>
            </w:r>
          </w:p>
        </w:tc>
        <w:tc>
          <w:tcPr>
            <w:tcW w:w="388" w:type="pct"/>
            <w:tcBorders>
              <w:top w:val="nil"/>
              <w:left w:val="nil"/>
              <w:bottom w:val="nil"/>
              <w:right w:val="nil"/>
            </w:tcBorders>
            <w:shd w:val="clear" w:color="auto" w:fill="auto"/>
            <w:noWrap/>
            <w:vAlign w:val="center"/>
            <w:hideMark/>
          </w:tcPr>
          <w:p w14:paraId="268C062E"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35</w:t>
            </w:r>
          </w:p>
        </w:tc>
        <w:tc>
          <w:tcPr>
            <w:tcW w:w="438" w:type="pct"/>
            <w:tcBorders>
              <w:top w:val="nil"/>
              <w:left w:val="nil"/>
              <w:bottom w:val="nil"/>
              <w:right w:val="nil"/>
            </w:tcBorders>
            <w:shd w:val="clear" w:color="auto" w:fill="auto"/>
            <w:noWrap/>
            <w:vAlign w:val="center"/>
            <w:hideMark/>
          </w:tcPr>
          <w:p w14:paraId="64D5D578" w14:textId="24D43C1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3,4</w:t>
            </w:r>
          </w:p>
        </w:tc>
      </w:tr>
      <w:tr w:rsidR="00D734F5" w:rsidRPr="003710A9" w14:paraId="3848531B" w14:textId="77777777" w:rsidTr="002D3966">
        <w:trPr>
          <w:trHeight w:val="300"/>
        </w:trPr>
        <w:tc>
          <w:tcPr>
            <w:tcW w:w="923" w:type="pct"/>
            <w:tcBorders>
              <w:top w:val="nil"/>
              <w:left w:val="nil"/>
              <w:bottom w:val="nil"/>
              <w:right w:val="nil"/>
            </w:tcBorders>
            <w:shd w:val="clear" w:color="auto" w:fill="auto"/>
            <w:noWrap/>
            <w:vAlign w:val="center"/>
            <w:hideMark/>
          </w:tcPr>
          <w:p w14:paraId="02EAFA4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Santa Isabel</w:t>
            </w:r>
          </w:p>
        </w:tc>
        <w:tc>
          <w:tcPr>
            <w:tcW w:w="388" w:type="pct"/>
            <w:tcBorders>
              <w:top w:val="nil"/>
              <w:left w:val="nil"/>
              <w:bottom w:val="nil"/>
              <w:right w:val="nil"/>
            </w:tcBorders>
            <w:shd w:val="clear" w:color="auto" w:fill="auto"/>
            <w:noWrap/>
            <w:vAlign w:val="center"/>
            <w:hideMark/>
          </w:tcPr>
          <w:p w14:paraId="0B8F83FB"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221</w:t>
            </w:r>
          </w:p>
        </w:tc>
        <w:tc>
          <w:tcPr>
            <w:tcW w:w="651" w:type="pct"/>
            <w:tcBorders>
              <w:top w:val="nil"/>
              <w:left w:val="nil"/>
              <w:bottom w:val="nil"/>
              <w:right w:val="nil"/>
            </w:tcBorders>
            <w:shd w:val="clear" w:color="auto" w:fill="auto"/>
            <w:noWrap/>
            <w:vAlign w:val="center"/>
            <w:hideMark/>
          </w:tcPr>
          <w:p w14:paraId="1BC6EB09" w14:textId="51279F9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34,6</w:t>
            </w:r>
          </w:p>
        </w:tc>
        <w:tc>
          <w:tcPr>
            <w:tcW w:w="440" w:type="pct"/>
            <w:tcBorders>
              <w:top w:val="nil"/>
              <w:left w:val="nil"/>
              <w:bottom w:val="nil"/>
              <w:right w:val="nil"/>
            </w:tcBorders>
            <w:shd w:val="clear" w:color="auto" w:fill="auto"/>
            <w:noWrap/>
            <w:vAlign w:val="center"/>
            <w:hideMark/>
          </w:tcPr>
          <w:p w14:paraId="3933813E" w14:textId="05ABB2B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0,54</w:t>
            </w:r>
          </w:p>
        </w:tc>
        <w:tc>
          <w:tcPr>
            <w:tcW w:w="432" w:type="pct"/>
            <w:tcBorders>
              <w:top w:val="nil"/>
              <w:left w:val="nil"/>
              <w:bottom w:val="nil"/>
              <w:right w:val="nil"/>
            </w:tcBorders>
            <w:shd w:val="clear" w:color="auto" w:fill="auto"/>
            <w:noWrap/>
            <w:vAlign w:val="center"/>
            <w:hideMark/>
          </w:tcPr>
          <w:p w14:paraId="07F1EEF9" w14:textId="6041555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0,10</w:t>
            </w:r>
          </w:p>
        </w:tc>
        <w:tc>
          <w:tcPr>
            <w:tcW w:w="380" w:type="pct"/>
            <w:tcBorders>
              <w:top w:val="nil"/>
              <w:left w:val="nil"/>
              <w:bottom w:val="nil"/>
              <w:right w:val="nil"/>
            </w:tcBorders>
            <w:shd w:val="clear" w:color="auto" w:fill="auto"/>
            <w:noWrap/>
            <w:vAlign w:val="center"/>
            <w:hideMark/>
          </w:tcPr>
          <w:p w14:paraId="67696E2B" w14:textId="1B62DC5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0,97</w:t>
            </w:r>
          </w:p>
        </w:tc>
        <w:tc>
          <w:tcPr>
            <w:tcW w:w="457" w:type="pct"/>
            <w:tcBorders>
              <w:top w:val="nil"/>
              <w:left w:val="nil"/>
              <w:bottom w:val="nil"/>
              <w:right w:val="nil"/>
            </w:tcBorders>
            <w:shd w:val="clear" w:color="auto" w:fill="auto"/>
            <w:noWrap/>
            <w:vAlign w:val="center"/>
            <w:hideMark/>
          </w:tcPr>
          <w:p w14:paraId="52B44BC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622</w:t>
            </w:r>
          </w:p>
        </w:tc>
        <w:tc>
          <w:tcPr>
            <w:tcW w:w="503" w:type="pct"/>
            <w:tcBorders>
              <w:top w:val="nil"/>
              <w:left w:val="nil"/>
              <w:bottom w:val="nil"/>
              <w:right w:val="nil"/>
            </w:tcBorders>
            <w:shd w:val="clear" w:color="auto" w:fill="auto"/>
            <w:noWrap/>
            <w:vAlign w:val="center"/>
            <w:hideMark/>
          </w:tcPr>
          <w:p w14:paraId="69CCCBB1"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452</w:t>
            </w:r>
          </w:p>
        </w:tc>
        <w:tc>
          <w:tcPr>
            <w:tcW w:w="388" w:type="pct"/>
            <w:tcBorders>
              <w:top w:val="nil"/>
              <w:left w:val="nil"/>
              <w:bottom w:val="nil"/>
              <w:right w:val="nil"/>
            </w:tcBorders>
            <w:shd w:val="clear" w:color="auto" w:fill="auto"/>
            <w:noWrap/>
            <w:vAlign w:val="center"/>
            <w:hideMark/>
          </w:tcPr>
          <w:p w14:paraId="70AF256E"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26</w:t>
            </w:r>
          </w:p>
        </w:tc>
        <w:tc>
          <w:tcPr>
            <w:tcW w:w="438" w:type="pct"/>
            <w:tcBorders>
              <w:top w:val="nil"/>
              <w:left w:val="nil"/>
              <w:bottom w:val="nil"/>
              <w:right w:val="nil"/>
            </w:tcBorders>
            <w:shd w:val="clear" w:color="auto" w:fill="auto"/>
            <w:noWrap/>
            <w:vAlign w:val="center"/>
            <w:hideMark/>
          </w:tcPr>
          <w:p w14:paraId="0A3BEEE4" w14:textId="4620514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4,2</w:t>
            </w:r>
          </w:p>
        </w:tc>
      </w:tr>
      <w:tr w:rsidR="00D734F5" w:rsidRPr="003710A9" w14:paraId="5F4ED78C" w14:textId="77777777" w:rsidTr="002D3966">
        <w:trPr>
          <w:trHeight w:val="300"/>
        </w:trPr>
        <w:tc>
          <w:tcPr>
            <w:tcW w:w="923" w:type="pct"/>
            <w:tcBorders>
              <w:top w:val="nil"/>
              <w:left w:val="nil"/>
              <w:bottom w:val="nil"/>
              <w:right w:val="nil"/>
            </w:tcBorders>
            <w:shd w:val="clear" w:color="auto" w:fill="auto"/>
            <w:noWrap/>
            <w:vAlign w:val="center"/>
            <w:hideMark/>
          </w:tcPr>
          <w:p w14:paraId="49A90814"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Registro</w:t>
            </w:r>
            <w:proofErr w:type="spellEnd"/>
          </w:p>
        </w:tc>
        <w:tc>
          <w:tcPr>
            <w:tcW w:w="388" w:type="pct"/>
            <w:tcBorders>
              <w:top w:val="nil"/>
              <w:left w:val="nil"/>
              <w:bottom w:val="nil"/>
              <w:right w:val="nil"/>
            </w:tcBorders>
            <w:shd w:val="clear" w:color="auto" w:fill="auto"/>
            <w:noWrap/>
            <w:vAlign w:val="center"/>
            <w:hideMark/>
          </w:tcPr>
          <w:p w14:paraId="74A7B5D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345</w:t>
            </w:r>
          </w:p>
        </w:tc>
        <w:tc>
          <w:tcPr>
            <w:tcW w:w="651" w:type="pct"/>
            <w:tcBorders>
              <w:top w:val="nil"/>
              <w:left w:val="nil"/>
              <w:bottom w:val="nil"/>
              <w:right w:val="nil"/>
            </w:tcBorders>
            <w:shd w:val="clear" w:color="auto" w:fill="auto"/>
            <w:noWrap/>
            <w:vAlign w:val="center"/>
            <w:hideMark/>
          </w:tcPr>
          <w:p w14:paraId="60F8CDE1" w14:textId="4837683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52,7</w:t>
            </w:r>
          </w:p>
        </w:tc>
        <w:tc>
          <w:tcPr>
            <w:tcW w:w="440" w:type="pct"/>
            <w:tcBorders>
              <w:top w:val="nil"/>
              <w:left w:val="nil"/>
              <w:bottom w:val="nil"/>
              <w:right w:val="nil"/>
            </w:tcBorders>
            <w:shd w:val="clear" w:color="auto" w:fill="auto"/>
            <w:noWrap/>
            <w:vAlign w:val="center"/>
            <w:hideMark/>
          </w:tcPr>
          <w:p w14:paraId="43FF0E79" w14:textId="5FAF2B4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0,53</w:t>
            </w:r>
          </w:p>
        </w:tc>
        <w:tc>
          <w:tcPr>
            <w:tcW w:w="432" w:type="pct"/>
            <w:tcBorders>
              <w:top w:val="nil"/>
              <w:left w:val="nil"/>
              <w:bottom w:val="nil"/>
              <w:right w:val="nil"/>
            </w:tcBorders>
            <w:shd w:val="clear" w:color="auto" w:fill="auto"/>
            <w:noWrap/>
            <w:vAlign w:val="center"/>
            <w:hideMark/>
          </w:tcPr>
          <w:p w14:paraId="2ADB1AB7" w14:textId="6E1A70E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0,14</w:t>
            </w:r>
          </w:p>
        </w:tc>
        <w:tc>
          <w:tcPr>
            <w:tcW w:w="380" w:type="pct"/>
            <w:tcBorders>
              <w:top w:val="nil"/>
              <w:left w:val="nil"/>
              <w:bottom w:val="nil"/>
              <w:right w:val="nil"/>
            </w:tcBorders>
            <w:shd w:val="clear" w:color="auto" w:fill="auto"/>
            <w:noWrap/>
            <w:vAlign w:val="center"/>
            <w:hideMark/>
          </w:tcPr>
          <w:p w14:paraId="329CA165" w14:textId="08CFD0E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0,92</w:t>
            </w:r>
          </w:p>
        </w:tc>
        <w:tc>
          <w:tcPr>
            <w:tcW w:w="457" w:type="pct"/>
            <w:tcBorders>
              <w:top w:val="nil"/>
              <w:left w:val="nil"/>
              <w:bottom w:val="nil"/>
              <w:right w:val="nil"/>
            </w:tcBorders>
            <w:shd w:val="clear" w:color="auto" w:fill="auto"/>
            <w:noWrap/>
            <w:vAlign w:val="center"/>
            <w:hideMark/>
          </w:tcPr>
          <w:p w14:paraId="3DE85B0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989</w:t>
            </w:r>
          </w:p>
        </w:tc>
        <w:tc>
          <w:tcPr>
            <w:tcW w:w="503" w:type="pct"/>
            <w:tcBorders>
              <w:top w:val="nil"/>
              <w:left w:val="nil"/>
              <w:bottom w:val="nil"/>
              <w:right w:val="nil"/>
            </w:tcBorders>
            <w:shd w:val="clear" w:color="auto" w:fill="auto"/>
            <w:noWrap/>
            <w:vAlign w:val="center"/>
            <w:hideMark/>
          </w:tcPr>
          <w:p w14:paraId="15F93CB7"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786</w:t>
            </w:r>
          </w:p>
        </w:tc>
        <w:tc>
          <w:tcPr>
            <w:tcW w:w="388" w:type="pct"/>
            <w:tcBorders>
              <w:top w:val="nil"/>
              <w:left w:val="nil"/>
              <w:bottom w:val="nil"/>
              <w:right w:val="nil"/>
            </w:tcBorders>
            <w:shd w:val="clear" w:color="auto" w:fill="auto"/>
            <w:noWrap/>
            <w:vAlign w:val="center"/>
            <w:hideMark/>
          </w:tcPr>
          <w:p w14:paraId="159B0728"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31</w:t>
            </w:r>
          </w:p>
        </w:tc>
        <w:tc>
          <w:tcPr>
            <w:tcW w:w="438" w:type="pct"/>
            <w:tcBorders>
              <w:top w:val="nil"/>
              <w:left w:val="nil"/>
              <w:bottom w:val="nil"/>
              <w:right w:val="nil"/>
            </w:tcBorders>
            <w:shd w:val="clear" w:color="auto" w:fill="auto"/>
            <w:noWrap/>
            <w:vAlign w:val="center"/>
            <w:hideMark/>
          </w:tcPr>
          <w:p w14:paraId="776E58BA" w14:textId="2A0CD54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3,1</w:t>
            </w:r>
          </w:p>
        </w:tc>
      </w:tr>
      <w:tr w:rsidR="00D734F5" w:rsidRPr="003710A9" w14:paraId="05D2C7F5" w14:textId="77777777" w:rsidTr="002D3966">
        <w:trPr>
          <w:trHeight w:val="300"/>
        </w:trPr>
        <w:tc>
          <w:tcPr>
            <w:tcW w:w="923" w:type="pct"/>
            <w:tcBorders>
              <w:top w:val="nil"/>
              <w:left w:val="nil"/>
              <w:bottom w:val="nil"/>
              <w:right w:val="nil"/>
            </w:tcBorders>
            <w:shd w:val="clear" w:color="auto" w:fill="auto"/>
            <w:noWrap/>
            <w:vAlign w:val="center"/>
            <w:hideMark/>
          </w:tcPr>
          <w:p w14:paraId="6EAFF8F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Itapevi</w:t>
            </w:r>
            <w:proofErr w:type="spellEnd"/>
          </w:p>
        </w:tc>
        <w:tc>
          <w:tcPr>
            <w:tcW w:w="388" w:type="pct"/>
            <w:tcBorders>
              <w:top w:val="nil"/>
              <w:left w:val="nil"/>
              <w:bottom w:val="nil"/>
              <w:right w:val="nil"/>
            </w:tcBorders>
            <w:shd w:val="clear" w:color="auto" w:fill="auto"/>
            <w:noWrap/>
            <w:vAlign w:val="center"/>
            <w:hideMark/>
          </w:tcPr>
          <w:p w14:paraId="6FEFE7A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1196</w:t>
            </w:r>
          </w:p>
        </w:tc>
        <w:tc>
          <w:tcPr>
            <w:tcW w:w="651" w:type="pct"/>
            <w:tcBorders>
              <w:top w:val="nil"/>
              <w:left w:val="nil"/>
              <w:bottom w:val="nil"/>
              <w:right w:val="nil"/>
            </w:tcBorders>
            <w:shd w:val="clear" w:color="auto" w:fill="auto"/>
            <w:noWrap/>
            <w:vAlign w:val="center"/>
            <w:hideMark/>
          </w:tcPr>
          <w:p w14:paraId="61973202" w14:textId="53654E8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47,1</w:t>
            </w:r>
          </w:p>
        </w:tc>
        <w:tc>
          <w:tcPr>
            <w:tcW w:w="440" w:type="pct"/>
            <w:tcBorders>
              <w:top w:val="nil"/>
              <w:left w:val="nil"/>
              <w:bottom w:val="nil"/>
              <w:right w:val="nil"/>
            </w:tcBorders>
            <w:shd w:val="clear" w:color="auto" w:fill="auto"/>
            <w:noWrap/>
            <w:vAlign w:val="center"/>
            <w:hideMark/>
          </w:tcPr>
          <w:p w14:paraId="00665B0F" w14:textId="32E3E98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0,52</w:t>
            </w:r>
          </w:p>
        </w:tc>
        <w:tc>
          <w:tcPr>
            <w:tcW w:w="432" w:type="pct"/>
            <w:tcBorders>
              <w:top w:val="nil"/>
              <w:left w:val="nil"/>
              <w:bottom w:val="nil"/>
              <w:right w:val="nil"/>
            </w:tcBorders>
            <w:shd w:val="clear" w:color="auto" w:fill="auto"/>
            <w:noWrap/>
            <w:vAlign w:val="center"/>
            <w:hideMark/>
          </w:tcPr>
          <w:p w14:paraId="71C00A3D" w14:textId="7D9AF28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0,37</w:t>
            </w:r>
          </w:p>
        </w:tc>
        <w:tc>
          <w:tcPr>
            <w:tcW w:w="380" w:type="pct"/>
            <w:tcBorders>
              <w:top w:val="nil"/>
              <w:left w:val="nil"/>
              <w:bottom w:val="nil"/>
              <w:right w:val="nil"/>
            </w:tcBorders>
            <w:shd w:val="clear" w:color="auto" w:fill="auto"/>
            <w:noWrap/>
            <w:vAlign w:val="center"/>
            <w:hideMark/>
          </w:tcPr>
          <w:p w14:paraId="6F55C46A" w14:textId="2401248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0,67</w:t>
            </w:r>
          </w:p>
        </w:tc>
        <w:tc>
          <w:tcPr>
            <w:tcW w:w="457" w:type="pct"/>
            <w:tcBorders>
              <w:top w:val="nil"/>
              <w:left w:val="nil"/>
              <w:bottom w:val="nil"/>
              <w:right w:val="nil"/>
            </w:tcBorders>
            <w:shd w:val="clear" w:color="auto" w:fill="auto"/>
            <w:noWrap/>
            <w:vAlign w:val="center"/>
            <w:hideMark/>
          </w:tcPr>
          <w:p w14:paraId="485D0148"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4337</w:t>
            </w:r>
          </w:p>
        </w:tc>
        <w:tc>
          <w:tcPr>
            <w:tcW w:w="503" w:type="pct"/>
            <w:tcBorders>
              <w:top w:val="nil"/>
              <w:left w:val="nil"/>
              <w:bottom w:val="nil"/>
              <w:right w:val="nil"/>
            </w:tcBorders>
            <w:shd w:val="clear" w:color="auto" w:fill="auto"/>
            <w:noWrap/>
            <w:vAlign w:val="center"/>
            <w:hideMark/>
          </w:tcPr>
          <w:p w14:paraId="3306FADA"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3336</w:t>
            </w:r>
          </w:p>
        </w:tc>
        <w:tc>
          <w:tcPr>
            <w:tcW w:w="388" w:type="pct"/>
            <w:tcBorders>
              <w:top w:val="nil"/>
              <w:left w:val="nil"/>
              <w:bottom w:val="nil"/>
              <w:right w:val="nil"/>
            </w:tcBorders>
            <w:shd w:val="clear" w:color="auto" w:fill="auto"/>
            <w:noWrap/>
            <w:vAlign w:val="center"/>
            <w:hideMark/>
          </w:tcPr>
          <w:p w14:paraId="2DD252EA"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254</w:t>
            </w:r>
          </w:p>
        </w:tc>
        <w:tc>
          <w:tcPr>
            <w:tcW w:w="438" w:type="pct"/>
            <w:tcBorders>
              <w:top w:val="nil"/>
              <w:left w:val="nil"/>
              <w:bottom w:val="nil"/>
              <w:right w:val="nil"/>
            </w:tcBorders>
            <w:shd w:val="clear" w:color="auto" w:fill="auto"/>
            <w:noWrap/>
            <w:vAlign w:val="center"/>
            <w:hideMark/>
          </w:tcPr>
          <w:p w14:paraId="78C3AD0D" w14:textId="313A923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5,9</w:t>
            </w:r>
          </w:p>
        </w:tc>
      </w:tr>
      <w:tr w:rsidR="00D734F5" w:rsidRPr="003710A9" w14:paraId="2DF1E3D3" w14:textId="77777777" w:rsidTr="002D3966">
        <w:trPr>
          <w:trHeight w:val="300"/>
        </w:trPr>
        <w:tc>
          <w:tcPr>
            <w:tcW w:w="923" w:type="pct"/>
            <w:tcBorders>
              <w:top w:val="nil"/>
              <w:left w:val="nil"/>
              <w:bottom w:val="nil"/>
              <w:right w:val="nil"/>
            </w:tcBorders>
            <w:shd w:val="clear" w:color="auto" w:fill="auto"/>
            <w:noWrap/>
            <w:vAlign w:val="center"/>
            <w:hideMark/>
          </w:tcPr>
          <w:p w14:paraId="024DBBC7"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Sorocaba</w:t>
            </w:r>
          </w:p>
        </w:tc>
        <w:tc>
          <w:tcPr>
            <w:tcW w:w="388" w:type="pct"/>
            <w:tcBorders>
              <w:top w:val="nil"/>
              <w:left w:val="nil"/>
              <w:bottom w:val="nil"/>
              <w:right w:val="nil"/>
            </w:tcBorders>
            <w:shd w:val="clear" w:color="auto" w:fill="auto"/>
            <w:noWrap/>
            <w:vAlign w:val="center"/>
            <w:hideMark/>
          </w:tcPr>
          <w:p w14:paraId="7B29767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2208</w:t>
            </w:r>
          </w:p>
        </w:tc>
        <w:tc>
          <w:tcPr>
            <w:tcW w:w="651" w:type="pct"/>
            <w:tcBorders>
              <w:top w:val="nil"/>
              <w:left w:val="nil"/>
              <w:bottom w:val="nil"/>
              <w:right w:val="nil"/>
            </w:tcBorders>
            <w:shd w:val="clear" w:color="auto" w:fill="auto"/>
            <w:noWrap/>
            <w:vAlign w:val="center"/>
            <w:hideMark/>
          </w:tcPr>
          <w:p w14:paraId="00B39845" w14:textId="4C07D25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28,2</w:t>
            </w:r>
          </w:p>
        </w:tc>
        <w:tc>
          <w:tcPr>
            <w:tcW w:w="440" w:type="pct"/>
            <w:tcBorders>
              <w:top w:val="nil"/>
              <w:left w:val="nil"/>
              <w:bottom w:val="nil"/>
              <w:right w:val="nil"/>
            </w:tcBorders>
            <w:shd w:val="clear" w:color="auto" w:fill="auto"/>
            <w:noWrap/>
            <w:vAlign w:val="center"/>
            <w:hideMark/>
          </w:tcPr>
          <w:p w14:paraId="04E5470B" w14:textId="00BEAF4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0,51</w:t>
            </w:r>
          </w:p>
        </w:tc>
        <w:tc>
          <w:tcPr>
            <w:tcW w:w="432" w:type="pct"/>
            <w:tcBorders>
              <w:top w:val="nil"/>
              <w:left w:val="nil"/>
              <w:bottom w:val="nil"/>
              <w:right w:val="nil"/>
            </w:tcBorders>
            <w:shd w:val="clear" w:color="auto" w:fill="auto"/>
            <w:noWrap/>
            <w:vAlign w:val="center"/>
            <w:hideMark/>
          </w:tcPr>
          <w:p w14:paraId="6AE31868" w14:textId="7AB6740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0,29</w:t>
            </w:r>
          </w:p>
        </w:tc>
        <w:tc>
          <w:tcPr>
            <w:tcW w:w="380" w:type="pct"/>
            <w:tcBorders>
              <w:top w:val="nil"/>
              <w:left w:val="nil"/>
              <w:bottom w:val="nil"/>
              <w:right w:val="nil"/>
            </w:tcBorders>
            <w:shd w:val="clear" w:color="auto" w:fill="auto"/>
            <w:noWrap/>
            <w:vAlign w:val="center"/>
            <w:hideMark/>
          </w:tcPr>
          <w:p w14:paraId="252C47F3" w14:textId="7E0340D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0,73</w:t>
            </w:r>
          </w:p>
        </w:tc>
        <w:tc>
          <w:tcPr>
            <w:tcW w:w="457" w:type="pct"/>
            <w:tcBorders>
              <w:top w:val="nil"/>
              <w:left w:val="nil"/>
              <w:bottom w:val="nil"/>
              <w:right w:val="nil"/>
            </w:tcBorders>
            <w:shd w:val="clear" w:color="auto" w:fill="auto"/>
            <w:noWrap/>
            <w:vAlign w:val="center"/>
            <w:hideMark/>
          </w:tcPr>
          <w:p w14:paraId="2ED0FAB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3427</w:t>
            </w:r>
          </w:p>
        </w:tc>
        <w:tc>
          <w:tcPr>
            <w:tcW w:w="503" w:type="pct"/>
            <w:tcBorders>
              <w:top w:val="nil"/>
              <w:left w:val="nil"/>
              <w:bottom w:val="nil"/>
              <w:right w:val="nil"/>
            </w:tcBorders>
            <w:shd w:val="clear" w:color="auto" w:fill="auto"/>
            <w:noWrap/>
            <w:vAlign w:val="center"/>
            <w:hideMark/>
          </w:tcPr>
          <w:p w14:paraId="222FE6C0"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1023</w:t>
            </w:r>
          </w:p>
        </w:tc>
        <w:tc>
          <w:tcPr>
            <w:tcW w:w="388" w:type="pct"/>
            <w:tcBorders>
              <w:top w:val="nil"/>
              <w:left w:val="nil"/>
              <w:bottom w:val="nil"/>
              <w:right w:val="nil"/>
            </w:tcBorders>
            <w:shd w:val="clear" w:color="auto" w:fill="auto"/>
            <w:noWrap/>
            <w:vAlign w:val="center"/>
            <w:hideMark/>
          </w:tcPr>
          <w:p w14:paraId="22B40F2C"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63</w:t>
            </w:r>
          </w:p>
        </w:tc>
        <w:tc>
          <w:tcPr>
            <w:tcW w:w="438" w:type="pct"/>
            <w:tcBorders>
              <w:top w:val="nil"/>
              <w:left w:val="nil"/>
              <w:bottom w:val="nil"/>
              <w:right w:val="nil"/>
            </w:tcBorders>
            <w:shd w:val="clear" w:color="auto" w:fill="auto"/>
            <w:noWrap/>
            <w:vAlign w:val="center"/>
            <w:hideMark/>
          </w:tcPr>
          <w:p w14:paraId="70B6C008" w14:textId="3974C3B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w:t>
            </w:r>
          </w:p>
        </w:tc>
      </w:tr>
      <w:tr w:rsidR="00D734F5" w:rsidRPr="003710A9" w14:paraId="5167D6AE" w14:textId="77777777" w:rsidTr="002D3966">
        <w:trPr>
          <w:trHeight w:val="300"/>
        </w:trPr>
        <w:tc>
          <w:tcPr>
            <w:tcW w:w="923" w:type="pct"/>
            <w:tcBorders>
              <w:top w:val="nil"/>
              <w:left w:val="nil"/>
              <w:bottom w:val="nil"/>
              <w:right w:val="nil"/>
            </w:tcBorders>
            <w:shd w:val="clear" w:color="auto" w:fill="auto"/>
            <w:noWrap/>
            <w:vAlign w:val="center"/>
            <w:hideMark/>
          </w:tcPr>
          <w:p w14:paraId="33BDE54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Bertioga</w:t>
            </w:r>
            <w:proofErr w:type="spellEnd"/>
          </w:p>
        </w:tc>
        <w:tc>
          <w:tcPr>
            <w:tcW w:w="388" w:type="pct"/>
            <w:tcBorders>
              <w:top w:val="nil"/>
              <w:left w:val="nil"/>
              <w:bottom w:val="nil"/>
              <w:right w:val="nil"/>
            </w:tcBorders>
            <w:shd w:val="clear" w:color="auto" w:fill="auto"/>
            <w:noWrap/>
            <w:vAlign w:val="center"/>
            <w:hideMark/>
          </w:tcPr>
          <w:p w14:paraId="1712980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410</w:t>
            </w:r>
          </w:p>
        </w:tc>
        <w:tc>
          <w:tcPr>
            <w:tcW w:w="651" w:type="pct"/>
            <w:tcBorders>
              <w:top w:val="nil"/>
              <w:left w:val="nil"/>
              <w:bottom w:val="nil"/>
              <w:right w:val="nil"/>
            </w:tcBorders>
            <w:shd w:val="clear" w:color="auto" w:fill="auto"/>
            <w:noWrap/>
            <w:vAlign w:val="center"/>
            <w:hideMark/>
          </w:tcPr>
          <w:p w14:paraId="3F5F5BAC" w14:textId="39119D0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65,4</w:t>
            </w:r>
          </w:p>
        </w:tc>
        <w:tc>
          <w:tcPr>
            <w:tcW w:w="440" w:type="pct"/>
            <w:tcBorders>
              <w:top w:val="nil"/>
              <w:left w:val="nil"/>
              <w:bottom w:val="nil"/>
              <w:right w:val="nil"/>
            </w:tcBorders>
            <w:shd w:val="clear" w:color="auto" w:fill="auto"/>
            <w:noWrap/>
            <w:vAlign w:val="center"/>
            <w:hideMark/>
          </w:tcPr>
          <w:p w14:paraId="484CBD7C" w14:textId="1212434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0,47</w:t>
            </w:r>
          </w:p>
        </w:tc>
        <w:tc>
          <w:tcPr>
            <w:tcW w:w="432" w:type="pct"/>
            <w:tcBorders>
              <w:top w:val="nil"/>
              <w:left w:val="nil"/>
              <w:bottom w:val="nil"/>
              <w:right w:val="nil"/>
            </w:tcBorders>
            <w:shd w:val="clear" w:color="auto" w:fill="auto"/>
            <w:noWrap/>
            <w:vAlign w:val="center"/>
            <w:hideMark/>
          </w:tcPr>
          <w:p w14:paraId="430E1C62" w14:textId="433E2AE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0,18</w:t>
            </w:r>
          </w:p>
        </w:tc>
        <w:tc>
          <w:tcPr>
            <w:tcW w:w="380" w:type="pct"/>
            <w:tcBorders>
              <w:top w:val="nil"/>
              <w:left w:val="nil"/>
              <w:bottom w:val="nil"/>
              <w:right w:val="nil"/>
            </w:tcBorders>
            <w:shd w:val="clear" w:color="auto" w:fill="auto"/>
            <w:noWrap/>
            <w:vAlign w:val="center"/>
            <w:hideMark/>
          </w:tcPr>
          <w:p w14:paraId="0F63A961" w14:textId="69427F0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0,76</w:t>
            </w:r>
          </w:p>
        </w:tc>
        <w:tc>
          <w:tcPr>
            <w:tcW w:w="457" w:type="pct"/>
            <w:tcBorders>
              <w:top w:val="nil"/>
              <w:left w:val="nil"/>
              <w:bottom w:val="nil"/>
              <w:right w:val="nil"/>
            </w:tcBorders>
            <w:shd w:val="clear" w:color="auto" w:fill="auto"/>
            <w:noWrap/>
            <w:vAlign w:val="center"/>
            <w:hideMark/>
          </w:tcPr>
          <w:p w14:paraId="7D65B68A"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867</w:t>
            </w:r>
          </w:p>
        </w:tc>
        <w:tc>
          <w:tcPr>
            <w:tcW w:w="503" w:type="pct"/>
            <w:tcBorders>
              <w:top w:val="nil"/>
              <w:left w:val="nil"/>
              <w:bottom w:val="nil"/>
              <w:right w:val="nil"/>
            </w:tcBorders>
            <w:shd w:val="clear" w:color="auto" w:fill="auto"/>
            <w:noWrap/>
            <w:vAlign w:val="center"/>
            <w:hideMark/>
          </w:tcPr>
          <w:p w14:paraId="4218D73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800</w:t>
            </w:r>
          </w:p>
        </w:tc>
        <w:tc>
          <w:tcPr>
            <w:tcW w:w="388" w:type="pct"/>
            <w:tcBorders>
              <w:top w:val="nil"/>
              <w:left w:val="nil"/>
              <w:bottom w:val="nil"/>
              <w:right w:val="nil"/>
            </w:tcBorders>
            <w:shd w:val="clear" w:color="auto" w:fill="auto"/>
            <w:noWrap/>
            <w:vAlign w:val="center"/>
            <w:hideMark/>
          </w:tcPr>
          <w:p w14:paraId="4E049E2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60</w:t>
            </w:r>
          </w:p>
        </w:tc>
        <w:tc>
          <w:tcPr>
            <w:tcW w:w="438" w:type="pct"/>
            <w:tcBorders>
              <w:top w:val="nil"/>
              <w:left w:val="nil"/>
              <w:bottom w:val="nil"/>
              <w:right w:val="nil"/>
            </w:tcBorders>
            <w:shd w:val="clear" w:color="auto" w:fill="auto"/>
            <w:noWrap/>
            <w:vAlign w:val="center"/>
            <w:hideMark/>
          </w:tcPr>
          <w:p w14:paraId="2234748C" w14:textId="62D076F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6,9</w:t>
            </w:r>
          </w:p>
        </w:tc>
      </w:tr>
      <w:tr w:rsidR="00D734F5" w:rsidRPr="003710A9" w14:paraId="1F118208" w14:textId="77777777" w:rsidTr="002D3966">
        <w:trPr>
          <w:trHeight w:val="300"/>
        </w:trPr>
        <w:tc>
          <w:tcPr>
            <w:tcW w:w="923" w:type="pct"/>
            <w:tcBorders>
              <w:top w:val="nil"/>
              <w:left w:val="nil"/>
              <w:bottom w:val="nil"/>
              <w:right w:val="nil"/>
            </w:tcBorders>
            <w:shd w:val="clear" w:color="auto" w:fill="auto"/>
            <w:noWrap/>
            <w:vAlign w:val="center"/>
            <w:hideMark/>
          </w:tcPr>
          <w:p w14:paraId="17A3B76A" w14:textId="1D25B78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 xml:space="preserve">Santana de </w:t>
            </w:r>
            <w:proofErr w:type="spellStart"/>
            <w:r w:rsidRPr="003710A9">
              <w:rPr>
                <w:rFonts w:ascii="Times New Roman" w:eastAsia="Times New Roman" w:hAnsi="Times New Roman" w:cs="Times New Roman"/>
                <w:color w:val="000000"/>
                <w:lang w:val="en-GB" w:eastAsia="pt-BR"/>
              </w:rPr>
              <w:t>Parnaíba</w:t>
            </w:r>
            <w:proofErr w:type="spellEnd"/>
          </w:p>
        </w:tc>
        <w:tc>
          <w:tcPr>
            <w:tcW w:w="388" w:type="pct"/>
            <w:tcBorders>
              <w:top w:val="nil"/>
              <w:left w:val="nil"/>
              <w:bottom w:val="nil"/>
              <w:right w:val="nil"/>
            </w:tcBorders>
            <w:shd w:val="clear" w:color="auto" w:fill="auto"/>
            <w:noWrap/>
            <w:vAlign w:val="center"/>
            <w:hideMark/>
          </w:tcPr>
          <w:p w14:paraId="7EC02E0D"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387</w:t>
            </w:r>
          </w:p>
        </w:tc>
        <w:tc>
          <w:tcPr>
            <w:tcW w:w="651" w:type="pct"/>
            <w:tcBorders>
              <w:top w:val="nil"/>
              <w:left w:val="nil"/>
              <w:bottom w:val="nil"/>
              <w:right w:val="nil"/>
            </w:tcBorders>
            <w:shd w:val="clear" w:color="auto" w:fill="auto"/>
            <w:noWrap/>
            <w:vAlign w:val="center"/>
            <w:hideMark/>
          </w:tcPr>
          <w:p w14:paraId="2DB3B30B" w14:textId="6A45DCC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25,5</w:t>
            </w:r>
          </w:p>
        </w:tc>
        <w:tc>
          <w:tcPr>
            <w:tcW w:w="440" w:type="pct"/>
            <w:tcBorders>
              <w:top w:val="nil"/>
              <w:left w:val="nil"/>
              <w:bottom w:val="nil"/>
              <w:right w:val="nil"/>
            </w:tcBorders>
            <w:shd w:val="clear" w:color="auto" w:fill="auto"/>
            <w:noWrap/>
            <w:vAlign w:val="center"/>
            <w:hideMark/>
          </w:tcPr>
          <w:p w14:paraId="61E86C75" w14:textId="1394DD2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0,47</w:t>
            </w:r>
          </w:p>
        </w:tc>
        <w:tc>
          <w:tcPr>
            <w:tcW w:w="432" w:type="pct"/>
            <w:tcBorders>
              <w:top w:val="nil"/>
              <w:left w:val="nil"/>
              <w:bottom w:val="nil"/>
              <w:right w:val="nil"/>
            </w:tcBorders>
            <w:shd w:val="clear" w:color="auto" w:fill="auto"/>
            <w:noWrap/>
            <w:vAlign w:val="center"/>
            <w:hideMark/>
          </w:tcPr>
          <w:p w14:paraId="2C95BEF0" w14:textId="67E2C19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0,11</w:t>
            </w:r>
          </w:p>
        </w:tc>
        <w:tc>
          <w:tcPr>
            <w:tcW w:w="380" w:type="pct"/>
            <w:tcBorders>
              <w:top w:val="nil"/>
              <w:left w:val="nil"/>
              <w:bottom w:val="nil"/>
              <w:right w:val="nil"/>
            </w:tcBorders>
            <w:shd w:val="clear" w:color="auto" w:fill="auto"/>
            <w:noWrap/>
            <w:vAlign w:val="center"/>
            <w:hideMark/>
          </w:tcPr>
          <w:p w14:paraId="07CACF63" w14:textId="5665497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0,83</w:t>
            </w:r>
          </w:p>
        </w:tc>
        <w:tc>
          <w:tcPr>
            <w:tcW w:w="457" w:type="pct"/>
            <w:tcBorders>
              <w:top w:val="nil"/>
              <w:left w:val="nil"/>
              <w:bottom w:val="nil"/>
              <w:right w:val="nil"/>
            </w:tcBorders>
            <w:shd w:val="clear" w:color="auto" w:fill="auto"/>
            <w:noWrap/>
            <w:vAlign w:val="center"/>
            <w:hideMark/>
          </w:tcPr>
          <w:p w14:paraId="0A82C66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996</w:t>
            </w:r>
          </w:p>
        </w:tc>
        <w:tc>
          <w:tcPr>
            <w:tcW w:w="503" w:type="pct"/>
            <w:tcBorders>
              <w:top w:val="nil"/>
              <w:left w:val="nil"/>
              <w:bottom w:val="nil"/>
              <w:right w:val="nil"/>
            </w:tcBorders>
            <w:shd w:val="clear" w:color="auto" w:fill="auto"/>
            <w:noWrap/>
            <w:vAlign w:val="center"/>
            <w:hideMark/>
          </w:tcPr>
          <w:p w14:paraId="56025B85"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734</w:t>
            </w:r>
          </w:p>
        </w:tc>
        <w:tc>
          <w:tcPr>
            <w:tcW w:w="388" w:type="pct"/>
            <w:tcBorders>
              <w:top w:val="nil"/>
              <w:left w:val="nil"/>
              <w:bottom w:val="nil"/>
              <w:right w:val="nil"/>
            </w:tcBorders>
            <w:shd w:val="clear" w:color="auto" w:fill="auto"/>
            <w:noWrap/>
            <w:vAlign w:val="center"/>
            <w:hideMark/>
          </w:tcPr>
          <w:p w14:paraId="337DF20E"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w:t>
            </w:r>
          </w:p>
        </w:tc>
        <w:tc>
          <w:tcPr>
            <w:tcW w:w="438" w:type="pct"/>
            <w:tcBorders>
              <w:top w:val="nil"/>
              <w:left w:val="nil"/>
              <w:bottom w:val="nil"/>
              <w:right w:val="nil"/>
            </w:tcBorders>
            <w:shd w:val="clear" w:color="auto" w:fill="auto"/>
            <w:noWrap/>
            <w:vAlign w:val="center"/>
            <w:hideMark/>
          </w:tcPr>
          <w:p w14:paraId="01BBDCC7" w14:textId="0FEF007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w:t>
            </w:r>
          </w:p>
        </w:tc>
      </w:tr>
      <w:tr w:rsidR="00D734F5" w:rsidRPr="003710A9" w14:paraId="63792053" w14:textId="77777777" w:rsidTr="002D3966">
        <w:trPr>
          <w:trHeight w:val="300"/>
        </w:trPr>
        <w:tc>
          <w:tcPr>
            <w:tcW w:w="923" w:type="pct"/>
            <w:tcBorders>
              <w:top w:val="nil"/>
              <w:left w:val="nil"/>
              <w:bottom w:val="nil"/>
              <w:right w:val="nil"/>
            </w:tcBorders>
            <w:shd w:val="clear" w:color="auto" w:fill="auto"/>
            <w:noWrap/>
            <w:vAlign w:val="center"/>
            <w:hideMark/>
          </w:tcPr>
          <w:p w14:paraId="7DB6282C"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Assis</w:t>
            </w:r>
          </w:p>
        </w:tc>
        <w:tc>
          <w:tcPr>
            <w:tcW w:w="388" w:type="pct"/>
            <w:tcBorders>
              <w:top w:val="nil"/>
              <w:left w:val="nil"/>
              <w:bottom w:val="nil"/>
              <w:right w:val="nil"/>
            </w:tcBorders>
            <w:shd w:val="clear" w:color="auto" w:fill="auto"/>
            <w:noWrap/>
            <w:vAlign w:val="center"/>
            <w:hideMark/>
          </w:tcPr>
          <w:p w14:paraId="50302AD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335</w:t>
            </w:r>
          </w:p>
        </w:tc>
        <w:tc>
          <w:tcPr>
            <w:tcW w:w="651" w:type="pct"/>
            <w:tcBorders>
              <w:top w:val="nil"/>
              <w:left w:val="nil"/>
              <w:bottom w:val="nil"/>
              <w:right w:val="nil"/>
            </w:tcBorders>
            <w:shd w:val="clear" w:color="auto" w:fill="auto"/>
            <w:noWrap/>
            <w:vAlign w:val="center"/>
            <w:hideMark/>
          </w:tcPr>
          <w:p w14:paraId="62E7D0D1" w14:textId="247580C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27,9</w:t>
            </w:r>
          </w:p>
        </w:tc>
        <w:tc>
          <w:tcPr>
            <w:tcW w:w="440" w:type="pct"/>
            <w:tcBorders>
              <w:top w:val="nil"/>
              <w:left w:val="nil"/>
              <w:bottom w:val="nil"/>
              <w:right w:val="nil"/>
            </w:tcBorders>
            <w:shd w:val="clear" w:color="auto" w:fill="auto"/>
            <w:noWrap/>
            <w:vAlign w:val="center"/>
            <w:hideMark/>
          </w:tcPr>
          <w:p w14:paraId="7242DEE7" w14:textId="329EDAB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0,45</w:t>
            </w:r>
          </w:p>
        </w:tc>
        <w:tc>
          <w:tcPr>
            <w:tcW w:w="432" w:type="pct"/>
            <w:tcBorders>
              <w:top w:val="nil"/>
              <w:left w:val="nil"/>
              <w:bottom w:val="nil"/>
              <w:right w:val="nil"/>
            </w:tcBorders>
            <w:shd w:val="clear" w:color="auto" w:fill="auto"/>
            <w:noWrap/>
            <w:vAlign w:val="center"/>
            <w:hideMark/>
          </w:tcPr>
          <w:p w14:paraId="0A6E433A" w14:textId="07CD9C3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0,00</w:t>
            </w:r>
          </w:p>
        </w:tc>
        <w:tc>
          <w:tcPr>
            <w:tcW w:w="380" w:type="pct"/>
            <w:tcBorders>
              <w:top w:val="nil"/>
              <w:left w:val="nil"/>
              <w:bottom w:val="nil"/>
              <w:right w:val="nil"/>
            </w:tcBorders>
            <w:shd w:val="clear" w:color="auto" w:fill="auto"/>
            <w:noWrap/>
            <w:vAlign w:val="center"/>
            <w:hideMark/>
          </w:tcPr>
          <w:p w14:paraId="4315AC8F" w14:textId="40AD562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0,91</w:t>
            </w:r>
          </w:p>
        </w:tc>
        <w:tc>
          <w:tcPr>
            <w:tcW w:w="457" w:type="pct"/>
            <w:tcBorders>
              <w:top w:val="nil"/>
              <w:left w:val="nil"/>
              <w:bottom w:val="nil"/>
              <w:right w:val="nil"/>
            </w:tcBorders>
            <w:shd w:val="clear" w:color="auto" w:fill="auto"/>
            <w:noWrap/>
            <w:vAlign w:val="center"/>
            <w:hideMark/>
          </w:tcPr>
          <w:p w14:paraId="3189D566"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806</w:t>
            </w:r>
          </w:p>
        </w:tc>
        <w:tc>
          <w:tcPr>
            <w:tcW w:w="503" w:type="pct"/>
            <w:tcBorders>
              <w:top w:val="nil"/>
              <w:left w:val="nil"/>
              <w:bottom w:val="nil"/>
              <w:right w:val="nil"/>
            </w:tcBorders>
            <w:shd w:val="clear" w:color="auto" w:fill="auto"/>
            <w:noWrap/>
            <w:vAlign w:val="center"/>
            <w:hideMark/>
          </w:tcPr>
          <w:p w14:paraId="0FCC6FAB"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698</w:t>
            </w:r>
          </w:p>
        </w:tc>
        <w:tc>
          <w:tcPr>
            <w:tcW w:w="388" w:type="pct"/>
            <w:tcBorders>
              <w:top w:val="nil"/>
              <w:left w:val="nil"/>
              <w:bottom w:val="nil"/>
              <w:right w:val="nil"/>
            </w:tcBorders>
            <w:shd w:val="clear" w:color="auto" w:fill="auto"/>
            <w:noWrap/>
            <w:vAlign w:val="center"/>
            <w:hideMark/>
          </w:tcPr>
          <w:p w14:paraId="30E49CC8"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w:t>
            </w:r>
          </w:p>
        </w:tc>
        <w:tc>
          <w:tcPr>
            <w:tcW w:w="438" w:type="pct"/>
            <w:tcBorders>
              <w:top w:val="nil"/>
              <w:left w:val="nil"/>
              <w:bottom w:val="nil"/>
              <w:right w:val="nil"/>
            </w:tcBorders>
            <w:shd w:val="clear" w:color="auto" w:fill="auto"/>
            <w:noWrap/>
            <w:vAlign w:val="center"/>
            <w:hideMark/>
          </w:tcPr>
          <w:p w14:paraId="4D5F7E32" w14:textId="0DFA734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2,4</w:t>
            </w:r>
          </w:p>
        </w:tc>
      </w:tr>
      <w:tr w:rsidR="00D734F5" w:rsidRPr="003710A9" w14:paraId="4CDCC555" w14:textId="77777777" w:rsidTr="002D3966">
        <w:trPr>
          <w:trHeight w:val="300"/>
        </w:trPr>
        <w:tc>
          <w:tcPr>
            <w:tcW w:w="923" w:type="pct"/>
            <w:tcBorders>
              <w:top w:val="nil"/>
              <w:left w:val="nil"/>
              <w:bottom w:val="nil"/>
              <w:right w:val="nil"/>
            </w:tcBorders>
            <w:shd w:val="clear" w:color="auto" w:fill="auto"/>
            <w:noWrap/>
            <w:vAlign w:val="center"/>
            <w:hideMark/>
          </w:tcPr>
          <w:p w14:paraId="38D9FA07"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Guarulhos</w:t>
            </w:r>
          </w:p>
        </w:tc>
        <w:tc>
          <w:tcPr>
            <w:tcW w:w="388" w:type="pct"/>
            <w:tcBorders>
              <w:top w:val="nil"/>
              <w:left w:val="nil"/>
              <w:bottom w:val="nil"/>
              <w:right w:val="nil"/>
            </w:tcBorders>
            <w:shd w:val="clear" w:color="auto" w:fill="auto"/>
            <w:noWrap/>
            <w:vAlign w:val="center"/>
            <w:hideMark/>
          </w:tcPr>
          <w:p w14:paraId="1D59AB46"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5543</w:t>
            </w:r>
          </w:p>
        </w:tc>
        <w:tc>
          <w:tcPr>
            <w:tcW w:w="651" w:type="pct"/>
            <w:tcBorders>
              <w:top w:val="nil"/>
              <w:left w:val="nil"/>
              <w:bottom w:val="nil"/>
              <w:right w:val="nil"/>
            </w:tcBorders>
            <w:shd w:val="clear" w:color="auto" w:fill="auto"/>
            <w:noWrap/>
            <w:vAlign w:val="center"/>
            <w:hideMark/>
          </w:tcPr>
          <w:p w14:paraId="140C4FE9" w14:textId="45BCF4B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36,0</w:t>
            </w:r>
          </w:p>
        </w:tc>
        <w:tc>
          <w:tcPr>
            <w:tcW w:w="440" w:type="pct"/>
            <w:tcBorders>
              <w:top w:val="nil"/>
              <w:left w:val="nil"/>
              <w:bottom w:val="nil"/>
              <w:right w:val="nil"/>
            </w:tcBorders>
            <w:shd w:val="clear" w:color="auto" w:fill="auto"/>
            <w:noWrap/>
            <w:vAlign w:val="center"/>
            <w:hideMark/>
          </w:tcPr>
          <w:p w14:paraId="376248F4" w14:textId="6983067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0,44</w:t>
            </w:r>
          </w:p>
        </w:tc>
        <w:tc>
          <w:tcPr>
            <w:tcW w:w="432" w:type="pct"/>
            <w:tcBorders>
              <w:top w:val="nil"/>
              <w:left w:val="nil"/>
              <w:bottom w:val="nil"/>
              <w:right w:val="nil"/>
            </w:tcBorders>
            <w:shd w:val="clear" w:color="auto" w:fill="auto"/>
            <w:noWrap/>
            <w:vAlign w:val="center"/>
            <w:hideMark/>
          </w:tcPr>
          <w:p w14:paraId="50959208" w14:textId="0398E1A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0,34</w:t>
            </w:r>
          </w:p>
        </w:tc>
        <w:tc>
          <w:tcPr>
            <w:tcW w:w="380" w:type="pct"/>
            <w:tcBorders>
              <w:top w:val="nil"/>
              <w:left w:val="nil"/>
              <w:bottom w:val="nil"/>
              <w:right w:val="nil"/>
            </w:tcBorders>
            <w:shd w:val="clear" w:color="auto" w:fill="auto"/>
            <w:noWrap/>
            <w:vAlign w:val="center"/>
            <w:hideMark/>
          </w:tcPr>
          <w:p w14:paraId="15100B22" w14:textId="4B8CF42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0,53</w:t>
            </w:r>
          </w:p>
        </w:tc>
        <w:tc>
          <w:tcPr>
            <w:tcW w:w="457" w:type="pct"/>
            <w:tcBorders>
              <w:top w:val="nil"/>
              <w:left w:val="nil"/>
              <w:bottom w:val="nil"/>
              <w:right w:val="nil"/>
            </w:tcBorders>
            <w:shd w:val="clear" w:color="auto" w:fill="auto"/>
            <w:noWrap/>
            <w:vAlign w:val="center"/>
            <w:hideMark/>
          </w:tcPr>
          <w:p w14:paraId="2387E31B"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15541</w:t>
            </w:r>
          </w:p>
        </w:tc>
        <w:tc>
          <w:tcPr>
            <w:tcW w:w="503" w:type="pct"/>
            <w:tcBorders>
              <w:top w:val="nil"/>
              <w:left w:val="nil"/>
              <w:bottom w:val="nil"/>
              <w:right w:val="nil"/>
            </w:tcBorders>
            <w:shd w:val="clear" w:color="auto" w:fill="auto"/>
            <w:noWrap/>
            <w:vAlign w:val="center"/>
            <w:hideMark/>
          </w:tcPr>
          <w:p w14:paraId="2F204ECA"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9425</w:t>
            </w:r>
          </w:p>
        </w:tc>
        <w:tc>
          <w:tcPr>
            <w:tcW w:w="388" w:type="pct"/>
            <w:tcBorders>
              <w:top w:val="nil"/>
              <w:left w:val="nil"/>
              <w:bottom w:val="nil"/>
              <w:right w:val="nil"/>
            </w:tcBorders>
            <w:shd w:val="clear" w:color="auto" w:fill="auto"/>
            <w:noWrap/>
            <w:vAlign w:val="center"/>
            <w:hideMark/>
          </w:tcPr>
          <w:p w14:paraId="057B55E8"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403</w:t>
            </w:r>
          </w:p>
        </w:tc>
        <w:tc>
          <w:tcPr>
            <w:tcW w:w="438" w:type="pct"/>
            <w:tcBorders>
              <w:top w:val="nil"/>
              <w:left w:val="nil"/>
              <w:bottom w:val="nil"/>
              <w:right w:val="nil"/>
            </w:tcBorders>
            <w:shd w:val="clear" w:color="auto" w:fill="auto"/>
            <w:noWrap/>
            <w:vAlign w:val="center"/>
            <w:hideMark/>
          </w:tcPr>
          <w:p w14:paraId="679B536F" w14:textId="47A8CE1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2,6</w:t>
            </w:r>
          </w:p>
        </w:tc>
      </w:tr>
      <w:tr w:rsidR="00D734F5" w:rsidRPr="003710A9" w14:paraId="4B26BF18" w14:textId="77777777" w:rsidTr="002D3966">
        <w:trPr>
          <w:trHeight w:val="300"/>
        </w:trPr>
        <w:tc>
          <w:tcPr>
            <w:tcW w:w="923" w:type="pct"/>
            <w:tcBorders>
              <w:top w:val="nil"/>
              <w:left w:val="nil"/>
              <w:bottom w:val="nil"/>
              <w:right w:val="nil"/>
            </w:tcBorders>
            <w:shd w:val="clear" w:color="auto" w:fill="auto"/>
            <w:noWrap/>
            <w:vAlign w:val="center"/>
            <w:hideMark/>
          </w:tcPr>
          <w:p w14:paraId="4C8B18F5"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Bauru</w:t>
            </w:r>
          </w:p>
        </w:tc>
        <w:tc>
          <w:tcPr>
            <w:tcW w:w="388" w:type="pct"/>
            <w:tcBorders>
              <w:top w:val="nil"/>
              <w:left w:val="nil"/>
              <w:bottom w:val="nil"/>
              <w:right w:val="nil"/>
            </w:tcBorders>
            <w:shd w:val="clear" w:color="auto" w:fill="auto"/>
            <w:noWrap/>
            <w:vAlign w:val="center"/>
            <w:hideMark/>
          </w:tcPr>
          <w:p w14:paraId="0F4948FF"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1995</w:t>
            </w:r>
          </w:p>
        </w:tc>
        <w:tc>
          <w:tcPr>
            <w:tcW w:w="651" w:type="pct"/>
            <w:tcBorders>
              <w:top w:val="nil"/>
              <w:left w:val="nil"/>
              <w:bottom w:val="nil"/>
              <w:right w:val="nil"/>
            </w:tcBorders>
            <w:shd w:val="clear" w:color="auto" w:fill="auto"/>
            <w:noWrap/>
            <w:vAlign w:val="center"/>
            <w:hideMark/>
          </w:tcPr>
          <w:p w14:paraId="098217E3" w14:textId="5AAC29E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46,2</w:t>
            </w:r>
          </w:p>
        </w:tc>
        <w:tc>
          <w:tcPr>
            <w:tcW w:w="440" w:type="pct"/>
            <w:tcBorders>
              <w:top w:val="nil"/>
              <w:left w:val="nil"/>
              <w:bottom w:val="nil"/>
              <w:right w:val="nil"/>
            </w:tcBorders>
            <w:shd w:val="clear" w:color="auto" w:fill="auto"/>
            <w:noWrap/>
            <w:vAlign w:val="center"/>
            <w:hideMark/>
          </w:tcPr>
          <w:p w14:paraId="5EDB0A3F" w14:textId="67B1A51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0,43</w:t>
            </w:r>
          </w:p>
        </w:tc>
        <w:tc>
          <w:tcPr>
            <w:tcW w:w="432" w:type="pct"/>
            <w:tcBorders>
              <w:top w:val="nil"/>
              <w:left w:val="nil"/>
              <w:bottom w:val="nil"/>
              <w:right w:val="nil"/>
            </w:tcBorders>
            <w:shd w:val="clear" w:color="auto" w:fill="auto"/>
            <w:noWrap/>
            <w:vAlign w:val="center"/>
            <w:hideMark/>
          </w:tcPr>
          <w:p w14:paraId="1425083A" w14:textId="1551DA8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0,16</w:t>
            </w:r>
          </w:p>
        </w:tc>
        <w:tc>
          <w:tcPr>
            <w:tcW w:w="380" w:type="pct"/>
            <w:tcBorders>
              <w:top w:val="nil"/>
              <w:left w:val="nil"/>
              <w:bottom w:val="nil"/>
              <w:right w:val="nil"/>
            </w:tcBorders>
            <w:shd w:val="clear" w:color="auto" w:fill="auto"/>
            <w:noWrap/>
            <w:vAlign w:val="center"/>
            <w:hideMark/>
          </w:tcPr>
          <w:p w14:paraId="6BB95DC7" w14:textId="4485F5C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0,71</w:t>
            </w:r>
          </w:p>
        </w:tc>
        <w:tc>
          <w:tcPr>
            <w:tcW w:w="457" w:type="pct"/>
            <w:tcBorders>
              <w:top w:val="nil"/>
              <w:left w:val="nil"/>
              <w:bottom w:val="nil"/>
              <w:right w:val="nil"/>
            </w:tcBorders>
            <w:shd w:val="clear" w:color="auto" w:fill="auto"/>
            <w:noWrap/>
            <w:vAlign w:val="center"/>
            <w:hideMark/>
          </w:tcPr>
          <w:p w14:paraId="414F8AC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2431</w:t>
            </w:r>
          </w:p>
        </w:tc>
        <w:tc>
          <w:tcPr>
            <w:tcW w:w="503" w:type="pct"/>
            <w:tcBorders>
              <w:top w:val="nil"/>
              <w:left w:val="nil"/>
              <w:bottom w:val="nil"/>
              <w:right w:val="nil"/>
            </w:tcBorders>
            <w:shd w:val="clear" w:color="auto" w:fill="auto"/>
            <w:noWrap/>
            <w:vAlign w:val="center"/>
            <w:hideMark/>
          </w:tcPr>
          <w:p w14:paraId="238C25A6"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1713</w:t>
            </w:r>
          </w:p>
        </w:tc>
        <w:tc>
          <w:tcPr>
            <w:tcW w:w="388" w:type="pct"/>
            <w:tcBorders>
              <w:top w:val="nil"/>
              <w:left w:val="nil"/>
              <w:bottom w:val="nil"/>
              <w:right w:val="nil"/>
            </w:tcBorders>
            <w:shd w:val="clear" w:color="auto" w:fill="auto"/>
            <w:noWrap/>
            <w:vAlign w:val="center"/>
            <w:hideMark/>
          </w:tcPr>
          <w:p w14:paraId="528D28F8"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55</w:t>
            </w:r>
          </w:p>
        </w:tc>
        <w:tc>
          <w:tcPr>
            <w:tcW w:w="438" w:type="pct"/>
            <w:tcBorders>
              <w:top w:val="nil"/>
              <w:left w:val="nil"/>
              <w:bottom w:val="nil"/>
              <w:right w:val="nil"/>
            </w:tcBorders>
            <w:shd w:val="clear" w:color="auto" w:fill="auto"/>
            <w:noWrap/>
            <w:vAlign w:val="center"/>
            <w:hideMark/>
          </w:tcPr>
          <w:p w14:paraId="0C699FDE" w14:textId="37BC482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w:t>
            </w:r>
          </w:p>
        </w:tc>
      </w:tr>
      <w:tr w:rsidR="00D734F5" w:rsidRPr="003710A9" w14:paraId="70DFEC93" w14:textId="77777777" w:rsidTr="002D3966">
        <w:trPr>
          <w:trHeight w:val="300"/>
        </w:trPr>
        <w:tc>
          <w:tcPr>
            <w:tcW w:w="923" w:type="pct"/>
            <w:tcBorders>
              <w:top w:val="nil"/>
              <w:left w:val="nil"/>
              <w:bottom w:val="nil"/>
              <w:right w:val="nil"/>
            </w:tcBorders>
            <w:shd w:val="clear" w:color="auto" w:fill="auto"/>
            <w:noWrap/>
            <w:vAlign w:val="center"/>
            <w:hideMark/>
          </w:tcPr>
          <w:p w14:paraId="287DE572"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Araras</w:t>
            </w:r>
            <w:proofErr w:type="spellEnd"/>
          </w:p>
        </w:tc>
        <w:tc>
          <w:tcPr>
            <w:tcW w:w="388" w:type="pct"/>
            <w:tcBorders>
              <w:top w:val="nil"/>
              <w:left w:val="nil"/>
              <w:bottom w:val="nil"/>
              <w:right w:val="nil"/>
            </w:tcBorders>
            <w:shd w:val="clear" w:color="auto" w:fill="auto"/>
            <w:noWrap/>
            <w:vAlign w:val="center"/>
            <w:hideMark/>
          </w:tcPr>
          <w:p w14:paraId="00D80535"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342</w:t>
            </w:r>
          </w:p>
        </w:tc>
        <w:tc>
          <w:tcPr>
            <w:tcW w:w="651" w:type="pct"/>
            <w:tcBorders>
              <w:top w:val="nil"/>
              <w:left w:val="nil"/>
              <w:bottom w:val="nil"/>
              <w:right w:val="nil"/>
            </w:tcBorders>
            <w:shd w:val="clear" w:color="auto" w:fill="auto"/>
            <w:noWrap/>
            <w:vAlign w:val="center"/>
            <w:hideMark/>
          </w:tcPr>
          <w:p w14:paraId="7A4C7DF8" w14:textId="437CD56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21,8</w:t>
            </w:r>
          </w:p>
        </w:tc>
        <w:tc>
          <w:tcPr>
            <w:tcW w:w="440" w:type="pct"/>
            <w:tcBorders>
              <w:top w:val="nil"/>
              <w:left w:val="nil"/>
              <w:bottom w:val="nil"/>
              <w:right w:val="nil"/>
            </w:tcBorders>
            <w:shd w:val="clear" w:color="auto" w:fill="auto"/>
            <w:noWrap/>
            <w:vAlign w:val="center"/>
            <w:hideMark/>
          </w:tcPr>
          <w:p w14:paraId="63898A61" w14:textId="2AFE12D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0,43</w:t>
            </w:r>
          </w:p>
        </w:tc>
        <w:tc>
          <w:tcPr>
            <w:tcW w:w="432" w:type="pct"/>
            <w:tcBorders>
              <w:top w:val="nil"/>
              <w:left w:val="nil"/>
              <w:bottom w:val="nil"/>
              <w:right w:val="nil"/>
            </w:tcBorders>
            <w:shd w:val="clear" w:color="auto" w:fill="auto"/>
            <w:noWrap/>
            <w:vAlign w:val="center"/>
            <w:hideMark/>
          </w:tcPr>
          <w:p w14:paraId="2E8E9736" w14:textId="6D412B9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0,00</w:t>
            </w:r>
          </w:p>
        </w:tc>
        <w:tc>
          <w:tcPr>
            <w:tcW w:w="380" w:type="pct"/>
            <w:tcBorders>
              <w:top w:val="nil"/>
              <w:left w:val="nil"/>
              <w:bottom w:val="nil"/>
              <w:right w:val="nil"/>
            </w:tcBorders>
            <w:shd w:val="clear" w:color="auto" w:fill="auto"/>
            <w:noWrap/>
            <w:vAlign w:val="center"/>
            <w:hideMark/>
          </w:tcPr>
          <w:p w14:paraId="2F4BC2A4" w14:textId="171B6C7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0,85</w:t>
            </w:r>
          </w:p>
        </w:tc>
        <w:tc>
          <w:tcPr>
            <w:tcW w:w="457" w:type="pct"/>
            <w:tcBorders>
              <w:top w:val="nil"/>
              <w:left w:val="nil"/>
              <w:bottom w:val="nil"/>
              <w:right w:val="nil"/>
            </w:tcBorders>
            <w:shd w:val="clear" w:color="auto" w:fill="auto"/>
            <w:noWrap/>
            <w:vAlign w:val="center"/>
            <w:hideMark/>
          </w:tcPr>
          <w:p w14:paraId="0876E71F"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823</w:t>
            </w:r>
          </w:p>
        </w:tc>
        <w:tc>
          <w:tcPr>
            <w:tcW w:w="503" w:type="pct"/>
            <w:tcBorders>
              <w:top w:val="nil"/>
              <w:left w:val="nil"/>
              <w:bottom w:val="nil"/>
              <w:right w:val="nil"/>
            </w:tcBorders>
            <w:shd w:val="clear" w:color="auto" w:fill="auto"/>
            <w:noWrap/>
            <w:vAlign w:val="center"/>
            <w:hideMark/>
          </w:tcPr>
          <w:p w14:paraId="548D460F"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701</w:t>
            </w:r>
          </w:p>
        </w:tc>
        <w:tc>
          <w:tcPr>
            <w:tcW w:w="388" w:type="pct"/>
            <w:tcBorders>
              <w:top w:val="nil"/>
              <w:left w:val="nil"/>
              <w:bottom w:val="nil"/>
              <w:right w:val="nil"/>
            </w:tcBorders>
            <w:shd w:val="clear" w:color="auto" w:fill="auto"/>
            <w:noWrap/>
            <w:vAlign w:val="center"/>
            <w:hideMark/>
          </w:tcPr>
          <w:p w14:paraId="4AC5975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w:t>
            </w:r>
          </w:p>
        </w:tc>
        <w:tc>
          <w:tcPr>
            <w:tcW w:w="438" w:type="pct"/>
            <w:tcBorders>
              <w:top w:val="nil"/>
              <w:left w:val="nil"/>
              <w:bottom w:val="nil"/>
              <w:right w:val="nil"/>
            </w:tcBorders>
            <w:shd w:val="clear" w:color="auto" w:fill="auto"/>
            <w:noWrap/>
            <w:vAlign w:val="center"/>
            <w:hideMark/>
          </w:tcPr>
          <w:p w14:paraId="194B17E2" w14:textId="67E638D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2,6</w:t>
            </w:r>
          </w:p>
        </w:tc>
      </w:tr>
      <w:tr w:rsidR="00D734F5" w:rsidRPr="003710A9" w14:paraId="2E3D59B2" w14:textId="77777777" w:rsidTr="002D3966">
        <w:trPr>
          <w:trHeight w:val="300"/>
        </w:trPr>
        <w:tc>
          <w:tcPr>
            <w:tcW w:w="923" w:type="pct"/>
            <w:tcBorders>
              <w:top w:val="nil"/>
              <w:left w:val="nil"/>
              <w:bottom w:val="nil"/>
              <w:right w:val="nil"/>
            </w:tcBorders>
            <w:shd w:val="clear" w:color="auto" w:fill="auto"/>
            <w:noWrap/>
            <w:vAlign w:val="center"/>
            <w:hideMark/>
          </w:tcPr>
          <w:p w14:paraId="5983BB70"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Jundiai</w:t>
            </w:r>
          </w:p>
        </w:tc>
        <w:tc>
          <w:tcPr>
            <w:tcW w:w="388" w:type="pct"/>
            <w:tcBorders>
              <w:top w:val="nil"/>
              <w:left w:val="nil"/>
              <w:bottom w:val="nil"/>
              <w:right w:val="nil"/>
            </w:tcBorders>
            <w:shd w:val="clear" w:color="auto" w:fill="auto"/>
            <w:noWrap/>
            <w:vAlign w:val="center"/>
            <w:hideMark/>
          </w:tcPr>
          <w:p w14:paraId="2DBA913A"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1101</w:t>
            </w:r>
          </w:p>
        </w:tc>
        <w:tc>
          <w:tcPr>
            <w:tcW w:w="651" w:type="pct"/>
            <w:tcBorders>
              <w:top w:val="nil"/>
              <w:left w:val="nil"/>
              <w:bottom w:val="nil"/>
              <w:right w:val="nil"/>
            </w:tcBorders>
            <w:shd w:val="clear" w:color="auto" w:fill="auto"/>
            <w:noWrap/>
            <w:vAlign w:val="center"/>
            <w:hideMark/>
          </w:tcPr>
          <w:p w14:paraId="69623A3B" w14:textId="17C453F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22,7</w:t>
            </w:r>
          </w:p>
        </w:tc>
        <w:tc>
          <w:tcPr>
            <w:tcW w:w="440" w:type="pct"/>
            <w:tcBorders>
              <w:top w:val="nil"/>
              <w:left w:val="nil"/>
              <w:bottom w:val="nil"/>
              <w:right w:val="nil"/>
            </w:tcBorders>
            <w:shd w:val="clear" w:color="auto" w:fill="auto"/>
            <w:noWrap/>
            <w:vAlign w:val="center"/>
            <w:hideMark/>
          </w:tcPr>
          <w:p w14:paraId="7860D34E" w14:textId="03170B3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0,35</w:t>
            </w:r>
          </w:p>
        </w:tc>
        <w:tc>
          <w:tcPr>
            <w:tcW w:w="432" w:type="pct"/>
            <w:tcBorders>
              <w:top w:val="nil"/>
              <w:left w:val="nil"/>
              <w:bottom w:val="nil"/>
              <w:right w:val="nil"/>
            </w:tcBorders>
            <w:shd w:val="clear" w:color="auto" w:fill="auto"/>
            <w:noWrap/>
            <w:vAlign w:val="center"/>
            <w:hideMark/>
          </w:tcPr>
          <w:p w14:paraId="35974A6D" w14:textId="4CB21EE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0,13</w:t>
            </w:r>
          </w:p>
        </w:tc>
        <w:tc>
          <w:tcPr>
            <w:tcW w:w="380" w:type="pct"/>
            <w:tcBorders>
              <w:top w:val="nil"/>
              <w:left w:val="nil"/>
              <w:bottom w:val="nil"/>
              <w:right w:val="nil"/>
            </w:tcBorders>
            <w:shd w:val="clear" w:color="auto" w:fill="auto"/>
            <w:noWrap/>
            <w:vAlign w:val="center"/>
            <w:hideMark/>
          </w:tcPr>
          <w:p w14:paraId="080F1171" w14:textId="3824C36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0,58</w:t>
            </w:r>
          </w:p>
        </w:tc>
        <w:tc>
          <w:tcPr>
            <w:tcW w:w="457" w:type="pct"/>
            <w:tcBorders>
              <w:top w:val="nil"/>
              <w:left w:val="nil"/>
              <w:bottom w:val="nil"/>
              <w:right w:val="nil"/>
            </w:tcBorders>
            <w:shd w:val="clear" w:color="auto" w:fill="auto"/>
            <w:noWrap/>
            <w:vAlign w:val="center"/>
            <w:hideMark/>
          </w:tcPr>
          <w:p w14:paraId="451CC75C"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2305</w:t>
            </w:r>
          </w:p>
        </w:tc>
        <w:tc>
          <w:tcPr>
            <w:tcW w:w="503" w:type="pct"/>
            <w:tcBorders>
              <w:top w:val="nil"/>
              <w:left w:val="nil"/>
              <w:bottom w:val="nil"/>
              <w:right w:val="nil"/>
            </w:tcBorders>
            <w:shd w:val="clear" w:color="auto" w:fill="auto"/>
            <w:noWrap/>
            <w:vAlign w:val="center"/>
            <w:hideMark/>
          </w:tcPr>
          <w:p w14:paraId="7C18EDCF"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1990</w:t>
            </w:r>
          </w:p>
        </w:tc>
        <w:tc>
          <w:tcPr>
            <w:tcW w:w="388" w:type="pct"/>
            <w:tcBorders>
              <w:top w:val="nil"/>
              <w:left w:val="nil"/>
              <w:bottom w:val="nil"/>
              <w:right w:val="nil"/>
            </w:tcBorders>
            <w:shd w:val="clear" w:color="auto" w:fill="auto"/>
            <w:noWrap/>
            <w:vAlign w:val="center"/>
            <w:hideMark/>
          </w:tcPr>
          <w:p w14:paraId="636812C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78</w:t>
            </w:r>
          </w:p>
        </w:tc>
        <w:tc>
          <w:tcPr>
            <w:tcW w:w="438" w:type="pct"/>
            <w:tcBorders>
              <w:top w:val="nil"/>
              <w:left w:val="nil"/>
              <w:bottom w:val="nil"/>
              <w:right w:val="nil"/>
            </w:tcBorders>
            <w:shd w:val="clear" w:color="auto" w:fill="auto"/>
            <w:noWrap/>
            <w:vAlign w:val="center"/>
            <w:hideMark/>
          </w:tcPr>
          <w:p w14:paraId="2AA59B23" w14:textId="41A4711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3,4</w:t>
            </w:r>
          </w:p>
        </w:tc>
      </w:tr>
      <w:tr w:rsidR="00D734F5" w:rsidRPr="003710A9" w14:paraId="62FBD092" w14:textId="77777777" w:rsidTr="002D3966">
        <w:trPr>
          <w:trHeight w:val="300"/>
        </w:trPr>
        <w:tc>
          <w:tcPr>
            <w:tcW w:w="923" w:type="pct"/>
            <w:tcBorders>
              <w:top w:val="nil"/>
              <w:left w:val="nil"/>
              <w:bottom w:val="nil"/>
              <w:right w:val="nil"/>
            </w:tcBorders>
            <w:shd w:val="clear" w:color="auto" w:fill="auto"/>
            <w:noWrap/>
            <w:vAlign w:val="center"/>
            <w:hideMark/>
          </w:tcPr>
          <w:p w14:paraId="02A6BC30"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Campinas</w:t>
            </w:r>
          </w:p>
        </w:tc>
        <w:tc>
          <w:tcPr>
            <w:tcW w:w="388" w:type="pct"/>
            <w:tcBorders>
              <w:top w:val="nil"/>
              <w:left w:val="nil"/>
              <w:bottom w:val="nil"/>
              <w:right w:val="nil"/>
            </w:tcBorders>
            <w:shd w:val="clear" w:color="auto" w:fill="auto"/>
            <w:noWrap/>
            <w:vAlign w:val="center"/>
            <w:hideMark/>
          </w:tcPr>
          <w:p w14:paraId="518E2B98"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3779</w:t>
            </w:r>
          </w:p>
        </w:tc>
        <w:tc>
          <w:tcPr>
            <w:tcW w:w="651" w:type="pct"/>
            <w:tcBorders>
              <w:top w:val="nil"/>
              <w:left w:val="nil"/>
              <w:bottom w:val="nil"/>
              <w:right w:val="nil"/>
            </w:tcBorders>
            <w:shd w:val="clear" w:color="auto" w:fill="auto"/>
            <w:noWrap/>
            <w:vAlign w:val="center"/>
            <w:hideMark/>
          </w:tcPr>
          <w:p w14:paraId="562B3BDD" w14:textId="04C72E3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27,1</w:t>
            </w:r>
          </w:p>
        </w:tc>
        <w:tc>
          <w:tcPr>
            <w:tcW w:w="440" w:type="pct"/>
            <w:tcBorders>
              <w:top w:val="nil"/>
              <w:left w:val="nil"/>
              <w:bottom w:val="nil"/>
              <w:right w:val="nil"/>
            </w:tcBorders>
            <w:shd w:val="clear" w:color="auto" w:fill="auto"/>
            <w:noWrap/>
            <w:vAlign w:val="center"/>
            <w:hideMark/>
          </w:tcPr>
          <w:p w14:paraId="53A46F5E" w14:textId="2F40298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0,35</w:t>
            </w:r>
          </w:p>
        </w:tc>
        <w:tc>
          <w:tcPr>
            <w:tcW w:w="432" w:type="pct"/>
            <w:tcBorders>
              <w:top w:val="nil"/>
              <w:left w:val="nil"/>
              <w:bottom w:val="nil"/>
              <w:right w:val="nil"/>
            </w:tcBorders>
            <w:shd w:val="clear" w:color="auto" w:fill="auto"/>
            <w:noWrap/>
            <w:vAlign w:val="center"/>
            <w:hideMark/>
          </w:tcPr>
          <w:p w14:paraId="66513A12" w14:textId="4591F44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0,22</w:t>
            </w:r>
          </w:p>
        </w:tc>
        <w:tc>
          <w:tcPr>
            <w:tcW w:w="380" w:type="pct"/>
            <w:tcBorders>
              <w:top w:val="nil"/>
              <w:left w:val="nil"/>
              <w:bottom w:val="nil"/>
              <w:right w:val="nil"/>
            </w:tcBorders>
            <w:shd w:val="clear" w:color="auto" w:fill="auto"/>
            <w:noWrap/>
            <w:vAlign w:val="center"/>
            <w:hideMark/>
          </w:tcPr>
          <w:p w14:paraId="552DA4F9" w14:textId="5BE6D64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0,47</w:t>
            </w:r>
          </w:p>
        </w:tc>
        <w:tc>
          <w:tcPr>
            <w:tcW w:w="457" w:type="pct"/>
            <w:tcBorders>
              <w:top w:val="nil"/>
              <w:left w:val="nil"/>
              <w:bottom w:val="nil"/>
              <w:right w:val="nil"/>
            </w:tcBorders>
            <w:shd w:val="clear" w:color="auto" w:fill="auto"/>
            <w:noWrap/>
            <w:vAlign w:val="center"/>
            <w:hideMark/>
          </w:tcPr>
          <w:p w14:paraId="531EB587"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11413</w:t>
            </w:r>
          </w:p>
        </w:tc>
        <w:tc>
          <w:tcPr>
            <w:tcW w:w="503" w:type="pct"/>
            <w:tcBorders>
              <w:top w:val="nil"/>
              <w:left w:val="nil"/>
              <w:bottom w:val="nil"/>
              <w:right w:val="nil"/>
            </w:tcBorders>
            <w:shd w:val="clear" w:color="auto" w:fill="auto"/>
            <w:noWrap/>
            <w:vAlign w:val="center"/>
            <w:hideMark/>
          </w:tcPr>
          <w:p w14:paraId="5C26EA6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7808</w:t>
            </w:r>
          </w:p>
        </w:tc>
        <w:tc>
          <w:tcPr>
            <w:tcW w:w="388" w:type="pct"/>
            <w:tcBorders>
              <w:top w:val="nil"/>
              <w:left w:val="nil"/>
              <w:bottom w:val="nil"/>
              <w:right w:val="nil"/>
            </w:tcBorders>
            <w:shd w:val="clear" w:color="auto" w:fill="auto"/>
            <w:noWrap/>
            <w:vAlign w:val="center"/>
            <w:hideMark/>
          </w:tcPr>
          <w:p w14:paraId="5BFBAD56"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317</w:t>
            </w:r>
          </w:p>
        </w:tc>
        <w:tc>
          <w:tcPr>
            <w:tcW w:w="438" w:type="pct"/>
            <w:tcBorders>
              <w:top w:val="nil"/>
              <w:left w:val="nil"/>
              <w:bottom w:val="nil"/>
              <w:right w:val="nil"/>
            </w:tcBorders>
            <w:shd w:val="clear" w:color="auto" w:fill="auto"/>
            <w:noWrap/>
            <w:vAlign w:val="center"/>
            <w:hideMark/>
          </w:tcPr>
          <w:p w14:paraId="6135AB5C" w14:textId="4DD9928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2,8</w:t>
            </w:r>
          </w:p>
        </w:tc>
      </w:tr>
      <w:tr w:rsidR="00D734F5" w:rsidRPr="003710A9" w14:paraId="798449F4" w14:textId="77777777" w:rsidTr="002D3966">
        <w:trPr>
          <w:trHeight w:val="300"/>
        </w:trPr>
        <w:tc>
          <w:tcPr>
            <w:tcW w:w="923" w:type="pct"/>
            <w:tcBorders>
              <w:top w:val="nil"/>
              <w:left w:val="nil"/>
              <w:bottom w:val="nil"/>
              <w:right w:val="nil"/>
            </w:tcBorders>
            <w:shd w:val="clear" w:color="auto" w:fill="auto"/>
            <w:noWrap/>
            <w:vAlign w:val="center"/>
            <w:hideMark/>
          </w:tcPr>
          <w:p w14:paraId="2406FCD9" w14:textId="33FC7DD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Embu das Artes</w:t>
            </w:r>
          </w:p>
        </w:tc>
        <w:tc>
          <w:tcPr>
            <w:tcW w:w="388" w:type="pct"/>
            <w:tcBorders>
              <w:top w:val="nil"/>
              <w:left w:val="nil"/>
              <w:bottom w:val="nil"/>
              <w:right w:val="nil"/>
            </w:tcBorders>
            <w:shd w:val="clear" w:color="auto" w:fill="auto"/>
            <w:noWrap/>
            <w:vAlign w:val="center"/>
            <w:hideMark/>
          </w:tcPr>
          <w:p w14:paraId="3B1EDC10"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1270</w:t>
            </w:r>
          </w:p>
        </w:tc>
        <w:tc>
          <w:tcPr>
            <w:tcW w:w="651" w:type="pct"/>
            <w:tcBorders>
              <w:top w:val="nil"/>
              <w:left w:val="nil"/>
              <w:bottom w:val="nil"/>
              <w:right w:val="nil"/>
            </w:tcBorders>
            <w:shd w:val="clear" w:color="auto" w:fill="auto"/>
            <w:noWrap/>
            <w:vAlign w:val="center"/>
            <w:hideMark/>
          </w:tcPr>
          <w:p w14:paraId="29ED1360" w14:textId="355A7EA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42,8</w:t>
            </w:r>
          </w:p>
        </w:tc>
        <w:tc>
          <w:tcPr>
            <w:tcW w:w="440" w:type="pct"/>
            <w:tcBorders>
              <w:top w:val="nil"/>
              <w:left w:val="nil"/>
              <w:bottom w:val="nil"/>
              <w:right w:val="nil"/>
            </w:tcBorders>
            <w:shd w:val="clear" w:color="auto" w:fill="auto"/>
            <w:noWrap/>
            <w:vAlign w:val="center"/>
            <w:hideMark/>
          </w:tcPr>
          <w:p w14:paraId="070D213F" w14:textId="2727C5A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0,31</w:t>
            </w:r>
          </w:p>
        </w:tc>
        <w:tc>
          <w:tcPr>
            <w:tcW w:w="432" w:type="pct"/>
            <w:tcBorders>
              <w:top w:val="nil"/>
              <w:left w:val="nil"/>
              <w:bottom w:val="nil"/>
              <w:right w:val="nil"/>
            </w:tcBorders>
            <w:shd w:val="clear" w:color="auto" w:fill="auto"/>
            <w:noWrap/>
            <w:vAlign w:val="center"/>
            <w:hideMark/>
          </w:tcPr>
          <w:p w14:paraId="1DC1196C" w14:textId="4C54EEC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0,14</w:t>
            </w:r>
          </w:p>
        </w:tc>
        <w:tc>
          <w:tcPr>
            <w:tcW w:w="380" w:type="pct"/>
            <w:tcBorders>
              <w:top w:val="nil"/>
              <w:left w:val="nil"/>
              <w:bottom w:val="nil"/>
              <w:right w:val="nil"/>
            </w:tcBorders>
            <w:shd w:val="clear" w:color="auto" w:fill="auto"/>
            <w:noWrap/>
            <w:vAlign w:val="center"/>
            <w:hideMark/>
          </w:tcPr>
          <w:p w14:paraId="13F90C2B" w14:textId="5D40BC8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0,48</w:t>
            </w:r>
          </w:p>
        </w:tc>
        <w:tc>
          <w:tcPr>
            <w:tcW w:w="457" w:type="pct"/>
            <w:tcBorders>
              <w:top w:val="nil"/>
              <w:left w:val="nil"/>
              <w:bottom w:val="nil"/>
              <w:right w:val="nil"/>
            </w:tcBorders>
            <w:shd w:val="clear" w:color="auto" w:fill="auto"/>
            <w:noWrap/>
            <w:vAlign w:val="center"/>
            <w:hideMark/>
          </w:tcPr>
          <w:p w14:paraId="54548F7B"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4398</w:t>
            </w:r>
          </w:p>
        </w:tc>
        <w:tc>
          <w:tcPr>
            <w:tcW w:w="503" w:type="pct"/>
            <w:tcBorders>
              <w:top w:val="nil"/>
              <w:left w:val="nil"/>
              <w:bottom w:val="nil"/>
              <w:right w:val="nil"/>
            </w:tcBorders>
            <w:shd w:val="clear" w:color="auto" w:fill="auto"/>
            <w:noWrap/>
            <w:vAlign w:val="center"/>
            <w:hideMark/>
          </w:tcPr>
          <w:p w14:paraId="4B1154EC"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4010</w:t>
            </w:r>
          </w:p>
        </w:tc>
        <w:tc>
          <w:tcPr>
            <w:tcW w:w="388" w:type="pct"/>
            <w:tcBorders>
              <w:top w:val="nil"/>
              <w:left w:val="nil"/>
              <w:bottom w:val="nil"/>
              <w:right w:val="nil"/>
            </w:tcBorders>
            <w:shd w:val="clear" w:color="auto" w:fill="auto"/>
            <w:noWrap/>
            <w:vAlign w:val="center"/>
            <w:hideMark/>
          </w:tcPr>
          <w:p w14:paraId="72F3C982"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122</w:t>
            </w:r>
          </w:p>
        </w:tc>
        <w:tc>
          <w:tcPr>
            <w:tcW w:w="438" w:type="pct"/>
            <w:tcBorders>
              <w:top w:val="nil"/>
              <w:left w:val="nil"/>
              <w:bottom w:val="nil"/>
              <w:right w:val="nil"/>
            </w:tcBorders>
            <w:shd w:val="clear" w:color="auto" w:fill="auto"/>
            <w:noWrap/>
            <w:vAlign w:val="center"/>
            <w:hideMark/>
          </w:tcPr>
          <w:p w14:paraId="0D867006" w14:textId="084863A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2,8</w:t>
            </w:r>
          </w:p>
        </w:tc>
      </w:tr>
      <w:tr w:rsidR="00D734F5" w:rsidRPr="003710A9" w14:paraId="7E744ED9" w14:textId="77777777" w:rsidTr="002D3966">
        <w:trPr>
          <w:trHeight w:val="300"/>
        </w:trPr>
        <w:tc>
          <w:tcPr>
            <w:tcW w:w="923" w:type="pct"/>
            <w:tcBorders>
              <w:top w:val="nil"/>
              <w:left w:val="nil"/>
              <w:bottom w:val="single" w:sz="4" w:space="0" w:color="auto"/>
              <w:right w:val="nil"/>
            </w:tcBorders>
            <w:shd w:val="clear" w:color="auto" w:fill="auto"/>
            <w:noWrap/>
            <w:vAlign w:val="center"/>
            <w:hideMark/>
          </w:tcPr>
          <w:p w14:paraId="6316032F"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Piracicaba</w:t>
            </w:r>
          </w:p>
        </w:tc>
        <w:tc>
          <w:tcPr>
            <w:tcW w:w="388" w:type="pct"/>
            <w:tcBorders>
              <w:top w:val="nil"/>
              <w:left w:val="nil"/>
              <w:bottom w:val="single" w:sz="4" w:space="0" w:color="auto"/>
              <w:right w:val="nil"/>
            </w:tcBorders>
            <w:shd w:val="clear" w:color="auto" w:fill="auto"/>
            <w:noWrap/>
            <w:vAlign w:val="center"/>
            <w:hideMark/>
          </w:tcPr>
          <w:p w14:paraId="5E85117E"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1802</w:t>
            </w:r>
          </w:p>
        </w:tc>
        <w:tc>
          <w:tcPr>
            <w:tcW w:w="651" w:type="pct"/>
            <w:tcBorders>
              <w:top w:val="nil"/>
              <w:left w:val="nil"/>
              <w:bottom w:val="single" w:sz="4" w:space="0" w:color="auto"/>
              <w:right w:val="nil"/>
            </w:tcBorders>
            <w:shd w:val="clear" w:color="auto" w:fill="auto"/>
            <w:noWrap/>
            <w:vAlign w:val="center"/>
            <w:hideMark/>
          </w:tcPr>
          <w:p w14:paraId="31FCEC6F" w14:textId="567F5B2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38,5</w:t>
            </w:r>
          </w:p>
        </w:tc>
        <w:tc>
          <w:tcPr>
            <w:tcW w:w="440" w:type="pct"/>
            <w:tcBorders>
              <w:top w:val="nil"/>
              <w:left w:val="nil"/>
              <w:bottom w:val="single" w:sz="4" w:space="0" w:color="auto"/>
              <w:right w:val="nil"/>
            </w:tcBorders>
            <w:shd w:val="clear" w:color="auto" w:fill="auto"/>
            <w:noWrap/>
            <w:vAlign w:val="center"/>
            <w:hideMark/>
          </w:tcPr>
          <w:p w14:paraId="4F073A1C" w14:textId="0039C81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0,26</w:t>
            </w:r>
          </w:p>
        </w:tc>
        <w:tc>
          <w:tcPr>
            <w:tcW w:w="432" w:type="pct"/>
            <w:tcBorders>
              <w:top w:val="nil"/>
              <w:left w:val="nil"/>
              <w:bottom w:val="single" w:sz="4" w:space="0" w:color="auto"/>
              <w:right w:val="nil"/>
            </w:tcBorders>
            <w:shd w:val="clear" w:color="auto" w:fill="auto"/>
            <w:noWrap/>
            <w:vAlign w:val="center"/>
            <w:hideMark/>
          </w:tcPr>
          <w:p w14:paraId="634D3191" w14:textId="7F8973C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0,01</w:t>
            </w:r>
          </w:p>
        </w:tc>
        <w:tc>
          <w:tcPr>
            <w:tcW w:w="380" w:type="pct"/>
            <w:tcBorders>
              <w:top w:val="nil"/>
              <w:left w:val="nil"/>
              <w:bottom w:val="single" w:sz="4" w:space="0" w:color="auto"/>
              <w:right w:val="nil"/>
            </w:tcBorders>
            <w:shd w:val="clear" w:color="auto" w:fill="auto"/>
            <w:noWrap/>
            <w:vAlign w:val="center"/>
            <w:hideMark/>
          </w:tcPr>
          <w:p w14:paraId="23736902" w14:textId="3144494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0,50</w:t>
            </w:r>
          </w:p>
        </w:tc>
        <w:tc>
          <w:tcPr>
            <w:tcW w:w="457" w:type="pct"/>
            <w:tcBorders>
              <w:top w:val="nil"/>
              <w:left w:val="nil"/>
              <w:bottom w:val="single" w:sz="4" w:space="0" w:color="auto"/>
              <w:right w:val="nil"/>
            </w:tcBorders>
            <w:shd w:val="clear" w:color="auto" w:fill="auto"/>
            <w:noWrap/>
            <w:vAlign w:val="center"/>
            <w:hideMark/>
          </w:tcPr>
          <w:p w14:paraId="1D9049B2"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2677</w:t>
            </w:r>
          </w:p>
        </w:tc>
        <w:tc>
          <w:tcPr>
            <w:tcW w:w="503" w:type="pct"/>
            <w:tcBorders>
              <w:top w:val="nil"/>
              <w:left w:val="nil"/>
              <w:bottom w:val="single" w:sz="4" w:space="0" w:color="auto"/>
              <w:right w:val="nil"/>
            </w:tcBorders>
            <w:shd w:val="clear" w:color="auto" w:fill="auto"/>
            <w:noWrap/>
            <w:vAlign w:val="center"/>
            <w:hideMark/>
          </w:tcPr>
          <w:p w14:paraId="4367EE95"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2216</w:t>
            </w:r>
          </w:p>
        </w:tc>
        <w:tc>
          <w:tcPr>
            <w:tcW w:w="388" w:type="pct"/>
            <w:tcBorders>
              <w:top w:val="nil"/>
              <w:left w:val="nil"/>
              <w:bottom w:val="single" w:sz="4" w:space="0" w:color="auto"/>
              <w:right w:val="nil"/>
            </w:tcBorders>
            <w:shd w:val="clear" w:color="auto" w:fill="auto"/>
            <w:noWrap/>
            <w:vAlign w:val="center"/>
            <w:hideMark/>
          </w:tcPr>
          <w:p w14:paraId="05389775"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56</w:t>
            </w:r>
          </w:p>
        </w:tc>
        <w:tc>
          <w:tcPr>
            <w:tcW w:w="438" w:type="pct"/>
            <w:tcBorders>
              <w:top w:val="nil"/>
              <w:left w:val="nil"/>
              <w:bottom w:val="single" w:sz="4" w:space="0" w:color="auto"/>
              <w:right w:val="nil"/>
            </w:tcBorders>
            <w:shd w:val="clear" w:color="auto" w:fill="auto"/>
            <w:noWrap/>
            <w:vAlign w:val="center"/>
            <w:hideMark/>
          </w:tcPr>
          <w:p w14:paraId="6717285C" w14:textId="1DF7CAD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w:t>
            </w:r>
          </w:p>
        </w:tc>
      </w:tr>
      <w:tr w:rsidR="00D734F5" w:rsidRPr="003710A9" w14:paraId="63A6433E" w14:textId="77777777" w:rsidTr="002D3966">
        <w:trPr>
          <w:trHeight w:val="300"/>
        </w:trPr>
        <w:tc>
          <w:tcPr>
            <w:tcW w:w="923" w:type="pct"/>
            <w:tcBorders>
              <w:left w:val="nil"/>
              <w:bottom w:val="single" w:sz="4" w:space="0" w:color="auto"/>
              <w:right w:val="nil"/>
            </w:tcBorders>
            <w:shd w:val="clear" w:color="auto" w:fill="auto"/>
            <w:noWrap/>
            <w:vAlign w:val="center"/>
          </w:tcPr>
          <w:p w14:paraId="1C98DE79" w14:textId="677C34F7" w:rsidR="00D734F5" w:rsidRPr="003710A9" w:rsidRDefault="00FD55C4" w:rsidP="00D734F5">
            <w:pPr>
              <w:spacing w:after="0" w:line="240" w:lineRule="auto"/>
              <w:rPr>
                <w:rFonts w:ascii="Times New Roman" w:eastAsia="Times New Roman" w:hAnsi="Times New Roman" w:cs="Times New Roman"/>
                <w:b/>
                <w:bCs/>
                <w:color w:val="000000"/>
                <w:lang w:val="en-GB" w:eastAsia="pt-BR"/>
              </w:rPr>
            </w:pPr>
            <w:r>
              <w:rPr>
                <w:rFonts w:ascii="Times New Roman" w:eastAsia="Times New Roman" w:hAnsi="Times New Roman" w:cs="Times New Roman"/>
                <w:b/>
                <w:bCs/>
                <w:color w:val="000000"/>
                <w:lang w:val="en-GB" w:eastAsia="pt-BR"/>
              </w:rPr>
              <w:t xml:space="preserve">Below </w:t>
            </w:r>
            <w:r w:rsidRPr="003710A9">
              <w:rPr>
                <w:rFonts w:ascii="Times New Roman" w:eastAsia="Times New Roman" w:hAnsi="Times New Roman" w:cs="Times New Roman"/>
                <w:b/>
                <w:bCs/>
                <w:color w:val="000000"/>
                <w:lang w:val="en-GB" w:eastAsia="pt-BR"/>
              </w:rPr>
              <w:t xml:space="preserve">average </w:t>
            </w:r>
            <w:r w:rsidR="00D734F5" w:rsidRPr="003710A9">
              <w:rPr>
                <w:rFonts w:ascii="Times New Roman" w:eastAsia="Times New Roman" w:hAnsi="Times New Roman" w:cs="Times New Roman"/>
                <w:b/>
                <w:bCs/>
                <w:color w:val="000000"/>
                <w:lang w:val="en-GB" w:eastAsia="pt-BR"/>
              </w:rPr>
              <w:t>(n=21)</w:t>
            </w:r>
          </w:p>
        </w:tc>
        <w:tc>
          <w:tcPr>
            <w:tcW w:w="388" w:type="pct"/>
            <w:tcBorders>
              <w:left w:val="nil"/>
              <w:bottom w:val="single" w:sz="4" w:space="0" w:color="auto"/>
              <w:right w:val="nil"/>
            </w:tcBorders>
            <w:shd w:val="clear" w:color="auto" w:fill="auto"/>
            <w:noWrap/>
            <w:vAlign w:val="center"/>
          </w:tcPr>
          <w:p w14:paraId="2F9B86F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c>
          <w:tcPr>
            <w:tcW w:w="651" w:type="pct"/>
            <w:tcBorders>
              <w:left w:val="nil"/>
              <w:bottom w:val="single" w:sz="4" w:space="0" w:color="auto"/>
              <w:right w:val="nil"/>
            </w:tcBorders>
            <w:shd w:val="clear" w:color="auto" w:fill="auto"/>
            <w:noWrap/>
            <w:vAlign w:val="center"/>
          </w:tcPr>
          <w:p w14:paraId="7C95CF14"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c>
          <w:tcPr>
            <w:tcW w:w="440" w:type="pct"/>
            <w:tcBorders>
              <w:left w:val="nil"/>
              <w:bottom w:val="single" w:sz="4" w:space="0" w:color="auto"/>
              <w:right w:val="nil"/>
            </w:tcBorders>
            <w:shd w:val="clear" w:color="auto" w:fill="auto"/>
            <w:noWrap/>
            <w:vAlign w:val="center"/>
          </w:tcPr>
          <w:p w14:paraId="1A361D31"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c>
          <w:tcPr>
            <w:tcW w:w="432" w:type="pct"/>
            <w:tcBorders>
              <w:left w:val="nil"/>
              <w:bottom w:val="single" w:sz="4" w:space="0" w:color="auto"/>
              <w:right w:val="nil"/>
            </w:tcBorders>
            <w:shd w:val="clear" w:color="auto" w:fill="auto"/>
            <w:noWrap/>
            <w:vAlign w:val="center"/>
          </w:tcPr>
          <w:p w14:paraId="290A9C12"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c>
          <w:tcPr>
            <w:tcW w:w="380" w:type="pct"/>
            <w:tcBorders>
              <w:left w:val="nil"/>
              <w:bottom w:val="single" w:sz="4" w:space="0" w:color="auto"/>
              <w:right w:val="nil"/>
            </w:tcBorders>
            <w:shd w:val="clear" w:color="auto" w:fill="auto"/>
            <w:noWrap/>
            <w:vAlign w:val="center"/>
          </w:tcPr>
          <w:p w14:paraId="17122C05"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c>
          <w:tcPr>
            <w:tcW w:w="457" w:type="pct"/>
            <w:tcBorders>
              <w:left w:val="nil"/>
              <w:bottom w:val="single" w:sz="4" w:space="0" w:color="auto"/>
              <w:right w:val="nil"/>
            </w:tcBorders>
            <w:shd w:val="clear" w:color="auto" w:fill="auto"/>
            <w:noWrap/>
            <w:vAlign w:val="center"/>
          </w:tcPr>
          <w:p w14:paraId="2F2F6840"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c>
          <w:tcPr>
            <w:tcW w:w="503" w:type="pct"/>
            <w:tcBorders>
              <w:left w:val="nil"/>
              <w:bottom w:val="single" w:sz="4" w:space="0" w:color="auto"/>
              <w:right w:val="nil"/>
            </w:tcBorders>
            <w:shd w:val="clear" w:color="auto" w:fill="auto"/>
            <w:noWrap/>
            <w:vAlign w:val="center"/>
          </w:tcPr>
          <w:p w14:paraId="48BF2E13"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c>
          <w:tcPr>
            <w:tcW w:w="388" w:type="pct"/>
            <w:tcBorders>
              <w:left w:val="nil"/>
              <w:bottom w:val="single" w:sz="4" w:space="0" w:color="auto"/>
              <w:right w:val="nil"/>
            </w:tcBorders>
            <w:shd w:val="clear" w:color="auto" w:fill="auto"/>
            <w:noWrap/>
            <w:vAlign w:val="center"/>
          </w:tcPr>
          <w:p w14:paraId="69576C09"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c>
          <w:tcPr>
            <w:tcW w:w="438" w:type="pct"/>
            <w:tcBorders>
              <w:left w:val="nil"/>
              <w:bottom w:val="single" w:sz="4" w:space="0" w:color="auto"/>
              <w:right w:val="nil"/>
            </w:tcBorders>
            <w:shd w:val="clear" w:color="auto" w:fill="auto"/>
            <w:noWrap/>
            <w:vAlign w:val="center"/>
          </w:tcPr>
          <w:p w14:paraId="59D88D01" w14:textId="7777777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
        </w:tc>
      </w:tr>
      <w:tr w:rsidR="00D734F5" w:rsidRPr="003710A9" w14:paraId="755E012F" w14:textId="77777777" w:rsidTr="002D3966">
        <w:trPr>
          <w:trHeight w:val="300"/>
        </w:trPr>
        <w:tc>
          <w:tcPr>
            <w:tcW w:w="923" w:type="pct"/>
            <w:tcBorders>
              <w:left w:val="nil"/>
              <w:bottom w:val="nil"/>
              <w:right w:val="nil"/>
            </w:tcBorders>
            <w:shd w:val="clear" w:color="auto" w:fill="auto"/>
            <w:noWrap/>
            <w:vAlign w:val="center"/>
          </w:tcPr>
          <w:p w14:paraId="273C5FD2" w14:textId="68B347B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Suzano</w:t>
            </w:r>
            <w:proofErr w:type="spellEnd"/>
          </w:p>
        </w:tc>
        <w:tc>
          <w:tcPr>
            <w:tcW w:w="388" w:type="pct"/>
            <w:tcBorders>
              <w:left w:val="nil"/>
              <w:bottom w:val="nil"/>
              <w:right w:val="nil"/>
            </w:tcBorders>
            <w:shd w:val="clear" w:color="auto" w:fill="auto"/>
            <w:noWrap/>
            <w:vAlign w:val="center"/>
          </w:tcPr>
          <w:p w14:paraId="5234BB6D" w14:textId="59A3CA0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1100</w:t>
            </w:r>
          </w:p>
        </w:tc>
        <w:tc>
          <w:tcPr>
            <w:tcW w:w="651" w:type="pct"/>
            <w:tcBorders>
              <w:left w:val="nil"/>
              <w:bottom w:val="nil"/>
              <w:right w:val="nil"/>
            </w:tcBorders>
            <w:shd w:val="clear" w:color="auto" w:fill="auto"/>
            <w:noWrap/>
            <w:vAlign w:val="center"/>
          </w:tcPr>
          <w:p w14:paraId="4C073105" w14:textId="37BE7DB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32,7</w:t>
            </w:r>
          </w:p>
        </w:tc>
        <w:tc>
          <w:tcPr>
            <w:tcW w:w="440" w:type="pct"/>
            <w:tcBorders>
              <w:left w:val="nil"/>
              <w:bottom w:val="nil"/>
              <w:right w:val="nil"/>
            </w:tcBorders>
            <w:shd w:val="clear" w:color="auto" w:fill="auto"/>
            <w:noWrap/>
            <w:vAlign w:val="center"/>
          </w:tcPr>
          <w:p w14:paraId="4AF06049" w14:textId="3B710F7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-1,05</w:t>
            </w:r>
          </w:p>
        </w:tc>
        <w:tc>
          <w:tcPr>
            <w:tcW w:w="432" w:type="pct"/>
            <w:tcBorders>
              <w:left w:val="nil"/>
              <w:bottom w:val="nil"/>
              <w:right w:val="nil"/>
            </w:tcBorders>
            <w:shd w:val="clear" w:color="auto" w:fill="auto"/>
            <w:noWrap/>
            <w:vAlign w:val="center"/>
          </w:tcPr>
          <w:p w14:paraId="02AAB7B3" w14:textId="6055FE8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-1,46</w:t>
            </w:r>
          </w:p>
        </w:tc>
        <w:tc>
          <w:tcPr>
            <w:tcW w:w="380" w:type="pct"/>
            <w:tcBorders>
              <w:left w:val="nil"/>
              <w:bottom w:val="nil"/>
              <w:right w:val="nil"/>
            </w:tcBorders>
            <w:shd w:val="clear" w:color="auto" w:fill="auto"/>
            <w:noWrap/>
            <w:vAlign w:val="center"/>
          </w:tcPr>
          <w:p w14:paraId="6A560612" w14:textId="67568BB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-0,64</w:t>
            </w:r>
          </w:p>
        </w:tc>
        <w:tc>
          <w:tcPr>
            <w:tcW w:w="457" w:type="pct"/>
            <w:tcBorders>
              <w:left w:val="nil"/>
              <w:bottom w:val="nil"/>
              <w:right w:val="nil"/>
            </w:tcBorders>
            <w:shd w:val="clear" w:color="auto" w:fill="auto"/>
            <w:noWrap/>
            <w:vAlign w:val="center"/>
          </w:tcPr>
          <w:p w14:paraId="0133DBA7" w14:textId="31CE4C8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2970</w:t>
            </w:r>
          </w:p>
        </w:tc>
        <w:tc>
          <w:tcPr>
            <w:tcW w:w="503" w:type="pct"/>
            <w:tcBorders>
              <w:left w:val="nil"/>
              <w:bottom w:val="nil"/>
              <w:right w:val="nil"/>
            </w:tcBorders>
            <w:shd w:val="clear" w:color="auto" w:fill="auto"/>
            <w:noWrap/>
            <w:vAlign w:val="center"/>
          </w:tcPr>
          <w:p w14:paraId="3D7E4A7E" w14:textId="5259A8E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2420</w:t>
            </w:r>
          </w:p>
        </w:tc>
        <w:tc>
          <w:tcPr>
            <w:tcW w:w="388" w:type="pct"/>
            <w:tcBorders>
              <w:left w:val="nil"/>
              <w:bottom w:val="nil"/>
              <w:right w:val="nil"/>
            </w:tcBorders>
            <w:shd w:val="clear" w:color="auto" w:fill="auto"/>
            <w:noWrap/>
            <w:vAlign w:val="center"/>
          </w:tcPr>
          <w:p w14:paraId="30FC9FCA" w14:textId="54B1C76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31</w:t>
            </w:r>
          </w:p>
        </w:tc>
        <w:tc>
          <w:tcPr>
            <w:tcW w:w="438" w:type="pct"/>
            <w:tcBorders>
              <w:left w:val="nil"/>
              <w:bottom w:val="nil"/>
              <w:right w:val="nil"/>
            </w:tcBorders>
            <w:shd w:val="clear" w:color="auto" w:fill="auto"/>
            <w:noWrap/>
            <w:vAlign w:val="center"/>
          </w:tcPr>
          <w:p w14:paraId="668AC96B" w14:textId="54FDBED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w:t>
            </w:r>
          </w:p>
        </w:tc>
      </w:tr>
      <w:tr w:rsidR="00D734F5" w:rsidRPr="003710A9" w14:paraId="19FF9073" w14:textId="77777777" w:rsidTr="002D3966">
        <w:trPr>
          <w:trHeight w:val="300"/>
        </w:trPr>
        <w:tc>
          <w:tcPr>
            <w:tcW w:w="923" w:type="pct"/>
            <w:tcBorders>
              <w:top w:val="nil"/>
              <w:left w:val="nil"/>
              <w:bottom w:val="nil"/>
              <w:right w:val="nil"/>
            </w:tcBorders>
            <w:shd w:val="clear" w:color="auto" w:fill="auto"/>
            <w:noWrap/>
            <w:vAlign w:val="center"/>
          </w:tcPr>
          <w:p w14:paraId="3A58932F" w14:textId="0381B57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 xml:space="preserve">Santa Barbara </w:t>
            </w:r>
            <w:proofErr w:type="spellStart"/>
            <w:r w:rsidRPr="003710A9">
              <w:rPr>
                <w:rFonts w:ascii="Times New Roman" w:eastAsia="Times New Roman" w:hAnsi="Times New Roman" w:cs="Times New Roman"/>
                <w:color w:val="000000"/>
                <w:lang w:val="en-GB" w:eastAsia="pt-BR"/>
              </w:rPr>
              <w:t>D'oeste</w:t>
            </w:r>
            <w:proofErr w:type="spellEnd"/>
          </w:p>
        </w:tc>
        <w:tc>
          <w:tcPr>
            <w:tcW w:w="388" w:type="pct"/>
            <w:tcBorders>
              <w:top w:val="nil"/>
              <w:left w:val="nil"/>
              <w:bottom w:val="nil"/>
              <w:right w:val="nil"/>
            </w:tcBorders>
            <w:shd w:val="clear" w:color="auto" w:fill="auto"/>
            <w:noWrap/>
            <w:vAlign w:val="center"/>
          </w:tcPr>
          <w:p w14:paraId="73134EAF" w14:textId="6FBE576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389</w:t>
            </w:r>
          </w:p>
        </w:tc>
        <w:tc>
          <w:tcPr>
            <w:tcW w:w="651" w:type="pct"/>
            <w:tcBorders>
              <w:top w:val="nil"/>
              <w:left w:val="nil"/>
              <w:bottom w:val="nil"/>
              <w:right w:val="nil"/>
            </w:tcBorders>
            <w:shd w:val="clear" w:color="auto" w:fill="auto"/>
            <w:noWrap/>
            <w:vAlign w:val="center"/>
          </w:tcPr>
          <w:p w14:paraId="46BE7CE5" w14:textId="7E59E7C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16,7</w:t>
            </w:r>
          </w:p>
        </w:tc>
        <w:tc>
          <w:tcPr>
            <w:tcW w:w="440" w:type="pct"/>
            <w:tcBorders>
              <w:top w:val="nil"/>
              <w:left w:val="nil"/>
              <w:bottom w:val="nil"/>
              <w:right w:val="nil"/>
            </w:tcBorders>
            <w:shd w:val="clear" w:color="auto" w:fill="auto"/>
            <w:noWrap/>
            <w:vAlign w:val="center"/>
          </w:tcPr>
          <w:p w14:paraId="14CA37A2" w14:textId="5169113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-1,00</w:t>
            </w:r>
          </w:p>
        </w:tc>
        <w:tc>
          <w:tcPr>
            <w:tcW w:w="432" w:type="pct"/>
            <w:tcBorders>
              <w:top w:val="nil"/>
              <w:left w:val="nil"/>
              <w:bottom w:val="nil"/>
              <w:right w:val="nil"/>
            </w:tcBorders>
            <w:shd w:val="clear" w:color="auto" w:fill="auto"/>
            <w:noWrap/>
            <w:vAlign w:val="center"/>
          </w:tcPr>
          <w:p w14:paraId="2CC4FE8C" w14:textId="1A57079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-1,66</w:t>
            </w:r>
          </w:p>
        </w:tc>
        <w:tc>
          <w:tcPr>
            <w:tcW w:w="380" w:type="pct"/>
            <w:tcBorders>
              <w:top w:val="nil"/>
              <w:left w:val="nil"/>
              <w:bottom w:val="nil"/>
              <w:right w:val="nil"/>
            </w:tcBorders>
            <w:shd w:val="clear" w:color="auto" w:fill="auto"/>
            <w:noWrap/>
            <w:vAlign w:val="center"/>
          </w:tcPr>
          <w:p w14:paraId="1C65F948" w14:textId="48DB986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-0,35</w:t>
            </w:r>
          </w:p>
        </w:tc>
        <w:tc>
          <w:tcPr>
            <w:tcW w:w="457" w:type="pct"/>
            <w:tcBorders>
              <w:top w:val="nil"/>
              <w:left w:val="nil"/>
              <w:bottom w:val="nil"/>
              <w:right w:val="nil"/>
            </w:tcBorders>
            <w:shd w:val="clear" w:color="auto" w:fill="auto"/>
            <w:noWrap/>
            <w:vAlign w:val="center"/>
          </w:tcPr>
          <w:p w14:paraId="0F191062" w14:textId="3C008E8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1039</w:t>
            </w:r>
          </w:p>
        </w:tc>
        <w:tc>
          <w:tcPr>
            <w:tcW w:w="503" w:type="pct"/>
            <w:tcBorders>
              <w:top w:val="nil"/>
              <w:left w:val="nil"/>
              <w:bottom w:val="nil"/>
              <w:right w:val="nil"/>
            </w:tcBorders>
            <w:shd w:val="clear" w:color="auto" w:fill="auto"/>
            <w:noWrap/>
            <w:vAlign w:val="center"/>
          </w:tcPr>
          <w:p w14:paraId="4F962F2E" w14:textId="7C699A2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972</w:t>
            </w:r>
          </w:p>
        </w:tc>
        <w:tc>
          <w:tcPr>
            <w:tcW w:w="388" w:type="pct"/>
            <w:tcBorders>
              <w:top w:val="nil"/>
              <w:left w:val="nil"/>
              <w:bottom w:val="nil"/>
              <w:right w:val="nil"/>
            </w:tcBorders>
            <w:shd w:val="clear" w:color="auto" w:fill="auto"/>
            <w:noWrap/>
            <w:vAlign w:val="center"/>
          </w:tcPr>
          <w:p w14:paraId="4F9CDEA9" w14:textId="7A4AB4D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w:t>
            </w:r>
          </w:p>
        </w:tc>
        <w:tc>
          <w:tcPr>
            <w:tcW w:w="438" w:type="pct"/>
            <w:tcBorders>
              <w:top w:val="nil"/>
              <w:left w:val="nil"/>
              <w:bottom w:val="nil"/>
              <w:right w:val="nil"/>
            </w:tcBorders>
            <w:shd w:val="clear" w:color="auto" w:fill="auto"/>
            <w:noWrap/>
            <w:vAlign w:val="center"/>
          </w:tcPr>
          <w:p w14:paraId="5016E943" w14:textId="5B91C65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w:t>
            </w:r>
          </w:p>
        </w:tc>
      </w:tr>
      <w:tr w:rsidR="00D734F5" w:rsidRPr="003710A9" w14:paraId="7B38A25C" w14:textId="77777777" w:rsidTr="002D3966">
        <w:trPr>
          <w:trHeight w:val="300"/>
        </w:trPr>
        <w:tc>
          <w:tcPr>
            <w:tcW w:w="923" w:type="pct"/>
            <w:tcBorders>
              <w:top w:val="nil"/>
              <w:left w:val="nil"/>
              <w:bottom w:val="nil"/>
              <w:right w:val="nil"/>
            </w:tcBorders>
            <w:shd w:val="clear" w:color="auto" w:fill="auto"/>
            <w:noWrap/>
            <w:vAlign w:val="center"/>
          </w:tcPr>
          <w:p w14:paraId="32A0EA6D" w14:textId="7BD5BFD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São Caetano do Sul</w:t>
            </w:r>
          </w:p>
        </w:tc>
        <w:tc>
          <w:tcPr>
            <w:tcW w:w="388" w:type="pct"/>
            <w:tcBorders>
              <w:top w:val="nil"/>
              <w:left w:val="nil"/>
              <w:bottom w:val="nil"/>
              <w:right w:val="nil"/>
            </w:tcBorders>
            <w:shd w:val="clear" w:color="auto" w:fill="auto"/>
            <w:noWrap/>
            <w:vAlign w:val="center"/>
          </w:tcPr>
          <w:p w14:paraId="624E1603" w14:textId="5A76867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292</w:t>
            </w:r>
          </w:p>
        </w:tc>
        <w:tc>
          <w:tcPr>
            <w:tcW w:w="651" w:type="pct"/>
            <w:tcBorders>
              <w:top w:val="nil"/>
              <w:left w:val="nil"/>
              <w:bottom w:val="nil"/>
              <w:right w:val="nil"/>
            </w:tcBorders>
            <w:shd w:val="clear" w:color="auto" w:fill="auto"/>
            <w:noWrap/>
            <w:vAlign w:val="center"/>
          </w:tcPr>
          <w:p w14:paraId="68AF56B1" w14:textId="6FEC9EB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14,2</w:t>
            </w:r>
          </w:p>
        </w:tc>
        <w:tc>
          <w:tcPr>
            <w:tcW w:w="440" w:type="pct"/>
            <w:tcBorders>
              <w:top w:val="nil"/>
              <w:left w:val="nil"/>
              <w:bottom w:val="nil"/>
              <w:right w:val="nil"/>
            </w:tcBorders>
            <w:shd w:val="clear" w:color="auto" w:fill="auto"/>
            <w:noWrap/>
            <w:vAlign w:val="center"/>
          </w:tcPr>
          <w:p w14:paraId="299DA9D5" w14:textId="4FB315B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-0,95</w:t>
            </w:r>
          </w:p>
        </w:tc>
        <w:tc>
          <w:tcPr>
            <w:tcW w:w="432" w:type="pct"/>
            <w:tcBorders>
              <w:top w:val="nil"/>
              <w:left w:val="nil"/>
              <w:bottom w:val="nil"/>
              <w:right w:val="nil"/>
            </w:tcBorders>
            <w:shd w:val="clear" w:color="auto" w:fill="auto"/>
            <w:noWrap/>
            <w:vAlign w:val="center"/>
          </w:tcPr>
          <w:p w14:paraId="20890894" w14:textId="6B5182E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-1,66</w:t>
            </w:r>
          </w:p>
        </w:tc>
        <w:tc>
          <w:tcPr>
            <w:tcW w:w="380" w:type="pct"/>
            <w:tcBorders>
              <w:top w:val="nil"/>
              <w:left w:val="nil"/>
              <w:bottom w:val="nil"/>
              <w:right w:val="nil"/>
            </w:tcBorders>
            <w:shd w:val="clear" w:color="auto" w:fill="auto"/>
            <w:noWrap/>
            <w:vAlign w:val="center"/>
          </w:tcPr>
          <w:p w14:paraId="441AD215" w14:textId="6C1DF7F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-0,24</w:t>
            </w:r>
          </w:p>
        </w:tc>
        <w:tc>
          <w:tcPr>
            <w:tcW w:w="457" w:type="pct"/>
            <w:tcBorders>
              <w:top w:val="nil"/>
              <w:left w:val="nil"/>
              <w:bottom w:val="nil"/>
              <w:right w:val="nil"/>
            </w:tcBorders>
            <w:shd w:val="clear" w:color="auto" w:fill="auto"/>
            <w:noWrap/>
            <w:vAlign w:val="center"/>
          </w:tcPr>
          <w:p w14:paraId="53FA51EF" w14:textId="3D27417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555</w:t>
            </w:r>
          </w:p>
        </w:tc>
        <w:tc>
          <w:tcPr>
            <w:tcW w:w="503" w:type="pct"/>
            <w:tcBorders>
              <w:top w:val="nil"/>
              <w:left w:val="nil"/>
              <w:bottom w:val="nil"/>
              <w:right w:val="nil"/>
            </w:tcBorders>
            <w:shd w:val="clear" w:color="auto" w:fill="auto"/>
            <w:noWrap/>
            <w:vAlign w:val="center"/>
          </w:tcPr>
          <w:p w14:paraId="452623A7" w14:textId="2606CFD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444</w:t>
            </w:r>
          </w:p>
        </w:tc>
        <w:tc>
          <w:tcPr>
            <w:tcW w:w="388" w:type="pct"/>
            <w:tcBorders>
              <w:top w:val="nil"/>
              <w:left w:val="nil"/>
              <w:bottom w:val="nil"/>
              <w:right w:val="nil"/>
            </w:tcBorders>
            <w:shd w:val="clear" w:color="auto" w:fill="auto"/>
            <w:noWrap/>
            <w:vAlign w:val="center"/>
          </w:tcPr>
          <w:p w14:paraId="633291BC" w14:textId="6E6036A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w:t>
            </w:r>
          </w:p>
        </w:tc>
        <w:tc>
          <w:tcPr>
            <w:tcW w:w="438" w:type="pct"/>
            <w:tcBorders>
              <w:top w:val="nil"/>
              <w:left w:val="nil"/>
              <w:bottom w:val="nil"/>
              <w:right w:val="nil"/>
            </w:tcBorders>
            <w:shd w:val="clear" w:color="auto" w:fill="auto"/>
            <w:noWrap/>
            <w:vAlign w:val="center"/>
          </w:tcPr>
          <w:p w14:paraId="260DD1DC" w14:textId="2B6C335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w:t>
            </w:r>
          </w:p>
        </w:tc>
      </w:tr>
      <w:tr w:rsidR="00D734F5" w:rsidRPr="003710A9" w14:paraId="6BBCADDD" w14:textId="77777777" w:rsidTr="002D3966">
        <w:trPr>
          <w:trHeight w:val="300"/>
        </w:trPr>
        <w:tc>
          <w:tcPr>
            <w:tcW w:w="923" w:type="pct"/>
            <w:tcBorders>
              <w:top w:val="nil"/>
              <w:left w:val="nil"/>
              <w:bottom w:val="nil"/>
              <w:right w:val="nil"/>
            </w:tcBorders>
            <w:shd w:val="clear" w:color="auto" w:fill="auto"/>
            <w:noWrap/>
            <w:vAlign w:val="center"/>
          </w:tcPr>
          <w:p w14:paraId="7EEEDAB7" w14:textId="09AAFFD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Mairinque</w:t>
            </w:r>
            <w:proofErr w:type="spellEnd"/>
          </w:p>
        </w:tc>
        <w:tc>
          <w:tcPr>
            <w:tcW w:w="388" w:type="pct"/>
            <w:tcBorders>
              <w:top w:val="nil"/>
              <w:left w:val="nil"/>
              <w:bottom w:val="nil"/>
              <w:right w:val="nil"/>
            </w:tcBorders>
            <w:shd w:val="clear" w:color="auto" w:fill="auto"/>
            <w:noWrap/>
            <w:vAlign w:val="center"/>
          </w:tcPr>
          <w:p w14:paraId="2C499EAF" w14:textId="48E0CBC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154</w:t>
            </w:r>
          </w:p>
        </w:tc>
        <w:tc>
          <w:tcPr>
            <w:tcW w:w="651" w:type="pct"/>
            <w:tcBorders>
              <w:top w:val="nil"/>
              <w:left w:val="nil"/>
              <w:bottom w:val="nil"/>
              <w:right w:val="nil"/>
            </w:tcBorders>
            <w:shd w:val="clear" w:color="auto" w:fill="auto"/>
            <w:noWrap/>
            <w:vAlign w:val="center"/>
          </w:tcPr>
          <w:p w14:paraId="1F597153" w14:textId="51AD0AC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28,6</w:t>
            </w:r>
          </w:p>
        </w:tc>
        <w:tc>
          <w:tcPr>
            <w:tcW w:w="440" w:type="pct"/>
            <w:tcBorders>
              <w:top w:val="nil"/>
              <w:left w:val="nil"/>
              <w:bottom w:val="nil"/>
              <w:right w:val="nil"/>
            </w:tcBorders>
            <w:shd w:val="clear" w:color="auto" w:fill="auto"/>
            <w:noWrap/>
            <w:vAlign w:val="center"/>
          </w:tcPr>
          <w:p w14:paraId="455D3726" w14:textId="17532D1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-0,92</w:t>
            </w:r>
          </w:p>
        </w:tc>
        <w:tc>
          <w:tcPr>
            <w:tcW w:w="432" w:type="pct"/>
            <w:tcBorders>
              <w:top w:val="nil"/>
              <w:left w:val="nil"/>
              <w:bottom w:val="nil"/>
              <w:right w:val="nil"/>
            </w:tcBorders>
            <w:shd w:val="clear" w:color="auto" w:fill="auto"/>
            <w:noWrap/>
            <w:vAlign w:val="center"/>
          </w:tcPr>
          <w:p w14:paraId="241976E9" w14:textId="7CF322F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-1,71</w:t>
            </w:r>
          </w:p>
        </w:tc>
        <w:tc>
          <w:tcPr>
            <w:tcW w:w="380" w:type="pct"/>
            <w:tcBorders>
              <w:top w:val="nil"/>
              <w:left w:val="nil"/>
              <w:bottom w:val="nil"/>
              <w:right w:val="nil"/>
            </w:tcBorders>
            <w:shd w:val="clear" w:color="auto" w:fill="auto"/>
            <w:noWrap/>
            <w:vAlign w:val="center"/>
          </w:tcPr>
          <w:p w14:paraId="7FF394C5" w14:textId="58F4517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-0,13</w:t>
            </w:r>
          </w:p>
        </w:tc>
        <w:tc>
          <w:tcPr>
            <w:tcW w:w="457" w:type="pct"/>
            <w:tcBorders>
              <w:top w:val="nil"/>
              <w:left w:val="nil"/>
              <w:bottom w:val="nil"/>
              <w:right w:val="nil"/>
            </w:tcBorders>
            <w:shd w:val="clear" w:color="auto" w:fill="auto"/>
            <w:noWrap/>
            <w:vAlign w:val="center"/>
          </w:tcPr>
          <w:p w14:paraId="3E9F3863" w14:textId="0F524BC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498</w:t>
            </w:r>
          </w:p>
        </w:tc>
        <w:tc>
          <w:tcPr>
            <w:tcW w:w="503" w:type="pct"/>
            <w:tcBorders>
              <w:top w:val="nil"/>
              <w:left w:val="nil"/>
              <w:bottom w:val="nil"/>
              <w:right w:val="nil"/>
            </w:tcBorders>
            <w:shd w:val="clear" w:color="auto" w:fill="auto"/>
            <w:noWrap/>
            <w:vAlign w:val="center"/>
          </w:tcPr>
          <w:p w14:paraId="7D42FA50" w14:textId="63329E0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395</w:t>
            </w:r>
          </w:p>
        </w:tc>
        <w:tc>
          <w:tcPr>
            <w:tcW w:w="388" w:type="pct"/>
            <w:tcBorders>
              <w:top w:val="nil"/>
              <w:left w:val="nil"/>
              <w:bottom w:val="nil"/>
              <w:right w:val="nil"/>
            </w:tcBorders>
            <w:shd w:val="clear" w:color="auto" w:fill="auto"/>
            <w:noWrap/>
            <w:vAlign w:val="center"/>
          </w:tcPr>
          <w:p w14:paraId="0D89D2CA" w14:textId="6070E25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p>
        </w:tc>
        <w:tc>
          <w:tcPr>
            <w:tcW w:w="438" w:type="pct"/>
            <w:tcBorders>
              <w:top w:val="nil"/>
              <w:left w:val="nil"/>
              <w:bottom w:val="nil"/>
              <w:right w:val="nil"/>
            </w:tcBorders>
            <w:shd w:val="clear" w:color="auto" w:fill="auto"/>
            <w:noWrap/>
            <w:vAlign w:val="center"/>
          </w:tcPr>
          <w:p w14:paraId="7B684F71" w14:textId="3FC3536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w:t>
            </w:r>
          </w:p>
        </w:tc>
      </w:tr>
      <w:tr w:rsidR="00D734F5" w:rsidRPr="003710A9" w14:paraId="3E2B5082" w14:textId="77777777" w:rsidTr="002D3966">
        <w:trPr>
          <w:trHeight w:val="300"/>
        </w:trPr>
        <w:tc>
          <w:tcPr>
            <w:tcW w:w="923" w:type="pct"/>
            <w:tcBorders>
              <w:top w:val="nil"/>
              <w:left w:val="nil"/>
              <w:bottom w:val="nil"/>
              <w:right w:val="nil"/>
            </w:tcBorders>
            <w:shd w:val="clear" w:color="auto" w:fill="auto"/>
            <w:noWrap/>
            <w:vAlign w:val="center"/>
          </w:tcPr>
          <w:p w14:paraId="1ECC3F5D" w14:textId="55E88FC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Pindamonhangaba</w:t>
            </w:r>
            <w:proofErr w:type="spellEnd"/>
          </w:p>
        </w:tc>
        <w:tc>
          <w:tcPr>
            <w:tcW w:w="388" w:type="pct"/>
            <w:tcBorders>
              <w:top w:val="nil"/>
              <w:left w:val="nil"/>
              <w:bottom w:val="nil"/>
              <w:right w:val="nil"/>
            </w:tcBorders>
            <w:shd w:val="clear" w:color="auto" w:fill="auto"/>
            <w:noWrap/>
            <w:vAlign w:val="center"/>
          </w:tcPr>
          <w:p w14:paraId="1CA79B3E" w14:textId="3930F4D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355</w:t>
            </w:r>
          </w:p>
        </w:tc>
        <w:tc>
          <w:tcPr>
            <w:tcW w:w="651" w:type="pct"/>
            <w:tcBorders>
              <w:top w:val="nil"/>
              <w:left w:val="nil"/>
              <w:bottom w:val="nil"/>
              <w:right w:val="nil"/>
            </w:tcBorders>
            <w:shd w:val="clear" w:color="auto" w:fill="auto"/>
            <w:noWrap/>
            <w:vAlign w:val="center"/>
          </w:tcPr>
          <w:p w14:paraId="64FB65CC" w14:textId="3638545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18,5</w:t>
            </w:r>
          </w:p>
        </w:tc>
        <w:tc>
          <w:tcPr>
            <w:tcW w:w="440" w:type="pct"/>
            <w:tcBorders>
              <w:top w:val="nil"/>
              <w:left w:val="nil"/>
              <w:bottom w:val="nil"/>
              <w:right w:val="nil"/>
            </w:tcBorders>
            <w:shd w:val="clear" w:color="auto" w:fill="auto"/>
            <w:noWrap/>
            <w:vAlign w:val="center"/>
          </w:tcPr>
          <w:p w14:paraId="1B7D3FDE" w14:textId="3D2E1BC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-0,88</w:t>
            </w:r>
          </w:p>
        </w:tc>
        <w:tc>
          <w:tcPr>
            <w:tcW w:w="432" w:type="pct"/>
            <w:tcBorders>
              <w:top w:val="nil"/>
              <w:left w:val="nil"/>
              <w:bottom w:val="nil"/>
              <w:right w:val="nil"/>
            </w:tcBorders>
            <w:shd w:val="clear" w:color="auto" w:fill="auto"/>
            <w:noWrap/>
            <w:vAlign w:val="center"/>
          </w:tcPr>
          <w:p w14:paraId="2F07EBAF" w14:textId="6E2F998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-1,49</w:t>
            </w:r>
          </w:p>
        </w:tc>
        <w:tc>
          <w:tcPr>
            <w:tcW w:w="380" w:type="pct"/>
            <w:tcBorders>
              <w:top w:val="nil"/>
              <w:left w:val="nil"/>
              <w:bottom w:val="nil"/>
              <w:right w:val="nil"/>
            </w:tcBorders>
            <w:shd w:val="clear" w:color="auto" w:fill="auto"/>
            <w:noWrap/>
            <w:vAlign w:val="center"/>
          </w:tcPr>
          <w:p w14:paraId="5DE96FB7" w14:textId="4DF53F0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-0,27</w:t>
            </w:r>
          </w:p>
        </w:tc>
        <w:tc>
          <w:tcPr>
            <w:tcW w:w="457" w:type="pct"/>
            <w:tcBorders>
              <w:top w:val="nil"/>
              <w:left w:val="nil"/>
              <w:bottom w:val="nil"/>
              <w:right w:val="nil"/>
            </w:tcBorders>
            <w:shd w:val="clear" w:color="auto" w:fill="auto"/>
            <w:noWrap/>
            <w:vAlign w:val="center"/>
          </w:tcPr>
          <w:p w14:paraId="5F6FA2D5" w14:textId="7259E95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1014</w:t>
            </w:r>
          </w:p>
        </w:tc>
        <w:tc>
          <w:tcPr>
            <w:tcW w:w="503" w:type="pct"/>
            <w:tcBorders>
              <w:top w:val="nil"/>
              <w:left w:val="nil"/>
              <w:bottom w:val="nil"/>
              <w:right w:val="nil"/>
            </w:tcBorders>
            <w:shd w:val="clear" w:color="auto" w:fill="auto"/>
            <w:noWrap/>
            <w:vAlign w:val="center"/>
          </w:tcPr>
          <w:p w14:paraId="58C6C009" w14:textId="7E5A894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778</w:t>
            </w:r>
          </w:p>
        </w:tc>
        <w:tc>
          <w:tcPr>
            <w:tcW w:w="388" w:type="pct"/>
            <w:tcBorders>
              <w:top w:val="nil"/>
              <w:left w:val="nil"/>
              <w:bottom w:val="nil"/>
              <w:right w:val="nil"/>
            </w:tcBorders>
            <w:shd w:val="clear" w:color="auto" w:fill="auto"/>
            <w:noWrap/>
            <w:vAlign w:val="center"/>
          </w:tcPr>
          <w:p w14:paraId="5BC2005F" w14:textId="725213D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w:t>
            </w:r>
          </w:p>
        </w:tc>
        <w:tc>
          <w:tcPr>
            <w:tcW w:w="438" w:type="pct"/>
            <w:tcBorders>
              <w:top w:val="nil"/>
              <w:left w:val="nil"/>
              <w:bottom w:val="nil"/>
              <w:right w:val="nil"/>
            </w:tcBorders>
            <w:shd w:val="clear" w:color="auto" w:fill="auto"/>
            <w:noWrap/>
            <w:vAlign w:val="center"/>
          </w:tcPr>
          <w:p w14:paraId="3C9513F4" w14:textId="5B2EAAF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w:t>
            </w:r>
          </w:p>
        </w:tc>
      </w:tr>
      <w:tr w:rsidR="00D734F5" w:rsidRPr="003710A9" w14:paraId="56C7AAA5" w14:textId="77777777" w:rsidTr="002D3966">
        <w:trPr>
          <w:trHeight w:val="300"/>
        </w:trPr>
        <w:tc>
          <w:tcPr>
            <w:tcW w:w="923" w:type="pct"/>
            <w:tcBorders>
              <w:top w:val="nil"/>
              <w:left w:val="nil"/>
              <w:bottom w:val="nil"/>
              <w:right w:val="nil"/>
            </w:tcBorders>
            <w:shd w:val="clear" w:color="auto" w:fill="auto"/>
            <w:noWrap/>
            <w:vAlign w:val="center"/>
          </w:tcPr>
          <w:p w14:paraId="338DF5F4" w14:textId="4AA61AE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lastRenderedPageBreak/>
              <w:t>Tupã</w:t>
            </w:r>
            <w:proofErr w:type="spellEnd"/>
          </w:p>
        </w:tc>
        <w:tc>
          <w:tcPr>
            <w:tcW w:w="388" w:type="pct"/>
            <w:tcBorders>
              <w:top w:val="nil"/>
              <w:left w:val="nil"/>
              <w:bottom w:val="nil"/>
              <w:right w:val="nil"/>
            </w:tcBorders>
            <w:shd w:val="clear" w:color="auto" w:fill="auto"/>
            <w:noWrap/>
            <w:vAlign w:val="center"/>
          </w:tcPr>
          <w:p w14:paraId="682160B0" w14:textId="6C8ACF9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180</w:t>
            </w:r>
          </w:p>
        </w:tc>
        <w:tc>
          <w:tcPr>
            <w:tcW w:w="651" w:type="pct"/>
            <w:tcBorders>
              <w:top w:val="nil"/>
              <w:left w:val="nil"/>
              <w:bottom w:val="nil"/>
              <w:right w:val="nil"/>
            </w:tcBorders>
            <w:shd w:val="clear" w:color="auto" w:fill="auto"/>
            <w:noWrap/>
            <w:vAlign w:val="center"/>
          </w:tcPr>
          <w:p w14:paraId="638731FA" w14:textId="6DFB747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21,1</w:t>
            </w:r>
          </w:p>
        </w:tc>
        <w:tc>
          <w:tcPr>
            <w:tcW w:w="440" w:type="pct"/>
            <w:tcBorders>
              <w:top w:val="nil"/>
              <w:left w:val="nil"/>
              <w:bottom w:val="nil"/>
              <w:right w:val="nil"/>
            </w:tcBorders>
            <w:shd w:val="clear" w:color="auto" w:fill="auto"/>
            <w:noWrap/>
            <w:vAlign w:val="center"/>
          </w:tcPr>
          <w:p w14:paraId="54952F31" w14:textId="324F2C1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-0,86</w:t>
            </w:r>
          </w:p>
        </w:tc>
        <w:tc>
          <w:tcPr>
            <w:tcW w:w="432" w:type="pct"/>
            <w:tcBorders>
              <w:top w:val="nil"/>
              <w:left w:val="nil"/>
              <w:bottom w:val="nil"/>
              <w:right w:val="nil"/>
            </w:tcBorders>
            <w:shd w:val="clear" w:color="auto" w:fill="auto"/>
            <w:noWrap/>
            <w:vAlign w:val="center"/>
          </w:tcPr>
          <w:p w14:paraId="7A404FCD" w14:textId="2B1739D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-1,66</w:t>
            </w:r>
          </w:p>
        </w:tc>
        <w:tc>
          <w:tcPr>
            <w:tcW w:w="380" w:type="pct"/>
            <w:tcBorders>
              <w:top w:val="nil"/>
              <w:left w:val="nil"/>
              <w:bottom w:val="nil"/>
              <w:right w:val="nil"/>
            </w:tcBorders>
            <w:shd w:val="clear" w:color="auto" w:fill="auto"/>
            <w:noWrap/>
            <w:vAlign w:val="center"/>
          </w:tcPr>
          <w:p w14:paraId="104265FC" w14:textId="094A77F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-0,06</w:t>
            </w:r>
          </w:p>
        </w:tc>
        <w:tc>
          <w:tcPr>
            <w:tcW w:w="457" w:type="pct"/>
            <w:tcBorders>
              <w:top w:val="nil"/>
              <w:left w:val="nil"/>
              <w:bottom w:val="nil"/>
              <w:right w:val="nil"/>
            </w:tcBorders>
            <w:shd w:val="clear" w:color="auto" w:fill="auto"/>
            <w:noWrap/>
            <w:vAlign w:val="center"/>
          </w:tcPr>
          <w:p w14:paraId="5E4F276C" w14:textId="5FA323A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463</w:t>
            </w:r>
          </w:p>
        </w:tc>
        <w:tc>
          <w:tcPr>
            <w:tcW w:w="503" w:type="pct"/>
            <w:tcBorders>
              <w:top w:val="nil"/>
              <w:left w:val="nil"/>
              <w:bottom w:val="nil"/>
              <w:right w:val="nil"/>
            </w:tcBorders>
            <w:shd w:val="clear" w:color="auto" w:fill="auto"/>
            <w:noWrap/>
            <w:vAlign w:val="center"/>
          </w:tcPr>
          <w:p w14:paraId="1DA840E3" w14:textId="109CA45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448</w:t>
            </w:r>
          </w:p>
        </w:tc>
        <w:tc>
          <w:tcPr>
            <w:tcW w:w="388" w:type="pct"/>
            <w:tcBorders>
              <w:top w:val="nil"/>
              <w:left w:val="nil"/>
              <w:bottom w:val="nil"/>
              <w:right w:val="nil"/>
            </w:tcBorders>
            <w:shd w:val="clear" w:color="auto" w:fill="auto"/>
            <w:noWrap/>
            <w:vAlign w:val="center"/>
          </w:tcPr>
          <w:p w14:paraId="5ACE1875" w14:textId="5593649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w:t>
            </w:r>
          </w:p>
        </w:tc>
        <w:tc>
          <w:tcPr>
            <w:tcW w:w="438" w:type="pct"/>
            <w:tcBorders>
              <w:top w:val="nil"/>
              <w:left w:val="nil"/>
              <w:bottom w:val="nil"/>
              <w:right w:val="nil"/>
            </w:tcBorders>
            <w:shd w:val="clear" w:color="auto" w:fill="auto"/>
            <w:noWrap/>
            <w:vAlign w:val="center"/>
          </w:tcPr>
          <w:p w14:paraId="2F8D3219" w14:textId="1346844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w:t>
            </w:r>
          </w:p>
        </w:tc>
      </w:tr>
      <w:tr w:rsidR="00D734F5" w:rsidRPr="003710A9" w14:paraId="097F272E" w14:textId="77777777" w:rsidTr="002D3966">
        <w:trPr>
          <w:trHeight w:val="300"/>
        </w:trPr>
        <w:tc>
          <w:tcPr>
            <w:tcW w:w="923" w:type="pct"/>
            <w:tcBorders>
              <w:top w:val="nil"/>
              <w:left w:val="nil"/>
              <w:bottom w:val="nil"/>
              <w:right w:val="nil"/>
            </w:tcBorders>
            <w:shd w:val="clear" w:color="auto" w:fill="auto"/>
            <w:noWrap/>
            <w:vAlign w:val="center"/>
          </w:tcPr>
          <w:p w14:paraId="6230FFD4" w14:textId="26AA22E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Itapetininga</w:t>
            </w:r>
            <w:proofErr w:type="spellEnd"/>
          </w:p>
        </w:tc>
        <w:tc>
          <w:tcPr>
            <w:tcW w:w="388" w:type="pct"/>
            <w:tcBorders>
              <w:top w:val="nil"/>
              <w:left w:val="nil"/>
              <w:bottom w:val="nil"/>
              <w:right w:val="nil"/>
            </w:tcBorders>
            <w:shd w:val="clear" w:color="auto" w:fill="auto"/>
            <w:noWrap/>
            <w:vAlign w:val="center"/>
          </w:tcPr>
          <w:p w14:paraId="0CD34647" w14:textId="4A8A95C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644</w:t>
            </w:r>
          </w:p>
        </w:tc>
        <w:tc>
          <w:tcPr>
            <w:tcW w:w="651" w:type="pct"/>
            <w:tcBorders>
              <w:top w:val="nil"/>
              <w:left w:val="nil"/>
              <w:bottom w:val="nil"/>
              <w:right w:val="nil"/>
            </w:tcBorders>
            <w:shd w:val="clear" w:color="auto" w:fill="auto"/>
            <w:noWrap/>
            <w:vAlign w:val="center"/>
          </w:tcPr>
          <w:p w14:paraId="203BD89A" w14:textId="1B389A9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35,1</w:t>
            </w:r>
          </w:p>
        </w:tc>
        <w:tc>
          <w:tcPr>
            <w:tcW w:w="440" w:type="pct"/>
            <w:tcBorders>
              <w:top w:val="nil"/>
              <w:left w:val="nil"/>
              <w:bottom w:val="nil"/>
              <w:right w:val="nil"/>
            </w:tcBorders>
            <w:shd w:val="clear" w:color="auto" w:fill="auto"/>
            <w:noWrap/>
            <w:vAlign w:val="center"/>
          </w:tcPr>
          <w:p w14:paraId="32F15860" w14:textId="5E65F2B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-0,83</w:t>
            </w:r>
          </w:p>
        </w:tc>
        <w:tc>
          <w:tcPr>
            <w:tcW w:w="432" w:type="pct"/>
            <w:tcBorders>
              <w:top w:val="nil"/>
              <w:left w:val="nil"/>
              <w:bottom w:val="nil"/>
              <w:right w:val="nil"/>
            </w:tcBorders>
            <w:shd w:val="clear" w:color="auto" w:fill="auto"/>
            <w:noWrap/>
            <w:vAlign w:val="center"/>
          </w:tcPr>
          <w:p w14:paraId="6FD818D7" w14:textId="6080863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-1,41</w:t>
            </w:r>
          </w:p>
        </w:tc>
        <w:tc>
          <w:tcPr>
            <w:tcW w:w="380" w:type="pct"/>
            <w:tcBorders>
              <w:top w:val="nil"/>
              <w:left w:val="nil"/>
              <w:bottom w:val="nil"/>
              <w:right w:val="nil"/>
            </w:tcBorders>
            <w:shd w:val="clear" w:color="auto" w:fill="auto"/>
            <w:noWrap/>
            <w:vAlign w:val="center"/>
          </w:tcPr>
          <w:p w14:paraId="503DD243" w14:textId="4D60633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-0,26</w:t>
            </w:r>
          </w:p>
        </w:tc>
        <w:tc>
          <w:tcPr>
            <w:tcW w:w="457" w:type="pct"/>
            <w:tcBorders>
              <w:top w:val="nil"/>
              <w:left w:val="nil"/>
              <w:bottom w:val="nil"/>
              <w:right w:val="nil"/>
            </w:tcBorders>
            <w:shd w:val="clear" w:color="auto" w:fill="auto"/>
            <w:noWrap/>
            <w:vAlign w:val="center"/>
          </w:tcPr>
          <w:p w14:paraId="6EB82C61" w14:textId="3232DAB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1125</w:t>
            </w:r>
          </w:p>
        </w:tc>
        <w:tc>
          <w:tcPr>
            <w:tcW w:w="503" w:type="pct"/>
            <w:tcBorders>
              <w:top w:val="nil"/>
              <w:left w:val="nil"/>
              <w:bottom w:val="nil"/>
              <w:right w:val="nil"/>
            </w:tcBorders>
            <w:shd w:val="clear" w:color="auto" w:fill="auto"/>
            <w:noWrap/>
            <w:vAlign w:val="center"/>
          </w:tcPr>
          <w:p w14:paraId="2A8B6F7D" w14:textId="63FD12B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822</w:t>
            </w:r>
          </w:p>
        </w:tc>
        <w:tc>
          <w:tcPr>
            <w:tcW w:w="388" w:type="pct"/>
            <w:tcBorders>
              <w:top w:val="nil"/>
              <w:left w:val="nil"/>
              <w:bottom w:val="nil"/>
              <w:right w:val="nil"/>
            </w:tcBorders>
            <w:shd w:val="clear" w:color="auto" w:fill="auto"/>
            <w:noWrap/>
            <w:vAlign w:val="center"/>
          </w:tcPr>
          <w:p w14:paraId="4240D7C4" w14:textId="7EC3E2D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w:t>
            </w:r>
          </w:p>
        </w:tc>
        <w:tc>
          <w:tcPr>
            <w:tcW w:w="438" w:type="pct"/>
            <w:tcBorders>
              <w:top w:val="nil"/>
              <w:left w:val="nil"/>
              <w:bottom w:val="nil"/>
              <w:right w:val="nil"/>
            </w:tcBorders>
            <w:shd w:val="clear" w:color="auto" w:fill="auto"/>
            <w:noWrap/>
            <w:vAlign w:val="center"/>
          </w:tcPr>
          <w:p w14:paraId="4CA24D60" w14:textId="6EE9CF4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w:t>
            </w:r>
          </w:p>
        </w:tc>
      </w:tr>
      <w:tr w:rsidR="00D734F5" w:rsidRPr="003710A9" w14:paraId="5083EC0B" w14:textId="77777777" w:rsidTr="002D3966">
        <w:trPr>
          <w:trHeight w:val="300"/>
        </w:trPr>
        <w:tc>
          <w:tcPr>
            <w:tcW w:w="923" w:type="pct"/>
            <w:tcBorders>
              <w:top w:val="nil"/>
              <w:left w:val="nil"/>
              <w:bottom w:val="nil"/>
              <w:right w:val="nil"/>
            </w:tcBorders>
            <w:shd w:val="clear" w:color="auto" w:fill="auto"/>
            <w:noWrap/>
            <w:vAlign w:val="center"/>
          </w:tcPr>
          <w:p w14:paraId="2ECE4CCB" w14:textId="52357F1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Araraquara</w:t>
            </w:r>
            <w:proofErr w:type="spellEnd"/>
          </w:p>
        </w:tc>
        <w:tc>
          <w:tcPr>
            <w:tcW w:w="388" w:type="pct"/>
            <w:tcBorders>
              <w:top w:val="nil"/>
              <w:left w:val="nil"/>
              <w:bottom w:val="nil"/>
              <w:right w:val="nil"/>
            </w:tcBorders>
            <w:shd w:val="clear" w:color="auto" w:fill="auto"/>
            <w:noWrap/>
            <w:vAlign w:val="center"/>
          </w:tcPr>
          <w:p w14:paraId="3B64C0EB" w14:textId="4971378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469</w:t>
            </w:r>
          </w:p>
        </w:tc>
        <w:tc>
          <w:tcPr>
            <w:tcW w:w="651" w:type="pct"/>
            <w:tcBorders>
              <w:top w:val="nil"/>
              <w:left w:val="nil"/>
              <w:bottom w:val="nil"/>
              <w:right w:val="nil"/>
            </w:tcBorders>
            <w:shd w:val="clear" w:color="auto" w:fill="auto"/>
            <w:noWrap/>
            <w:vAlign w:val="center"/>
          </w:tcPr>
          <w:p w14:paraId="2349C18D" w14:textId="1F919F3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16,5</w:t>
            </w:r>
          </w:p>
        </w:tc>
        <w:tc>
          <w:tcPr>
            <w:tcW w:w="440" w:type="pct"/>
            <w:tcBorders>
              <w:top w:val="nil"/>
              <w:left w:val="nil"/>
              <w:bottom w:val="nil"/>
              <w:right w:val="nil"/>
            </w:tcBorders>
            <w:shd w:val="clear" w:color="auto" w:fill="auto"/>
            <w:noWrap/>
            <w:vAlign w:val="center"/>
          </w:tcPr>
          <w:p w14:paraId="5F931151" w14:textId="69E81A1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-0,82</w:t>
            </w:r>
          </w:p>
        </w:tc>
        <w:tc>
          <w:tcPr>
            <w:tcW w:w="432" w:type="pct"/>
            <w:tcBorders>
              <w:top w:val="nil"/>
              <w:left w:val="nil"/>
              <w:bottom w:val="nil"/>
              <w:right w:val="nil"/>
            </w:tcBorders>
            <w:shd w:val="clear" w:color="auto" w:fill="auto"/>
            <w:noWrap/>
            <w:vAlign w:val="center"/>
          </w:tcPr>
          <w:p w14:paraId="280C3B20" w14:textId="3E60F34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-1,47</w:t>
            </w:r>
          </w:p>
        </w:tc>
        <w:tc>
          <w:tcPr>
            <w:tcW w:w="380" w:type="pct"/>
            <w:tcBorders>
              <w:top w:val="nil"/>
              <w:left w:val="nil"/>
              <w:bottom w:val="nil"/>
              <w:right w:val="nil"/>
            </w:tcBorders>
            <w:shd w:val="clear" w:color="auto" w:fill="auto"/>
            <w:noWrap/>
            <w:vAlign w:val="center"/>
          </w:tcPr>
          <w:p w14:paraId="78450746" w14:textId="3896324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-0,17</w:t>
            </w:r>
          </w:p>
        </w:tc>
        <w:tc>
          <w:tcPr>
            <w:tcW w:w="457" w:type="pct"/>
            <w:tcBorders>
              <w:top w:val="nil"/>
              <w:left w:val="nil"/>
              <w:bottom w:val="nil"/>
              <w:right w:val="nil"/>
            </w:tcBorders>
            <w:shd w:val="clear" w:color="auto" w:fill="auto"/>
            <w:noWrap/>
            <w:vAlign w:val="center"/>
          </w:tcPr>
          <w:p w14:paraId="0B3501AB" w14:textId="690D8F0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946</w:t>
            </w:r>
          </w:p>
        </w:tc>
        <w:tc>
          <w:tcPr>
            <w:tcW w:w="503" w:type="pct"/>
            <w:tcBorders>
              <w:top w:val="nil"/>
              <w:left w:val="nil"/>
              <w:bottom w:val="nil"/>
              <w:right w:val="nil"/>
            </w:tcBorders>
            <w:shd w:val="clear" w:color="auto" w:fill="auto"/>
            <w:noWrap/>
            <w:vAlign w:val="center"/>
          </w:tcPr>
          <w:p w14:paraId="0B8DACB4" w14:textId="483425C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661</w:t>
            </w:r>
          </w:p>
        </w:tc>
        <w:tc>
          <w:tcPr>
            <w:tcW w:w="388" w:type="pct"/>
            <w:tcBorders>
              <w:top w:val="nil"/>
              <w:left w:val="nil"/>
              <w:bottom w:val="nil"/>
              <w:right w:val="nil"/>
            </w:tcBorders>
            <w:shd w:val="clear" w:color="auto" w:fill="auto"/>
            <w:noWrap/>
            <w:vAlign w:val="center"/>
          </w:tcPr>
          <w:p w14:paraId="552735FA" w14:textId="139A2C4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w:t>
            </w:r>
          </w:p>
        </w:tc>
        <w:tc>
          <w:tcPr>
            <w:tcW w:w="438" w:type="pct"/>
            <w:tcBorders>
              <w:top w:val="nil"/>
              <w:left w:val="nil"/>
              <w:bottom w:val="nil"/>
              <w:right w:val="nil"/>
            </w:tcBorders>
            <w:shd w:val="clear" w:color="auto" w:fill="auto"/>
            <w:noWrap/>
            <w:vAlign w:val="center"/>
          </w:tcPr>
          <w:p w14:paraId="5C4EA7B0" w14:textId="786F9CB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w:t>
            </w:r>
          </w:p>
        </w:tc>
      </w:tr>
      <w:tr w:rsidR="00D734F5" w:rsidRPr="003710A9" w14:paraId="355BC7B4" w14:textId="77777777" w:rsidTr="002D3966">
        <w:trPr>
          <w:trHeight w:val="300"/>
        </w:trPr>
        <w:tc>
          <w:tcPr>
            <w:tcW w:w="923" w:type="pct"/>
            <w:tcBorders>
              <w:top w:val="nil"/>
              <w:left w:val="nil"/>
              <w:bottom w:val="nil"/>
              <w:right w:val="nil"/>
            </w:tcBorders>
            <w:shd w:val="clear" w:color="auto" w:fill="auto"/>
            <w:noWrap/>
            <w:vAlign w:val="center"/>
          </w:tcPr>
          <w:p w14:paraId="79C47303" w14:textId="22B00BB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São Jose dos Campos</w:t>
            </w:r>
          </w:p>
        </w:tc>
        <w:tc>
          <w:tcPr>
            <w:tcW w:w="388" w:type="pct"/>
            <w:tcBorders>
              <w:top w:val="nil"/>
              <w:left w:val="nil"/>
              <w:bottom w:val="nil"/>
              <w:right w:val="nil"/>
            </w:tcBorders>
            <w:shd w:val="clear" w:color="auto" w:fill="auto"/>
            <w:noWrap/>
            <w:vAlign w:val="center"/>
          </w:tcPr>
          <w:p w14:paraId="007D4024" w14:textId="7FB767A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1853</w:t>
            </w:r>
          </w:p>
        </w:tc>
        <w:tc>
          <w:tcPr>
            <w:tcW w:w="651" w:type="pct"/>
            <w:tcBorders>
              <w:top w:val="nil"/>
              <w:left w:val="nil"/>
              <w:bottom w:val="nil"/>
              <w:right w:val="nil"/>
            </w:tcBorders>
            <w:shd w:val="clear" w:color="auto" w:fill="auto"/>
            <w:noWrap/>
            <w:vAlign w:val="center"/>
          </w:tcPr>
          <w:p w14:paraId="601256E7" w14:textId="699F3AF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22,4</w:t>
            </w:r>
          </w:p>
        </w:tc>
        <w:tc>
          <w:tcPr>
            <w:tcW w:w="440" w:type="pct"/>
            <w:tcBorders>
              <w:top w:val="nil"/>
              <w:left w:val="nil"/>
              <w:bottom w:val="nil"/>
              <w:right w:val="nil"/>
            </w:tcBorders>
            <w:shd w:val="clear" w:color="auto" w:fill="auto"/>
            <w:noWrap/>
            <w:vAlign w:val="center"/>
          </w:tcPr>
          <w:p w14:paraId="3A9CD41B" w14:textId="3999173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-0,70</w:t>
            </w:r>
          </w:p>
        </w:tc>
        <w:tc>
          <w:tcPr>
            <w:tcW w:w="432" w:type="pct"/>
            <w:tcBorders>
              <w:top w:val="nil"/>
              <w:left w:val="nil"/>
              <w:bottom w:val="nil"/>
              <w:right w:val="nil"/>
            </w:tcBorders>
            <w:shd w:val="clear" w:color="auto" w:fill="auto"/>
            <w:noWrap/>
            <w:vAlign w:val="center"/>
          </w:tcPr>
          <w:p w14:paraId="2D81DC3D" w14:textId="179CAF5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-1,08</w:t>
            </w:r>
          </w:p>
        </w:tc>
        <w:tc>
          <w:tcPr>
            <w:tcW w:w="380" w:type="pct"/>
            <w:tcBorders>
              <w:top w:val="nil"/>
              <w:left w:val="nil"/>
              <w:bottom w:val="nil"/>
              <w:right w:val="nil"/>
            </w:tcBorders>
            <w:shd w:val="clear" w:color="auto" w:fill="auto"/>
            <w:noWrap/>
            <w:vAlign w:val="center"/>
          </w:tcPr>
          <w:p w14:paraId="69EACE20" w14:textId="26BFE6A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-0,31</w:t>
            </w:r>
          </w:p>
        </w:tc>
        <w:tc>
          <w:tcPr>
            <w:tcW w:w="457" w:type="pct"/>
            <w:tcBorders>
              <w:top w:val="nil"/>
              <w:left w:val="nil"/>
              <w:bottom w:val="nil"/>
              <w:right w:val="nil"/>
            </w:tcBorders>
            <w:shd w:val="clear" w:color="auto" w:fill="auto"/>
            <w:noWrap/>
            <w:vAlign w:val="center"/>
          </w:tcPr>
          <w:p w14:paraId="6FF283C7" w14:textId="4CD39ED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3883</w:t>
            </w:r>
          </w:p>
        </w:tc>
        <w:tc>
          <w:tcPr>
            <w:tcW w:w="503" w:type="pct"/>
            <w:tcBorders>
              <w:top w:val="nil"/>
              <w:left w:val="nil"/>
              <w:bottom w:val="nil"/>
              <w:right w:val="nil"/>
            </w:tcBorders>
            <w:shd w:val="clear" w:color="auto" w:fill="auto"/>
            <w:noWrap/>
            <w:vAlign w:val="center"/>
          </w:tcPr>
          <w:p w14:paraId="45B6678C" w14:textId="6D8268B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1922</w:t>
            </w:r>
          </w:p>
        </w:tc>
        <w:tc>
          <w:tcPr>
            <w:tcW w:w="388" w:type="pct"/>
            <w:tcBorders>
              <w:top w:val="nil"/>
              <w:left w:val="nil"/>
              <w:bottom w:val="nil"/>
              <w:right w:val="nil"/>
            </w:tcBorders>
            <w:shd w:val="clear" w:color="auto" w:fill="auto"/>
            <w:noWrap/>
            <w:vAlign w:val="center"/>
          </w:tcPr>
          <w:p w14:paraId="01AF4240" w14:textId="3EF8810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w:t>
            </w:r>
          </w:p>
        </w:tc>
        <w:tc>
          <w:tcPr>
            <w:tcW w:w="438" w:type="pct"/>
            <w:tcBorders>
              <w:top w:val="nil"/>
              <w:left w:val="nil"/>
              <w:bottom w:val="nil"/>
              <w:right w:val="nil"/>
            </w:tcBorders>
            <w:shd w:val="clear" w:color="auto" w:fill="auto"/>
            <w:noWrap/>
            <w:vAlign w:val="center"/>
          </w:tcPr>
          <w:p w14:paraId="3B8D434D" w14:textId="406A385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w:t>
            </w:r>
          </w:p>
        </w:tc>
      </w:tr>
      <w:tr w:rsidR="00D734F5" w:rsidRPr="003710A9" w14:paraId="683EA98E" w14:textId="77777777" w:rsidTr="002D3966">
        <w:trPr>
          <w:trHeight w:val="300"/>
        </w:trPr>
        <w:tc>
          <w:tcPr>
            <w:tcW w:w="923" w:type="pct"/>
            <w:tcBorders>
              <w:top w:val="nil"/>
              <w:left w:val="nil"/>
              <w:bottom w:val="nil"/>
              <w:right w:val="nil"/>
            </w:tcBorders>
            <w:shd w:val="clear" w:color="auto" w:fill="auto"/>
            <w:noWrap/>
            <w:vAlign w:val="center"/>
          </w:tcPr>
          <w:p w14:paraId="30042C2E" w14:textId="78312B0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Sumaré</w:t>
            </w:r>
            <w:proofErr w:type="spellEnd"/>
          </w:p>
        </w:tc>
        <w:tc>
          <w:tcPr>
            <w:tcW w:w="388" w:type="pct"/>
            <w:tcBorders>
              <w:top w:val="nil"/>
              <w:left w:val="nil"/>
              <w:bottom w:val="nil"/>
              <w:right w:val="nil"/>
            </w:tcBorders>
            <w:shd w:val="clear" w:color="auto" w:fill="auto"/>
            <w:noWrap/>
            <w:vAlign w:val="center"/>
          </w:tcPr>
          <w:p w14:paraId="2B1FA74C" w14:textId="3C777D3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697</w:t>
            </w:r>
          </w:p>
        </w:tc>
        <w:tc>
          <w:tcPr>
            <w:tcW w:w="651" w:type="pct"/>
            <w:tcBorders>
              <w:top w:val="nil"/>
              <w:left w:val="nil"/>
              <w:bottom w:val="nil"/>
              <w:right w:val="nil"/>
            </w:tcBorders>
            <w:shd w:val="clear" w:color="auto" w:fill="auto"/>
            <w:noWrap/>
            <w:vAlign w:val="center"/>
          </w:tcPr>
          <w:p w14:paraId="7861C621" w14:textId="7DFE7C0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21,9</w:t>
            </w:r>
          </w:p>
        </w:tc>
        <w:tc>
          <w:tcPr>
            <w:tcW w:w="440" w:type="pct"/>
            <w:tcBorders>
              <w:top w:val="nil"/>
              <w:left w:val="nil"/>
              <w:bottom w:val="nil"/>
              <w:right w:val="nil"/>
            </w:tcBorders>
            <w:shd w:val="clear" w:color="auto" w:fill="auto"/>
            <w:noWrap/>
            <w:vAlign w:val="center"/>
          </w:tcPr>
          <w:p w14:paraId="59FAD0AE" w14:textId="51906C6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-0,63</w:t>
            </w:r>
          </w:p>
        </w:tc>
        <w:tc>
          <w:tcPr>
            <w:tcW w:w="432" w:type="pct"/>
            <w:tcBorders>
              <w:top w:val="nil"/>
              <w:left w:val="nil"/>
              <w:bottom w:val="nil"/>
              <w:right w:val="nil"/>
            </w:tcBorders>
            <w:shd w:val="clear" w:color="auto" w:fill="auto"/>
            <w:noWrap/>
            <w:vAlign w:val="center"/>
          </w:tcPr>
          <w:p w14:paraId="0624843F" w14:textId="48C06FC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-1,05</w:t>
            </w:r>
          </w:p>
        </w:tc>
        <w:tc>
          <w:tcPr>
            <w:tcW w:w="380" w:type="pct"/>
            <w:tcBorders>
              <w:top w:val="nil"/>
              <w:left w:val="nil"/>
              <w:bottom w:val="nil"/>
              <w:right w:val="nil"/>
            </w:tcBorders>
            <w:shd w:val="clear" w:color="auto" w:fill="auto"/>
            <w:noWrap/>
            <w:vAlign w:val="center"/>
          </w:tcPr>
          <w:p w14:paraId="41F220FB" w14:textId="590F11D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-0,20</w:t>
            </w:r>
          </w:p>
        </w:tc>
        <w:tc>
          <w:tcPr>
            <w:tcW w:w="457" w:type="pct"/>
            <w:tcBorders>
              <w:top w:val="nil"/>
              <w:left w:val="nil"/>
              <w:bottom w:val="nil"/>
              <w:right w:val="nil"/>
            </w:tcBorders>
            <w:shd w:val="clear" w:color="auto" w:fill="auto"/>
            <w:noWrap/>
            <w:vAlign w:val="center"/>
          </w:tcPr>
          <w:p w14:paraId="00E80A97" w14:textId="1750559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1860</w:t>
            </w:r>
          </w:p>
        </w:tc>
        <w:tc>
          <w:tcPr>
            <w:tcW w:w="503" w:type="pct"/>
            <w:tcBorders>
              <w:top w:val="nil"/>
              <w:left w:val="nil"/>
              <w:bottom w:val="nil"/>
              <w:right w:val="nil"/>
            </w:tcBorders>
            <w:shd w:val="clear" w:color="auto" w:fill="auto"/>
            <w:noWrap/>
            <w:vAlign w:val="center"/>
          </w:tcPr>
          <w:p w14:paraId="60EAE851" w14:textId="7FF17B1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1175</w:t>
            </w:r>
          </w:p>
        </w:tc>
        <w:tc>
          <w:tcPr>
            <w:tcW w:w="388" w:type="pct"/>
            <w:tcBorders>
              <w:top w:val="nil"/>
              <w:left w:val="nil"/>
              <w:bottom w:val="nil"/>
              <w:right w:val="nil"/>
            </w:tcBorders>
            <w:shd w:val="clear" w:color="auto" w:fill="auto"/>
            <w:noWrap/>
            <w:vAlign w:val="center"/>
          </w:tcPr>
          <w:p w14:paraId="2EDF64BD" w14:textId="6E0D1D3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w:t>
            </w:r>
          </w:p>
        </w:tc>
        <w:tc>
          <w:tcPr>
            <w:tcW w:w="438" w:type="pct"/>
            <w:tcBorders>
              <w:top w:val="nil"/>
              <w:left w:val="nil"/>
              <w:bottom w:val="nil"/>
              <w:right w:val="nil"/>
            </w:tcBorders>
            <w:shd w:val="clear" w:color="auto" w:fill="auto"/>
            <w:noWrap/>
            <w:vAlign w:val="center"/>
          </w:tcPr>
          <w:p w14:paraId="4B286886" w14:textId="736FA63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w:t>
            </w:r>
          </w:p>
        </w:tc>
      </w:tr>
      <w:tr w:rsidR="00D734F5" w:rsidRPr="003710A9" w14:paraId="7AFD8123" w14:textId="77777777" w:rsidTr="002D3966">
        <w:trPr>
          <w:trHeight w:val="300"/>
        </w:trPr>
        <w:tc>
          <w:tcPr>
            <w:tcW w:w="923" w:type="pct"/>
            <w:tcBorders>
              <w:top w:val="nil"/>
              <w:left w:val="nil"/>
              <w:bottom w:val="nil"/>
              <w:right w:val="nil"/>
            </w:tcBorders>
            <w:shd w:val="clear" w:color="auto" w:fill="auto"/>
            <w:noWrap/>
            <w:vAlign w:val="center"/>
          </w:tcPr>
          <w:p w14:paraId="5D4715A0" w14:textId="44405D5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São Vicente</w:t>
            </w:r>
          </w:p>
        </w:tc>
        <w:tc>
          <w:tcPr>
            <w:tcW w:w="388" w:type="pct"/>
            <w:tcBorders>
              <w:top w:val="nil"/>
              <w:left w:val="nil"/>
              <w:bottom w:val="nil"/>
              <w:right w:val="nil"/>
            </w:tcBorders>
            <w:shd w:val="clear" w:color="auto" w:fill="auto"/>
            <w:noWrap/>
            <w:vAlign w:val="center"/>
          </w:tcPr>
          <w:p w14:paraId="0B158141" w14:textId="1FB607D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4636</w:t>
            </w:r>
          </w:p>
        </w:tc>
        <w:tc>
          <w:tcPr>
            <w:tcW w:w="651" w:type="pct"/>
            <w:tcBorders>
              <w:top w:val="nil"/>
              <w:left w:val="nil"/>
              <w:bottom w:val="nil"/>
              <w:right w:val="nil"/>
            </w:tcBorders>
            <w:shd w:val="clear" w:color="auto" w:fill="auto"/>
            <w:noWrap/>
            <w:vAlign w:val="center"/>
          </w:tcPr>
          <w:p w14:paraId="530C6431" w14:textId="7CFB608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113,9</w:t>
            </w:r>
          </w:p>
        </w:tc>
        <w:tc>
          <w:tcPr>
            <w:tcW w:w="440" w:type="pct"/>
            <w:tcBorders>
              <w:top w:val="nil"/>
              <w:left w:val="nil"/>
              <w:bottom w:val="nil"/>
              <w:right w:val="nil"/>
            </w:tcBorders>
            <w:shd w:val="clear" w:color="auto" w:fill="auto"/>
            <w:noWrap/>
            <w:vAlign w:val="center"/>
          </w:tcPr>
          <w:p w14:paraId="1D6C93E1" w14:textId="2E67D02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-0,62</w:t>
            </w:r>
          </w:p>
        </w:tc>
        <w:tc>
          <w:tcPr>
            <w:tcW w:w="432" w:type="pct"/>
            <w:tcBorders>
              <w:top w:val="nil"/>
              <w:left w:val="nil"/>
              <w:bottom w:val="nil"/>
              <w:right w:val="nil"/>
            </w:tcBorders>
            <w:shd w:val="clear" w:color="auto" w:fill="auto"/>
            <w:noWrap/>
            <w:vAlign w:val="center"/>
          </w:tcPr>
          <w:p w14:paraId="6971DDAD" w14:textId="5E44073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-0,80</w:t>
            </w:r>
          </w:p>
        </w:tc>
        <w:tc>
          <w:tcPr>
            <w:tcW w:w="380" w:type="pct"/>
            <w:tcBorders>
              <w:top w:val="nil"/>
              <w:left w:val="nil"/>
              <w:bottom w:val="nil"/>
              <w:right w:val="nil"/>
            </w:tcBorders>
            <w:shd w:val="clear" w:color="auto" w:fill="auto"/>
            <w:noWrap/>
            <w:vAlign w:val="center"/>
          </w:tcPr>
          <w:p w14:paraId="505225DD" w14:textId="14EBF8A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-0,44</w:t>
            </w:r>
          </w:p>
        </w:tc>
        <w:tc>
          <w:tcPr>
            <w:tcW w:w="457" w:type="pct"/>
            <w:tcBorders>
              <w:top w:val="nil"/>
              <w:left w:val="nil"/>
              <w:bottom w:val="nil"/>
              <w:right w:val="nil"/>
            </w:tcBorders>
            <w:shd w:val="clear" w:color="auto" w:fill="auto"/>
            <w:noWrap/>
            <w:vAlign w:val="center"/>
          </w:tcPr>
          <w:p w14:paraId="7A837E53" w14:textId="4608889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9517</w:t>
            </w:r>
          </w:p>
        </w:tc>
        <w:tc>
          <w:tcPr>
            <w:tcW w:w="503" w:type="pct"/>
            <w:tcBorders>
              <w:top w:val="nil"/>
              <w:left w:val="nil"/>
              <w:bottom w:val="nil"/>
              <w:right w:val="nil"/>
            </w:tcBorders>
            <w:shd w:val="clear" w:color="auto" w:fill="auto"/>
            <w:noWrap/>
            <w:vAlign w:val="center"/>
          </w:tcPr>
          <w:p w14:paraId="21923DB3" w14:textId="506BD92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7152</w:t>
            </w:r>
          </w:p>
        </w:tc>
        <w:tc>
          <w:tcPr>
            <w:tcW w:w="388" w:type="pct"/>
            <w:tcBorders>
              <w:top w:val="nil"/>
              <w:left w:val="nil"/>
              <w:bottom w:val="nil"/>
              <w:right w:val="nil"/>
            </w:tcBorders>
            <w:shd w:val="clear" w:color="auto" w:fill="auto"/>
            <w:noWrap/>
            <w:vAlign w:val="center"/>
          </w:tcPr>
          <w:p w14:paraId="0255C623" w14:textId="547662A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92</w:t>
            </w:r>
          </w:p>
        </w:tc>
        <w:tc>
          <w:tcPr>
            <w:tcW w:w="438" w:type="pct"/>
            <w:tcBorders>
              <w:top w:val="nil"/>
              <w:left w:val="nil"/>
              <w:bottom w:val="nil"/>
              <w:right w:val="nil"/>
            </w:tcBorders>
            <w:shd w:val="clear" w:color="auto" w:fill="auto"/>
            <w:noWrap/>
            <w:vAlign w:val="center"/>
          </w:tcPr>
          <w:p w14:paraId="2F9ED27B" w14:textId="66B3C3F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w:t>
            </w:r>
          </w:p>
        </w:tc>
      </w:tr>
      <w:tr w:rsidR="00D734F5" w:rsidRPr="003710A9" w14:paraId="42E5443A" w14:textId="77777777" w:rsidTr="002D3966">
        <w:trPr>
          <w:trHeight w:val="300"/>
        </w:trPr>
        <w:tc>
          <w:tcPr>
            <w:tcW w:w="923" w:type="pct"/>
            <w:tcBorders>
              <w:top w:val="nil"/>
              <w:left w:val="nil"/>
              <w:bottom w:val="nil"/>
              <w:right w:val="nil"/>
            </w:tcBorders>
            <w:shd w:val="clear" w:color="auto" w:fill="auto"/>
            <w:noWrap/>
            <w:vAlign w:val="center"/>
          </w:tcPr>
          <w:p w14:paraId="157A778E" w14:textId="3325438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Guaratinguetá</w:t>
            </w:r>
            <w:proofErr w:type="spellEnd"/>
          </w:p>
        </w:tc>
        <w:tc>
          <w:tcPr>
            <w:tcW w:w="388" w:type="pct"/>
            <w:tcBorders>
              <w:top w:val="nil"/>
              <w:left w:val="nil"/>
              <w:bottom w:val="nil"/>
              <w:right w:val="nil"/>
            </w:tcBorders>
            <w:shd w:val="clear" w:color="auto" w:fill="auto"/>
            <w:noWrap/>
            <w:vAlign w:val="center"/>
          </w:tcPr>
          <w:p w14:paraId="164933D1" w14:textId="28DACC2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336</w:t>
            </w:r>
          </w:p>
        </w:tc>
        <w:tc>
          <w:tcPr>
            <w:tcW w:w="651" w:type="pct"/>
            <w:tcBorders>
              <w:top w:val="nil"/>
              <w:left w:val="nil"/>
              <w:bottom w:val="nil"/>
              <w:right w:val="nil"/>
            </w:tcBorders>
            <w:shd w:val="clear" w:color="auto" w:fill="auto"/>
            <w:noWrap/>
            <w:vAlign w:val="center"/>
          </w:tcPr>
          <w:p w14:paraId="1155995E" w14:textId="26F5B3D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23,1</w:t>
            </w:r>
          </w:p>
        </w:tc>
        <w:tc>
          <w:tcPr>
            <w:tcW w:w="440" w:type="pct"/>
            <w:tcBorders>
              <w:top w:val="nil"/>
              <w:left w:val="nil"/>
              <w:bottom w:val="nil"/>
              <w:right w:val="nil"/>
            </w:tcBorders>
            <w:shd w:val="clear" w:color="auto" w:fill="auto"/>
            <w:noWrap/>
            <w:vAlign w:val="center"/>
          </w:tcPr>
          <w:p w14:paraId="1BE966B8" w14:textId="4F0E17B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-0,59</w:t>
            </w:r>
          </w:p>
        </w:tc>
        <w:tc>
          <w:tcPr>
            <w:tcW w:w="432" w:type="pct"/>
            <w:tcBorders>
              <w:top w:val="nil"/>
              <w:left w:val="nil"/>
              <w:bottom w:val="nil"/>
              <w:right w:val="nil"/>
            </w:tcBorders>
            <w:shd w:val="clear" w:color="auto" w:fill="auto"/>
            <w:noWrap/>
            <w:vAlign w:val="center"/>
          </w:tcPr>
          <w:p w14:paraId="641663D4" w14:textId="1E646E2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-1,13</w:t>
            </w:r>
          </w:p>
        </w:tc>
        <w:tc>
          <w:tcPr>
            <w:tcW w:w="380" w:type="pct"/>
            <w:tcBorders>
              <w:top w:val="nil"/>
              <w:left w:val="nil"/>
              <w:bottom w:val="nil"/>
              <w:right w:val="nil"/>
            </w:tcBorders>
            <w:shd w:val="clear" w:color="auto" w:fill="auto"/>
            <w:noWrap/>
            <w:vAlign w:val="center"/>
          </w:tcPr>
          <w:p w14:paraId="4A00A4B1" w14:textId="4F47F8E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-0,06</w:t>
            </w:r>
          </w:p>
        </w:tc>
        <w:tc>
          <w:tcPr>
            <w:tcW w:w="457" w:type="pct"/>
            <w:tcBorders>
              <w:top w:val="nil"/>
              <w:left w:val="nil"/>
              <w:bottom w:val="nil"/>
              <w:right w:val="nil"/>
            </w:tcBorders>
            <w:shd w:val="clear" w:color="auto" w:fill="auto"/>
            <w:noWrap/>
            <w:vAlign w:val="center"/>
          </w:tcPr>
          <w:p w14:paraId="15BAEAA0" w14:textId="454AD3B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909</w:t>
            </w:r>
          </w:p>
        </w:tc>
        <w:tc>
          <w:tcPr>
            <w:tcW w:w="503" w:type="pct"/>
            <w:tcBorders>
              <w:top w:val="nil"/>
              <w:left w:val="nil"/>
              <w:bottom w:val="nil"/>
              <w:right w:val="nil"/>
            </w:tcBorders>
            <w:shd w:val="clear" w:color="auto" w:fill="auto"/>
            <w:noWrap/>
            <w:vAlign w:val="center"/>
          </w:tcPr>
          <w:p w14:paraId="3EC7CB2D" w14:textId="62A9575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728</w:t>
            </w:r>
          </w:p>
        </w:tc>
        <w:tc>
          <w:tcPr>
            <w:tcW w:w="388" w:type="pct"/>
            <w:tcBorders>
              <w:top w:val="nil"/>
              <w:left w:val="nil"/>
              <w:bottom w:val="nil"/>
              <w:right w:val="nil"/>
            </w:tcBorders>
            <w:shd w:val="clear" w:color="auto" w:fill="auto"/>
            <w:noWrap/>
            <w:vAlign w:val="center"/>
          </w:tcPr>
          <w:p w14:paraId="11CA4907" w14:textId="1588A8E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w:t>
            </w:r>
          </w:p>
        </w:tc>
        <w:tc>
          <w:tcPr>
            <w:tcW w:w="438" w:type="pct"/>
            <w:tcBorders>
              <w:top w:val="nil"/>
              <w:left w:val="nil"/>
              <w:bottom w:val="nil"/>
              <w:right w:val="nil"/>
            </w:tcBorders>
            <w:shd w:val="clear" w:color="auto" w:fill="auto"/>
            <w:noWrap/>
            <w:vAlign w:val="center"/>
          </w:tcPr>
          <w:p w14:paraId="1860568E" w14:textId="49705B0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w:t>
            </w:r>
          </w:p>
        </w:tc>
      </w:tr>
      <w:tr w:rsidR="00D734F5" w:rsidRPr="003710A9" w14:paraId="6B9455F6" w14:textId="77777777" w:rsidTr="002D3966">
        <w:trPr>
          <w:trHeight w:val="300"/>
        </w:trPr>
        <w:tc>
          <w:tcPr>
            <w:tcW w:w="923" w:type="pct"/>
            <w:tcBorders>
              <w:top w:val="nil"/>
              <w:left w:val="nil"/>
              <w:bottom w:val="nil"/>
              <w:right w:val="nil"/>
            </w:tcBorders>
            <w:shd w:val="clear" w:color="auto" w:fill="auto"/>
            <w:noWrap/>
            <w:vAlign w:val="center"/>
          </w:tcPr>
          <w:p w14:paraId="2224EBB8" w14:textId="7392EAB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Lorena</w:t>
            </w:r>
          </w:p>
        </w:tc>
        <w:tc>
          <w:tcPr>
            <w:tcW w:w="388" w:type="pct"/>
            <w:tcBorders>
              <w:top w:val="nil"/>
              <w:left w:val="nil"/>
              <w:bottom w:val="nil"/>
              <w:right w:val="nil"/>
            </w:tcBorders>
            <w:shd w:val="clear" w:color="auto" w:fill="auto"/>
            <w:noWrap/>
            <w:vAlign w:val="center"/>
          </w:tcPr>
          <w:p w14:paraId="7D73B5CD" w14:textId="476582E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300</w:t>
            </w:r>
          </w:p>
        </w:tc>
        <w:tc>
          <w:tcPr>
            <w:tcW w:w="651" w:type="pct"/>
            <w:tcBorders>
              <w:top w:val="nil"/>
              <w:left w:val="nil"/>
              <w:bottom w:val="nil"/>
              <w:right w:val="nil"/>
            </w:tcBorders>
            <w:shd w:val="clear" w:color="auto" w:fill="auto"/>
            <w:noWrap/>
            <w:vAlign w:val="center"/>
          </w:tcPr>
          <w:p w14:paraId="5B127002" w14:textId="6B8AF5E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28,9</w:t>
            </w:r>
          </w:p>
        </w:tc>
        <w:tc>
          <w:tcPr>
            <w:tcW w:w="440" w:type="pct"/>
            <w:tcBorders>
              <w:top w:val="nil"/>
              <w:left w:val="nil"/>
              <w:bottom w:val="nil"/>
              <w:right w:val="nil"/>
            </w:tcBorders>
            <w:shd w:val="clear" w:color="auto" w:fill="auto"/>
            <w:noWrap/>
            <w:vAlign w:val="center"/>
          </w:tcPr>
          <w:p w14:paraId="6D5FE45A" w14:textId="77F4185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-0,59</w:t>
            </w:r>
          </w:p>
        </w:tc>
        <w:tc>
          <w:tcPr>
            <w:tcW w:w="432" w:type="pct"/>
            <w:tcBorders>
              <w:top w:val="nil"/>
              <w:left w:val="nil"/>
              <w:bottom w:val="nil"/>
              <w:right w:val="nil"/>
            </w:tcBorders>
            <w:shd w:val="clear" w:color="auto" w:fill="auto"/>
            <w:noWrap/>
            <w:vAlign w:val="center"/>
          </w:tcPr>
          <w:p w14:paraId="12C8328E" w14:textId="7839BF7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-1,14</w:t>
            </w:r>
          </w:p>
        </w:tc>
        <w:tc>
          <w:tcPr>
            <w:tcW w:w="380" w:type="pct"/>
            <w:tcBorders>
              <w:top w:val="nil"/>
              <w:left w:val="nil"/>
              <w:bottom w:val="nil"/>
              <w:right w:val="nil"/>
            </w:tcBorders>
            <w:shd w:val="clear" w:color="auto" w:fill="auto"/>
            <w:noWrap/>
            <w:vAlign w:val="center"/>
          </w:tcPr>
          <w:p w14:paraId="25482DC1" w14:textId="6B3B226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-0,04</w:t>
            </w:r>
          </w:p>
        </w:tc>
        <w:tc>
          <w:tcPr>
            <w:tcW w:w="457" w:type="pct"/>
            <w:tcBorders>
              <w:top w:val="nil"/>
              <w:left w:val="nil"/>
              <w:bottom w:val="nil"/>
              <w:right w:val="nil"/>
            </w:tcBorders>
            <w:shd w:val="clear" w:color="auto" w:fill="auto"/>
            <w:noWrap/>
            <w:vAlign w:val="center"/>
          </w:tcPr>
          <w:p w14:paraId="5D10197B" w14:textId="2E0BFB5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954</w:t>
            </w:r>
          </w:p>
        </w:tc>
        <w:tc>
          <w:tcPr>
            <w:tcW w:w="503" w:type="pct"/>
            <w:tcBorders>
              <w:top w:val="nil"/>
              <w:left w:val="nil"/>
              <w:bottom w:val="nil"/>
              <w:right w:val="nil"/>
            </w:tcBorders>
            <w:shd w:val="clear" w:color="auto" w:fill="auto"/>
            <w:noWrap/>
            <w:vAlign w:val="center"/>
          </w:tcPr>
          <w:p w14:paraId="4DAE71C1" w14:textId="1CB6ED8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686</w:t>
            </w:r>
          </w:p>
        </w:tc>
        <w:tc>
          <w:tcPr>
            <w:tcW w:w="388" w:type="pct"/>
            <w:tcBorders>
              <w:top w:val="nil"/>
              <w:left w:val="nil"/>
              <w:bottom w:val="nil"/>
              <w:right w:val="nil"/>
            </w:tcBorders>
            <w:shd w:val="clear" w:color="auto" w:fill="auto"/>
            <w:noWrap/>
            <w:vAlign w:val="center"/>
          </w:tcPr>
          <w:p w14:paraId="384ECC6F" w14:textId="30C376F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w:t>
            </w:r>
          </w:p>
        </w:tc>
        <w:tc>
          <w:tcPr>
            <w:tcW w:w="438" w:type="pct"/>
            <w:tcBorders>
              <w:top w:val="nil"/>
              <w:left w:val="nil"/>
              <w:bottom w:val="nil"/>
              <w:right w:val="nil"/>
            </w:tcBorders>
            <w:shd w:val="clear" w:color="auto" w:fill="auto"/>
            <w:noWrap/>
            <w:vAlign w:val="center"/>
          </w:tcPr>
          <w:p w14:paraId="42059790" w14:textId="094C228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w:t>
            </w:r>
          </w:p>
        </w:tc>
      </w:tr>
      <w:tr w:rsidR="00D734F5" w:rsidRPr="003710A9" w14:paraId="71EEB0A5" w14:textId="77777777" w:rsidTr="002D3966">
        <w:trPr>
          <w:trHeight w:val="300"/>
        </w:trPr>
        <w:tc>
          <w:tcPr>
            <w:tcW w:w="923" w:type="pct"/>
            <w:tcBorders>
              <w:top w:val="nil"/>
              <w:left w:val="nil"/>
              <w:bottom w:val="nil"/>
              <w:right w:val="nil"/>
            </w:tcBorders>
            <w:shd w:val="clear" w:color="auto" w:fill="auto"/>
            <w:noWrap/>
            <w:vAlign w:val="center"/>
          </w:tcPr>
          <w:p w14:paraId="799A47F5" w14:textId="3982F9D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Itu</w:t>
            </w:r>
          </w:p>
        </w:tc>
        <w:tc>
          <w:tcPr>
            <w:tcW w:w="388" w:type="pct"/>
            <w:tcBorders>
              <w:top w:val="nil"/>
              <w:left w:val="nil"/>
              <w:bottom w:val="nil"/>
              <w:right w:val="nil"/>
            </w:tcBorders>
            <w:shd w:val="clear" w:color="auto" w:fill="auto"/>
            <w:noWrap/>
            <w:vAlign w:val="center"/>
          </w:tcPr>
          <w:p w14:paraId="2EC7814F" w14:textId="0C81CD5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475</w:t>
            </w:r>
          </w:p>
        </w:tc>
        <w:tc>
          <w:tcPr>
            <w:tcW w:w="651" w:type="pct"/>
            <w:tcBorders>
              <w:top w:val="nil"/>
              <w:left w:val="nil"/>
              <w:bottom w:val="nil"/>
              <w:right w:val="nil"/>
            </w:tcBorders>
            <w:shd w:val="clear" w:color="auto" w:fill="auto"/>
            <w:noWrap/>
            <w:vAlign w:val="center"/>
          </w:tcPr>
          <w:p w14:paraId="36B87E8E" w14:textId="39F5805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23,9</w:t>
            </w:r>
          </w:p>
        </w:tc>
        <w:tc>
          <w:tcPr>
            <w:tcW w:w="440" w:type="pct"/>
            <w:tcBorders>
              <w:top w:val="nil"/>
              <w:left w:val="nil"/>
              <w:bottom w:val="nil"/>
              <w:right w:val="nil"/>
            </w:tcBorders>
            <w:shd w:val="clear" w:color="auto" w:fill="auto"/>
            <w:noWrap/>
            <w:vAlign w:val="center"/>
          </w:tcPr>
          <w:p w14:paraId="5EDBD2AB" w14:textId="27350A2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-0,55</w:t>
            </w:r>
          </w:p>
        </w:tc>
        <w:tc>
          <w:tcPr>
            <w:tcW w:w="432" w:type="pct"/>
            <w:tcBorders>
              <w:top w:val="nil"/>
              <w:left w:val="nil"/>
              <w:bottom w:val="nil"/>
              <w:right w:val="nil"/>
            </w:tcBorders>
            <w:shd w:val="clear" w:color="auto" w:fill="auto"/>
            <w:noWrap/>
            <w:vAlign w:val="center"/>
          </w:tcPr>
          <w:p w14:paraId="322DD618" w14:textId="2B092F9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-1,03</w:t>
            </w:r>
          </w:p>
        </w:tc>
        <w:tc>
          <w:tcPr>
            <w:tcW w:w="380" w:type="pct"/>
            <w:tcBorders>
              <w:top w:val="nil"/>
              <w:left w:val="nil"/>
              <w:bottom w:val="nil"/>
              <w:right w:val="nil"/>
            </w:tcBorders>
            <w:shd w:val="clear" w:color="auto" w:fill="auto"/>
            <w:noWrap/>
            <w:vAlign w:val="center"/>
          </w:tcPr>
          <w:p w14:paraId="237B26BF" w14:textId="00ED05C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-0,07</w:t>
            </w:r>
          </w:p>
        </w:tc>
        <w:tc>
          <w:tcPr>
            <w:tcW w:w="457" w:type="pct"/>
            <w:tcBorders>
              <w:top w:val="nil"/>
              <w:left w:val="nil"/>
              <w:bottom w:val="nil"/>
              <w:right w:val="nil"/>
            </w:tcBorders>
            <w:shd w:val="clear" w:color="auto" w:fill="auto"/>
            <w:noWrap/>
            <w:vAlign w:val="center"/>
          </w:tcPr>
          <w:p w14:paraId="468A2090" w14:textId="5B754DA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1015</w:t>
            </w:r>
          </w:p>
        </w:tc>
        <w:tc>
          <w:tcPr>
            <w:tcW w:w="503" w:type="pct"/>
            <w:tcBorders>
              <w:top w:val="nil"/>
              <w:left w:val="nil"/>
              <w:bottom w:val="nil"/>
              <w:right w:val="nil"/>
            </w:tcBorders>
            <w:shd w:val="clear" w:color="auto" w:fill="auto"/>
            <w:noWrap/>
            <w:vAlign w:val="center"/>
          </w:tcPr>
          <w:p w14:paraId="3C10107A" w14:textId="3E317C4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713</w:t>
            </w:r>
          </w:p>
        </w:tc>
        <w:tc>
          <w:tcPr>
            <w:tcW w:w="388" w:type="pct"/>
            <w:tcBorders>
              <w:top w:val="nil"/>
              <w:left w:val="nil"/>
              <w:bottom w:val="nil"/>
              <w:right w:val="nil"/>
            </w:tcBorders>
            <w:shd w:val="clear" w:color="auto" w:fill="auto"/>
            <w:noWrap/>
            <w:vAlign w:val="center"/>
          </w:tcPr>
          <w:p w14:paraId="4F54DBD5" w14:textId="0B78890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w:t>
            </w:r>
          </w:p>
        </w:tc>
        <w:tc>
          <w:tcPr>
            <w:tcW w:w="438" w:type="pct"/>
            <w:tcBorders>
              <w:top w:val="nil"/>
              <w:left w:val="nil"/>
              <w:bottom w:val="nil"/>
              <w:right w:val="nil"/>
            </w:tcBorders>
            <w:shd w:val="clear" w:color="auto" w:fill="auto"/>
            <w:noWrap/>
            <w:vAlign w:val="center"/>
          </w:tcPr>
          <w:p w14:paraId="0582471C" w14:textId="4370D5A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w:t>
            </w:r>
          </w:p>
        </w:tc>
      </w:tr>
      <w:tr w:rsidR="00D734F5" w:rsidRPr="003710A9" w14:paraId="02617A24" w14:textId="77777777" w:rsidTr="002D3966">
        <w:trPr>
          <w:trHeight w:val="300"/>
        </w:trPr>
        <w:tc>
          <w:tcPr>
            <w:tcW w:w="923" w:type="pct"/>
            <w:tcBorders>
              <w:top w:val="nil"/>
              <w:left w:val="nil"/>
              <w:bottom w:val="nil"/>
              <w:right w:val="nil"/>
            </w:tcBorders>
            <w:shd w:val="clear" w:color="auto" w:fill="auto"/>
            <w:noWrap/>
            <w:vAlign w:val="center"/>
          </w:tcPr>
          <w:p w14:paraId="67C1189D" w14:textId="5EA689E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Cotia</w:t>
            </w:r>
          </w:p>
        </w:tc>
        <w:tc>
          <w:tcPr>
            <w:tcW w:w="388" w:type="pct"/>
            <w:tcBorders>
              <w:top w:val="nil"/>
              <w:left w:val="nil"/>
              <w:bottom w:val="nil"/>
              <w:right w:val="nil"/>
            </w:tcBorders>
            <w:shd w:val="clear" w:color="auto" w:fill="auto"/>
            <w:noWrap/>
            <w:vAlign w:val="center"/>
          </w:tcPr>
          <w:p w14:paraId="75DA2921" w14:textId="7DB7060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823</w:t>
            </w:r>
          </w:p>
        </w:tc>
        <w:tc>
          <w:tcPr>
            <w:tcW w:w="651" w:type="pct"/>
            <w:tcBorders>
              <w:top w:val="nil"/>
              <w:left w:val="nil"/>
              <w:bottom w:val="nil"/>
              <w:right w:val="nil"/>
            </w:tcBorders>
            <w:shd w:val="clear" w:color="auto" w:fill="auto"/>
            <w:noWrap/>
            <w:vAlign w:val="center"/>
          </w:tcPr>
          <w:p w14:paraId="4D68DEFC" w14:textId="596B976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30,3</w:t>
            </w:r>
          </w:p>
        </w:tc>
        <w:tc>
          <w:tcPr>
            <w:tcW w:w="440" w:type="pct"/>
            <w:tcBorders>
              <w:top w:val="nil"/>
              <w:left w:val="nil"/>
              <w:bottom w:val="nil"/>
              <w:right w:val="nil"/>
            </w:tcBorders>
            <w:shd w:val="clear" w:color="auto" w:fill="auto"/>
            <w:noWrap/>
            <w:vAlign w:val="center"/>
          </w:tcPr>
          <w:p w14:paraId="4B3F3719" w14:textId="7563FB6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-0,53</w:t>
            </w:r>
          </w:p>
        </w:tc>
        <w:tc>
          <w:tcPr>
            <w:tcW w:w="432" w:type="pct"/>
            <w:tcBorders>
              <w:top w:val="nil"/>
              <w:left w:val="nil"/>
              <w:bottom w:val="nil"/>
              <w:right w:val="nil"/>
            </w:tcBorders>
            <w:shd w:val="clear" w:color="auto" w:fill="auto"/>
            <w:noWrap/>
            <w:vAlign w:val="center"/>
          </w:tcPr>
          <w:p w14:paraId="533193D8" w14:textId="05BDF74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-0,89</w:t>
            </w:r>
          </w:p>
        </w:tc>
        <w:tc>
          <w:tcPr>
            <w:tcW w:w="380" w:type="pct"/>
            <w:tcBorders>
              <w:top w:val="nil"/>
              <w:left w:val="nil"/>
              <w:bottom w:val="nil"/>
              <w:right w:val="nil"/>
            </w:tcBorders>
            <w:shd w:val="clear" w:color="auto" w:fill="auto"/>
            <w:noWrap/>
            <w:vAlign w:val="center"/>
          </w:tcPr>
          <w:p w14:paraId="3001B689" w14:textId="6C9D27B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-0,17</w:t>
            </w:r>
          </w:p>
        </w:tc>
        <w:tc>
          <w:tcPr>
            <w:tcW w:w="457" w:type="pct"/>
            <w:tcBorders>
              <w:top w:val="nil"/>
              <w:left w:val="nil"/>
              <w:bottom w:val="nil"/>
              <w:right w:val="nil"/>
            </w:tcBorders>
            <w:shd w:val="clear" w:color="auto" w:fill="auto"/>
            <w:noWrap/>
            <w:vAlign w:val="center"/>
          </w:tcPr>
          <w:p w14:paraId="4CC48348" w14:textId="7959A10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2283</w:t>
            </w:r>
          </w:p>
        </w:tc>
        <w:tc>
          <w:tcPr>
            <w:tcW w:w="503" w:type="pct"/>
            <w:tcBorders>
              <w:top w:val="nil"/>
              <w:left w:val="nil"/>
              <w:bottom w:val="nil"/>
              <w:right w:val="nil"/>
            </w:tcBorders>
            <w:shd w:val="clear" w:color="auto" w:fill="auto"/>
            <w:noWrap/>
            <w:vAlign w:val="center"/>
          </w:tcPr>
          <w:p w14:paraId="29ED2F02" w14:textId="7E84951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2111</w:t>
            </w:r>
          </w:p>
        </w:tc>
        <w:tc>
          <w:tcPr>
            <w:tcW w:w="388" w:type="pct"/>
            <w:tcBorders>
              <w:top w:val="nil"/>
              <w:left w:val="nil"/>
              <w:bottom w:val="nil"/>
              <w:right w:val="nil"/>
            </w:tcBorders>
            <w:shd w:val="clear" w:color="auto" w:fill="auto"/>
            <w:noWrap/>
            <w:vAlign w:val="center"/>
          </w:tcPr>
          <w:p w14:paraId="0B312F01" w14:textId="3F5868B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35</w:t>
            </w:r>
          </w:p>
        </w:tc>
        <w:tc>
          <w:tcPr>
            <w:tcW w:w="438" w:type="pct"/>
            <w:tcBorders>
              <w:top w:val="nil"/>
              <w:left w:val="nil"/>
              <w:bottom w:val="nil"/>
              <w:right w:val="nil"/>
            </w:tcBorders>
            <w:shd w:val="clear" w:color="auto" w:fill="auto"/>
            <w:noWrap/>
            <w:vAlign w:val="center"/>
          </w:tcPr>
          <w:p w14:paraId="78E4F394" w14:textId="4B4CA9B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1,5</w:t>
            </w:r>
          </w:p>
        </w:tc>
      </w:tr>
      <w:tr w:rsidR="00D734F5" w:rsidRPr="003710A9" w14:paraId="01E00D8B" w14:textId="77777777" w:rsidTr="002D3966">
        <w:trPr>
          <w:trHeight w:val="300"/>
        </w:trPr>
        <w:tc>
          <w:tcPr>
            <w:tcW w:w="923" w:type="pct"/>
            <w:tcBorders>
              <w:top w:val="nil"/>
              <w:left w:val="nil"/>
              <w:bottom w:val="nil"/>
              <w:right w:val="nil"/>
            </w:tcBorders>
            <w:shd w:val="clear" w:color="auto" w:fill="auto"/>
            <w:noWrap/>
            <w:vAlign w:val="center"/>
          </w:tcPr>
          <w:p w14:paraId="53727C96" w14:textId="320D34E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Itapecerica</w:t>
            </w:r>
            <w:proofErr w:type="spellEnd"/>
            <w:r w:rsidRPr="003710A9">
              <w:rPr>
                <w:rFonts w:ascii="Times New Roman" w:eastAsia="Times New Roman" w:hAnsi="Times New Roman" w:cs="Times New Roman"/>
                <w:color w:val="000000"/>
                <w:lang w:val="en-GB" w:eastAsia="pt-BR"/>
              </w:rPr>
              <w:t xml:space="preserve"> da Serra</w:t>
            </w:r>
          </w:p>
        </w:tc>
        <w:tc>
          <w:tcPr>
            <w:tcW w:w="388" w:type="pct"/>
            <w:tcBorders>
              <w:top w:val="nil"/>
              <w:left w:val="nil"/>
              <w:bottom w:val="nil"/>
              <w:right w:val="nil"/>
            </w:tcBorders>
            <w:shd w:val="clear" w:color="auto" w:fill="auto"/>
            <w:noWrap/>
            <w:vAlign w:val="center"/>
          </w:tcPr>
          <w:p w14:paraId="6A226ABE" w14:textId="07910F4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800</w:t>
            </w:r>
          </w:p>
        </w:tc>
        <w:tc>
          <w:tcPr>
            <w:tcW w:w="651" w:type="pct"/>
            <w:tcBorders>
              <w:top w:val="nil"/>
              <w:left w:val="nil"/>
              <w:bottom w:val="nil"/>
              <w:right w:val="nil"/>
            </w:tcBorders>
            <w:shd w:val="clear" w:color="auto" w:fill="auto"/>
            <w:noWrap/>
            <w:vAlign w:val="center"/>
          </w:tcPr>
          <w:p w14:paraId="4565FC93" w14:textId="58BFD55A"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41,2</w:t>
            </w:r>
          </w:p>
        </w:tc>
        <w:tc>
          <w:tcPr>
            <w:tcW w:w="440" w:type="pct"/>
            <w:tcBorders>
              <w:top w:val="nil"/>
              <w:left w:val="nil"/>
              <w:bottom w:val="nil"/>
              <w:right w:val="nil"/>
            </w:tcBorders>
            <w:shd w:val="clear" w:color="auto" w:fill="auto"/>
            <w:noWrap/>
            <w:vAlign w:val="center"/>
          </w:tcPr>
          <w:p w14:paraId="74976F69" w14:textId="16EE2D9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-0,42</w:t>
            </w:r>
          </w:p>
        </w:tc>
        <w:tc>
          <w:tcPr>
            <w:tcW w:w="432" w:type="pct"/>
            <w:tcBorders>
              <w:top w:val="nil"/>
              <w:left w:val="nil"/>
              <w:bottom w:val="nil"/>
              <w:right w:val="nil"/>
            </w:tcBorders>
            <w:shd w:val="clear" w:color="auto" w:fill="auto"/>
            <w:noWrap/>
            <w:vAlign w:val="center"/>
          </w:tcPr>
          <w:p w14:paraId="709A1171" w14:textId="2253740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-0,81</w:t>
            </w:r>
          </w:p>
        </w:tc>
        <w:tc>
          <w:tcPr>
            <w:tcW w:w="380" w:type="pct"/>
            <w:tcBorders>
              <w:top w:val="nil"/>
              <w:left w:val="nil"/>
              <w:bottom w:val="nil"/>
              <w:right w:val="nil"/>
            </w:tcBorders>
            <w:shd w:val="clear" w:color="auto" w:fill="auto"/>
            <w:noWrap/>
            <w:vAlign w:val="center"/>
          </w:tcPr>
          <w:p w14:paraId="619C1775" w14:textId="146054E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-0,03</w:t>
            </w:r>
          </w:p>
        </w:tc>
        <w:tc>
          <w:tcPr>
            <w:tcW w:w="457" w:type="pct"/>
            <w:tcBorders>
              <w:top w:val="nil"/>
              <w:left w:val="nil"/>
              <w:bottom w:val="nil"/>
              <w:right w:val="nil"/>
            </w:tcBorders>
            <w:shd w:val="clear" w:color="auto" w:fill="auto"/>
            <w:noWrap/>
            <w:vAlign w:val="center"/>
          </w:tcPr>
          <w:p w14:paraId="3C3CC3A3" w14:textId="3E014E1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1706</w:t>
            </w:r>
          </w:p>
        </w:tc>
        <w:tc>
          <w:tcPr>
            <w:tcW w:w="503" w:type="pct"/>
            <w:tcBorders>
              <w:top w:val="nil"/>
              <w:left w:val="nil"/>
              <w:bottom w:val="nil"/>
              <w:right w:val="nil"/>
            </w:tcBorders>
            <w:shd w:val="clear" w:color="auto" w:fill="auto"/>
            <w:noWrap/>
            <w:vAlign w:val="center"/>
          </w:tcPr>
          <w:p w14:paraId="022A1FC8" w14:textId="531DDCB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1329</w:t>
            </w:r>
          </w:p>
        </w:tc>
        <w:tc>
          <w:tcPr>
            <w:tcW w:w="388" w:type="pct"/>
            <w:tcBorders>
              <w:top w:val="nil"/>
              <w:left w:val="nil"/>
              <w:bottom w:val="nil"/>
              <w:right w:val="nil"/>
            </w:tcBorders>
            <w:shd w:val="clear" w:color="auto" w:fill="auto"/>
            <w:noWrap/>
            <w:vAlign w:val="center"/>
          </w:tcPr>
          <w:p w14:paraId="2511EDC9" w14:textId="3BA924D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24</w:t>
            </w:r>
          </w:p>
        </w:tc>
        <w:tc>
          <w:tcPr>
            <w:tcW w:w="438" w:type="pct"/>
            <w:tcBorders>
              <w:top w:val="nil"/>
              <w:left w:val="nil"/>
              <w:bottom w:val="nil"/>
              <w:right w:val="nil"/>
            </w:tcBorders>
            <w:shd w:val="clear" w:color="auto" w:fill="auto"/>
            <w:noWrap/>
            <w:vAlign w:val="center"/>
          </w:tcPr>
          <w:p w14:paraId="3BDBFF5B" w14:textId="2CEC2F7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w:t>
            </w:r>
          </w:p>
        </w:tc>
      </w:tr>
      <w:tr w:rsidR="00D734F5" w:rsidRPr="003710A9" w14:paraId="0858F663" w14:textId="77777777" w:rsidTr="002D3966">
        <w:trPr>
          <w:trHeight w:val="300"/>
        </w:trPr>
        <w:tc>
          <w:tcPr>
            <w:tcW w:w="923" w:type="pct"/>
            <w:tcBorders>
              <w:top w:val="nil"/>
              <w:left w:val="nil"/>
              <w:bottom w:val="nil"/>
              <w:right w:val="nil"/>
            </w:tcBorders>
            <w:shd w:val="clear" w:color="auto" w:fill="auto"/>
            <w:noWrap/>
            <w:vAlign w:val="center"/>
          </w:tcPr>
          <w:p w14:paraId="61710D72" w14:textId="182E479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Cubatão</w:t>
            </w:r>
            <w:proofErr w:type="spellEnd"/>
          </w:p>
        </w:tc>
        <w:tc>
          <w:tcPr>
            <w:tcW w:w="388" w:type="pct"/>
            <w:tcBorders>
              <w:top w:val="nil"/>
              <w:left w:val="nil"/>
              <w:bottom w:val="nil"/>
              <w:right w:val="nil"/>
            </w:tcBorders>
            <w:shd w:val="clear" w:color="auto" w:fill="auto"/>
            <w:noWrap/>
            <w:vAlign w:val="center"/>
          </w:tcPr>
          <w:p w14:paraId="491DC6D3" w14:textId="4E0E813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1176</w:t>
            </w:r>
          </w:p>
        </w:tc>
        <w:tc>
          <w:tcPr>
            <w:tcW w:w="651" w:type="pct"/>
            <w:tcBorders>
              <w:top w:val="nil"/>
              <w:left w:val="nil"/>
              <w:bottom w:val="nil"/>
              <w:right w:val="nil"/>
            </w:tcBorders>
            <w:shd w:val="clear" w:color="auto" w:fill="auto"/>
            <w:noWrap/>
            <w:vAlign w:val="center"/>
          </w:tcPr>
          <w:p w14:paraId="16616286" w14:textId="12A9EFF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79,8</w:t>
            </w:r>
          </w:p>
        </w:tc>
        <w:tc>
          <w:tcPr>
            <w:tcW w:w="440" w:type="pct"/>
            <w:tcBorders>
              <w:top w:val="nil"/>
              <w:left w:val="nil"/>
              <w:bottom w:val="nil"/>
              <w:right w:val="nil"/>
            </w:tcBorders>
            <w:shd w:val="clear" w:color="auto" w:fill="auto"/>
            <w:noWrap/>
            <w:vAlign w:val="center"/>
          </w:tcPr>
          <w:p w14:paraId="310D684D" w14:textId="584B4DD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-0,41</w:t>
            </w:r>
          </w:p>
        </w:tc>
        <w:tc>
          <w:tcPr>
            <w:tcW w:w="432" w:type="pct"/>
            <w:tcBorders>
              <w:top w:val="nil"/>
              <w:left w:val="nil"/>
              <w:bottom w:val="nil"/>
              <w:right w:val="nil"/>
            </w:tcBorders>
            <w:shd w:val="clear" w:color="auto" w:fill="auto"/>
            <w:noWrap/>
            <w:vAlign w:val="center"/>
          </w:tcPr>
          <w:p w14:paraId="6A671F99" w14:textId="3A09437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-0,66</w:t>
            </w:r>
          </w:p>
        </w:tc>
        <w:tc>
          <w:tcPr>
            <w:tcW w:w="380" w:type="pct"/>
            <w:tcBorders>
              <w:top w:val="nil"/>
              <w:left w:val="nil"/>
              <w:bottom w:val="nil"/>
              <w:right w:val="nil"/>
            </w:tcBorders>
            <w:shd w:val="clear" w:color="auto" w:fill="auto"/>
            <w:noWrap/>
            <w:vAlign w:val="center"/>
          </w:tcPr>
          <w:p w14:paraId="11341151" w14:textId="6A4D16C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-0,16</w:t>
            </w:r>
          </w:p>
        </w:tc>
        <w:tc>
          <w:tcPr>
            <w:tcW w:w="457" w:type="pct"/>
            <w:tcBorders>
              <w:top w:val="nil"/>
              <w:left w:val="nil"/>
              <w:bottom w:val="nil"/>
              <w:right w:val="nil"/>
            </w:tcBorders>
            <w:shd w:val="clear" w:color="auto" w:fill="auto"/>
            <w:noWrap/>
            <w:vAlign w:val="center"/>
          </w:tcPr>
          <w:p w14:paraId="15891703" w14:textId="78A5D8A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3049</w:t>
            </w:r>
          </w:p>
        </w:tc>
        <w:tc>
          <w:tcPr>
            <w:tcW w:w="503" w:type="pct"/>
            <w:tcBorders>
              <w:top w:val="nil"/>
              <w:left w:val="nil"/>
              <w:bottom w:val="nil"/>
              <w:right w:val="nil"/>
            </w:tcBorders>
            <w:shd w:val="clear" w:color="auto" w:fill="auto"/>
            <w:noWrap/>
            <w:vAlign w:val="center"/>
          </w:tcPr>
          <w:p w14:paraId="4744859D" w14:textId="0D74E77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2535</w:t>
            </w:r>
          </w:p>
        </w:tc>
        <w:tc>
          <w:tcPr>
            <w:tcW w:w="388" w:type="pct"/>
            <w:tcBorders>
              <w:top w:val="nil"/>
              <w:left w:val="nil"/>
              <w:bottom w:val="nil"/>
              <w:right w:val="nil"/>
            </w:tcBorders>
            <w:shd w:val="clear" w:color="auto" w:fill="auto"/>
            <w:noWrap/>
            <w:vAlign w:val="center"/>
          </w:tcPr>
          <w:p w14:paraId="2AC6A25E" w14:textId="58DFA83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52</w:t>
            </w:r>
          </w:p>
        </w:tc>
        <w:tc>
          <w:tcPr>
            <w:tcW w:w="438" w:type="pct"/>
            <w:tcBorders>
              <w:top w:val="nil"/>
              <w:left w:val="nil"/>
              <w:bottom w:val="nil"/>
              <w:right w:val="nil"/>
            </w:tcBorders>
            <w:shd w:val="clear" w:color="auto" w:fill="auto"/>
            <w:noWrap/>
            <w:vAlign w:val="center"/>
          </w:tcPr>
          <w:p w14:paraId="214FAAD2" w14:textId="3119D4F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w:t>
            </w:r>
          </w:p>
        </w:tc>
      </w:tr>
      <w:tr w:rsidR="00D734F5" w:rsidRPr="003710A9" w14:paraId="53E9D42C" w14:textId="77777777" w:rsidTr="002D3966">
        <w:trPr>
          <w:trHeight w:val="300"/>
        </w:trPr>
        <w:tc>
          <w:tcPr>
            <w:tcW w:w="923" w:type="pct"/>
            <w:tcBorders>
              <w:top w:val="nil"/>
              <w:left w:val="nil"/>
              <w:bottom w:val="nil"/>
              <w:right w:val="nil"/>
            </w:tcBorders>
            <w:shd w:val="clear" w:color="auto" w:fill="auto"/>
            <w:noWrap/>
            <w:vAlign w:val="center"/>
          </w:tcPr>
          <w:p w14:paraId="15CF3C72" w14:textId="7ADC5F4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Hortolândia</w:t>
            </w:r>
            <w:proofErr w:type="spellEnd"/>
          </w:p>
        </w:tc>
        <w:tc>
          <w:tcPr>
            <w:tcW w:w="388" w:type="pct"/>
            <w:tcBorders>
              <w:top w:val="nil"/>
              <w:left w:val="nil"/>
              <w:bottom w:val="nil"/>
              <w:right w:val="nil"/>
            </w:tcBorders>
            <w:shd w:val="clear" w:color="auto" w:fill="auto"/>
            <w:noWrap/>
            <w:vAlign w:val="center"/>
          </w:tcPr>
          <w:p w14:paraId="4A4E908B" w14:textId="0382B850"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1087</w:t>
            </w:r>
          </w:p>
        </w:tc>
        <w:tc>
          <w:tcPr>
            <w:tcW w:w="651" w:type="pct"/>
            <w:tcBorders>
              <w:top w:val="nil"/>
              <w:left w:val="nil"/>
              <w:bottom w:val="nil"/>
              <w:right w:val="nil"/>
            </w:tcBorders>
            <w:shd w:val="clear" w:color="auto" w:fill="auto"/>
            <w:noWrap/>
            <w:vAlign w:val="center"/>
          </w:tcPr>
          <w:p w14:paraId="430C0800" w14:textId="069833D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41,2</w:t>
            </w:r>
          </w:p>
        </w:tc>
        <w:tc>
          <w:tcPr>
            <w:tcW w:w="440" w:type="pct"/>
            <w:tcBorders>
              <w:top w:val="nil"/>
              <w:left w:val="nil"/>
              <w:bottom w:val="nil"/>
              <w:right w:val="nil"/>
            </w:tcBorders>
            <w:shd w:val="clear" w:color="auto" w:fill="auto"/>
            <w:noWrap/>
            <w:vAlign w:val="center"/>
          </w:tcPr>
          <w:p w14:paraId="3F9BCA3B" w14:textId="3AD16E9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-0,37</w:t>
            </w:r>
          </w:p>
        </w:tc>
        <w:tc>
          <w:tcPr>
            <w:tcW w:w="432" w:type="pct"/>
            <w:tcBorders>
              <w:top w:val="nil"/>
              <w:left w:val="nil"/>
              <w:bottom w:val="nil"/>
              <w:right w:val="nil"/>
            </w:tcBorders>
            <w:shd w:val="clear" w:color="auto" w:fill="auto"/>
            <w:noWrap/>
            <w:vAlign w:val="center"/>
          </w:tcPr>
          <w:p w14:paraId="56AA184B" w14:textId="0BBD504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-0,73</w:t>
            </w:r>
          </w:p>
        </w:tc>
        <w:tc>
          <w:tcPr>
            <w:tcW w:w="380" w:type="pct"/>
            <w:tcBorders>
              <w:top w:val="nil"/>
              <w:left w:val="nil"/>
              <w:bottom w:val="nil"/>
              <w:right w:val="nil"/>
            </w:tcBorders>
            <w:shd w:val="clear" w:color="auto" w:fill="auto"/>
            <w:noWrap/>
            <w:vAlign w:val="center"/>
          </w:tcPr>
          <w:p w14:paraId="5672CD70" w14:textId="7574413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-0,01</w:t>
            </w:r>
          </w:p>
        </w:tc>
        <w:tc>
          <w:tcPr>
            <w:tcW w:w="457" w:type="pct"/>
            <w:tcBorders>
              <w:top w:val="nil"/>
              <w:left w:val="nil"/>
              <w:bottom w:val="nil"/>
              <w:right w:val="nil"/>
            </w:tcBorders>
            <w:shd w:val="clear" w:color="auto" w:fill="auto"/>
            <w:noWrap/>
            <w:vAlign w:val="center"/>
          </w:tcPr>
          <w:p w14:paraId="0D401383" w14:textId="780D718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1738</w:t>
            </w:r>
          </w:p>
        </w:tc>
        <w:tc>
          <w:tcPr>
            <w:tcW w:w="503" w:type="pct"/>
            <w:tcBorders>
              <w:top w:val="nil"/>
              <w:left w:val="nil"/>
              <w:bottom w:val="nil"/>
              <w:right w:val="nil"/>
            </w:tcBorders>
            <w:shd w:val="clear" w:color="auto" w:fill="auto"/>
            <w:noWrap/>
            <w:vAlign w:val="center"/>
          </w:tcPr>
          <w:p w14:paraId="6E39498D" w14:textId="36C87ADE"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1458</w:t>
            </w:r>
          </w:p>
        </w:tc>
        <w:tc>
          <w:tcPr>
            <w:tcW w:w="388" w:type="pct"/>
            <w:tcBorders>
              <w:top w:val="nil"/>
              <w:left w:val="nil"/>
              <w:bottom w:val="nil"/>
              <w:right w:val="nil"/>
            </w:tcBorders>
            <w:shd w:val="clear" w:color="auto" w:fill="auto"/>
            <w:noWrap/>
            <w:vAlign w:val="center"/>
          </w:tcPr>
          <w:p w14:paraId="26C79292" w14:textId="441E6D3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w:t>
            </w:r>
          </w:p>
        </w:tc>
        <w:tc>
          <w:tcPr>
            <w:tcW w:w="438" w:type="pct"/>
            <w:tcBorders>
              <w:top w:val="nil"/>
              <w:left w:val="nil"/>
              <w:bottom w:val="nil"/>
              <w:right w:val="nil"/>
            </w:tcBorders>
            <w:shd w:val="clear" w:color="auto" w:fill="auto"/>
            <w:noWrap/>
            <w:vAlign w:val="center"/>
          </w:tcPr>
          <w:p w14:paraId="514EB7B1" w14:textId="1BFFCB0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1,7</w:t>
            </w:r>
          </w:p>
        </w:tc>
      </w:tr>
      <w:tr w:rsidR="00D734F5" w:rsidRPr="003710A9" w14:paraId="6C8CC8B0" w14:textId="77777777" w:rsidTr="002D3966">
        <w:trPr>
          <w:trHeight w:val="300"/>
        </w:trPr>
        <w:tc>
          <w:tcPr>
            <w:tcW w:w="923" w:type="pct"/>
            <w:tcBorders>
              <w:top w:val="nil"/>
              <w:left w:val="nil"/>
              <w:bottom w:val="nil"/>
              <w:right w:val="nil"/>
            </w:tcBorders>
            <w:shd w:val="clear" w:color="auto" w:fill="auto"/>
            <w:noWrap/>
            <w:vAlign w:val="center"/>
          </w:tcPr>
          <w:p w14:paraId="093AF309" w14:textId="752C493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proofErr w:type="spellStart"/>
            <w:r w:rsidRPr="003710A9">
              <w:rPr>
                <w:rFonts w:ascii="Times New Roman" w:eastAsia="Times New Roman" w:hAnsi="Times New Roman" w:cs="Times New Roman"/>
                <w:color w:val="000000"/>
                <w:lang w:val="en-GB" w:eastAsia="pt-BR"/>
              </w:rPr>
              <w:t>Mauá</w:t>
            </w:r>
            <w:proofErr w:type="spellEnd"/>
          </w:p>
        </w:tc>
        <w:tc>
          <w:tcPr>
            <w:tcW w:w="388" w:type="pct"/>
            <w:tcBorders>
              <w:top w:val="nil"/>
              <w:left w:val="nil"/>
              <w:bottom w:val="nil"/>
              <w:right w:val="nil"/>
            </w:tcBorders>
            <w:shd w:val="clear" w:color="auto" w:fill="auto"/>
            <w:noWrap/>
            <w:vAlign w:val="center"/>
          </w:tcPr>
          <w:p w14:paraId="358A6235" w14:textId="334F9923"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1647</w:t>
            </w:r>
          </w:p>
        </w:tc>
        <w:tc>
          <w:tcPr>
            <w:tcW w:w="651" w:type="pct"/>
            <w:tcBorders>
              <w:top w:val="nil"/>
              <w:left w:val="nil"/>
              <w:bottom w:val="nil"/>
              <w:right w:val="nil"/>
            </w:tcBorders>
            <w:shd w:val="clear" w:color="auto" w:fill="auto"/>
            <w:noWrap/>
            <w:vAlign w:val="center"/>
          </w:tcPr>
          <w:p w14:paraId="18E65F1A" w14:textId="27D9102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30,5</w:t>
            </w:r>
          </w:p>
        </w:tc>
        <w:tc>
          <w:tcPr>
            <w:tcW w:w="440" w:type="pct"/>
            <w:tcBorders>
              <w:top w:val="nil"/>
              <w:left w:val="nil"/>
              <w:bottom w:val="nil"/>
              <w:right w:val="nil"/>
            </w:tcBorders>
            <w:shd w:val="clear" w:color="auto" w:fill="auto"/>
            <w:noWrap/>
            <w:vAlign w:val="center"/>
          </w:tcPr>
          <w:p w14:paraId="58DB25BC" w14:textId="4F6DDFB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-0,32</w:t>
            </w:r>
          </w:p>
        </w:tc>
        <w:tc>
          <w:tcPr>
            <w:tcW w:w="432" w:type="pct"/>
            <w:tcBorders>
              <w:top w:val="nil"/>
              <w:left w:val="nil"/>
              <w:bottom w:val="nil"/>
              <w:right w:val="nil"/>
            </w:tcBorders>
            <w:shd w:val="clear" w:color="auto" w:fill="auto"/>
            <w:noWrap/>
            <w:vAlign w:val="center"/>
          </w:tcPr>
          <w:p w14:paraId="6A438D76" w14:textId="7B574202"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-0,63</w:t>
            </w:r>
          </w:p>
        </w:tc>
        <w:tc>
          <w:tcPr>
            <w:tcW w:w="380" w:type="pct"/>
            <w:tcBorders>
              <w:top w:val="nil"/>
              <w:left w:val="nil"/>
              <w:bottom w:val="nil"/>
              <w:right w:val="nil"/>
            </w:tcBorders>
            <w:shd w:val="clear" w:color="auto" w:fill="auto"/>
            <w:noWrap/>
            <w:vAlign w:val="center"/>
          </w:tcPr>
          <w:p w14:paraId="3C96E4D9" w14:textId="69814A8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-0,01</w:t>
            </w:r>
          </w:p>
        </w:tc>
        <w:tc>
          <w:tcPr>
            <w:tcW w:w="457" w:type="pct"/>
            <w:tcBorders>
              <w:top w:val="nil"/>
              <w:left w:val="nil"/>
              <w:bottom w:val="nil"/>
              <w:right w:val="nil"/>
            </w:tcBorders>
            <w:shd w:val="clear" w:color="auto" w:fill="auto"/>
            <w:noWrap/>
            <w:vAlign w:val="center"/>
          </w:tcPr>
          <w:p w14:paraId="03D631C7" w14:textId="435934D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3592</w:t>
            </w:r>
          </w:p>
        </w:tc>
        <w:tc>
          <w:tcPr>
            <w:tcW w:w="503" w:type="pct"/>
            <w:tcBorders>
              <w:top w:val="nil"/>
              <w:left w:val="nil"/>
              <w:bottom w:val="nil"/>
              <w:right w:val="nil"/>
            </w:tcBorders>
            <w:shd w:val="clear" w:color="auto" w:fill="auto"/>
            <w:noWrap/>
            <w:vAlign w:val="center"/>
          </w:tcPr>
          <w:p w14:paraId="4B4043B5" w14:textId="504CBDA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1944</w:t>
            </w:r>
          </w:p>
        </w:tc>
        <w:tc>
          <w:tcPr>
            <w:tcW w:w="388" w:type="pct"/>
            <w:tcBorders>
              <w:top w:val="nil"/>
              <w:left w:val="nil"/>
              <w:bottom w:val="nil"/>
              <w:right w:val="nil"/>
            </w:tcBorders>
            <w:shd w:val="clear" w:color="auto" w:fill="auto"/>
            <w:noWrap/>
            <w:vAlign w:val="center"/>
          </w:tcPr>
          <w:p w14:paraId="7B725B3B" w14:textId="2B1557B6"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28</w:t>
            </w:r>
          </w:p>
        </w:tc>
        <w:tc>
          <w:tcPr>
            <w:tcW w:w="438" w:type="pct"/>
            <w:tcBorders>
              <w:top w:val="nil"/>
              <w:left w:val="nil"/>
              <w:bottom w:val="nil"/>
              <w:right w:val="nil"/>
            </w:tcBorders>
            <w:shd w:val="clear" w:color="auto" w:fill="auto"/>
            <w:noWrap/>
            <w:vAlign w:val="center"/>
          </w:tcPr>
          <w:p w14:paraId="6D22D686" w14:textId="55999DA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0,8</w:t>
            </w:r>
          </w:p>
        </w:tc>
      </w:tr>
      <w:tr w:rsidR="00D734F5" w:rsidRPr="003710A9" w14:paraId="0598C792" w14:textId="77777777" w:rsidTr="002D3966">
        <w:trPr>
          <w:trHeight w:val="300"/>
        </w:trPr>
        <w:tc>
          <w:tcPr>
            <w:tcW w:w="923" w:type="pct"/>
            <w:tcBorders>
              <w:top w:val="nil"/>
              <w:left w:val="nil"/>
              <w:bottom w:val="nil"/>
              <w:right w:val="nil"/>
            </w:tcBorders>
            <w:shd w:val="clear" w:color="auto" w:fill="auto"/>
            <w:noWrap/>
            <w:vAlign w:val="center"/>
          </w:tcPr>
          <w:p w14:paraId="2BB01081" w14:textId="59584FC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Praia Grande</w:t>
            </w:r>
          </w:p>
        </w:tc>
        <w:tc>
          <w:tcPr>
            <w:tcW w:w="388" w:type="pct"/>
            <w:tcBorders>
              <w:top w:val="nil"/>
              <w:left w:val="nil"/>
              <w:bottom w:val="nil"/>
              <w:right w:val="nil"/>
            </w:tcBorders>
            <w:shd w:val="clear" w:color="auto" w:fill="auto"/>
            <w:noWrap/>
            <w:vAlign w:val="center"/>
          </w:tcPr>
          <w:p w14:paraId="1C75F87C" w14:textId="411D416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2954</w:t>
            </w:r>
          </w:p>
        </w:tc>
        <w:tc>
          <w:tcPr>
            <w:tcW w:w="651" w:type="pct"/>
            <w:tcBorders>
              <w:top w:val="nil"/>
              <w:left w:val="nil"/>
              <w:bottom w:val="nil"/>
              <w:right w:val="nil"/>
            </w:tcBorders>
            <w:shd w:val="clear" w:color="auto" w:fill="auto"/>
            <w:noWrap/>
            <w:vAlign w:val="center"/>
          </w:tcPr>
          <w:p w14:paraId="74CA7BCB" w14:textId="46E19E9F"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86,6</w:t>
            </w:r>
          </w:p>
        </w:tc>
        <w:tc>
          <w:tcPr>
            <w:tcW w:w="440" w:type="pct"/>
            <w:tcBorders>
              <w:top w:val="nil"/>
              <w:left w:val="nil"/>
              <w:bottom w:val="nil"/>
              <w:right w:val="nil"/>
            </w:tcBorders>
            <w:shd w:val="clear" w:color="auto" w:fill="auto"/>
            <w:noWrap/>
            <w:vAlign w:val="center"/>
          </w:tcPr>
          <w:p w14:paraId="16FC1748" w14:textId="042675A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-0,29</w:t>
            </w:r>
          </w:p>
        </w:tc>
        <w:tc>
          <w:tcPr>
            <w:tcW w:w="432" w:type="pct"/>
            <w:tcBorders>
              <w:top w:val="nil"/>
              <w:left w:val="nil"/>
              <w:bottom w:val="nil"/>
              <w:right w:val="nil"/>
            </w:tcBorders>
            <w:shd w:val="clear" w:color="auto" w:fill="auto"/>
            <w:noWrap/>
            <w:vAlign w:val="center"/>
          </w:tcPr>
          <w:p w14:paraId="6015D46F" w14:textId="5EF62ABB"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-0,48</w:t>
            </w:r>
          </w:p>
        </w:tc>
        <w:tc>
          <w:tcPr>
            <w:tcW w:w="380" w:type="pct"/>
            <w:tcBorders>
              <w:top w:val="nil"/>
              <w:left w:val="nil"/>
              <w:bottom w:val="nil"/>
              <w:right w:val="nil"/>
            </w:tcBorders>
            <w:shd w:val="clear" w:color="auto" w:fill="auto"/>
            <w:noWrap/>
            <w:vAlign w:val="center"/>
          </w:tcPr>
          <w:p w14:paraId="408397C4" w14:textId="2E99E14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-0,10</w:t>
            </w:r>
          </w:p>
        </w:tc>
        <w:tc>
          <w:tcPr>
            <w:tcW w:w="457" w:type="pct"/>
            <w:tcBorders>
              <w:top w:val="nil"/>
              <w:left w:val="nil"/>
              <w:bottom w:val="nil"/>
              <w:right w:val="nil"/>
            </w:tcBorders>
            <w:shd w:val="clear" w:color="auto" w:fill="auto"/>
            <w:noWrap/>
            <w:vAlign w:val="center"/>
          </w:tcPr>
          <w:p w14:paraId="13621432" w14:textId="1464566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6736</w:t>
            </w:r>
          </w:p>
        </w:tc>
        <w:tc>
          <w:tcPr>
            <w:tcW w:w="503" w:type="pct"/>
            <w:tcBorders>
              <w:top w:val="nil"/>
              <w:left w:val="nil"/>
              <w:bottom w:val="nil"/>
              <w:right w:val="nil"/>
            </w:tcBorders>
            <w:shd w:val="clear" w:color="auto" w:fill="auto"/>
            <w:noWrap/>
            <w:vAlign w:val="center"/>
          </w:tcPr>
          <w:p w14:paraId="34AD7B69" w14:textId="6854411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3949</w:t>
            </w:r>
          </w:p>
        </w:tc>
        <w:tc>
          <w:tcPr>
            <w:tcW w:w="388" w:type="pct"/>
            <w:tcBorders>
              <w:top w:val="nil"/>
              <w:left w:val="nil"/>
              <w:bottom w:val="nil"/>
              <w:right w:val="nil"/>
            </w:tcBorders>
            <w:shd w:val="clear" w:color="auto" w:fill="auto"/>
            <w:noWrap/>
            <w:vAlign w:val="center"/>
          </w:tcPr>
          <w:p w14:paraId="7E643C4A" w14:textId="03517FED"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88</w:t>
            </w:r>
          </w:p>
        </w:tc>
        <w:tc>
          <w:tcPr>
            <w:tcW w:w="438" w:type="pct"/>
            <w:tcBorders>
              <w:top w:val="nil"/>
              <w:left w:val="nil"/>
              <w:bottom w:val="nil"/>
              <w:right w:val="nil"/>
            </w:tcBorders>
            <w:shd w:val="clear" w:color="auto" w:fill="auto"/>
            <w:noWrap/>
            <w:vAlign w:val="center"/>
          </w:tcPr>
          <w:p w14:paraId="6669D838" w14:textId="5D49FC3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1,3</w:t>
            </w:r>
          </w:p>
        </w:tc>
      </w:tr>
      <w:tr w:rsidR="00D734F5" w:rsidRPr="003710A9" w14:paraId="2AD48130" w14:textId="77777777" w:rsidTr="002D3966">
        <w:trPr>
          <w:trHeight w:val="300"/>
        </w:trPr>
        <w:tc>
          <w:tcPr>
            <w:tcW w:w="923" w:type="pct"/>
            <w:tcBorders>
              <w:top w:val="nil"/>
              <w:left w:val="nil"/>
              <w:right w:val="nil"/>
            </w:tcBorders>
            <w:shd w:val="clear" w:color="auto" w:fill="auto"/>
            <w:noWrap/>
            <w:vAlign w:val="center"/>
          </w:tcPr>
          <w:p w14:paraId="0B935E99" w14:textId="4AA54C5C"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Guarujá</w:t>
            </w:r>
          </w:p>
        </w:tc>
        <w:tc>
          <w:tcPr>
            <w:tcW w:w="388" w:type="pct"/>
            <w:tcBorders>
              <w:top w:val="nil"/>
              <w:left w:val="nil"/>
              <w:right w:val="nil"/>
            </w:tcBorders>
            <w:shd w:val="clear" w:color="auto" w:fill="auto"/>
            <w:noWrap/>
            <w:vAlign w:val="center"/>
          </w:tcPr>
          <w:p w14:paraId="2FA0C0C4" w14:textId="2988B1F9"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2967</w:t>
            </w:r>
          </w:p>
        </w:tc>
        <w:tc>
          <w:tcPr>
            <w:tcW w:w="651" w:type="pct"/>
            <w:tcBorders>
              <w:top w:val="nil"/>
              <w:left w:val="nil"/>
              <w:right w:val="nil"/>
            </w:tcBorders>
            <w:shd w:val="clear" w:color="auto" w:fill="auto"/>
            <w:noWrap/>
            <w:vAlign w:val="center"/>
          </w:tcPr>
          <w:p w14:paraId="450FF27C" w14:textId="6D91DAF8"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82,3</w:t>
            </w:r>
          </w:p>
        </w:tc>
        <w:tc>
          <w:tcPr>
            <w:tcW w:w="440" w:type="pct"/>
            <w:tcBorders>
              <w:top w:val="nil"/>
              <w:left w:val="nil"/>
              <w:right w:val="nil"/>
            </w:tcBorders>
            <w:shd w:val="clear" w:color="auto" w:fill="auto"/>
            <w:noWrap/>
            <w:vAlign w:val="center"/>
          </w:tcPr>
          <w:p w14:paraId="0FD667FD" w14:textId="489F316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-0,27</w:t>
            </w:r>
          </w:p>
        </w:tc>
        <w:tc>
          <w:tcPr>
            <w:tcW w:w="432" w:type="pct"/>
            <w:tcBorders>
              <w:top w:val="nil"/>
              <w:left w:val="nil"/>
              <w:right w:val="nil"/>
            </w:tcBorders>
            <w:shd w:val="clear" w:color="auto" w:fill="auto"/>
            <w:noWrap/>
            <w:vAlign w:val="center"/>
          </w:tcPr>
          <w:p w14:paraId="2F60041E" w14:textId="33EFF9D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-0,44</w:t>
            </w:r>
          </w:p>
        </w:tc>
        <w:tc>
          <w:tcPr>
            <w:tcW w:w="380" w:type="pct"/>
            <w:tcBorders>
              <w:top w:val="nil"/>
              <w:left w:val="nil"/>
              <w:right w:val="nil"/>
            </w:tcBorders>
            <w:shd w:val="clear" w:color="auto" w:fill="auto"/>
            <w:noWrap/>
            <w:vAlign w:val="center"/>
          </w:tcPr>
          <w:p w14:paraId="118AB703" w14:textId="58FBA655"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-0,10</w:t>
            </w:r>
          </w:p>
        </w:tc>
        <w:tc>
          <w:tcPr>
            <w:tcW w:w="457" w:type="pct"/>
            <w:tcBorders>
              <w:top w:val="nil"/>
              <w:left w:val="nil"/>
              <w:right w:val="nil"/>
            </w:tcBorders>
            <w:shd w:val="clear" w:color="auto" w:fill="auto"/>
            <w:noWrap/>
            <w:vAlign w:val="center"/>
          </w:tcPr>
          <w:p w14:paraId="119BA5D7" w14:textId="4AB69341"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7161</w:t>
            </w:r>
          </w:p>
        </w:tc>
        <w:tc>
          <w:tcPr>
            <w:tcW w:w="503" w:type="pct"/>
            <w:tcBorders>
              <w:top w:val="nil"/>
              <w:left w:val="nil"/>
              <w:right w:val="nil"/>
            </w:tcBorders>
            <w:shd w:val="clear" w:color="auto" w:fill="auto"/>
            <w:noWrap/>
            <w:vAlign w:val="center"/>
          </w:tcPr>
          <w:p w14:paraId="1B35E1FB" w14:textId="593BFE27"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4432</w:t>
            </w:r>
          </w:p>
        </w:tc>
        <w:tc>
          <w:tcPr>
            <w:tcW w:w="388" w:type="pct"/>
            <w:tcBorders>
              <w:top w:val="nil"/>
              <w:left w:val="nil"/>
              <w:right w:val="nil"/>
            </w:tcBorders>
            <w:shd w:val="clear" w:color="auto" w:fill="auto"/>
            <w:noWrap/>
            <w:vAlign w:val="center"/>
          </w:tcPr>
          <w:p w14:paraId="7D2B087C" w14:textId="6D91FA5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89</w:t>
            </w:r>
          </w:p>
        </w:tc>
        <w:tc>
          <w:tcPr>
            <w:tcW w:w="438" w:type="pct"/>
            <w:tcBorders>
              <w:top w:val="nil"/>
              <w:left w:val="nil"/>
              <w:right w:val="nil"/>
            </w:tcBorders>
            <w:shd w:val="clear" w:color="auto" w:fill="auto"/>
            <w:noWrap/>
            <w:vAlign w:val="center"/>
          </w:tcPr>
          <w:p w14:paraId="76F186FD" w14:textId="44423154" w:rsidR="00D734F5" w:rsidRPr="003710A9" w:rsidRDefault="00D734F5" w:rsidP="00D734F5">
            <w:pPr>
              <w:spacing w:after="0" w:line="240" w:lineRule="auto"/>
              <w:jc w:val="center"/>
              <w:rPr>
                <w:rFonts w:ascii="Times New Roman" w:eastAsia="Times New Roman" w:hAnsi="Times New Roman" w:cs="Times New Roman"/>
                <w:color w:val="000000"/>
                <w:lang w:val="en-GB" w:eastAsia="pt-BR"/>
              </w:rPr>
            </w:pPr>
            <w:r w:rsidRPr="003710A9">
              <w:rPr>
                <w:rFonts w:ascii="Times New Roman" w:eastAsia="Times New Roman" w:hAnsi="Times New Roman" w:cs="Times New Roman"/>
                <w:color w:val="000000"/>
                <w:lang w:val="en-GB" w:eastAsia="pt-BR"/>
              </w:rPr>
              <w:t>1,2</w:t>
            </w:r>
          </w:p>
        </w:tc>
      </w:tr>
    </w:tbl>
    <w:p w14:paraId="6C4A32A2" w14:textId="39B0148D" w:rsidR="00D36FE7" w:rsidRDefault="00D36FE7" w:rsidP="0043475B">
      <w:pPr>
        <w:tabs>
          <w:tab w:val="left" w:pos="426"/>
        </w:tabs>
        <w:rPr>
          <w:rFonts w:ascii="Times New Roman" w:hAnsi="Times New Roman" w:cs="Times New Roman"/>
          <w:noProof/>
          <w:sz w:val="20"/>
          <w:szCs w:val="20"/>
          <w:lang w:val="en-GB"/>
        </w:rPr>
      </w:pPr>
      <w:r w:rsidRPr="00D36FE7">
        <w:rPr>
          <w:rFonts w:ascii="Times New Roman" w:hAnsi="Times New Roman" w:cs="Times New Roman"/>
          <w:i/>
          <w:iCs/>
          <w:noProof/>
          <w:sz w:val="20"/>
          <w:szCs w:val="20"/>
          <w:lang w:val="en-GB"/>
        </w:rPr>
        <w:t>Note:</w:t>
      </w:r>
      <w:r>
        <w:rPr>
          <w:rFonts w:ascii="Times New Roman" w:hAnsi="Times New Roman" w:cs="Times New Roman"/>
          <w:noProof/>
          <w:sz w:val="20"/>
          <w:szCs w:val="20"/>
          <w:lang w:val="en-GB"/>
        </w:rPr>
        <w:t xml:space="preserve"> </w:t>
      </w:r>
      <w:r w:rsidR="002D3966">
        <w:rPr>
          <w:rFonts w:ascii="Times New Roman" w:hAnsi="Times New Roman" w:cs="Times New Roman"/>
          <w:noProof/>
          <w:sz w:val="20"/>
          <w:szCs w:val="20"/>
          <w:lang w:val="en-GB"/>
        </w:rPr>
        <w:t>Age-s</w:t>
      </w:r>
      <w:r w:rsidR="002D3966" w:rsidRPr="002D3966">
        <w:rPr>
          <w:rFonts w:ascii="Times New Roman" w:hAnsi="Times New Roman" w:cs="Times New Roman"/>
          <w:noProof/>
          <w:sz w:val="20"/>
          <w:szCs w:val="20"/>
          <w:lang w:val="en-GB"/>
        </w:rPr>
        <w:t xml:space="preserve">tandardized incidence rate </w:t>
      </w:r>
      <w:r w:rsidR="002D3966">
        <w:rPr>
          <w:rFonts w:ascii="Times New Roman" w:hAnsi="Times New Roman" w:cs="Times New Roman"/>
          <w:noProof/>
          <w:sz w:val="20"/>
          <w:szCs w:val="20"/>
          <w:lang w:val="en-GB"/>
        </w:rPr>
        <w:t>using</w:t>
      </w:r>
      <w:r w:rsidR="002D3966" w:rsidRPr="002D3966">
        <w:rPr>
          <w:rFonts w:ascii="Times New Roman" w:hAnsi="Times New Roman" w:cs="Times New Roman"/>
          <w:noProof/>
          <w:sz w:val="20"/>
          <w:szCs w:val="20"/>
          <w:lang w:val="en-GB"/>
        </w:rPr>
        <w:t xml:space="preserve"> WHO standard population</w:t>
      </w:r>
      <w:r>
        <w:rPr>
          <w:rFonts w:ascii="Times New Roman" w:hAnsi="Times New Roman" w:cs="Times New Roman"/>
          <w:noProof/>
          <w:sz w:val="20"/>
          <w:szCs w:val="20"/>
          <w:lang w:val="en-GB"/>
        </w:rPr>
        <w:t xml:space="preserve"> </w:t>
      </w:r>
      <w:sdt>
        <w:sdtPr>
          <w:rPr>
            <w:rFonts w:ascii="Times New Roman" w:hAnsi="Times New Roman" w:cs="Times New Roman"/>
            <w:noProof/>
            <w:color w:val="000000"/>
            <w:sz w:val="20"/>
            <w:szCs w:val="20"/>
            <w:lang w:val="en-GB"/>
          </w:rPr>
          <w:tag w:val="MENDELEY_CITATION_v3_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"/>
          <w:id w:val="-398898588"/>
          <w:placeholder>
            <w:docPart w:val="DefaultPlaceholder_-1854013440"/>
          </w:placeholder>
        </w:sdtPr>
        <w:sdtEndPr/>
        <w:sdtContent>
          <w:r w:rsidR="00C07429" w:rsidRPr="00C07429">
            <w:rPr>
              <w:rFonts w:ascii="Times New Roman" w:hAnsi="Times New Roman" w:cs="Times New Roman"/>
              <w:noProof/>
              <w:color w:val="000000"/>
              <w:sz w:val="20"/>
              <w:szCs w:val="20"/>
              <w:lang w:val="en-GB"/>
            </w:rPr>
            <w:t>[18]</w:t>
          </w:r>
        </w:sdtContent>
      </w:sdt>
      <w:r w:rsidR="00435BD1" w:rsidRPr="0047253A">
        <w:rPr>
          <w:rFonts w:ascii="Times New Roman" w:hAnsi="Times New Roman" w:cs="Times New Roman"/>
          <w:noProof/>
          <w:sz w:val="20"/>
          <w:szCs w:val="20"/>
          <w:lang w:val="en-GB"/>
        </w:rPr>
        <w:t>.</w:t>
      </w:r>
    </w:p>
    <w:p w14:paraId="758552A1" w14:textId="77777777" w:rsidR="00D36FE7" w:rsidRDefault="00D36FE7" w:rsidP="00D36FE7">
      <w:pPr>
        <w:tabs>
          <w:tab w:val="left" w:pos="426"/>
        </w:tabs>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Abbreviations: TB – Tuberculosis. PPY – Population per year. 95% CI – 95% confidence interval. </w:t>
      </w:r>
    </w:p>
    <w:p w14:paraId="7D598BB1" w14:textId="190191FC" w:rsidR="00D36FE7" w:rsidRPr="0047253A" w:rsidRDefault="00D36FE7" w:rsidP="0043475B">
      <w:pPr>
        <w:tabs>
          <w:tab w:val="left" w:pos="426"/>
        </w:tabs>
        <w:rPr>
          <w:rFonts w:ascii="Times New Roman" w:hAnsi="Times New Roman" w:cs="Times New Roman"/>
          <w:noProof/>
          <w:sz w:val="20"/>
          <w:szCs w:val="20"/>
          <w:lang w:val="en-GB"/>
        </w:rPr>
        <w:sectPr w:rsidR="00D36FE7" w:rsidRPr="0047253A" w:rsidSect="002D3966">
          <w:pgSz w:w="16838" w:h="11906" w:orient="landscape"/>
          <w:pgMar w:top="1701" w:right="1134" w:bottom="1134" w:left="1701" w:header="709" w:footer="709" w:gutter="0"/>
          <w:cols w:space="708"/>
          <w:docGrid w:linePitch="360"/>
        </w:sectPr>
      </w:pPr>
    </w:p>
    <w:p w14:paraId="7E13575C" w14:textId="77223FDD" w:rsidR="003710A9" w:rsidRPr="00880608" w:rsidRDefault="003710A9" w:rsidP="003710A9">
      <w:pPr>
        <w:pStyle w:val="Ttulo1"/>
        <w:rPr>
          <w:szCs w:val="24"/>
          <w:lang w:val="en-GB"/>
        </w:rPr>
      </w:pPr>
      <w:bookmarkStart w:id="25" w:name="_Toc170174878"/>
      <w:r>
        <w:rPr>
          <w:szCs w:val="24"/>
          <w:lang w:val="en-GB"/>
        </w:rPr>
        <w:lastRenderedPageBreak/>
        <w:t>References</w:t>
      </w:r>
      <w:bookmarkEnd w:id="25"/>
      <w:r w:rsidRPr="000D6FEA">
        <w:rPr>
          <w:lang w:val="en-GB"/>
        </w:rPr>
        <w:t xml:space="preserve"> </w:t>
      </w:r>
    </w:p>
    <w:p w14:paraId="2A211B20" w14:textId="77777777" w:rsidR="0043475B" w:rsidRPr="0047253A" w:rsidRDefault="0043475B" w:rsidP="0043475B">
      <w:pPr>
        <w:tabs>
          <w:tab w:val="left" w:pos="426"/>
        </w:tabs>
        <w:rPr>
          <w:rFonts w:ascii="Times New Roman" w:hAnsi="Times New Roman" w:cs="Times New Roman"/>
          <w:noProof/>
          <w:lang w:val="en-GB"/>
        </w:rPr>
      </w:pPr>
    </w:p>
    <w:p w14:paraId="5810383C" w14:textId="287952E8" w:rsidR="00C07429" w:rsidRPr="007C2B01" w:rsidRDefault="00C07429" w:rsidP="0033341E">
      <w:pPr>
        <w:autoSpaceDE w:val="0"/>
        <w:autoSpaceDN w:val="0"/>
        <w:spacing w:line="480" w:lineRule="auto"/>
        <w:ind w:hanging="640"/>
        <w:jc w:val="both"/>
        <w:divId w:val="856701268"/>
        <w:rPr>
          <w:rFonts w:ascii="Times New Roman" w:eastAsia="Times New Roman" w:hAnsi="Times New Roman" w:cs="Times New Roman"/>
          <w:sz w:val="28"/>
          <w:szCs w:val="28"/>
          <w:lang w:val="en-GB"/>
        </w:rPr>
      </w:pPr>
      <w:r w:rsidRPr="007C2B01">
        <w:rPr>
          <w:rFonts w:ascii="Times New Roman" w:eastAsia="Times New Roman" w:hAnsi="Times New Roman" w:cs="Times New Roman"/>
          <w:sz w:val="24"/>
          <w:szCs w:val="24"/>
          <w:lang w:val="en-GB"/>
        </w:rPr>
        <w:t>[1]</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 xml:space="preserve">Centro de </w:t>
      </w:r>
      <w:proofErr w:type="spellStart"/>
      <w:r w:rsidRPr="007C2B01">
        <w:rPr>
          <w:rFonts w:ascii="Times New Roman" w:eastAsia="Times New Roman" w:hAnsi="Times New Roman" w:cs="Times New Roman"/>
          <w:b/>
          <w:bCs/>
          <w:sz w:val="24"/>
          <w:szCs w:val="24"/>
          <w:lang w:val="en-GB"/>
        </w:rPr>
        <w:t>Vigilância</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Epidemiológica</w:t>
      </w:r>
      <w:proofErr w:type="spellEnd"/>
      <w:r w:rsidRPr="007C2B01">
        <w:rPr>
          <w:rFonts w:ascii="Times New Roman" w:eastAsia="Times New Roman" w:hAnsi="Times New Roman" w:cs="Times New Roman"/>
          <w:b/>
          <w:bCs/>
          <w:sz w:val="24"/>
          <w:szCs w:val="24"/>
          <w:lang w:val="en-GB"/>
        </w:rPr>
        <w:t xml:space="preserve"> de São Paulo</w:t>
      </w:r>
      <w:r w:rsidRPr="007C2B01">
        <w:rPr>
          <w:rFonts w:ascii="Times New Roman" w:eastAsia="Times New Roman" w:hAnsi="Times New Roman" w:cs="Times New Roman"/>
          <w:sz w:val="24"/>
          <w:szCs w:val="24"/>
          <w:lang w:val="en-GB"/>
        </w:rPr>
        <w:t xml:space="preserve">. </w:t>
      </w:r>
      <w:proofErr w:type="spellStart"/>
      <w:r w:rsidRPr="007C2B01">
        <w:rPr>
          <w:rFonts w:ascii="Times New Roman" w:eastAsia="Times New Roman" w:hAnsi="Times New Roman" w:cs="Times New Roman"/>
          <w:i/>
          <w:iCs/>
          <w:sz w:val="24"/>
          <w:szCs w:val="24"/>
          <w:lang w:val="en-GB"/>
        </w:rPr>
        <w:t>Impressos</w:t>
      </w:r>
      <w:proofErr w:type="spellEnd"/>
      <w:r w:rsidRPr="007C2B01">
        <w:rPr>
          <w:rFonts w:ascii="Times New Roman" w:eastAsia="Times New Roman" w:hAnsi="Times New Roman" w:cs="Times New Roman"/>
          <w:i/>
          <w:iCs/>
          <w:sz w:val="24"/>
          <w:szCs w:val="24"/>
          <w:lang w:val="en-GB"/>
        </w:rPr>
        <w:t xml:space="preserve"> - </w:t>
      </w:r>
      <w:proofErr w:type="spellStart"/>
      <w:r w:rsidRPr="007C2B01">
        <w:rPr>
          <w:rFonts w:ascii="Times New Roman" w:eastAsia="Times New Roman" w:hAnsi="Times New Roman" w:cs="Times New Roman"/>
          <w:i/>
          <w:iCs/>
          <w:sz w:val="24"/>
          <w:szCs w:val="24"/>
          <w:lang w:val="en-GB"/>
        </w:rPr>
        <w:t>formulários</w:t>
      </w:r>
      <w:proofErr w:type="spellEnd"/>
      <w:r w:rsidRPr="007C2B01">
        <w:rPr>
          <w:rFonts w:ascii="Times New Roman" w:eastAsia="Times New Roman" w:hAnsi="Times New Roman" w:cs="Times New Roman"/>
          <w:i/>
          <w:iCs/>
          <w:sz w:val="24"/>
          <w:szCs w:val="24"/>
          <w:lang w:val="en-GB"/>
        </w:rPr>
        <w:t xml:space="preserve"> &amp; </w:t>
      </w:r>
      <w:proofErr w:type="spellStart"/>
      <w:r w:rsidRPr="007C2B01">
        <w:rPr>
          <w:rFonts w:ascii="Times New Roman" w:eastAsia="Times New Roman" w:hAnsi="Times New Roman" w:cs="Times New Roman"/>
          <w:i/>
          <w:iCs/>
          <w:sz w:val="24"/>
          <w:szCs w:val="24"/>
          <w:lang w:val="en-GB"/>
        </w:rPr>
        <w:t>registros</w:t>
      </w:r>
      <w:proofErr w:type="spellEnd"/>
      <w:r w:rsidRPr="007C2B01">
        <w:rPr>
          <w:rFonts w:ascii="Times New Roman" w:eastAsia="Times New Roman" w:hAnsi="Times New Roman" w:cs="Times New Roman"/>
          <w:sz w:val="24"/>
          <w:szCs w:val="24"/>
          <w:lang w:val="en-GB"/>
        </w:rPr>
        <w:t xml:space="preserve">. São Paulo: </w:t>
      </w:r>
      <w:proofErr w:type="spellStart"/>
      <w:r w:rsidRPr="007C2B01">
        <w:rPr>
          <w:rFonts w:ascii="Times New Roman" w:eastAsia="Times New Roman" w:hAnsi="Times New Roman" w:cs="Times New Roman"/>
          <w:sz w:val="24"/>
          <w:szCs w:val="24"/>
          <w:lang w:val="en-GB"/>
        </w:rPr>
        <w:t>Secretária</w:t>
      </w:r>
      <w:proofErr w:type="spellEnd"/>
      <w:r w:rsidRPr="007C2B01">
        <w:rPr>
          <w:rFonts w:ascii="Times New Roman" w:eastAsia="Times New Roman" w:hAnsi="Times New Roman" w:cs="Times New Roman"/>
          <w:sz w:val="24"/>
          <w:szCs w:val="24"/>
          <w:lang w:val="en-GB"/>
        </w:rPr>
        <w:t xml:space="preserve"> </w:t>
      </w:r>
      <w:proofErr w:type="spellStart"/>
      <w:r w:rsidRPr="007C2B01">
        <w:rPr>
          <w:rFonts w:ascii="Times New Roman" w:eastAsia="Times New Roman" w:hAnsi="Times New Roman" w:cs="Times New Roman"/>
          <w:sz w:val="24"/>
          <w:szCs w:val="24"/>
          <w:lang w:val="en-GB"/>
        </w:rPr>
        <w:t>Estadual</w:t>
      </w:r>
      <w:proofErr w:type="spellEnd"/>
      <w:r w:rsidRPr="007C2B01">
        <w:rPr>
          <w:rFonts w:ascii="Times New Roman" w:eastAsia="Times New Roman" w:hAnsi="Times New Roman" w:cs="Times New Roman"/>
          <w:sz w:val="24"/>
          <w:szCs w:val="24"/>
          <w:lang w:val="en-GB"/>
        </w:rPr>
        <w:t xml:space="preserve"> de </w:t>
      </w:r>
      <w:proofErr w:type="spellStart"/>
      <w:r w:rsidRPr="007C2B01">
        <w:rPr>
          <w:rFonts w:ascii="Times New Roman" w:eastAsia="Times New Roman" w:hAnsi="Times New Roman" w:cs="Times New Roman"/>
          <w:sz w:val="24"/>
          <w:szCs w:val="24"/>
          <w:lang w:val="en-GB"/>
        </w:rPr>
        <w:t>Saúde</w:t>
      </w:r>
      <w:proofErr w:type="spellEnd"/>
      <w:r w:rsidRPr="007C2B01">
        <w:rPr>
          <w:rFonts w:ascii="Times New Roman" w:eastAsia="Times New Roman" w:hAnsi="Times New Roman" w:cs="Times New Roman"/>
          <w:sz w:val="24"/>
          <w:szCs w:val="24"/>
          <w:lang w:val="en-GB"/>
        </w:rPr>
        <w:t xml:space="preserve">. (https://www.saude.sp.gov.br/cve-centro-de-vigilancia-epidemiologica-prof.-alexandre-vranjac/areas-de-vigilancia/tuberculose/impressos). Accessed 7 November 2023. </w:t>
      </w:r>
    </w:p>
    <w:p w14:paraId="014A39E8" w14:textId="77B20512" w:rsidR="00C07429" w:rsidRPr="007C2B01" w:rsidRDefault="00C07429" w:rsidP="0033341E">
      <w:pPr>
        <w:autoSpaceDE w:val="0"/>
        <w:autoSpaceDN w:val="0"/>
        <w:spacing w:line="480" w:lineRule="auto"/>
        <w:ind w:hanging="640"/>
        <w:jc w:val="both"/>
        <w:divId w:val="1555967035"/>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[2]</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 xml:space="preserve">Centro de </w:t>
      </w:r>
      <w:proofErr w:type="spellStart"/>
      <w:r w:rsidRPr="007C2B01">
        <w:rPr>
          <w:rFonts w:ascii="Times New Roman" w:eastAsia="Times New Roman" w:hAnsi="Times New Roman" w:cs="Times New Roman"/>
          <w:b/>
          <w:bCs/>
          <w:sz w:val="24"/>
          <w:szCs w:val="24"/>
          <w:lang w:val="en-GB"/>
        </w:rPr>
        <w:t>Vigilância</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Epidemiológica</w:t>
      </w:r>
      <w:proofErr w:type="spellEnd"/>
      <w:r w:rsidRPr="007C2B01">
        <w:rPr>
          <w:rFonts w:ascii="Times New Roman" w:eastAsia="Times New Roman" w:hAnsi="Times New Roman" w:cs="Times New Roman"/>
          <w:b/>
          <w:bCs/>
          <w:sz w:val="24"/>
          <w:szCs w:val="24"/>
          <w:lang w:val="en-GB"/>
        </w:rPr>
        <w:t xml:space="preserve"> de São Paulo</w:t>
      </w:r>
      <w:r w:rsidRPr="007C2B01">
        <w:rPr>
          <w:rFonts w:ascii="Times New Roman" w:eastAsia="Times New Roman" w:hAnsi="Times New Roman" w:cs="Times New Roman"/>
          <w:sz w:val="24"/>
          <w:szCs w:val="24"/>
          <w:lang w:val="en-GB"/>
        </w:rPr>
        <w:t xml:space="preserve">. (2008) </w:t>
      </w:r>
      <w:r w:rsidRPr="007C2B01">
        <w:rPr>
          <w:rFonts w:ascii="Times New Roman" w:eastAsia="Times New Roman" w:hAnsi="Times New Roman" w:cs="Times New Roman"/>
          <w:i/>
          <w:iCs/>
          <w:sz w:val="24"/>
          <w:szCs w:val="24"/>
          <w:lang w:val="en-GB"/>
        </w:rPr>
        <w:t xml:space="preserve">Manual de </w:t>
      </w:r>
      <w:proofErr w:type="spellStart"/>
      <w:r w:rsidRPr="007C2B01">
        <w:rPr>
          <w:rFonts w:ascii="Times New Roman" w:eastAsia="Times New Roman" w:hAnsi="Times New Roman" w:cs="Times New Roman"/>
          <w:i/>
          <w:iCs/>
          <w:sz w:val="24"/>
          <w:szCs w:val="24"/>
          <w:lang w:val="en-GB"/>
        </w:rPr>
        <w:t>utilização</w:t>
      </w:r>
      <w:proofErr w:type="spellEnd"/>
      <w:r w:rsidRPr="007C2B01">
        <w:rPr>
          <w:rFonts w:ascii="Times New Roman" w:eastAsia="Times New Roman" w:hAnsi="Times New Roman" w:cs="Times New Roman"/>
          <w:i/>
          <w:iCs/>
          <w:sz w:val="24"/>
          <w:szCs w:val="24"/>
          <w:lang w:val="en-GB"/>
        </w:rPr>
        <w:t xml:space="preserve"> do TBWEB</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i/>
          <w:iCs/>
          <w:sz w:val="24"/>
          <w:szCs w:val="24"/>
          <w:lang w:val="en-GB"/>
        </w:rPr>
        <w:t xml:space="preserve">São Paulo: </w:t>
      </w:r>
      <w:proofErr w:type="spellStart"/>
      <w:r w:rsidRPr="007C2B01">
        <w:rPr>
          <w:rFonts w:ascii="Times New Roman" w:eastAsia="Times New Roman" w:hAnsi="Times New Roman" w:cs="Times New Roman"/>
          <w:i/>
          <w:iCs/>
          <w:sz w:val="24"/>
          <w:szCs w:val="24"/>
          <w:lang w:val="en-GB"/>
        </w:rPr>
        <w:t>Secretário</w:t>
      </w:r>
      <w:proofErr w:type="spellEnd"/>
      <w:r w:rsidRPr="007C2B01">
        <w:rPr>
          <w:rFonts w:ascii="Times New Roman" w:eastAsia="Times New Roman" w:hAnsi="Times New Roman" w:cs="Times New Roman"/>
          <w:i/>
          <w:iCs/>
          <w:sz w:val="24"/>
          <w:szCs w:val="24"/>
          <w:lang w:val="en-GB"/>
        </w:rPr>
        <w:t xml:space="preserve"> </w:t>
      </w:r>
      <w:proofErr w:type="spellStart"/>
      <w:r w:rsidRPr="007C2B01">
        <w:rPr>
          <w:rFonts w:ascii="Times New Roman" w:eastAsia="Times New Roman" w:hAnsi="Times New Roman" w:cs="Times New Roman"/>
          <w:i/>
          <w:iCs/>
          <w:sz w:val="24"/>
          <w:szCs w:val="24"/>
          <w:lang w:val="en-GB"/>
        </w:rPr>
        <w:t>Estadual</w:t>
      </w:r>
      <w:proofErr w:type="spellEnd"/>
      <w:r w:rsidRPr="007C2B01">
        <w:rPr>
          <w:rFonts w:ascii="Times New Roman" w:eastAsia="Times New Roman" w:hAnsi="Times New Roman" w:cs="Times New Roman"/>
          <w:i/>
          <w:iCs/>
          <w:sz w:val="24"/>
          <w:szCs w:val="24"/>
          <w:lang w:val="en-GB"/>
        </w:rPr>
        <w:t xml:space="preserve"> de </w:t>
      </w:r>
      <w:proofErr w:type="spellStart"/>
      <w:r w:rsidRPr="007C2B01">
        <w:rPr>
          <w:rFonts w:ascii="Times New Roman" w:eastAsia="Times New Roman" w:hAnsi="Times New Roman" w:cs="Times New Roman"/>
          <w:i/>
          <w:iCs/>
          <w:sz w:val="24"/>
          <w:szCs w:val="24"/>
          <w:lang w:val="en-GB"/>
        </w:rPr>
        <w:t>Saúde</w:t>
      </w:r>
      <w:proofErr w:type="spellEnd"/>
      <w:r w:rsidRPr="007C2B01">
        <w:rPr>
          <w:rFonts w:ascii="Times New Roman" w:eastAsia="Times New Roman" w:hAnsi="Times New Roman" w:cs="Times New Roman"/>
          <w:sz w:val="24"/>
          <w:szCs w:val="24"/>
          <w:lang w:val="en-GB"/>
        </w:rPr>
        <w:t xml:space="preserve">. São Paulo: </w:t>
      </w:r>
      <w:proofErr w:type="spellStart"/>
      <w:r w:rsidRPr="007C2B01">
        <w:rPr>
          <w:rFonts w:ascii="Times New Roman" w:eastAsia="Times New Roman" w:hAnsi="Times New Roman" w:cs="Times New Roman"/>
          <w:sz w:val="24"/>
          <w:szCs w:val="24"/>
          <w:lang w:val="en-GB"/>
        </w:rPr>
        <w:t>Secretária</w:t>
      </w:r>
      <w:proofErr w:type="spellEnd"/>
      <w:r w:rsidRPr="007C2B01">
        <w:rPr>
          <w:rFonts w:ascii="Times New Roman" w:eastAsia="Times New Roman" w:hAnsi="Times New Roman" w:cs="Times New Roman"/>
          <w:sz w:val="24"/>
          <w:szCs w:val="24"/>
          <w:lang w:val="en-GB"/>
        </w:rPr>
        <w:t xml:space="preserve"> </w:t>
      </w:r>
      <w:proofErr w:type="spellStart"/>
      <w:r w:rsidRPr="007C2B01">
        <w:rPr>
          <w:rFonts w:ascii="Times New Roman" w:eastAsia="Times New Roman" w:hAnsi="Times New Roman" w:cs="Times New Roman"/>
          <w:sz w:val="24"/>
          <w:szCs w:val="24"/>
          <w:lang w:val="en-GB"/>
        </w:rPr>
        <w:t>Estadual</w:t>
      </w:r>
      <w:proofErr w:type="spellEnd"/>
      <w:r w:rsidRPr="007C2B01">
        <w:rPr>
          <w:rFonts w:ascii="Times New Roman" w:eastAsia="Times New Roman" w:hAnsi="Times New Roman" w:cs="Times New Roman"/>
          <w:sz w:val="24"/>
          <w:szCs w:val="24"/>
          <w:lang w:val="en-GB"/>
        </w:rPr>
        <w:t xml:space="preserve"> de </w:t>
      </w:r>
      <w:proofErr w:type="spellStart"/>
      <w:r w:rsidRPr="007C2B01">
        <w:rPr>
          <w:rFonts w:ascii="Times New Roman" w:eastAsia="Times New Roman" w:hAnsi="Times New Roman" w:cs="Times New Roman"/>
          <w:sz w:val="24"/>
          <w:szCs w:val="24"/>
          <w:lang w:val="en-GB"/>
        </w:rPr>
        <w:t>Saúde</w:t>
      </w:r>
      <w:proofErr w:type="spellEnd"/>
      <w:r w:rsidRPr="007C2B01">
        <w:rPr>
          <w:rFonts w:ascii="Times New Roman" w:eastAsia="Times New Roman" w:hAnsi="Times New Roman" w:cs="Times New Roman"/>
          <w:sz w:val="24"/>
          <w:szCs w:val="24"/>
          <w:lang w:val="en-GB"/>
        </w:rPr>
        <w:t>.</w:t>
      </w:r>
    </w:p>
    <w:p w14:paraId="179C202C" w14:textId="77777777" w:rsidR="00C07429" w:rsidRPr="007C2B01" w:rsidRDefault="00C07429" w:rsidP="0033341E">
      <w:pPr>
        <w:autoSpaceDE w:val="0"/>
        <w:autoSpaceDN w:val="0"/>
        <w:spacing w:line="480" w:lineRule="auto"/>
        <w:ind w:hanging="640"/>
        <w:jc w:val="both"/>
        <w:divId w:val="1856454942"/>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[3]</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 xml:space="preserve">Viana PV de S, </w:t>
      </w:r>
      <w:r w:rsidRPr="007C2B01">
        <w:rPr>
          <w:rFonts w:ascii="Times New Roman" w:eastAsia="Times New Roman" w:hAnsi="Times New Roman" w:cs="Times New Roman"/>
          <w:sz w:val="24"/>
          <w:szCs w:val="24"/>
          <w:lang w:val="en-GB"/>
        </w:rPr>
        <w:t xml:space="preserve">et al. (2016) Ethnic and racial inequalities in notified cases of tuberculosis in Brazil. </w:t>
      </w:r>
      <w:r w:rsidRPr="007C2B01">
        <w:rPr>
          <w:rFonts w:ascii="Times New Roman" w:eastAsia="Times New Roman" w:hAnsi="Times New Roman" w:cs="Times New Roman"/>
          <w:i/>
          <w:iCs/>
          <w:sz w:val="24"/>
          <w:szCs w:val="24"/>
          <w:lang w:val="en-GB"/>
        </w:rPr>
        <w:t>PLOS ONE</w:t>
      </w:r>
      <w:r w:rsidRPr="007C2B01">
        <w:rPr>
          <w:rFonts w:ascii="Times New Roman" w:eastAsia="Times New Roman" w:hAnsi="Times New Roman" w:cs="Times New Roman"/>
          <w:sz w:val="24"/>
          <w:szCs w:val="24"/>
          <w:lang w:val="en-GB"/>
        </w:rPr>
        <w:t xml:space="preserve">; </w:t>
      </w:r>
      <w:proofErr w:type="gramStart"/>
      <w:r w:rsidRPr="007C2B01">
        <w:rPr>
          <w:rFonts w:ascii="Times New Roman" w:eastAsia="Times New Roman" w:hAnsi="Times New Roman" w:cs="Times New Roman"/>
          <w:b/>
          <w:bCs/>
          <w:sz w:val="24"/>
          <w:szCs w:val="24"/>
          <w:lang w:val="en-GB"/>
        </w:rPr>
        <w:t>11</w:t>
      </w:r>
      <w:r w:rsidRPr="007C2B01">
        <w:rPr>
          <w:rFonts w:ascii="Times New Roman" w:eastAsia="Times New Roman" w:hAnsi="Times New Roman" w:cs="Times New Roman"/>
          <w:sz w:val="24"/>
          <w:szCs w:val="24"/>
          <w:lang w:val="en-GB"/>
        </w:rPr>
        <w:t>:e</w:t>
      </w:r>
      <w:proofErr w:type="gramEnd"/>
      <w:r w:rsidRPr="007C2B01">
        <w:rPr>
          <w:rFonts w:ascii="Times New Roman" w:eastAsia="Times New Roman" w:hAnsi="Times New Roman" w:cs="Times New Roman"/>
          <w:sz w:val="24"/>
          <w:szCs w:val="24"/>
          <w:lang w:val="en-GB"/>
        </w:rPr>
        <w:t xml:space="preserve">0154658. </w:t>
      </w:r>
    </w:p>
    <w:p w14:paraId="5B8AF5E0" w14:textId="77777777" w:rsidR="00C07429" w:rsidRPr="007C2B01" w:rsidRDefault="00C07429" w:rsidP="0033341E">
      <w:pPr>
        <w:autoSpaceDE w:val="0"/>
        <w:autoSpaceDN w:val="0"/>
        <w:spacing w:line="480" w:lineRule="auto"/>
        <w:ind w:hanging="640"/>
        <w:jc w:val="both"/>
        <w:divId w:val="781920435"/>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[4]</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 xml:space="preserve">Gonçalves D, </w:t>
      </w:r>
      <w:r w:rsidRPr="007C2B01">
        <w:rPr>
          <w:rFonts w:ascii="Times New Roman" w:eastAsia="Times New Roman" w:hAnsi="Times New Roman" w:cs="Times New Roman"/>
          <w:sz w:val="24"/>
          <w:szCs w:val="24"/>
          <w:lang w:val="en-GB"/>
        </w:rPr>
        <w:t xml:space="preserve">et al. (2022) Tuberculosis in international immigrants: Profile and vulnerability of cases residing in the municipality of São Paulo, Brazil. </w:t>
      </w:r>
      <w:r w:rsidRPr="007C2B01">
        <w:rPr>
          <w:rFonts w:ascii="Times New Roman" w:eastAsia="Times New Roman" w:hAnsi="Times New Roman" w:cs="Times New Roman"/>
          <w:i/>
          <w:iCs/>
          <w:sz w:val="24"/>
          <w:szCs w:val="24"/>
          <w:lang w:val="en-GB"/>
        </w:rPr>
        <w:t>Journal of Migration and Health</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b/>
          <w:bCs/>
          <w:sz w:val="24"/>
          <w:szCs w:val="24"/>
          <w:lang w:val="en-GB"/>
        </w:rPr>
        <w:t>5</w:t>
      </w:r>
      <w:r w:rsidRPr="007C2B01">
        <w:rPr>
          <w:rFonts w:ascii="Times New Roman" w:eastAsia="Times New Roman" w:hAnsi="Times New Roman" w:cs="Times New Roman"/>
          <w:sz w:val="24"/>
          <w:szCs w:val="24"/>
          <w:lang w:val="en-GB"/>
        </w:rPr>
        <w:t xml:space="preserve">:100083. </w:t>
      </w:r>
    </w:p>
    <w:p w14:paraId="7D077910" w14:textId="330D3C1D" w:rsidR="00C07429" w:rsidRPr="007C2B01" w:rsidRDefault="00C07429" w:rsidP="0033341E">
      <w:pPr>
        <w:autoSpaceDE w:val="0"/>
        <w:autoSpaceDN w:val="0"/>
        <w:spacing w:line="480" w:lineRule="auto"/>
        <w:ind w:hanging="640"/>
        <w:jc w:val="both"/>
        <w:divId w:val="1993096010"/>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[5]</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Ranzani</w:t>
      </w:r>
      <w:proofErr w:type="spellEnd"/>
      <w:r w:rsidRPr="007C2B01">
        <w:rPr>
          <w:rFonts w:ascii="Times New Roman" w:eastAsia="Times New Roman" w:hAnsi="Times New Roman" w:cs="Times New Roman"/>
          <w:b/>
          <w:bCs/>
          <w:sz w:val="24"/>
          <w:szCs w:val="24"/>
          <w:lang w:val="en-GB"/>
        </w:rPr>
        <w:t xml:space="preserve"> OT, </w:t>
      </w:r>
      <w:r w:rsidRPr="007C2B01">
        <w:rPr>
          <w:rFonts w:ascii="Times New Roman" w:eastAsia="Times New Roman" w:hAnsi="Times New Roman" w:cs="Times New Roman"/>
          <w:sz w:val="24"/>
          <w:szCs w:val="24"/>
          <w:lang w:val="en-GB"/>
        </w:rPr>
        <w:t xml:space="preserve">et al. (2016) The impact of being homeless on the unsuccessful outcome of treatment of pulmonary TB in São Paulo State, Brazil. </w:t>
      </w:r>
      <w:r w:rsidRPr="007C2B01">
        <w:rPr>
          <w:rFonts w:ascii="Times New Roman" w:eastAsia="Times New Roman" w:hAnsi="Times New Roman" w:cs="Times New Roman"/>
          <w:i/>
          <w:iCs/>
          <w:sz w:val="24"/>
          <w:szCs w:val="24"/>
          <w:lang w:val="en-GB"/>
        </w:rPr>
        <w:t>BMC Medicine</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b/>
          <w:bCs/>
          <w:sz w:val="24"/>
          <w:szCs w:val="24"/>
          <w:lang w:val="en-GB"/>
        </w:rPr>
        <w:t>14</w:t>
      </w:r>
      <w:r w:rsidRPr="007C2B01">
        <w:rPr>
          <w:rFonts w:ascii="Times New Roman" w:eastAsia="Times New Roman" w:hAnsi="Times New Roman" w:cs="Times New Roman"/>
          <w:sz w:val="24"/>
          <w:szCs w:val="24"/>
          <w:lang w:val="en-GB"/>
        </w:rPr>
        <w:t xml:space="preserve">:1–13. </w:t>
      </w:r>
    </w:p>
    <w:p w14:paraId="22BC4583" w14:textId="56DAEF62" w:rsidR="00C07429" w:rsidRPr="007C2B01" w:rsidRDefault="00C07429" w:rsidP="0033341E">
      <w:pPr>
        <w:autoSpaceDE w:val="0"/>
        <w:autoSpaceDN w:val="0"/>
        <w:spacing w:line="480" w:lineRule="auto"/>
        <w:ind w:hanging="640"/>
        <w:jc w:val="both"/>
        <w:divId w:val="304358309"/>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[6]</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Pelissari</w:t>
      </w:r>
      <w:proofErr w:type="spellEnd"/>
      <w:r w:rsidRPr="007C2B01">
        <w:rPr>
          <w:rFonts w:ascii="Times New Roman" w:eastAsia="Times New Roman" w:hAnsi="Times New Roman" w:cs="Times New Roman"/>
          <w:b/>
          <w:bCs/>
          <w:sz w:val="24"/>
          <w:szCs w:val="24"/>
          <w:lang w:val="en-GB"/>
        </w:rPr>
        <w:t xml:space="preserve"> DM, Diaz-Quijano FA</w:t>
      </w:r>
      <w:r w:rsidRPr="007C2B01">
        <w:rPr>
          <w:rFonts w:ascii="Times New Roman" w:eastAsia="Times New Roman" w:hAnsi="Times New Roman" w:cs="Times New Roman"/>
          <w:sz w:val="24"/>
          <w:szCs w:val="24"/>
          <w:lang w:val="en-GB"/>
        </w:rPr>
        <w:t xml:space="preserve">. (2020) Impact of incarceration on tuberculosis incidence and its interaction with income distribution inequality in Brazil. </w:t>
      </w:r>
      <w:r w:rsidRPr="007C2B01">
        <w:rPr>
          <w:rFonts w:ascii="Times New Roman" w:eastAsia="Times New Roman" w:hAnsi="Times New Roman" w:cs="Times New Roman"/>
          <w:i/>
          <w:iCs/>
          <w:sz w:val="24"/>
          <w:szCs w:val="24"/>
          <w:lang w:val="en-GB"/>
        </w:rPr>
        <w:t>Transactions of The Royal Society of Tropical Medicine and Hygiene</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b/>
          <w:bCs/>
          <w:sz w:val="24"/>
          <w:szCs w:val="24"/>
          <w:lang w:val="en-GB"/>
        </w:rPr>
        <w:t>114</w:t>
      </w:r>
      <w:r w:rsidRPr="007C2B01">
        <w:rPr>
          <w:rFonts w:ascii="Times New Roman" w:eastAsia="Times New Roman" w:hAnsi="Times New Roman" w:cs="Times New Roman"/>
          <w:sz w:val="24"/>
          <w:szCs w:val="24"/>
          <w:lang w:val="en-GB"/>
        </w:rPr>
        <w:t xml:space="preserve">:23–30. </w:t>
      </w:r>
    </w:p>
    <w:p w14:paraId="2BC37F3E" w14:textId="0A32277C" w:rsidR="00C07429" w:rsidRPr="007C2B01" w:rsidRDefault="00C07429" w:rsidP="0033341E">
      <w:pPr>
        <w:autoSpaceDE w:val="0"/>
        <w:autoSpaceDN w:val="0"/>
        <w:spacing w:line="480" w:lineRule="auto"/>
        <w:ind w:hanging="640"/>
        <w:jc w:val="both"/>
        <w:divId w:val="1904027079"/>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[7]</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Fundação</w:t>
      </w:r>
      <w:proofErr w:type="spellEnd"/>
      <w:r w:rsidRPr="007C2B01">
        <w:rPr>
          <w:rFonts w:ascii="Times New Roman" w:eastAsia="Times New Roman" w:hAnsi="Times New Roman" w:cs="Times New Roman"/>
          <w:b/>
          <w:bCs/>
          <w:sz w:val="24"/>
          <w:szCs w:val="24"/>
          <w:lang w:val="en-GB"/>
        </w:rPr>
        <w:t xml:space="preserve"> SEADE</w:t>
      </w:r>
      <w:r w:rsidRPr="007C2B01">
        <w:rPr>
          <w:rFonts w:ascii="Times New Roman" w:eastAsia="Times New Roman" w:hAnsi="Times New Roman" w:cs="Times New Roman"/>
          <w:sz w:val="24"/>
          <w:szCs w:val="24"/>
          <w:lang w:val="en-GB"/>
        </w:rPr>
        <w:t xml:space="preserve">. (2021) </w:t>
      </w:r>
      <w:r w:rsidRPr="007C2B01">
        <w:rPr>
          <w:rFonts w:ascii="Times New Roman" w:eastAsia="Times New Roman" w:hAnsi="Times New Roman" w:cs="Times New Roman"/>
          <w:i/>
          <w:iCs/>
          <w:sz w:val="24"/>
          <w:szCs w:val="24"/>
          <w:lang w:val="en-GB"/>
        </w:rPr>
        <w:t xml:space="preserve">Estado de São Paulo e </w:t>
      </w:r>
      <w:proofErr w:type="spellStart"/>
      <w:r w:rsidRPr="007C2B01">
        <w:rPr>
          <w:rFonts w:ascii="Times New Roman" w:eastAsia="Times New Roman" w:hAnsi="Times New Roman" w:cs="Times New Roman"/>
          <w:i/>
          <w:iCs/>
          <w:sz w:val="24"/>
          <w:szCs w:val="24"/>
          <w:lang w:val="en-GB"/>
        </w:rPr>
        <w:t>suas</w:t>
      </w:r>
      <w:proofErr w:type="spellEnd"/>
      <w:r w:rsidRPr="007C2B01">
        <w:rPr>
          <w:rFonts w:ascii="Times New Roman" w:eastAsia="Times New Roman" w:hAnsi="Times New Roman" w:cs="Times New Roman"/>
          <w:i/>
          <w:iCs/>
          <w:sz w:val="24"/>
          <w:szCs w:val="24"/>
          <w:lang w:val="en-GB"/>
        </w:rPr>
        <w:t xml:space="preserve"> </w:t>
      </w:r>
      <w:proofErr w:type="spellStart"/>
      <w:r w:rsidR="007C2B01">
        <w:rPr>
          <w:rFonts w:ascii="Times New Roman" w:eastAsia="Times New Roman" w:hAnsi="Times New Roman" w:cs="Times New Roman"/>
          <w:i/>
          <w:iCs/>
          <w:sz w:val="24"/>
          <w:szCs w:val="24"/>
          <w:lang w:val="en-GB"/>
        </w:rPr>
        <w:t>r</w:t>
      </w:r>
      <w:r w:rsidRPr="007C2B01">
        <w:rPr>
          <w:rFonts w:ascii="Times New Roman" w:eastAsia="Times New Roman" w:hAnsi="Times New Roman" w:cs="Times New Roman"/>
          <w:i/>
          <w:iCs/>
          <w:sz w:val="24"/>
          <w:szCs w:val="24"/>
          <w:lang w:val="en-GB"/>
        </w:rPr>
        <w:t>egionalizações</w:t>
      </w:r>
      <w:proofErr w:type="spellEnd"/>
      <w:r w:rsidRPr="007C2B01">
        <w:rPr>
          <w:rFonts w:ascii="Times New Roman" w:eastAsia="Times New Roman" w:hAnsi="Times New Roman" w:cs="Times New Roman"/>
          <w:sz w:val="24"/>
          <w:szCs w:val="24"/>
          <w:lang w:val="en-GB"/>
        </w:rPr>
        <w:t xml:space="preserve">. </w:t>
      </w:r>
      <w:r w:rsidR="006D1172" w:rsidRPr="007C2B01">
        <w:rPr>
          <w:rFonts w:ascii="Times New Roman" w:eastAsia="Times New Roman" w:hAnsi="Times New Roman" w:cs="Times New Roman"/>
          <w:sz w:val="24"/>
          <w:szCs w:val="24"/>
          <w:lang w:val="en-GB"/>
        </w:rPr>
        <w:t xml:space="preserve">São Paulo: </w:t>
      </w:r>
      <w:proofErr w:type="spellStart"/>
      <w:r w:rsidRPr="007C2B01">
        <w:rPr>
          <w:rFonts w:ascii="Times New Roman" w:eastAsia="Times New Roman" w:hAnsi="Times New Roman" w:cs="Times New Roman"/>
          <w:sz w:val="24"/>
          <w:szCs w:val="24"/>
          <w:lang w:val="en-GB"/>
        </w:rPr>
        <w:t>Fundação</w:t>
      </w:r>
      <w:proofErr w:type="spellEnd"/>
      <w:r w:rsidRPr="007C2B01">
        <w:rPr>
          <w:rFonts w:ascii="Times New Roman" w:eastAsia="Times New Roman" w:hAnsi="Times New Roman" w:cs="Times New Roman"/>
          <w:sz w:val="24"/>
          <w:szCs w:val="24"/>
          <w:lang w:val="en-GB"/>
        </w:rPr>
        <w:t xml:space="preserve"> SEADE. (http://produtos.seade.gov.br/produtos/divpolitica/). Accessed 21 June 2024. </w:t>
      </w:r>
    </w:p>
    <w:p w14:paraId="05F54066" w14:textId="3745A683" w:rsidR="00C07429" w:rsidRPr="007C2B01" w:rsidRDefault="00C07429" w:rsidP="0033341E">
      <w:pPr>
        <w:autoSpaceDE w:val="0"/>
        <w:autoSpaceDN w:val="0"/>
        <w:spacing w:line="480" w:lineRule="auto"/>
        <w:ind w:hanging="640"/>
        <w:jc w:val="both"/>
        <w:divId w:val="1426724332"/>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lastRenderedPageBreak/>
        <w:t>[8]</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World Health Organization</w:t>
      </w:r>
      <w:r w:rsidRPr="007C2B01">
        <w:rPr>
          <w:rFonts w:ascii="Times New Roman" w:eastAsia="Times New Roman" w:hAnsi="Times New Roman" w:cs="Times New Roman"/>
          <w:sz w:val="24"/>
          <w:szCs w:val="24"/>
          <w:lang w:val="en-GB"/>
        </w:rPr>
        <w:t xml:space="preserve">. (2013) </w:t>
      </w:r>
      <w:r w:rsidRPr="007C2B01">
        <w:rPr>
          <w:rFonts w:ascii="Times New Roman" w:eastAsia="Times New Roman" w:hAnsi="Times New Roman" w:cs="Times New Roman"/>
          <w:i/>
          <w:iCs/>
          <w:sz w:val="24"/>
          <w:szCs w:val="24"/>
          <w:lang w:val="en-GB"/>
        </w:rPr>
        <w:t>Definitions and reporting framework for tuberculosis – 2013 revision: updated December 2014 and January 2020</w:t>
      </w:r>
      <w:r w:rsidRPr="007C2B01">
        <w:rPr>
          <w:rFonts w:ascii="Times New Roman" w:eastAsia="Times New Roman" w:hAnsi="Times New Roman" w:cs="Times New Roman"/>
          <w:sz w:val="24"/>
          <w:szCs w:val="24"/>
          <w:lang w:val="en-GB"/>
        </w:rPr>
        <w:t>. Geneva, Switzerland: W</w:t>
      </w:r>
      <w:r w:rsidR="006D1172" w:rsidRPr="007C2B01">
        <w:rPr>
          <w:rFonts w:ascii="Times New Roman" w:eastAsia="Times New Roman" w:hAnsi="Times New Roman" w:cs="Times New Roman"/>
          <w:sz w:val="24"/>
          <w:szCs w:val="24"/>
          <w:lang w:val="en-GB"/>
        </w:rPr>
        <w:t xml:space="preserve">orld </w:t>
      </w:r>
      <w:r w:rsidRPr="007C2B01">
        <w:rPr>
          <w:rFonts w:ascii="Times New Roman" w:eastAsia="Times New Roman" w:hAnsi="Times New Roman" w:cs="Times New Roman"/>
          <w:sz w:val="24"/>
          <w:szCs w:val="24"/>
          <w:lang w:val="en-GB"/>
        </w:rPr>
        <w:t>H</w:t>
      </w:r>
      <w:r w:rsidR="006D1172" w:rsidRPr="007C2B01">
        <w:rPr>
          <w:rFonts w:ascii="Times New Roman" w:eastAsia="Times New Roman" w:hAnsi="Times New Roman" w:cs="Times New Roman"/>
          <w:sz w:val="24"/>
          <w:szCs w:val="24"/>
          <w:lang w:val="en-GB"/>
        </w:rPr>
        <w:t xml:space="preserve">ealth </w:t>
      </w:r>
      <w:r w:rsidRPr="007C2B01">
        <w:rPr>
          <w:rFonts w:ascii="Times New Roman" w:eastAsia="Times New Roman" w:hAnsi="Times New Roman" w:cs="Times New Roman"/>
          <w:sz w:val="24"/>
          <w:szCs w:val="24"/>
          <w:lang w:val="en-GB"/>
        </w:rPr>
        <w:t>O</w:t>
      </w:r>
      <w:r w:rsidR="006D1172" w:rsidRPr="007C2B01">
        <w:rPr>
          <w:rFonts w:ascii="Times New Roman" w:eastAsia="Times New Roman" w:hAnsi="Times New Roman" w:cs="Times New Roman"/>
          <w:sz w:val="24"/>
          <w:szCs w:val="24"/>
          <w:lang w:val="en-GB"/>
        </w:rPr>
        <w:t>rganization</w:t>
      </w:r>
      <w:r w:rsidRPr="007C2B01">
        <w:rPr>
          <w:rFonts w:ascii="Times New Roman" w:eastAsia="Times New Roman" w:hAnsi="Times New Roman" w:cs="Times New Roman"/>
          <w:sz w:val="24"/>
          <w:szCs w:val="24"/>
          <w:lang w:val="en-GB"/>
        </w:rPr>
        <w:t xml:space="preserve">. </w:t>
      </w:r>
    </w:p>
    <w:p w14:paraId="2CB4387C" w14:textId="461AAD2B" w:rsidR="00C07429" w:rsidRPr="007C2B01" w:rsidRDefault="00C07429" w:rsidP="0033341E">
      <w:pPr>
        <w:autoSpaceDE w:val="0"/>
        <w:autoSpaceDN w:val="0"/>
        <w:spacing w:line="480" w:lineRule="auto"/>
        <w:ind w:hanging="640"/>
        <w:jc w:val="both"/>
        <w:divId w:val="273824439"/>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[9]</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Ranzani</w:t>
      </w:r>
      <w:proofErr w:type="spellEnd"/>
      <w:r w:rsidRPr="007C2B01">
        <w:rPr>
          <w:rFonts w:ascii="Times New Roman" w:eastAsia="Times New Roman" w:hAnsi="Times New Roman" w:cs="Times New Roman"/>
          <w:b/>
          <w:bCs/>
          <w:sz w:val="24"/>
          <w:szCs w:val="24"/>
          <w:lang w:val="en-GB"/>
        </w:rPr>
        <w:t xml:space="preserve"> OT</w:t>
      </w:r>
      <w:r w:rsidRPr="007C2B01">
        <w:rPr>
          <w:rFonts w:ascii="Times New Roman" w:eastAsia="Times New Roman" w:hAnsi="Times New Roman" w:cs="Times New Roman"/>
          <w:sz w:val="24"/>
          <w:szCs w:val="24"/>
          <w:lang w:val="en-GB"/>
        </w:rPr>
        <w:t xml:space="preserve">, et al. (2017) Estimating the impact of tuberculosis anatomical classification on treatment outcomes: A patient and surveillance perspective analysis. </w:t>
      </w:r>
      <w:r w:rsidRPr="007C2B01">
        <w:rPr>
          <w:rFonts w:ascii="Times New Roman" w:eastAsia="Times New Roman" w:hAnsi="Times New Roman" w:cs="Times New Roman"/>
          <w:i/>
          <w:iCs/>
          <w:sz w:val="24"/>
          <w:szCs w:val="24"/>
          <w:lang w:val="en-GB"/>
        </w:rPr>
        <w:t>PLOS ONE</w:t>
      </w:r>
      <w:r w:rsidRPr="007C2B01">
        <w:rPr>
          <w:rFonts w:ascii="Times New Roman" w:eastAsia="Times New Roman" w:hAnsi="Times New Roman" w:cs="Times New Roman"/>
          <w:sz w:val="24"/>
          <w:szCs w:val="24"/>
          <w:lang w:val="en-GB"/>
        </w:rPr>
        <w:t xml:space="preserve">; </w:t>
      </w:r>
      <w:proofErr w:type="gramStart"/>
      <w:r w:rsidRPr="007C2B01">
        <w:rPr>
          <w:rFonts w:ascii="Times New Roman" w:eastAsia="Times New Roman" w:hAnsi="Times New Roman" w:cs="Times New Roman"/>
          <w:b/>
          <w:bCs/>
          <w:sz w:val="24"/>
          <w:szCs w:val="24"/>
          <w:lang w:val="en-GB"/>
        </w:rPr>
        <w:t>12</w:t>
      </w:r>
      <w:r w:rsidRPr="007C2B01">
        <w:rPr>
          <w:rFonts w:ascii="Times New Roman" w:eastAsia="Times New Roman" w:hAnsi="Times New Roman" w:cs="Times New Roman"/>
          <w:sz w:val="24"/>
          <w:szCs w:val="24"/>
          <w:lang w:val="en-GB"/>
        </w:rPr>
        <w:t>:e</w:t>
      </w:r>
      <w:proofErr w:type="gramEnd"/>
      <w:r w:rsidRPr="007C2B01">
        <w:rPr>
          <w:rFonts w:ascii="Times New Roman" w:eastAsia="Times New Roman" w:hAnsi="Times New Roman" w:cs="Times New Roman"/>
          <w:sz w:val="24"/>
          <w:szCs w:val="24"/>
          <w:lang w:val="en-GB"/>
        </w:rPr>
        <w:t xml:space="preserve">0187585. </w:t>
      </w:r>
    </w:p>
    <w:p w14:paraId="18E7C610" w14:textId="08721AE9" w:rsidR="00C07429" w:rsidRPr="007C2B01" w:rsidRDefault="00C07429" w:rsidP="0033341E">
      <w:pPr>
        <w:autoSpaceDE w:val="0"/>
        <w:autoSpaceDN w:val="0"/>
        <w:spacing w:line="480" w:lineRule="auto"/>
        <w:ind w:hanging="640"/>
        <w:jc w:val="both"/>
        <w:divId w:val="547495806"/>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[10]</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Ranzani</w:t>
      </w:r>
      <w:proofErr w:type="spellEnd"/>
      <w:r w:rsidRPr="007C2B01">
        <w:rPr>
          <w:rFonts w:ascii="Times New Roman" w:eastAsia="Times New Roman" w:hAnsi="Times New Roman" w:cs="Times New Roman"/>
          <w:b/>
          <w:bCs/>
          <w:sz w:val="24"/>
          <w:szCs w:val="24"/>
          <w:lang w:val="en-GB"/>
        </w:rPr>
        <w:t xml:space="preserve"> OT</w:t>
      </w:r>
      <w:r w:rsidRPr="007C2B01">
        <w:rPr>
          <w:rFonts w:ascii="Times New Roman" w:eastAsia="Times New Roman" w:hAnsi="Times New Roman" w:cs="Times New Roman"/>
          <w:sz w:val="24"/>
          <w:szCs w:val="24"/>
          <w:lang w:val="en-GB"/>
        </w:rPr>
        <w:t xml:space="preserve">, et al. (2020) Long-term survival and cause-specific mortality of patients newly diagnosed with tuberculosis in São Paulo state, Brazil, 2010–15: a population-based, longitudinal study. </w:t>
      </w:r>
      <w:r w:rsidRPr="007C2B01">
        <w:rPr>
          <w:rFonts w:ascii="Times New Roman" w:eastAsia="Times New Roman" w:hAnsi="Times New Roman" w:cs="Times New Roman"/>
          <w:i/>
          <w:iCs/>
          <w:sz w:val="24"/>
          <w:szCs w:val="24"/>
          <w:lang w:val="en-GB"/>
        </w:rPr>
        <w:t>The Lancet Infectious Diseases</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b/>
          <w:bCs/>
          <w:sz w:val="24"/>
          <w:szCs w:val="24"/>
          <w:lang w:val="en-GB"/>
        </w:rPr>
        <w:t>20</w:t>
      </w:r>
      <w:r w:rsidRPr="007C2B01">
        <w:rPr>
          <w:rFonts w:ascii="Times New Roman" w:eastAsia="Times New Roman" w:hAnsi="Times New Roman" w:cs="Times New Roman"/>
          <w:sz w:val="24"/>
          <w:szCs w:val="24"/>
          <w:lang w:val="en-GB"/>
        </w:rPr>
        <w:t xml:space="preserve">:123–132. </w:t>
      </w:r>
    </w:p>
    <w:p w14:paraId="0EA62590" w14:textId="69610D4E" w:rsidR="00C07429" w:rsidRPr="007C2B01" w:rsidRDefault="00C07429" w:rsidP="0033341E">
      <w:pPr>
        <w:autoSpaceDE w:val="0"/>
        <w:autoSpaceDN w:val="0"/>
        <w:spacing w:line="480" w:lineRule="auto"/>
        <w:ind w:hanging="640"/>
        <w:jc w:val="both"/>
        <w:divId w:val="1020594779"/>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[11]</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Ministério</w:t>
      </w:r>
      <w:proofErr w:type="spellEnd"/>
      <w:r w:rsidRPr="007C2B01">
        <w:rPr>
          <w:rFonts w:ascii="Times New Roman" w:eastAsia="Times New Roman" w:hAnsi="Times New Roman" w:cs="Times New Roman"/>
          <w:b/>
          <w:bCs/>
          <w:sz w:val="24"/>
          <w:szCs w:val="24"/>
          <w:lang w:val="en-GB"/>
        </w:rPr>
        <w:t xml:space="preserve"> da </w:t>
      </w:r>
      <w:proofErr w:type="spellStart"/>
      <w:r w:rsidRPr="007C2B01">
        <w:rPr>
          <w:rFonts w:ascii="Times New Roman" w:eastAsia="Times New Roman" w:hAnsi="Times New Roman" w:cs="Times New Roman"/>
          <w:b/>
          <w:bCs/>
          <w:sz w:val="24"/>
          <w:szCs w:val="24"/>
          <w:lang w:val="en-GB"/>
        </w:rPr>
        <w:t>Saúde</w:t>
      </w:r>
      <w:proofErr w:type="spellEnd"/>
      <w:r w:rsidRPr="007C2B01">
        <w:rPr>
          <w:rFonts w:ascii="Times New Roman" w:eastAsia="Times New Roman" w:hAnsi="Times New Roman" w:cs="Times New Roman"/>
          <w:b/>
          <w:bCs/>
          <w:sz w:val="24"/>
          <w:szCs w:val="24"/>
          <w:lang w:val="en-GB"/>
        </w:rPr>
        <w:t xml:space="preserve"> do </w:t>
      </w:r>
      <w:proofErr w:type="spellStart"/>
      <w:r w:rsidRPr="007C2B01">
        <w:rPr>
          <w:rFonts w:ascii="Times New Roman" w:eastAsia="Times New Roman" w:hAnsi="Times New Roman" w:cs="Times New Roman"/>
          <w:b/>
          <w:bCs/>
          <w:sz w:val="24"/>
          <w:szCs w:val="24"/>
          <w:lang w:val="en-GB"/>
        </w:rPr>
        <w:t>Brasil</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Secretaria</w:t>
      </w:r>
      <w:proofErr w:type="spellEnd"/>
      <w:r w:rsidRPr="007C2B01">
        <w:rPr>
          <w:rFonts w:ascii="Times New Roman" w:eastAsia="Times New Roman" w:hAnsi="Times New Roman" w:cs="Times New Roman"/>
          <w:b/>
          <w:bCs/>
          <w:sz w:val="24"/>
          <w:szCs w:val="24"/>
          <w:lang w:val="en-GB"/>
        </w:rPr>
        <w:t xml:space="preserve"> de </w:t>
      </w:r>
      <w:proofErr w:type="spellStart"/>
      <w:r w:rsidRPr="007C2B01">
        <w:rPr>
          <w:rFonts w:ascii="Times New Roman" w:eastAsia="Times New Roman" w:hAnsi="Times New Roman" w:cs="Times New Roman"/>
          <w:b/>
          <w:bCs/>
          <w:sz w:val="24"/>
          <w:szCs w:val="24"/>
          <w:lang w:val="en-GB"/>
        </w:rPr>
        <w:t>Vigilância</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em</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Saúde</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Departamento</w:t>
      </w:r>
      <w:proofErr w:type="spellEnd"/>
      <w:r w:rsidRPr="007C2B01">
        <w:rPr>
          <w:rFonts w:ascii="Times New Roman" w:eastAsia="Times New Roman" w:hAnsi="Times New Roman" w:cs="Times New Roman"/>
          <w:b/>
          <w:bCs/>
          <w:sz w:val="24"/>
          <w:szCs w:val="24"/>
          <w:lang w:val="en-GB"/>
        </w:rPr>
        <w:t xml:space="preserve"> de </w:t>
      </w:r>
      <w:proofErr w:type="spellStart"/>
      <w:r w:rsidRPr="007C2B01">
        <w:rPr>
          <w:rFonts w:ascii="Times New Roman" w:eastAsia="Times New Roman" w:hAnsi="Times New Roman" w:cs="Times New Roman"/>
          <w:b/>
          <w:bCs/>
          <w:sz w:val="24"/>
          <w:szCs w:val="24"/>
          <w:lang w:val="en-GB"/>
        </w:rPr>
        <w:t>Vigilância</w:t>
      </w:r>
      <w:proofErr w:type="spellEnd"/>
      <w:r w:rsidRPr="007C2B01">
        <w:rPr>
          <w:rFonts w:ascii="Times New Roman" w:eastAsia="Times New Roman" w:hAnsi="Times New Roman" w:cs="Times New Roman"/>
          <w:b/>
          <w:bCs/>
          <w:sz w:val="24"/>
          <w:szCs w:val="24"/>
          <w:lang w:val="en-GB"/>
        </w:rPr>
        <w:t xml:space="preserve"> das </w:t>
      </w:r>
      <w:proofErr w:type="spellStart"/>
      <w:r w:rsidRPr="007C2B01">
        <w:rPr>
          <w:rFonts w:ascii="Times New Roman" w:eastAsia="Times New Roman" w:hAnsi="Times New Roman" w:cs="Times New Roman"/>
          <w:b/>
          <w:bCs/>
          <w:sz w:val="24"/>
          <w:szCs w:val="24"/>
          <w:lang w:val="en-GB"/>
        </w:rPr>
        <w:t>Doenças</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Transmissíveis</w:t>
      </w:r>
      <w:proofErr w:type="spellEnd"/>
      <w:r w:rsidRPr="007C2B01">
        <w:rPr>
          <w:rFonts w:ascii="Times New Roman" w:eastAsia="Times New Roman" w:hAnsi="Times New Roman" w:cs="Times New Roman"/>
          <w:sz w:val="24"/>
          <w:szCs w:val="24"/>
          <w:lang w:val="en-GB"/>
        </w:rPr>
        <w:t xml:space="preserve">. (2019) </w:t>
      </w:r>
      <w:r w:rsidRPr="007C2B01">
        <w:rPr>
          <w:rFonts w:ascii="Times New Roman" w:eastAsia="Times New Roman" w:hAnsi="Times New Roman" w:cs="Times New Roman"/>
          <w:i/>
          <w:iCs/>
          <w:sz w:val="24"/>
          <w:szCs w:val="24"/>
          <w:lang w:val="en-GB"/>
        </w:rPr>
        <w:t xml:space="preserve">Manual </w:t>
      </w:r>
      <w:proofErr w:type="spellStart"/>
      <w:r w:rsidRPr="007C2B01">
        <w:rPr>
          <w:rFonts w:ascii="Times New Roman" w:eastAsia="Times New Roman" w:hAnsi="Times New Roman" w:cs="Times New Roman"/>
          <w:i/>
          <w:iCs/>
          <w:sz w:val="24"/>
          <w:szCs w:val="24"/>
          <w:lang w:val="en-GB"/>
        </w:rPr>
        <w:t>recomendações</w:t>
      </w:r>
      <w:proofErr w:type="spellEnd"/>
      <w:r w:rsidRPr="007C2B01">
        <w:rPr>
          <w:rFonts w:ascii="Times New Roman" w:eastAsia="Times New Roman" w:hAnsi="Times New Roman" w:cs="Times New Roman"/>
          <w:i/>
          <w:iCs/>
          <w:sz w:val="24"/>
          <w:szCs w:val="24"/>
          <w:lang w:val="en-GB"/>
        </w:rPr>
        <w:t xml:space="preserve"> para o </w:t>
      </w:r>
      <w:proofErr w:type="spellStart"/>
      <w:r w:rsidRPr="007C2B01">
        <w:rPr>
          <w:rFonts w:ascii="Times New Roman" w:eastAsia="Times New Roman" w:hAnsi="Times New Roman" w:cs="Times New Roman"/>
          <w:i/>
          <w:iCs/>
          <w:sz w:val="24"/>
          <w:szCs w:val="24"/>
          <w:lang w:val="en-GB"/>
        </w:rPr>
        <w:t>controle</w:t>
      </w:r>
      <w:proofErr w:type="spellEnd"/>
      <w:r w:rsidRPr="007C2B01">
        <w:rPr>
          <w:rFonts w:ascii="Times New Roman" w:eastAsia="Times New Roman" w:hAnsi="Times New Roman" w:cs="Times New Roman"/>
          <w:i/>
          <w:iCs/>
          <w:sz w:val="24"/>
          <w:szCs w:val="24"/>
          <w:lang w:val="en-GB"/>
        </w:rPr>
        <w:t xml:space="preserve"> da </w:t>
      </w:r>
      <w:proofErr w:type="spellStart"/>
      <w:r w:rsidRPr="007C2B01">
        <w:rPr>
          <w:rFonts w:ascii="Times New Roman" w:eastAsia="Times New Roman" w:hAnsi="Times New Roman" w:cs="Times New Roman"/>
          <w:i/>
          <w:iCs/>
          <w:sz w:val="24"/>
          <w:szCs w:val="24"/>
          <w:lang w:val="en-GB"/>
        </w:rPr>
        <w:t>tuberculose</w:t>
      </w:r>
      <w:proofErr w:type="spellEnd"/>
      <w:r w:rsidRPr="007C2B01">
        <w:rPr>
          <w:rFonts w:ascii="Times New Roman" w:eastAsia="Times New Roman" w:hAnsi="Times New Roman" w:cs="Times New Roman"/>
          <w:sz w:val="24"/>
          <w:szCs w:val="24"/>
          <w:lang w:val="en-GB"/>
        </w:rPr>
        <w:t>. 2nd ed. Brasília</w:t>
      </w:r>
      <w:r w:rsidR="006D1172" w:rsidRPr="007C2B01">
        <w:rPr>
          <w:rFonts w:ascii="Times New Roman" w:eastAsia="Times New Roman" w:hAnsi="Times New Roman" w:cs="Times New Roman"/>
          <w:sz w:val="24"/>
          <w:szCs w:val="24"/>
          <w:lang w:val="en-GB"/>
        </w:rPr>
        <w:t>, Distrito Federal</w:t>
      </w:r>
      <w:r w:rsidRPr="007C2B01">
        <w:rPr>
          <w:rFonts w:ascii="Times New Roman" w:eastAsia="Times New Roman" w:hAnsi="Times New Roman" w:cs="Times New Roman"/>
          <w:sz w:val="24"/>
          <w:szCs w:val="24"/>
          <w:lang w:val="en-GB"/>
        </w:rPr>
        <w:t xml:space="preserve">: </w:t>
      </w:r>
      <w:proofErr w:type="spellStart"/>
      <w:r w:rsidRPr="007C2B01">
        <w:rPr>
          <w:rFonts w:ascii="Times New Roman" w:eastAsia="Times New Roman" w:hAnsi="Times New Roman" w:cs="Times New Roman"/>
          <w:sz w:val="24"/>
          <w:szCs w:val="24"/>
          <w:lang w:val="en-GB"/>
        </w:rPr>
        <w:t>Ministério</w:t>
      </w:r>
      <w:proofErr w:type="spellEnd"/>
      <w:r w:rsidRPr="007C2B01">
        <w:rPr>
          <w:rFonts w:ascii="Times New Roman" w:eastAsia="Times New Roman" w:hAnsi="Times New Roman" w:cs="Times New Roman"/>
          <w:sz w:val="24"/>
          <w:szCs w:val="24"/>
          <w:lang w:val="en-GB"/>
        </w:rPr>
        <w:t xml:space="preserve"> da </w:t>
      </w:r>
      <w:proofErr w:type="spellStart"/>
      <w:r w:rsidRPr="007C2B01">
        <w:rPr>
          <w:rFonts w:ascii="Times New Roman" w:eastAsia="Times New Roman" w:hAnsi="Times New Roman" w:cs="Times New Roman"/>
          <w:sz w:val="24"/>
          <w:szCs w:val="24"/>
          <w:lang w:val="en-GB"/>
        </w:rPr>
        <w:t>Saúde</w:t>
      </w:r>
      <w:proofErr w:type="spellEnd"/>
      <w:r w:rsidRPr="007C2B01">
        <w:rPr>
          <w:rFonts w:ascii="Times New Roman" w:eastAsia="Times New Roman" w:hAnsi="Times New Roman" w:cs="Times New Roman"/>
          <w:sz w:val="24"/>
          <w:szCs w:val="24"/>
          <w:lang w:val="en-GB"/>
        </w:rPr>
        <w:t xml:space="preserve">. </w:t>
      </w:r>
    </w:p>
    <w:p w14:paraId="16FBBF4F" w14:textId="4B485C80" w:rsidR="00C07429" w:rsidRPr="007C2B01" w:rsidRDefault="00C07429" w:rsidP="0033341E">
      <w:pPr>
        <w:autoSpaceDE w:val="0"/>
        <w:autoSpaceDN w:val="0"/>
        <w:spacing w:line="480" w:lineRule="auto"/>
        <w:ind w:hanging="640"/>
        <w:jc w:val="both"/>
        <w:divId w:val="1264342815"/>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[12]</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Ministério</w:t>
      </w:r>
      <w:proofErr w:type="spellEnd"/>
      <w:r w:rsidRPr="007C2B01">
        <w:rPr>
          <w:rFonts w:ascii="Times New Roman" w:eastAsia="Times New Roman" w:hAnsi="Times New Roman" w:cs="Times New Roman"/>
          <w:b/>
          <w:bCs/>
          <w:sz w:val="24"/>
          <w:szCs w:val="24"/>
          <w:lang w:val="en-GB"/>
        </w:rPr>
        <w:t xml:space="preserve"> da </w:t>
      </w:r>
      <w:proofErr w:type="spellStart"/>
      <w:r w:rsidRPr="007C2B01">
        <w:rPr>
          <w:rFonts w:ascii="Times New Roman" w:eastAsia="Times New Roman" w:hAnsi="Times New Roman" w:cs="Times New Roman"/>
          <w:b/>
          <w:bCs/>
          <w:sz w:val="24"/>
          <w:szCs w:val="24"/>
          <w:lang w:val="en-GB"/>
        </w:rPr>
        <w:t>Saúde</w:t>
      </w:r>
      <w:proofErr w:type="spellEnd"/>
      <w:r w:rsidRPr="007C2B01">
        <w:rPr>
          <w:rFonts w:ascii="Times New Roman" w:eastAsia="Times New Roman" w:hAnsi="Times New Roman" w:cs="Times New Roman"/>
          <w:b/>
          <w:bCs/>
          <w:sz w:val="24"/>
          <w:szCs w:val="24"/>
          <w:lang w:val="en-GB"/>
        </w:rPr>
        <w:t xml:space="preserve"> do </w:t>
      </w:r>
      <w:proofErr w:type="spellStart"/>
      <w:r w:rsidRPr="007C2B01">
        <w:rPr>
          <w:rFonts w:ascii="Times New Roman" w:eastAsia="Times New Roman" w:hAnsi="Times New Roman" w:cs="Times New Roman"/>
          <w:b/>
          <w:bCs/>
          <w:sz w:val="24"/>
          <w:szCs w:val="24"/>
          <w:lang w:val="en-GB"/>
        </w:rPr>
        <w:t>Brasil</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Secretaria</w:t>
      </w:r>
      <w:proofErr w:type="spellEnd"/>
      <w:r w:rsidRPr="007C2B01">
        <w:rPr>
          <w:rFonts w:ascii="Times New Roman" w:eastAsia="Times New Roman" w:hAnsi="Times New Roman" w:cs="Times New Roman"/>
          <w:b/>
          <w:bCs/>
          <w:sz w:val="24"/>
          <w:szCs w:val="24"/>
          <w:lang w:val="en-GB"/>
        </w:rPr>
        <w:t xml:space="preserve"> de </w:t>
      </w:r>
      <w:proofErr w:type="spellStart"/>
      <w:r w:rsidRPr="007C2B01">
        <w:rPr>
          <w:rFonts w:ascii="Times New Roman" w:eastAsia="Times New Roman" w:hAnsi="Times New Roman" w:cs="Times New Roman"/>
          <w:b/>
          <w:bCs/>
          <w:sz w:val="24"/>
          <w:szCs w:val="24"/>
          <w:lang w:val="en-GB"/>
        </w:rPr>
        <w:t>Vigilância</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em</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Saúde</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Departamento</w:t>
      </w:r>
      <w:proofErr w:type="spellEnd"/>
      <w:r w:rsidRPr="007C2B01">
        <w:rPr>
          <w:rFonts w:ascii="Times New Roman" w:eastAsia="Times New Roman" w:hAnsi="Times New Roman" w:cs="Times New Roman"/>
          <w:b/>
          <w:bCs/>
          <w:sz w:val="24"/>
          <w:szCs w:val="24"/>
          <w:lang w:val="en-GB"/>
        </w:rPr>
        <w:t xml:space="preserve"> de </w:t>
      </w:r>
      <w:proofErr w:type="spellStart"/>
      <w:r w:rsidRPr="007C2B01">
        <w:rPr>
          <w:rFonts w:ascii="Times New Roman" w:eastAsia="Times New Roman" w:hAnsi="Times New Roman" w:cs="Times New Roman"/>
          <w:b/>
          <w:bCs/>
          <w:sz w:val="24"/>
          <w:szCs w:val="24"/>
          <w:lang w:val="en-GB"/>
        </w:rPr>
        <w:t>Doenças</w:t>
      </w:r>
      <w:proofErr w:type="spellEnd"/>
      <w:r w:rsidRPr="007C2B01">
        <w:rPr>
          <w:rFonts w:ascii="Times New Roman" w:eastAsia="Times New Roman" w:hAnsi="Times New Roman" w:cs="Times New Roman"/>
          <w:b/>
          <w:bCs/>
          <w:sz w:val="24"/>
          <w:szCs w:val="24"/>
          <w:lang w:val="en-GB"/>
        </w:rPr>
        <w:t xml:space="preserve"> de </w:t>
      </w:r>
      <w:proofErr w:type="spellStart"/>
      <w:r w:rsidRPr="007C2B01">
        <w:rPr>
          <w:rFonts w:ascii="Times New Roman" w:eastAsia="Times New Roman" w:hAnsi="Times New Roman" w:cs="Times New Roman"/>
          <w:b/>
          <w:bCs/>
          <w:sz w:val="24"/>
          <w:szCs w:val="24"/>
          <w:lang w:val="en-GB"/>
        </w:rPr>
        <w:t>Condições</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Crônicas</w:t>
      </w:r>
      <w:proofErr w:type="spellEnd"/>
      <w:r w:rsidRPr="007C2B01">
        <w:rPr>
          <w:rFonts w:ascii="Times New Roman" w:eastAsia="Times New Roman" w:hAnsi="Times New Roman" w:cs="Times New Roman"/>
          <w:b/>
          <w:bCs/>
          <w:sz w:val="24"/>
          <w:szCs w:val="24"/>
          <w:lang w:val="en-GB"/>
        </w:rPr>
        <w:t xml:space="preserve"> e </w:t>
      </w:r>
      <w:proofErr w:type="spellStart"/>
      <w:r w:rsidRPr="007C2B01">
        <w:rPr>
          <w:rFonts w:ascii="Times New Roman" w:eastAsia="Times New Roman" w:hAnsi="Times New Roman" w:cs="Times New Roman"/>
          <w:b/>
          <w:bCs/>
          <w:sz w:val="24"/>
          <w:szCs w:val="24"/>
          <w:lang w:val="en-GB"/>
        </w:rPr>
        <w:t>Infecções</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Sexualmente</w:t>
      </w:r>
      <w:proofErr w:type="spellEnd"/>
      <w:r w:rsidRPr="007C2B01">
        <w:rPr>
          <w:rFonts w:ascii="Times New Roman" w:eastAsia="Times New Roman" w:hAnsi="Times New Roman" w:cs="Times New Roman"/>
          <w:b/>
          <w:bCs/>
          <w:sz w:val="24"/>
          <w:szCs w:val="24"/>
          <w:lang w:val="en-GB"/>
        </w:rPr>
        <w:t xml:space="preserve"> </w:t>
      </w:r>
      <w:proofErr w:type="spellStart"/>
      <w:r w:rsidRPr="007C2B01">
        <w:rPr>
          <w:rFonts w:ascii="Times New Roman" w:eastAsia="Times New Roman" w:hAnsi="Times New Roman" w:cs="Times New Roman"/>
          <w:b/>
          <w:bCs/>
          <w:sz w:val="24"/>
          <w:szCs w:val="24"/>
          <w:lang w:val="en-GB"/>
        </w:rPr>
        <w:t>Transmissíveis</w:t>
      </w:r>
      <w:proofErr w:type="spellEnd"/>
      <w:r w:rsidRPr="007C2B01">
        <w:rPr>
          <w:rFonts w:ascii="Times New Roman" w:eastAsia="Times New Roman" w:hAnsi="Times New Roman" w:cs="Times New Roman"/>
          <w:sz w:val="24"/>
          <w:szCs w:val="24"/>
          <w:lang w:val="en-GB"/>
        </w:rPr>
        <w:t xml:space="preserve">. (2022) </w:t>
      </w:r>
      <w:proofErr w:type="spellStart"/>
      <w:r w:rsidRPr="007C2B01">
        <w:rPr>
          <w:rFonts w:ascii="Times New Roman" w:eastAsia="Times New Roman" w:hAnsi="Times New Roman" w:cs="Times New Roman"/>
          <w:i/>
          <w:iCs/>
          <w:sz w:val="24"/>
          <w:szCs w:val="24"/>
          <w:lang w:val="en-GB"/>
        </w:rPr>
        <w:t>Protocolo</w:t>
      </w:r>
      <w:proofErr w:type="spellEnd"/>
      <w:r w:rsidRPr="007C2B01">
        <w:rPr>
          <w:rFonts w:ascii="Times New Roman" w:eastAsia="Times New Roman" w:hAnsi="Times New Roman" w:cs="Times New Roman"/>
          <w:i/>
          <w:iCs/>
          <w:sz w:val="24"/>
          <w:szCs w:val="24"/>
          <w:lang w:val="en-GB"/>
        </w:rPr>
        <w:t xml:space="preserve"> de </w:t>
      </w:r>
      <w:proofErr w:type="spellStart"/>
      <w:r w:rsidRPr="007C2B01">
        <w:rPr>
          <w:rFonts w:ascii="Times New Roman" w:eastAsia="Times New Roman" w:hAnsi="Times New Roman" w:cs="Times New Roman"/>
          <w:i/>
          <w:iCs/>
          <w:sz w:val="24"/>
          <w:szCs w:val="24"/>
          <w:lang w:val="en-GB"/>
        </w:rPr>
        <w:t>vigilância</w:t>
      </w:r>
      <w:proofErr w:type="spellEnd"/>
      <w:r w:rsidRPr="007C2B01">
        <w:rPr>
          <w:rFonts w:ascii="Times New Roman" w:eastAsia="Times New Roman" w:hAnsi="Times New Roman" w:cs="Times New Roman"/>
          <w:i/>
          <w:iCs/>
          <w:sz w:val="24"/>
          <w:szCs w:val="24"/>
          <w:lang w:val="en-GB"/>
        </w:rPr>
        <w:t xml:space="preserve"> da </w:t>
      </w:r>
      <w:proofErr w:type="spellStart"/>
      <w:r w:rsidRPr="007C2B01">
        <w:rPr>
          <w:rFonts w:ascii="Times New Roman" w:eastAsia="Times New Roman" w:hAnsi="Times New Roman" w:cs="Times New Roman"/>
          <w:i/>
          <w:iCs/>
          <w:sz w:val="24"/>
          <w:szCs w:val="24"/>
          <w:lang w:val="en-GB"/>
        </w:rPr>
        <w:t>infecção</w:t>
      </w:r>
      <w:proofErr w:type="spellEnd"/>
      <w:r w:rsidRPr="007C2B01">
        <w:rPr>
          <w:rFonts w:ascii="Times New Roman" w:eastAsia="Times New Roman" w:hAnsi="Times New Roman" w:cs="Times New Roman"/>
          <w:i/>
          <w:iCs/>
          <w:sz w:val="24"/>
          <w:szCs w:val="24"/>
          <w:lang w:val="en-GB"/>
        </w:rPr>
        <w:t xml:space="preserve"> </w:t>
      </w:r>
      <w:proofErr w:type="spellStart"/>
      <w:r w:rsidRPr="007C2B01">
        <w:rPr>
          <w:rFonts w:ascii="Times New Roman" w:eastAsia="Times New Roman" w:hAnsi="Times New Roman" w:cs="Times New Roman"/>
          <w:i/>
          <w:iCs/>
          <w:sz w:val="24"/>
          <w:szCs w:val="24"/>
          <w:lang w:val="en-GB"/>
        </w:rPr>
        <w:t>latente</w:t>
      </w:r>
      <w:proofErr w:type="spellEnd"/>
      <w:r w:rsidRPr="007C2B01">
        <w:rPr>
          <w:rFonts w:ascii="Times New Roman" w:eastAsia="Times New Roman" w:hAnsi="Times New Roman" w:cs="Times New Roman"/>
          <w:i/>
          <w:iCs/>
          <w:sz w:val="24"/>
          <w:szCs w:val="24"/>
          <w:lang w:val="en-GB"/>
        </w:rPr>
        <w:t xml:space="preserve"> </w:t>
      </w:r>
      <w:proofErr w:type="spellStart"/>
      <w:r w:rsidRPr="007C2B01">
        <w:rPr>
          <w:rFonts w:ascii="Times New Roman" w:eastAsia="Times New Roman" w:hAnsi="Times New Roman" w:cs="Times New Roman"/>
          <w:i/>
          <w:iCs/>
          <w:sz w:val="24"/>
          <w:szCs w:val="24"/>
          <w:lang w:val="en-GB"/>
        </w:rPr>
        <w:t>pelo</w:t>
      </w:r>
      <w:proofErr w:type="spellEnd"/>
      <w:r w:rsidRPr="007C2B01">
        <w:rPr>
          <w:rFonts w:ascii="Times New Roman" w:eastAsia="Times New Roman" w:hAnsi="Times New Roman" w:cs="Times New Roman"/>
          <w:i/>
          <w:iCs/>
          <w:sz w:val="24"/>
          <w:szCs w:val="24"/>
          <w:lang w:val="en-GB"/>
        </w:rPr>
        <w:t xml:space="preserve"> Mycobacterium tuberculosis no </w:t>
      </w:r>
      <w:proofErr w:type="spellStart"/>
      <w:r w:rsidRPr="007C2B01">
        <w:rPr>
          <w:rFonts w:ascii="Times New Roman" w:eastAsia="Times New Roman" w:hAnsi="Times New Roman" w:cs="Times New Roman"/>
          <w:i/>
          <w:iCs/>
          <w:sz w:val="24"/>
          <w:szCs w:val="24"/>
          <w:lang w:val="en-GB"/>
        </w:rPr>
        <w:t>Brasil</w:t>
      </w:r>
      <w:proofErr w:type="spellEnd"/>
      <w:r w:rsidRPr="007C2B01">
        <w:rPr>
          <w:rFonts w:ascii="Times New Roman" w:eastAsia="Times New Roman" w:hAnsi="Times New Roman" w:cs="Times New Roman"/>
          <w:sz w:val="24"/>
          <w:szCs w:val="24"/>
          <w:lang w:val="en-GB"/>
        </w:rPr>
        <w:t xml:space="preserve">. Brasília, Distrito Federal: </w:t>
      </w:r>
      <w:proofErr w:type="spellStart"/>
      <w:r w:rsidRPr="007C2B01">
        <w:rPr>
          <w:rFonts w:ascii="Times New Roman" w:eastAsia="Times New Roman" w:hAnsi="Times New Roman" w:cs="Times New Roman"/>
          <w:sz w:val="24"/>
          <w:szCs w:val="24"/>
          <w:lang w:val="en-GB"/>
        </w:rPr>
        <w:t>Ministério</w:t>
      </w:r>
      <w:proofErr w:type="spellEnd"/>
      <w:r w:rsidRPr="007C2B01">
        <w:rPr>
          <w:rFonts w:ascii="Times New Roman" w:eastAsia="Times New Roman" w:hAnsi="Times New Roman" w:cs="Times New Roman"/>
          <w:sz w:val="24"/>
          <w:szCs w:val="24"/>
          <w:lang w:val="en-GB"/>
        </w:rPr>
        <w:t xml:space="preserve"> da </w:t>
      </w:r>
      <w:proofErr w:type="spellStart"/>
      <w:r w:rsidRPr="007C2B01">
        <w:rPr>
          <w:rFonts w:ascii="Times New Roman" w:eastAsia="Times New Roman" w:hAnsi="Times New Roman" w:cs="Times New Roman"/>
          <w:sz w:val="24"/>
          <w:szCs w:val="24"/>
          <w:lang w:val="en-GB"/>
        </w:rPr>
        <w:t>Saúde</w:t>
      </w:r>
      <w:proofErr w:type="spellEnd"/>
      <w:r w:rsidRPr="007C2B01">
        <w:rPr>
          <w:rFonts w:ascii="Times New Roman" w:eastAsia="Times New Roman" w:hAnsi="Times New Roman" w:cs="Times New Roman"/>
          <w:sz w:val="24"/>
          <w:szCs w:val="24"/>
          <w:lang w:val="en-GB"/>
        </w:rPr>
        <w:t xml:space="preserve">. </w:t>
      </w:r>
    </w:p>
    <w:p w14:paraId="52E703CD" w14:textId="694649C1" w:rsidR="00C07429" w:rsidRPr="007C2B01" w:rsidRDefault="00C07429" w:rsidP="0033341E">
      <w:pPr>
        <w:autoSpaceDE w:val="0"/>
        <w:autoSpaceDN w:val="0"/>
        <w:spacing w:line="480" w:lineRule="auto"/>
        <w:ind w:hanging="640"/>
        <w:jc w:val="both"/>
        <w:divId w:val="1387953842"/>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[13]</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Hilbe</w:t>
      </w:r>
      <w:proofErr w:type="spellEnd"/>
      <w:r w:rsidRPr="007C2B01">
        <w:rPr>
          <w:rFonts w:ascii="Times New Roman" w:eastAsia="Times New Roman" w:hAnsi="Times New Roman" w:cs="Times New Roman"/>
          <w:b/>
          <w:bCs/>
          <w:sz w:val="24"/>
          <w:szCs w:val="24"/>
          <w:lang w:val="en-GB"/>
        </w:rPr>
        <w:t xml:space="preserve"> JM</w:t>
      </w:r>
      <w:r w:rsidRPr="007C2B01">
        <w:rPr>
          <w:rFonts w:ascii="Times New Roman" w:eastAsia="Times New Roman" w:hAnsi="Times New Roman" w:cs="Times New Roman"/>
          <w:sz w:val="24"/>
          <w:szCs w:val="24"/>
          <w:lang w:val="en-GB"/>
        </w:rPr>
        <w:t xml:space="preserve">. (2014) </w:t>
      </w:r>
      <w:proofErr w:type="spellStart"/>
      <w:r w:rsidRPr="007C2B01">
        <w:rPr>
          <w:rFonts w:ascii="Times New Roman" w:eastAsia="Times New Roman" w:hAnsi="Times New Roman" w:cs="Times New Roman"/>
          <w:i/>
          <w:iCs/>
          <w:sz w:val="24"/>
          <w:szCs w:val="24"/>
          <w:lang w:val="en-GB"/>
        </w:rPr>
        <w:t>Modeling</w:t>
      </w:r>
      <w:proofErr w:type="spellEnd"/>
      <w:r w:rsidRPr="007C2B01">
        <w:rPr>
          <w:rFonts w:ascii="Times New Roman" w:eastAsia="Times New Roman" w:hAnsi="Times New Roman" w:cs="Times New Roman"/>
          <w:i/>
          <w:iCs/>
          <w:sz w:val="24"/>
          <w:szCs w:val="24"/>
          <w:lang w:val="en-GB"/>
        </w:rPr>
        <w:t xml:space="preserve"> </w:t>
      </w:r>
      <w:r w:rsidR="006D1172" w:rsidRPr="007C2B01">
        <w:rPr>
          <w:rFonts w:ascii="Times New Roman" w:eastAsia="Times New Roman" w:hAnsi="Times New Roman" w:cs="Times New Roman"/>
          <w:i/>
          <w:iCs/>
          <w:sz w:val="24"/>
          <w:szCs w:val="24"/>
          <w:lang w:val="en-GB"/>
        </w:rPr>
        <w:t>c</w:t>
      </w:r>
      <w:r w:rsidRPr="007C2B01">
        <w:rPr>
          <w:rFonts w:ascii="Times New Roman" w:eastAsia="Times New Roman" w:hAnsi="Times New Roman" w:cs="Times New Roman"/>
          <w:i/>
          <w:iCs/>
          <w:sz w:val="24"/>
          <w:szCs w:val="24"/>
          <w:lang w:val="en-GB"/>
        </w:rPr>
        <w:t xml:space="preserve">ount </w:t>
      </w:r>
      <w:r w:rsidR="006D1172" w:rsidRPr="007C2B01">
        <w:rPr>
          <w:rFonts w:ascii="Times New Roman" w:eastAsia="Times New Roman" w:hAnsi="Times New Roman" w:cs="Times New Roman"/>
          <w:i/>
          <w:iCs/>
          <w:sz w:val="24"/>
          <w:szCs w:val="24"/>
          <w:lang w:val="en-GB"/>
        </w:rPr>
        <w:t>d</w:t>
      </w:r>
      <w:r w:rsidRPr="007C2B01">
        <w:rPr>
          <w:rFonts w:ascii="Times New Roman" w:eastAsia="Times New Roman" w:hAnsi="Times New Roman" w:cs="Times New Roman"/>
          <w:i/>
          <w:iCs/>
          <w:sz w:val="24"/>
          <w:szCs w:val="24"/>
          <w:lang w:val="en-GB"/>
        </w:rPr>
        <w:t>ata</w:t>
      </w:r>
      <w:r w:rsidRPr="007C2B01">
        <w:rPr>
          <w:rFonts w:ascii="Times New Roman" w:eastAsia="Times New Roman" w:hAnsi="Times New Roman" w:cs="Times New Roman"/>
          <w:sz w:val="24"/>
          <w:szCs w:val="24"/>
          <w:lang w:val="en-GB"/>
        </w:rPr>
        <w:t>. Cambridge</w:t>
      </w:r>
      <w:r w:rsidR="006D1172" w:rsidRPr="007C2B01">
        <w:rPr>
          <w:rFonts w:ascii="Times New Roman" w:eastAsia="Times New Roman" w:hAnsi="Times New Roman" w:cs="Times New Roman"/>
          <w:sz w:val="24"/>
          <w:szCs w:val="24"/>
          <w:lang w:val="en-GB"/>
        </w:rPr>
        <w:t>:</w:t>
      </w:r>
      <w:r w:rsidRPr="007C2B01">
        <w:rPr>
          <w:rFonts w:ascii="Times New Roman" w:eastAsia="Times New Roman" w:hAnsi="Times New Roman" w:cs="Times New Roman"/>
          <w:sz w:val="24"/>
          <w:szCs w:val="24"/>
          <w:lang w:val="en-GB"/>
        </w:rPr>
        <w:t xml:space="preserve"> </w:t>
      </w:r>
      <w:r w:rsidR="006D1172" w:rsidRPr="007C2B01">
        <w:rPr>
          <w:rFonts w:ascii="Times New Roman" w:eastAsia="Times New Roman" w:hAnsi="Times New Roman" w:cs="Times New Roman"/>
          <w:sz w:val="24"/>
          <w:szCs w:val="24"/>
          <w:lang w:val="en-GB"/>
        </w:rPr>
        <w:t>Cambridge University Press</w:t>
      </w:r>
      <w:r w:rsidR="000A1411" w:rsidRPr="007C2B01">
        <w:rPr>
          <w:rFonts w:ascii="Times New Roman" w:eastAsia="Times New Roman" w:hAnsi="Times New Roman" w:cs="Times New Roman"/>
          <w:sz w:val="24"/>
          <w:szCs w:val="24"/>
          <w:lang w:val="en-GB"/>
        </w:rPr>
        <w:t>, pp.283</w:t>
      </w:r>
      <w:r w:rsidRPr="007C2B01">
        <w:rPr>
          <w:rFonts w:ascii="Times New Roman" w:eastAsia="Times New Roman" w:hAnsi="Times New Roman" w:cs="Times New Roman"/>
          <w:sz w:val="24"/>
          <w:szCs w:val="24"/>
          <w:lang w:val="en-GB"/>
        </w:rPr>
        <w:t xml:space="preserve"> </w:t>
      </w:r>
    </w:p>
    <w:p w14:paraId="0389C1F8" w14:textId="3C22E44D" w:rsidR="00C07429" w:rsidRPr="007C2B01" w:rsidRDefault="00C07429" w:rsidP="0033341E">
      <w:pPr>
        <w:autoSpaceDE w:val="0"/>
        <w:autoSpaceDN w:val="0"/>
        <w:spacing w:line="480" w:lineRule="auto"/>
        <w:ind w:hanging="640"/>
        <w:jc w:val="both"/>
        <w:divId w:val="543950840"/>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[14]</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Payne EH</w:t>
      </w:r>
      <w:r w:rsidRPr="007C2B01">
        <w:rPr>
          <w:rFonts w:ascii="Times New Roman" w:eastAsia="Times New Roman" w:hAnsi="Times New Roman" w:cs="Times New Roman"/>
          <w:sz w:val="24"/>
          <w:szCs w:val="24"/>
          <w:lang w:val="en-GB"/>
        </w:rPr>
        <w:t xml:space="preserve">, et al. (2017) Approaches for dealing with various sources of overdispersion in </w:t>
      </w:r>
      <w:proofErr w:type="spellStart"/>
      <w:r w:rsidRPr="007C2B01">
        <w:rPr>
          <w:rFonts w:ascii="Times New Roman" w:eastAsia="Times New Roman" w:hAnsi="Times New Roman" w:cs="Times New Roman"/>
          <w:sz w:val="24"/>
          <w:szCs w:val="24"/>
          <w:lang w:val="en-GB"/>
        </w:rPr>
        <w:t>modeling</w:t>
      </w:r>
      <w:proofErr w:type="spellEnd"/>
      <w:r w:rsidRPr="007C2B01">
        <w:rPr>
          <w:rFonts w:ascii="Times New Roman" w:eastAsia="Times New Roman" w:hAnsi="Times New Roman" w:cs="Times New Roman"/>
          <w:sz w:val="24"/>
          <w:szCs w:val="24"/>
          <w:lang w:val="en-GB"/>
        </w:rPr>
        <w:t xml:space="preserve"> count data: </w:t>
      </w:r>
      <w:r w:rsidR="007C2B01">
        <w:rPr>
          <w:rFonts w:ascii="Times New Roman" w:eastAsia="Times New Roman" w:hAnsi="Times New Roman" w:cs="Times New Roman"/>
          <w:sz w:val="24"/>
          <w:szCs w:val="24"/>
          <w:lang w:val="en-GB"/>
        </w:rPr>
        <w:t>s</w:t>
      </w:r>
      <w:r w:rsidRPr="007C2B01">
        <w:rPr>
          <w:rFonts w:ascii="Times New Roman" w:eastAsia="Times New Roman" w:hAnsi="Times New Roman" w:cs="Times New Roman"/>
          <w:sz w:val="24"/>
          <w:szCs w:val="24"/>
          <w:lang w:val="en-GB"/>
        </w:rPr>
        <w:t xml:space="preserve">cale adjustment versus </w:t>
      </w:r>
      <w:proofErr w:type="spellStart"/>
      <w:r w:rsidRPr="007C2B01">
        <w:rPr>
          <w:rFonts w:ascii="Times New Roman" w:eastAsia="Times New Roman" w:hAnsi="Times New Roman" w:cs="Times New Roman"/>
          <w:sz w:val="24"/>
          <w:szCs w:val="24"/>
          <w:lang w:val="en-GB"/>
        </w:rPr>
        <w:t>modeling</w:t>
      </w:r>
      <w:proofErr w:type="spellEnd"/>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i/>
          <w:iCs/>
          <w:sz w:val="24"/>
          <w:szCs w:val="24"/>
          <w:lang w:val="en-GB"/>
        </w:rPr>
        <w:t>Statistical Methods in Medical Research</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b/>
          <w:bCs/>
          <w:sz w:val="24"/>
          <w:szCs w:val="24"/>
          <w:lang w:val="en-GB"/>
        </w:rPr>
        <w:t>26</w:t>
      </w:r>
      <w:r w:rsidRPr="007C2B01">
        <w:rPr>
          <w:rFonts w:ascii="Times New Roman" w:eastAsia="Times New Roman" w:hAnsi="Times New Roman" w:cs="Times New Roman"/>
          <w:sz w:val="24"/>
          <w:szCs w:val="24"/>
          <w:lang w:val="en-GB"/>
        </w:rPr>
        <w:t xml:space="preserve">:1802–1823. </w:t>
      </w:r>
    </w:p>
    <w:p w14:paraId="56E2E92F" w14:textId="77777777" w:rsidR="00C07429" w:rsidRPr="007C2B01" w:rsidRDefault="00C07429" w:rsidP="0033341E">
      <w:pPr>
        <w:autoSpaceDE w:val="0"/>
        <w:autoSpaceDN w:val="0"/>
        <w:spacing w:line="480" w:lineRule="auto"/>
        <w:ind w:hanging="640"/>
        <w:jc w:val="both"/>
        <w:divId w:val="1335643482"/>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lastRenderedPageBreak/>
        <w:t>[15]</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Campbell H</w:t>
      </w:r>
      <w:r w:rsidRPr="007C2B01">
        <w:rPr>
          <w:rFonts w:ascii="Times New Roman" w:eastAsia="Times New Roman" w:hAnsi="Times New Roman" w:cs="Times New Roman"/>
          <w:sz w:val="24"/>
          <w:szCs w:val="24"/>
          <w:lang w:val="en-GB"/>
        </w:rPr>
        <w:t xml:space="preserve">. (2021) The consequences of checking for zero‐inflation and overdispersion in the analysis of count data. </w:t>
      </w:r>
      <w:r w:rsidRPr="007C2B01">
        <w:rPr>
          <w:rFonts w:ascii="Times New Roman" w:eastAsia="Times New Roman" w:hAnsi="Times New Roman" w:cs="Times New Roman"/>
          <w:i/>
          <w:iCs/>
          <w:sz w:val="24"/>
          <w:szCs w:val="24"/>
          <w:lang w:val="en-GB"/>
        </w:rPr>
        <w:t>Methods in Ecology and Evolution</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b/>
          <w:bCs/>
          <w:sz w:val="24"/>
          <w:szCs w:val="24"/>
          <w:lang w:val="en-GB"/>
        </w:rPr>
        <w:t>12</w:t>
      </w:r>
      <w:r w:rsidRPr="007C2B01">
        <w:rPr>
          <w:rFonts w:ascii="Times New Roman" w:eastAsia="Times New Roman" w:hAnsi="Times New Roman" w:cs="Times New Roman"/>
          <w:sz w:val="24"/>
          <w:szCs w:val="24"/>
          <w:lang w:val="en-GB"/>
        </w:rPr>
        <w:t xml:space="preserve">:665–680. </w:t>
      </w:r>
    </w:p>
    <w:p w14:paraId="5A18A2B7" w14:textId="77777777" w:rsidR="00C07429" w:rsidRPr="007C2B01" w:rsidRDefault="00C07429" w:rsidP="0033341E">
      <w:pPr>
        <w:autoSpaceDE w:val="0"/>
        <w:autoSpaceDN w:val="0"/>
        <w:spacing w:line="480" w:lineRule="auto"/>
        <w:ind w:hanging="640"/>
        <w:jc w:val="both"/>
        <w:divId w:val="487668465"/>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[16]</w:t>
      </w:r>
      <w:r w:rsidRPr="007C2B01">
        <w:rPr>
          <w:rFonts w:ascii="Times New Roman" w:eastAsia="Times New Roman" w:hAnsi="Times New Roman" w:cs="Times New Roman"/>
          <w:sz w:val="24"/>
          <w:szCs w:val="24"/>
          <w:lang w:val="en-GB"/>
        </w:rPr>
        <w:tab/>
      </w:r>
      <w:proofErr w:type="spellStart"/>
      <w:r w:rsidRPr="007C2B01">
        <w:rPr>
          <w:rFonts w:ascii="Times New Roman" w:eastAsia="Times New Roman" w:hAnsi="Times New Roman" w:cs="Times New Roman"/>
          <w:b/>
          <w:bCs/>
          <w:sz w:val="24"/>
          <w:szCs w:val="24"/>
          <w:lang w:val="en-GB"/>
        </w:rPr>
        <w:t>Melsew</w:t>
      </w:r>
      <w:proofErr w:type="spellEnd"/>
      <w:r w:rsidRPr="007C2B01">
        <w:rPr>
          <w:rFonts w:ascii="Times New Roman" w:eastAsia="Times New Roman" w:hAnsi="Times New Roman" w:cs="Times New Roman"/>
          <w:b/>
          <w:bCs/>
          <w:sz w:val="24"/>
          <w:szCs w:val="24"/>
          <w:lang w:val="en-GB"/>
        </w:rPr>
        <w:t xml:space="preserve"> YA</w:t>
      </w:r>
      <w:r w:rsidRPr="007C2B01">
        <w:rPr>
          <w:rFonts w:ascii="Times New Roman" w:eastAsia="Times New Roman" w:hAnsi="Times New Roman" w:cs="Times New Roman"/>
          <w:sz w:val="24"/>
          <w:szCs w:val="24"/>
          <w:lang w:val="en-GB"/>
        </w:rPr>
        <w:t xml:space="preserve">, et al. (2019) The role of super-spreading events in Mycobacterium tuberculosis transmission: evidence from contact tracing. </w:t>
      </w:r>
      <w:r w:rsidRPr="007C2B01">
        <w:rPr>
          <w:rFonts w:ascii="Times New Roman" w:eastAsia="Times New Roman" w:hAnsi="Times New Roman" w:cs="Times New Roman"/>
          <w:i/>
          <w:iCs/>
          <w:sz w:val="24"/>
          <w:szCs w:val="24"/>
          <w:lang w:val="en-GB"/>
        </w:rPr>
        <w:t>BMC Infectious Diseases</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b/>
          <w:bCs/>
          <w:sz w:val="24"/>
          <w:szCs w:val="24"/>
          <w:lang w:val="en-GB"/>
        </w:rPr>
        <w:t>19</w:t>
      </w:r>
      <w:r w:rsidRPr="007C2B01">
        <w:rPr>
          <w:rFonts w:ascii="Times New Roman" w:eastAsia="Times New Roman" w:hAnsi="Times New Roman" w:cs="Times New Roman"/>
          <w:sz w:val="24"/>
          <w:szCs w:val="24"/>
          <w:lang w:val="en-GB"/>
        </w:rPr>
        <w:t xml:space="preserve">:244. </w:t>
      </w:r>
    </w:p>
    <w:p w14:paraId="7E271CDF" w14:textId="77777777" w:rsidR="00C07429" w:rsidRPr="007C2B01" w:rsidRDefault="00C07429" w:rsidP="0033341E">
      <w:pPr>
        <w:autoSpaceDE w:val="0"/>
        <w:autoSpaceDN w:val="0"/>
        <w:spacing w:line="480" w:lineRule="auto"/>
        <w:ind w:hanging="640"/>
        <w:jc w:val="both"/>
        <w:divId w:val="1069157257"/>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[17]</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Shaaban AN</w:t>
      </w:r>
      <w:r w:rsidRPr="007C2B01">
        <w:rPr>
          <w:rFonts w:ascii="Times New Roman" w:eastAsia="Times New Roman" w:hAnsi="Times New Roman" w:cs="Times New Roman"/>
          <w:sz w:val="24"/>
          <w:szCs w:val="24"/>
          <w:lang w:val="en-GB"/>
        </w:rPr>
        <w:t xml:space="preserve">, et al. (2021) Statistical models for </w:t>
      </w:r>
      <w:proofErr w:type="spellStart"/>
      <w:r w:rsidRPr="007C2B01">
        <w:rPr>
          <w:rFonts w:ascii="Times New Roman" w:eastAsia="Times New Roman" w:hAnsi="Times New Roman" w:cs="Times New Roman"/>
          <w:sz w:val="24"/>
          <w:szCs w:val="24"/>
          <w:lang w:val="en-GB"/>
        </w:rPr>
        <w:t>analyzing</w:t>
      </w:r>
      <w:proofErr w:type="spellEnd"/>
      <w:r w:rsidRPr="007C2B01">
        <w:rPr>
          <w:rFonts w:ascii="Times New Roman" w:eastAsia="Times New Roman" w:hAnsi="Times New Roman" w:cs="Times New Roman"/>
          <w:sz w:val="24"/>
          <w:szCs w:val="24"/>
          <w:lang w:val="en-GB"/>
        </w:rPr>
        <w:t xml:space="preserve"> count data: predictors of length of stay among HIV patients in Portugal using a multilevel model. </w:t>
      </w:r>
      <w:r w:rsidRPr="007C2B01">
        <w:rPr>
          <w:rFonts w:ascii="Times New Roman" w:eastAsia="Times New Roman" w:hAnsi="Times New Roman" w:cs="Times New Roman"/>
          <w:i/>
          <w:iCs/>
          <w:sz w:val="24"/>
          <w:szCs w:val="24"/>
          <w:lang w:val="en-GB"/>
        </w:rPr>
        <w:t>BMC Health Services Research</w:t>
      </w:r>
      <w:r w:rsidRPr="007C2B01">
        <w:rPr>
          <w:rFonts w:ascii="Times New Roman" w:eastAsia="Times New Roman" w:hAnsi="Times New Roman" w:cs="Times New Roman"/>
          <w:sz w:val="24"/>
          <w:szCs w:val="24"/>
          <w:lang w:val="en-GB"/>
        </w:rPr>
        <w:t xml:space="preserve">; </w:t>
      </w:r>
      <w:r w:rsidRPr="007C2B01">
        <w:rPr>
          <w:rFonts w:ascii="Times New Roman" w:eastAsia="Times New Roman" w:hAnsi="Times New Roman" w:cs="Times New Roman"/>
          <w:b/>
          <w:bCs/>
          <w:sz w:val="24"/>
          <w:szCs w:val="24"/>
          <w:lang w:val="en-GB"/>
        </w:rPr>
        <w:t>21</w:t>
      </w:r>
      <w:r w:rsidRPr="007C2B01">
        <w:rPr>
          <w:rFonts w:ascii="Times New Roman" w:eastAsia="Times New Roman" w:hAnsi="Times New Roman" w:cs="Times New Roman"/>
          <w:sz w:val="24"/>
          <w:szCs w:val="24"/>
          <w:lang w:val="en-GB"/>
        </w:rPr>
        <w:t xml:space="preserve">:372. </w:t>
      </w:r>
    </w:p>
    <w:p w14:paraId="3D8B8169" w14:textId="77777777" w:rsidR="00C07429" w:rsidRPr="007C2B01" w:rsidRDefault="00C07429" w:rsidP="0033341E">
      <w:pPr>
        <w:autoSpaceDE w:val="0"/>
        <w:autoSpaceDN w:val="0"/>
        <w:spacing w:line="480" w:lineRule="auto"/>
        <w:ind w:hanging="640"/>
        <w:jc w:val="both"/>
        <w:divId w:val="466436256"/>
        <w:rPr>
          <w:rFonts w:ascii="Times New Roman" w:eastAsia="Times New Roman" w:hAnsi="Times New Roman" w:cs="Times New Roman"/>
          <w:sz w:val="24"/>
          <w:szCs w:val="24"/>
          <w:lang w:val="en-GB"/>
        </w:rPr>
      </w:pPr>
      <w:r w:rsidRPr="007C2B01">
        <w:rPr>
          <w:rFonts w:ascii="Times New Roman" w:eastAsia="Times New Roman" w:hAnsi="Times New Roman" w:cs="Times New Roman"/>
          <w:sz w:val="24"/>
          <w:szCs w:val="24"/>
          <w:lang w:val="en-GB"/>
        </w:rPr>
        <w:t>[18]</w:t>
      </w:r>
      <w:r w:rsidRPr="007C2B01">
        <w:rPr>
          <w:rFonts w:ascii="Times New Roman" w:eastAsia="Times New Roman" w:hAnsi="Times New Roman" w:cs="Times New Roman"/>
          <w:sz w:val="24"/>
          <w:szCs w:val="24"/>
          <w:lang w:val="en-GB"/>
        </w:rPr>
        <w:tab/>
      </w:r>
      <w:r w:rsidRPr="007C2B01">
        <w:rPr>
          <w:rFonts w:ascii="Times New Roman" w:eastAsia="Times New Roman" w:hAnsi="Times New Roman" w:cs="Times New Roman"/>
          <w:b/>
          <w:bCs/>
          <w:sz w:val="24"/>
          <w:szCs w:val="24"/>
          <w:lang w:val="en-GB"/>
        </w:rPr>
        <w:t>Ahmad OB</w:t>
      </w:r>
      <w:r w:rsidRPr="007C2B01">
        <w:rPr>
          <w:rFonts w:ascii="Times New Roman" w:eastAsia="Times New Roman" w:hAnsi="Times New Roman" w:cs="Times New Roman"/>
          <w:sz w:val="24"/>
          <w:szCs w:val="24"/>
          <w:lang w:val="en-GB"/>
        </w:rPr>
        <w:t xml:space="preserve">, et al. (2001) Age standardization of rates: a new WHO standard. Global Programme on Evidence for Health Policy Discussion Paper Series: no. 31. </w:t>
      </w:r>
      <w:r w:rsidRPr="007C2B01">
        <w:rPr>
          <w:rFonts w:ascii="Times New Roman" w:eastAsia="Times New Roman" w:hAnsi="Times New Roman" w:cs="Times New Roman"/>
          <w:i/>
          <w:iCs/>
          <w:sz w:val="24"/>
          <w:szCs w:val="24"/>
          <w:lang w:val="en-GB"/>
        </w:rPr>
        <w:t>World Health Organization</w:t>
      </w:r>
      <w:r w:rsidRPr="007C2B01">
        <w:rPr>
          <w:rFonts w:ascii="Times New Roman" w:eastAsia="Times New Roman" w:hAnsi="Times New Roman" w:cs="Times New Roman"/>
          <w:sz w:val="24"/>
          <w:szCs w:val="24"/>
          <w:lang w:val="en-GB"/>
        </w:rPr>
        <w:t xml:space="preserve">; Published online: 2001. </w:t>
      </w:r>
    </w:p>
    <w:p w14:paraId="531A7716" w14:textId="5E817BDA" w:rsidR="0043475B" w:rsidRPr="0047253A" w:rsidRDefault="00C07429" w:rsidP="0033341E">
      <w:pPr>
        <w:tabs>
          <w:tab w:val="left" w:pos="426"/>
        </w:tabs>
        <w:spacing w:line="480" w:lineRule="auto"/>
        <w:jc w:val="both"/>
        <w:rPr>
          <w:rFonts w:ascii="Times New Roman" w:hAnsi="Times New Roman" w:cs="Times New Roman"/>
          <w:noProof/>
          <w:lang w:val="en-GB"/>
        </w:rPr>
      </w:pPr>
      <w:r w:rsidRPr="00C07429">
        <w:rPr>
          <w:rFonts w:ascii="Times New Roman" w:eastAsia="Times New Roman" w:hAnsi="Times New Roman" w:cs="Times New Roman"/>
          <w:sz w:val="24"/>
          <w:szCs w:val="24"/>
        </w:rPr>
        <w:t> </w:t>
      </w:r>
    </w:p>
    <w:p w14:paraId="39576660" w14:textId="77777777" w:rsidR="0043475B" w:rsidRPr="0047253A" w:rsidRDefault="0043475B" w:rsidP="0043475B">
      <w:pPr>
        <w:tabs>
          <w:tab w:val="left" w:pos="426"/>
        </w:tabs>
        <w:rPr>
          <w:rFonts w:ascii="Times New Roman" w:hAnsi="Times New Roman" w:cs="Times New Roman"/>
          <w:noProof/>
          <w:lang w:val="en-GB"/>
        </w:rPr>
      </w:pPr>
    </w:p>
    <w:p w14:paraId="68FF537A" w14:textId="77777777" w:rsidR="0043475B" w:rsidRPr="0047253A" w:rsidRDefault="0043475B" w:rsidP="0043475B">
      <w:pPr>
        <w:tabs>
          <w:tab w:val="left" w:pos="426"/>
        </w:tabs>
        <w:rPr>
          <w:rFonts w:ascii="Times New Roman" w:hAnsi="Times New Roman" w:cs="Times New Roman"/>
          <w:noProof/>
          <w:lang w:val="en-GB"/>
        </w:rPr>
      </w:pPr>
    </w:p>
    <w:p w14:paraId="6D93A667" w14:textId="77777777" w:rsidR="00227068" w:rsidRPr="0047253A" w:rsidRDefault="00227068">
      <w:pPr>
        <w:rPr>
          <w:lang w:val="en-GB"/>
        </w:rPr>
      </w:pPr>
    </w:p>
    <w:sectPr w:rsidR="00227068" w:rsidRPr="0047253A" w:rsidSect="009C3C5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33F6" w14:textId="77777777" w:rsidR="00F369CF" w:rsidRDefault="00F369CF" w:rsidP="003710A9">
      <w:pPr>
        <w:spacing w:after="0" w:line="240" w:lineRule="auto"/>
      </w:pPr>
      <w:r>
        <w:separator/>
      </w:r>
    </w:p>
  </w:endnote>
  <w:endnote w:type="continuationSeparator" w:id="0">
    <w:p w14:paraId="05656E5D" w14:textId="77777777" w:rsidR="00F369CF" w:rsidRDefault="00F369CF" w:rsidP="0037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1D53" w14:textId="77777777" w:rsidR="00F369CF" w:rsidRDefault="00F369CF" w:rsidP="003710A9">
      <w:pPr>
        <w:spacing w:after="0" w:line="240" w:lineRule="auto"/>
      </w:pPr>
      <w:r>
        <w:separator/>
      </w:r>
    </w:p>
  </w:footnote>
  <w:footnote w:type="continuationSeparator" w:id="0">
    <w:p w14:paraId="1CC0BD22" w14:textId="77777777" w:rsidR="00F369CF" w:rsidRDefault="00F369CF" w:rsidP="00371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29998"/>
      <w:docPartObj>
        <w:docPartGallery w:val="Page Numbers (Top of Page)"/>
        <w:docPartUnique/>
      </w:docPartObj>
    </w:sdtPr>
    <w:sdtEndPr>
      <w:rPr>
        <w:rFonts w:ascii="Times New Roman" w:hAnsi="Times New Roman" w:cs="Times New Roman"/>
      </w:rPr>
    </w:sdtEndPr>
    <w:sdtContent>
      <w:p w14:paraId="6CCF7A05" w14:textId="187A1E8A" w:rsidR="003710A9" w:rsidRPr="003710A9" w:rsidRDefault="003710A9">
        <w:pPr>
          <w:pStyle w:val="Cabealho"/>
          <w:jc w:val="right"/>
          <w:rPr>
            <w:rFonts w:ascii="Times New Roman" w:hAnsi="Times New Roman" w:cs="Times New Roman"/>
          </w:rPr>
        </w:pPr>
        <w:r w:rsidRPr="003710A9">
          <w:rPr>
            <w:rFonts w:ascii="Times New Roman" w:hAnsi="Times New Roman" w:cs="Times New Roman"/>
          </w:rPr>
          <w:fldChar w:fldCharType="begin"/>
        </w:r>
        <w:r w:rsidRPr="003710A9">
          <w:rPr>
            <w:rFonts w:ascii="Times New Roman" w:hAnsi="Times New Roman" w:cs="Times New Roman"/>
          </w:rPr>
          <w:instrText>PAGE   \* MERGEFORMAT</w:instrText>
        </w:r>
        <w:r w:rsidRPr="003710A9">
          <w:rPr>
            <w:rFonts w:ascii="Times New Roman" w:hAnsi="Times New Roman" w:cs="Times New Roman"/>
          </w:rPr>
          <w:fldChar w:fldCharType="separate"/>
        </w:r>
        <w:r w:rsidRPr="003710A9">
          <w:rPr>
            <w:rFonts w:ascii="Times New Roman" w:hAnsi="Times New Roman" w:cs="Times New Roman"/>
          </w:rPr>
          <w:t>2</w:t>
        </w:r>
        <w:r w:rsidRPr="003710A9">
          <w:rPr>
            <w:rFonts w:ascii="Times New Roman" w:hAnsi="Times New Roman" w:cs="Times New Roman"/>
          </w:rPr>
          <w:fldChar w:fldCharType="end"/>
        </w:r>
      </w:p>
    </w:sdtContent>
  </w:sdt>
  <w:p w14:paraId="5416DF4B" w14:textId="77777777" w:rsidR="003710A9" w:rsidRDefault="003710A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5B"/>
    <w:rsid w:val="00024838"/>
    <w:rsid w:val="00067D7D"/>
    <w:rsid w:val="00082C9D"/>
    <w:rsid w:val="0009326F"/>
    <w:rsid w:val="000A1411"/>
    <w:rsid w:val="000C31DC"/>
    <w:rsid w:val="001015A2"/>
    <w:rsid w:val="00125292"/>
    <w:rsid w:val="00134DE8"/>
    <w:rsid w:val="00146E28"/>
    <w:rsid w:val="001517ED"/>
    <w:rsid w:val="00160F5A"/>
    <w:rsid w:val="0018070D"/>
    <w:rsid w:val="0019686E"/>
    <w:rsid w:val="001B3CA1"/>
    <w:rsid w:val="001D1663"/>
    <w:rsid w:val="001F68AF"/>
    <w:rsid w:val="00206114"/>
    <w:rsid w:val="00227068"/>
    <w:rsid w:val="00245A7C"/>
    <w:rsid w:val="0024717F"/>
    <w:rsid w:val="00282DFD"/>
    <w:rsid w:val="002C0322"/>
    <w:rsid w:val="002D3966"/>
    <w:rsid w:val="00331CF8"/>
    <w:rsid w:val="0033341E"/>
    <w:rsid w:val="00354CE6"/>
    <w:rsid w:val="003708E4"/>
    <w:rsid w:val="003710A9"/>
    <w:rsid w:val="003776C3"/>
    <w:rsid w:val="0038166F"/>
    <w:rsid w:val="003960C7"/>
    <w:rsid w:val="003A3575"/>
    <w:rsid w:val="003D493B"/>
    <w:rsid w:val="003D4BAC"/>
    <w:rsid w:val="003E439D"/>
    <w:rsid w:val="00405D71"/>
    <w:rsid w:val="00422036"/>
    <w:rsid w:val="0043475B"/>
    <w:rsid w:val="00435BD1"/>
    <w:rsid w:val="00441BA2"/>
    <w:rsid w:val="00443652"/>
    <w:rsid w:val="0047253A"/>
    <w:rsid w:val="00494233"/>
    <w:rsid w:val="004C024F"/>
    <w:rsid w:val="004C5943"/>
    <w:rsid w:val="004F077E"/>
    <w:rsid w:val="0050719E"/>
    <w:rsid w:val="005129D4"/>
    <w:rsid w:val="005279FC"/>
    <w:rsid w:val="00555620"/>
    <w:rsid w:val="00562691"/>
    <w:rsid w:val="00562A3F"/>
    <w:rsid w:val="0056304D"/>
    <w:rsid w:val="00566067"/>
    <w:rsid w:val="00582689"/>
    <w:rsid w:val="005C280B"/>
    <w:rsid w:val="005D5FB2"/>
    <w:rsid w:val="00616C44"/>
    <w:rsid w:val="00625C3A"/>
    <w:rsid w:val="00626867"/>
    <w:rsid w:val="00630060"/>
    <w:rsid w:val="0064344A"/>
    <w:rsid w:val="00674448"/>
    <w:rsid w:val="006A3929"/>
    <w:rsid w:val="006A4549"/>
    <w:rsid w:val="006B23D9"/>
    <w:rsid w:val="006B2CAB"/>
    <w:rsid w:val="006D1172"/>
    <w:rsid w:val="006F0266"/>
    <w:rsid w:val="006F5AC1"/>
    <w:rsid w:val="007130A8"/>
    <w:rsid w:val="007266D7"/>
    <w:rsid w:val="007414F2"/>
    <w:rsid w:val="00771E62"/>
    <w:rsid w:val="007A31AC"/>
    <w:rsid w:val="007A4254"/>
    <w:rsid w:val="007C2B01"/>
    <w:rsid w:val="007E73B0"/>
    <w:rsid w:val="00813A3A"/>
    <w:rsid w:val="0083456A"/>
    <w:rsid w:val="0085117F"/>
    <w:rsid w:val="00861FA2"/>
    <w:rsid w:val="00866911"/>
    <w:rsid w:val="00880608"/>
    <w:rsid w:val="008909CF"/>
    <w:rsid w:val="008A05F9"/>
    <w:rsid w:val="008A204A"/>
    <w:rsid w:val="008C0D8B"/>
    <w:rsid w:val="008C50F1"/>
    <w:rsid w:val="008D2160"/>
    <w:rsid w:val="008D73C8"/>
    <w:rsid w:val="008E10C7"/>
    <w:rsid w:val="008E391D"/>
    <w:rsid w:val="008F69CB"/>
    <w:rsid w:val="00910C6A"/>
    <w:rsid w:val="00933566"/>
    <w:rsid w:val="009C1B0F"/>
    <w:rsid w:val="009C3C55"/>
    <w:rsid w:val="00A13EEA"/>
    <w:rsid w:val="00A26ACF"/>
    <w:rsid w:val="00A30BFD"/>
    <w:rsid w:val="00A626A2"/>
    <w:rsid w:val="00A975F1"/>
    <w:rsid w:val="00AA223B"/>
    <w:rsid w:val="00AA6C2F"/>
    <w:rsid w:val="00AB6C39"/>
    <w:rsid w:val="00AD12FC"/>
    <w:rsid w:val="00AD6584"/>
    <w:rsid w:val="00AE13D0"/>
    <w:rsid w:val="00B2742B"/>
    <w:rsid w:val="00B55F85"/>
    <w:rsid w:val="00B56354"/>
    <w:rsid w:val="00B701F9"/>
    <w:rsid w:val="00B8539A"/>
    <w:rsid w:val="00B867FA"/>
    <w:rsid w:val="00BB4BC6"/>
    <w:rsid w:val="00C0261E"/>
    <w:rsid w:val="00C07429"/>
    <w:rsid w:val="00C122C2"/>
    <w:rsid w:val="00C123F6"/>
    <w:rsid w:val="00C12DE7"/>
    <w:rsid w:val="00C15D8F"/>
    <w:rsid w:val="00C65F4C"/>
    <w:rsid w:val="00C90E73"/>
    <w:rsid w:val="00CB01A4"/>
    <w:rsid w:val="00CC2C65"/>
    <w:rsid w:val="00CD5C2D"/>
    <w:rsid w:val="00CD7A81"/>
    <w:rsid w:val="00CE5849"/>
    <w:rsid w:val="00CF2591"/>
    <w:rsid w:val="00D023C5"/>
    <w:rsid w:val="00D0330C"/>
    <w:rsid w:val="00D122AD"/>
    <w:rsid w:val="00D24A7B"/>
    <w:rsid w:val="00D2545C"/>
    <w:rsid w:val="00D267B2"/>
    <w:rsid w:val="00D36FE7"/>
    <w:rsid w:val="00D51664"/>
    <w:rsid w:val="00D51994"/>
    <w:rsid w:val="00D734F5"/>
    <w:rsid w:val="00D75C71"/>
    <w:rsid w:val="00D76AEF"/>
    <w:rsid w:val="00D9251C"/>
    <w:rsid w:val="00DA2642"/>
    <w:rsid w:val="00DA2F16"/>
    <w:rsid w:val="00DA4D7F"/>
    <w:rsid w:val="00DA5989"/>
    <w:rsid w:val="00DC765D"/>
    <w:rsid w:val="00DD15A0"/>
    <w:rsid w:val="00DD1753"/>
    <w:rsid w:val="00E37D9C"/>
    <w:rsid w:val="00E52859"/>
    <w:rsid w:val="00E55B00"/>
    <w:rsid w:val="00E83F12"/>
    <w:rsid w:val="00E94F1E"/>
    <w:rsid w:val="00EA3E15"/>
    <w:rsid w:val="00ED4831"/>
    <w:rsid w:val="00EE5F1F"/>
    <w:rsid w:val="00EE6AEA"/>
    <w:rsid w:val="00EF14BD"/>
    <w:rsid w:val="00F068DD"/>
    <w:rsid w:val="00F1107E"/>
    <w:rsid w:val="00F13241"/>
    <w:rsid w:val="00F271C6"/>
    <w:rsid w:val="00F369CF"/>
    <w:rsid w:val="00F6374C"/>
    <w:rsid w:val="00F80B09"/>
    <w:rsid w:val="00FB05B4"/>
    <w:rsid w:val="00FB167A"/>
    <w:rsid w:val="00FC3395"/>
    <w:rsid w:val="00FD0540"/>
    <w:rsid w:val="00FD3815"/>
    <w:rsid w:val="00FD55C4"/>
    <w:rsid w:val="00FF6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8683"/>
  <w15:chartTrackingRefBased/>
  <w15:docId w15:val="{801667D2-E9D3-4F5D-87A5-D28B117E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5B"/>
  </w:style>
  <w:style w:type="paragraph" w:styleId="Ttulo1">
    <w:name w:val="heading 1"/>
    <w:basedOn w:val="Normal"/>
    <w:next w:val="Normal"/>
    <w:link w:val="Ttulo1Char"/>
    <w:uiPriority w:val="9"/>
    <w:qFormat/>
    <w:rsid w:val="00E83F12"/>
    <w:pPr>
      <w:keepNext/>
      <w:keepLines/>
      <w:spacing w:line="276" w:lineRule="auto"/>
      <w:jc w:val="both"/>
      <w:outlineLvl w:val="0"/>
    </w:pPr>
    <w:rPr>
      <w:rFonts w:ascii="Times New Roman" w:eastAsiaTheme="majorEastAsia" w:hAnsi="Times New Roman" w:cstheme="majorBidi"/>
      <w:b/>
      <w:color w:val="000000" w:themeColor="text1"/>
      <w:sz w:val="24"/>
      <w:szCs w:val="32"/>
    </w:rPr>
  </w:style>
  <w:style w:type="paragraph" w:styleId="Ttulo3">
    <w:name w:val="heading 3"/>
    <w:basedOn w:val="Normal"/>
    <w:next w:val="Normal"/>
    <w:link w:val="Ttulo3Char"/>
    <w:uiPriority w:val="9"/>
    <w:semiHidden/>
    <w:unhideWhenUsed/>
    <w:qFormat/>
    <w:rsid w:val="008909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3475B"/>
    <w:pPr>
      <w:autoSpaceDE w:val="0"/>
      <w:autoSpaceDN w:val="0"/>
      <w:adjustRightInd w:val="0"/>
      <w:spacing w:after="0" w:line="240" w:lineRule="auto"/>
    </w:pPr>
    <w:rPr>
      <w:rFonts w:ascii="Calibri" w:hAnsi="Calibri" w:cs="Calibri"/>
      <w:color w:val="000000"/>
      <w:sz w:val="24"/>
      <w:szCs w:val="24"/>
    </w:rPr>
  </w:style>
  <w:style w:type="character" w:styleId="TextodoEspaoReservado">
    <w:name w:val="Placeholder Text"/>
    <w:basedOn w:val="Fontepargpadro"/>
    <w:uiPriority w:val="99"/>
    <w:semiHidden/>
    <w:rsid w:val="00494233"/>
    <w:rPr>
      <w:color w:val="808080"/>
    </w:rPr>
  </w:style>
  <w:style w:type="table" w:styleId="Tabelacomgrade">
    <w:name w:val="Table Grid"/>
    <w:basedOn w:val="Tabelanormal"/>
    <w:uiPriority w:val="39"/>
    <w:rsid w:val="0020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E83F12"/>
    <w:rPr>
      <w:rFonts w:ascii="Times New Roman" w:eastAsiaTheme="majorEastAsia" w:hAnsi="Times New Roman" w:cstheme="majorBidi"/>
      <w:b/>
      <w:color w:val="000000" w:themeColor="text1"/>
      <w:sz w:val="24"/>
      <w:szCs w:val="32"/>
    </w:rPr>
  </w:style>
  <w:style w:type="paragraph" w:customStyle="1" w:styleId="TableParagraph">
    <w:name w:val="Table Paragraph"/>
    <w:basedOn w:val="Normal"/>
    <w:next w:val="Lista"/>
    <w:uiPriority w:val="1"/>
    <w:qFormat/>
    <w:rsid w:val="00E83F12"/>
    <w:pPr>
      <w:widowControl w:val="0"/>
      <w:autoSpaceDE w:val="0"/>
      <w:autoSpaceDN w:val="0"/>
      <w:spacing w:line="240" w:lineRule="auto"/>
      <w:jc w:val="both"/>
    </w:pPr>
    <w:rPr>
      <w:rFonts w:ascii="Times New Roman" w:eastAsia="Trebuchet MS" w:hAnsi="Times New Roman" w:cs="Trebuchet MS"/>
      <w:b/>
      <w:sz w:val="24"/>
      <w:szCs w:val="24"/>
      <w:lang w:val="en-US"/>
    </w:rPr>
  </w:style>
  <w:style w:type="paragraph" w:styleId="Lista">
    <w:name w:val="List"/>
    <w:basedOn w:val="Normal"/>
    <w:uiPriority w:val="99"/>
    <w:semiHidden/>
    <w:unhideWhenUsed/>
    <w:rsid w:val="00E83F12"/>
    <w:pPr>
      <w:ind w:left="283" w:hanging="283"/>
      <w:contextualSpacing/>
    </w:pPr>
  </w:style>
  <w:style w:type="paragraph" w:styleId="Legenda">
    <w:name w:val="caption"/>
    <w:basedOn w:val="Normal"/>
    <w:next w:val="Normal"/>
    <w:uiPriority w:val="35"/>
    <w:unhideWhenUsed/>
    <w:qFormat/>
    <w:rsid w:val="00CD5C2D"/>
    <w:pPr>
      <w:spacing w:after="200" w:line="240" w:lineRule="auto"/>
    </w:pPr>
    <w:rPr>
      <w:i/>
      <w:iCs/>
      <w:color w:val="44546A" w:themeColor="text2"/>
      <w:sz w:val="18"/>
      <w:szCs w:val="18"/>
    </w:rPr>
  </w:style>
  <w:style w:type="paragraph" w:styleId="NormalWeb">
    <w:name w:val="Normal (Web)"/>
    <w:basedOn w:val="Normal"/>
    <w:uiPriority w:val="99"/>
    <w:semiHidden/>
    <w:unhideWhenUsed/>
    <w:rsid w:val="006B2C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B4BC6"/>
    <w:pPr>
      <w:ind w:left="720"/>
      <w:contextualSpacing/>
    </w:pPr>
  </w:style>
  <w:style w:type="paragraph" w:styleId="Cabealho">
    <w:name w:val="header"/>
    <w:basedOn w:val="Normal"/>
    <w:link w:val="CabealhoChar"/>
    <w:uiPriority w:val="99"/>
    <w:unhideWhenUsed/>
    <w:rsid w:val="003710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0A9"/>
  </w:style>
  <w:style w:type="paragraph" w:styleId="Rodap">
    <w:name w:val="footer"/>
    <w:basedOn w:val="Normal"/>
    <w:link w:val="RodapChar"/>
    <w:uiPriority w:val="99"/>
    <w:unhideWhenUsed/>
    <w:rsid w:val="003710A9"/>
    <w:pPr>
      <w:tabs>
        <w:tab w:val="center" w:pos="4252"/>
        <w:tab w:val="right" w:pos="8504"/>
      </w:tabs>
      <w:spacing w:after="0" w:line="240" w:lineRule="auto"/>
    </w:pPr>
  </w:style>
  <w:style w:type="character" w:customStyle="1" w:styleId="RodapChar">
    <w:name w:val="Rodapé Char"/>
    <w:basedOn w:val="Fontepargpadro"/>
    <w:link w:val="Rodap"/>
    <w:uiPriority w:val="99"/>
    <w:rsid w:val="003710A9"/>
  </w:style>
  <w:style w:type="paragraph" w:styleId="CabealhodoSumrio">
    <w:name w:val="TOC Heading"/>
    <w:basedOn w:val="Ttulo1"/>
    <w:next w:val="Normal"/>
    <w:uiPriority w:val="39"/>
    <w:unhideWhenUsed/>
    <w:qFormat/>
    <w:rsid w:val="003710A9"/>
    <w:pPr>
      <w:spacing w:before="240" w:after="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3710A9"/>
    <w:pPr>
      <w:spacing w:after="100"/>
    </w:pPr>
  </w:style>
  <w:style w:type="character" w:styleId="Hyperlink">
    <w:name w:val="Hyperlink"/>
    <w:basedOn w:val="Fontepargpadro"/>
    <w:uiPriority w:val="99"/>
    <w:unhideWhenUsed/>
    <w:rsid w:val="003710A9"/>
    <w:rPr>
      <w:color w:val="0563C1" w:themeColor="hyperlink"/>
      <w:u w:val="single"/>
    </w:rPr>
  </w:style>
  <w:style w:type="paragraph" w:styleId="ndicedeilustraes">
    <w:name w:val="table of figures"/>
    <w:basedOn w:val="Normal"/>
    <w:next w:val="Normal"/>
    <w:uiPriority w:val="99"/>
    <w:unhideWhenUsed/>
    <w:rsid w:val="007A31AC"/>
    <w:pPr>
      <w:spacing w:after="0"/>
    </w:pPr>
  </w:style>
  <w:style w:type="paragraph" w:customStyle="1" w:styleId="Figure">
    <w:name w:val="Figure"/>
    <w:basedOn w:val="Legenda"/>
    <w:qFormat/>
    <w:rsid w:val="008909CF"/>
    <w:pPr>
      <w:spacing w:after="160" w:line="276" w:lineRule="auto"/>
      <w:jc w:val="both"/>
    </w:pPr>
    <w:rPr>
      <w:rFonts w:ascii="Times New Roman" w:hAnsi="Times New Roman" w:cs="Times New Roman"/>
      <w:b/>
      <w:i w:val="0"/>
      <w:color w:val="auto"/>
      <w:sz w:val="24"/>
      <w:lang w:val="en-US"/>
    </w:rPr>
  </w:style>
  <w:style w:type="character" w:customStyle="1" w:styleId="Ttulo3Char">
    <w:name w:val="Título 3 Char"/>
    <w:basedOn w:val="Fontepargpadro"/>
    <w:link w:val="Ttulo3"/>
    <w:uiPriority w:val="9"/>
    <w:semiHidden/>
    <w:rsid w:val="008909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16">
      <w:bodyDiv w:val="1"/>
      <w:marLeft w:val="0"/>
      <w:marRight w:val="0"/>
      <w:marTop w:val="0"/>
      <w:marBottom w:val="0"/>
      <w:divBdr>
        <w:top w:val="none" w:sz="0" w:space="0" w:color="auto"/>
        <w:left w:val="none" w:sz="0" w:space="0" w:color="auto"/>
        <w:bottom w:val="none" w:sz="0" w:space="0" w:color="auto"/>
        <w:right w:val="none" w:sz="0" w:space="0" w:color="auto"/>
      </w:divBdr>
    </w:div>
    <w:div w:id="9335466">
      <w:bodyDiv w:val="1"/>
      <w:marLeft w:val="0"/>
      <w:marRight w:val="0"/>
      <w:marTop w:val="0"/>
      <w:marBottom w:val="0"/>
      <w:divBdr>
        <w:top w:val="none" w:sz="0" w:space="0" w:color="auto"/>
        <w:left w:val="none" w:sz="0" w:space="0" w:color="auto"/>
        <w:bottom w:val="none" w:sz="0" w:space="0" w:color="auto"/>
        <w:right w:val="none" w:sz="0" w:space="0" w:color="auto"/>
      </w:divBdr>
    </w:div>
    <w:div w:id="9452053">
      <w:bodyDiv w:val="1"/>
      <w:marLeft w:val="0"/>
      <w:marRight w:val="0"/>
      <w:marTop w:val="0"/>
      <w:marBottom w:val="0"/>
      <w:divBdr>
        <w:top w:val="none" w:sz="0" w:space="0" w:color="auto"/>
        <w:left w:val="none" w:sz="0" w:space="0" w:color="auto"/>
        <w:bottom w:val="none" w:sz="0" w:space="0" w:color="auto"/>
        <w:right w:val="none" w:sz="0" w:space="0" w:color="auto"/>
      </w:divBdr>
    </w:div>
    <w:div w:id="19091730">
      <w:bodyDiv w:val="1"/>
      <w:marLeft w:val="0"/>
      <w:marRight w:val="0"/>
      <w:marTop w:val="0"/>
      <w:marBottom w:val="0"/>
      <w:divBdr>
        <w:top w:val="none" w:sz="0" w:space="0" w:color="auto"/>
        <w:left w:val="none" w:sz="0" w:space="0" w:color="auto"/>
        <w:bottom w:val="none" w:sz="0" w:space="0" w:color="auto"/>
        <w:right w:val="none" w:sz="0" w:space="0" w:color="auto"/>
      </w:divBdr>
    </w:div>
    <w:div w:id="22557610">
      <w:bodyDiv w:val="1"/>
      <w:marLeft w:val="0"/>
      <w:marRight w:val="0"/>
      <w:marTop w:val="0"/>
      <w:marBottom w:val="0"/>
      <w:divBdr>
        <w:top w:val="none" w:sz="0" w:space="0" w:color="auto"/>
        <w:left w:val="none" w:sz="0" w:space="0" w:color="auto"/>
        <w:bottom w:val="none" w:sz="0" w:space="0" w:color="auto"/>
        <w:right w:val="none" w:sz="0" w:space="0" w:color="auto"/>
      </w:divBdr>
    </w:div>
    <w:div w:id="24870853">
      <w:bodyDiv w:val="1"/>
      <w:marLeft w:val="0"/>
      <w:marRight w:val="0"/>
      <w:marTop w:val="0"/>
      <w:marBottom w:val="0"/>
      <w:divBdr>
        <w:top w:val="none" w:sz="0" w:space="0" w:color="auto"/>
        <w:left w:val="none" w:sz="0" w:space="0" w:color="auto"/>
        <w:bottom w:val="none" w:sz="0" w:space="0" w:color="auto"/>
        <w:right w:val="none" w:sz="0" w:space="0" w:color="auto"/>
      </w:divBdr>
    </w:div>
    <w:div w:id="39021283">
      <w:bodyDiv w:val="1"/>
      <w:marLeft w:val="0"/>
      <w:marRight w:val="0"/>
      <w:marTop w:val="0"/>
      <w:marBottom w:val="0"/>
      <w:divBdr>
        <w:top w:val="none" w:sz="0" w:space="0" w:color="auto"/>
        <w:left w:val="none" w:sz="0" w:space="0" w:color="auto"/>
        <w:bottom w:val="none" w:sz="0" w:space="0" w:color="auto"/>
        <w:right w:val="none" w:sz="0" w:space="0" w:color="auto"/>
      </w:divBdr>
    </w:div>
    <w:div w:id="39525995">
      <w:bodyDiv w:val="1"/>
      <w:marLeft w:val="0"/>
      <w:marRight w:val="0"/>
      <w:marTop w:val="0"/>
      <w:marBottom w:val="0"/>
      <w:divBdr>
        <w:top w:val="none" w:sz="0" w:space="0" w:color="auto"/>
        <w:left w:val="none" w:sz="0" w:space="0" w:color="auto"/>
        <w:bottom w:val="none" w:sz="0" w:space="0" w:color="auto"/>
        <w:right w:val="none" w:sz="0" w:space="0" w:color="auto"/>
      </w:divBdr>
    </w:div>
    <w:div w:id="67458437">
      <w:bodyDiv w:val="1"/>
      <w:marLeft w:val="0"/>
      <w:marRight w:val="0"/>
      <w:marTop w:val="0"/>
      <w:marBottom w:val="0"/>
      <w:divBdr>
        <w:top w:val="none" w:sz="0" w:space="0" w:color="auto"/>
        <w:left w:val="none" w:sz="0" w:space="0" w:color="auto"/>
        <w:bottom w:val="none" w:sz="0" w:space="0" w:color="auto"/>
        <w:right w:val="none" w:sz="0" w:space="0" w:color="auto"/>
      </w:divBdr>
    </w:div>
    <w:div w:id="79108714">
      <w:bodyDiv w:val="1"/>
      <w:marLeft w:val="0"/>
      <w:marRight w:val="0"/>
      <w:marTop w:val="0"/>
      <w:marBottom w:val="0"/>
      <w:divBdr>
        <w:top w:val="none" w:sz="0" w:space="0" w:color="auto"/>
        <w:left w:val="none" w:sz="0" w:space="0" w:color="auto"/>
        <w:bottom w:val="none" w:sz="0" w:space="0" w:color="auto"/>
        <w:right w:val="none" w:sz="0" w:space="0" w:color="auto"/>
      </w:divBdr>
    </w:div>
    <w:div w:id="86730382">
      <w:bodyDiv w:val="1"/>
      <w:marLeft w:val="0"/>
      <w:marRight w:val="0"/>
      <w:marTop w:val="0"/>
      <w:marBottom w:val="0"/>
      <w:divBdr>
        <w:top w:val="none" w:sz="0" w:space="0" w:color="auto"/>
        <w:left w:val="none" w:sz="0" w:space="0" w:color="auto"/>
        <w:bottom w:val="none" w:sz="0" w:space="0" w:color="auto"/>
        <w:right w:val="none" w:sz="0" w:space="0" w:color="auto"/>
      </w:divBdr>
    </w:div>
    <w:div w:id="91319821">
      <w:bodyDiv w:val="1"/>
      <w:marLeft w:val="0"/>
      <w:marRight w:val="0"/>
      <w:marTop w:val="0"/>
      <w:marBottom w:val="0"/>
      <w:divBdr>
        <w:top w:val="none" w:sz="0" w:space="0" w:color="auto"/>
        <w:left w:val="none" w:sz="0" w:space="0" w:color="auto"/>
        <w:bottom w:val="none" w:sz="0" w:space="0" w:color="auto"/>
        <w:right w:val="none" w:sz="0" w:space="0" w:color="auto"/>
      </w:divBdr>
    </w:div>
    <w:div w:id="102070466">
      <w:bodyDiv w:val="1"/>
      <w:marLeft w:val="0"/>
      <w:marRight w:val="0"/>
      <w:marTop w:val="0"/>
      <w:marBottom w:val="0"/>
      <w:divBdr>
        <w:top w:val="none" w:sz="0" w:space="0" w:color="auto"/>
        <w:left w:val="none" w:sz="0" w:space="0" w:color="auto"/>
        <w:bottom w:val="none" w:sz="0" w:space="0" w:color="auto"/>
        <w:right w:val="none" w:sz="0" w:space="0" w:color="auto"/>
      </w:divBdr>
      <w:divsChild>
        <w:div w:id="2076465914">
          <w:marLeft w:val="640"/>
          <w:marRight w:val="0"/>
          <w:marTop w:val="0"/>
          <w:marBottom w:val="0"/>
          <w:divBdr>
            <w:top w:val="none" w:sz="0" w:space="0" w:color="auto"/>
            <w:left w:val="none" w:sz="0" w:space="0" w:color="auto"/>
            <w:bottom w:val="none" w:sz="0" w:space="0" w:color="auto"/>
            <w:right w:val="none" w:sz="0" w:space="0" w:color="auto"/>
          </w:divBdr>
        </w:div>
        <w:div w:id="1459764872">
          <w:marLeft w:val="640"/>
          <w:marRight w:val="0"/>
          <w:marTop w:val="0"/>
          <w:marBottom w:val="0"/>
          <w:divBdr>
            <w:top w:val="none" w:sz="0" w:space="0" w:color="auto"/>
            <w:left w:val="none" w:sz="0" w:space="0" w:color="auto"/>
            <w:bottom w:val="none" w:sz="0" w:space="0" w:color="auto"/>
            <w:right w:val="none" w:sz="0" w:space="0" w:color="auto"/>
          </w:divBdr>
        </w:div>
        <w:div w:id="2042824051">
          <w:marLeft w:val="640"/>
          <w:marRight w:val="0"/>
          <w:marTop w:val="0"/>
          <w:marBottom w:val="0"/>
          <w:divBdr>
            <w:top w:val="none" w:sz="0" w:space="0" w:color="auto"/>
            <w:left w:val="none" w:sz="0" w:space="0" w:color="auto"/>
            <w:bottom w:val="none" w:sz="0" w:space="0" w:color="auto"/>
            <w:right w:val="none" w:sz="0" w:space="0" w:color="auto"/>
          </w:divBdr>
        </w:div>
        <w:div w:id="155849715">
          <w:marLeft w:val="640"/>
          <w:marRight w:val="0"/>
          <w:marTop w:val="0"/>
          <w:marBottom w:val="0"/>
          <w:divBdr>
            <w:top w:val="none" w:sz="0" w:space="0" w:color="auto"/>
            <w:left w:val="none" w:sz="0" w:space="0" w:color="auto"/>
            <w:bottom w:val="none" w:sz="0" w:space="0" w:color="auto"/>
            <w:right w:val="none" w:sz="0" w:space="0" w:color="auto"/>
          </w:divBdr>
        </w:div>
        <w:div w:id="1906719340">
          <w:marLeft w:val="640"/>
          <w:marRight w:val="0"/>
          <w:marTop w:val="0"/>
          <w:marBottom w:val="0"/>
          <w:divBdr>
            <w:top w:val="none" w:sz="0" w:space="0" w:color="auto"/>
            <w:left w:val="none" w:sz="0" w:space="0" w:color="auto"/>
            <w:bottom w:val="none" w:sz="0" w:space="0" w:color="auto"/>
            <w:right w:val="none" w:sz="0" w:space="0" w:color="auto"/>
          </w:divBdr>
        </w:div>
        <w:div w:id="1744332054">
          <w:marLeft w:val="640"/>
          <w:marRight w:val="0"/>
          <w:marTop w:val="0"/>
          <w:marBottom w:val="0"/>
          <w:divBdr>
            <w:top w:val="none" w:sz="0" w:space="0" w:color="auto"/>
            <w:left w:val="none" w:sz="0" w:space="0" w:color="auto"/>
            <w:bottom w:val="none" w:sz="0" w:space="0" w:color="auto"/>
            <w:right w:val="none" w:sz="0" w:space="0" w:color="auto"/>
          </w:divBdr>
        </w:div>
        <w:div w:id="582880863">
          <w:marLeft w:val="640"/>
          <w:marRight w:val="0"/>
          <w:marTop w:val="0"/>
          <w:marBottom w:val="0"/>
          <w:divBdr>
            <w:top w:val="none" w:sz="0" w:space="0" w:color="auto"/>
            <w:left w:val="none" w:sz="0" w:space="0" w:color="auto"/>
            <w:bottom w:val="none" w:sz="0" w:space="0" w:color="auto"/>
            <w:right w:val="none" w:sz="0" w:space="0" w:color="auto"/>
          </w:divBdr>
        </w:div>
        <w:div w:id="1779327221">
          <w:marLeft w:val="640"/>
          <w:marRight w:val="0"/>
          <w:marTop w:val="0"/>
          <w:marBottom w:val="0"/>
          <w:divBdr>
            <w:top w:val="none" w:sz="0" w:space="0" w:color="auto"/>
            <w:left w:val="none" w:sz="0" w:space="0" w:color="auto"/>
            <w:bottom w:val="none" w:sz="0" w:space="0" w:color="auto"/>
            <w:right w:val="none" w:sz="0" w:space="0" w:color="auto"/>
          </w:divBdr>
        </w:div>
        <w:div w:id="1245259278">
          <w:marLeft w:val="640"/>
          <w:marRight w:val="0"/>
          <w:marTop w:val="0"/>
          <w:marBottom w:val="0"/>
          <w:divBdr>
            <w:top w:val="none" w:sz="0" w:space="0" w:color="auto"/>
            <w:left w:val="none" w:sz="0" w:space="0" w:color="auto"/>
            <w:bottom w:val="none" w:sz="0" w:space="0" w:color="auto"/>
            <w:right w:val="none" w:sz="0" w:space="0" w:color="auto"/>
          </w:divBdr>
        </w:div>
        <w:div w:id="207497307">
          <w:marLeft w:val="640"/>
          <w:marRight w:val="0"/>
          <w:marTop w:val="0"/>
          <w:marBottom w:val="0"/>
          <w:divBdr>
            <w:top w:val="none" w:sz="0" w:space="0" w:color="auto"/>
            <w:left w:val="none" w:sz="0" w:space="0" w:color="auto"/>
            <w:bottom w:val="none" w:sz="0" w:space="0" w:color="auto"/>
            <w:right w:val="none" w:sz="0" w:space="0" w:color="auto"/>
          </w:divBdr>
        </w:div>
        <w:div w:id="860506823">
          <w:marLeft w:val="640"/>
          <w:marRight w:val="0"/>
          <w:marTop w:val="0"/>
          <w:marBottom w:val="0"/>
          <w:divBdr>
            <w:top w:val="none" w:sz="0" w:space="0" w:color="auto"/>
            <w:left w:val="none" w:sz="0" w:space="0" w:color="auto"/>
            <w:bottom w:val="none" w:sz="0" w:space="0" w:color="auto"/>
            <w:right w:val="none" w:sz="0" w:space="0" w:color="auto"/>
          </w:divBdr>
        </w:div>
        <w:div w:id="1270315153">
          <w:marLeft w:val="640"/>
          <w:marRight w:val="0"/>
          <w:marTop w:val="0"/>
          <w:marBottom w:val="0"/>
          <w:divBdr>
            <w:top w:val="none" w:sz="0" w:space="0" w:color="auto"/>
            <w:left w:val="none" w:sz="0" w:space="0" w:color="auto"/>
            <w:bottom w:val="none" w:sz="0" w:space="0" w:color="auto"/>
            <w:right w:val="none" w:sz="0" w:space="0" w:color="auto"/>
          </w:divBdr>
        </w:div>
        <w:div w:id="215552386">
          <w:marLeft w:val="640"/>
          <w:marRight w:val="0"/>
          <w:marTop w:val="0"/>
          <w:marBottom w:val="0"/>
          <w:divBdr>
            <w:top w:val="none" w:sz="0" w:space="0" w:color="auto"/>
            <w:left w:val="none" w:sz="0" w:space="0" w:color="auto"/>
            <w:bottom w:val="none" w:sz="0" w:space="0" w:color="auto"/>
            <w:right w:val="none" w:sz="0" w:space="0" w:color="auto"/>
          </w:divBdr>
        </w:div>
        <w:div w:id="733313279">
          <w:marLeft w:val="640"/>
          <w:marRight w:val="0"/>
          <w:marTop w:val="0"/>
          <w:marBottom w:val="0"/>
          <w:divBdr>
            <w:top w:val="none" w:sz="0" w:space="0" w:color="auto"/>
            <w:left w:val="none" w:sz="0" w:space="0" w:color="auto"/>
            <w:bottom w:val="none" w:sz="0" w:space="0" w:color="auto"/>
            <w:right w:val="none" w:sz="0" w:space="0" w:color="auto"/>
          </w:divBdr>
        </w:div>
      </w:divsChild>
    </w:div>
    <w:div w:id="107505897">
      <w:bodyDiv w:val="1"/>
      <w:marLeft w:val="0"/>
      <w:marRight w:val="0"/>
      <w:marTop w:val="0"/>
      <w:marBottom w:val="0"/>
      <w:divBdr>
        <w:top w:val="none" w:sz="0" w:space="0" w:color="auto"/>
        <w:left w:val="none" w:sz="0" w:space="0" w:color="auto"/>
        <w:bottom w:val="none" w:sz="0" w:space="0" w:color="auto"/>
        <w:right w:val="none" w:sz="0" w:space="0" w:color="auto"/>
      </w:divBdr>
    </w:div>
    <w:div w:id="119081106">
      <w:bodyDiv w:val="1"/>
      <w:marLeft w:val="0"/>
      <w:marRight w:val="0"/>
      <w:marTop w:val="0"/>
      <w:marBottom w:val="0"/>
      <w:divBdr>
        <w:top w:val="none" w:sz="0" w:space="0" w:color="auto"/>
        <w:left w:val="none" w:sz="0" w:space="0" w:color="auto"/>
        <w:bottom w:val="none" w:sz="0" w:space="0" w:color="auto"/>
        <w:right w:val="none" w:sz="0" w:space="0" w:color="auto"/>
      </w:divBdr>
    </w:div>
    <w:div w:id="123080011">
      <w:bodyDiv w:val="1"/>
      <w:marLeft w:val="0"/>
      <w:marRight w:val="0"/>
      <w:marTop w:val="0"/>
      <w:marBottom w:val="0"/>
      <w:divBdr>
        <w:top w:val="none" w:sz="0" w:space="0" w:color="auto"/>
        <w:left w:val="none" w:sz="0" w:space="0" w:color="auto"/>
        <w:bottom w:val="none" w:sz="0" w:space="0" w:color="auto"/>
        <w:right w:val="none" w:sz="0" w:space="0" w:color="auto"/>
      </w:divBdr>
    </w:div>
    <w:div w:id="124206161">
      <w:bodyDiv w:val="1"/>
      <w:marLeft w:val="0"/>
      <w:marRight w:val="0"/>
      <w:marTop w:val="0"/>
      <w:marBottom w:val="0"/>
      <w:divBdr>
        <w:top w:val="none" w:sz="0" w:space="0" w:color="auto"/>
        <w:left w:val="none" w:sz="0" w:space="0" w:color="auto"/>
        <w:bottom w:val="none" w:sz="0" w:space="0" w:color="auto"/>
        <w:right w:val="none" w:sz="0" w:space="0" w:color="auto"/>
      </w:divBdr>
      <w:divsChild>
        <w:div w:id="1258949628">
          <w:marLeft w:val="640"/>
          <w:marRight w:val="0"/>
          <w:marTop w:val="0"/>
          <w:marBottom w:val="0"/>
          <w:divBdr>
            <w:top w:val="none" w:sz="0" w:space="0" w:color="auto"/>
            <w:left w:val="none" w:sz="0" w:space="0" w:color="auto"/>
            <w:bottom w:val="none" w:sz="0" w:space="0" w:color="auto"/>
            <w:right w:val="none" w:sz="0" w:space="0" w:color="auto"/>
          </w:divBdr>
        </w:div>
        <w:div w:id="1443106014">
          <w:marLeft w:val="640"/>
          <w:marRight w:val="0"/>
          <w:marTop w:val="0"/>
          <w:marBottom w:val="0"/>
          <w:divBdr>
            <w:top w:val="none" w:sz="0" w:space="0" w:color="auto"/>
            <w:left w:val="none" w:sz="0" w:space="0" w:color="auto"/>
            <w:bottom w:val="none" w:sz="0" w:space="0" w:color="auto"/>
            <w:right w:val="none" w:sz="0" w:space="0" w:color="auto"/>
          </w:divBdr>
        </w:div>
        <w:div w:id="1055393276">
          <w:marLeft w:val="640"/>
          <w:marRight w:val="0"/>
          <w:marTop w:val="0"/>
          <w:marBottom w:val="0"/>
          <w:divBdr>
            <w:top w:val="none" w:sz="0" w:space="0" w:color="auto"/>
            <w:left w:val="none" w:sz="0" w:space="0" w:color="auto"/>
            <w:bottom w:val="none" w:sz="0" w:space="0" w:color="auto"/>
            <w:right w:val="none" w:sz="0" w:space="0" w:color="auto"/>
          </w:divBdr>
        </w:div>
        <w:div w:id="381296497">
          <w:marLeft w:val="640"/>
          <w:marRight w:val="0"/>
          <w:marTop w:val="0"/>
          <w:marBottom w:val="0"/>
          <w:divBdr>
            <w:top w:val="none" w:sz="0" w:space="0" w:color="auto"/>
            <w:left w:val="none" w:sz="0" w:space="0" w:color="auto"/>
            <w:bottom w:val="none" w:sz="0" w:space="0" w:color="auto"/>
            <w:right w:val="none" w:sz="0" w:space="0" w:color="auto"/>
          </w:divBdr>
        </w:div>
        <w:div w:id="829248108">
          <w:marLeft w:val="640"/>
          <w:marRight w:val="0"/>
          <w:marTop w:val="0"/>
          <w:marBottom w:val="0"/>
          <w:divBdr>
            <w:top w:val="none" w:sz="0" w:space="0" w:color="auto"/>
            <w:left w:val="none" w:sz="0" w:space="0" w:color="auto"/>
            <w:bottom w:val="none" w:sz="0" w:space="0" w:color="auto"/>
            <w:right w:val="none" w:sz="0" w:space="0" w:color="auto"/>
          </w:divBdr>
        </w:div>
        <w:div w:id="407926035">
          <w:marLeft w:val="640"/>
          <w:marRight w:val="0"/>
          <w:marTop w:val="0"/>
          <w:marBottom w:val="0"/>
          <w:divBdr>
            <w:top w:val="none" w:sz="0" w:space="0" w:color="auto"/>
            <w:left w:val="none" w:sz="0" w:space="0" w:color="auto"/>
            <w:bottom w:val="none" w:sz="0" w:space="0" w:color="auto"/>
            <w:right w:val="none" w:sz="0" w:space="0" w:color="auto"/>
          </w:divBdr>
        </w:div>
        <w:div w:id="1929117838">
          <w:marLeft w:val="640"/>
          <w:marRight w:val="0"/>
          <w:marTop w:val="0"/>
          <w:marBottom w:val="0"/>
          <w:divBdr>
            <w:top w:val="none" w:sz="0" w:space="0" w:color="auto"/>
            <w:left w:val="none" w:sz="0" w:space="0" w:color="auto"/>
            <w:bottom w:val="none" w:sz="0" w:space="0" w:color="auto"/>
            <w:right w:val="none" w:sz="0" w:space="0" w:color="auto"/>
          </w:divBdr>
        </w:div>
        <w:div w:id="1170408138">
          <w:marLeft w:val="640"/>
          <w:marRight w:val="0"/>
          <w:marTop w:val="0"/>
          <w:marBottom w:val="0"/>
          <w:divBdr>
            <w:top w:val="none" w:sz="0" w:space="0" w:color="auto"/>
            <w:left w:val="none" w:sz="0" w:space="0" w:color="auto"/>
            <w:bottom w:val="none" w:sz="0" w:space="0" w:color="auto"/>
            <w:right w:val="none" w:sz="0" w:space="0" w:color="auto"/>
          </w:divBdr>
        </w:div>
        <w:div w:id="1995718115">
          <w:marLeft w:val="640"/>
          <w:marRight w:val="0"/>
          <w:marTop w:val="0"/>
          <w:marBottom w:val="0"/>
          <w:divBdr>
            <w:top w:val="none" w:sz="0" w:space="0" w:color="auto"/>
            <w:left w:val="none" w:sz="0" w:space="0" w:color="auto"/>
            <w:bottom w:val="none" w:sz="0" w:space="0" w:color="auto"/>
            <w:right w:val="none" w:sz="0" w:space="0" w:color="auto"/>
          </w:divBdr>
        </w:div>
        <w:div w:id="1445035640">
          <w:marLeft w:val="640"/>
          <w:marRight w:val="0"/>
          <w:marTop w:val="0"/>
          <w:marBottom w:val="0"/>
          <w:divBdr>
            <w:top w:val="none" w:sz="0" w:space="0" w:color="auto"/>
            <w:left w:val="none" w:sz="0" w:space="0" w:color="auto"/>
            <w:bottom w:val="none" w:sz="0" w:space="0" w:color="auto"/>
            <w:right w:val="none" w:sz="0" w:space="0" w:color="auto"/>
          </w:divBdr>
        </w:div>
        <w:div w:id="1847282874">
          <w:marLeft w:val="640"/>
          <w:marRight w:val="0"/>
          <w:marTop w:val="0"/>
          <w:marBottom w:val="0"/>
          <w:divBdr>
            <w:top w:val="none" w:sz="0" w:space="0" w:color="auto"/>
            <w:left w:val="none" w:sz="0" w:space="0" w:color="auto"/>
            <w:bottom w:val="none" w:sz="0" w:space="0" w:color="auto"/>
            <w:right w:val="none" w:sz="0" w:space="0" w:color="auto"/>
          </w:divBdr>
        </w:div>
        <w:div w:id="547180095">
          <w:marLeft w:val="640"/>
          <w:marRight w:val="0"/>
          <w:marTop w:val="0"/>
          <w:marBottom w:val="0"/>
          <w:divBdr>
            <w:top w:val="none" w:sz="0" w:space="0" w:color="auto"/>
            <w:left w:val="none" w:sz="0" w:space="0" w:color="auto"/>
            <w:bottom w:val="none" w:sz="0" w:space="0" w:color="auto"/>
            <w:right w:val="none" w:sz="0" w:space="0" w:color="auto"/>
          </w:divBdr>
        </w:div>
        <w:div w:id="1623611282">
          <w:marLeft w:val="640"/>
          <w:marRight w:val="0"/>
          <w:marTop w:val="0"/>
          <w:marBottom w:val="0"/>
          <w:divBdr>
            <w:top w:val="none" w:sz="0" w:space="0" w:color="auto"/>
            <w:left w:val="none" w:sz="0" w:space="0" w:color="auto"/>
            <w:bottom w:val="none" w:sz="0" w:space="0" w:color="auto"/>
            <w:right w:val="none" w:sz="0" w:space="0" w:color="auto"/>
          </w:divBdr>
        </w:div>
        <w:div w:id="724178372">
          <w:marLeft w:val="640"/>
          <w:marRight w:val="0"/>
          <w:marTop w:val="0"/>
          <w:marBottom w:val="0"/>
          <w:divBdr>
            <w:top w:val="none" w:sz="0" w:space="0" w:color="auto"/>
            <w:left w:val="none" w:sz="0" w:space="0" w:color="auto"/>
            <w:bottom w:val="none" w:sz="0" w:space="0" w:color="auto"/>
            <w:right w:val="none" w:sz="0" w:space="0" w:color="auto"/>
          </w:divBdr>
        </w:div>
      </w:divsChild>
    </w:div>
    <w:div w:id="136805739">
      <w:bodyDiv w:val="1"/>
      <w:marLeft w:val="0"/>
      <w:marRight w:val="0"/>
      <w:marTop w:val="0"/>
      <w:marBottom w:val="0"/>
      <w:divBdr>
        <w:top w:val="none" w:sz="0" w:space="0" w:color="auto"/>
        <w:left w:val="none" w:sz="0" w:space="0" w:color="auto"/>
        <w:bottom w:val="none" w:sz="0" w:space="0" w:color="auto"/>
        <w:right w:val="none" w:sz="0" w:space="0" w:color="auto"/>
      </w:divBdr>
    </w:div>
    <w:div w:id="143201037">
      <w:bodyDiv w:val="1"/>
      <w:marLeft w:val="0"/>
      <w:marRight w:val="0"/>
      <w:marTop w:val="0"/>
      <w:marBottom w:val="0"/>
      <w:divBdr>
        <w:top w:val="none" w:sz="0" w:space="0" w:color="auto"/>
        <w:left w:val="none" w:sz="0" w:space="0" w:color="auto"/>
        <w:bottom w:val="none" w:sz="0" w:space="0" w:color="auto"/>
        <w:right w:val="none" w:sz="0" w:space="0" w:color="auto"/>
      </w:divBdr>
      <w:divsChild>
        <w:div w:id="2013873610">
          <w:marLeft w:val="640"/>
          <w:marRight w:val="0"/>
          <w:marTop w:val="0"/>
          <w:marBottom w:val="0"/>
          <w:divBdr>
            <w:top w:val="none" w:sz="0" w:space="0" w:color="auto"/>
            <w:left w:val="none" w:sz="0" w:space="0" w:color="auto"/>
            <w:bottom w:val="none" w:sz="0" w:space="0" w:color="auto"/>
            <w:right w:val="none" w:sz="0" w:space="0" w:color="auto"/>
          </w:divBdr>
        </w:div>
        <w:div w:id="2026252643">
          <w:marLeft w:val="640"/>
          <w:marRight w:val="0"/>
          <w:marTop w:val="0"/>
          <w:marBottom w:val="0"/>
          <w:divBdr>
            <w:top w:val="none" w:sz="0" w:space="0" w:color="auto"/>
            <w:left w:val="none" w:sz="0" w:space="0" w:color="auto"/>
            <w:bottom w:val="none" w:sz="0" w:space="0" w:color="auto"/>
            <w:right w:val="none" w:sz="0" w:space="0" w:color="auto"/>
          </w:divBdr>
        </w:div>
        <w:div w:id="1520315204">
          <w:marLeft w:val="640"/>
          <w:marRight w:val="0"/>
          <w:marTop w:val="0"/>
          <w:marBottom w:val="0"/>
          <w:divBdr>
            <w:top w:val="none" w:sz="0" w:space="0" w:color="auto"/>
            <w:left w:val="none" w:sz="0" w:space="0" w:color="auto"/>
            <w:bottom w:val="none" w:sz="0" w:space="0" w:color="auto"/>
            <w:right w:val="none" w:sz="0" w:space="0" w:color="auto"/>
          </w:divBdr>
        </w:div>
        <w:div w:id="1594126627">
          <w:marLeft w:val="640"/>
          <w:marRight w:val="0"/>
          <w:marTop w:val="0"/>
          <w:marBottom w:val="0"/>
          <w:divBdr>
            <w:top w:val="none" w:sz="0" w:space="0" w:color="auto"/>
            <w:left w:val="none" w:sz="0" w:space="0" w:color="auto"/>
            <w:bottom w:val="none" w:sz="0" w:space="0" w:color="auto"/>
            <w:right w:val="none" w:sz="0" w:space="0" w:color="auto"/>
          </w:divBdr>
        </w:div>
        <w:div w:id="1650595953">
          <w:marLeft w:val="640"/>
          <w:marRight w:val="0"/>
          <w:marTop w:val="0"/>
          <w:marBottom w:val="0"/>
          <w:divBdr>
            <w:top w:val="none" w:sz="0" w:space="0" w:color="auto"/>
            <w:left w:val="none" w:sz="0" w:space="0" w:color="auto"/>
            <w:bottom w:val="none" w:sz="0" w:space="0" w:color="auto"/>
            <w:right w:val="none" w:sz="0" w:space="0" w:color="auto"/>
          </w:divBdr>
        </w:div>
        <w:div w:id="1012341723">
          <w:marLeft w:val="640"/>
          <w:marRight w:val="0"/>
          <w:marTop w:val="0"/>
          <w:marBottom w:val="0"/>
          <w:divBdr>
            <w:top w:val="none" w:sz="0" w:space="0" w:color="auto"/>
            <w:left w:val="none" w:sz="0" w:space="0" w:color="auto"/>
            <w:bottom w:val="none" w:sz="0" w:space="0" w:color="auto"/>
            <w:right w:val="none" w:sz="0" w:space="0" w:color="auto"/>
          </w:divBdr>
        </w:div>
        <w:div w:id="766730797">
          <w:marLeft w:val="640"/>
          <w:marRight w:val="0"/>
          <w:marTop w:val="0"/>
          <w:marBottom w:val="0"/>
          <w:divBdr>
            <w:top w:val="none" w:sz="0" w:space="0" w:color="auto"/>
            <w:left w:val="none" w:sz="0" w:space="0" w:color="auto"/>
            <w:bottom w:val="none" w:sz="0" w:space="0" w:color="auto"/>
            <w:right w:val="none" w:sz="0" w:space="0" w:color="auto"/>
          </w:divBdr>
        </w:div>
        <w:div w:id="134835653">
          <w:marLeft w:val="640"/>
          <w:marRight w:val="0"/>
          <w:marTop w:val="0"/>
          <w:marBottom w:val="0"/>
          <w:divBdr>
            <w:top w:val="none" w:sz="0" w:space="0" w:color="auto"/>
            <w:left w:val="none" w:sz="0" w:space="0" w:color="auto"/>
            <w:bottom w:val="none" w:sz="0" w:space="0" w:color="auto"/>
            <w:right w:val="none" w:sz="0" w:space="0" w:color="auto"/>
          </w:divBdr>
        </w:div>
        <w:div w:id="979193604">
          <w:marLeft w:val="640"/>
          <w:marRight w:val="0"/>
          <w:marTop w:val="0"/>
          <w:marBottom w:val="0"/>
          <w:divBdr>
            <w:top w:val="none" w:sz="0" w:space="0" w:color="auto"/>
            <w:left w:val="none" w:sz="0" w:space="0" w:color="auto"/>
            <w:bottom w:val="none" w:sz="0" w:space="0" w:color="auto"/>
            <w:right w:val="none" w:sz="0" w:space="0" w:color="auto"/>
          </w:divBdr>
        </w:div>
        <w:div w:id="1778400824">
          <w:marLeft w:val="640"/>
          <w:marRight w:val="0"/>
          <w:marTop w:val="0"/>
          <w:marBottom w:val="0"/>
          <w:divBdr>
            <w:top w:val="none" w:sz="0" w:space="0" w:color="auto"/>
            <w:left w:val="none" w:sz="0" w:space="0" w:color="auto"/>
            <w:bottom w:val="none" w:sz="0" w:space="0" w:color="auto"/>
            <w:right w:val="none" w:sz="0" w:space="0" w:color="auto"/>
          </w:divBdr>
        </w:div>
        <w:div w:id="305821461">
          <w:marLeft w:val="640"/>
          <w:marRight w:val="0"/>
          <w:marTop w:val="0"/>
          <w:marBottom w:val="0"/>
          <w:divBdr>
            <w:top w:val="none" w:sz="0" w:space="0" w:color="auto"/>
            <w:left w:val="none" w:sz="0" w:space="0" w:color="auto"/>
            <w:bottom w:val="none" w:sz="0" w:space="0" w:color="auto"/>
            <w:right w:val="none" w:sz="0" w:space="0" w:color="auto"/>
          </w:divBdr>
        </w:div>
        <w:div w:id="2145925857">
          <w:marLeft w:val="640"/>
          <w:marRight w:val="0"/>
          <w:marTop w:val="0"/>
          <w:marBottom w:val="0"/>
          <w:divBdr>
            <w:top w:val="none" w:sz="0" w:space="0" w:color="auto"/>
            <w:left w:val="none" w:sz="0" w:space="0" w:color="auto"/>
            <w:bottom w:val="none" w:sz="0" w:space="0" w:color="auto"/>
            <w:right w:val="none" w:sz="0" w:space="0" w:color="auto"/>
          </w:divBdr>
        </w:div>
        <w:div w:id="1798643147">
          <w:marLeft w:val="640"/>
          <w:marRight w:val="0"/>
          <w:marTop w:val="0"/>
          <w:marBottom w:val="0"/>
          <w:divBdr>
            <w:top w:val="none" w:sz="0" w:space="0" w:color="auto"/>
            <w:left w:val="none" w:sz="0" w:space="0" w:color="auto"/>
            <w:bottom w:val="none" w:sz="0" w:space="0" w:color="auto"/>
            <w:right w:val="none" w:sz="0" w:space="0" w:color="auto"/>
          </w:divBdr>
        </w:div>
        <w:div w:id="2110660267">
          <w:marLeft w:val="640"/>
          <w:marRight w:val="0"/>
          <w:marTop w:val="0"/>
          <w:marBottom w:val="0"/>
          <w:divBdr>
            <w:top w:val="none" w:sz="0" w:space="0" w:color="auto"/>
            <w:left w:val="none" w:sz="0" w:space="0" w:color="auto"/>
            <w:bottom w:val="none" w:sz="0" w:space="0" w:color="auto"/>
            <w:right w:val="none" w:sz="0" w:space="0" w:color="auto"/>
          </w:divBdr>
        </w:div>
      </w:divsChild>
    </w:div>
    <w:div w:id="143739716">
      <w:bodyDiv w:val="1"/>
      <w:marLeft w:val="0"/>
      <w:marRight w:val="0"/>
      <w:marTop w:val="0"/>
      <w:marBottom w:val="0"/>
      <w:divBdr>
        <w:top w:val="none" w:sz="0" w:space="0" w:color="auto"/>
        <w:left w:val="none" w:sz="0" w:space="0" w:color="auto"/>
        <w:bottom w:val="none" w:sz="0" w:space="0" w:color="auto"/>
        <w:right w:val="none" w:sz="0" w:space="0" w:color="auto"/>
      </w:divBdr>
      <w:divsChild>
        <w:div w:id="42295833">
          <w:marLeft w:val="640"/>
          <w:marRight w:val="0"/>
          <w:marTop w:val="0"/>
          <w:marBottom w:val="0"/>
          <w:divBdr>
            <w:top w:val="none" w:sz="0" w:space="0" w:color="auto"/>
            <w:left w:val="none" w:sz="0" w:space="0" w:color="auto"/>
            <w:bottom w:val="none" w:sz="0" w:space="0" w:color="auto"/>
            <w:right w:val="none" w:sz="0" w:space="0" w:color="auto"/>
          </w:divBdr>
        </w:div>
        <w:div w:id="156851421">
          <w:marLeft w:val="640"/>
          <w:marRight w:val="0"/>
          <w:marTop w:val="0"/>
          <w:marBottom w:val="0"/>
          <w:divBdr>
            <w:top w:val="none" w:sz="0" w:space="0" w:color="auto"/>
            <w:left w:val="none" w:sz="0" w:space="0" w:color="auto"/>
            <w:bottom w:val="none" w:sz="0" w:space="0" w:color="auto"/>
            <w:right w:val="none" w:sz="0" w:space="0" w:color="auto"/>
          </w:divBdr>
        </w:div>
        <w:div w:id="926158135">
          <w:marLeft w:val="640"/>
          <w:marRight w:val="0"/>
          <w:marTop w:val="0"/>
          <w:marBottom w:val="0"/>
          <w:divBdr>
            <w:top w:val="none" w:sz="0" w:space="0" w:color="auto"/>
            <w:left w:val="none" w:sz="0" w:space="0" w:color="auto"/>
            <w:bottom w:val="none" w:sz="0" w:space="0" w:color="auto"/>
            <w:right w:val="none" w:sz="0" w:space="0" w:color="auto"/>
          </w:divBdr>
        </w:div>
        <w:div w:id="1914777671">
          <w:marLeft w:val="640"/>
          <w:marRight w:val="0"/>
          <w:marTop w:val="0"/>
          <w:marBottom w:val="0"/>
          <w:divBdr>
            <w:top w:val="none" w:sz="0" w:space="0" w:color="auto"/>
            <w:left w:val="none" w:sz="0" w:space="0" w:color="auto"/>
            <w:bottom w:val="none" w:sz="0" w:space="0" w:color="auto"/>
            <w:right w:val="none" w:sz="0" w:space="0" w:color="auto"/>
          </w:divBdr>
        </w:div>
        <w:div w:id="941258666">
          <w:marLeft w:val="640"/>
          <w:marRight w:val="0"/>
          <w:marTop w:val="0"/>
          <w:marBottom w:val="0"/>
          <w:divBdr>
            <w:top w:val="none" w:sz="0" w:space="0" w:color="auto"/>
            <w:left w:val="none" w:sz="0" w:space="0" w:color="auto"/>
            <w:bottom w:val="none" w:sz="0" w:space="0" w:color="auto"/>
            <w:right w:val="none" w:sz="0" w:space="0" w:color="auto"/>
          </w:divBdr>
        </w:div>
        <w:div w:id="1404371520">
          <w:marLeft w:val="640"/>
          <w:marRight w:val="0"/>
          <w:marTop w:val="0"/>
          <w:marBottom w:val="0"/>
          <w:divBdr>
            <w:top w:val="none" w:sz="0" w:space="0" w:color="auto"/>
            <w:left w:val="none" w:sz="0" w:space="0" w:color="auto"/>
            <w:bottom w:val="none" w:sz="0" w:space="0" w:color="auto"/>
            <w:right w:val="none" w:sz="0" w:space="0" w:color="auto"/>
          </w:divBdr>
        </w:div>
        <w:div w:id="1726876817">
          <w:marLeft w:val="640"/>
          <w:marRight w:val="0"/>
          <w:marTop w:val="0"/>
          <w:marBottom w:val="0"/>
          <w:divBdr>
            <w:top w:val="none" w:sz="0" w:space="0" w:color="auto"/>
            <w:left w:val="none" w:sz="0" w:space="0" w:color="auto"/>
            <w:bottom w:val="none" w:sz="0" w:space="0" w:color="auto"/>
            <w:right w:val="none" w:sz="0" w:space="0" w:color="auto"/>
          </w:divBdr>
        </w:div>
        <w:div w:id="618341097">
          <w:marLeft w:val="640"/>
          <w:marRight w:val="0"/>
          <w:marTop w:val="0"/>
          <w:marBottom w:val="0"/>
          <w:divBdr>
            <w:top w:val="none" w:sz="0" w:space="0" w:color="auto"/>
            <w:left w:val="none" w:sz="0" w:space="0" w:color="auto"/>
            <w:bottom w:val="none" w:sz="0" w:space="0" w:color="auto"/>
            <w:right w:val="none" w:sz="0" w:space="0" w:color="auto"/>
          </w:divBdr>
        </w:div>
        <w:div w:id="1588880228">
          <w:marLeft w:val="640"/>
          <w:marRight w:val="0"/>
          <w:marTop w:val="0"/>
          <w:marBottom w:val="0"/>
          <w:divBdr>
            <w:top w:val="none" w:sz="0" w:space="0" w:color="auto"/>
            <w:left w:val="none" w:sz="0" w:space="0" w:color="auto"/>
            <w:bottom w:val="none" w:sz="0" w:space="0" w:color="auto"/>
            <w:right w:val="none" w:sz="0" w:space="0" w:color="auto"/>
          </w:divBdr>
        </w:div>
        <w:div w:id="674501386">
          <w:marLeft w:val="640"/>
          <w:marRight w:val="0"/>
          <w:marTop w:val="0"/>
          <w:marBottom w:val="0"/>
          <w:divBdr>
            <w:top w:val="none" w:sz="0" w:space="0" w:color="auto"/>
            <w:left w:val="none" w:sz="0" w:space="0" w:color="auto"/>
            <w:bottom w:val="none" w:sz="0" w:space="0" w:color="auto"/>
            <w:right w:val="none" w:sz="0" w:space="0" w:color="auto"/>
          </w:divBdr>
        </w:div>
        <w:div w:id="1943221214">
          <w:marLeft w:val="640"/>
          <w:marRight w:val="0"/>
          <w:marTop w:val="0"/>
          <w:marBottom w:val="0"/>
          <w:divBdr>
            <w:top w:val="none" w:sz="0" w:space="0" w:color="auto"/>
            <w:left w:val="none" w:sz="0" w:space="0" w:color="auto"/>
            <w:bottom w:val="none" w:sz="0" w:space="0" w:color="auto"/>
            <w:right w:val="none" w:sz="0" w:space="0" w:color="auto"/>
          </w:divBdr>
        </w:div>
        <w:div w:id="1814591576">
          <w:marLeft w:val="640"/>
          <w:marRight w:val="0"/>
          <w:marTop w:val="0"/>
          <w:marBottom w:val="0"/>
          <w:divBdr>
            <w:top w:val="none" w:sz="0" w:space="0" w:color="auto"/>
            <w:left w:val="none" w:sz="0" w:space="0" w:color="auto"/>
            <w:bottom w:val="none" w:sz="0" w:space="0" w:color="auto"/>
            <w:right w:val="none" w:sz="0" w:space="0" w:color="auto"/>
          </w:divBdr>
        </w:div>
        <w:div w:id="1875773340">
          <w:marLeft w:val="640"/>
          <w:marRight w:val="0"/>
          <w:marTop w:val="0"/>
          <w:marBottom w:val="0"/>
          <w:divBdr>
            <w:top w:val="none" w:sz="0" w:space="0" w:color="auto"/>
            <w:left w:val="none" w:sz="0" w:space="0" w:color="auto"/>
            <w:bottom w:val="none" w:sz="0" w:space="0" w:color="auto"/>
            <w:right w:val="none" w:sz="0" w:space="0" w:color="auto"/>
          </w:divBdr>
        </w:div>
        <w:div w:id="2124109920">
          <w:marLeft w:val="640"/>
          <w:marRight w:val="0"/>
          <w:marTop w:val="0"/>
          <w:marBottom w:val="0"/>
          <w:divBdr>
            <w:top w:val="none" w:sz="0" w:space="0" w:color="auto"/>
            <w:left w:val="none" w:sz="0" w:space="0" w:color="auto"/>
            <w:bottom w:val="none" w:sz="0" w:space="0" w:color="auto"/>
            <w:right w:val="none" w:sz="0" w:space="0" w:color="auto"/>
          </w:divBdr>
        </w:div>
      </w:divsChild>
    </w:div>
    <w:div w:id="150221991">
      <w:bodyDiv w:val="1"/>
      <w:marLeft w:val="0"/>
      <w:marRight w:val="0"/>
      <w:marTop w:val="0"/>
      <w:marBottom w:val="0"/>
      <w:divBdr>
        <w:top w:val="none" w:sz="0" w:space="0" w:color="auto"/>
        <w:left w:val="none" w:sz="0" w:space="0" w:color="auto"/>
        <w:bottom w:val="none" w:sz="0" w:space="0" w:color="auto"/>
        <w:right w:val="none" w:sz="0" w:space="0" w:color="auto"/>
      </w:divBdr>
    </w:div>
    <w:div w:id="159391238">
      <w:bodyDiv w:val="1"/>
      <w:marLeft w:val="0"/>
      <w:marRight w:val="0"/>
      <w:marTop w:val="0"/>
      <w:marBottom w:val="0"/>
      <w:divBdr>
        <w:top w:val="none" w:sz="0" w:space="0" w:color="auto"/>
        <w:left w:val="none" w:sz="0" w:space="0" w:color="auto"/>
        <w:bottom w:val="none" w:sz="0" w:space="0" w:color="auto"/>
        <w:right w:val="none" w:sz="0" w:space="0" w:color="auto"/>
      </w:divBdr>
    </w:div>
    <w:div w:id="163127675">
      <w:bodyDiv w:val="1"/>
      <w:marLeft w:val="0"/>
      <w:marRight w:val="0"/>
      <w:marTop w:val="0"/>
      <w:marBottom w:val="0"/>
      <w:divBdr>
        <w:top w:val="none" w:sz="0" w:space="0" w:color="auto"/>
        <w:left w:val="none" w:sz="0" w:space="0" w:color="auto"/>
        <w:bottom w:val="none" w:sz="0" w:space="0" w:color="auto"/>
        <w:right w:val="none" w:sz="0" w:space="0" w:color="auto"/>
      </w:divBdr>
    </w:div>
    <w:div w:id="168061303">
      <w:bodyDiv w:val="1"/>
      <w:marLeft w:val="0"/>
      <w:marRight w:val="0"/>
      <w:marTop w:val="0"/>
      <w:marBottom w:val="0"/>
      <w:divBdr>
        <w:top w:val="none" w:sz="0" w:space="0" w:color="auto"/>
        <w:left w:val="none" w:sz="0" w:space="0" w:color="auto"/>
        <w:bottom w:val="none" w:sz="0" w:space="0" w:color="auto"/>
        <w:right w:val="none" w:sz="0" w:space="0" w:color="auto"/>
      </w:divBdr>
    </w:div>
    <w:div w:id="171847571">
      <w:bodyDiv w:val="1"/>
      <w:marLeft w:val="0"/>
      <w:marRight w:val="0"/>
      <w:marTop w:val="0"/>
      <w:marBottom w:val="0"/>
      <w:divBdr>
        <w:top w:val="none" w:sz="0" w:space="0" w:color="auto"/>
        <w:left w:val="none" w:sz="0" w:space="0" w:color="auto"/>
        <w:bottom w:val="none" w:sz="0" w:space="0" w:color="auto"/>
        <w:right w:val="none" w:sz="0" w:space="0" w:color="auto"/>
      </w:divBdr>
      <w:divsChild>
        <w:div w:id="1610772405">
          <w:marLeft w:val="0"/>
          <w:marRight w:val="0"/>
          <w:marTop w:val="0"/>
          <w:marBottom w:val="0"/>
          <w:divBdr>
            <w:top w:val="none" w:sz="0" w:space="0" w:color="auto"/>
            <w:left w:val="none" w:sz="0" w:space="0" w:color="auto"/>
            <w:bottom w:val="none" w:sz="0" w:space="0" w:color="auto"/>
            <w:right w:val="none" w:sz="0" w:space="0" w:color="auto"/>
          </w:divBdr>
          <w:divsChild>
            <w:div w:id="1971587535">
              <w:marLeft w:val="0"/>
              <w:marRight w:val="0"/>
              <w:marTop w:val="0"/>
              <w:marBottom w:val="0"/>
              <w:divBdr>
                <w:top w:val="none" w:sz="0" w:space="0" w:color="auto"/>
                <w:left w:val="none" w:sz="0" w:space="0" w:color="auto"/>
                <w:bottom w:val="none" w:sz="0" w:space="0" w:color="auto"/>
                <w:right w:val="none" w:sz="0" w:space="0" w:color="auto"/>
              </w:divBdr>
              <w:divsChild>
                <w:div w:id="1950817669">
                  <w:marLeft w:val="0"/>
                  <w:marRight w:val="0"/>
                  <w:marTop w:val="0"/>
                  <w:marBottom w:val="0"/>
                  <w:divBdr>
                    <w:top w:val="none" w:sz="0" w:space="0" w:color="auto"/>
                    <w:left w:val="none" w:sz="0" w:space="0" w:color="auto"/>
                    <w:bottom w:val="none" w:sz="0" w:space="0" w:color="auto"/>
                    <w:right w:val="none" w:sz="0" w:space="0" w:color="auto"/>
                  </w:divBdr>
                  <w:divsChild>
                    <w:div w:id="2387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6816">
          <w:marLeft w:val="0"/>
          <w:marRight w:val="0"/>
          <w:marTop w:val="0"/>
          <w:marBottom w:val="0"/>
          <w:divBdr>
            <w:top w:val="none" w:sz="0" w:space="0" w:color="auto"/>
            <w:left w:val="none" w:sz="0" w:space="0" w:color="auto"/>
            <w:bottom w:val="none" w:sz="0" w:space="0" w:color="auto"/>
            <w:right w:val="none" w:sz="0" w:space="0" w:color="auto"/>
          </w:divBdr>
          <w:divsChild>
            <w:div w:id="1556162409">
              <w:marLeft w:val="0"/>
              <w:marRight w:val="0"/>
              <w:marTop w:val="0"/>
              <w:marBottom w:val="0"/>
              <w:divBdr>
                <w:top w:val="none" w:sz="0" w:space="0" w:color="auto"/>
                <w:left w:val="none" w:sz="0" w:space="0" w:color="auto"/>
                <w:bottom w:val="none" w:sz="0" w:space="0" w:color="auto"/>
                <w:right w:val="none" w:sz="0" w:space="0" w:color="auto"/>
              </w:divBdr>
              <w:divsChild>
                <w:div w:id="1703628564">
                  <w:marLeft w:val="0"/>
                  <w:marRight w:val="0"/>
                  <w:marTop w:val="0"/>
                  <w:marBottom w:val="0"/>
                  <w:divBdr>
                    <w:top w:val="none" w:sz="0" w:space="0" w:color="auto"/>
                    <w:left w:val="none" w:sz="0" w:space="0" w:color="auto"/>
                    <w:bottom w:val="none" w:sz="0" w:space="0" w:color="auto"/>
                    <w:right w:val="none" w:sz="0" w:space="0" w:color="auto"/>
                  </w:divBdr>
                  <w:divsChild>
                    <w:div w:id="619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5625">
      <w:bodyDiv w:val="1"/>
      <w:marLeft w:val="0"/>
      <w:marRight w:val="0"/>
      <w:marTop w:val="0"/>
      <w:marBottom w:val="0"/>
      <w:divBdr>
        <w:top w:val="none" w:sz="0" w:space="0" w:color="auto"/>
        <w:left w:val="none" w:sz="0" w:space="0" w:color="auto"/>
        <w:bottom w:val="none" w:sz="0" w:space="0" w:color="auto"/>
        <w:right w:val="none" w:sz="0" w:space="0" w:color="auto"/>
      </w:divBdr>
    </w:div>
    <w:div w:id="177474674">
      <w:bodyDiv w:val="1"/>
      <w:marLeft w:val="0"/>
      <w:marRight w:val="0"/>
      <w:marTop w:val="0"/>
      <w:marBottom w:val="0"/>
      <w:divBdr>
        <w:top w:val="none" w:sz="0" w:space="0" w:color="auto"/>
        <w:left w:val="none" w:sz="0" w:space="0" w:color="auto"/>
        <w:bottom w:val="none" w:sz="0" w:space="0" w:color="auto"/>
        <w:right w:val="none" w:sz="0" w:space="0" w:color="auto"/>
      </w:divBdr>
    </w:div>
    <w:div w:id="191191143">
      <w:bodyDiv w:val="1"/>
      <w:marLeft w:val="0"/>
      <w:marRight w:val="0"/>
      <w:marTop w:val="0"/>
      <w:marBottom w:val="0"/>
      <w:divBdr>
        <w:top w:val="none" w:sz="0" w:space="0" w:color="auto"/>
        <w:left w:val="none" w:sz="0" w:space="0" w:color="auto"/>
        <w:bottom w:val="none" w:sz="0" w:space="0" w:color="auto"/>
        <w:right w:val="none" w:sz="0" w:space="0" w:color="auto"/>
      </w:divBdr>
    </w:div>
    <w:div w:id="197283562">
      <w:bodyDiv w:val="1"/>
      <w:marLeft w:val="0"/>
      <w:marRight w:val="0"/>
      <w:marTop w:val="0"/>
      <w:marBottom w:val="0"/>
      <w:divBdr>
        <w:top w:val="none" w:sz="0" w:space="0" w:color="auto"/>
        <w:left w:val="none" w:sz="0" w:space="0" w:color="auto"/>
        <w:bottom w:val="none" w:sz="0" w:space="0" w:color="auto"/>
        <w:right w:val="none" w:sz="0" w:space="0" w:color="auto"/>
      </w:divBdr>
      <w:divsChild>
        <w:div w:id="529412670">
          <w:marLeft w:val="640"/>
          <w:marRight w:val="0"/>
          <w:marTop w:val="0"/>
          <w:marBottom w:val="0"/>
          <w:divBdr>
            <w:top w:val="none" w:sz="0" w:space="0" w:color="auto"/>
            <w:left w:val="none" w:sz="0" w:space="0" w:color="auto"/>
            <w:bottom w:val="none" w:sz="0" w:space="0" w:color="auto"/>
            <w:right w:val="none" w:sz="0" w:space="0" w:color="auto"/>
          </w:divBdr>
        </w:div>
        <w:div w:id="453258294">
          <w:marLeft w:val="640"/>
          <w:marRight w:val="0"/>
          <w:marTop w:val="0"/>
          <w:marBottom w:val="0"/>
          <w:divBdr>
            <w:top w:val="none" w:sz="0" w:space="0" w:color="auto"/>
            <w:left w:val="none" w:sz="0" w:space="0" w:color="auto"/>
            <w:bottom w:val="none" w:sz="0" w:space="0" w:color="auto"/>
            <w:right w:val="none" w:sz="0" w:space="0" w:color="auto"/>
          </w:divBdr>
        </w:div>
        <w:div w:id="600263403">
          <w:marLeft w:val="640"/>
          <w:marRight w:val="0"/>
          <w:marTop w:val="0"/>
          <w:marBottom w:val="0"/>
          <w:divBdr>
            <w:top w:val="none" w:sz="0" w:space="0" w:color="auto"/>
            <w:left w:val="none" w:sz="0" w:space="0" w:color="auto"/>
            <w:bottom w:val="none" w:sz="0" w:space="0" w:color="auto"/>
            <w:right w:val="none" w:sz="0" w:space="0" w:color="auto"/>
          </w:divBdr>
        </w:div>
        <w:div w:id="929234991">
          <w:marLeft w:val="640"/>
          <w:marRight w:val="0"/>
          <w:marTop w:val="0"/>
          <w:marBottom w:val="0"/>
          <w:divBdr>
            <w:top w:val="none" w:sz="0" w:space="0" w:color="auto"/>
            <w:left w:val="none" w:sz="0" w:space="0" w:color="auto"/>
            <w:bottom w:val="none" w:sz="0" w:space="0" w:color="auto"/>
            <w:right w:val="none" w:sz="0" w:space="0" w:color="auto"/>
          </w:divBdr>
        </w:div>
        <w:div w:id="350037657">
          <w:marLeft w:val="640"/>
          <w:marRight w:val="0"/>
          <w:marTop w:val="0"/>
          <w:marBottom w:val="0"/>
          <w:divBdr>
            <w:top w:val="none" w:sz="0" w:space="0" w:color="auto"/>
            <w:left w:val="none" w:sz="0" w:space="0" w:color="auto"/>
            <w:bottom w:val="none" w:sz="0" w:space="0" w:color="auto"/>
            <w:right w:val="none" w:sz="0" w:space="0" w:color="auto"/>
          </w:divBdr>
        </w:div>
        <w:div w:id="1166870214">
          <w:marLeft w:val="640"/>
          <w:marRight w:val="0"/>
          <w:marTop w:val="0"/>
          <w:marBottom w:val="0"/>
          <w:divBdr>
            <w:top w:val="none" w:sz="0" w:space="0" w:color="auto"/>
            <w:left w:val="none" w:sz="0" w:space="0" w:color="auto"/>
            <w:bottom w:val="none" w:sz="0" w:space="0" w:color="auto"/>
            <w:right w:val="none" w:sz="0" w:space="0" w:color="auto"/>
          </w:divBdr>
        </w:div>
        <w:div w:id="1614899546">
          <w:marLeft w:val="640"/>
          <w:marRight w:val="0"/>
          <w:marTop w:val="0"/>
          <w:marBottom w:val="0"/>
          <w:divBdr>
            <w:top w:val="none" w:sz="0" w:space="0" w:color="auto"/>
            <w:left w:val="none" w:sz="0" w:space="0" w:color="auto"/>
            <w:bottom w:val="none" w:sz="0" w:space="0" w:color="auto"/>
            <w:right w:val="none" w:sz="0" w:space="0" w:color="auto"/>
          </w:divBdr>
        </w:div>
        <w:div w:id="1053578081">
          <w:marLeft w:val="640"/>
          <w:marRight w:val="0"/>
          <w:marTop w:val="0"/>
          <w:marBottom w:val="0"/>
          <w:divBdr>
            <w:top w:val="none" w:sz="0" w:space="0" w:color="auto"/>
            <w:left w:val="none" w:sz="0" w:space="0" w:color="auto"/>
            <w:bottom w:val="none" w:sz="0" w:space="0" w:color="auto"/>
            <w:right w:val="none" w:sz="0" w:space="0" w:color="auto"/>
          </w:divBdr>
        </w:div>
        <w:div w:id="1434128860">
          <w:marLeft w:val="640"/>
          <w:marRight w:val="0"/>
          <w:marTop w:val="0"/>
          <w:marBottom w:val="0"/>
          <w:divBdr>
            <w:top w:val="none" w:sz="0" w:space="0" w:color="auto"/>
            <w:left w:val="none" w:sz="0" w:space="0" w:color="auto"/>
            <w:bottom w:val="none" w:sz="0" w:space="0" w:color="auto"/>
            <w:right w:val="none" w:sz="0" w:space="0" w:color="auto"/>
          </w:divBdr>
        </w:div>
        <w:div w:id="900022648">
          <w:marLeft w:val="640"/>
          <w:marRight w:val="0"/>
          <w:marTop w:val="0"/>
          <w:marBottom w:val="0"/>
          <w:divBdr>
            <w:top w:val="none" w:sz="0" w:space="0" w:color="auto"/>
            <w:left w:val="none" w:sz="0" w:space="0" w:color="auto"/>
            <w:bottom w:val="none" w:sz="0" w:space="0" w:color="auto"/>
            <w:right w:val="none" w:sz="0" w:space="0" w:color="auto"/>
          </w:divBdr>
        </w:div>
        <w:div w:id="826822554">
          <w:marLeft w:val="640"/>
          <w:marRight w:val="0"/>
          <w:marTop w:val="0"/>
          <w:marBottom w:val="0"/>
          <w:divBdr>
            <w:top w:val="none" w:sz="0" w:space="0" w:color="auto"/>
            <w:left w:val="none" w:sz="0" w:space="0" w:color="auto"/>
            <w:bottom w:val="none" w:sz="0" w:space="0" w:color="auto"/>
            <w:right w:val="none" w:sz="0" w:space="0" w:color="auto"/>
          </w:divBdr>
        </w:div>
        <w:div w:id="1655335914">
          <w:marLeft w:val="640"/>
          <w:marRight w:val="0"/>
          <w:marTop w:val="0"/>
          <w:marBottom w:val="0"/>
          <w:divBdr>
            <w:top w:val="none" w:sz="0" w:space="0" w:color="auto"/>
            <w:left w:val="none" w:sz="0" w:space="0" w:color="auto"/>
            <w:bottom w:val="none" w:sz="0" w:space="0" w:color="auto"/>
            <w:right w:val="none" w:sz="0" w:space="0" w:color="auto"/>
          </w:divBdr>
        </w:div>
        <w:div w:id="165217147">
          <w:marLeft w:val="640"/>
          <w:marRight w:val="0"/>
          <w:marTop w:val="0"/>
          <w:marBottom w:val="0"/>
          <w:divBdr>
            <w:top w:val="none" w:sz="0" w:space="0" w:color="auto"/>
            <w:left w:val="none" w:sz="0" w:space="0" w:color="auto"/>
            <w:bottom w:val="none" w:sz="0" w:space="0" w:color="auto"/>
            <w:right w:val="none" w:sz="0" w:space="0" w:color="auto"/>
          </w:divBdr>
        </w:div>
        <w:div w:id="95563786">
          <w:marLeft w:val="640"/>
          <w:marRight w:val="0"/>
          <w:marTop w:val="0"/>
          <w:marBottom w:val="0"/>
          <w:divBdr>
            <w:top w:val="none" w:sz="0" w:space="0" w:color="auto"/>
            <w:left w:val="none" w:sz="0" w:space="0" w:color="auto"/>
            <w:bottom w:val="none" w:sz="0" w:space="0" w:color="auto"/>
            <w:right w:val="none" w:sz="0" w:space="0" w:color="auto"/>
          </w:divBdr>
        </w:div>
      </w:divsChild>
    </w:div>
    <w:div w:id="203638809">
      <w:bodyDiv w:val="1"/>
      <w:marLeft w:val="0"/>
      <w:marRight w:val="0"/>
      <w:marTop w:val="0"/>
      <w:marBottom w:val="0"/>
      <w:divBdr>
        <w:top w:val="none" w:sz="0" w:space="0" w:color="auto"/>
        <w:left w:val="none" w:sz="0" w:space="0" w:color="auto"/>
        <w:bottom w:val="none" w:sz="0" w:space="0" w:color="auto"/>
        <w:right w:val="none" w:sz="0" w:space="0" w:color="auto"/>
      </w:divBdr>
    </w:div>
    <w:div w:id="214851125">
      <w:bodyDiv w:val="1"/>
      <w:marLeft w:val="0"/>
      <w:marRight w:val="0"/>
      <w:marTop w:val="0"/>
      <w:marBottom w:val="0"/>
      <w:divBdr>
        <w:top w:val="none" w:sz="0" w:space="0" w:color="auto"/>
        <w:left w:val="none" w:sz="0" w:space="0" w:color="auto"/>
        <w:bottom w:val="none" w:sz="0" w:space="0" w:color="auto"/>
        <w:right w:val="none" w:sz="0" w:space="0" w:color="auto"/>
      </w:divBdr>
    </w:div>
    <w:div w:id="220218390">
      <w:bodyDiv w:val="1"/>
      <w:marLeft w:val="0"/>
      <w:marRight w:val="0"/>
      <w:marTop w:val="0"/>
      <w:marBottom w:val="0"/>
      <w:divBdr>
        <w:top w:val="none" w:sz="0" w:space="0" w:color="auto"/>
        <w:left w:val="none" w:sz="0" w:space="0" w:color="auto"/>
        <w:bottom w:val="none" w:sz="0" w:space="0" w:color="auto"/>
        <w:right w:val="none" w:sz="0" w:space="0" w:color="auto"/>
      </w:divBdr>
    </w:div>
    <w:div w:id="231015043">
      <w:bodyDiv w:val="1"/>
      <w:marLeft w:val="0"/>
      <w:marRight w:val="0"/>
      <w:marTop w:val="0"/>
      <w:marBottom w:val="0"/>
      <w:divBdr>
        <w:top w:val="none" w:sz="0" w:space="0" w:color="auto"/>
        <w:left w:val="none" w:sz="0" w:space="0" w:color="auto"/>
        <w:bottom w:val="none" w:sz="0" w:space="0" w:color="auto"/>
        <w:right w:val="none" w:sz="0" w:space="0" w:color="auto"/>
      </w:divBdr>
    </w:div>
    <w:div w:id="259990786">
      <w:bodyDiv w:val="1"/>
      <w:marLeft w:val="0"/>
      <w:marRight w:val="0"/>
      <w:marTop w:val="0"/>
      <w:marBottom w:val="0"/>
      <w:divBdr>
        <w:top w:val="none" w:sz="0" w:space="0" w:color="auto"/>
        <w:left w:val="none" w:sz="0" w:space="0" w:color="auto"/>
        <w:bottom w:val="none" w:sz="0" w:space="0" w:color="auto"/>
        <w:right w:val="none" w:sz="0" w:space="0" w:color="auto"/>
      </w:divBdr>
    </w:div>
    <w:div w:id="260648914">
      <w:bodyDiv w:val="1"/>
      <w:marLeft w:val="0"/>
      <w:marRight w:val="0"/>
      <w:marTop w:val="0"/>
      <w:marBottom w:val="0"/>
      <w:divBdr>
        <w:top w:val="none" w:sz="0" w:space="0" w:color="auto"/>
        <w:left w:val="none" w:sz="0" w:space="0" w:color="auto"/>
        <w:bottom w:val="none" w:sz="0" w:space="0" w:color="auto"/>
        <w:right w:val="none" w:sz="0" w:space="0" w:color="auto"/>
      </w:divBdr>
    </w:div>
    <w:div w:id="261962975">
      <w:bodyDiv w:val="1"/>
      <w:marLeft w:val="0"/>
      <w:marRight w:val="0"/>
      <w:marTop w:val="0"/>
      <w:marBottom w:val="0"/>
      <w:divBdr>
        <w:top w:val="none" w:sz="0" w:space="0" w:color="auto"/>
        <w:left w:val="none" w:sz="0" w:space="0" w:color="auto"/>
        <w:bottom w:val="none" w:sz="0" w:space="0" w:color="auto"/>
        <w:right w:val="none" w:sz="0" w:space="0" w:color="auto"/>
      </w:divBdr>
    </w:div>
    <w:div w:id="294604809">
      <w:bodyDiv w:val="1"/>
      <w:marLeft w:val="0"/>
      <w:marRight w:val="0"/>
      <w:marTop w:val="0"/>
      <w:marBottom w:val="0"/>
      <w:divBdr>
        <w:top w:val="none" w:sz="0" w:space="0" w:color="auto"/>
        <w:left w:val="none" w:sz="0" w:space="0" w:color="auto"/>
        <w:bottom w:val="none" w:sz="0" w:space="0" w:color="auto"/>
        <w:right w:val="none" w:sz="0" w:space="0" w:color="auto"/>
      </w:divBdr>
      <w:divsChild>
        <w:div w:id="2119838036">
          <w:marLeft w:val="640"/>
          <w:marRight w:val="0"/>
          <w:marTop w:val="0"/>
          <w:marBottom w:val="0"/>
          <w:divBdr>
            <w:top w:val="none" w:sz="0" w:space="0" w:color="auto"/>
            <w:left w:val="none" w:sz="0" w:space="0" w:color="auto"/>
            <w:bottom w:val="none" w:sz="0" w:space="0" w:color="auto"/>
            <w:right w:val="none" w:sz="0" w:space="0" w:color="auto"/>
          </w:divBdr>
        </w:div>
        <w:div w:id="270553569">
          <w:marLeft w:val="640"/>
          <w:marRight w:val="0"/>
          <w:marTop w:val="0"/>
          <w:marBottom w:val="0"/>
          <w:divBdr>
            <w:top w:val="none" w:sz="0" w:space="0" w:color="auto"/>
            <w:left w:val="none" w:sz="0" w:space="0" w:color="auto"/>
            <w:bottom w:val="none" w:sz="0" w:space="0" w:color="auto"/>
            <w:right w:val="none" w:sz="0" w:space="0" w:color="auto"/>
          </w:divBdr>
        </w:div>
        <w:div w:id="944848014">
          <w:marLeft w:val="640"/>
          <w:marRight w:val="0"/>
          <w:marTop w:val="0"/>
          <w:marBottom w:val="0"/>
          <w:divBdr>
            <w:top w:val="none" w:sz="0" w:space="0" w:color="auto"/>
            <w:left w:val="none" w:sz="0" w:space="0" w:color="auto"/>
            <w:bottom w:val="none" w:sz="0" w:space="0" w:color="auto"/>
            <w:right w:val="none" w:sz="0" w:space="0" w:color="auto"/>
          </w:divBdr>
        </w:div>
        <w:div w:id="607854970">
          <w:marLeft w:val="640"/>
          <w:marRight w:val="0"/>
          <w:marTop w:val="0"/>
          <w:marBottom w:val="0"/>
          <w:divBdr>
            <w:top w:val="none" w:sz="0" w:space="0" w:color="auto"/>
            <w:left w:val="none" w:sz="0" w:space="0" w:color="auto"/>
            <w:bottom w:val="none" w:sz="0" w:space="0" w:color="auto"/>
            <w:right w:val="none" w:sz="0" w:space="0" w:color="auto"/>
          </w:divBdr>
        </w:div>
        <w:div w:id="1745488289">
          <w:marLeft w:val="640"/>
          <w:marRight w:val="0"/>
          <w:marTop w:val="0"/>
          <w:marBottom w:val="0"/>
          <w:divBdr>
            <w:top w:val="none" w:sz="0" w:space="0" w:color="auto"/>
            <w:left w:val="none" w:sz="0" w:space="0" w:color="auto"/>
            <w:bottom w:val="none" w:sz="0" w:space="0" w:color="auto"/>
            <w:right w:val="none" w:sz="0" w:space="0" w:color="auto"/>
          </w:divBdr>
        </w:div>
        <w:div w:id="1662192922">
          <w:marLeft w:val="640"/>
          <w:marRight w:val="0"/>
          <w:marTop w:val="0"/>
          <w:marBottom w:val="0"/>
          <w:divBdr>
            <w:top w:val="none" w:sz="0" w:space="0" w:color="auto"/>
            <w:left w:val="none" w:sz="0" w:space="0" w:color="auto"/>
            <w:bottom w:val="none" w:sz="0" w:space="0" w:color="auto"/>
            <w:right w:val="none" w:sz="0" w:space="0" w:color="auto"/>
          </w:divBdr>
        </w:div>
        <w:div w:id="648749928">
          <w:marLeft w:val="640"/>
          <w:marRight w:val="0"/>
          <w:marTop w:val="0"/>
          <w:marBottom w:val="0"/>
          <w:divBdr>
            <w:top w:val="none" w:sz="0" w:space="0" w:color="auto"/>
            <w:left w:val="none" w:sz="0" w:space="0" w:color="auto"/>
            <w:bottom w:val="none" w:sz="0" w:space="0" w:color="auto"/>
            <w:right w:val="none" w:sz="0" w:space="0" w:color="auto"/>
          </w:divBdr>
        </w:div>
        <w:div w:id="1568221510">
          <w:marLeft w:val="640"/>
          <w:marRight w:val="0"/>
          <w:marTop w:val="0"/>
          <w:marBottom w:val="0"/>
          <w:divBdr>
            <w:top w:val="none" w:sz="0" w:space="0" w:color="auto"/>
            <w:left w:val="none" w:sz="0" w:space="0" w:color="auto"/>
            <w:bottom w:val="none" w:sz="0" w:space="0" w:color="auto"/>
            <w:right w:val="none" w:sz="0" w:space="0" w:color="auto"/>
          </w:divBdr>
        </w:div>
        <w:div w:id="32270605">
          <w:marLeft w:val="640"/>
          <w:marRight w:val="0"/>
          <w:marTop w:val="0"/>
          <w:marBottom w:val="0"/>
          <w:divBdr>
            <w:top w:val="none" w:sz="0" w:space="0" w:color="auto"/>
            <w:left w:val="none" w:sz="0" w:space="0" w:color="auto"/>
            <w:bottom w:val="none" w:sz="0" w:space="0" w:color="auto"/>
            <w:right w:val="none" w:sz="0" w:space="0" w:color="auto"/>
          </w:divBdr>
        </w:div>
        <w:div w:id="1359812656">
          <w:marLeft w:val="640"/>
          <w:marRight w:val="0"/>
          <w:marTop w:val="0"/>
          <w:marBottom w:val="0"/>
          <w:divBdr>
            <w:top w:val="none" w:sz="0" w:space="0" w:color="auto"/>
            <w:left w:val="none" w:sz="0" w:space="0" w:color="auto"/>
            <w:bottom w:val="none" w:sz="0" w:space="0" w:color="auto"/>
            <w:right w:val="none" w:sz="0" w:space="0" w:color="auto"/>
          </w:divBdr>
        </w:div>
        <w:div w:id="1862161546">
          <w:marLeft w:val="640"/>
          <w:marRight w:val="0"/>
          <w:marTop w:val="0"/>
          <w:marBottom w:val="0"/>
          <w:divBdr>
            <w:top w:val="none" w:sz="0" w:space="0" w:color="auto"/>
            <w:left w:val="none" w:sz="0" w:space="0" w:color="auto"/>
            <w:bottom w:val="none" w:sz="0" w:space="0" w:color="auto"/>
            <w:right w:val="none" w:sz="0" w:space="0" w:color="auto"/>
          </w:divBdr>
        </w:div>
        <w:div w:id="1671908261">
          <w:marLeft w:val="640"/>
          <w:marRight w:val="0"/>
          <w:marTop w:val="0"/>
          <w:marBottom w:val="0"/>
          <w:divBdr>
            <w:top w:val="none" w:sz="0" w:space="0" w:color="auto"/>
            <w:left w:val="none" w:sz="0" w:space="0" w:color="auto"/>
            <w:bottom w:val="none" w:sz="0" w:space="0" w:color="auto"/>
            <w:right w:val="none" w:sz="0" w:space="0" w:color="auto"/>
          </w:divBdr>
        </w:div>
        <w:div w:id="429742826">
          <w:marLeft w:val="640"/>
          <w:marRight w:val="0"/>
          <w:marTop w:val="0"/>
          <w:marBottom w:val="0"/>
          <w:divBdr>
            <w:top w:val="none" w:sz="0" w:space="0" w:color="auto"/>
            <w:left w:val="none" w:sz="0" w:space="0" w:color="auto"/>
            <w:bottom w:val="none" w:sz="0" w:space="0" w:color="auto"/>
            <w:right w:val="none" w:sz="0" w:space="0" w:color="auto"/>
          </w:divBdr>
        </w:div>
        <w:div w:id="1445228199">
          <w:marLeft w:val="640"/>
          <w:marRight w:val="0"/>
          <w:marTop w:val="0"/>
          <w:marBottom w:val="0"/>
          <w:divBdr>
            <w:top w:val="none" w:sz="0" w:space="0" w:color="auto"/>
            <w:left w:val="none" w:sz="0" w:space="0" w:color="auto"/>
            <w:bottom w:val="none" w:sz="0" w:space="0" w:color="auto"/>
            <w:right w:val="none" w:sz="0" w:space="0" w:color="auto"/>
          </w:divBdr>
        </w:div>
        <w:div w:id="573125878">
          <w:marLeft w:val="640"/>
          <w:marRight w:val="0"/>
          <w:marTop w:val="0"/>
          <w:marBottom w:val="0"/>
          <w:divBdr>
            <w:top w:val="none" w:sz="0" w:space="0" w:color="auto"/>
            <w:left w:val="none" w:sz="0" w:space="0" w:color="auto"/>
            <w:bottom w:val="none" w:sz="0" w:space="0" w:color="auto"/>
            <w:right w:val="none" w:sz="0" w:space="0" w:color="auto"/>
          </w:divBdr>
        </w:div>
        <w:div w:id="1429621612">
          <w:marLeft w:val="640"/>
          <w:marRight w:val="0"/>
          <w:marTop w:val="0"/>
          <w:marBottom w:val="0"/>
          <w:divBdr>
            <w:top w:val="none" w:sz="0" w:space="0" w:color="auto"/>
            <w:left w:val="none" w:sz="0" w:space="0" w:color="auto"/>
            <w:bottom w:val="none" w:sz="0" w:space="0" w:color="auto"/>
            <w:right w:val="none" w:sz="0" w:space="0" w:color="auto"/>
          </w:divBdr>
        </w:div>
        <w:div w:id="2104255443">
          <w:marLeft w:val="640"/>
          <w:marRight w:val="0"/>
          <w:marTop w:val="0"/>
          <w:marBottom w:val="0"/>
          <w:divBdr>
            <w:top w:val="none" w:sz="0" w:space="0" w:color="auto"/>
            <w:left w:val="none" w:sz="0" w:space="0" w:color="auto"/>
            <w:bottom w:val="none" w:sz="0" w:space="0" w:color="auto"/>
            <w:right w:val="none" w:sz="0" w:space="0" w:color="auto"/>
          </w:divBdr>
        </w:div>
        <w:div w:id="914782517">
          <w:marLeft w:val="640"/>
          <w:marRight w:val="0"/>
          <w:marTop w:val="0"/>
          <w:marBottom w:val="0"/>
          <w:divBdr>
            <w:top w:val="none" w:sz="0" w:space="0" w:color="auto"/>
            <w:left w:val="none" w:sz="0" w:space="0" w:color="auto"/>
            <w:bottom w:val="none" w:sz="0" w:space="0" w:color="auto"/>
            <w:right w:val="none" w:sz="0" w:space="0" w:color="auto"/>
          </w:divBdr>
        </w:div>
      </w:divsChild>
    </w:div>
    <w:div w:id="311447449">
      <w:bodyDiv w:val="1"/>
      <w:marLeft w:val="0"/>
      <w:marRight w:val="0"/>
      <w:marTop w:val="0"/>
      <w:marBottom w:val="0"/>
      <w:divBdr>
        <w:top w:val="none" w:sz="0" w:space="0" w:color="auto"/>
        <w:left w:val="none" w:sz="0" w:space="0" w:color="auto"/>
        <w:bottom w:val="none" w:sz="0" w:space="0" w:color="auto"/>
        <w:right w:val="none" w:sz="0" w:space="0" w:color="auto"/>
      </w:divBdr>
    </w:div>
    <w:div w:id="329723457">
      <w:bodyDiv w:val="1"/>
      <w:marLeft w:val="0"/>
      <w:marRight w:val="0"/>
      <w:marTop w:val="0"/>
      <w:marBottom w:val="0"/>
      <w:divBdr>
        <w:top w:val="none" w:sz="0" w:space="0" w:color="auto"/>
        <w:left w:val="none" w:sz="0" w:space="0" w:color="auto"/>
        <w:bottom w:val="none" w:sz="0" w:space="0" w:color="auto"/>
        <w:right w:val="none" w:sz="0" w:space="0" w:color="auto"/>
      </w:divBdr>
    </w:div>
    <w:div w:id="330834840">
      <w:bodyDiv w:val="1"/>
      <w:marLeft w:val="0"/>
      <w:marRight w:val="0"/>
      <w:marTop w:val="0"/>
      <w:marBottom w:val="0"/>
      <w:divBdr>
        <w:top w:val="none" w:sz="0" w:space="0" w:color="auto"/>
        <w:left w:val="none" w:sz="0" w:space="0" w:color="auto"/>
        <w:bottom w:val="none" w:sz="0" w:space="0" w:color="auto"/>
        <w:right w:val="none" w:sz="0" w:space="0" w:color="auto"/>
      </w:divBdr>
      <w:divsChild>
        <w:div w:id="557547008">
          <w:marLeft w:val="640"/>
          <w:marRight w:val="0"/>
          <w:marTop w:val="0"/>
          <w:marBottom w:val="0"/>
          <w:divBdr>
            <w:top w:val="none" w:sz="0" w:space="0" w:color="auto"/>
            <w:left w:val="none" w:sz="0" w:space="0" w:color="auto"/>
            <w:bottom w:val="none" w:sz="0" w:space="0" w:color="auto"/>
            <w:right w:val="none" w:sz="0" w:space="0" w:color="auto"/>
          </w:divBdr>
        </w:div>
        <w:div w:id="1731346228">
          <w:marLeft w:val="640"/>
          <w:marRight w:val="0"/>
          <w:marTop w:val="0"/>
          <w:marBottom w:val="0"/>
          <w:divBdr>
            <w:top w:val="none" w:sz="0" w:space="0" w:color="auto"/>
            <w:left w:val="none" w:sz="0" w:space="0" w:color="auto"/>
            <w:bottom w:val="none" w:sz="0" w:space="0" w:color="auto"/>
            <w:right w:val="none" w:sz="0" w:space="0" w:color="auto"/>
          </w:divBdr>
        </w:div>
        <w:div w:id="962417986">
          <w:marLeft w:val="640"/>
          <w:marRight w:val="0"/>
          <w:marTop w:val="0"/>
          <w:marBottom w:val="0"/>
          <w:divBdr>
            <w:top w:val="none" w:sz="0" w:space="0" w:color="auto"/>
            <w:left w:val="none" w:sz="0" w:space="0" w:color="auto"/>
            <w:bottom w:val="none" w:sz="0" w:space="0" w:color="auto"/>
            <w:right w:val="none" w:sz="0" w:space="0" w:color="auto"/>
          </w:divBdr>
        </w:div>
        <w:div w:id="1638952661">
          <w:marLeft w:val="640"/>
          <w:marRight w:val="0"/>
          <w:marTop w:val="0"/>
          <w:marBottom w:val="0"/>
          <w:divBdr>
            <w:top w:val="none" w:sz="0" w:space="0" w:color="auto"/>
            <w:left w:val="none" w:sz="0" w:space="0" w:color="auto"/>
            <w:bottom w:val="none" w:sz="0" w:space="0" w:color="auto"/>
            <w:right w:val="none" w:sz="0" w:space="0" w:color="auto"/>
          </w:divBdr>
        </w:div>
        <w:div w:id="244075392">
          <w:marLeft w:val="640"/>
          <w:marRight w:val="0"/>
          <w:marTop w:val="0"/>
          <w:marBottom w:val="0"/>
          <w:divBdr>
            <w:top w:val="none" w:sz="0" w:space="0" w:color="auto"/>
            <w:left w:val="none" w:sz="0" w:space="0" w:color="auto"/>
            <w:bottom w:val="none" w:sz="0" w:space="0" w:color="auto"/>
            <w:right w:val="none" w:sz="0" w:space="0" w:color="auto"/>
          </w:divBdr>
        </w:div>
        <w:div w:id="2066220448">
          <w:marLeft w:val="640"/>
          <w:marRight w:val="0"/>
          <w:marTop w:val="0"/>
          <w:marBottom w:val="0"/>
          <w:divBdr>
            <w:top w:val="none" w:sz="0" w:space="0" w:color="auto"/>
            <w:left w:val="none" w:sz="0" w:space="0" w:color="auto"/>
            <w:bottom w:val="none" w:sz="0" w:space="0" w:color="auto"/>
            <w:right w:val="none" w:sz="0" w:space="0" w:color="auto"/>
          </w:divBdr>
        </w:div>
        <w:div w:id="1347050884">
          <w:marLeft w:val="640"/>
          <w:marRight w:val="0"/>
          <w:marTop w:val="0"/>
          <w:marBottom w:val="0"/>
          <w:divBdr>
            <w:top w:val="none" w:sz="0" w:space="0" w:color="auto"/>
            <w:left w:val="none" w:sz="0" w:space="0" w:color="auto"/>
            <w:bottom w:val="none" w:sz="0" w:space="0" w:color="auto"/>
            <w:right w:val="none" w:sz="0" w:space="0" w:color="auto"/>
          </w:divBdr>
        </w:div>
        <w:div w:id="656959779">
          <w:marLeft w:val="640"/>
          <w:marRight w:val="0"/>
          <w:marTop w:val="0"/>
          <w:marBottom w:val="0"/>
          <w:divBdr>
            <w:top w:val="none" w:sz="0" w:space="0" w:color="auto"/>
            <w:left w:val="none" w:sz="0" w:space="0" w:color="auto"/>
            <w:bottom w:val="none" w:sz="0" w:space="0" w:color="auto"/>
            <w:right w:val="none" w:sz="0" w:space="0" w:color="auto"/>
          </w:divBdr>
        </w:div>
        <w:div w:id="255014843">
          <w:marLeft w:val="640"/>
          <w:marRight w:val="0"/>
          <w:marTop w:val="0"/>
          <w:marBottom w:val="0"/>
          <w:divBdr>
            <w:top w:val="none" w:sz="0" w:space="0" w:color="auto"/>
            <w:left w:val="none" w:sz="0" w:space="0" w:color="auto"/>
            <w:bottom w:val="none" w:sz="0" w:space="0" w:color="auto"/>
            <w:right w:val="none" w:sz="0" w:space="0" w:color="auto"/>
          </w:divBdr>
        </w:div>
        <w:div w:id="706763047">
          <w:marLeft w:val="640"/>
          <w:marRight w:val="0"/>
          <w:marTop w:val="0"/>
          <w:marBottom w:val="0"/>
          <w:divBdr>
            <w:top w:val="none" w:sz="0" w:space="0" w:color="auto"/>
            <w:left w:val="none" w:sz="0" w:space="0" w:color="auto"/>
            <w:bottom w:val="none" w:sz="0" w:space="0" w:color="auto"/>
            <w:right w:val="none" w:sz="0" w:space="0" w:color="auto"/>
          </w:divBdr>
        </w:div>
        <w:div w:id="1423183119">
          <w:marLeft w:val="640"/>
          <w:marRight w:val="0"/>
          <w:marTop w:val="0"/>
          <w:marBottom w:val="0"/>
          <w:divBdr>
            <w:top w:val="none" w:sz="0" w:space="0" w:color="auto"/>
            <w:left w:val="none" w:sz="0" w:space="0" w:color="auto"/>
            <w:bottom w:val="none" w:sz="0" w:space="0" w:color="auto"/>
            <w:right w:val="none" w:sz="0" w:space="0" w:color="auto"/>
          </w:divBdr>
        </w:div>
      </w:divsChild>
    </w:div>
    <w:div w:id="335347904">
      <w:bodyDiv w:val="1"/>
      <w:marLeft w:val="0"/>
      <w:marRight w:val="0"/>
      <w:marTop w:val="0"/>
      <w:marBottom w:val="0"/>
      <w:divBdr>
        <w:top w:val="none" w:sz="0" w:space="0" w:color="auto"/>
        <w:left w:val="none" w:sz="0" w:space="0" w:color="auto"/>
        <w:bottom w:val="none" w:sz="0" w:space="0" w:color="auto"/>
        <w:right w:val="none" w:sz="0" w:space="0" w:color="auto"/>
      </w:divBdr>
    </w:div>
    <w:div w:id="341277662">
      <w:bodyDiv w:val="1"/>
      <w:marLeft w:val="0"/>
      <w:marRight w:val="0"/>
      <w:marTop w:val="0"/>
      <w:marBottom w:val="0"/>
      <w:divBdr>
        <w:top w:val="none" w:sz="0" w:space="0" w:color="auto"/>
        <w:left w:val="none" w:sz="0" w:space="0" w:color="auto"/>
        <w:bottom w:val="none" w:sz="0" w:space="0" w:color="auto"/>
        <w:right w:val="none" w:sz="0" w:space="0" w:color="auto"/>
      </w:divBdr>
    </w:div>
    <w:div w:id="343292369">
      <w:bodyDiv w:val="1"/>
      <w:marLeft w:val="0"/>
      <w:marRight w:val="0"/>
      <w:marTop w:val="0"/>
      <w:marBottom w:val="0"/>
      <w:divBdr>
        <w:top w:val="none" w:sz="0" w:space="0" w:color="auto"/>
        <w:left w:val="none" w:sz="0" w:space="0" w:color="auto"/>
        <w:bottom w:val="none" w:sz="0" w:space="0" w:color="auto"/>
        <w:right w:val="none" w:sz="0" w:space="0" w:color="auto"/>
      </w:divBdr>
      <w:divsChild>
        <w:div w:id="1102653800">
          <w:marLeft w:val="640"/>
          <w:marRight w:val="0"/>
          <w:marTop w:val="0"/>
          <w:marBottom w:val="0"/>
          <w:divBdr>
            <w:top w:val="none" w:sz="0" w:space="0" w:color="auto"/>
            <w:left w:val="none" w:sz="0" w:space="0" w:color="auto"/>
            <w:bottom w:val="none" w:sz="0" w:space="0" w:color="auto"/>
            <w:right w:val="none" w:sz="0" w:space="0" w:color="auto"/>
          </w:divBdr>
        </w:div>
        <w:div w:id="239558216">
          <w:marLeft w:val="640"/>
          <w:marRight w:val="0"/>
          <w:marTop w:val="0"/>
          <w:marBottom w:val="0"/>
          <w:divBdr>
            <w:top w:val="none" w:sz="0" w:space="0" w:color="auto"/>
            <w:left w:val="none" w:sz="0" w:space="0" w:color="auto"/>
            <w:bottom w:val="none" w:sz="0" w:space="0" w:color="auto"/>
            <w:right w:val="none" w:sz="0" w:space="0" w:color="auto"/>
          </w:divBdr>
        </w:div>
        <w:div w:id="598684224">
          <w:marLeft w:val="640"/>
          <w:marRight w:val="0"/>
          <w:marTop w:val="0"/>
          <w:marBottom w:val="0"/>
          <w:divBdr>
            <w:top w:val="none" w:sz="0" w:space="0" w:color="auto"/>
            <w:left w:val="none" w:sz="0" w:space="0" w:color="auto"/>
            <w:bottom w:val="none" w:sz="0" w:space="0" w:color="auto"/>
            <w:right w:val="none" w:sz="0" w:space="0" w:color="auto"/>
          </w:divBdr>
        </w:div>
        <w:div w:id="1492794995">
          <w:marLeft w:val="640"/>
          <w:marRight w:val="0"/>
          <w:marTop w:val="0"/>
          <w:marBottom w:val="0"/>
          <w:divBdr>
            <w:top w:val="none" w:sz="0" w:space="0" w:color="auto"/>
            <w:left w:val="none" w:sz="0" w:space="0" w:color="auto"/>
            <w:bottom w:val="none" w:sz="0" w:space="0" w:color="auto"/>
            <w:right w:val="none" w:sz="0" w:space="0" w:color="auto"/>
          </w:divBdr>
        </w:div>
        <w:div w:id="1521578624">
          <w:marLeft w:val="640"/>
          <w:marRight w:val="0"/>
          <w:marTop w:val="0"/>
          <w:marBottom w:val="0"/>
          <w:divBdr>
            <w:top w:val="none" w:sz="0" w:space="0" w:color="auto"/>
            <w:left w:val="none" w:sz="0" w:space="0" w:color="auto"/>
            <w:bottom w:val="none" w:sz="0" w:space="0" w:color="auto"/>
            <w:right w:val="none" w:sz="0" w:space="0" w:color="auto"/>
          </w:divBdr>
        </w:div>
        <w:div w:id="836463996">
          <w:marLeft w:val="640"/>
          <w:marRight w:val="0"/>
          <w:marTop w:val="0"/>
          <w:marBottom w:val="0"/>
          <w:divBdr>
            <w:top w:val="none" w:sz="0" w:space="0" w:color="auto"/>
            <w:left w:val="none" w:sz="0" w:space="0" w:color="auto"/>
            <w:bottom w:val="none" w:sz="0" w:space="0" w:color="auto"/>
            <w:right w:val="none" w:sz="0" w:space="0" w:color="auto"/>
          </w:divBdr>
        </w:div>
        <w:div w:id="1699894318">
          <w:marLeft w:val="640"/>
          <w:marRight w:val="0"/>
          <w:marTop w:val="0"/>
          <w:marBottom w:val="0"/>
          <w:divBdr>
            <w:top w:val="none" w:sz="0" w:space="0" w:color="auto"/>
            <w:left w:val="none" w:sz="0" w:space="0" w:color="auto"/>
            <w:bottom w:val="none" w:sz="0" w:space="0" w:color="auto"/>
            <w:right w:val="none" w:sz="0" w:space="0" w:color="auto"/>
          </w:divBdr>
        </w:div>
        <w:div w:id="460534965">
          <w:marLeft w:val="640"/>
          <w:marRight w:val="0"/>
          <w:marTop w:val="0"/>
          <w:marBottom w:val="0"/>
          <w:divBdr>
            <w:top w:val="none" w:sz="0" w:space="0" w:color="auto"/>
            <w:left w:val="none" w:sz="0" w:space="0" w:color="auto"/>
            <w:bottom w:val="none" w:sz="0" w:space="0" w:color="auto"/>
            <w:right w:val="none" w:sz="0" w:space="0" w:color="auto"/>
          </w:divBdr>
        </w:div>
        <w:div w:id="602302711">
          <w:marLeft w:val="640"/>
          <w:marRight w:val="0"/>
          <w:marTop w:val="0"/>
          <w:marBottom w:val="0"/>
          <w:divBdr>
            <w:top w:val="none" w:sz="0" w:space="0" w:color="auto"/>
            <w:left w:val="none" w:sz="0" w:space="0" w:color="auto"/>
            <w:bottom w:val="none" w:sz="0" w:space="0" w:color="auto"/>
            <w:right w:val="none" w:sz="0" w:space="0" w:color="auto"/>
          </w:divBdr>
        </w:div>
        <w:div w:id="1646543279">
          <w:marLeft w:val="640"/>
          <w:marRight w:val="0"/>
          <w:marTop w:val="0"/>
          <w:marBottom w:val="0"/>
          <w:divBdr>
            <w:top w:val="none" w:sz="0" w:space="0" w:color="auto"/>
            <w:left w:val="none" w:sz="0" w:space="0" w:color="auto"/>
            <w:bottom w:val="none" w:sz="0" w:space="0" w:color="auto"/>
            <w:right w:val="none" w:sz="0" w:space="0" w:color="auto"/>
          </w:divBdr>
        </w:div>
        <w:div w:id="42412529">
          <w:marLeft w:val="640"/>
          <w:marRight w:val="0"/>
          <w:marTop w:val="0"/>
          <w:marBottom w:val="0"/>
          <w:divBdr>
            <w:top w:val="none" w:sz="0" w:space="0" w:color="auto"/>
            <w:left w:val="none" w:sz="0" w:space="0" w:color="auto"/>
            <w:bottom w:val="none" w:sz="0" w:space="0" w:color="auto"/>
            <w:right w:val="none" w:sz="0" w:space="0" w:color="auto"/>
          </w:divBdr>
        </w:div>
        <w:div w:id="460077048">
          <w:marLeft w:val="640"/>
          <w:marRight w:val="0"/>
          <w:marTop w:val="0"/>
          <w:marBottom w:val="0"/>
          <w:divBdr>
            <w:top w:val="none" w:sz="0" w:space="0" w:color="auto"/>
            <w:left w:val="none" w:sz="0" w:space="0" w:color="auto"/>
            <w:bottom w:val="none" w:sz="0" w:space="0" w:color="auto"/>
            <w:right w:val="none" w:sz="0" w:space="0" w:color="auto"/>
          </w:divBdr>
        </w:div>
        <w:div w:id="1110009888">
          <w:marLeft w:val="640"/>
          <w:marRight w:val="0"/>
          <w:marTop w:val="0"/>
          <w:marBottom w:val="0"/>
          <w:divBdr>
            <w:top w:val="none" w:sz="0" w:space="0" w:color="auto"/>
            <w:left w:val="none" w:sz="0" w:space="0" w:color="auto"/>
            <w:bottom w:val="none" w:sz="0" w:space="0" w:color="auto"/>
            <w:right w:val="none" w:sz="0" w:space="0" w:color="auto"/>
          </w:divBdr>
        </w:div>
        <w:div w:id="1054355750">
          <w:marLeft w:val="640"/>
          <w:marRight w:val="0"/>
          <w:marTop w:val="0"/>
          <w:marBottom w:val="0"/>
          <w:divBdr>
            <w:top w:val="none" w:sz="0" w:space="0" w:color="auto"/>
            <w:left w:val="none" w:sz="0" w:space="0" w:color="auto"/>
            <w:bottom w:val="none" w:sz="0" w:space="0" w:color="auto"/>
            <w:right w:val="none" w:sz="0" w:space="0" w:color="auto"/>
          </w:divBdr>
        </w:div>
        <w:div w:id="263533691">
          <w:marLeft w:val="640"/>
          <w:marRight w:val="0"/>
          <w:marTop w:val="0"/>
          <w:marBottom w:val="0"/>
          <w:divBdr>
            <w:top w:val="none" w:sz="0" w:space="0" w:color="auto"/>
            <w:left w:val="none" w:sz="0" w:space="0" w:color="auto"/>
            <w:bottom w:val="none" w:sz="0" w:space="0" w:color="auto"/>
            <w:right w:val="none" w:sz="0" w:space="0" w:color="auto"/>
          </w:divBdr>
        </w:div>
        <w:div w:id="1485974591">
          <w:marLeft w:val="640"/>
          <w:marRight w:val="0"/>
          <w:marTop w:val="0"/>
          <w:marBottom w:val="0"/>
          <w:divBdr>
            <w:top w:val="none" w:sz="0" w:space="0" w:color="auto"/>
            <w:left w:val="none" w:sz="0" w:space="0" w:color="auto"/>
            <w:bottom w:val="none" w:sz="0" w:space="0" w:color="auto"/>
            <w:right w:val="none" w:sz="0" w:space="0" w:color="auto"/>
          </w:divBdr>
        </w:div>
        <w:div w:id="312682803">
          <w:marLeft w:val="640"/>
          <w:marRight w:val="0"/>
          <w:marTop w:val="0"/>
          <w:marBottom w:val="0"/>
          <w:divBdr>
            <w:top w:val="none" w:sz="0" w:space="0" w:color="auto"/>
            <w:left w:val="none" w:sz="0" w:space="0" w:color="auto"/>
            <w:bottom w:val="none" w:sz="0" w:space="0" w:color="auto"/>
            <w:right w:val="none" w:sz="0" w:space="0" w:color="auto"/>
          </w:divBdr>
        </w:div>
      </w:divsChild>
    </w:div>
    <w:div w:id="355664129">
      <w:bodyDiv w:val="1"/>
      <w:marLeft w:val="0"/>
      <w:marRight w:val="0"/>
      <w:marTop w:val="0"/>
      <w:marBottom w:val="0"/>
      <w:divBdr>
        <w:top w:val="none" w:sz="0" w:space="0" w:color="auto"/>
        <w:left w:val="none" w:sz="0" w:space="0" w:color="auto"/>
        <w:bottom w:val="none" w:sz="0" w:space="0" w:color="auto"/>
        <w:right w:val="none" w:sz="0" w:space="0" w:color="auto"/>
      </w:divBdr>
    </w:div>
    <w:div w:id="358167331">
      <w:bodyDiv w:val="1"/>
      <w:marLeft w:val="0"/>
      <w:marRight w:val="0"/>
      <w:marTop w:val="0"/>
      <w:marBottom w:val="0"/>
      <w:divBdr>
        <w:top w:val="none" w:sz="0" w:space="0" w:color="auto"/>
        <w:left w:val="none" w:sz="0" w:space="0" w:color="auto"/>
        <w:bottom w:val="none" w:sz="0" w:space="0" w:color="auto"/>
        <w:right w:val="none" w:sz="0" w:space="0" w:color="auto"/>
      </w:divBdr>
      <w:divsChild>
        <w:div w:id="1766343191">
          <w:marLeft w:val="640"/>
          <w:marRight w:val="0"/>
          <w:marTop w:val="0"/>
          <w:marBottom w:val="0"/>
          <w:divBdr>
            <w:top w:val="none" w:sz="0" w:space="0" w:color="auto"/>
            <w:left w:val="none" w:sz="0" w:space="0" w:color="auto"/>
            <w:bottom w:val="none" w:sz="0" w:space="0" w:color="auto"/>
            <w:right w:val="none" w:sz="0" w:space="0" w:color="auto"/>
          </w:divBdr>
        </w:div>
        <w:div w:id="2068989537">
          <w:marLeft w:val="640"/>
          <w:marRight w:val="0"/>
          <w:marTop w:val="0"/>
          <w:marBottom w:val="0"/>
          <w:divBdr>
            <w:top w:val="none" w:sz="0" w:space="0" w:color="auto"/>
            <w:left w:val="none" w:sz="0" w:space="0" w:color="auto"/>
            <w:bottom w:val="none" w:sz="0" w:space="0" w:color="auto"/>
            <w:right w:val="none" w:sz="0" w:space="0" w:color="auto"/>
          </w:divBdr>
        </w:div>
        <w:div w:id="592281427">
          <w:marLeft w:val="640"/>
          <w:marRight w:val="0"/>
          <w:marTop w:val="0"/>
          <w:marBottom w:val="0"/>
          <w:divBdr>
            <w:top w:val="none" w:sz="0" w:space="0" w:color="auto"/>
            <w:left w:val="none" w:sz="0" w:space="0" w:color="auto"/>
            <w:bottom w:val="none" w:sz="0" w:space="0" w:color="auto"/>
            <w:right w:val="none" w:sz="0" w:space="0" w:color="auto"/>
          </w:divBdr>
        </w:div>
        <w:div w:id="1299610856">
          <w:marLeft w:val="640"/>
          <w:marRight w:val="0"/>
          <w:marTop w:val="0"/>
          <w:marBottom w:val="0"/>
          <w:divBdr>
            <w:top w:val="none" w:sz="0" w:space="0" w:color="auto"/>
            <w:left w:val="none" w:sz="0" w:space="0" w:color="auto"/>
            <w:bottom w:val="none" w:sz="0" w:space="0" w:color="auto"/>
            <w:right w:val="none" w:sz="0" w:space="0" w:color="auto"/>
          </w:divBdr>
        </w:div>
        <w:div w:id="193616864">
          <w:marLeft w:val="640"/>
          <w:marRight w:val="0"/>
          <w:marTop w:val="0"/>
          <w:marBottom w:val="0"/>
          <w:divBdr>
            <w:top w:val="none" w:sz="0" w:space="0" w:color="auto"/>
            <w:left w:val="none" w:sz="0" w:space="0" w:color="auto"/>
            <w:bottom w:val="none" w:sz="0" w:space="0" w:color="auto"/>
            <w:right w:val="none" w:sz="0" w:space="0" w:color="auto"/>
          </w:divBdr>
        </w:div>
        <w:div w:id="1171064624">
          <w:marLeft w:val="640"/>
          <w:marRight w:val="0"/>
          <w:marTop w:val="0"/>
          <w:marBottom w:val="0"/>
          <w:divBdr>
            <w:top w:val="none" w:sz="0" w:space="0" w:color="auto"/>
            <w:left w:val="none" w:sz="0" w:space="0" w:color="auto"/>
            <w:bottom w:val="none" w:sz="0" w:space="0" w:color="auto"/>
            <w:right w:val="none" w:sz="0" w:space="0" w:color="auto"/>
          </w:divBdr>
        </w:div>
        <w:div w:id="1425765763">
          <w:marLeft w:val="640"/>
          <w:marRight w:val="0"/>
          <w:marTop w:val="0"/>
          <w:marBottom w:val="0"/>
          <w:divBdr>
            <w:top w:val="none" w:sz="0" w:space="0" w:color="auto"/>
            <w:left w:val="none" w:sz="0" w:space="0" w:color="auto"/>
            <w:bottom w:val="none" w:sz="0" w:space="0" w:color="auto"/>
            <w:right w:val="none" w:sz="0" w:space="0" w:color="auto"/>
          </w:divBdr>
        </w:div>
        <w:div w:id="1034042995">
          <w:marLeft w:val="640"/>
          <w:marRight w:val="0"/>
          <w:marTop w:val="0"/>
          <w:marBottom w:val="0"/>
          <w:divBdr>
            <w:top w:val="none" w:sz="0" w:space="0" w:color="auto"/>
            <w:left w:val="none" w:sz="0" w:space="0" w:color="auto"/>
            <w:bottom w:val="none" w:sz="0" w:space="0" w:color="auto"/>
            <w:right w:val="none" w:sz="0" w:space="0" w:color="auto"/>
          </w:divBdr>
        </w:div>
        <w:div w:id="1796289975">
          <w:marLeft w:val="640"/>
          <w:marRight w:val="0"/>
          <w:marTop w:val="0"/>
          <w:marBottom w:val="0"/>
          <w:divBdr>
            <w:top w:val="none" w:sz="0" w:space="0" w:color="auto"/>
            <w:left w:val="none" w:sz="0" w:space="0" w:color="auto"/>
            <w:bottom w:val="none" w:sz="0" w:space="0" w:color="auto"/>
            <w:right w:val="none" w:sz="0" w:space="0" w:color="auto"/>
          </w:divBdr>
        </w:div>
        <w:div w:id="1441028650">
          <w:marLeft w:val="640"/>
          <w:marRight w:val="0"/>
          <w:marTop w:val="0"/>
          <w:marBottom w:val="0"/>
          <w:divBdr>
            <w:top w:val="none" w:sz="0" w:space="0" w:color="auto"/>
            <w:left w:val="none" w:sz="0" w:space="0" w:color="auto"/>
            <w:bottom w:val="none" w:sz="0" w:space="0" w:color="auto"/>
            <w:right w:val="none" w:sz="0" w:space="0" w:color="auto"/>
          </w:divBdr>
        </w:div>
        <w:div w:id="505293683">
          <w:marLeft w:val="640"/>
          <w:marRight w:val="0"/>
          <w:marTop w:val="0"/>
          <w:marBottom w:val="0"/>
          <w:divBdr>
            <w:top w:val="none" w:sz="0" w:space="0" w:color="auto"/>
            <w:left w:val="none" w:sz="0" w:space="0" w:color="auto"/>
            <w:bottom w:val="none" w:sz="0" w:space="0" w:color="auto"/>
            <w:right w:val="none" w:sz="0" w:space="0" w:color="auto"/>
          </w:divBdr>
        </w:div>
        <w:div w:id="1719822117">
          <w:marLeft w:val="640"/>
          <w:marRight w:val="0"/>
          <w:marTop w:val="0"/>
          <w:marBottom w:val="0"/>
          <w:divBdr>
            <w:top w:val="none" w:sz="0" w:space="0" w:color="auto"/>
            <w:left w:val="none" w:sz="0" w:space="0" w:color="auto"/>
            <w:bottom w:val="none" w:sz="0" w:space="0" w:color="auto"/>
            <w:right w:val="none" w:sz="0" w:space="0" w:color="auto"/>
          </w:divBdr>
        </w:div>
        <w:div w:id="427386562">
          <w:marLeft w:val="640"/>
          <w:marRight w:val="0"/>
          <w:marTop w:val="0"/>
          <w:marBottom w:val="0"/>
          <w:divBdr>
            <w:top w:val="none" w:sz="0" w:space="0" w:color="auto"/>
            <w:left w:val="none" w:sz="0" w:space="0" w:color="auto"/>
            <w:bottom w:val="none" w:sz="0" w:space="0" w:color="auto"/>
            <w:right w:val="none" w:sz="0" w:space="0" w:color="auto"/>
          </w:divBdr>
        </w:div>
        <w:div w:id="1301688969">
          <w:marLeft w:val="640"/>
          <w:marRight w:val="0"/>
          <w:marTop w:val="0"/>
          <w:marBottom w:val="0"/>
          <w:divBdr>
            <w:top w:val="none" w:sz="0" w:space="0" w:color="auto"/>
            <w:left w:val="none" w:sz="0" w:space="0" w:color="auto"/>
            <w:bottom w:val="none" w:sz="0" w:space="0" w:color="auto"/>
            <w:right w:val="none" w:sz="0" w:space="0" w:color="auto"/>
          </w:divBdr>
        </w:div>
        <w:div w:id="945961255">
          <w:marLeft w:val="640"/>
          <w:marRight w:val="0"/>
          <w:marTop w:val="0"/>
          <w:marBottom w:val="0"/>
          <w:divBdr>
            <w:top w:val="none" w:sz="0" w:space="0" w:color="auto"/>
            <w:left w:val="none" w:sz="0" w:space="0" w:color="auto"/>
            <w:bottom w:val="none" w:sz="0" w:space="0" w:color="auto"/>
            <w:right w:val="none" w:sz="0" w:space="0" w:color="auto"/>
          </w:divBdr>
        </w:div>
      </w:divsChild>
    </w:div>
    <w:div w:id="358362955">
      <w:bodyDiv w:val="1"/>
      <w:marLeft w:val="0"/>
      <w:marRight w:val="0"/>
      <w:marTop w:val="0"/>
      <w:marBottom w:val="0"/>
      <w:divBdr>
        <w:top w:val="none" w:sz="0" w:space="0" w:color="auto"/>
        <w:left w:val="none" w:sz="0" w:space="0" w:color="auto"/>
        <w:bottom w:val="none" w:sz="0" w:space="0" w:color="auto"/>
        <w:right w:val="none" w:sz="0" w:space="0" w:color="auto"/>
      </w:divBdr>
    </w:div>
    <w:div w:id="370109798">
      <w:bodyDiv w:val="1"/>
      <w:marLeft w:val="0"/>
      <w:marRight w:val="0"/>
      <w:marTop w:val="0"/>
      <w:marBottom w:val="0"/>
      <w:divBdr>
        <w:top w:val="none" w:sz="0" w:space="0" w:color="auto"/>
        <w:left w:val="none" w:sz="0" w:space="0" w:color="auto"/>
        <w:bottom w:val="none" w:sz="0" w:space="0" w:color="auto"/>
        <w:right w:val="none" w:sz="0" w:space="0" w:color="auto"/>
      </w:divBdr>
      <w:divsChild>
        <w:div w:id="1897624725">
          <w:marLeft w:val="640"/>
          <w:marRight w:val="0"/>
          <w:marTop w:val="0"/>
          <w:marBottom w:val="0"/>
          <w:divBdr>
            <w:top w:val="none" w:sz="0" w:space="0" w:color="auto"/>
            <w:left w:val="none" w:sz="0" w:space="0" w:color="auto"/>
            <w:bottom w:val="none" w:sz="0" w:space="0" w:color="auto"/>
            <w:right w:val="none" w:sz="0" w:space="0" w:color="auto"/>
          </w:divBdr>
        </w:div>
        <w:div w:id="588392042">
          <w:marLeft w:val="640"/>
          <w:marRight w:val="0"/>
          <w:marTop w:val="0"/>
          <w:marBottom w:val="0"/>
          <w:divBdr>
            <w:top w:val="none" w:sz="0" w:space="0" w:color="auto"/>
            <w:left w:val="none" w:sz="0" w:space="0" w:color="auto"/>
            <w:bottom w:val="none" w:sz="0" w:space="0" w:color="auto"/>
            <w:right w:val="none" w:sz="0" w:space="0" w:color="auto"/>
          </w:divBdr>
        </w:div>
        <w:div w:id="1423642455">
          <w:marLeft w:val="640"/>
          <w:marRight w:val="0"/>
          <w:marTop w:val="0"/>
          <w:marBottom w:val="0"/>
          <w:divBdr>
            <w:top w:val="none" w:sz="0" w:space="0" w:color="auto"/>
            <w:left w:val="none" w:sz="0" w:space="0" w:color="auto"/>
            <w:bottom w:val="none" w:sz="0" w:space="0" w:color="auto"/>
            <w:right w:val="none" w:sz="0" w:space="0" w:color="auto"/>
          </w:divBdr>
        </w:div>
        <w:div w:id="388117515">
          <w:marLeft w:val="640"/>
          <w:marRight w:val="0"/>
          <w:marTop w:val="0"/>
          <w:marBottom w:val="0"/>
          <w:divBdr>
            <w:top w:val="none" w:sz="0" w:space="0" w:color="auto"/>
            <w:left w:val="none" w:sz="0" w:space="0" w:color="auto"/>
            <w:bottom w:val="none" w:sz="0" w:space="0" w:color="auto"/>
            <w:right w:val="none" w:sz="0" w:space="0" w:color="auto"/>
          </w:divBdr>
        </w:div>
        <w:div w:id="349769735">
          <w:marLeft w:val="640"/>
          <w:marRight w:val="0"/>
          <w:marTop w:val="0"/>
          <w:marBottom w:val="0"/>
          <w:divBdr>
            <w:top w:val="none" w:sz="0" w:space="0" w:color="auto"/>
            <w:left w:val="none" w:sz="0" w:space="0" w:color="auto"/>
            <w:bottom w:val="none" w:sz="0" w:space="0" w:color="auto"/>
            <w:right w:val="none" w:sz="0" w:space="0" w:color="auto"/>
          </w:divBdr>
        </w:div>
        <w:div w:id="1655257990">
          <w:marLeft w:val="640"/>
          <w:marRight w:val="0"/>
          <w:marTop w:val="0"/>
          <w:marBottom w:val="0"/>
          <w:divBdr>
            <w:top w:val="none" w:sz="0" w:space="0" w:color="auto"/>
            <w:left w:val="none" w:sz="0" w:space="0" w:color="auto"/>
            <w:bottom w:val="none" w:sz="0" w:space="0" w:color="auto"/>
            <w:right w:val="none" w:sz="0" w:space="0" w:color="auto"/>
          </w:divBdr>
        </w:div>
        <w:div w:id="386032438">
          <w:marLeft w:val="640"/>
          <w:marRight w:val="0"/>
          <w:marTop w:val="0"/>
          <w:marBottom w:val="0"/>
          <w:divBdr>
            <w:top w:val="none" w:sz="0" w:space="0" w:color="auto"/>
            <w:left w:val="none" w:sz="0" w:space="0" w:color="auto"/>
            <w:bottom w:val="none" w:sz="0" w:space="0" w:color="auto"/>
            <w:right w:val="none" w:sz="0" w:space="0" w:color="auto"/>
          </w:divBdr>
        </w:div>
        <w:div w:id="744962141">
          <w:marLeft w:val="640"/>
          <w:marRight w:val="0"/>
          <w:marTop w:val="0"/>
          <w:marBottom w:val="0"/>
          <w:divBdr>
            <w:top w:val="none" w:sz="0" w:space="0" w:color="auto"/>
            <w:left w:val="none" w:sz="0" w:space="0" w:color="auto"/>
            <w:bottom w:val="none" w:sz="0" w:space="0" w:color="auto"/>
            <w:right w:val="none" w:sz="0" w:space="0" w:color="auto"/>
          </w:divBdr>
        </w:div>
        <w:div w:id="1366247280">
          <w:marLeft w:val="640"/>
          <w:marRight w:val="0"/>
          <w:marTop w:val="0"/>
          <w:marBottom w:val="0"/>
          <w:divBdr>
            <w:top w:val="none" w:sz="0" w:space="0" w:color="auto"/>
            <w:left w:val="none" w:sz="0" w:space="0" w:color="auto"/>
            <w:bottom w:val="none" w:sz="0" w:space="0" w:color="auto"/>
            <w:right w:val="none" w:sz="0" w:space="0" w:color="auto"/>
          </w:divBdr>
        </w:div>
        <w:div w:id="616450786">
          <w:marLeft w:val="640"/>
          <w:marRight w:val="0"/>
          <w:marTop w:val="0"/>
          <w:marBottom w:val="0"/>
          <w:divBdr>
            <w:top w:val="none" w:sz="0" w:space="0" w:color="auto"/>
            <w:left w:val="none" w:sz="0" w:space="0" w:color="auto"/>
            <w:bottom w:val="none" w:sz="0" w:space="0" w:color="auto"/>
            <w:right w:val="none" w:sz="0" w:space="0" w:color="auto"/>
          </w:divBdr>
        </w:div>
        <w:div w:id="1364398968">
          <w:marLeft w:val="640"/>
          <w:marRight w:val="0"/>
          <w:marTop w:val="0"/>
          <w:marBottom w:val="0"/>
          <w:divBdr>
            <w:top w:val="none" w:sz="0" w:space="0" w:color="auto"/>
            <w:left w:val="none" w:sz="0" w:space="0" w:color="auto"/>
            <w:bottom w:val="none" w:sz="0" w:space="0" w:color="auto"/>
            <w:right w:val="none" w:sz="0" w:space="0" w:color="auto"/>
          </w:divBdr>
        </w:div>
        <w:div w:id="1860391450">
          <w:marLeft w:val="640"/>
          <w:marRight w:val="0"/>
          <w:marTop w:val="0"/>
          <w:marBottom w:val="0"/>
          <w:divBdr>
            <w:top w:val="none" w:sz="0" w:space="0" w:color="auto"/>
            <w:left w:val="none" w:sz="0" w:space="0" w:color="auto"/>
            <w:bottom w:val="none" w:sz="0" w:space="0" w:color="auto"/>
            <w:right w:val="none" w:sz="0" w:space="0" w:color="auto"/>
          </w:divBdr>
        </w:div>
        <w:div w:id="1296370136">
          <w:marLeft w:val="640"/>
          <w:marRight w:val="0"/>
          <w:marTop w:val="0"/>
          <w:marBottom w:val="0"/>
          <w:divBdr>
            <w:top w:val="none" w:sz="0" w:space="0" w:color="auto"/>
            <w:left w:val="none" w:sz="0" w:space="0" w:color="auto"/>
            <w:bottom w:val="none" w:sz="0" w:space="0" w:color="auto"/>
            <w:right w:val="none" w:sz="0" w:space="0" w:color="auto"/>
          </w:divBdr>
        </w:div>
        <w:div w:id="903297169">
          <w:marLeft w:val="640"/>
          <w:marRight w:val="0"/>
          <w:marTop w:val="0"/>
          <w:marBottom w:val="0"/>
          <w:divBdr>
            <w:top w:val="none" w:sz="0" w:space="0" w:color="auto"/>
            <w:left w:val="none" w:sz="0" w:space="0" w:color="auto"/>
            <w:bottom w:val="none" w:sz="0" w:space="0" w:color="auto"/>
            <w:right w:val="none" w:sz="0" w:space="0" w:color="auto"/>
          </w:divBdr>
        </w:div>
        <w:div w:id="693968171">
          <w:marLeft w:val="640"/>
          <w:marRight w:val="0"/>
          <w:marTop w:val="0"/>
          <w:marBottom w:val="0"/>
          <w:divBdr>
            <w:top w:val="none" w:sz="0" w:space="0" w:color="auto"/>
            <w:left w:val="none" w:sz="0" w:space="0" w:color="auto"/>
            <w:bottom w:val="none" w:sz="0" w:space="0" w:color="auto"/>
            <w:right w:val="none" w:sz="0" w:space="0" w:color="auto"/>
          </w:divBdr>
        </w:div>
      </w:divsChild>
    </w:div>
    <w:div w:id="370571656">
      <w:bodyDiv w:val="1"/>
      <w:marLeft w:val="0"/>
      <w:marRight w:val="0"/>
      <w:marTop w:val="0"/>
      <w:marBottom w:val="0"/>
      <w:divBdr>
        <w:top w:val="none" w:sz="0" w:space="0" w:color="auto"/>
        <w:left w:val="none" w:sz="0" w:space="0" w:color="auto"/>
        <w:bottom w:val="none" w:sz="0" w:space="0" w:color="auto"/>
        <w:right w:val="none" w:sz="0" w:space="0" w:color="auto"/>
      </w:divBdr>
      <w:divsChild>
        <w:div w:id="890731307">
          <w:marLeft w:val="640"/>
          <w:marRight w:val="0"/>
          <w:marTop w:val="0"/>
          <w:marBottom w:val="0"/>
          <w:divBdr>
            <w:top w:val="none" w:sz="0" w:space="0" w:color="auto"/>
            <w:left w:val="none" w:sz="0" w:space="0" w:color="auto"/>
            <w:bottom w:val="none" w:sz="0" w:space="0" w:color="auto"/>
            <w:right w:val="none" w:sz="0" w:space="0" w:color="auto"/>
          </w:divBdr>
        </w:div>
        <w:div w:id="1221361420">
          <w:marLeft w:val="640"/>
          <w:marRight w:val="0"/>
          <w:marTop w:val="0"/>
          <w:marBottom w:val="0"/>
          <w:divBdr>
            <w:top w:val="none" w:sz="0" w:space="0" w:color="auto"/>
            <w:left w:val="none" w:sz="0" w:space="0" w:color="auto"/>
            <w:bottom w:val="none" w:sz="0" w:space="0" w:color="auto"/>
            <w:right w:val="none" w:sz="0" w:space="0" w:color="auto"/>
          </w:divBdr>
        </w:div>
        <w:div w:id="341393813">
          <w:marLeft w:val="640"/>
          <w:marRight w:val="0"/>
          <w:marTop w:val="0"/>
          <w:marBottom w:val="0"/>
          <w:divBdr>
            <w:top w:val="none" w:sz="0" w:space="0" w:color="auto"/>
            <w:left w:val="none" w:sz="0" w:space="0" w:color="auto"/>
            <w:bottom w:val="none" w:sz="0" w:space="0" w:color="auto"/>
            <w:right w:val="none" w:sz="0" w:space="0" w:color="auto"/>
          </w:divBdr>
        </w:div>
        <w:div w:id="48305741">
          <w:marLeft w:val="640"/>
          <w:marRight w:val="0"/>
          <w:marTop w:val="0"/>
          <w:marBottom w:val="0"/>
          <w:divBdr>
            <w:top w:val="none" w:sz="0" w:space="0" w:color="auto"/>
            <w:left w:val="none" w:sz="0" w:space="0" w:color="auto"/>
            <w:bottom w:val="none" w:sz="0" w:space="0" w:color="auto"/>
            <w:right w:val="none" w:sz="0" w:space="0" w:color="auto"/>
          </w:divBdr>
        </w:div>
        <w:div w:id="526263125">
          <w:marLeft w:val="640"/>
          <w:marRight w:val="0"/>
          <w:marTop w:val="0"/>
          <w:marBottom w:val="0"/>
          <w:divBdr>
            <w:top w:val="none" w:sz="0" w:space="0" w:color="auto"/>
            <w:left w:val="none" w:sz="0" w:space="0" w:color="auto"/>
            <w:bottom w:val="none" w:sz="0" w:space="0" w:color="auto"/>
            <w:right w:val="none" w:sz="0" w:space="0" w:color="auto"/>
          </w:divBdr>
        </w:div>
        <w:div w:id="243297998">
          <w:marLeft w:val="640"/>
          <w:marRight w:val="0"/>
          <w:marTop w:val="0"/>
          <w:marBottom w:val="0"/>
          <w:divBdr>
            <w:top w:val="none" w:sz="0" w:space="0" w:color="auto"/>
            <w:left w:val="none" w:sz="0" w:space="0" w:color="auto"/>
            <w:bottom w:val="none" w:sz="0" w:space="0" w:color="auto"/>
            <w:right w:val="none" w:sz="0" w:space="0" w:color="auto"/>
          </w:divBdr>
        </w:div>
        <w:div w:id="74665161">
          <w:marLeft w:val="640"/>
          <w:marRight w:val="0"/>
          <w:marTop w:val="0"/>
          <w:marBottom w:val="0"/>
          <w:divBdr>
            <w:top w:val="none" w:sz="0" w:space="0" w:color="auto"/>
            <w:left w:val="none" w:sz="0" w:space="0" w:color="auto"/>
            <w:bottom w:val="none" w:sz="0" w:space="0" w:color="auto"/>
            <w:right w:val="none" w:sz="0" w:space="0" w:color="auto"/>
          </w:divBdr>
        </w:div>
        <w:div w:id="1692220486">
          <w:marLeft w:val="640"/>
          <w:marRight w:val="0"/>
          <w:marTop w:val="0"/>
          <w:marBottom w:val="0"/>
          <w:divBdr>
            <w:top w:val="none" w:sz="0" w:space="0" w:color="auto"/>
            <w:left w:val="none" w:sz="0" w:space="0" w:color="auto"/>
            <w:bottom w:val="none" w:sz="0" w:space="0" w:color="auto"/>
            <w:right w:val="none" w:sz="0" w:space="0" w:color="auto"/>
          </w:divBdr>
        </w:div>
        <w:div w:id="1545365113">
          <w:marLeft w:val="640"/>
          <w:marRight w:val="0"/>
          <w:marTop w:val="0"/>
          <w:marBottom w:val="0"/>
          <w:divBdr>
            <w:top w:val="none" w:sz="0" w:space="0" w:color="auto"/>
            <w:left w:val="none" w:sz="0" w:space="0" w:color="auto"/>
            <w:bottom w:val="none" w:sz="0" w:space="0" w:color="auto"/>
            <w:right w:val="none" w:sz="0" w:space="0" w:color="auto"/>
          </w:divBdr>
        </w:div>
        <w:div w:id="1747452677">
          <w:marLeft w:val="640"/>
          <w:marRight w:val="0"/>
          <w:marTop w:val="0"/>
          <w:marBottom w:val="0"/>
          <w:divBdr>
            <w:top w:val="none" w:sz="0" w:space="0" w:color="auto"/>
            <w:left w:val="none" w:sz="0" w:space="0" w:color="auto"/>
            <w:bottom w:val="none" w:sz="0" w:space="0" w:color="auto"/>
            <w:right w:val="none" w:sz="0" w:space="0" w:color="auto"/>
          </w:divBdr>
        </w:div>
        <w:div w:id="1817917218">
          <w:marLeft w:val="640"/>
          <w:marRight w:val="0"/>
          <w:marTop w:val="0"/>
          <w:marBottom w:val="0"/>
          <w:divBdr>
            <w:top w:val="none" w:sz="0" w:space="0" w:color="auto"/>
            <w:left w:val="none" w:sz="0" w:space="0" w:color="auto"/>
            <w:bottom w:val="none" w:sz="0" w:space="0" w:color="auto"/>
            <w:right w:val="none" w:sz="0" w:space="0" w:color="auto"/>
          </w:divBdr>
        </w:div>
        <w:div w:id="856849078">
          <w:marLeft w:val="640"/>
          <w:marRight w:val="0"/>
          <w:marTop w:val="0"/>
          <w:marBottom w:val="0"/>
          <w:divBdr>
            <w:top w:val="none" w:sz="0" w:space="0" w:color="auto"/>
            <w:left w:val="none" w:sz="0" w:space="0" w:color="auto"/>
            <w:bottom w:val="none" w:sz="0" w:space="0" w:color="auto"/>
            <w:right w:val="none" w:sz="0" w:space="0" w:color="auto"/>
          </w:divBdr>
        </w:div>
        <w:div w:id="1233782645">
          <w:marLeft w:val="640"/>
          <w:marRight w:val="0"/>
          <w:marTop w:val="0"/>
          <w:marBottom w:val="0"/>
          <w:divBdr>
            <w:top w:val="none" w:sz="0" w:space="0" w:color="auto"/>
            <w:left w:val="none" w:sz="0" w:space="0" w:color="auto"/>
            <w:bottom w:val="none" w:sz="0" w:space="0" w:color="auto"/>
            <w:right w:val="none" w:sz="0" w:space="0" w:color="auto"/>
          </w:divBdr>
        </w:div>
        <w:div w:id="305595246">
          <w:marLeft w:val="640"/>
          <w:marRight w:val="0"/>
          <w:marTop w:val="0"/>
          <w:marBottom w:val="0"/>
          <w:divBdr>
            <w:top w:val="none" w:sz="0" w:space="0" w:color="auto"/>
            <w:left w:val="none" w:sz="0" w:space="0" w:color="auto"/>
            <w:bottom w:val="none" w:sz="0" w:space="0" w:color="auto"/>
            <w:right w:val="none" w:sz="0" w:space="0" w:color="auto"/>
          </w:divBdr>
        </w:div>
      </w:divsChild>
    </w:div>
    <w:div w:id="370806680">
      <w:bodyDiv w:val="1"/>
      <w:marLeft w:val="0"/>
      <w:marRight w:val="0"/>
      <w:marTop w:val="0"/>
      <w:marBottom w:val="0"/>
      <w:divBdr>
        <w:top w:val="none" w:sz="0" w:space="0" w:color="auto"/>
        <w:left w:val="none" w:sz="0" w:space="0" w:color="auto"/>
        <w:bottom w:val="none" w:sz="0" w:space="0" w:color="auto"/>
        <w:right w:val="none" w:sz="0" w:space="0" w:color="auto"/>
      </w:divBdr>
    </w:div>
    <w:div w:id="389228585">
      <w:bodyDiv w:val="1"/>
      <w:marLeft w:val="0"/>
      <w:marRight w:val="0"/>
      <w:marTop w:val="0"/>
      <w:marBottom w:val="0"/>
      <w:divBdr>
        <w:top w:val="none" w:sz="0" w:space="0" w:color="auto"/>
        <w:left w:val="none" w:sz="0" w:space="0" w:color="auto"/>
        <w:bottom w:val="none" w:sz="0" w:space="0" w:color="auto"/>
        <w:right w:val="none" w:sz="0" w:space="0" w:color="auto"/>
      </w:divBdr>
    </w:div>
    <w:div w:id="392042122">
      <w:bodyDiv w:val="1"/>
      <w:marLeft w:val="0"/>
      <w:marRight w:val="0"/>
      <w:marTop w:val="0"/>
      <w:marBottom w:val="0"/>
      <w:divBdr>
        <w:top w:val="none" w:sz="0" w:space="0" w:color="auto"/>
        <w:left w:val="none" w:sz="0" w:space="0" w:color="auto"/>
        <w:bottom w:val="none" w:sz="0" w:space="0" w:color="auto"/>
        <w:right w:val="none" w:sz="0" w:space="0" w:color="auto"/>
      </w:divBdr>
    </w:div>
    <w:div w:id="407266958">
      <w:bodyDiv w:val="1"/>
      <w:marLeft w:val="0"/>
      <w:marRight w:val="0"/>
      <w:marTop w:val="0"/>
      <w:marBottom w:val="0"/>
      <w:divBdr>
        <w:top w:val="none" w:sz="0" w:space="0" w:color="auto"/>
        <w:left w:val="none" w:sz="0" w:space="0" w:color="auto"/>
        <w:bottom w:val="none" w:sz="0" w:space="0" w:color="auto"/>
        <w:right w:val="none" w:sz="0" w:space="0" w:color="auto"/>
      </w:divBdr>
    </w:div>
    <w:div w:id="414010499">
      <w:bodyDiv w:val="1"/>
      <w:marLeft w:val="0"/>
      <w:marRight w:val="0"/>
      <w:marTop w:val="0"/>
      <w:marBottom w:val="0"/>
      <w:divBdr>
        <w:top w:val="none" w:sz="0" w:space="0" w:color="auto"/>
        <w:left w:val="none" w:sz="0" w:space="0" w:color="auto"/>
        <w:bottom w:val="none" w:sz="0" w:space="0" w:color="auto"/>
        <w:right w:val="none" w:sz="0" w:space="0" w:color="auto"/>
      </w:divBdr>
    </w:div>
    <w:div w:id="421265781">
      <w:bodyDiv w:val="1"/>
      <w:marLeft w:val="0"/>
      <w:marRight w:val="0"/>
      <w:marTop w:val="0"/>
      <w:marBottom w:val="0"/>
      <w:divBdr>
        <w:top w:val="none" w:sz="0" w:space="0" w:color="auto"/>
        <w:left w:val="none" w:sz="0" w:space="0" w:color="auto"/>
        <w:bottom w:val="none" w:sz="0" w:space="0" w:color="auto"/>
        <w:right w:val="none" w:sz="0" w:space="0" w:color="auto"/>
      </w:divBdr>
      <w:divsChild>
        <w:div w:id="533733447">
          <w:marLeft w:val="640"/>
          <w:marRight w:val="0"/>
          <w:marTop w:val="0"/>
          <w:marBottom w:val="0"/>
          <w:divBdr>
            <w:top w:val="none" w:sz="0" w:space="0" w:color="auto"/>
            <w:left w:val="none" w:sz="0" w:space="0" w:color="auto"/>
            <w:bottom w:val="none" w:sz="0" w:space="0" w:color="auto"/>
            <w:right w:val="none" w:sz="0" w:space="0" w:color="auto"/>
          </w:divBdr>
        </w:div>
        <w:div w:id="1250847986">
          <w:marLeft w:val="640"/>
          <w:marRight w:val="0"/>
          <w:marTop w:val="0"/>
          <w:marBottom w:val="0"/>
          <w:divBdr>
            <w:top w:val="none" w:sz="0" w:space="0" w:color="auto"/>
            <w:left w:val="none" w:sz="0" w:space="0" w:color="auto"/>
            <w:bottom w:val="none" w:sz="0" w:space="0" w:color="auto"/>
            <w:right w:val="none" w:sz="0" w:space="0" w:color="auto"/>
          </w:divBdr>
        </w:div>
        <w:div w:id="448548736">
          <w:marLeft w:val="640"/>
          <w:marRight w:val="0"/>
          <w:marTop w:val="0"/>
          <w:marBottom w:val="0"/>
          <w:divBdr>
            <w:top w:val="none" w:sz="0" w:space="0" w:color="auto"/>
            <w:left w:val="none" w:sz="0" w:space="0" w:color="auto"/>
            <w:bottom w:val="none" w:sz="0" w:space="0" w:color="auto"/>
            <w:right w:val="none" w:sz="0" w:space="0" w:color="auto"/>
          </w:divBdr>
        </w:div>
        <w:div w:id="312488542">
          <w:marLeft w:val="640"/>
          <w:marRight w:val="0"/>
          <w:marTop w:val="0"/>
          <w:marBottom w:val="0"/>
          <w:divBdr>
            <w:top w:val="none" w:sz="0" w:space="0" w:color="auto"/>
            <w:left w:val="none" w:sz="0" w:space="0" w:color="auto"/>
            <w:bottom w:val="none" w:sz="0" w:space="0" w:color="auto"/>
            <w:right w:val="none" w:sz="0" w:space="0" w:color="auto"/>
          </w:divBdr>
        </w:div>
        <w:div w:id="1385176393">
          <w:marLeft w:val="640"/>
          <w:marRight w:val="0"/>
          <w:marTop w:val="0"/>
          <w:marBottom w:val="0"/>
          <w:divBdr>
            <w:top w:val="none" w:sz="0" w:space="0" w:color="auto"/>
            <w:left w:val="none" w:sz="0" w:space="0" w:color="auto"/>
            <w:bottom w:val="none" w:sz="0" w:space="0" w:color="auto"/>
            <w:right w:val="none" w:sz="0" w:space="0" w:color="auto"/>
          </w:divBdr>
        </w:div>
        <w:div w:id="53820390">
          <w:marLeft w:val="640"/>
          <w:marRight w:val="0"/>
          <w:marTop w:val="0"/>
          <w:marBottom w:val="0"/>
          <w:divBdr>
            <w:top w:val="none" w:sz="0" w:space="0" w:color="auto"/>
            <w:left w:val="none" w:sz="0" w:space="0" w:color="auto"/>
            <w:bottom w:val="none" w:sz="0" w:space="0" w:color="auto"/>
            <w:right w:val="none" w:sz="0" w:space="0" w:color="auto"/>
          </w:divBdr>
        </w:div>
        <w:div w:id="1968778689">
          <w:marLeft w:val="640"/>
          <w:marRight w:val="0"/>
          <w:marTop w:val="0"/>
          <w:marBottom w:val="0"/>
          <w:divBdr>
            <w:top w:val="none" w:sz="0" w:space="0" w:color="auto"/>
            <w:left w:val="none" w:sz="0" w:space="0" w:color="auto"/>
            <w:bottom w:val="none" w:sz="0" w:space="0" w:color="auto"/>
            <w:right w:val="none" w:sz="0" w:space="0" w:color="auto"/>
          </w:divBdr>
        </w:div>
        <w:div w:id="1664703971">
          <w:marLeft w:val="640"/>
          <w:marRight w:val="0"/>
          <w:marTop w:val="0"/>
          <w:marBottom w:val="0"/>
          <w:divBdr>
            <w:top w:val="none" w:sz="0" w:space="0" w:color="auto"/>
            <w:left w:val="none" w:sz="0" w:space="0" w:color="auto"/>
            <w:bottom w:val="none" w:sz="0" w:space="0" w:color="auto"/>
            <w:right w:val="none" w:sz="0" w:space="0" w:color="auto"/>
          </w:divBdr>
        </w:div>
        <w:div w:id="74674098">
          <w:marLeft w:val="640"/>
          <w:marRight w:val="0"/>
          <w:marTop w:val="0"/>
          <w:marBottom w:val="0"/>
          <w:divBdr>
            <w:top w:val="none" w:sz="0" w:space="0" w:color="auto"/>
            <w:left w:val="none" w:sz="0" w:space="0" w:color="auto"/>
            <w:bottom w:val="none" w:sz="0" w:space="0" w:color="auto"/>
            <w:right w:val="none" w:sz="0" w:space="0" w:color="auto"/>
          </w:divBdr>
        </w:div>
        <w:div w:id="841815588">
          <w:marLeft w:val="640"/>
          <w:marRight w:val="0"/>
          <w:marTop w:val="0"/>
          <w:marBottom w:val="0"/>
          <w:divBdr>
            <w:top w:val="none" w:sz="0" w:space="0" w:color="auto"/>
            <w:left w:val="none" w:sz="0" w:space="0" w:color="auto"/>
            <w:bottom w:val="none" w:sz="0" w:space="0" w:color="auto"/>
            <w:right w:val="none" w:sz="0" w:space="0" w:color="auto"/>
          </w:divBdr>
        </w:div>
        <w:div w:id="1756979046">
          <w:marLeft w:val="640"/>
          <w:marRight w:val="0"/>
          <w:marTop w:val="0"/>
          <w:marBottom w:val="0"/>
          <w:divBdr>
            <w:top w:val="none" w:sz="0" w:space="0" w:color="auto"/>
            <w:left w:val="none" w:sz="0" w:space="0" w:color="auto"/>
            <w:bottom w:val="none" w:sz="0" w:space="0" w:color="auto"/>
            <w:right w:val="none" w:sz="0" w:space="0" w:color="auto"/>
          </w:divBdr>
        </w:div>
        <w:div w:id="1840149437">
          <w:marLeft w:val="640"/>
          <w:marRight w:val="0"/>
          <w:marTop w:val="0"/>
          <w:marBottom w:val="0"/>
          <w:divBdr>
            <w:top w:val="none" w:sz="0" w:space="0" w:color="auto"/>
            <w:left w:val="none" w:sz="0" w:space="0" w:color="auto"/>
            <w:bottom w:val="none" w:sz="0" w:space="0" w:color="auto"/>
            <w:right w:val="none" w:sz="0" w:space="0" w:color="auto"/>
          </w:divBdr>
        </w:div>
        <w:div w:id="1294022945">
          <w:marLeft w:val="640"/>
          <w:marRight w:val="0"/>
          <w:marTop w:val="0"/>
          <w:marBottom w:val="0"/>
          <w:divBdr>
            <w:top w:val="none" w:sz="0" w:space="0" w:color="auto"/>
            <w:left w:val="none" w:sz="0" w:space="0" w:color="auto"/>
            <w:bottom w:val="none" w:sz="0" w:space="0" w:color="auto"/>
            <w:right w:val="none" w:sz="0" w:space="0" w:color="auto"/>
          </w:divBdr>
        </w:div>
        <w:div w:id="862015710">
          <w:marLeft w:val="640"/>
          <w:marRight w:val="0"/>
          <w:marTop w:val="0"/>
          <w:marBottom w:val="0"/>
          <w:divBdr>
            <w:top w:val="none" w:sz="0" w:space="0" w:color="auto"/>
            <w:left w:val="none" w:sz="0" w:space="0" w:color="auto"/>
            <w:bottom w:val="none" w:sz="0" w:space="0" w:color="auto"/>
            <w:right w:val="none" w:sz="0" w:space="0" w:color="auto"/>
          </w:divBdr>
        </w:div>
        <w:div w:id="2007518492">
          <w:marLeft w:val="640"/>
          <w:marRight w:val="0"/>
          <w:marTop w:val="0"/>
          <w:marBottom w:val="0"/>
          <w:divBdr>
            <w:top w:val="none" w:sz="0" w:space="0" w:color="auto"/>
            <w:left w:val="none" w:sz="0" w:space="0" w:color="auto"/>
            <w:bottom w:val="none" w:sz="0" w:space="0" w:color="auto"/>
            <w:right w:val="none" w:sz="0" w:space="0" w:color="auto"/>
          </w:divBdr>
        </w:div>
        <w:div w:id="1052538888">
          <w:marLeft w:val="640"/>
          <w:marRight w:val="0"/>
          <w:marTop w:val="0"/>
          <w:marBottom w:val="0"/>
          <w:divBdr>
            <w:top w:val="none" w:sz="0" w:space="0" w:color="auto"/>
            <w:left w:val="none" w:sz="0" w:space="0" w:color="auto"/>
            <w:bottom w:val="none" w:sz="0" w:space="0" w:color="auto"/>
            <w:right w:val="none" w:sz="0" w:space="0" w:color="auto"/>
          </w:divBdr>
        </w:div>
        <w:div w:id="1984311820">
          <w:marLeft w:val="640"/>
          <w:marRight w:val="0"/>
          <w:marTop w:val="0"/>
          <w:marBottom w:val="0"/>
          <w:divBdr>
            <w:top w:val="none" w:sz="0" w:space="0" w:color="auto"/>
            <w:left w:val="none" w:sz="0" w:space="0" w:color="auto"/>
            <w:bottom w:val="none" w:sz="0" w:space="0" w:color="auto"/>
            <w:right w:val="none" w:sz="0" w:space="0" w:color="auto"/>
          </w:divBdr>
        </w:div>
      </w:divsChild>
    </w:div>
    <w:div w:id="4219975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185">
          <w:marLeft w:val="640"/>
          <w:marRight w:val="0"/>
          <w:marTop w:val="0"/>
          <w:marBottom w:val="0"/>
          <w:divBdr>
            <w:top w:val="none" w:sz="0" w:space="0" w:color="auto"/>
            <w:left w:val="none" w:sz="0" w:space="0" w:color="auto"/>
            <w:bottom w:val="none" w:sz="0" w:space="0" w:color="auto"/>
            <w:right w:val="none" w:sz="0" w:space="0" w:color="auto"/>
          </w:divBdr>
        </w:div>
        <w:div w:id="1475564922">
          <w:marLeft w:val="640"/>
          <w:marRight w:val="0"/>
          <w:marTop w:val="0"/>
          <w:marBottom w:val="0"/>
          <w:divBdr>
            <w:top w:val="none" w:sz="0" w:space="0" w:color="auto"/>
            <w:left w:val="none" w:sz="0" w:space="0" w:color="auto"/>
            <w:bottom w:val="none" w:sz="0" w:space="0" w:color="auto"/>
            <w:right w:val="none" w:sz="0" w:space="0" w:color="auto"/>
          </w:divBdr>
        </w:div>
        <w:div w:id="1189101601">
          <w:marLeft w:val="640"/>
          <w:marRight w:val="0"/>
          <w:marTop w:val="0"/>
          <w:marBottom w:val="0"/>
          <w:divBdr>
            <w:top w:val="none" w:sz="0" w:space="0" w:color="auto"/>
            <w:left w:val="none" w:sz="0" w:space="0" w:color="auto"/>
            <w:bottom w:val="none" w:sz="0" w:space="0" w:color="auto"/>
            <w:right w:val="none" w:sz="0" w:space="0" w:color="auto"/>
          </w:divBdr>
        </w:div>
        <w:div w:id="1326937026">
          <w:marLeft w:val="640"/>
          <w:marRight w:val="0"/>
          <w:marTop w:val="0"/>
          <w:marBottom w:val="0"/>
          <w:divBdr>
            <w:top w:val="none" w:sz="0" w:space="0" w:color="auto"/>
            <w:left w:val="none" w:sz="0" w:space="0" w:color="auto"/>
            <w:bottom w:val="none" w:sz="0" w:space="0" w:color="auto"/>
            <w:right w:val="none" w:sz="0" w:space="0" w:color="auto"/>
          </w:divBdr>
        </w:div>
        <w:div w:id="68120392">
          <w:marLeft w:val="640"/>
          <w:marRight w:val="0"/>
          <w:marTop w:val="0"/>
          <w:marBottom w:val="0"/>
          <w:divBdr>
            <w:top w:val="none" w:sz="0" w:space="0" w:color="auto"/>
            <w:left w:val="none" w:sz="0" w:space="0" w:color="auto"/>
            <w:bottom w:val="none" w:sz="0" w:space="0" w:color="auto"/>
            <w:right w:val="none" w:sz="0" w:space="0" w:color="auto"/>
          </w:divBdr>
        </w:div>
        <w:div w:id="1316766171">
          <w:marLeft w:val="640"/>
          <w:marRight w:val="0"/>
          <w:marTop w:val="0"/>
          <w:marBottom w:val="0"/>
          <w:divBdr>
            <w:top w:val="none" w:sz="0" w:space="0" w:color="auto"/>
            <w:left w:val="none" w:sz="0" w:space="0" w:color="auto"/>
            <w:bottom w:val="none" w:sz="0" w:space="0" w:color="auto"/>
            <w:right w:val="none" w:sz="0" w:space="0" w:color="auto"/>
          </w:divBdr>
        </w:div>
        <w:div w:id="2114670150">
          <w:marLeft w:val="640"/>
          <w:marRight w:val="0"/>
          <w:marTop w:val="0"/>
          <w:marBottom w:val="0"/>
          <w:divBdr>
            <w:top w:val="none" w:sz="0" w:space="0" w:color="auto"/>
            <w:left w:val="none" w:sz="0" w:space="0" w:color="auto"/>
            <w:bottom w:val="none" w:sz="0" w:space="0" w:color="auto"/>
            <w:right w:val="none" w:sz="0" w:space="0" w:color="auto"/>
          </w:divBdr>
        </w:div>
        <w:div w:id="1663967212">
          <w:marLeft w:val="640"/>
          <w:marRight w:val="0"/>
          <w:marTop w:val="0"/>
          <w:marBottom w:val="0"/>
          <w:divBdr>
            <w:top w:val="none" w:sz="0" w:space="0" w:color="auto"/>
            <w:left w:val="none" w:sz="0" w:space="0" w:color="auto"/>
            <w:bottom w:val="none" w:sz="0" w:space="0" w:color="auto"/>
            <w:right w:val="none" w:sz="0" w:space="0" w:color="auto"/>
          </w:divBdr>
        </w:div>
        <w:div w:id="562525171">
          <w:marLeft w:val="640"/>
          <w:marRight w:val="0"/>
          <w:marTop w:val="0"/>
          <w:marBottom w:val="0"/>
          <w:divBdr>
            <w:top w:val="none" w:sz="0" w:space="0" w:color="auto"/>
            <w:left w:val="none" w:sz="0" w:space="0" w:color="auto"/>
            <w:bottom w:val="none" w:sz="0" w:space="0" w:color="auto"/>
            <w:right w:val="none" w:sz="0" w:space="0" w:color="auto"/>
          </w:divBdr>
        </w:div>
        <w:div w:id="1457604384">
          <w:marLeft w:val="640"/>
          <w:marRight w:val="0"/>
          <w:marTop w:val="0"/>
          <w:marBottom w:val="0"/>
          <w:divBdr>
            <w:top w:val="none" w:sz="0" w:space="0" w:color="auto"/>
            <w:left w:val="none" w:sz="0" w:space="0" w:color="auto"/>
            <w:bottom w:val="none" w:sz="0" w:space="0" w:color="auto"/>
            <w:right w:val="none" w:sz="0" w:space="0" w:color="auto"/>
          </w:divBdr>
        </w:div>
        <w:div w:id="836698973">
          <w:marLeft w:val="640"/>
          <w:marRight w:val="0"/>
          <w:marTop w:val="0"/>
          <w:marBottom w:val="0"/>
          <w:divBdr>
            <w:top w:val="none" w:sz="0" w:space="0" w:color="auto"/>
            <w:left w:val="none" w:sz="0" w:space="0" w:color="auto"/>
            <w:bottom w:val="none" w:sz="0" w:space="0" w:color="auto"/>
            <w:right w:val="none" w:sz="0" w:space="0" w:color="auto"/>
          </w:divBdr>
        </w:div>
        <w:div w:id="577325649">
          <w:marLeft w:val="640"/>
          <w:marRight w:val="0"/>
          <w:marTop w:val="0"/>
          <w:marBottom w:val="0"/>
          <w:divBdr>
            <w:top w:val="none" w:sz="0" w:space="0" w:color="auto"/>
            <w:left w:val="none" w:sz="0" w:space="0" w:color="auto"/>
            <w:bottom w:val="none" w:sz="0" w:space="0" w:color="auto"/>
            <w:right w:val="none" w:sz="0" w:space="0" w:color="auto"/>
          </w:divBdr>
        </w:div>
        <w:div w:id="793447108">
          <w:marLeft w:val="640"/>
          <w:marRight w:val="0"/>
          <w:marTop w:val="0"/>
          <w:marBottom w:val="0"/>
          <w:divBdr>
            <w:top w:val="none" w:sz="0" w:space="0" w:color="auto"/>
            <w:left w:val="none" w:sz="0" w:space="0" w:color="auto"/>
            <w:bottom w:val="none" w:sz="0" w:space="0" w:color="auto"/>
            <w:right w:val="none" w:sz="0" w:space="0" w:color="auto"/>
          </w:divBdr>
        </w:div>
        <w:div w:id="391541952">
          <w:marLeft w:val="640"/>
          <w:marRight w:val="0"/>
          <w:marTop w:val="0"/>
          <w:marBottom w:val="0"/>
          <w:divBdr>
            <w:top w:val="none" w:sz="0" w:space="0" w:color="auto"/>
            <w:left w:val="none" w:sz="0" w:space="0" w:color="auto"/>
            <w:bottom w:val="none" w:sz="0" w:space="0" w:color="auto"/>
            <w:right w:val="none" w:sz="0" w:space="0" w:color="auto"/>
          </w:divBdr>
        </w:div>
      </w:divsChild>
    </w:div>
    <w:div w:id="428549460">
      <w:bodyDiv w:val="1"/>
      <w:marLeft w:val="0"/>
      <w:marRight w:val="0"/>
      <w:marTop w:val="0"/>
      <w:marBottom w:val="0"/>
      <w:divBdr>
        <w:top w:val="none" w:sz="0" w:space="0" w:color="auto"/>
        <w:left w:val="none" w:sz="0" w:space="0" w:color="auto"/>
        <w:bottom w:val="none" w:sz="0" w:space="0" w:color="auto"/>
        <w:right w:val="none" w:sz="0" w:space="0" w:color="auto"/>
      </w:divBdr>
      <w:divsChild>
        <w:div w:id="985545317">
          <w:marLeft w:val="640"/>
          <w:marRight w:val="0"/>
          <w:marTop w:val="0"/>
          <w:marBottom w:val="0"/>
          <w:divBdr>
            <w:top w:val="none" w:sz="0" w:space="0" w:color="auto"/>
            <w:left w:val="none" w:sz="0" w:space="0" w:color="auto"/>
            <w:bottom w:val="none" w:sz="0" w:space="0" w:color="auto"/>
            <w:right w:val="none" w:sz="0" w:space="0" w:color="auto"/>
          </w:divBdr>
        </w:div>
        <w:div w:id="1067416435">
          <w:marLeft w:val="640"/>
          <w:marRight w:val="0"/>
          <w:marTop w:val="0"/>
          <w:marBottom w:val="0"/>
          <w:divBdr>
            <w:top w:val="none" w:sz="0" w:space="0" w:color="auto"/>
            <w:left w:val="none" w:sz="0" w:space="0" w:color="auto"/>
            <w:bottom w:val="none" w:sz="0" w:space="0" w:color="auto"/>
            <w:right w:val="none" w:sz="0" w:space="0" w:color="auto"/>
          </w:divBdr>
        </w:div>
        <w:div w:id="369497910">
          <w:marLeft w:val="640"/>
          <w:marRight w:val="0"/>
          <w:marTop w:val="0"/>
          <w:marBottom w:val="0"/>
          <w:divBdr>
            <w:top w:val="none" w:sz="0" w:space="0" w:color="auto"/>
            <w:left w:val="none" w:sz="0" w:space="0" w:color="auto"/>
            <w:bottom w:val="none" w:sz="0" w:space="0" w:color="auto"/>
            <w:right w:val="none" w:sz="0" w:space="0" w:color="auto"/>
          </w:divBdr>
        </w:div>
        <w:div w:id="105545469">
          <w:marLeft w:val="640"/>
          <w:marRight w:val="0"/>
          <w:marTop w:val="0"/>
          <w:marBottom w:val="0"/>
          <w:divBdr>
            <w:top w:val="none" w:sz="0" w:space="0" w:color="auto"/>
            <w:left w:val="none" w:sz="0" w:space="0" w:color="auto"/>
            <w:bottom w:val="none" w:sz="0" w:space="0" w:color="auto"/>
            <w:right w:val="none" w:sz="0" w:space="0" w:color="auto"/>
          </w:divBdr>
        </w:div>
        <w:div w:id="1254901521">
          <w:marLeft w:val="640"/>
          <w:marRight w:val="0"/>
          <w:marTop w:val="0"/>
          <w:marBottom w:val="0"/>
          <w:divBdr>
            <w:top w:val="none" w:sz="0" w:space="0" w:color="auto"/>
            <w:left w:val="none" w:sz="0" w:space="0" w:color="auto"/>
            <w:bottom w:val="none" w:sz="0" w:space="0" w:color="auto"/>
            <w:right w:val="none" w:sz="0" w:space="0" w:color="auto"/>
          </w:divBdr>
        </w:div>
        <w:div w:id="1732926619">
          <w:marLeft w:val="640"/>
          <w:marRight w:val="0"/>
          <w:marTop w:val="0"/>
          <w:marBottom w:val="0"/>
          <w:divBdr>
            <w:top w:val="none" w:sz="0" w:space="0" w:color="auto"/>
            <w:left w:val="none" w:sz="0" w:space="0" w:color="auto"/>
            <w:bottom w:val="none" w:sz="0" w:space="0" w:color="auto"/>
            <w:right w:val="none" w:sz="0" w:space="0" w:color="auto"/>
          </w:divBdr>
        </w:div>
        <w:div w:id="1199514233">
          <w:marLeft w:val="640"/>
          <w:marRight w:val="0"/>
          <w:marTop w:val="0"/>
          <w:marBottom w:val="0"/>
          <w:divBdr>
            <w:top w:val="none" w:sz="0" w:space="0" w:color="auto"/>
            <w:left w:val="none" w:sz="0" w:space="0" w:color="auto"/>
            <w:bottom w:val="none" w:sz="0" w:space="0" w:color="auto"/>
            <w:right w:val="none" w:sz="0" w:space="0" w:color="auto"/>
          </w:divBdr>
        </w:div>
        <w:div w:id="448354656">
          <w:marLeft w:val="640"/>
          <w:marRight w:val="0"/>
          <w:marTop w:val="0"/>
          <w:marBottom w:val="0"/>
          <w:divBdr>
            <w:top w:val="none" w:sz="0" w:space="0" w:color="auto"/>
            <w:left w:val="none" w:sz="0" w:space="0" w:color="auto"/>
            <w:bottom w:val="none" w:sz="0" w:space="0" w:color="auto"/>
            <w:right w:val="none" w:sz="0" w:space="0" w:color="auto"/>
          </w:divBdr>
        </w:div>
        <w:div w:id="1684817597">
          <w:marLeft w:val="640"/>
          <w:marRight w:val="0"/>
          <w:marTop w:val="0"/>
          <w:marBottom w:val="0"/>
          <w:divBdr>
            <w:top w:val="none" w:sz="0" w:space="0" w:color="auto"/>
            <w:left w:val="none" w:sz="0" w:space="0" w:color="auto"/>
            <w:bottom w:val="none" w:sz="0" w:space="0" w:color="auto"/>
            <w:right w:val="none" w:sz="0" w:space="0" w:color="auto"/>
          </w:divBdr>
        </w:div>
        <w:div w:id="1496650717">
          <w:marLeft w:val="640"/>
          <w:marRight w:val="0"/>
          <w:marTop w:val="0"/>
          <w:marBottom w:val="0"/>
          <w:divBdr>
            <w:top w:val="none" w:sz="0" w:space="0" w:color="auto"/>
            <w:left w:val="none" w:sz="0" w:space="0" w:color="auto"/>
            <w:bottom w:val="none" w:sz="0" w:space="0" w:color="auto"/>
            <w:right w:val="none" w:sz="0" w:space="0" w:color="auto"/>
          </w:divBdr>
        </w:div>
        <w:div w:id="108865947">
          <w:marLeft w:val="640"/>
          <w:marRight w:val="0"/>
          <w:marTop w:val="0"/>
          <w:marBottom w:val="0"/>
          <w:divBdr>
            <w:top w:val="none" w:sz="0" w:space="0" w:color="auto"/>
            <w:left w:val="none" w:sz="0" w:space="0" w:color="auto"/>
            <w:bottom w:val="none" w:sz="0" w:space="0" w:color="auto"/>
            <w:right w:val="none" w:sz="0" w:space="0" w:color="auto"/>
          </w:divBdr>
        </w:div>
        <w:div w:id="1125585820">
          <w:marLeft w:val="640"/>
          <w:marRight w:val="0"/>
          <w:marTop w:val="0"/>
          <w:marBottom w:val="0"/>
          <w:divBdr>
            <w:top w:val="none" w:sz="0" w:space="0" w:color="auto"/>
            <w:left w:val="none" w:sz="0" w:space="0" w:color="auto"/>
            <w:bottom w:val="none" w:sz="0" w:space="0" w:color="auto"/>
            <w:right w:val="none" w:sz="0" w:space="0" w:color="auto"/>
          </w:divBdr>
        </w:div>
        <w:div w:id="1665695520">
          <w:marLeft w:val="640"/>
          <w:marRight w:val="0"/>
          <w:marTop w:val="0"/>
          <w:marBottom w:val="0"/>
          <w:divBdr>
            <w:top w:val="none" w:sz="0" w:space="0" w:color="auto"/>
            <w:left w:val="none" w:sz="0" w:space="0" w:color="auto"/>
            <w:bottom w:val="none" w:sz="0" w:space="0" w:color="auto"/>
            <w:right w:val="none" w:sz="0" w:space="0" w:color="auto"/>
          </w:divBdr>
        </w:div>
        <w:div w:id="226382674">
          <w:marLeft w:val="640"/>
          <w:marRight w:val="0"/>
          <w:marTop w:val="0"/>
          <w:marBottom w:val="0"/>
          <w:divBdr>
            <w:top w:val="none" w:sz="0" w:space="0" w:color="auto"/>
            <w:left w:val="none" w:sz="0" w:space="0" w:color="auto"/>
            <w:bottom w:val="none" w:sz="0" w:space="0" w:color="auto"/>
            <w:right w:val="none" w:sz="0" w:space="0" w:color="auto"/>
          </w:divBdr>
        </w:div>
        <w:div w:id="593711304">
          <w:marLeft w:val="640"/>
          <w:marRight w:val="0"/>
          <w:marTop w:val="0"/>
          <w:marBottom w:val="0"/>
          <w:divBdr>
            <w:top w:val="none" w:sz="0" w:space="0" w:color="auto"/>
            <w:left w:val="none" w:sz="0" w:space="0" w:color="auto"/>
            <w:bottom w:val="none" w:sz="0" w:space="0" w:color="auto"/>
            <w:right w:val="none" w:sz="0" w:space="0" w:color="auto"/>
          </w:divBdr>
        </w:div>
        <w:div w:id="987712311">
          <w:marLeft w:val="640"/>
          <w:marRight w:val="0"/>
          <w:marTop w:val="0"/>
          <w:marBottom w:val="0"/>
          <w:divBdr>
            <w:top w:val="none" w:sz="0" w:space="0" w:color="auto"/>
            <w:left w:val="none" w:sz="0" w:space="0" w:color="auto"/>
            <w:bottom w:val="none" w:sz="0" w:space="0" w:color="auto"/>
            <w:right w:val="none" w:sz="0" w:space="0" w:color="auto"/>
          </w:divBdr>
        </w:div>
        <w:div w:id="425228484">
          <w:marLeft w:val="640"/>
          <w:marRight w:val="0"/>
          <w:marTop w:val="0"/>
          <w:marBottom w:val="0"/>
          <w:divBdr>
            <w:top w:val="none" w:sz="0" w:space="0" w:color="auto"/>
            <w:left w:val="none" w:sz="0" w:space="0" w:color="auto"/>
            <w:bottom w:val="none" w:sz="0" w:space="0" w:color="auto"/>
            <w:right w:val="none" w:sz="0" w:space="0" w:color="auto"/>
          </w:divBdr>
        </w:div>
      </w:divsChild>
    </w:div>
    <w:div w:id="452527326">
      <w:bodyDiv w:val="1"/>
      <w:marLeft w:val="0"/>
      <w:marRight w:val="0"/>
      <w:marTop w:val="0"/>
      <w:marBottom w:val="0"/>
      <w:divBdr>
        <w:top w:val="none" w:sz="0" w:space="0" w:color="auto"/>
        <w:left w:val="none" w:sz="0" w:space="0" w:color="auto"/>
        <w:bottom w:val="none" w:sz="0" w:space="0" w:color="auto"/>
        <w:right w:val="none" w:sz="0" w:space="0" w:color="auto"/>
      </w:divBdr>
      <w:divsChild>
        <w:div w:id="1507356089">
          <w:marLeft w:val="640"/>
          <w:marRight w:val="0"/>
          <w:marTop w:val="0"/>
          <w:marBottom w:val="0"/>
          <w:divBdr>
            <w:top w:val="none" w:sz="0" w:space="0" w:color="auto"/>
            <w:left w:val="none" w:sz="0" w:space="0" w:color="auto"/>
            <w:bottom w:val="none" w:sz="0" w:space="0" w:color="auto"/>
            <w:right w:val="none" w:sz="0" w:space="0" w:color="auto"/>
          </w:divBdr>
        </w:div>
        <w:div w:id="1845783509">
          <w:marLeft w:val="640"/>
          <w:marRight w:val="0"/>
          <w:marTop w:val="0"/>
          <w:marBottom w:val="0"/>
          <w:divBdr>
            <w:top w:val="none" w:sz="0" w:space="0" w:color="auto"/>
            <w:left w:val="none" w:sz="0" w:space="0" w:color="auto"/>
            <w:bottom w:val="none" w:sz="0" w:space="0" w:color="auto"/>
            <w:right w:val="none" w:sz="0" w:space="0" w:color="auto"/>
          </w:divBdr>
        </w:div>
        <w:div w:id="1914584412">
          <w:marLeft w:val="640"/>
          <w:marRight w:val="0"/>
          <w:marTop w:val="0"/>
          <w:marBottom w:val="0"/>
          <w:divBdr>
            <w:top w:val="none" w:sz="0" w:space="0" w:color="auto"/>
            <w:left w:val="none" w:sz="0" w:space="0" w:color="auto"/>
            <w:bottom w:val="none" w:sz="0" w:space="0" w:color="auto"/>
            <w:right w:val="none" w:sz="0" w:space="0" w:color="auto"/>
          </w:divBdr>
        </w:div>
        <w:div w:id="2050064240">
          <w:marLeft w:val="640"/>
          <w:marRight w:val="0"/>
          <w:marTop w:val="0"/>
          <w:marBottom w:val="0"/>
          <w:divBdr>
            <w:top w:val="none" w:sz="0" w:space="0" w:color="auto"/>
            <w:left w:val="none" w:sz="0" w:space="0" w:color="auto"/>
            <w:bottom w:val="none" w:sz="0" w:space="0" w:color="auto"/>
            <w:right w:val="none" w:sz="0" w:space="0" w:color="auto"/>
          </w:divBdr>
        </w:div>
        <w:div w:id="750078975">
          <w:marLeft w:val="640"/>
          <w:marRight w:val="0"/>
          <w:marTop w:val="0"/>
          <w:marBottom w:val="0"/>
          <w:divBdr>
            <w:top w:val="none" w:sz="0" w:space="0" w:color="auto"/>
            <w:left w:val="none" w:sz="0" w:space="0" w:color="auto"/>
            <w:bottom w:val="none" w:sz="0" w:space="0" w:color="auto"/>
            <w:right w:val="none" w:sz="0" w:space="0" w:color="auto"/>
          </w:divBdr>
        </w:div>
        <w:div w:id="270477275">
          <w:marLeft w:val="640"/>
          <w:marRight w:val="0"/>
          <w:marTop w:val="0"/>
          <w:marBottom w:val="0"/>
          <w:divBdr>
            <w:top w:val="none" w:sz="0" w:space="0" w:color="auto"/>
            <w:left w:val="none" w:sz="0" w:space="0" w:color="auto"/>
            <w:bottom w:val="none" w:sz="0" w:space="0" w:color="auto"/>
            <w:right w:val="none" w:sz="0" w:space="0" w:color="auto"/>
          </w:divBdr>
        </w:div>
        <w:div w:id="362631583">
          <w:marLeft w:val="640"/>
          <w:marRight w:val="0"/>
          <w:marTop w:val="0"/>
          <w:marBottom w:val="0"/>
          <w:divBdr>
            <w:top w:val="none" w:sz="0" w:space="0" w:color="auto"/>
            <w:left w:val="none" w:sz="0" w:space="0" w:color="auto"/>
            <w:bottom w:val="none" w:sz="0" w:space="0" w:color="auto"/>
            <w:right w:val="none" w:sz="0" w:space="0" w:color="auto"/>
          </w:divBdr>
        </w:div>
        <w:div w:id="1422876099">
          <w:marLeft w:val="640"/>
          <w:marRight w:val="0"/>
          <w:marTop w:val="0"/>
          <w:marBottom w:val="0"/>
          <w:divBdr>
            <w:top w:val="none" w:sz="0" w:space="0" w:color="auto"/>
            <w:left w:val="none" w:sz="0" w:space="0" w:color="auto"/>
            <w:bottom w:val="none" w:sz="0" w:space="0" w:color="auto"/>
            <w:right w:val="none" w:sz="0" w:space="0" w:color="auto"/>
          </w:divBdr>
        </w:div>
        <w:div w:id="716319930">
          <w:marLeft w:val="640"/>
          <w:marRight w:val="0"/>
          <w:marTop w:val="0"/>
          <w:marBottom w:val="0"/>
          <w:divBdr>
            <w:top w:val="none" w:sz="0" w:space="0" w:color="auto"/>
            <w:left w:val="none" w:sz="0" w:space="0" w:color="auto"/>
            <w:bottom w:val="none" w:sz="0" w:space="0" w:color="auto"/>
            <w:right w:val="none" w:sz="0" w:space="0" w:color="auto"/>
          </w:divBdr>
        </w:div>
        <w:div w:id="1826123109">
          <w:marLeft w:val="640"/>
          <w:marRight w:val="0"/>
          <w:marTop w:val="0"/>
          <w:marBottom w:val="0"/>
          <w:divBdr>
            <w:top w:val="none" w:sz="0" w:space="0" w:color="auto"/>
            <w:left w:val="none" w:sz="0" w:space="0" w:color="auto"/>
            <w:bottom w:val="none" w:sz="0" w:space="0" w:color="auto"/>
            <w:right w:val="none" w:sz="0" w:space="0" w:color="auto"/>
          </w:divBdr>
        </w:div>
        <w:div w:id="1706370911">
          <w:marLeft w:val="640"/>
          <w:marRight w:val="0"/>
          <w:marTop w:val="0"/>
          <w:marBottom w:val="0"/>
          <w:divBdr>
            <w:top w:val="none" w:sz="0" w:space="0" w:color="auto"/>
            <w:left w:val="none" w:sz="0" w:space="0" w:color="auto"/>
            <w:bottom w:val="none" w:sz="0" w:space="0" w:color="auto"/>
            <w:right w:val="none" w:sz="0" w:space="0" w:color="auto"/>
          </w:divBdr>
        </w:div>
        <w:div w:id="1801220521">
          <w:marLeft w:val="640"/>
          <w:marRight w:val="0"/>
          <w:marTop w:val="0"/>
          <w:marBottom w:val="0"/>
          <w:divBdr>
            <w:top w:val="none" w:sz="0" w:space="0" w:color="auto"/>
            <w:left w:val="none" w:sz="0" w:space="0" w:color="auto"/>
            <w:bottom w:val="none" w:sz="0" w:space="0" w:color="auto"/>
            <w:right w:val="none" w:sz="0" w:space="0" w:color="auto"/>
          </w:divBdr>
        </w:div>
      </w:divsChild>
    </w:div>
    <w:div w:id="459225991">
      <w:bodyDiv w:val="1"/>
      <w:marLeft w:val="0"/>
      <w:marRight w:val="0"/>
      <w:marTop w:val="0"/>
      <w:marBottom w:val="0"/>
      <w:divBdr>
        <w:top w:val="none" w:sz="0" w:space="0" w:color="auto"/>
        <w:left w:val="none" w:sz="0" w:space="0" w:color="auto"/>
        <w:bottom w:val="none" w:sz="0" w:space="0" w:color="auto"/>
        <w:right w:val="none" w:sz="0" w:space="0" w:color="auto"/>
      </w:divBdr>
    </w:div>
    <w:div w:id="472597998">
      <w:bodyDiv w:val="1"/>
      <w:marLeft w:val="0"/>
      <w:marRight w:val="0"/>
      <w:marTop w:val="0"/>
      <w:marBottom w:val="0"/>
      <w:divBdr>
        <w:top w:val="none" w:sz="0" w:space="0" w:color="auto"/>
        <w:left w:val="none" w:sz="0" w:space="0" w:color="auto"/>
        <w:bottom w:val="none" w:sz="0" w:space="0" w:color="auto"/>
        <w:right w:val="none" w:sz="0" w:space="0" w:color="auto"/>
      </w:divBdr>
    </w:div>
    <w:div w:id="473185104">
      <w:bodyDiv w:val="1"/>
      <w:marLeft w:val="0"/>
      <w:marRight w:val="0"/>
      <w:marTop w:val="0"/>
      <w:marBottom w:val="0"/>
      <w:divBdr>
        <w:top w:val="none" w:sz="0" w:space="0" w:color="auto"/>
        <w:left w:val="none" w:sz="0" w:space="0" w:color="auto"/>
        <w:bottom w:val="none" w:sz="0" w:space="0" w:color="auto"/>
        <w:right w:val="none" w:sz="0" w:space="0" w:color="auto"/>
      </w:divBdr>
      <w:divsChild>
        <w:div w:id="1358384493">
          <w:marLeft w:val="640"/>
          <w:marRight w:val="0"/>
          <w:marTop w:val="0"/>
          <w:marBottom w:val="0"/>
          <w:divBdr>
            <w:top w:val="none" w:sz="0" w:space="0" w:color="auto"/>
            <w:left w:val="none" w:sz="0" w:space="0" w:color="auto"/>
            <w:bottom w:val="none" w:sz="0" w:space="0" w:color="auto"/>
            <w:right w:val="none" w:sz="0" w:space="0" w:color="auto"/>
          </w:divBdr>
        </w:div>
        <w:div w:id="1819494816">
          <w:marLeft w:val="640"/>
          <w:marRight w:val="0"/>
          <w:marTop w:val="0"/>
          <w:marBottom w:val="0"/>
          <w:divBdr>
            <w:top w:val="none" w:sz="0" w:space="0" w:color="auto"/>
            <w:left w:val="none" w:sz="0" w:space="0" w:color="auto"/>
            <w:bottom w:val="none" w:sz="0" w:space="0" w:color="auto"/>
            <w:right w:val="none" w:sz="0" w:space="0" w:color="auto"/>
          </w:divBdr>
        </w:div>
        <w:div w:id="509216974">
          <w:marLeft w:val="640"/>
          <w:marRight w:val="0"/>
          <w:marTop w:val="0"/>
          <w:marBottom w:val="0"/>
          <w:divBdr>
            <w:top w:val="none" w:sz="0" w:space="0" w:color="auto"/>
            <w:left w:val="none" w:sz="0" w:space="0" w:color="auto"/>
            <w:bottom w:val="none" w:sz="0" w:space="0" w:color="auto"/>
            <w:right w:val="none" w:sz="0" w:space="0" w:color="auto"/>
          </w:divBdr>
        </w:div>
        <w:div w:id="1659185346">
          <w:marLeft w:val="640"/>
          <w:marRight w:val="0"/>
          <w:marTop w:val="0"/>
          <w:marBottom w:val="0"/>
          <w:divBdr>
            <w:top w:val="none" w:sz="0" w:space="0" w:color="auto"/>
            <w:left w:val="none" w:sz="0" w:space="0" w:color="auto"/>
            <w:bottom w:val="none" w:sz="0" w:space="0" w:color="auto"/>
            <w:right w:val="none" w:sz="0" w:space="0" w:color="auto"/>
          </w:divBdr>
        </w:div>
        <w:div w:id="578295069">
          <w:marLeft w:val="640"/>
          <w:marRight w:val="0"/>
          <w:marTop w:val="0"/>
          <w:marBottom w:val="0"/>
          <w:divBdr>
            <w:top w:val="none" w:sz="0" w:space="0" w:color="auto"/>
            <w:left w:val="none" w:sz="0" w:space="0" w:color="auto"/>
            <w:bottom w:val="none" w:sz="0" w:space="0" w:color="auto"/>
            <w:right w:val="none" w:sz="0" w:space="0" w:color="auto"/>
          </w:divBdr>
        </w:div>
        <w:div w:id="90052235">
          <w:marLeft w:val="640"/>
          <w:marRight w:val="0"/>
          <w:marTop w:val="0"/>
          <w:marBottom w:val="0"/>
          <w:divBdr>
            <w:top w:val="none" w:sz="0" w:space="0" w:color="auto"/>
            <w:left w:val="none" w:sz="0" w:space="0" w:color="auto"/>
            <w:bottom w:val="none" w:sz="0" w:space="0" w:color="auto"/>
            <w:right w:val="none" w:sz="0" w:space="0" w:color="auto"/>
          </w:divBdr>
        </w:div>
        <w:div w:id="1468014065">
          <w:marLeft w:val="640"/>
          <w:marRight w:val="0"/>
          <w:marTop w:val="0"/>
          <w:marBottom w:val="0"/>
          <w:divBdr>
            <w:top w:val="none" w:sz="0" w:space="0" w:color="auto"/>
            <w:left w:val="none" w:sz="0" w:space="0" w:color="auto"/>
            <w:bottom w:val="none" w:sz="0" w:space="0" w:color="auto"/>
            <w:right w:val="none" w:sz="0" w:space="0" w:color="auto"/>
          </w:divBdr>
        </w:div>
        <w:div w:id="809978232">
          <w:marLeft w:val="640"/>
          <w:marRight w:val="0"/>
          <w:marTop w:val="0"/>
          <w:marBottom w:val="0"/>
          <w:divBdr>
            <w:top w:val="none" w:sz="0" w:space="0" w:color="auto"/>
            <w:left w:val="none" w:sz="0" w:space="0" w:color="auto"/>
            <w:bottom w:val="none" w:sz="0" w:space="0" w:color="auto"/>
            <w:right w:val="none" w:sz="0" w:space="0" w:color="auto"/>
          </w:divBdr>
        </w:div>
        <w:div w:id="434327222">
          <w:marLeft w:val="640"/>
          <w:marRight w:val="0"/>
          <w:marTop w:val="0"/>
          <w:marBottom w:val="0"/>
          <w:divBdr>
            <w:top w:val="none" w:sz="0" w:space="0" w:color="auto"/>
            <w:left w:val="none" w:sz="0" w:space="0" w:color="auto"/>
            <w:bottom w:val="none" w:sz="0" w:space="0" w:color="auto"/>
            <w:right w:val="none" w:sz="0" w:space="0" w:color="auto"/>
          </w:divBdr>
        </w:div>
        <w:div w:id="688873479">
          <w:marLeft w:val="640"/>
          <w:marRight w:val="0"/>
          <w:marTop w:val="0"/>
          <w:marBottom w:val="0"/>
          <w:divBdr>
            <w:top w:val="none" w:sz="0" w:space="0" w:color="auto"/>
            <w:left w:val="none" w:sz="0" w:space="0" w:color="auto"/>
            <w:bottom w:val="none" w:sz="0" w:space="0" w:color="auto"/>
            <w:right w:val="none" w:sz="0" w:space="0" w:color="auto"/>
          </w:divBdr>
        </w:div>
        <w:div w:id="574320645">
          <w:marLeft w:val="640"/>
          <w:marRight w:val="0"/>
          <w:marTop w:val="0"/>
          <w:marBottom w:val="0"/>
          <w:divBdr>
            <w:top w:val="none" w:sz="0" w:space="0" w:color="auto"/>
            <w:left w:val="none" w:sz="0" w:space="0" w:color="auto"/>
            <w:bottom w:val="none" w:sz="0" w:space="0" w:color="auto"/>
            <w:right w:val="none" w:sz="0" w:space="0" w:color="auto"/>
          </w:divBdr>
        </w:div>
      </w:divsChild>
    </w:div>
    <w:div w:id="477693809">
      <w:bodyDiv w:val="1"/>
      <w:marLeft w:val="0"/>
      <w:marRight w:val="0"/>
      <w:marTop w:val="0"/>
      <w:marBottom w:val="0"/>
      <w:divBdr>
        <w:top w:val="none" w:sz="0" w:space="0" w:color="auto"/>
        <w:left w:val="none" w:sz="0" w:space="0" w:color="auto"/>
        <w:bottom w:val="none" w:sz="0" w:space="0" w:color="auto"/>
        <w:right w:val="none" w:sz="0" w:space="0" w:color="auto"/>
      </w:divBdr>
    </w:div>
    <w:div w:id="482434500">
      <w:bodyDiv w:val="1"/>
      <w:marLeft w:val="0"/>
      <w:marRight w:val="0"/>
      <w:marTop w:val="0"/>
      <w:marBottom w:val="0"/>
      <w:divBdr>
        <w:top w:val="none" w:sz="0" w:space="0" w:color="auto"/>
        <w:left w:val="none" w:sz="0" w:space="0" w:color="auto"/>
        <w:bottom w:val="none" w:sz="0" w:space="0" w:color="auto"/>
        <w:right w:val="none" w:sz="0" w:space="0" w:color="auto"/>
      </w:divBdr>
    </w:div>
    <w:div w:id="509293674">
      <w:bodyDiv w:val="1"/>
      <w:marLeft w:val="0"/>
      <w:marRight w:val="0"/>
      <w:marTop w:val="0"/>
      <w:marBottom w:val="0"/>
      <w:divBdr>
        <w:top w:val="none" w:sz="0" w:space="0" w:color="auto"/>
        <w:left w:val="none" w:sz="0" w:space="0" w:color="auto"/>
        <w:bottom w:val="none" w:sz="0" w:space="0" w:color="auto"/>
        <w:right w:val="none" w:sz="0" w:space="0" w:color="auto"/>
      </w:divBdr>
      <w:divsChild>
        <w:div w:id="368720323">
          <w:marLeft w:val="640"/>
          <w:marRight w:val="0"/>
          <w:marTop w:val="0"/>
          <w:marBottom w:val="0"/>
          <w:divBdr>
            <w:top w:val="none" w:sz="0" w:space="0" w:color="auto"/>
            <w:left w:val="none" w:sz="0" w:space="0" w:color="auto"/>
            <w:bottom w:val="none" w:sz="0" w:space="0" w:color="auto"/>
            <w:right w:val="none" w:sz="0" w:space="0" w:color="auto"/>
          </w:divBdr>
        </w:div>
        <w:div w:id="195971166">
          <w:marLeft w:val="640"/>
          <w:marRight w:val="0"/>
          <w:marTop w:val="0"/>
          <w:marBottom w:val="0"/>
          <w:divBdr>
            <w:top w:val="none" w:sz="0" w:space="0" w:color="auto"/>
            <w:left w:val="none" w:sz="0" w:space="0" w:color="auto"/>
            <w:bottom w:val="none" w:sz="0" w:space="0" w:color="auto"/>
            <w:right w:val="none" w:sz="0" w:space="0" w:color="auto"/>
          </w:divBdr>
        </w:div>
        <w:div w:id="1517503070">
          <w:marLeft w:val="640"/>
          <w:marRight w:val="0"/>
          <w:marTop w:val="0"/>
          <w:marBottom w:val="0"/>
          <w:divBdr>
            <w:top w:val="none" w:sz="0" w:space="0" w:color="auto"/>
            <w:left w:val="none" w:sz="0" w:space="0" w:color="auto"/>
            <w:bottom w:val="none" w:sz="0" w:space="0" w:color="auto"/>
            <w:right w:val="none" w:sz="0" w:space="0" w:color="auto"/>
          </w:divBdr>
        </w:div>
        <w:div w:id="1017929483">
          <w:marLeft w:val="640"/>
          <w:marRight w:val="0"/>
          <w:marTop w:val="0"/>
          <w:marBottom w:val="0"/>
          <w:divBdr>
            <w:top w:val="none" w:sz="0" w:space="0" w:color="auto"/>
            <w:left w:val="none" w:sz="0" w:space="0" w:color="auto"/>
            <w:bottom w:val="none" w:sz="0" w:space="0" w:color="auto"/>
            <w:right w:val="none" w:sz="0" w:space="0" w:color="auto"/>
          </w:divBdr>
        </w:div>
        <w:div w:id="1468745669">
          <w:marLeft w:val="640"/>
          <w:marRight w:val="0"/>
          <w:marTop w:val="0"/>
          <w:marBottom w:val="0"/>
          <w:divBdr>
            <w:top w:val="none" w:sz="0" w:space="0" w:color="auto"/>
            <w:left w:val="none" w:sz="0" w:space="0" w:color="auto"/>
            <w:bottom w:val="none" w:sz="0" w:space="0" w:color="auto"/>
            <w:right w:val="none" w:sz="0" w:space="0" w:color="auto"/>
          </w:divBdr>
        </w:div>
        <w:div w:id="1590388704">
          <w:marLeft w:val="640"/>
          <w:marRight w:val="0"/>
          <w:marTop w:val="0"/>
          <w:marBottom w:val="0"/>
          <w:divBdr>
            <w:top w:val="none" w:sz="0" w:space="0" w:color="auto"/>
            <w:left w:val="none" w:sz="0" w:space="0" w:color="auto"/>
            <w:bottom w:val="none" w:sz="0" w:space="0" w:color="auto"/>
            <w:right w:val="none" w:sz="0" w:space="0" w:color="auto"/>
          </w:divBdr>
        </w:div>
        <w:div w:id="648824449">
          <w:marLeft w:val="640"/>
          <w:marRight w:val="0"/>
          <w:marTop w:val="0"/>
          <w:marBottom w:val="0"/>
          <w:divBdr>
            <w:top w:val="none" w:sz="0" w:space="0" w:color="auto"/>
            <w:left w:val="none" w:sz="0" w:space="0" w:color="auto"/>
            <w:bottom w:val="none" w:sz="0" w:space="0" w:color="auto"/>
            <w:right w:val="none" w:sz="0" w:space="0" w:color="auto"/>
          </w:divBdr>
        </w:div>
        <w:div w:id="1427387934">
          <w:marLeft w:val="640"/>
          <w:marRight w:val="0"/>
          <w:marTop w:val="0"/>
          <w:marBottom w:val="0"/>
          <w:divBdr>
            <w:top w:val="none" w:sz="0" w:space="0" w:color="auto"/>
            <w:left w:val="none" w:sz="0" w:space="0" w:color="auto"/>
            <w:bottom w:val="none" w:sz="0" w:space="0" w:color="auto"/>
            <w:right w:val="none" w:sz="0" w:space="0" w:color="auto"/>
          </w:divBdr>
        </w:div>
        <w:div w:id="725493549">
          <w:marLeft w:val="640"/>
          <w:marRight w:val="0"/>
          <w:marTop w:val="0"/>
          <w:marBottom w:val="0"/>
          <w:divBdr>
            <w:top w:val="none" w:sz="0" w:space="0" w:color="auto"/>
            <w:left w:val="none" w:sz="0" w:space="0" w:color="auto"/>
            <w:bottom w:val="none" w:sz="0" w:space="0" w:color="auto"/>
            <w:right w:val="none" w:sz="0" w:space="0" w:color="auto"/>
          </w:divBdr>
        </w:div>
        <w:div w:id="53745367">
          <w:marLeft w:val="640"/>
          <w:marRight w:val="0"/>
          <w:marTop w:val="0"/>
          <w:marBottom w:val="0"/>
          <w:divBdr>
            <w:top w:val="none" w:sz="0" w:space="0" w:color="auto"/>
            <w:left w:val="none" w:sz="0" w:space="0" w:color="auto"/>
            <w:bottom w:val="none" w:sz="0" w:space="0" w:color="auto"/>
            <w:right w:val="none" w:sz="0" w:space="0" w:color="auto"/>
          </w:divBdr>
        </w:div>
        <w:div w:id="1105610157">
          <w:marLeft w:val="640"/>
          <w:marRight w:val="0"/>
          <w:marTop w:val="0"/>
          <w:marBottom w:val="0"/>
          <w:divBdr>
            <w:top w:val="none" w:sz="0" w:space="0" w:color="auto"/>
            <w:left w:val="none" w:sz="0" w:space="0" w:color="auto"/>
            <w:bottom w:val="none" w:sz="0" w:space="0" w:color="auto"/>
            <w:right w:val="none" w:sz="0" w:space="0" w:color="auto"/>
          </w:divBdr>
        </w:div>
        <w:div w:id="544828491">
          <w:marLeft w:val="640"/>
          <w:marRight w:val="0"/>
          <w:marTop w:val="0"/>
          <w:marBottom w:val="0"/>
          <w:divBdr>
            <w:top w:val="none" w:sz="0" w:space="0" w:color="auto"/>
            <w:left w:val="none" w:sz="0" w:space="0" w:color="auto"/>
            <w:bottom w:val="none" w:sz="0" w:space="0" w:color="auto"/>
            <w:right w:val="none" w:sz="0" w:space="0" w:color="auto"/>
          </w:divBdr>
        </w:div>
        <w:div w:id="884413731">
          <w:marLeft w:val="640"/>
          <w:marRight w:val="0"/>
          <w:marTop w:val="0"/>
          <w:marBottom w:val="0"/>
          <w:divBdr>
            <w:top w:val="none" w:sz="0" w:space="0" w:color="auto"/>
            <w:left w:val="none" w:sz="0" w:space="0" w:color="auto"/>
            <w:bottom w:val="none" w:sz="0" w:space="0" w:color="auto"/>
            <w:right w:val="none" w:sz="0" w:space="0" w:color="auto"/>
          </w:divBdr>
        </w:div>
        <w:div w:id="2111657967">
          <w:marLeft w:val="640"/>
          <w:marRight w:val="0"/>
          <w:marTop w:val="0"/>
          <w:marBottom w:val="0"/>
          <w:divBdr>
            <w:top w:val="none" w:sz="0" w:space="0" w:color="auto"/>
            <w:left w:val="none" w:sz="0" w:space="0" w:color="auto"/>
            <w:bottom w:val="none" w:sz="0" w:space="0" w:color="auto"/>
            <w:right w:val="none" w:sz="0" w:space="0" w:color="auto"/>
          </w:divBdr>
        </w:div>
      </w:divsChild>
    </w:div>
    <w:div w:id="517700895">
      <w:bodyDiv w:val="1"/>
      <w:marLeft w:val="0"/>
      <w:marRight w:val="0"/>
      <w:marTop w:val="0"/>
      <w:marBottom w:val="0"/>
      <w:divBdr>
        <w:top w:val="none" w:sz="0" w:space="0" w:color="auto"/>
        <w:left w:val="none" w:sz="0" w:space="0" w:color="auto"/>
        <w:bottom w:val="none" w:sz="0" w:space="0" w:color="auto"/>
        <w:right w:val="none" w:sz="0" w:space="0" w:color="auto"/>
      </w:divBdr>
      <w:divsChild>
        <w:div w:id="1959486903">
          <w:marLeft w:val="640"/>
          <w:marRight w:val="0"/>
          <w:marTop w:val="0"/>
          <w:marBottom w:val="0"/>
          <w:divBdr>
            <w:top w:val="none" w:sz="0" w:space="0" w:color="auto"/>
            <w:left w:val="none" w:sz="0" w:space="0" w:color="auto"/>
            <w:bottom w:val="none" w:sz="0" w:space="0" w:color="auto"/>
            <w:right w:val="none" w:sz="0" w:space="0" w:color="auto"/>
          </w:divBdr>
        </w:div>
        <w:div w:id="1015031968">
          <w:marLeft w:val="640"/>
          <w:marRight w:val="0"/>
          <w:marTop w:val="0"/>
          <w:marBottom w:val="0"/>
          <w:divBdr>
            <w:top w:val="none" w:sz="0" w:space="0" w:color="auto"/>
            <w:left w:val="none" w:sz="0" w:space="0" w:color="auto"/>
            <w:bottom w:val="none" w:sz="0" w:space="0" w:color="auto"/>
            <w:right w:val="none" w:sz="0" w:space="0" w:color="auto"/>
          </w:divBdr>
        </w:div>
        <w:div w:id="420882341">
          <w:marLeft w:val="640"/>
          <w:marRight w:val="0"/>
          <w:marTop w:val="0"/>
          <w:marBottom w:val="0"/>
          <w:divBdr>
            <w:top w:val="none" w:sz="0" w:space="0" w:color="auto"/>
            <w:left w:val="none" w:sz="0" w:space="0" w:color="auto"/>
            <w:bottom w:val="none" w:sz="0" w:space="0" w:color="auto"/>
            <w:right w:val="none" w:sz="0" w:space="0" w:color="auto"/>
          </w:divBdr>
        </w:div>
        <w:div w:id="172499621">
          <w:marLeft w:val="640"/>
          <w:marRight w:val="0"/>
          <w:marTop w:val="0"/>
          <w:marBottom w:val="0"/>
          <w:divBdr>
            <w:top w:val="none" w:sz="0" w:space="0" w:color="auto"/>
            <w:left w:val="none" w:sz="0" w:space="0" w:color="auto"/>
            <w:bottom w:val="none" w:sz="0" w:space="0" w:color="auto"/>
            <w:right w:val="none" w:sz="0" w:space="0" w:color="auto"/>
          </w:divBdr>
        </w:div>
        <w:div w:id="374500037">
          <w:marLeft w:val="640"/>
          <w:marRight w:val="0"/>
          <w:marTop w:val="0"/>
          <w:marBottom w:val="0"/>
          <w:divBdr>
            <w:top w:val="none" w:sz="0" w:space="0" w:color="auto"/>
            <w:left w:val="none" w:sz="0" w:space="0" w:color="auto"/>
            <w:bottom w:val="none" w:sz="0" w:space="0" w:color="auto"/>
            <w:right w:val="none" w:sz="0" w:space="0" w:color="auto"/>
          </w:divBdr>
        </w:div>
        <w:div w:id="994189862">
          <w:marLeft w:val="640"/>
          <w:marRight w:val="0"/>
          <w:marTop w:val="0"/>
          <w:marBottom w:val="0"/>
          <w:divBdr>
            <w:top w:val="none" w:sz="0" w:space="0" w:color="auto"/>
            <w:left w:val="none" w:sz="0" w:space="0" w:color="auto"/>
            <w:bottom w:val="none" w:sz="0" w:space="0" w:color="auto"/>
            <w:right w:val="none" w:sz="0" w:space="0" w:color="auto"/>
          </w:divBdr>
        </w:div>
        <w:div w:id="291330399">
          <w:marLeft w:val="640"/>
          <w:marRight w:val="0"/>
          <w:marTop w:val="0"/>
          <w:marBottom w:val="0"/>
          <w:divBdr>
            <w:top w:val="none" w:sz="0" w:space="0" w:color="auto"/>
            <w:left w:val="none" w:sz="0" w:space="0" w:color="auto"/>
            <w:bottom w:val="none" w:sz="0" w:space="0" w:color="auto"/>
            <w:right w:val="none" w:sz="0" w:space="0" w:color="auto"/>
          </w:divBdr>
        </w:div>
        <w:div w:id="1008411282">
          <w:marLeft w:val="640"/>
          <w:marRight w:val="0"/>
          <w:marTop w:val="0"/>
          <w:marBottom w:val="0"/>
          <w:divBdr>
            <w:top w:val="none" w:sz="0" w:space="0" w:color="auto"/>
            <w:left w:val="none" w:sz="0" w:space="0" w:color="auto"/>
            <w:bottom w:val="none" w:sz="0" w:space="0" w:color="auto"/>
            <w:right w:val="none" w:sz="0" w:space="0" w:color="auto"/>
          </w:divBdr>
        </w:div>
        <w:div w:id="1029841009">
          <w:marLeft w:val="640"/>
          <w:marRight w:val="0"/>
          <w:marTop w:val="0"/>
          <w:marBottom w:val="0"/>
          <w:divBdr>
            <w:top w:val="none" w:sz="0" w:space="0" w:color="auto"/>
            <w:left w:val="none" w:sz="0" w:space="0" w:color="auto"/>
            <w:bottom w:val="none" w:sz="0" w:space="0" w:color="auto"/>
            <w:right w:val="none" w:sz="0" w:space="0" w:color="auto"/>
          </w:divBdr>
        </w:div>
        <w:div w:id="637538498">
          <w:marLeft w:val="640"/>
          <w:marRight w:val="0"/>
          <w:marTop w:val="0"/>
          <w:marBottom w:val="0"/>
          <w:divBdr>
            <w:top w:val="none" w:sz="0" w:space="0" w:color="auto"/>
            <w:left w:val="none" w:sz="0" w:space="0" w:color="auto"/>
            <w:bottom w:val="none" w:sz="0" w:space="0" w:color="auto"/>
            <w:right w:val="none" w:sz="0" w:space="0" w:color="auto"/>
          </w:divBdr>
        </w:div>
        <w:div w:id="1621034322">
          <w:marLeft w:val="640"/>
          <w:marRight w:val="0"/>
          <w:marTop w:val="0"/>
          <w:marBottom w:val="0"/>
          <w:divBdr>
            <w:top w:val="none" w:sz="0" w:space="0" w:color="auto"/>
            <w:left w:val="none" w:sz="0" w:space="0" w:color="auto"/>
            <w:bottom w:val="none" w:sz="0" w:space="0" w:color="auto"/>
            <w:right w:val="none" w:sz="0" w:space="0" w:color="auto"/>
          </w:divBdr>
        </w:div>
      </w:divsChild>
    </w:div>
    <w:div w:id="519704647">
      <w:bodyDiv w:val="1"/>
      <w:marLeft w:val="0"/>
      <w:marRight w:val="0"/>
      <w:marTop w:val="0"/>
      <w:marBottom w:val="0"/>
      <w:divBdr>
        <w:top w:val="none" w:sz="0" w:space="0" w:color="auto"/>
        <w:left w:val="none" w:sz="0" w:space="0" w:color="auto"/>
        <w:bottom w:val="none" w:sz="0" w:space="0" w:color="auto"/>
        <w:right w:val="none" w:sz="0" w:space="0" w:color="auto"/>
      </w:divBdr>
    </w:div>
    <w:div w:id="523598939">
      <w:bodyDiv w:val="1"/>
      <w:marLeft w:val="0"/>
      <w:marRight w:val="0"/>
      <w:marTop w:val="0"/>
      <w:marBottom w:val="0"/>
      <w:divBdr>
        <w:top w:val="none" w:sz="0" w:space="0" w:color="auto"/>
        <w:left w:val="none" w:sz="0" w:space="0" w:color="auto"/>
        <w:bottom w:val="none" w:sz="0" w:space="0" w:color="auto"/>
        <w:right w:val="none" w:sz="0" w:space="0" w:color="auto"/>
      </w:divBdr>
      <w:divsChild>
        <w:div w:id="1556046755">
          <w:marLeft w:val="640"/>
          <w:marRight w:val="0"/>
          <w:marTop w:val="0"/>
          <w:marBottom w:val="0"/>
          <w:divBdr>
            <w:top w:val="none" w:sz="0" w:space="0" w:color="auto"/>
            <w:left w:val="none" w:sz="0" w:space="0" w:color="auto"/>
            <w:bottom w:val="none" w:sz="0" w:space="0" w:color="auto"/>
            <w:right w:val="none" w:sz="0" w:space="0" w:color="auto"/>
          </w:divBdr>
        </w:div>
        <w:div w:id="2043676163">
          <w:marLeft w:val="640"/>
          <w:marRight w:val="0"/>
          <w:marTop w:val="0"/>
          <w:marBottom w:val="0"/>
          <w:divBdr>
            <w:top w:val="none" w:sz="0" w:space="0" w:color="auto"/>
            <w:left w:val="none" w:sz="0" w:space="0" w:color="auto"/>
            <w:bottom w:val="none" w:sz="0" w:space="0" w:color="auto"/>
            <w:right w:val="none" w:sz="0" w:space="0" w:color="auto"/>
          </w:divBdr>
        </w:div>
        <w:div w:id="770900627">
          <w:marLeft w:val="640"/>
          <w:marRight w:val="0"/>
          <w:marTop w:val="0"/>
          <w:marBottom w:val="0"/>
          <w:divBdr>
            <w:top w:val="none" w:sz="0" w:space="0" w:color="auto"/>
            <w:left w:val="none" w:sz="0" w:space="0" w:color="auto"/>
            <w:bottom w:val="none" w:sz="0" w:space="0" w:color="auto"/>
            <w:right w:val="none" w:sz="0" w:space="0" w:color="auto"/>
          </w:divBdr>
        </w:div>
        <w:div w:id="922450243">
          <w:marLeft w:val="640"/>
          <w:marRight w:val="0"/>
          <w:marTop w:val="0"/>
          <w:marBottom w:val="0"/>
          <w:divBdr>
            <w:top w:val="none" w:sz="0" w:space="0" w:color="auto"/>
            <w:left w:val="none" w:sz="0" w:space="0" w:color="auto"/>
            <w:bottom w:val="none" w:sz="0" w:space="0" w:color="auto"/>
            <w:right w:val="none" w:sz="0" w:space="0" w:color="auto"/>
          </w:divBdr>
        </w:div>
        <w:div w:id="931820737">
          <w:marLeft w:val="640"/>
          <w:marRight w:val="0"/>
          <w:marTop w:val="0"/>
          <w:marBottom w:val="0"/>
          <w:divBdr>
            <w:top w:val="none" w:sz="0" w:space="0" w:color="auto"/>
            <w:left w:val="none" w:sz="0" w:space="0" w:color="auto"/>
            <w:bottom w:val="none" w:sz="0" w:space="0" w:color="auto"/>
            <w:right w:val="none" w:sz="0" w:space="0" w:color="auto"/>
          </w:divBdr>
        </w:div>
        <w:div w:id="1159270000">
          <w:marLeft w:val="640"/>
          <w:marRight w:val="0"/>
          <w:marTop w:val="0"/>
          <w:marBottom w:val="0"/>
          <w:divBdr>
            <w:top w:val="none" w:sz="0" w:space="0" w:color="auto"/>
            <w:left w:val="none" w:sz="0" w:space="0" w:color="auto"/>
            <w:bottom w:val="none" w:sz="0" w:space="0" w:color="auto"/>
            <w:right w:val="none" w:sz="0" w:space="0" w:color="auto"/>
          </w:divBdr>
        </w:div>
        <w:div w:id="1570771269">
          <w:marLeft w:val="640"/>
          <w:marRight w:val="0"/>
          <w:marTop w:val="0"/>
          <w:marBottom w:val="0"/>
          <w:divBdr>
            <w:top w:val="none" w:sz="0" w:space="0" w:color="auto"/>
            <w:left w:val="none" w:sz="0" w:space="0" w:color="auto"/>
            <w:bottom w:val="none" w:sz="0" w:space="0" w:color="auto"/>
            <w:right w:val="none" w:sz="0" w:space="0" w:color="auto"/>
          </w:divBdr>
        </w:div>
        <w:div w:id="475338224">
          <w:marLeft w:val="640"/>
          <w:marRight w:val="0"/>
          <w:marTop w:val="0"/>
          <w:marBottom w:val="0"/>
          <w:divBdr>
            <w:top w:val="none" w:sz="0" w:space="0" w:color="auto"/>
            <w:left w:val="none" w:sz="0" w:space="0" w:color="auto"/>
            <w:bottom w:val="none" w:sz="0" w:space="0" w:color="auto"/>
            <w:right w:val="none" w:sz="0" w:space="0" w:color="auto"/>
          </w:divBdr>
        </w:div>
        <w:div w:id="738864547">
          <w:marLeft w:val="640"/>
          <w:marRight w:val="0"/>
          <w:marTop w:val="0"/>
          <w:marBottom w:val="0"/>
          <w:divBdr>
            <w:top w:val="none" w:sz="0" w:space="0" w:color="auto"/>
            <w:left w:val="none" w:sz="0" w:space="0" w:color="auto"/>
            <w:bottom w:val="none" w:sz="0" w:space="0" w:color="auto"/>
            <w:right w:val="none" w:sz="0" w:space="0" w:color="auto"/>
          </w:divBdr>
        </w:div>
        <w:div w:id="1448086551">
          <w:marLeft w:val="640"/>
          <w:marRight w:val="0"/>
          <w:marTop w:val="0"/>
          <w:marBottom w:val="0"/>
          <w:divBdr>
            <w:top w:val="none" w:sz="0" w:space="0" w:color="auto"/>
            <w:left w:val="none" w:sz="0" w:space="0" w:color="auto"/>
            <w:bottom w:val="none" w:sz="0" w:space="0" w:color="auto"/>
            <w:right w:val="none" w:sz="0" w:space="0" w:color="auto"/>
          </w:divBdr>
        </w:div>
        <w:div w:id="1607691339">
          <w:marLeft w:val="640"/>
          <w:marRight w:val="0"/>
          <w:marTop w:val="0"/>
          <w:marBottom w:val="0"/>
          <w:divBdr>
            <w:top w:val="none" w:sz="0" w:space="0" w:color="auto"/>
            <w:left w:val="none" w:sz="0" w:space="0" w:color="auto"/>
            <w:bottom w:val="none" w:sz="0" w:space="0" w:color="auto"/>
            <w:right w:val="none" w:sz="0" w:space="0" w:color="auto"/>
          </w:divBdr>
        </w:div>
        <w:div w:id="316883329">
          <w:marLeft w:val="640"/>
          <w:marRight w:val="0"/>
          <w:marTop w:val="0"/>
          <w:marBottom w:val="0"/>
          <w:divBdr>
            <w:top w:val="none" w:sz="0" w:space="0" w:color="auto"/>
            <w:left w:val="none" w:sz="0" w:space="0" w:color="auto"/>
            <w:bottom w:val="none" w:sz="0" w:space="0" w:color="auto"/>
            <w:right w:val="none" w:sz="0" w:space="0" w:color="auto"/>
          </w:divBdr>
        </w:div>
        <w:div w:id="212084954">
          <w:marLeft w:val="640"/>
          <w:marRight w:val="0"/>
          <w:marTop w:val="0"/>
          <w:marBottom w:val="0"/>
          <w:divBdr>
            <w:top w:val="none" w:sz="0" w:space="0" w:color="auto"/>
            <w:left w:val="none" w:sz="0" w:space="0" w:color="auto"/>
            <w:bottom w:val="none" w:sz="0" w:space="0" w:color="auto"/>
            <w:right w:val="none" w:sz="0" w:space="0" w:color="auto"/>
          </w:divBdr>
        </w:div>
        <w:div w:id="1439988338">
          <w:marLeft w:val="640"/>
          <w:marRight w:val="0"/>
          <w:marTop w:val="0"/>
          <w:marBottom w:val="0"/>
          <w:divBdr>
            <w:top w:val="none" w:sz="0" w:space="0" w:color="auto"/>
            <w:left w:val="none" w:sz="0" w:space="0" w:color="auto"/>
            <w:bottom w:val="none" w:sz="0" w:space="0" w:color="auto"/>
            <w:right w:val="none" w:sz="0" w:space="0" w:color="auto"/>
          </w:divBdr>
        </w:div>
      </w:divsChild>
    </w:div>
    <w:div w:id="525295491">
      <w:bodyDiv w:val="1"/>
      <w:marLeft w:val="0"/>
      <w:marRight w:val="0"/>
      <w:marTop w:val="0"/>
      <w:marBottom w:val="0"/>
      <w:divBdr>
        <w:top w:val="none" w:sz="0" w:space="0" w:color="auto"/>
        <w:left w:val="none" w:sz="0" w:space="0" w:color="auto"/>
        <w:bottom w:val="none" w:sz="0" w:space="0" w:color="auto"/>
        <w:right w:val="none" w:sz="0" w:space="0" w:color="auto"/>
      </w:divBdr>
    </w:div>
    <w:div w:id="540242544">
      <w:bodyDiv w:val="1"/>
      <w:marLeft w:val="0"/>
      <w:marRight w:val="0"/>
      <w:marTop w:val="0"/>
      <w:marBottom w:val="0"/>
      <w:divBdr>
        <w:top w:val="none" w:sz="0" w:space="0" w:color="auto"/>
        <w:left w:val="none" w:sz="0" w:space="0" w:color="auto"/>
        <w:bottom w:val="none" w:sz="0" w:space="0" w:color="auto"/>
        <w:right w:val="none" w:sz="0" w:space="0" w:color="auto"/>
      </w:divBdr>
    </w:div>
    <w:div w:id="543834602">
      <w:bodyDiv w:val="1"/>
      <w:marLeft w:val="0"/>
      <w:marRight w:val="0"/>
      <w:marTop w:val="0"/>
      <w:marBottom w:val="0"/>
      <w:divBdr>
        <w:top w:val="none" w:sz="0" w:space="0" w:color="auto"/>
        <w:left w:val="none" w:sz="0" w:space="0" w:color="auto"/>
        <w:bottom w:val="none" w:sz="0" w:space="0" w:color="auto"/>
        <w:right w:val="none" w:sz="0" w:space="0" w:color="auto"/>
      </w:divBdr>
    </w:div>
    <w:div w:id="543911248">
      <w:bodyDiv w:val="1"/>
      <w:marLeft w:val="0"/>
      <w:marRight w:val="0"/>
      <w:marTop w:val="0"/>
      <w:marBottom w:val="0"/>
      <w:divBdr>
        <w:top w:val="none" w:sz="0" w:space="0" w:color="auto"/>
        <w:left w:val="none" w:sz="0" w:space="0" w:color="auto"/>
        <w:bottom w:val="none" w:sz="0" w:space="0" w:color="auto"/>
        <w:right w:val="none" w:sz="0" w:space="0" w:color="auto"/>
      </w:divBdr>
    </w:div>
    <w:div w:id="550459422">
      <w:bodyDiv w:val="1"/>
      <w:marLeft w:val="0"/>
      <w:marRight w:val="0"/>
      <w:marTop w:val="0"/>
      <w:marBottom w:val="0"/>
      <w:divBdr>
        <w:top w:val="none" w:sz="0" w:space="0" w:color="auto"/>
        <w:left w:val="none" w:sz="0" w:space="0" w:color="auto"/>
        <w:bottom w:val="none" w:sz="0" w:space="0" w:color="auto"/>
        <w:right w:val="none" w:sz="0" w:space="0" w:color="auto"/>
      </w:divBdr>
    </w:div>
    <w:div w:id="562526667">
      <w:bodyDiv w:val="1"/>
      <w:marLeft w:val="0"/>
      <w:marRight w:val="0"/>
      <w:marTop w:val="0"/>
      <w:marBottom w:val="0"/>
      <w:divBdr>
        <w:top w:val="none" w:sz="0" w:space="0" w:color="auto"/>
        <w:left w:val="none" w:sz="0" w:space="0" w:color="auto"/>
        <w:bottom w:val="none" w:sz="0" w:space="0" w:color="auto"/>
        <w:right w:val="none" w:sz="0" w:space="0" w:color="auto"/>
      </w:divBdr>
    </w:div>
    <w:div w:id="566459597">
      <w:bodyDiv w:val="1"/>
      <w:marLeft w:val="0"/>
      <w:marRight w:val="0"/>
      <w:marTop w:val="0"/>
      <w:marBottom w:val="0"/>
      <w:divBdr>
        <w:top w:val="none" w:sz="0" w:space="0" w:color="auto"/>
        <w:left w:val="none" w:sz="0" w:space="0" w:color="auto"/>
        <w:bottom w:val="none" w:sz="0" w:space="0" w:color="auto"/>
        <w:right w:val="none" w:sz="0" w:space="0" w:color="auto"/>
      </w:divBdr>
    </w:div>
    <w:div w:id="568998091">
      <w:bodyDiv w:val="1"/>
      <w:marLeft w:val="0"/>
      <w:marRight w:val="0"/>
      <w:marTop w:val="0"/>
      <w:marBottom w:val="0"/>
      <w:divBdr>
        <w:top w:val="none" w:sz="0" w:space="0" w:color="auto"/>
        <w:left w:val="none" w:sz="0" w:space="0" w:color="auto"/>
        <w:bottom w:val="none" w:sz="0" w:space="0" w:color="auto"/>
        <w:right w:val="none" w:sz="0" w:space="0" w:color="auto"/>
      </w:divBdr>
    </w:div>
    <w:div w:id="577593039">
      <w:bodyDiv w:val="1"/>
      <w:marLeft w:val="0"/>
      <w:marRight w:val="0"/>
      <w:marTop w:val="0"/>
      <w:marBottom w:val="0"/>
      <w:divBdr>
        <w:top w:val="none" w:sz="0" w:space="0" w:color="auto"/>
        <w:left w:val="none" w:sz="0" w:space="0" w:color="auto"/>
        <w:bottom w:val="none" w:sz="0" w:space="0" w:color="auto"/>
        <w:right w:val="none" w:sz="0" w:space="0" w:color="auto"/>
      </w:divBdr>
    </w:div>
    <w:div w:id="579632155">
      <w:bodyDiv w:val="1"/>
      <w:marLeft w:val="0"/>
      <w:marRight w:val="0"/>
      <w:marTop w:val="0"/>
      <w:marBottom w:val="0"/>
      <w:divBdr>
        <w:top w:val="none" w:sz="0" w:space="0" w:color="auto"/>
        <w:left w:val="none" w:sz="0" w:space="0" w:color="auto"/>
        <w:bottom w:val="none" w:sz="0" w:space="0" w:color="auto"/>
        <w:right w:val="none" w:sz="0" w:space="0" w:color="auto"/>
      </w:divBdr>
    </w:div>
    <w:div w:id="584264890">
      <w:bodyDiv w:val="1"/>
      <w:marLeft w:val="0"/>
      <w:marRight w:val="0"/>
      <w:marTop w:val="0"/>
      <w:marBottom w:val="0"/>
      <w:divBdr>
        <w:top w:val="none" w:sz="0" w:space="0" w:color="auto"/>
        <w:left w:val="none" w:sz="0" w:space="0" w:color="auto"/>
        <w:bottom w:val="none" w:sz="0" w:space="0" w:color="auto"/>
        <w:right w:val="none" w:sz="0" w:space="0" w:color="auto"/>
      </w:divBdr>
    </w:div>
    <w:div w:id="585384704">
      <w:bodyDiv w:val="1"/>
      <w:marLeft w:val="0"/>
      <w:marRight w:val="0"/>
      <w:marTop w:val="0"/>
      <w:marBottom w:val="0"/>
      <w:divBdr>
        <w:top w:val="none" w:sz="0" w:space="0" w:color="auto"/>
        <w:left w:val="none" w:sz="0" w:space="0" w:color="auto"/>
        <w:bottom w:val="none" w:sz="0" w:space="0" w:color="auto"/>
        <w:right w:val="none" w:sz="0" w:space="0" w:color="auto"/>
      </w:divBdr>
    </w:div>
    <w:div w:id="587471964">
      <w:bodyDiv w:val="1"/>
      <w:marLeft w:val="0"/>
      <w:marRight w:val="0"/>
      <w:marTop w:val="0"/>
      <w:marBottom w:val="0"/>
      <w:divBdr>
        <w:top w:val="none" w:sz="0" w:space="0" w:color="auto"/>
        <w:left w:val="none" w:sz="0" w:space="0" w:color="auto"/>
        <w:bottom w:val="none" w:sz="0" w:space="0" w:color="auto"/>
        <w:right w:val="none" w:sz="0" w:space="0" w:color="auto"/>
      </w:divBdr>
      <w:divsChild>
        <w:div w:id="306862905">
          <w:marLeft w:val="640"/>
          <w:marRight w:val="0"/>
          <w:marTop w:val="0"/>
          <w:marBottom w:val="0"/>
          <w:divBdr>
            <w:top w:val="none" w:sz="0" w:space="0" w:color="auto"/>
            <w:left w:val="none" w:sz="0" w:space="0" w:color="auto"/>
            <w:bottom w:val="none" w:sz="0" w:space="0" w:color="auto"/>
            <w:right w:val="none" w:sz="0" w:space="0" w:color="auto"/>
          </w:divBdr>
        </w:div>
        <w:div w:id="852299745">
          <w:marLeft w:val="640"/>
          <w:marRight w:val="0"/>
          <w:marTop w:val="0"/>
          <w:marBottom w:val="0"/>
          <w:divBdr>
            <w:top w:val="none" w:sz="0" w:space="0" w:color="auto"/>
            <w:left w:val="none" w:sz="0" w:space="0" w:color="auto"/>
            <w:bottom w:val="none" w:sz="0" w:space="0" w:color="auto"/>
            <w:right w:val="none" w:sz="0" w:space="0" w:color="auto"/>
          </w:divBdr>
        </w:div>
        <w:div w:id="614673332">
          <w:marLeft w:val="640"/>
          <w:marRight w:val="0"/>
          <w:marTop w:val="0"/>
          <w:marBottom w:val="0"/>
          <w:divBdr>
            <w:top w:val="none" w:sz="0" w:space="0" w:color="auto"/>
            <w:left w:val="none" w:sz="0" w:space="0" w:color="auto"/>
            <w:bottom w:val="none" w:sz="0" w:space="0" w:color="auto"/>
            <w:right w:val="none" w:sz="0" w:space="0" w:color="auto"/>
          </w:divBdr>
        </w:div>
        <w:div w:id="744306846">
          <w:marLeft w:val="640"/>
          <w:marRight w:val="0"/>
          <w:marTop w:val="0"/>
          <w:marBottom w:val="0"/>
          <w:divBdr>
            <w:top w:val="none" w:sz="0" w:space="0" w:color="auto"/>
            <w:left w:val="none" w:sz="0" w:space="0" w:color="auto"/>
            <w:bottom w:val="none" w:sz="0" w:space="0" w:color="auto"/>
            <w:right w:val="none" w:sz="0" w:space="0" w:color="auto"/>
          </w:divBdr>
        </w:div>
        <w:div w:id="545487461">
          <w:marLeft w:val="640"/>
          <w:marRight w:val="0"/>
          <w:marTop w:val="0"/>
          <w:marBottom w:val="0"/>
          <w:divBdr>
            <w:top w:val="none" w:sz="0" w:space="0" w:color="auto"/>
            <w:left w:val="none" w:sz="0" w:space="0" w:color="auto"/>
            <w:bottom w:val="none" w:sz="0" w:space="0" w:color="auto"/>
            <w:right w:val="none" w:sz="0" w:space="0" w:color="auto"/>
          </w:divBdr>
        </w:div>
        <w:div w:id="607275872">
          <w:marLeft w:val="640"/>
          <w:marRight w:val="0"/>
          <w:marTop w:val="0"/>
          <w:marBottom w:val="0"/>
          <w:divBdr>
            <w:top w:val="none" w:sz="0" w:space="0" w:color="auto"/>
            <w:left w:val="none" w:sz="0" w:space="0" w:color="auto"/>
            <w:bottom w:val="none" w:sz="0" w:space="0" w:color="auto"/>
            <w:right w:val="none" w:sz="0" w:space="0" w:color="auto"/>
          </w:divBdr>
        </w:div>
        <w:div w:id="1388987911">
          <w:marLeft w:val="640"/>
          <w:marRight w:val="0"/>
          <w:marTop w:val="0"/>
          <w:marBottom w:val="0"/>
          <w:divBdr>
            <w:top w:val="none" w:sz="0" w:space="0" w:color="auto"/>
            <w:left w:val="none" w:sz="0" w:space="0" w:color="auto"/>
            <w:bottom w:val="none" w:sz="0" w:space="0" w:color="auto"/>
            <w:right w:val="none" w:sz="0" w:space="0" w:color="auto"/>
          </w:divBdr>
        </w:div>
        <w:div w:id="427039770">
          <w:marLeft w:val="640"/>
          <w:marRight w:val="0"/>
          <w:marTop w:val="0"/>
          <w:marBottom w:val="0"/>
          <w:divBdr>
            <w:top w:val="none" w:sz="0" w:space="0" w:color="auto"/>
            <w:left w:val="none" w:sz="0" w:space="0" w:color="auto"/>
            <w:bottom w:val="none" w:sz="0" w:space="0" w:color="auto"/>
            <w:right w:val="none" w:sz="0" w:space="0" w:color="auto"/>
          </w:divBdr>
        </w:div>
        <w:div w:id="591166742">
          <w:marLeft w:val="640"/>
          <w:marRight w:val="0"/>
          <w:marTop w:val="0"/>
          <w:marBottom w:val="0"/>
          <w:divBdr>
            <w:top w:val="none" w:sz="0" w:space="0" w:color="auto"/>
            <w:left w:val="none" w:sz="0" w:space="0" w:color="auto"/>
            <w:bottom w:val="none" w:sz="0" w:space="0" w:color="auto"/>
            <w:right w:val="none" w:sz="0" w:space="0" w:color="auto"/>
          </w:divBdr>
        </w:div>
        <w:div w:id="1688680015">
          <w:marLeft w:val="640"/>
          <w:marRight w:val="0"/>
          <w:marTop w:val="0"/>
          <w:marBottom w:val="0"/>
          <w:divBdr>
            <w:top w:val="none" w:sz="0" w:space="0" w:color="auto"/>
            <w:left w:val="none" w:sz="0" w:space="0" w:color="auto"/>
            <w:bottom w:val="none" w:sz="0" w:space="0" w:color="auto"/>
            <w:right w:val="none" w:sz="0" w:space="0" w:color="auto"/>
          </w:divBdr>
        </w:div>
        <w:div w:id="90930771">
          <w:marLeft w:val="640"/>
          <w:marRight w:val="0"/>
          <w:marTop w:val="0"/>
          <w:marBottom w:val="0"/>
          <w:divBdr>
            <w:top w:val="none" w:sz="0" w:space="0" w:color="auto"/>
            <w:left w:val="none" w:sz="0" w:space="0" w:color="auto"/>
            <w:bottom w:val="none" w:sz="0" w:space="0" w:color="auto"/>
            <w:right w:val="none" w:sz="0" w:space="0" w:color="auto"/>
          </w:divBdr>
        </w:div>
        <w:div w:id="1730689652">
          <w:marLeft w:val="640"/>
          <w:marRight w:val="0"/>
          <w:marTop w:val="0"/>
          <w:marBottom w:val="0"/>
          <w:divBdr>
            <w:top w:val="none" w:sz="0" w:space="0" w:color="auto"/>
            <w:left w:val="none" w:sz="0" w:space="0" w:color="auto"/>
            <w:bottom w:val="none" w:sz="0" w:space="0" w:color="auto"/>
            <w:right w:val="none" w:sz="0" w:space="0" w:color="auto"/>
          </w:divBdr>
        </w:div>
        <w:div w:id="235864637">
          <w:marLeft w:val="640"/>
          <w:marRight w:val="0"/>
          <w:marTop w:val="0"/>
          <w:marBottom w:val="0"/>
          <w:divBdr>
            <w:top w:val="none" w:sz="0" w:space="0" w:color="auto"/>
            <w:left w:val="none" w:sz="0" w:space="0" w:color="auto"/>
            <w:bottom w:val="none" w:sz="0" w:space="0" w:color="auto"/>
            <w:right w:val="none" w:sz="0" w:space="0" w:color="auto"/>
          </w:divBdr>
        </w:div>
        <w:div w:id="2019654602">
          <w:marLeft w:val="640"/>
          <w:marRight w:val="0"/>
          <w:marTop w:val="0"/>
          <w:marBottom w:val="0"/>
          <w:divBdr>
            <w:top w:val="none" w:sz="0" w:space="0" w:color="auto"/>
            <w:left w:val="none" w:sz="0" w:space="0" w:color="auto"/>
            <w:bottom w:val="none" w:sz="0" w:space="0" w:color="auto"/>
            <w:right w:val="none" w:sz="0" w:space="0" w:color="auto"/>
          </w:divBdr>
        </w:div>
        <w:div w:id="753091999">
          <w:marLeft w:val="640"/>
          <w:marRight w:val="0"/>
          <w:marTop w:val="0"/>
          <w:marBottom w:val="0"/>
          <w:divBdr>
            <w:top w:val="none" w:sz="0" w:space="0" w:color="auto"/>
            <w:left w:val="none" w:sz="0" w:space="0" w:color="auto"/>
            <w:bottom w:val="none" w:sz="0" w:space="0" w:color="auto"/>
            <w:right w:val="none" w:sz="0" w:space="0" w:color="auto"/>
          </w:divBdr>
        </w:div>
        <w:div w:id="295527554">
          <w:marLeft w:val="640"/>
          <w:marRight w:val="0"/>
          <w:marTop w:val="0"/>
          <w:marBottom w:val="0"/>
          <w:divBdr>
            <w:top w:val="none" w:sz="0" w:space="0" w:color="auto"/>
            <w:left w:val="none" w:sz="0" w:space="0" w:color="auto"/>
            <w:bottom w:val="none" w:sz="0" w:space="0" w:color="auto"/>
            <w:right w:val="none" w:sz="0" w:space="0" w:color="auto"/>
          </w:divBdr>
        </w:div>
        <w:div w:id="1888175323">
          <w:marLeft w:val="640"/>
          <w:marRight w:val="0"/>
          <w:marTop w:val="0"/>
          <w:marBottom w:val="0"/>
          <w:divBdr>
            <w:top w:val="none" w:sz="0" w:space="0" w:color="auto"/>
            <w:left w:val="none" w:sz="0" w:space="0" w:color="auto"/>
            <w:bottom w:val="none" w:sz="0" w:space="0" w:color="auto"/>
            <w:right w:val="none" w:sz="0" w:space="0" w:color="auto"/>
          </w:divBdr>
        </w:div>
      </w:divsChild>
    </w:div>
    <w:div w:id="592470629">
      <w:bodyDiv w:val="1"/>
      <w:marLeft w:val="0"/>
      <w:marRight w:val="0"/>
      <w:marTop w:val="0"/>
      <w:marBottom w:val="0"/>
      <w:divBdr>
        <w:top w:val="none" w:sz="0" w:space="0" w:color="auto"/>
        <w:left w:val="none" w:sz="0" w:space="0" w:color="auto"/>
        <w:bottom w:val="none" w:sz="0" w:space="0" w:color="auto"/>
        <w:right w:val="none" w:sz="0" w:space="0" w:color="auto"/>
      </w:divBdr>
    </w:div>
    <w:div w:id="597057887">
      <w:bodyDiv w:val="1"/>
      <w:marLeft w:val="0"/>
      <w:marRight w:val="0"/>
      <w:marTop w:val="0"/>
      <w:marBottom w:val="0"/>
      <w:divBdr>
        <w:top w:val="none" w:sz="0" w:space="0" w:color="auto"/>
        <w:left w:val="none" w:sz="0" w:space="0" w:color="auto"/>
        <w:bottom w:val="none" w:sz="0" w:space="0" w:color="auto"/>
        <w:right w:val="none" w:sz="0" w:space="0" w:color="auto"/>
      </w:divBdr>
      <w:divsChild>
        <w:div w:id="2091847083">
          <w:marLeft w:val="640"/>
          <w:marRight w:val="0"/>
          <w:marTop w:val="0"/>
          <w:marBottom w:val="0"/>
          <w:divBdr>
            <w:top w:val="none" w:sz="0" w:space="0" w:color="auto"/>
            <w:left w:val="none" w:sz="0" w:space="0" w:color="auto"/>
            <w:bottom w:val="none" w:sz="0" w:space="0" w:color="auto"/>
            <w:right w:val="none" w:sz="0" w:space="0" w:color="auto"/>
          </w:divBdr>
        </w:div>
        <w:div w:id="1383287097">
          <w:marLeft w:val="640"/>
          <w:marRight w:val="0"/>
          <w:marTop w:val="0"/>
          <w:marBottom w:val="0"/>
          <w:divBdr>
            <w:top w:val="none" w:sz="0" w:space="0" w:color="auto"/>
            <w:left w:val="none" w:sz="0" w:space="0" w:color="auto"/>
            <w:bottom w:val="none" w:sz="0" w:space="0" w:color="auto"/>
            <w:right w:val="none" w:sz="0" w:space="0" w:color="auto"/>
          </w:divBdr>
        </w:div>
      </w:divsChild>
    </w:div>
    <w:div w:id="606892667">
      <w:bodyDiv w:val="1"/>
      <w:marLeft w:val="0"/>
      <w:marRight w:val="0"/>
      <w:marTop w:val="0"/>
      <w:marBottom w:val="0"/>
      <w:divBdr>
        <w:top w:val="none" w:sz="0" w:space="0" w:color="auto"/>
        <w:left w:val="none" w:sz="0" w:space="0" w:color="auto"/>
        <w:bottom w:val="none" w:sz="0" w:space="0" w:color="auto"/>
        <w:right w:val="none" w:sz="0" w:space="0" w:color="auto"/>
      </w:divBdr>
      <w:divsChild>
        <w:div w:id="735862912">
          <w:marLeft w:val="640"/>
          <w:marRight w:val="0"/>
          <w:marTop w:val="0"/>
          <w:marBottom w:val="0"/>
          <w:divBdr>
            <w:top w:val="none" w:sz="0" w:space="0" w:color="auto"/>
            <w:left w:val="none" w:sz="0" w:space="0" w:color="auto"/>
            <w:bottom w:val="none" w:sz="0" w:space="0" w:color="auto"/>
            <w:right w:val="none" w:sz="0" w:space="0" w:color="auto"/>
          </w:divBdr>
        </w:div>
        <w:div w:id="561059418">
          <w:marLeft w:val="640"/>
          <w:marRight w:val="0"/>
          <w:marTop w:val="0"/>
          <w:marBottom w:val="0"/>
          <w:divBdr>
            <w:top w:val="none" w:sz="0" w:space="0" w:color="auto"/>
            <w:left w:val="none" w:sz="0" w:space="0" w:color="auto"/>
            <w:bottom w:val="none" w:sz="0" w:space="0" w:color="auto"/>
            <w:right w:val="none" w:sz="0" w:space="0" w:color="auto"/>
          </w:divBdr>
        </w:div>
        <w:div w:id="22486590">
          <w:marLeft w:val="640"/>
          <w:marRight w:val="0"/>
          <w:marTop w:val="0"/>
          <w:marBottom w:val="0"/>
          <w:divBdr>
            <w:top w:val="none" w:sz="0" w:space="0" w:color="auto"/>
            <w:left w:val="none" w:sz="0" w:space="0" w:color="auto"/>
            <w:bottom w:val="none" w:sz="0" w:space="0" w:color="auto"/>
            <w:right w:val="none" w:sz="0" w:space="0" w:color="auto"/>
          </w:divBdr>
        </w:div>
        <w:div w:id="1300915780">
          <w:marLeft w:val="640"/>
          <w:marRight w:val="0"/>
          <w:marTop w:val="0"/>
          <w:marBottom w:val="0"/>
          <w:divBdr>
            <w:top w:val="none" w:sz="0" w:space="0" w:color="auto"/>
            <w:left w:val="none" w:sz="0" w:space="0" w:color="auto"/>
            <w:bottom w:val="none" w:sz="0" w:space="0" w:color="auto"/>
            <w:right w:val="none" w:sz="0" w:space="0" w:color="auto"/>
          </w:divBdr>
        </w:div>
        <w:div w:id="1977953325">
          <w:marLeft w:val="640"/>
          <w:marRight w:val="0"/>
          <w:marTop w:val="0"/>
          <w:marBottom w:val="0"/>
          <w:divBdr>
            <w:top w:val="none" w:sz="0" w:space="0" w:color="auto"/>
            <w:left w:val="none" w:sz="0" w:space="0" w:color="auto"/>
            <w:bottom w:val="none" w:sz="0" w:space="0" w:color="auto"/>
            <w:right w:val="none" w:sz="0" w:space="0" w:color="auto"/>
          </w:divBdr>
        </w:div>
        <w:div w:id="1327316725">
          <w:marLeft w:val="640"/>
          <w:marRight w:val="0"/>
          <w:marTop w:val="0"/>
          <w:marBottom w:val="0"/>
          <w:divBdr>
            <w:top w:val="none" w:sz="0" w:space="0" w:color="auto"/>
            <w:left w:val="none" w:sz="0" w:space="0" w:color="auto"/>
            <w:bottom w:val="none" w:sz="0" w:space="0" w:color="auto"/>
            <w:right w:val="none" w:sz="0" w:space="0" w:color="auto"/>
          </w:divBdr>
        </w:div>
        <w:div w:id="1730104055">
          <w:marLeft w:val="640"/>
          <w:marRight w:val="0"/>
          <w:marTop w:val="0"/>
          <w:marBottom w:val="0"/>
          <w:divBdr>
            <w:top w:val="none" w:sz="0" w:space="0" w:color="auto"/>
            <w:left w:val="none" w:sz="0" w:space="0" w:color="auto"/>
            <w:bottom w:val="none" w:sz="0" w:space="0" w:color="auto"/>
            <w:right w:val="none" w:sz="0" w:space="0" w:color="auto"/>
          </w:divBdr>
        </w:div>
        <w:div w:id="350843799">
          <w:marLeft w:val="640"/>
          <w:marRight w:val="0"/>
          <w:marTop w:val="0"/>
          <w:marBottom w:val="0"/>
          <w:divBdr>
            <w:top w:val="none" w:sz="0" w:space="0" w:color="auto"/>
            <w:left w:val="none" w:sz="0" w:space="0" w:color="auto"/>
            <w:bottom w:val="none" w:sz="0" w:space="0" w:color="auto"/>
            <w:right w:val="none" w:sz="0" w:space="0" w:color="auto"/>
          </w:divBdr>
        </w:div>
        <w:div w:id="2147352813">
          <w:marLeft w:val="640"/>
          <w:marRight w:val="0"/>
          <w:marTop w:val="0"/>
          <w:marBottom w:val="0"/>
          <w:divBdr>
            <w:top w:val="none" w:sz="0" w:space="0" w:color="auto"/>
            <w:left w:val="none" w:sz="0" w:space="0" w:color="auto"/>
            <w:bottom w:val="none" w:sz="0" w:space="0" w:color="auto"/>
            <w:right w:val="none" w:sz="0" w:space="0" w:color="auto"/>
          </w:divBdr>
        </w:div>
        <w:div w:id="476919605">
          <w:marLeft w:val="640"/>
          <w:marRight w:val="0"/>
          <w:marTop w:val="0"/>
          <w:marBottom w:val="0"/>
          <w:divBdr>
            <w:top w:val="none" w:sz="0" w:space="0" w:color="auto"/>
            <w:left w:val="none" w:sz="0" w:space="0" w:color="auto"/>
            <w:bottom w:val="none" w:sz="0" w:space="0" w:color="auto"/>
            <w:right w:val="none" w:sz="0" w:space="0" w:color="auto"/>
          </w:divBdr>
        </w:div>
        <w:div w:id="1907491645">
          <w:marLeft w:val="640"/>
          <w:marRight w:val="0"/>
          <w:marTop w:val="0"/>
          <w:marBottom w:val="0"/>
          <w:divBdr>
            <w:top w:val="none" w:sz="0" w:space="0" w:color="auto"/>
            <w:left w:val="none" w:sz="0" w:space="0" w:color="auto"/>
            <w:bottom w:val="none" w:sz="0" w:space="0" w:color="auto"/>
            <w:right w:val="none" w:sz="0" w:space="0" w:color="auto"/>
          </w:divBdr>
        </w:div>
        <w:div w:id="1310210476">
          <w:marLeft w:val="640"/>
          <w:marRight w:val="0"/>
          <w:marTop w:val="0"/>
          <w:marBottom w:val="0"/>
          <w:divBdr>
            <w:top w:val="none" w:sz="0" w:space="0" w:color="auto"/>
            <w:left w:val="none" w:sz="0" w:space="0" w:color="auto"/>
            <w:bottom w:val="none" w:sz="0" w:space="0" w:color="auto"/>
            <w:right w:val="none" w:sz="0" w:space="0" w:color="auto"/>
          </w:divBdr>
        </w:div>
        <w:div w:id="426997747">
          <w:marLeft w:val="640"/>
          <w:marRight w:val="0"/>
          <w:marTop w:val="0"/>
          <w:marBottom w:val="0"/>
          <w:divBdr>
            <w:top w:val="none" w:sz="0" w:space="0" w:color="auto"/>
            <w:left w:val="none" w:sz="0" w:space="0" w:color="auto"/>
            <w:bottom w:val="none" w:sz="0" w:space="0" w:color="auto"/>
            <w:right w:val="none" w:sz="0" w:space="0" w:color="auto"/>
          </w:divBdr>
        </w:div>
        <w:div w:id="1626228574">
          <w:marLeft w:val="640"/>
          <w:marRight w:val="0"/>
          <w:marTop w:val="0"/>
          <w:marBottom w:val="0"/>
          <w:divBdr>
            <w:top w:val="none" w:sz="0" w:space="0" w:color="auto"/>
            <w:left w:val="none" w:sz="0" w:space="0" w:color="auto"/>
            <w:bottom w:val="none" w:sz="0" w:space="0" w:color="auto"/>
            <w:right w:val="none" w:sz="0" w:space="0" w:color="auto"/>
          </w:divBdr>
        </w:div>
        <w:div w:id="2121217449">
          <w:marLeft w:val="640"/>
          <w:marRight w:val="0"/>
          <w:marTop w:val="0"/>
          <w:marBottom w:val="0"/>
          <w:divBdr>
            <w:top w:val="none" w:sz="0" w:space="0" w:color="auto"/>
            <w:left w:val="none" w:sz="0" w:space="0" w:color="auto"/>
            <w:bottom w:val="none" w:sz="0" w:space="0" w:color="auto"/>
            <w:right w:val="none" w:sz="0" w:space="0" w:color="auto"/>
          </w:divBdr>
        </w:div>
      </w:divsChild>
    </w:div>
    <w:div w:id="609774870">
      <w:bodyDiv w:val="1"/>
      <w:marLeft w:val="0"/>
      <w:marRight w:val="0"/>
      <w:marTop w:val="0"/>
      <w:marBottom w:val="0"/>
      <w:divBdr>
        <w:top w:val="none" w:sz="0" w:space="0" w:color="auto"/>
        <w:left w:val="none" w:sz="0" w:space="0" w:color="auto"/>
        <w:bottom w:val="none" w:sz="0" w:space="0" w:color="auto"/>
        <w:right w:val="none" w:sz="0" w:space="0" w:color="auto"/>
      </w:divBdr>
    </w:div>
    <w:div w:id="645279936">
      <w:bodyDiv w:val="1"/>
      <w:marLeft w:val="0"/>
      <w:marRight w:val="0"/>
      <w:marTop w:val="0"/>
      <w:marBottom w:val="0"/>
      <w:divBdr>
        <w:top w:val="none" w:sz="0" w:space="0" w:color="auto"/>
        <w:left w:val="none" w:sz="0" w:space="0" w:color="auto"/>
        <w:bottom w:val="none" w:sz="0" w:space="0" w:color="auto"/>
        <w:right w:val="none" w:sz="0" w:space="0" w:color="auto"/>
      </w:divBdr>
    </w:div>
    <w:div w:id="679545136">
      <w:bodyDiv w:val="1"/>
      <w:marLeft w:val="0"/>
      <w:marRight w:val="0"/>
      <w:marTop w:val="0"/>
      <w:marBottom w:val="0"/>
      <w:divBdr>
        <w:top w:val="none" w:sz="0" w:space="0" w:color="auto"/>
        <w:left w:val="none" w:sz="0" w:space="0" w:color="auto"/>
        <w:bottom w:val="none" w:sz="0" w:space="0" w:color="auto"/>
        <w:right w:val="none" w:sz="0" w:space="0" w:color="auto"/>
      </w:divBdr>
    </w:div>
    <w:div w:id="695347315">
      <w:bodyDiv w:val="1"/>
      <w:marLeft w:val="0"/>
      <w:marRight w:val="0"/>
      <w:marTop w:val="0"/>
      <w:marBottom w:val="0"/>
      <w:divBdr>
        <w:top w:val="none" w:sz="0" w:space="0" w:color="auto"/>
        <w:left w:val="none" w:sz="0" w:space="0" w:color="auto"/>
        <w:bottom w:val="none" w:sz="0" w:space="0" w:color="auto"/>
        <w:right w:val="none" w:sz="0" w:space="0" w:color="auto"/>
      </w:divBdr>
    </w:div>
    <w:div w:id="696203827">
      <w:bodyDiv w:val="1"/>
      <w:marLeft w:val="0"/>
      <w:marRight w:val="0"/>
      <w:marTop w:val="0"/>
      <w:marBottom w:val="0"/>
      <w:divBdr>
        <w:top w:val="none" w:sz="0" w:space="0" w:color="auto"/>
        <w:left w:val="none" w:sz="0" w:space="0" w:color="auto"/>
        <w:bottom w:val="none" w:sz="0" w:space="0" w:color="auto"/>
        <w:right w:val="none" w:sz="0" w:space="0" w:color="auto"/>
      </w:divBdr>
    </w:div>
    <w:div w:id="698311158">
      <w:bodyDiv w:val="1"/>
      <w:marLeft w:val="0"/>
      <w:marRight w:val="0"/>
      <w:marTop w:val="0"/>
      <w:marBottom w:val="0"/>
      <w:divBdr>
        <w:top w:val="none" w:sz="0" w:space="0" w:color="auto"/>
        <w:left w:val="none" w:sz="0" w:space="0" w:color="auto"/>
        <w:bottom w:val="none" w:sz="0" w:space="0" w:color="auto"/>
        <w:right w:val="none" w:sz="0" w:space="0" w:color="auto"/>
      </w:divBdr>
    </w:div>
    <w:div w:id="710030942">
      <w:bodyDiv w:val="1"/>
      <w:marLeft w:val="0"/>
      <w:marRight w:val="0"/>
      <w:marTop w:val="0"/>
      <w:marBottom w:val="0"/>
      <w:divBdr>
        <w:top w:val="none" w:sz="0" w:space="0" w:color="auto"/>
        <w:left w:val="none" w:sz="0" w:space="0" w:color="auto"/>
        <w:bottom w:val="none" w:sz="0" w:space="0" w:color="auto"/>
        <w:right w:val="none" w:sz="0" w:space="0" w:color="auto"/>
      </w:divBdr>
      <w:divsChild>
        <w:div w:id="1417169357">
          <w:marLeft w:val="640"/>
          <w:marRight w:val="0"/>
          <w:marTop w:val="0"/>
          <w:marBottom w:val="0"/>
          <w:divBdr>
            <w:top w:val="none" w:sz="0" w:space="0" w:color="auto"/>
            <w:left w:val="none" w:sz="0" w:space="0" w:color="auto"/>
            <w:bottom w:val="none" w:sz="0" w:space="0" w:color="auto"/>
            <w:right w:val="none" w:sz="0" w:space="0" w:color="auto"/>
          </w:divBdr>
        </w:div>
        <w:div w:id="1357077074">
          <w:marLeft w:val="640"/>
          <w:marRight w:val="0"/>
          <w:marTop w:val="0"/>
          <w:marBottom w:val="0"/>
          <w:divBdr>
            <w:top w:val="none" w:sz="0" w:space="0" w:color="auto"/>
            <w:left w:val="none" w:sz="0" w:space="0" w:color="auto"/>
            <w:bottom w:val="none" w:sz="0" w:space="0" w:color="auto"/>
            <w:right w:val="none" w:sz="0" w:space="0" w:color="auto"/>
          </w:divBdr>
        </w:div>
      </w:divsChild>
    </w:div>
    <w:div w:id="710376266">
      <w:bodyDiv w:val="1"/>
      <w:marLeft w:val="0"/>
      <w:marRight w:val="0"/>
      <w:marTop w:val="0"/>
      <w:marBottom w:val="0"/>
      <w:divBdr>
        <w:top w:val="none" w:sz="0" w:space="0" w:color="auto"/>
        <w:left w:val="none" w:sz="0" w:space="0" w:color="auto"/>
        <w:bottom w:val="none" w:sz="0" w:space="0" w:color="auto"/>
        <w:right w:val="none" w:sz="0" w:space="0" w:color="auto"/>
      </w:divBdr>
    </w:div>
    <w:div w:id="723597961">
      <w:bodyDiv w:val="1"/>
      <w:marLeft w:val="0"/>
      <w:marRight w:val="0"/>
      <w:marTop w:val="0"/>
      <w:marBottom w:val="0"/>
      <w:divBdr>
        <w:top w:val="none" w:sz="0" w:space="0" w:color="auto"/>
        <w:left w:val="none" w:sz="0" w:space="0" w:color="auto"/>
        <w:bottom w:val="none" w:sz="0" w:space="0" w:color="auto"/>
        <w:right w:val="none" w:sz="0" w:space="0" w:color="auto"/>
      </w:divBdr>
    </w:div>
    <w:div w:id="736786301">
      <w:bodyDiv w:val="1"/>
      <w:marLeft w:val="0"/>
      <w:marRight w:val="0"/>
      <w:marTop w:val="0"/>
      <w:marBottom w:val="0"/>
      <w:divBdr>
        <w:top w:val="none" w:sz="0" w:space="0" w:color="auto"/>
        <w:left w:val="none" w:sz="0" w:space="0" w:color="auto"/>
        <w:bottom w:val="none" w:sz="0" w:space="0" w:color="auto"/>
        <w:right w:val="none" w:sz="0" w:space="0" w:color="auto"/>
      </w:divBdr>
    </w:div>
    <w:div w:id="754782170">
      <w:bodyDiv w:val="1"/>
      <w:marLeft w:val="0"/>
      <w:marRight w:val="0"/>
      <w:marTop w:val="0"/>
      <w:marBottom w:val="0"/>
      <w:divBdr>
        <w:top w:val="none" w:sz="0" w:space="0" w:color="auto"/>
        <w:left w:val="none" w:sz="0" w:space="0" w:color="auto"/>
        <w:bottom w:val="none" w:sz="0" w:space="0" w:color="auto"/>
        <w:right w:val="none" w:sz="0" w:space="0" w:color="auto"/>
      </w:divBdr>
    </w:div>
    <w:div w:id="762069837">
      <w:bodyDiv w:val="1"/>
      <w:marLeft w:val="0"/>
      <w:marRight w:val="0"/>
      <w:marTop w:val="0"/>
      <w:marBottom w:val="0"/>
      <w:divBdr>
        <w:top w:val="none" w:sz="0" w:space="0" w:color="auto"/>
        <w:left w:val="none" w:sz="0" w:space="0" w:color="auto"/>
        <w:bottom w:val="none" w:sz="0" w:space="0" w:color="auto"/>
        <w:right w:val="none" w:sz="0" w:space="0" w:color="auto"/>
      </w:divBdr>
    </w:div>
    <w:div w:id="773786213">
      <w:bodyDiv w:val="1"/>
      <w:marLeft w:val="0"/>
      <w:marRight w:val="0"/>
      <w:marTop w:val="0"/>
      <w:marBottom w:val="0"/>
      <w:divBdr>
        <w:top w:val="none" w:sz="0" w:space="0" w:color="auto"/>
        <w:left w:val="none" w:sz="0" w:space="0" w:color="auto"/>
        <w:bottom w:val="none" w:sz="0" w:space="0" w:color="auto"/>
        <w:right w:val="none" w:sz="0" w:space="0" w:color="auto"/>
      </w:divBdr>
    </w:div>
    <w:div w:id="789738813">
      <w:bodyDiv w:val="1"/>
      <w:marLeft w:val="0"/>
      <w:marRight w:val="0"/>
      <w:marTop w:val="0"/>
      <w:marBottom w:val="0"/>
      <w:divBdr>
        <w:top w:val="none" w:sz="0" w:space="0" w:color="auto"/>
        <w:left w:val="none" w:sz="0" w:space="0" w:color="auto"/>
        <w:bottom w:val="none" w:sz="0" w:space="0" w:color="auto"/>
        <w:right w:val="none" w:sz="0" w:space="0" w:color="auto"/>
      </w:divBdr>
      <w:divsChild>
        <w:div w:id="2134982509">
          <w:marLeft w:val="640"/>
          <w:marRight w:val="0"/>
          <w:marTop w:val="0"/>
          <w:marBottom w:val="0"/>
          <w:divBdr>
            <w:top w:val="none" w:sz="0" w:space="0" w:color="auto"/>
            <w:left w:val="none" w:sz="0" w:space="0" w:color="auto"/>
            <w:bottom w:val="none" w:sz="0" w:space="0" w:color="auto"/>
            <w:right w:val="none" w:sz="0" w:space="0" w:color="auto"/>
          </w:divBdr>
        </w:div>
        <w:div w:id="1338071477">
          <w:marLeft w:val="640"/>
          <w:marRight w:val="0"/>
          <w:marTop w:val="0"/>
          <w:marBottom w:val="0"/>
          <w:divBdr>
            <w:top w:val="none" w:sz="0" w:space="0" w:color="auto"/>
            <w:left w:val="none" w:sz="0" w:space="0" w:color="auto"/>
            <w:bottom w:val="none" w:sz="0" w:space="0" w:color="auto"/>
            <w:right w:val="none" w:sz="0" w:space="0" w:color="auto"/>
          </w:divBdr>
        </w:div>
        <w:div w:id="272251665">
          <w:marLeft w:val="640"/>
          <w:marRight w:val="0"/>
          <w:marTop w:val="0"/>
          <w:marBottom w:val="0"/>
          <w:divBdr>
            <w:top w:val="none" w:sz="0" w:space="0" w:color="auto"/>
            <w:left w:val="none" w:sz="0" w:space="0" w:color="auto"/>
            <w:bottom w:val="none" w:sz="0" w:space="0" w:color="auto"/>
            <w:right w:val="none" w:sz="0" w:space="0" w:color="auto"/>
          </w:divBdr>
        </w:div>
        <w:div w:id="91780928">
          <w:marLeft w:val="640"/>
          <w:marRight w:val="0"/>
          <w:marTop w:val="0"/>
          <w:marBottom w:val="0"/>
          <w:divBdr>
            <w:top w:val="none" w:sz="0" w:space="0" w:color="auto"/>
            <w:left w:val="none" w:sz="0" w:space="0" w:color="auto"/>
            <w:bottom w:val="none" w:sz="0" w:space="0" w:color="auto"/>
            <w:right w:val="none" w:sz="0" w:space="0" w:color="auto"/>
          </w:divBdr>
        </w:div>
        <w:div w:id="285163425">
          <w:marLeft w:val="640"/>
          <w:marRight w:val="0"/>
          <w:marTop w:val="0"/>
          <w:marBottom w:val="0"/>
          <w:divBdr>
            <w:top w:val="none" w:sz="0" w:space="0" w:color="auto"/>
            <w:left w:val="none" w:sz="0" w:space="0" w:color="auto"/>
            <w:bottom w:val="none" w:sz="0" w:space="0" w:color="auto"/>
            <w:right w:val="none" w:sz="0" w:space="0" w:color="auto"/>
          </w:divBdr>
        </w:div>
        <w:div w:id="751006990">
          <w:marLeft w:val="640"/>
          <w:marRight w:val="0"/>
          <w:marTop w:val="0"/>
          <w:marBottom w:val="0"/>
          <w:divBdr>
            <w:top w:val="none" w:sz="0" w:space="0" w:color="auto"/>
            <w:left w:val="none" w:sz="0" w:space="0" w:color="auto"/>
            <w:bottom w:val="none" w:sz="0" w:space="0" w:color="auto"/>
            <w:right w:val="none" w:sz="0" w:space="0" w:color="auto"/>
          </w:divBdr>
        </w:div>
        <w:div w:id="870148259">
          <w:marLeft w:val="640"/>
          <w:marRight w:val="0"/>
          <w:marTop w:val="0"/>
          <w:marBottom w:val="0"/>
          <w:divBdr>
            <w:top w:val="none" w:sz="0" w:space="0" w:color="auto"/>
            <w:left w:val="none" w:sz="0" w:space="0" w:color="auto"/>
            <w:bottom w:val="none" w:sz="0" w:space="0" w:color="auto"/>
            <w:right w:val="none" w:sz="0" w:space="0" w:color="auto"/>
          </w:divBdr>
        </w:div>
        <w:div w:id="1732538289">
          <w:marLeft w:val="640"/>
          <w:marRight w:val="0"/>
          <w:marTop w:val="0"/>
          <w:marBottom w:val="0"/>
          <w:divBdr>
            <w:top w:val="none" w:sz="0" w:space="0" w:color="auto"/>
            <w:left w:val="none" w:sz="0" w:space="0" w:color="auto"/>
            <w:bottom w:val="none" w:sz="0" w:space="0" w:color="auto"/>
            <w:right w:val="none" w:sz="0" w:space="0" w:color="auto"/>
          </w:divBdr>
        </w:div>
        <w:div w:id="1962180300">
          <w:marLeft w:val="640"/>
          <w:marRight w:val="0"/>
          <w:marTop w:val="0"/>
          <w:marBottom w:val="0"/>
          <w:divBdr>
            <w:top w:val="none" w:sz="0" w:space="0" w:color="auto"/>
            <w:left w:val="none" w:sz="0" w:space="0" w:color="auto"/>
            <w:bottom w:val="none" w:sz="0" w:space="0" w:color="auto"/>
            <w:right w:val="none" w:sz="0" w:space="0" w:color="auto"/>
          </w:divBdr>
        </w:div>
        <w:div w:id="1974017629">
          <w:marLeft w:val="640"/>
          <w:marRight w:val="0"/>
          <w:marTop w:val="0"/>
          <w:marBottom w:val="0"/>
          <w:divBdr>
            <w:top w:val="none" w:sz="0" w:space="0" w:color="auto"/>
            <w:left w:val="none" w:sz="0" w:space="0" w:color="auto"/>
            <w:bottom w:val="none" w:sz="0" w:space="0" w:color="auto"/>
            <w:right w:val="none" w:sz="0" w:space="0" w:color="auto"/>
          </w:divBdr>
        </w:div>
        <w:div w:id="1806314017">
          <w:marLeft w:val="640"/>
          <w:marRight w:val="0"/>
          <w:marTop w:val="0"/>
          <w:marBottom w:val="0"/>
          <w:divBdr>
            <w:top w:val="none" w:sz="0" w:space="0" w:color="auto"/>
            <w:left w:val="none" w:sz="0" w:space="0" w:color="auto"/>
            <w:bottom w:val="none" w:sz="0" w:space="0" w:color="auto"/>
            <w:right w:val="none" w:sz="0" w:space="0" w:color="auto"/>
          </w:divBdr>
        </w:div>
        <w:div w:id="931427647">
          <w:marLeft w:val="640"/>
          <w:marRight w:val="0"/>
          <w:marTop w:val="0"/>
          <w:marBottom w:val="0"/>
          <w:divBdr>
            <w:top w:val="none" w:sz="0" w:space="0" w:color="auto"/>
            <w:left w:val="none" w:sz="0" w:space="0" w:color="auto"/>
            <w:bottom w:val="none" w:sz="0" w:space="0" w:color="auto"/>
            <w:right w:val="none" w:sz="0" w:space="0" w:color="auto"/>
          </w:divBdr>
        </w:div>
        <w:div w:id="224075589">
          <w:marLeft w:val="640"/>
          <w:marRight w:val="0"/>
          <w:marTop w:val="0"/>
          <w:marBottom w:val="0"/>
          <w:divBdr>
            <w:top w:val="none" w:sz="0" w:space="0" w:color="auto"/>
            <w:left w:val="none" w:sz="0" w:space="0" w:color="auto"/>
            <w:bottom w:val="none" w:sz="0" w:space="0" w:color="auto"/>
            <w:right w:val="none" w:sz="0" w:space="0" w:color="auto"/>
          </w:divBdr>
        </w:div>
        <w:div w:id="488863060">
          <w:marLeft w:val="640"/>
          <w:marRight w:val="0"/>
          <w:marTop w:val="0"/>
          <w:marBottom w:val="0"/>
          <w:divBdr>
            <w:top w:val="none" w:sz="0" w:space="0" w:color="auto"/>
            <w:left w:val="none" w:sz="0" w:space="0" w:color="auto"/>
            <w:bottom w:val="none" w:sz="0" w:space="0" w:color="auto"/>
            <w:right w:val="none" w:sz="0" w:space="0" w:color="auto"/>
          </w:divBdr>
        </w:div>
        <w:div w:id="872769981">
          <w:marLeft w:val="640"/>
          <w:marRight w:val="0"/>
          <w:marTop w:val="0"/>
          <w:marBottom w:val="0"/>
          <w:divBdr>
            <w:top w:val="none" w:sz="0" w:space="0" w:color="auto"/>
            <w:left w:val="none" w:sz="0" w:space="0" w:color="auto"/>
            <w:bottom w:val="none" w:sz="0" w:space="0" w:color="auto"/>
            <w:right w:val="none" w:sz="0" w:space="0" w:color="auto"/>
          </w:divBdr>
        </w:div>
      </w:divsChild>
    </w:div>
    <w:div w:id="808322398">
      <w:bodyDiv w:val="1"/>
      <w:marLeft w:val="0"/>
      <w:marRight w:val="0"/>
      <w:marTop w:val="0"/>
      <w:marBottom w:val="0"/>
      <w:divBdr>
        <w:top w:val="none" w:sz="0" w:space="0" w:color="auto"/>
        <w:left w:val="none" w:sz="0" w:space="0" w:color="auto"/>
        <w:bottom w:val="none" w:sz="0" w:space="0" w:color="auto"/>
        <w:right w:val="none" w:sz="0" w:space="0" w:color="auto"/>
      </w:divBdr>
    </w:div>
    <w:div w:id="812673089">
      <w:bodyDiv w:val="1"/>
      <w:marLeft w:val="0"/>
      <w:marRight w:val="0"/>
      <w:marTop w:val="0"/>
      <w:marBottom w:val="0"/>
      <w:divBdr>
        <w:top w:val="none" w:sz="0" w:space="0" w:color="auto"/>
        <w:left w:val="none" w:sz="0" w:space="0" w:color="auto"/>
        <w:bottom w:val="none" w:sz="0" w:space="0" w:color="auto"/>
        <w:right w:val="none" w:sz="0" w:space="0" w:color="auto"/>
      </w:divBdr>
    </w:div>
    <w:div w:id="826090611">
      <w:bodyDiv w:val="1"/>
      <w:marLeft w:val="0"/>
      <w:marRight w:val="0"/>
      <w:marTop w:val="0"/>
      <w:marBottom w:val="0"/>
      <w:divBdr>
        <w:top w:val="none" w:sz="0" w:space="0" w:color="auto"/>
        <w:left w:val="none" w:sz="0" w:space="0" w:color="auto"/>
        <w:bottom w:val="none" w:sz="0" w:space="0" w:color="auto"/>
        <w:right w:val="none" w:sz="0" w:space="0" w:color="auto"/>
      </w:divBdr>
    </w:div>
    <w:div w:id="845706456">
      <w:bodyDiv w:val="1"/>
      <w:marLeft w:val="0"/>
      <w:marRight w:val="0"/>
      <w:marTop w:val="0"/>
      <w:marBottom w:val="0"/>
      <w:divBdr>
        <w:top w:val="none" w:sz="0" w:space="0" w:color="auto"/>
        <w:left w:val="none" w:sz="0" w:space="0" w:color="auto"/>
        <w:bottom w:val="none" w:sz="0" w:space="0" w:color="auto"/>
        <w:right w:val="none" w:sz="0" w:space="0" w:color="auto"/>
      </w:divBdr>
    </w:div>
    <w:div w:id="886457887">
      <w:bodyDiv w:val="1"/>
      <w:marLeft w:val="0"/>
      <w:marRight w:val="0"/>
      <w:marTop w:val="0"/>
      <w:marBottom w:val="0"/>
      <w:divBdr>
        <w:top w:val="none" w:sz="0" w:space="0" w:color="auto"/>
        <w:left w:val="none" w:sz="0" w:space="0" w:color="auto"/>
        <w:bottom w:val="none" w:sz="0" w:space="0" w:color="auto"/>
        <w:right w:val="none" w:sz="0" w:space="0" w:color="auto"/>
      </w:divBdr>
      <w:divsChild>
        <w:div w:id="270673592">
          <w:marLeft w:val="640"/>
          <w:marRight w:val="0"/>
          <w:marTop w:val="0"/>
          <w:marBottom w:val="0"/>
          <w:divBdr>
            <w:top w:val="none" w:sz="0" w:space="0" w:color="auto"/>
            <w:left w:val="none" w:sz="0" w:space="0" w:color="auto"/>
            <w:bottom w:val="none" w:sz="0" w:space="0" w:color="auto"/>
            <w:right w:val="none" w:sz="0" w:space="0" w:color="auto"/>
          </w:divBdr>
        </w:div>
        <w:div w:id="1629781765">
          <w:marLeft w:val="640"/>
          <w:marRight w:val="0"/>
          <w:marTop w:val="0"/>
          <w:marBottom w:val="0"/>
          <w:divBdr>
            <w:top w:val="none" w:sz="0" w:space="0" w:color="auto"/>
            <w:left w:val="none" w:sz="0" w:space="0" w:color="auto"/>
            <w:bottom w:val="none" w:sz="0" w:space="0" w:color="auto"/>
            <w:right w:val="none" w:sz="0" w:space="0" w:color="auto"/>
          </w:divBdr>
        </w:div>
        <w:div w:id="440610618">
          <w:marLeft w:val="640"/>
          <w:marRight w:val="0"/>
          <w:marTop w:val="0"/>
          <w:marBottom w:val="0"/>
          <w:divBdr>
            <w:top w:val="none" w:sz="0" w:space="0" w:color="auto"/>
            <w:left w:val="none" w:sz="0" w:space="0" w:color="auto"/>
            <w:bottom w:val="none" w:sz="0" w:space="0" w:color="auto"/>
            <w:right w:val="none" w:sz="0" w:space="0" w:color="auto"/>
          </w:divBdr>
        </w:div>
        <w:div w:id="1454785611">
          <w:marLeft w:val="640"/>
          <w:marRight w:val="0"/>
          <w:marTop w:val="0"/>
          <w:marBottom w:val="0"/>
          <w:divBdr>
            <w:top w:val="none" w:sz="0" w:space="0" w:color="auto"/>
            <w:left w:val="none" w:sz="0" w:space="0" w:color="auto"/>
            <w:bottom w:val="none" w:sz="0" w:space="0" w:color="auto"/>
            <w:right w:val="none" w:sz="0" w:space="0" w:color="auto"/>
          </w:divBdr>
        </w:div>
        <w:div w:id="2119174543">
          <w:marLeft w:val="640"/>
          <w:marRight w:val="0"/>
          <w:marTop w:val="0"/>
          <w:marBottom w:val="0"/>
          <w:divBdr>
            <w:top w:val="none" w:sz="0" w:space="0" w:color="auto"/>
            <w:left w:val="none" w:sz="0" w:space="0" w:color="auto"/>
            <w:bottom w:val="none" w:sz="0" w:space="0" w:color="auto"/>
            <w:right w:val="none" w:sz="0" w:space="0" w:color="auto"/>
          </w:divBdr>
        </w:div>
        <w:div w:id="727150558">
          <w:marLeft w:val="640"/>
          <w:marRight w:val="0"/>
          <w:marTop w:val="0"/>
          <w:marBottom w:val="0"/>
          <w:divBdr>
            <w:top w:val="none" w:sz="0" w:space="0" w:color="auto"/>
            <w:left w:val="none" w:sz="0" w:space="0" w:color="auto"/>
            <w:bottom w:val="none" w:sz="0" w:space="0" w:color="auto"/>
            <w:right w:val="none" w:sz="0" w:space="0" w:color="auto"/>
          </w:divBdr>
        </w:div>
        <w:div w:id="1095245727">
          <w:marLeft w:val="640"/>
          <w:marRight w:val="0"/>
          <w:marTop w:val="0"/>
          <w:marBottom w:val="0"/>
          <w:divBdr>
            <w:top w:val="none" w:sz="0" w:space="0" w:color="auto"/>
            <w:left w:val="none" w:sz="0" w:space="0" w:color="auto"/>
            <w:bottom w:val="none" w:sz="0" w:space="0" w:color="auto"/>
            <w:right w:val="none" w:sz="0" w:space="0" w:color="auto"/>
          </w:divBdr>
        </w:div>
        <w:div w:id="770861447">
          <w:marLeft w:val="640"/>
          <w:marRight w:val="0"/>
          <w:marTop w:val="0"/>
          <w:marBottom w:val="0"/>
          <w:divBdr>
            <w:top w:val="none" w:sz="0" w:space="0" w:color="auto"/>
            <w:left w:val="none" w:sz="0" w:space="0" w:color="auto"/>
            <w:bottom w:val="none" w:sz="0" w:space="0" w:color="auto"/>
            <w:right w:val="none" w:sz="0" w:space="0" w:color="auto"/>
          </w:divBdr>
        </w:div>
        <w:div w:id="2060856490">
          <w:marLeft w:val="640"/>
          <w:marRight w:val="0"/>
          <w:marTop w:val="0"/>
          <w:marBottom w:val="0"/>
          <w:divBdr>
            <w:top w:val="none" w:sz="0" w:space="0" w:color="auto"/>
            <w:left w:val="none" w:sz="0" w:space="0" w:color="auto"/>
            <w:bottom w:val="none" w:sz="0" w:space="0" w:color="auto"/>
            <w:right w:val="none" w:sz="0" w:space="0" w:color="auto"/>
          </w:divBdr>
        </w:div>
        <w:div w:id="339744442">
          <w:marLeft w:val="640"/>
          <w:marRight w:val="0"/>
          <w:marTop w:val="0"/>
          <w:marBottom w:val="0"/>
          <w:divBdr>
            <w:top w:val="none" w:sz="0" w:space="0" w:color="auto"/>
            <w:left w:val="none" w:sz="0" w:space="0" w:color="auto"/>
            <w:bottom w:val="none" w:sz="0" w:space="0" w:color="auto"/>
            <w:right w:val="none" w:sz="0" w:space="0" w:color="auto"/>
          </w:divBdr>
        </w:div>
        <w:div w:id="1896310805">
          <w:marLeft w:val="640"/>
          <w:marRight w:val="0"/>
          <w:marTop w:val="0"/>
          <w:marBottom w:val="0"/>
          <w:divBdr>
            <w:top w:val="none" w:sz="0" w:space="0" w:color="auto"/>
            <w:left w:val="none" w:sz="0" w:space="0" w:color="auto"/>
            <w:bottom w:val="none" w:sz="0" w:space="0" w:color="auto"/>
            <w:right w:val="none" w:sz="0" w:space="0" w:color="auto"/>
          </w:divBdr>
        </w:div>
        <w:div w:id="551814337">
          <w:marLeft w:val="640"/>
          <w:marRight w:val="0"/>
          <w:marTop w:val="0"/>
          <w:marBottom w:val="0"/>
          <w:divBdr>
            <w:top w:val="none" w:sz="0" w:space="0" w:color="auto"/>
            <w:left w:val="none" w:sz="0" w:space="0" w:color="auto"/>
            <w:bottom w:val="none" w:sz="0" w:space="0" w:color="auto"/>
            <w:right w:val="none" w:sz="0" w:space="0" w:color="auto"/>
          </w:divBdr>
        </w:div>
        <w:div w:id="2069377569">
          <w:marLeft w:val="640"/>
          <w:marRight w:val="0"/>
          <w:marTop w:val="0"/>
          <w:marBottom w:val="0"/>
          <w:divBdr>
            <w:top w:val="none" w:sz="0" w:space="0" w:color="auto"/>
            <w:left w:val="none" w:sz="0" w:space="0" w:color="auto"/>
            <w:bottom w:val="none" w:sz="0" w:space="0" w:color="auto"/>
            <w:right w:val="none" w:sz="0" w:space="0" w:color="auto"/>
          </w:divBdr>
        </w:div>
      </w:divsChild>
    </w:div>
    <w:div w:id="897744491">
      <w:bodyDiv w:val="1"/>
      <w:marLeft w:val="0"/>
      <w:marRight w:val="0"/>
      <w:marTop w:val="0"/>
      <w:marBottom w:val="0"/>
      <w:divBdr>
        <w:top w:val="none" w:sz="0" w:space="0" w:color="auto"/>
        <w:left w:val="none" w:sz="0" w:space="0" w:color="auto"/>
        <w:bottom w:val="none" w:sz="0" w:space="0" w:color="auto"/>
        <w:right w:val="none" w:sz="0" w:space="0" w:color="auto"/>
      </w:divBdr>
    </w:div>
    <w:div w:id="899289397">
      <w:bodyDiv w:val="1"/>
      <w:marLeft w:val="0"/>
      <w:marRight w:val="0"/>
      <w:marTop w:val="0"/>
      <w:marBottom w:val="0"/>
      <w:divBdr>
        <w:top w:val="none" w:sz="0" w:space="0" w:color="auto"/>
        <w:left w:val="none" w:sz="0" w:space="0" w:color="auto"/>
        <w:bottom w:val="none" w:sz="0" w:space="0" w:color="auto"/>
        <w:right w:val="none" w:sz="0" w:space="0" w:color="auto"/>
      </w:divBdr>
    </w:div>
    <w:div w:id="904530186">
      <w:bodyDiv w:val="1"/>
      <w:marLeft w:val="0"/>
      <w:marRight w:val="0"/>
      <w:marTop w:val="0"/>
      <w:marBottom w:val="0"/>
      <w:divBdr>
        <w:top w:val="none" w:sz="0" w:space="0" w:color="auto"/>
        <w:left w:val="none" w:sz="0" w:space="0" w:color="auto"/>
        <w:bottom w:val="none" w:sz="0" w:space="0" w:color="auto"/>
        <w:right w:val="none" w:sz="0" w:space="0" w:color="auto"/>
      </w:divBdr>
    </w:div>
    <w:div w:id="909081186">
      <w:bodyDiv w:val="1"/>
      <w:marLeft w:val="0"/>
      <w:marRight w:val="0"/>
      <w:marTop w:val="0"/>
      <w:marBottom w:val="0"/>
      <w:divBdr>
        <w:top w:val="none" w:sz="0" w:space="0" w:color="auto"/>
        <w:left w:val="none" w:sz="0" w:space="0" w:color="auto"/>
        <w:bottom w:val="none" w:sz="0" w:space="0" w:color="auto"/>
        <w:right w:val="none" w:sz="0" w:space="0" w:color="auto"/>
      </w:divBdr>
    </w:div>
    <w:div w:id="921064457">
      <w:bodyDiv w:val="1"/>
      <w:marLeft w:val="0"/>
      <w:marRight w:val="0"/>
      <w:marTop w:val="0"/>
      <w:marBottom w:val="0"/>
      <w:divBdr>
        <w:top w:val="none" w:sz="0" w:space="0" w:color="auto"/>
        <w:left w:val="none" w:sz="0" w:space="0" w:color="auto"/>
        <w:bottom w:val="none" w:sz="0" w:space="0" w:color="auto"/>
        <w:right w:val="none" w:sz="0" w:space="0" w:color="auto"/>
      </w:divBdr>
    </w:div>
    <w:div w:id="928930624">
      <w:bodyDiv w:val="1"/>
      <w:marLeft w:val="0"/>
      <w:marRight w:val="0"/>
      <w:marTop w:val="0"/>
      <w:marBottom w:val="0"/>
      <w:divBdr>
        <w:top w:val="none" w:sz="0" w:space="0" w:color="auto"/>
        <w:left w:val="none" w:sz="0" w:space="0" w:color="auto"/>
        <w:bottom w:val="none" w:sz="0" w:space="0" w:color="auto"/>
        <w:right w:val="none" w:sz="0" w:space="0" w:color="auto"/>
      </w:divBdr>
    </w:div>
    <w:div w:id="946959618">
      <w:bodyDiv w:val="1"/>
      <w:marLeft w:val="0"/>
      <w:marRight w:val="0"/>
      <w:marTop w:val="0"/>
      <w:marBottom w:val="0"/>
      <w:divBdr>
        <w:top w:val="none" w:sz="0" w:space="0" w:color="auto"/>
        <w:left w:val="none" w:sz="0" w:space="0" w:color="auto"/>
        <w:bottom w:val="none" w:sz="0" w:space="0" w:color="auto"/>
        <w:right w:val="none" w:sz="0" w:space="0" w:color="auto"/>
      </w:divBdr>
    </w:div>
    <w:div w:id="951015893">
      <w:bodyDiv w:val="1"/>
      <w:marLeft w:val="0"/>
      <w:marRight w:val="0"/>
      <w:marTop w:val="0"/>
      <w:marBottom w:val="0"/>
      <w:divBdr>
        <w:top w:val="none" w:sz="0" w:space="0" w:color="auto"/>
        <w:left w:val="none" w:sz="0" w:space="0" w:color="auto"/>
        <w:bottom w:val="none" w:sz="0" w:space="0" w:color="auto"/>
        <w:right w:val="none" w:sz="0" w:space="0" w:color="auto"/>
      </w:divBdr>
    </w:div>
    <w:div w:id="963006371">
      <w:bodyDiv w:val="1"/>
      <w:marLeft w:val="0"/>
      <w:marRight w:val="0"/>
      <w:marTop w:val="0"/>
      <w:marBottom w:val="0"/>
      <w:divBdr>
        <w:top w:val="none" w:sz="0" w:space="0" w:color="auto"/>
        <w:left w:val="none" w:sz="0" w:space="0" w:color="auto"/>
        <w:bottom w:val="none" w:sz="0" w:space="0" w:color="auto"/>
        <w:right w:val="none" w:sz="0" w:space="0" w:color="auto"/>
      </w:divBdr>
    </w:div>
    <w:div w:id="965816739">
      <w:bodyDiv w:val="1"/>
      <w:marLeft w:val="0"/>
      <w:marRight w:val="0"/>
      <w:marTop w:val="0"/>
      <w:marBottom w:val="0"/>
      <w:divBdr>
        <w:top w:val="none" w:sz="0" w:space="0" w:color="auto"/>
        <w:left w:val="none" w:sz="0" w:space="0" w:color="auto"/>
        <w:bottom w:val="none" w:sz="0" w:space="0" w:color="auto"/>
        <w:right w:val="none" w:sz="0" w:space="0" w:color="auto"/>
      </w:divBdr>
      <w:divsChild>
        <w:div w:id="753208653">
          <w:marLeft w:val="640"/>
          <w:marRight w:val="0"/>
          <w:marTop w:val="0"/>
          <w:marBottom w:val="0"/>
          <w:divBdr>
            <w:top w:val="none" w:sz="0" w:space="0" w:color="auto"/>
            <w:left w:val="none" w:sz="0" w:space="0" w:color="auto"/>
            <w:bottom w:val="none" w:sz="0" w:space="0" w:color="auto"/>
            <w:right w:val="none" w:sz="0" w:space="0" w:color="auto"/>
          </w:divBdr>
        </w:div>
        <w:div w:id="1137407679">
          <w:marLeft w:val="640"/>
          <w:marRight w:val="0"/>
          <w:marTop w:val="0"/>
          <w:marBottom w:val="0"/>
          <w:divBdr>
            <w:top w:val="none" w:sz="0" w:space="0" w:color="auto"/>
            <w:left w:val="none" w:sz="0" w:space="0" w:color="auto"/>
            <w:bottom w:val="none" w:sz="0" w:space="0" w:color="auto"/>
            <w:right w:val="none" w:sz="0" w:space="0" w:color="auto"/>
          </w:divBdr>
        </w:div>
        <w:div w:id="441460169">
          <w:marLeft w:val="640"/>
          <w:marRight w:val="0"/>
          <w:marTop w:val="0"/>
          <w:marBottom w:val="0"/>
          <w:divBdr>
            <w:top w:val="none" w:sz="0" w:space="0" w:color="auto"/>
            <w:left w:val="none" w:sz="0" w:space="0" w:color="auto"/>
            <w:bottom w:val="none" w:sz="0" w:space="0" w:color="auto"/>
            <w:right w:val="none" w:sz="0" w:space="0" w:color="auto"/>
          </w:divBdr>
        </w:div>
        <w:div w:id="812915217">
          <w:marLeft w:val="640"/>
          <w:marRight w:val="0"/>
          <w:marTop w:val="0"/>
          <w:marBottom w:val="0"/>
          <w:divBdr>
            <w:top w:val="none" w:sz="0" w:space="0" w:color="auto"/>
            <w:left w:val="none" w:sz="0" w:space="0" w:color="auto"/>
            <w:bottom w:val="none" w:sz="0" w:space="0" w:color="auto"/>
            <w:right w:val="none" w:sz="0" w:space="0" w:color="auto"/>
          </w:divBdr>
        </w:div>
        <w:div w:id="131947941">
          <w:marLeft w:val="640"/>
          <w:marRight w:val="0"/>
          <w:marTop w:val="0"/>
          <w:marBottom w:val="0"/>
          <w:divBdr>
            <w:top w:val="none" w:sz="0" w:space="0" w:color="auto"/>
            <w:left w:val="none" w:sz="0" w:space="0" w:color="auto"/>
            <w:bottom w:val="none" w:sz="0" w:space="0" w:color="auto"/>
            <w:right w:val="none" w:sz="0" w:space="0" w:color="auto"/>
          </w:divBdr>
        </w:div>
        <w:div w:id="920410141">
          <w:marLeft w:val="640"/>
          <w:marRight w:val="0"/>
          <w:marTop w:val="0"/>
          <w:marBottom w:val="0"/>
          <w:divBdr>
            <w:top w:val="none" w:sz="0" w:space="0" w:color="auto"/>
            <w:left w:val="none" w:sz="0" w:space="0" w:color="auto"/>
            <w:bottom w:val="none" w:sz="0" w:space="0" w:color="auto"/>
            <w:right w:val="none" w:sz="0" w:space="0" w:color="auto"/>
          </w:divBdr>
        </w:div>
        <w:div w:id="1831168133">
          <w:marLeft w:val="640"/>
          <w:marRight w:val="0"/>
          <w:marTop w:val="0"/>
          <w:marBottom w:val="0"/>
          <w:divBdr>
            <w:top w:val="none" w:sz="0" w:space="0" w:color="auto"/>
            <w:left w:val="none" w:sz="0" w:space="0" w:color="auto"/>
            <w:bottom w:val="none" w:sz="0" w:space="0" w:color="auto"/>
            <w:right w:val="none" w:sz="0" w:space="0" w:color="auto"/>
          </w:divBdr>
        </w:div>
        <w:div w:id="1828353005">
          <w:marLeft w:val="640"/>
          <w:marRight w:val="0"/>
          <w:marTop w:val="0"/>
          <w:marBottom w:val="0"/>
          <w:divBdr>
            <w:top w:val="none" w:sz="0" w:space="0" w:color="auto"/>
            <w:left w:val="none" w:sz="0" w:space="0" w:color="auto"/>
            <w:bottom w:val="none" w:sz="0" w:space="0" w:color="auto"/>
            <w:right w:val="none" w:sz="0" w:space="0" w:color="auto"/>
          </w:divBdr>
        </w:div>
        <w:div w:id="91319228">
          <w:marLeft w:val="640"/>
          <w:marRight w:val="0"/>
          <w:marTop w:val="0"/>
          <w:marBottom w:val="0"/>
          <w:divBdr>
            <w:top w:val="none" w:sz="0" w:space="0" w:color="auto"/>
            <w:left w:val="none" w:sz="0" w:space="0" w:color="auto"/>
            <w:bottom w:val="none" w:sz="0" w:space="0" w:color="auto"/>
            <w:right w:val="none" w:sz="0" w:space="0" w:color="auto"/>
          </w:divBdr>
        </w:div>
        <w:div w:id="589510130">
          <w:marLeft w:val="640"/>
          <w:marRight w:val="0"/>
          <w:marTop w:val="0"/>
          <w:marBottom w:val="0"/>
          <w:divBdr>
            <w:top w:val="none" w:sz="0" w:space="0" w:color="auto"/>
            <w:left w:val="none" w:sz="0" w:space="0" w:color="auto"/>
            <w:bottom w:val="none" w:sz="0" w:space="0" w:color="auto"/>
            <w:right w:val="none" w:sz="0" w:space="0" w:color="auto"/>
          </w:divBdr>
        </w:div>
        <w:div w:id="429355652">
          <w:marLeft w:val="640"/>
          <w:marRight w:val="0"/>
          <w:marTop w:val="0"/>
          <w:marBottom w:val="0"/>
          <w:divBdr>
            <w:top w:val="none" w:sz="0" w:space="0" w:color="auto"/>
            <w:left w:val="none" w:sz="0" w:space="0" w:color="auto"/>
            <w:bottom w:val="none" w:sz="0" w:space="0" w:color="auto"/>
            <w:right w:val="none" w:sz="0" w:space="0" w:color="auto"/>
          </w:divBdr>
        </w:div>
        <w:div w:id="1645887215">
          <w:marLeft w:val="640"/>
          <w:marRight w:val="0"/>
          <w:marTop w:val="0"/>
          <w:marBottom w:val="0"/>
          <w:divBdr>
            <w:top w:val="none" w:sz="0" w:space="0" w:color="auto"/>
            <w:left w:val="none" w:sz="0" w:space="0" w:color="auto"/>
            <w:bottom w:val="none" w:sz="0" w:space="0" w:color="auto"/>
            <w:right w:val="none" w:sz="0" w:space="0" w:color="auto"/>
          </w:divBdr>
        </w:div>
        <w:div w:id="2069916247">
          <w:marLeft w:val="640"/>
          <w:marRight w:val="0"/>
          <w:marTop w:val="0"/>
          <w:marBottom w:val="0"/>
          <w:divBdr>
            <w:top w:val="none" w:sz="0" w:space="0" w:color="auto"/>
            <w:left w:val="none" w:sz="0" w:space="0" w:color="auto"/>
            <w:bottom w:val="none" w:sz="0" w:space="0" w:color="auto"/>
            <w:right w:val="none" w:sz="0" w:space="0" w:color="auto"/>
          </w:divBdr>
        </w:div>
        <w:div w:id="876433271">
          <w:marLeft w:val="640"/>
          <w:marRight w:val="0"/>
          <w:marTop w:val="0"/>
          <w:marBottom w:val="0"/>
          <w:divBdr>
            <w:top w:val="none" w:sz="0" w:space="0" w:color="auto"/>
            <w:left w:val="none" w:sz="0" w:space="0" w:color="auto"/>
            <w:bottom w:val="none" w:sz="0" w:space="0" w:color="auto"/>
            <w:right w:val="none" w:sz="0" w:space="0" w:color="auto"/>
          </w:divBdr>
        </w:div>
        <w:div w:id="647324931">
          <w:marLeft w:val="640"/>
          <w:marRight w:val="0"/>
          <w:marTop w:val="0"/>
          <w:marBottom w:val="0"/>
          <w:divBdr>
            <w:top w:val="none" w:sz="0" w:space="0" w:color="auto"/>
            <w:left w:val="none" w:sz="0" w:space="0" w:color="auto"/>
            <w:bottom w:val="none" w:sz="0" w:space="0" w:color="auto"/>
            <w:right w:val="none" w:sz="0" w:space="0" w:color="auto"/>
          </w:divBdr>
        </w:div>
      </w:divsChild>
    </w:div>
    <w:div w:id="971209413">
      <w:bodyDiv w:val="1"/>
      <w:marLeft w:val="0"/>
      <w:marRight w:val="0"/>
      <w:marTop w:val="0"/>
      <w:marBottom w:val="0"/>
      <w:divBdr>
        <w:top w:val="none" w:sz="0" w:space="0" w:color="auto"/>
        <w:left w:val="none" w:sz="0" w:space="0" w:color="auto"/>
        <w:bottom w:val="none" w:sz="0" w:space="0" w:color="auto"/>
        <w:right w:val="none" w:sz="0" w:space="0" w:color="auto"/>
      </w:divBdr>
    </w:div>
    <w:div w:id="973945016">
      <w:bodyDiv w:val="1"/>
      <w:marLeft w:val="0"/>
      <w:marRight w:val="0"/>
      <w:marTop w:val="0"/>
      <w:marBottom w:val="0"/>
      <w:divBdr>
        <w:top w:val="none" w:sz="0" w:space="0" w:color="auto"/>
        <w:left w:val="none" w:sz="0" w:space="0" w:color="auto"/>
        <w:bottom w:val="none" w:sz="0" w:space="0" w:color="auto"/>
        <w:right w:val="none" w:sz="0" w:space="0" w:color="auto"/>
      </w:divBdr>
    </w:div>
    <w:div w:id="991640313">
      <w:bodyDiv w:val="1"/>
      <w:marLeft w:val="0"/>
      <w:marRight w:val="0"/>
      <w:marTop w:val="0"/>
      <w:marBottom w:val="0"/>
      <w:divBdr>
        <w:top w:val="none" w:sz="0" w:space="0" w:color="auto"/>
        <w:left w:val="none" w:sz="0" w:space="0" w:color="auto"/>
        <w:bottom w:val="none" w:sz="0" w:space="0" w:color="auto"/>
        <w:right w:val="none" w:sz="0" w:space="0" w:color="auto"/>
      </w:divBdr>
    </w:div>
    <w:div w:id="1004624134">
      <w:bodyDiv w:val="1"/>
      <w:marLeft w:val="0"/>
      <w:marRight w:val="0"/>
      <w:marTop w:val="0"/>
      <w:marBottom w:val="0"/>
      <w:divBdr>
        <w:top w:val="none" w:sz="0" w:space="0" w:color="auto"/>
        <w:left w:val="none" w:sz="0" w:space="0" w:color="auto"/>
        <w:bottom w:val="none" w:sz="0" w:space="0" w:color="auto"/>
        <w:right w:val="none" w:sz="0" w:space="0" w:color="auto"/>
      </w:divBdr>
    </w:div>
    <w:div w:id="1015497344">
      <w:bodyDiv w:val="1"/>
      <w:marLeft w:val="0"/>
      <w:marRight w:val="0"/>
      <w:marTop w:val="0"/>
      <w:marBottom w:val="0"/>
      <w:divBdr>
        <w:top w:val="none" w:sz="0" w:space="0" w:color="auto"/>
        <w:left w:val="none" w:sz="0" w:space="0" w:color="auto"/>
        <w:bottom w:val="none" w:sz="0" w:space="0" w:color="auto"/>
        <w:right w:val="none" w:sz="0" w:space="0" w:color="auto"/>
      </w:divBdr>
      <w:divsChild>
        <w:div w:id="1807694976">
          <w:marLeft w:val="640"/>
          <w:marRight w:val="0"/>
          <w:marTop w:val="0"/>
          <w:marBottom w:val="0"/>
          <w:divBdr>
            <w:top w:val="none" w:sz="0" w:space="0" w:color="auto"/>
            <w:left w:val="none" w:sz="0" w:space="0" w:color="auto"/>
            <w:bottom w:val="none" w:sz="0" w:space="0" w:color="auto"/>
            <w:right w:val="none" w:sz="0" w:space="0" w:color="auto"/>
          </w:divBdr>
        </w:div>
        <w:div w:id="464390375">
          <w:marLeft w:val="640"/>
          <w:marRight w:val="0"/>
          <w:marTop w:val="0"/>
          <w:marBottom w:val="0"/>
          <w:divBdr>
            <w:top w:val="none" w:sz="0" w:space="0" w:color="auto"/>
            <w:left w:val="none" w:sz="0" w:space="0" w:color="auto"/>
            <w:bottom w:val="none" w:sz="0" w:space="0" w:color="auto"/>
            <w:right w:val="none" w:sz="0" w:space="0" w:color="auto"/>
          </w:divBdr>
        </w:div>
        <w:div w:id="554703695">
          <w:marLeft w:val="640"/>
          <w:marRight w:val="0"/>
          <w:marTop w:val="0"/>
          <w:marBottom w:val="0"/>
          <w:divBdr>
            <w:top w:val="none" w:sz="0" w:space="0" w:color="auto"/>
            <w:left w:val="none" w:sz="0" w:space="0" w:color="auto"/>
            <w:bottom w:val="none" w:sz="0" w:space="0" w:color="auto"/>
            <w:right w:val="none" w:sz="0" w:space="0" w:color="auto"/>
          </w:divBdr>
        </w:div>
        <w:div w:id="838040720">
          <w:marLeft w:val="640"/>
          <w:marRight w:val="0"/>
          <w:marTop w:val="0"/>
          <w:marBottom w:val="0"/>
          <w:divBdr>
            <w:top w:val="none" w:sz="0" w:space="0" w:color="auto"/>
            <w:left w:val="none" w:sz="0" w:space="0" w:color="auto"/>
            <w:bottom w:val="none" w:sz="0" w:space="0" w:color="auto"/>
            <w:right w:val="none" w:sz="0" w:space="0" w:color="auto"/>
          </w:divBdr>
        </w:div>
        <w:div w:id="1001665490">
          <w:marLeft w:val="640"/>
          <w:marRight w:val="0"/>
          <w:marTop w:val="0"/>
          <w:marBottom w:val="0"/>
          <w:divBdr>
            <w:top w:val="none" w:sz="0" w:space="0" w:color="auto"/>
            <w:left w:val="none" w:sz="0" w:space="0" w:color="auto"/>
            <w:bottom w:val="none" w:sz="0" w:space="0" w:color="auto"/>
            <w:right w:val="none" w:sz="0" w:space="0" w:color="auto"/>
          </w:divBdr>
        </w:div>
        <w:div w:id="136191483">
          <w:marLeft w:val="640"/>
          <w:marRight w:val="0"/>
          <w:marTop w:val="0"/>
          <w:marBottom w:val="0"/>
          <w:divBdr>
            <w:top w:val="none" w:sz="0" w:space="0" w:color="auto"/>
            <w:left w:val="none" w:sz="0" w:space="0" w:color="auto"/>
            <w:bottom w:val="none" w:sz="0" w:space="0" w:color="auto"/>
            <w:right w:val="none" w:sz="0" w:space="0" w:color="auto"/>
          </w:divBdr>
        </w:div>
        <w:div w:id="769357123">
          <w:marLeft w:val="640"/>
          <w:marRight w:val="0"/>
          <w:marTop w:val="0"/>
          <w:marBottom w:val="0"/>
          <w:divBdr>
            <w:top w:val="none" w:sz="0" w:space="0" w:color="auto"/>
            <w:left w:val="none" w:sz="0" w:space="0" w:color="auto"/>
            <w:bottom w:val="none" w:sz="0" w:space="0" w:color="auto"/>
            <w:right w:val="none" w:sz="0" w:space="0" w:color="auto"/>
          </w:divBdr>
        </w:div>
        <w:div w:id="809250643">
          <w:marLeft w:val="640"/>
          <w:marRight w:val="0"/>
          <w:marTop w:val="0"/>
          <w:marBottom w:val="0"/>
          <w:divBdr>
            <w:top w:val="none" w:sz="0" w:space="0" w:color="auto"/>
            <w:left w:val="none" w:sz="0" w:space="0" w:color="auto"/>
            <w:bottom w:val="none" w:sz="0" w:space="0" w:color="auto"/>
            <w:right w:val="none" w:sz="0" w:space="0" w:color="auto"/>
          </w:divBdr>
        </w:div>
        <w:div w:id="666639795">
          <w:marLeft w:val="640"/>
          <w:marRight w:val="0"/>
          <w:marTop w:val="0"/>
          <w:marBottom w:val="0"/>
          <w:divBdr>
            <w:top w:val="none" w:sz="0" w:space="0" w:color="auto"/>
            <w:left w:val="none" w:sz="0" w:space="0" w:color="auto"/>
            <w:bottom w:val="none" w:sz="0" w:space="0" w:color="auto"/>
            <w:right w:val="none" w:sz="0" w:space="0" w:color="auto"/>
          </w:divBdr>
        </w:div>
        <w:div w:id="1906914659">
          <w:marLeft w:val="640"/>
          <w:marRight w:val="0"/>
          <w:marTop w:val="0"/>
          <w:marBottom w:val="0"/>
          <w:divBdr>
            <w:top w:val="none" w:sz="0" w:space="0" w:color="auto"/>
            <w:left w:val="none" w:sz="0" w:space="0" w:color="auto"/>
            <w:bottom w:val="none" w:sz="0" w:space="0" w:color="auto"/>
            <w:right w:val="none" w:sz="0" w:space="0" w:color="auto"/>
          </w:divBdr>
        </w:div>
        <w:div w:id="1055661865">
          <w:marLeft w:val="640"/>
          <w:marRight w:val="0"/>
          <w:marTop w:val="0"/>
          <w:marBottom w:val="0"/>
          <w:divBdr>
            <w:top w:val="none" w:sz="0" w:space="0" w:color="auto"/>
            <w:left w:val="none" w:sz="0" w:space="0" w:color="auto"/>
            <w:bottom w:val="none" w:sz="0" w:space="0" w:color="auto"/>
            <w:right w:val="none" w:sz="0" w:space="0" w:color="auto"/>
          </w:divBdr>
        </w:div>
        <w:div w:id="1854371473">
          <w:marLeft w:val="640"/>
          <w:marRight w:val="0"/>
          <w:marTop w:val="0"/>
          <w:marBottom w:val="0"/>
          <w:divBdr>
            <w:top w:val="none" w:sz="0" w:space="0" w:color="auto"/>
            <w:left w:val="none" w:sz="0" w:space="0" w:color="auto"/>
            <w:bottom w:val="none" w:sz="0" w:space="0" w:color="auto"/>
            <w:right w:val="none" w:sz="0" w:space="0" w:color="auto"/>
          </w:divBdr>
        </w:div>
      </w:divsChild>
    </w:div>
    <w:div w:id="1025013972">
      <w:bodyDiv w:val="1"/>
      <w:marLeft w:val="0"/>
      <w:marRight w:val="0"/>
      <w:marTop w:val="0"/>
      <w:marBottom w:val="0"/>
      <w:divBdr>
        <w:top w:val="none" w:sz="0" w:space="0" w:color="auto"/>
        <w:left w:val="none" w:sz="0" w:space="0" w:color="auto"/>
        <w:bottom w:val="none" w:sz="0" w:space="0" w:color="auto"/>
        <w:right w:val="none" w:sz="0" w:space="0" w:color="auto"/>
      </w:divBdr>
    </w:div>
    <w:div w:id="1059011955">
      <w:bodyDiv w:val="1"/>
      <w:marLeft w:val="0"/>
      <w:marRight w:val="0"/>
      <w:marTop w:val="0"/>
      <w:marBottom w:val="0"/>
      <w:divBdr>
        <w:top w:val="none" w:sz="0" w:space="0" w:color="auto"/>
        <w:left w:val="none" w:sz="0" w:space="0" w:color="auto"/>
        <w:bottom w:val="none" w:sz="0" w:space="0" w:color="auto"/>
        <w:right w:val="none" w:sz="0" w:space="0" w:color="auto"/>
      </w:divBdr>
      <w:divsChild>
        <w:div w:id="1313366483">
          <w:marLeft w:val="640"/>
          <w:marRight w:val="0"/>
          <w:marTop w:val="0"/>
          <w:marBottom w:val="0"/>
          <w:divBdr>
            <w:top w:val="none" w:sz="0" w:space="0" w:color="auto"/>
            <w:left w:val="none" w:sz="0" w:space="0" w:color="auto"/>
            <w:bottom w:val="none" w:sz="0" w:space="0" w:color="auto"/>
            <w:right w:val="none" w:sz="0" w:space="0" w:color="auto"/>
          </w:divBdr>
        </w:div>
        <w:div w:id="96563196">
          <w:marLeft w:val="640"/>
          <w:marRight w:val="0"/>
          <w:marTop w:val="0"/>
          <w:marBottom w:val="0"/>
          <w:divBdr>
            <w:top w:val="none" w:sz="0" w:space="0" w:color="auto"/>
            <w:left w:val="none" w:sz="0" w:space="0" w:color="auto"/>
            <w:bottom w:val="none" w:sz="0" w:space="0" w:color="auto"/>
            <w:right w:val="none" w:sz="0" w:space="0" w:color="auto"/>
          </w:divBdr>
        </w:div>
        <w:div w:id="1013067505">
          <w:marLeft w:val="640"/>
          <w:marRight w:val="0"/>
          <w:marTop w:val="0"/>
          <w:marBottom w:val="0"/>
          <w:divBdr>
            <w:top w:val="none" w:sz="0" w:space="0" w:color="auto"/>
            <w:left w:val="none" w:sz="0" w:space="0" w:color="auto"/>
            <w:bottom w:val="none" w:sz="0" w:space="0" w:color="auto"/>
            <w:right w:val="none" w:sz="0" w:space="0" w:color="auto"/>
          </w:divBdr>
        </w:div>
        <w:div w:id="1725132047">
          <w:marLeft w:val="640"/>
          <w:marRight w:val="0"/>
          <w:marTop w:val="0"/>
          <w:marBottom w:val="0"/>
          <w:divBdr>
            <w:top w:val="none" w:sz="0" w:space="0" w:color="auto"/>
            <w:left w:val="none" w:sz="0" w:space="0" w:color="auto"/>
            <w:bottom w:val="none" w:sz="0" w:space="0" w:color="auto"/>
            <w:right w:val="none" w:sz="0" w:space="0" w:color="auto"/>
          </w:divBdr>
        </w:div>
        <w:div w:id="2107533727">
          <w:marLeft w:val="640"/>
          <w:marRight w:val="0"/>
          <w:marTop w:val="0"/>
          <w:marBottom w:val="0"/>
          <w:divBdr>
            <w:top w:val="none" w:sz="0" w:space="0" w:color="auto"/>
            <w:left w:val="none" w:sz="0" w:space="0" w:color="auto"/>
            <w:bottom w:val="none" w:sz="0" w:space="0" w:color="auto"/>
            <w:right w:val="none" w:sz="0" w:space="0" w:color="auto"/>
          </w:divBdr>
        </w:div>
        <w:div w:id="579097988">
          <w:marLeft w:val="640"/>
          <w:marRight w:val="0"/>
          <w:marTop w:val="0"/>
          <w:marBottom w:val="0"/>
          <w:divBdr>
            <w:top w:val="none" w:sz="0" w:space="0" w:color="auto"/>
            <w:left w:val="none" w:sz="0" w:space="0" w:color="auto"/>
            <w:bottom w:val="none" w:sz="0" w:space="0" w:color="auto"/>
            <w:right w:val="none" w:sz="0" w:space="0" w:color="auto"/>
          </w:divBdr>
        </w:div>
        <w:div w:id="1053191599">
          <w:marLeft w:val="640"/>
          <w:marRight w:val="0"/>
          <w:marTop w:val="0"/>
          <w:marBottom w:val="0"/>
          <w:divBdr>
            <w:top w:val="none" w:sz="0" w:space="0" w:color="auto"/>
            <w:left w:val="none" w:sz="0" w:space="0" w:color="auto"/>
            <w:bottom w:val="none" w:sz="0" w:space="0" w:color="auto"/>
            <w:right w:val="none" w:sz="0" w:space="0" w:color="auto"/>
          </w:divBdr>
        </w:div>
        <w:div w:id="1838686198">
          <w:marLeft w:val="640"/>
          <w:marRight w:val="0"/>
          <w:marTop w:val="0"/>
          <w:marBottom w:val="0"/>
          <w:divBdr>
            <w:top w:val="none" w:sz="0" w:space="0" w:color="auto"/>
            <w:left w:val="none" w:sz="0" w:space="0" w:color="auto"/>
            <w:bottom w:val="none" w:sz="0" w:space="0" w:color="auto"/>
            <w:right w:val="none" w:sz="0" w:space="0" w:color="auto"/>
          </w:divBdr>
        </w:div>
        <w:div w:id="527331574">
          <w:marLeft w:val="640"/>
          <w:marRight w:val="0"/>
          <w:marTop w:val="0"/>
          <w:marBottom w:val="0"/>
          <w:divBdr>
            <w:top w:val="none" w:sz="0" w:space="0" w:color="auto"/>
            <w:left w:val="none" w:sz="0" w:space="0" w:color="auto"/>
            <w:bottom w:val="none" w:sz="0" w:space="0" w:color="auto"/>
            <w:right w:val="none" w:sz="0" w:space="0" w:color="auto"/>
          </w:divBdr>
        </w:div>
        <w:div w:id="1216548286">
          <w:marLeft w:val="640"/>
          <w:marRight w:val="0"/>
          <w:marTop w:val="0"/>
          <w:marBottom w:val="0"/>
          <w:divBdr>
            <w:top w:val="none" w:sz="0" w:space="0" w:color="auto"/>
            <w:left w:val="none" w:sz="0" w:space="0" w:color="auto"/>
            <w:bottom w:val="none" w:sz="0" w:space="0" w:color="auto"/>
            <w:right w:val="none" w:sz="0" w:space="0" w:color="auto"/>
          </w:divBdr>
        </w:div>
        <w:div w:id="801729060">
          <w:marLeft w:val="640"/>
          <w:marRight w:val="0"/>
          <w:marTop w:val="0"/>
          <w:marBottom w:val="0"/>
          <w:divBdr>
            <w:top w:val="none" w:sz="0" w:space="0" w:color="auto"/>
            <w:left w:val="none" w:sz="0" w:space="0" w:color="auto"/>
            <w:bottom w:val="none" w:sz="0" w:space="0" w:color="auto"/>
            <w:right w:val="none" w:sz="0" w:space="0" w:color="auto"/>
          </w:divBdr>
        </w:div>
        <w:div w:id="159782947">
          <w:marLeft w:val="640"/>
          <w:marRight w:val="0"/>
          <w:marTop w:val="0"/>
          <w:marBottom w:val="0"/>
          <w:divBdr>
            <w:top w:val="none" w:sz="0" w:space="0" w:color="auto"/>
            <w:left w:val="none" w:sz="0" w:space="0" w:color="auto"/>
            <w:bottom w:val="none" w:sz="0" w:space="0" w:color="auto"/>
            <w:right w:val="none" w:sz="0" w:space="0" w:color="auto"/>
          </w:divBdr>
        </w:div>
        <w:div w:id="192350998">
          <w:marLeft w:val="640"/>
          <w:marRight w:val="0"/>
          <w:marTop w:val="0"/>
          <w:marBottom w:val="0"/>
          <w:divBdr>
            <w:top w:val="none" w:sz="0" w:space="0" w:color="auto"/>
            <w:left w:val="none" w:sz="0" w:space="0" w:color="auto"/>
            <w:bottom w:val="none" w:sz="0" w:space="0" w:color="auto"/>
            <w:right w:val="none" w:sz="0" w:space="0" w:color="auto"/>
          </w:divBdr>
        </w:div>
        <w:div w:id="1240483560">
          <w:marLeft w:val="640"/>
          <w:marRight w:val="0"/>
          <w:marTop w:val="0"/>
          <w:marBottom w:val="0"/>
          <w:divBdr>
            <w:top w:val="none" w:sz="0" w:space="0" w:color="auto"/>
            <w:left w:val="none" w:sz="0" w:space="0" w:color="auto"/>
            <w:bottom w:val="none" w:sz="0" w:space="0" w:color="auto"/>
            <w:right w:val="none" w:sz="0" w:space="0" w:color="auto"/>
          </w:divBdr>
        </w:div>
      </w:divsChild>
    </w:div>
    <w:div w:id="1067800170">
      <w:bodyDiv w:val="1"/>
      <w:marLeft w:val="0"/>
      <w:marRight w:val="0"/>
      <w:marTop w:val="0"/>
      <w:marBottom w:val="0"/>
      <w:divBdr>
        <w:top w:val="none" w:sz="0" w:space="0" w:color="auto"/>
        <w:left w:val="none" w:sz="0" w:space="0" w:color="auto"/>
        <w:bottom w:val="none" w:sz="0" w:space="0" w:color="auto"/>
        <w:right w:val="none" w:sz="0" w:space="0" w:color="auto"/>
      </w:divBdr>
    </w:div>
    <w:div w:id="1075666070">
      <w:bodyDiv w:val="1"/>
      <w:marLeft w:val="0"/>
      <w:marRight w:val="0"/>
      <w:marTop w:val="0"/>
      <w:marBottom w:val="0"/>
      <w:divBdr>
        <w:top w:val="none" w:sz="0" w:space="0" w:color="auto"/>
        <w:left w:val="none" w:sz="0" w:space="0" w:color="auto"/>
        <w:bottom w:val="none" w:sz="0" w:space="0" w:color="auto"/>
        <w:right w:val="none" w:sz="0" w:space="0" w:color="auto"/>
      </w:divBdr>
    </w:div>
    <w:div w:id="1082216131">
      <w:bodyDiv w:val="1"/>
      <w:marLeft w:val="0"/>
      <w:marRight w:val="0"/>
      <w:marTop w:val="0"/>
      <w:marBottom w:val="0"/>
      <w:divBdr>
        <w:top w:val="none" w:sz="0" w:space="0" w:color="auto"/>
        <w:left w:val="none" w:sz="0" w:space="0" w:color="auto"/>
        <w:bottom w:val="none" w:sz="0" w:space="0" w:color="auto"/>
        <w:right w:val="none" w:sz="0" w:space="0" w:color="auto"/>
      </w:divBdr>
      <w:divsChild>
        <w:div w:id="1125541580">
          <w:marLeft w:val="640"/>
          <w:marRight w:val="0"/>
          <w:marTop w:val="0"/>
          <w:marBottom w:val="0"/>
          <w:divBdr>
            <w:top w:val="none" w:sz="0" w:space="0" w:color="auto"/>
            <w:left w:val="none" w:sz="0" w:space="0" w:color="auto"/>
            <w:bottom w:val="none" w:sz="0" w:space="0" w:color="auto"/>
            <w:right w:val="none" w:sz="0" w:space="0" w:color="auto"/>
          </w:divBdr>
        </w:div>
        <w:div w:id="1342003508">
          <w:marLeft w:val="640"/>
          <w:marRight w:val="0"/>
          <w:marTop w:val="0"/>
          <w:marBottom w:val="0"/>
          <w:divBdr>
            <w:top w:val="none" w:sz="0" w:space="0" w:color="auto"/>
            <w:left w:val="none" w:sz="0" w:space="0" w:color="auto"/>
            <w:bottom w:val="none" w:sz="0" w:space="0" w:color="auto"/>
            <w:right w:val="none" w:sz="0" w:space="0" w:color="auto"/>
          </w:divBdr>
        </w:div>
        <w:div w:id="1140227805">
          <w:marLeft w:val="640"/>
          <w:marRight w:val="0"/>
          <w:marTop w:val="0"/>
          <w:marBottom w:val="0"/>
          <w:divBdr>
            <w:top w:val="none" w:sz="0" w:space="0" w:color="auto"/>
            <w:left w:val="none" w:sz="0" w:space="0" w:color="auto"/>
            <w:bottom w:val="none" w:sz="0" w:space="0" w:color="auto"/>
            <w:right w:val="none" w:sz="0" w:space="0" w:color="auto"/>
          </w:divBdr>
        </w:div>
        <w:div w:id="8220241">
          <w:marLeft w:val="640"/>
          <w:marRight w:val="0"/>
          <w:marTop w:val="0"/>
          <w:marBottom w:val="0"/>
          <w:divBdr>
            <w:top w:val="none" w:sz="0" w:space="0" w:color="auto"/>
            <w:left w:val="none" w:sz="0" w:space="0" w:color="auto"/>
            <w:bottom w:val="none" w:sz="0" w:space="0" w:color="auto"/>
            <w:right w:val="none" w:sz="0" w:space="0" w:color="auto"/>
          </w:divBdr>
        </w:div>
        <w:div w:id="878199008">
          <w:marLeft w:val="640"/>
          <w:marRight w:val="0"/>
          <w:marTop w:val="0"/>
          <w:marBottom w:val="0"/>
          <w:divBdr>
            <w:top w:val="none" w:sz="0" w:space="0" w:color="auto"/>
            <w:left w:val="none" w:sz="0" w:space="0" w:color="auto"/>
            <w:bottom w:val="none" w:sz="0" w:space="0" w:color="auto"/>
            <w:right w:val="none" w:sz="0" w:space="0" w:color="auto"/>
          </w:divBdr>
        </w:div>
        <w:div w:id="1602453419">
          <w:marLeft w:val="640"/>
          <w:marRight w:val="0"/>
          <w:marTop w:val="0"/>
          <w:marBottom w:val="0"/>
          <w:divBdr>
            <w:top w:val="none" w:sz="0" w:space="0" w:color="auto"/>
            <w:left w:val="none" w:sz="0" w:space="0" w:color="auto"/>
            <w:bottom w:val="none" w:sz="0" w:space="0" w:color="auto"/>
            <w:right w:val="none" w:sz="0" w:space="0" w:color="auto"/>
          </w:divBdr>
        </w:div>
        <w:div w:id="1900170703">
          <w:marLeft w:val="640"/>
          <w:marRight w:val="0"/>
          <w:marTop w:val="0"/>
          <w:marBottom w:val="0"/>
          <w:divBdr>
            <w:top w:val="none" w:sz="0" w:space="0" w:color="auto"/>
            <w:left w:val="none" w:sz="0" w:space="0" w:color="auto"/>
            <w:bottom w:val="none" w:sz="0" w:space="0" w:color="auto"/>
            <w:right w:val="none" w:sz="0" w:space="0" w:color="auto"/>
          </w:divBdr>
        </w:div>
        <w:div w:id="304702383">
          <w:marLeft w:val="640"/>
          <w:marRight w:val="0"/>
          <w:marTop w:val="0"/>
          <w:marBottom w:val="0"/>
          <w:divBdr>
            <w:top w:val="none" w:sz="0" w:space="0" w:color="auto"/>
            <w:left w:val="none" w:sz="0" w:space="0" w:color="auto"/>
            <w:bottom w:val="none" w:sz="0" w:space="0" w:color="auto"/>
            <w:right w:val="none" w:sz="0" w:space="0" w:color="auto"/>
          </w:divBdr>
        </w:div>
        <w:div w:id="1356467379">
          <w:marLeft w:val="640"/>
          <w:marRight w:val="0"/>
          <w:marTop w:val="0"/>
          <w:marBottom w:val="0"/>
          <w:divBdr>
            <w:top w:val="none" w:sz="0" w:space="0" w:color="auto"/>
            <w:left w:val="none" w:sz="0" w:space="0" w:color="auto"/>
            <w:bottom w:val="none" w:sz="0" w:space="0" w:color="auto"/>
            <w:right w:val="none" w:sz="0" w:space="0" w:color="auto"/>
          </w:divBdr>
        </w:div>
        <w:div w:id="941113939">
          <w:marLeft w:val="640"/>
          <w:marRight w:val="0"/>
          <w:marTop w:val="0"/>
          <w:marBottom w:val="0"/>
          <w:divBdr>
            <w:top w:val="none" w:sz="0" w:space="0" w:color="auto"/>
            <w:left w:val="none" w:sz="0" w:space="0" w:color="auto"/>
            <w:bottom w:val="none" w:sz="0" w:space="0" w:color="auto"/>
            <w:right w:val="none" w:sz="0" w:space="0" w:color="auto"/>
          </w:divBdr>
        </w:div>
        <w:div w:id="177930427">
          <w:marLeft w:val="640"/>
          <w:marRight w:val="0"/>
          <w:marTop w:val="0"/>
          <w:marBottom w:val="0"/>
          <w:divBdr>
            <w:top w:val="none" w:sz="0" w:space="0" w:color="auto"/>
            <w:left w:val="none" w:sz="0" w:space="0" w:color="auto"/>
            <w:bottom w:val="none" w:sz="0" w:space="0" w:color="auto"/>
            <w:right w:val="none" w:sz="0" w:space="0" w:color="auto"/>
          </w:divBdr>
        </w:div>
        <w:div w:id="160631077">
          <w:marLeft w:val="640"/>
          <w:marRight w:val="0"/>
          <w:marTop w:val="0"/>
          <w:marBottom w:val="0"/>
          <w:divBdr>
            <w:top w:val="none" w:sz="0" w:space="0" w:color="auto"/>
            <w:left w:val="none" w:sz="0" w:space="0" w:color="auto"/>
            <w:bottom w:val="none" w:sz="0" w:space="0" w:color="auto"/>
            <w:right w:val="none" w:sz="0" w:space="0" w:color="auto"/>
          </w:divBdr>
        </w:div>
        <w:div w:id="1794982957">
          <w:marLeft w:val="640"/>
          <w:marRight w:val="0"/>
          <w:marTop w:val="0"/>
          <w:marBottom w:val="0"/>
          <w:divBdr>
            <w:top w:val="none" w:sz="0" w:space="0" w:color="auto"/>
            <w:left w:val="none" w:sz="0" w:space="0" w:color="auto"/>
            <w:bottom w:val="none" w:sz="0" w:space="0" w:color="auto"/>
            <w:right w:val="none" w:sz="0" w:space="0" w:color="auto"/>
          </w:divBdr>
        </w:div>
        <w:div w:id="2098480382">
          <w:marLeft w:val="640"/>
          <w:marRight w:val="0"/>
          <w:marTop w:val="0"/>
          <w:marBottom w:val="0"/>
          <w:divBdr>
            <w:top w:val="none" w:sz="0" w:space="0" w:color="auto"/>
            <w:left w:val="none" w:sz="0" w:space="0" w:color="auto"/>
            <w:bottom w:val="none" w:sz="0" w:space="0" w:color="auto"/>
            <w:right w:val="none" w:sz="0" w:space="0" w:color="auto"/>
          </w:divBdr>
        </w:div>
        <w:div w:id="1352418534">
          <w:marLeft w:val="640"/>
          <w:marRight w:val="0"/>
          <w:marTop w:val="0"/>
          <w:marBottom w:val="0"/>
          <w:divBdr>
            <w:top w:val="none" w:sz="0" w:space="0" w:color="auto"/>
            <w:left w:val="none" w:sz="0" w:space="0" w:color="auto"/>
            <w:bottom w:val="none" w:sz="0" w:space="0" w:color="auto"/>
            <w:right w:val="none" w:sz="0" w:space="0" w:color="auto"/>
          </w:divBdr>
        </w:div>
        <w:div w:id="1419323406">
          <w:marLeft w:val="640"/>
          <w:marRight w:val="0"/>
          <w:marTop w:val="0"/>
          <w:marBottom w:val="0"/>
          <w:divBdr>
            <w:top w:val="none" w:sz="0" w:space="0" w:color="auto"/>
            <w:left w:val="none" w:sz="0" w:space="0" w:color="auto"/>
            <w:bottom w:val="none" w:sz="0" w:space="0" w:color="auto"/>
            <w:right w:val="none" w:sz="0" w:space="0" w:color="auto"/>
          </w:divBdr>
        </w:div>
      </w:divsChild>
    </w:div>
    <w:div w:id="1083991740">
      <w:bodyDiv w:val="1"/>
      <w:marLeft w:val="0"/>
      <w:marRight w:val="0"/>
      <w:marTop w:val="0"/>
      <w:marBottom w:val="0"/>
      <w:divBdr>
        <w:top w:val="none" w:sz="0" w:space="0" w:color="auto"/>
        <w:left w:val="none" w:sz="0" w:space="0" w:color="auto"/>
        <w:bottom w:val="none" w:sz="0" w:space="0" w:color="auto"/>
        <w:right w:val="none" w:sz="0" w:space="0" w:color="auto"/>
      </w:divBdr>
    </w:div>
    <w:div w:id="1117141775">
      <w:bodyDiv w:val="1"/>
      <w:marLeft w:val="0"/>
      <w:marRight w:val="0"/>
      <w:marTop w:val="0"/>
      <w:marBottom w:val="0"/>
      <w:divBdr>
        <w:top w:val="none" w:sz="0" w:space="0" w:color="auto"/>
        <w:left w:val="none" w:sz="0" w:space="0" w:color="auto"/>
        <w:bottom w:val="none" w:sz="0" w:space="0" w:color="auto"/>
        <w:right w:val="none" w:sz="0" w:space="0" w:color="auto"/>
      </w:divBdr>
    </w:div>
    <w:div w:id="1123230850">
      <w:bodyDiv w:val="1"/>
      <w:marLeft w:val="0"/>
      <w:marRight w:val="0"/>
      <w:marTop w:val="0"/>
      <w:marBottom w:val="0"/>
      <w:divBdr>
        <w:top w:val="none" w:sz="0" w:space="0" w:color="auto"/>
        <w:left w:val="none" w:sz="0" w:space="0" w:color="auto"/>
        <w:bottom w:val="none" w:sz="0" w:space="0" w:color="auto"/>
        <w:right w:val="none" w:sz="0" w:space="0" w:color="auto"/>
      </w:divBdr>
    </w:div>
    <w:div w:id="1133910964">
      <w:bodyDiv w:val="1"/>
      <w:marLeft w:val="0"/>
      <w:marRight w:val="0"/>
      <w:marTop w:val="0"/>
      <w:marBottom w:val="0"/>
      <w:divBdr>
        <w:top w:val="none" w:sz="0" w:space="0" w:color="auto"/>
        <w:left w:val="none" w:sz="0" w:space="0" w:color="auto"/>
        <w:bottom w:val="none" w:sz="0" w:space="0" w:color="auto"/>
        <w:right w:val="none" w:sz="0" w:space="0" w:color="auto"/>
      </w:divBdr>
    </w:div>
    <w:div w:id="1141730414">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3302799">
      <w:bodyDiv w:val="1"/>
      <w:marLeft w:val="0"/>
      <w:marRight w:val="0"/>
      <w:marTop w:val="0"/>
      <w:marBottom w:val="0"/>
      <w:divBdr>
        <w:top w:val="none" w:sz="0" w:space="0" w:color="auto"/>
        <w:left w:val="none" w:sz="0" w:space="0" w:color="auto"/>
        <w:bottom w:val="none" w:sz="0" w:space="0" w:color="auto"/>
        <w:right w:val="none" w:sz="0" w:space="0" w:color="auto"/>
      </w:divBdr>
      <w:divsChild>
        <w:div w:id="794250865">
          <w:marLeft w:val="640"/>
          <w:marRight w:val="0"/>
          <w:marTop w:val="0"/>
          <w:marBottom w:val="0"/>
          <w:divBdr>
            <w:top w:val="none" w:sz="0" w:space="0" w:color="auto"/>
            <w:left w:val="none" w:sz="0" w:space="0" w:color="auto"/>
            <w:bottom w:val="none" w:sz="0" w:space="0" w:color="auto"/>
            <w:right w:val="none" w:sz="0" w:space="0" w:color="auto"/>
          </w:divBdr>
        </w:div>
        <w:div w:id="1630283776">
          <w:marLeft w:val="640"/>
          <w:marRight w:val="0"/>
          <w:marTop w:val="0"/>
          <w:marBottom w:val="0"/>
          <w:divBdr>
            <w:top w:val="none" w:sz="0" w:space="0" w:color="auto"/>
            <w:left w:val="none" w:sz="0" w:space="0" w:color="auto"/>
            <w:bottom w:val="none" w:sz="0" w:space="0" w:color="auto"/>
            <w:right w:val="none" w:sz="0" w:space="0" w:color="auto"/>
          </w:divBdr>
        </w:div>
        <w:div w:id="538010988">
          <w:marLeft w:val="640"/>
          <w:marRight w:val="0"/>
          <w:marTop w:val="0"/>
          <w:marBottom w:val="0"/>
          <w:divBdr>
            <w:top w:val="none" w:sz="0" w:space="0" w:color="auto"/>
            <w:left w:val="none" w:sz="0" w:space="0" w:color="auto"/>
            <w:bottom w:val="none" w:sz="0" w:space="0" w:color="auto"/>
            <w:right w:val="none" w:sz="0" w:space="0" w:color="auto"/>
          </w:divBdr>
        </w:div>
        <w:div w:id="187767608">
          <w:marLeft w:val="640"/>
          <w:marRight w:val="0"/>
          <w:marTop w:val="0"/>
          <w:marBottom w:val="0"/>
          <w:divBdr>
            <w:top w:val="none" w:sz="0" w:space="0" w:color="auto"/>
            <w:left w:val="none" w:sz="0" w:space="0" w:color="auto"/>
            <w:bottom w:val="none" w:sz="0" w:space="0" w:color="auto"/>
            <w:right w:val="none" w:sz="0" w:space="0" w:color="auto"/>
          </w:divBdr>
        </w:div>
        <w:div w:id="1153595835">
          <w:marLeft w:val="640"/>
          <w:marRight w:val="0"/>
          <w:marTop w:val="0"/>
          <w:marBottom w:val="0"/>
          <w:divBdr>
            <w:top w:val="none" w:sz="0" w:space="0" w:color="auto"/>
            <w:left w:val="none" w:sz="0" w:space="0" w:color="auto"/>
            <w:bottom w:val="none" w:sz="0" w:space="0" w:color="auto"/>
            <w:right w:val="none" w:sz="0" w:space="0" w:color="auto"/>
          </w:divBdr>
        </w:div>
        <w:div w:id="725570008">
          <w:marLeft w:val="640"/>
          <w:marRight w:val="0"/>
          <w:marTop w:val="0"/>
          <w:marBottom w:val="0"/>
          <w:divBdr>
            <w:top w:val="none" w:sz="0" w:space="0" w:color="auto"/>
            <w:left w:val="none" w:sz="0" w:space="0" w:color="auto"/>
            <w:bottom w:val="none" w:sz="0" w:space="0" w:color="auto"/>
            <w:right w:val="none" w:sz="0" w:space="0" w:color="auto"/>
          </w:divBdr>
        </w:div>
        <w:div w:id="1732994658">
          <w:marLeft w:val="640"/>
          <w:marRight w:val="0"/>
          <w:marTop w:val="0"/>
          <w:marBottom w:val="0"/>
          <w:divBdr>
            <w:top w:val="none" w:sz="0" w:space="0" w:color="auto"/>
            <w:left w:val="none" w:sz="0" w:space="0" w:color="auto"/>
            <w:bottom w:val="none" w:sz="0" w:space="0" w:color="auto"/>
            <w:right w:val="none" w:sz="0" w:space="0" w:color="auto"/>
          </w:divBdr>
        </w:div>
        <w:div w:id="1591698283">
          <w:marLeft w:val="640"/>
          <w:marRight w:val="0"/>
          <w:marTop w:val="0"/>
          <w:marBottom w:val="0"/>
          <w:divBdr>
            <w:top w:val="none" w:sz="0" w:space="0" w:color="auto"/>
            <w:left w:val="none" w:sz="0" w:space="0" w:color="auto"/>
            <w:bottom w:val="none" w:sz="0" w:space="0" w:color="auto"/>
            <w:right w:val="none" w:sz="0" w:space="0" w:color="auto"/>
          </w:divBdr>
        </w:div>
        <w:div w:id="427771267">
          <w:marLeft w:val="640"/>
          <w:marRight w:val="0"/>
          <w:marTop w:val="0"/>
          <w:marBottom w:val="0"/>
          <w:divBdr>
            <w:top w:val="none" w:sz="0" w:space="0" w:color="auto"/>
            <w:left w:val="none" w:sz="0" w:space="0" w:color="auto"/>
            <w:bottom w:val="none" w:sz="0" w:space="0" w:color="auto"/>
            <w:right w:val="none" w:sz="0" w:space="0" w:color="auto"/>
          </w:divBdr>
        </w:div>
        <w:div w:id="1544977655">
          <w:marLeft w:val="640"/>
          <w:marRight w:val="0"/>
          <w:marTop w:val="0"/>
          <w:marBottom w:val="0"/>
          <w:divBdr>
            <w:top w:val="none" w:sz="0" w:space="0" w:color="auto"/>
            <w:left w:val="none" w:sz="0" w:space="0" w:color="auto"/>
            <w:bottom w:val="none" w:sz="0" w:space="0" w:color="auto"/>
            <w:right w:val="none" w:sz="0" w:space="0" w:color="auto"/>
          </w:divBdr>
        </w:div>
        <w:div w:id="795610647">
          <w:marLeft w:val="640"/>
          <w:marRight w:val="0"/>
          <w:marTop w:val="0"/>
          <w:marBottom w:val="0"/>
          <w:divBdr>
            <w:top w:val="none" w:sz="0" w:space="0" w:color="auto"/>
            <w:left w:val="none" w:sz="0" w:space="0" w:color="auto"/>
            <w:bottom w:val="none" w:sz="0" w:space="0" w:color="auto"/>
            <w:right w:val="none" w:sz="0" w:space="0" w:color="auto"/>
          </w:divBdr>
        </w:div>
        <w:div w:id="471556226">
          <w:marLeft w:val="640"/>
          <w:marRight w:val="0"/>
          <w:marTop w:val="0"/>
          <w:marBottom w:val="0"/>
          <w:divBdr>
            <w:top w:val="none" w:sz="0" w:space="0" w:color="auto"/>
            <w:left w:val="none" w:sz="0" w:space="0" w:color="auto"/>
            <w:bottom w:val="none" w:sz="0" w:space="0" w:color="auto"/>
            <w:right w:val="none" w:sz="0" w:space="0" w:color="auto"/>
          </w:divBdr>
        </w:div>
        <w:div w:id="164444516">
          <w:marLeft w:val="640"/>
          <w:marRight w:val="0"/>
          <w:marTop w:val="0"/>
          <w:marBottom w:val="0"/>
          <w:divBdr>
            <w:top w:val="none" w:sz="0" w:space="0" w:color="auto"/>
            <w:left w:val="none" w:sz="0" w:space="0" w:color="auto"/>
            <w:bottom w:val="none" w:sz="0" w:space="0" w:color="auto"/>
            <w:right w:val="none" w:sz="0" w:space="0" w:color="auto"/>
          </w:divBdr>
        </w:div>
        <w:div w:id="1271468201">
          <w:marLeft w:val="640"/>
          <w:marRight w:val="0"/>
          <w:marTop w:val="0"/>
          <w:marBottom w:val="0"/>
          <w:divBdr>
            <w:top w:val="none" w:sz="0" w:space="0" w:color="auto"/>
            <w:left w:val="none" w:sz="0" w:space="0" w:color="auto"/>
            <w:bottom w:val="none" w:sz="0" w:space="0" w:color="auto"/>
            <w:right w:val="none" w:sz="0" w:space="0" w:color="auto"/>
          </w:divBdr>
        </w:div>
        <w:div w:id="1065563120">
          <w:marLeft w:val="640"/>
          <w:marRight w:val="0"/>
          <w:marTop w:val="0"/>
          <w:marBottom w:val="0"/>
          <w:divBdr>
            <w:top w:val="none" w:sz="0" w:space="0" w:color="auto"/>
            <w:left w:val="none" w:sz="0" w:space="0" w:color="auto"/>
            <w:bottom w:val="none" w:sz="0" w:space="0" w:color="auto"/>
            <w:right w:val="none" w:sz="0" w:space="0" w:color="auto"/>
          </w:divBdr>
        </w:div>
        <w:div w:id="666635463">
          <w:marLeft w:val="640"/>
          <w:marRight w:val="0"/>
          <w:marTop w:val="0"/>
          <w:marBottom w:val="0"/>
          <w:divBdr>
            <w:top w:val="none" w:sz="0" w:space="0" w:color="auto"/>
            <w:left w:val="none" w:sz="0" w:space="0" w:color="auto"/>
            <w:bottom w:val="none" w:sz="0" w:space="0" w:color="auto"/>
            <w:right w:val="none" w:sz="0" w:space="0" w:color="auto"/>
          </w:divBdr>
        </w:div>
      </w:divsChild>
    </w:div>
    <w:div w:id="1157112524">
      <w:bodyDiv w:val="1"/>
      <w:marLeft w:val="0"/>
      <w:marRight w:val="0"/>
      <w:marTop w:val="0"/>
      <w:marBottom w:val="0"/>
      <w:divBdr>
        <w:top w:val="none" w:sz="0" w:space="0" w:color="auto"/>
        <w:left w:val="none" w:sz="0" w:space="0" w:color="auto"/>
        <w:bottom w:val="none" w:sz="0" w:space="0" w:color="auto"/>
        <w:right w:val="none" w:sz="0" w:space="0" w:color="auto"/>
      </w:divBdr>
    </w:div>
    <w:div w:id="1175732183">
      <w:bodyDiv w:val="1"/>
      <w:marLeft w:val="0"/>
      <w:marRight w:val="0"/>
      <w:marTop w:val="0"/>
      <w:marBottom w:val="0"/>
      <w:divBdr>
        <w:top w:val="none" w:sz="0" w:space="0" w:color="auto"/>
        <w:left w:val="none" w:sz="0" w:space="0" w:color="auto"/>
        <w:bottom w:val="none" w:sz="0" w:space="0" w:color="auto"/>
        <w:right w:val="none" w:sz="0" w:space="0" w:color="auto"/>
      </w:divBdr>
      <w:divsChild>
        <w:div w:id="176389997">
          <w:marLeft w:val="640"/>
          <w:marRight w:val="0"/>
          <w:marTop w:val="0"/>
          <w:marBottom w:val="0"/>
          <w:divBdr>
            <w:top w:val="none" w:sz="0" w:space="0" w:color="auto"/>
            <w:left w:val="none" w:sz="0" w:space="0" w:color="auto"/>
            <w:bottom w:val="none" w:sz="0" w:space="0" w:color="auto"/>
            <w:right w:val="none" w:sz="0" w:space="0" w:color="auto"/>
          </w:divBdr>
        </w:div>
        <w:div w:id="417404972">
          <w:marLeft w:val="640"/>
          <w:marRight w:val="0"/>
          <w:marTop w:val="0"/>
          <w:marBottom w:val="0"/>
          <w:divBdr>
            <w:top w:val="none" w:sz="0" w:space="0" w:color="auto"/>
            <w:left w:val="none" w:sz="0" w:space="0" w:color="auto"/>
            <w:bottom w:val="none" w:sz="0" w:space="0" w:color="auto"/>
            <w:right w:val="none" w:sz="0" w:space="0" w:color="auto"/>
          </w:divBdr>
        </w:div>
        <w:div w:id="1652834202">
          <w:marLeft w:val="640"/>
          <w:marRight w:val="0"/>
          <w:marTop w:val="0"/>
          <w:marBottom w:val="0"/>
          <w:divBdr>
            <w:top w:val="none" w:sz="0" w:space="0" w:color="auto"/>
            <w:left w:val="none" w:sz="0" w:space="0" w:color="auto"/>
            <w:bottom w:val="none" w:sz="0" w:space="0" w:color="auto"/>
            <w:right w:val="none" w:sz="0" w:space="0" w:color="auto"/>
          </w:divBdr>
        </w:div>
        <w:div w:id="68578819">
          <w:marLeft w:val="640"/>
          <w:marRight w:val="0"/>
          <w:marTop w:val="0"/>
          <w:marBottom w:val="0"/>
          <w:divBdr>
            <w:top w:val="none" w:sz="0" w:space="0" w:color="auto"/>
            <w:left w:val="none" w:sz="0" w:space="0" w:color="auto"/>
            <w:bottom w:val="none" w:sz="0" w:space="0" w:color="auto"/>
            <w:right w:val="none" w:sz="0" w:space="0" w:color="auto"/>
          </w:divBdr>
        </w:div>
        <w:div w:id="329261537">
          <w:marLeft w:val="640"/>
          <w:marRight w:val="0"/>
          <w:marTop w:val="0"/>
          <w:marBottom w:val="0"/>
          <w:divBdr>
            <w:top w:val="none" w:sz="0" w:space="0" w:color="auto"/>
            <w:left w:val="none" w:sz="0" w:space="0" w:color="auto"/>
            <w:bottom w:val="none" w:sz="0" w:space="0" w:color="auto"/>
            <w:right w:val="none" w:sz="0" w:space="0" w:color="auto"/>
          </w:divBdr>
        </w:div>
        <w:div w:id="1465194499">
          <w:marLeft w:val="640"/>
          <w:marRight w:val="0"/>
          <w:marTop w:val="0"/>
          <w:marBottom w:val="0"/>
          <w:divBdr>
            <w:top w:val="none" w:sz="0" w:space="0" w:color="auto"/>
            <w:left w:val="none" w:sz="0" w:space="0" w:color="auto"/>
            <w:bottom w:val="none" w:sz="0" w:space="0" w:color="auto"/>
            <w:right w:val="none" w:sz="0" w:space="0" w:color="auto"/>
          </w:divBdr>
        </w:div>
        <w:div w:id="966010436">
          <w:marLeft w:val="640"/>
          <w:marRight w:val="0"/>
          <w:marTop w:val="0"/>
          <w:marBottom w:val="0"/>
          <w:divBdr>
            <w:top w:val="none" w:sz="0" w:space="0" w:color="auto"/>
            <w:left w:val="none" w:sz="0" w:space="0" w:color="auto"/>
            <w:bottom w:val="none" w:sz="0" w:space="0" w:color="auto"/>
            <w:right w:val="none" w:sz="0" w:space="0" w:color="auto"/>
          </w:divBdr>
        </w:div>
        <w:div w:id="412121591">
          <w:marLeft w:val="640"/>
          <w:marRight w:val="0"/>
          <w:marTop w:val="0"/>
          <w:marBottom w:val="0"/>
          <w:divBdr>
            <w:top w:val="none" w:sz="0" w:space="0" w:color="auto"/>
            <w:left w:val="none" w:sz="0" w:space="0" w:color="auto"/>
            <w:bottom w:val="none" w:sz="0" w:space="0" w:color="auto"/>
            <w:right w:val="none" w:sz="0" w:space="0" w:color="auto"/>
          </w:divBdr>
        </w:div>
        <w:div w:id="543911499">
          <w:marLeft w:val="640"/>
          <w:marRight w:val="0"/>
          <w:marTop w:val="0"/>
          <w:marBottom w:val="0"/>
          <w:divBdr>
            <w:top w:val="none" w:sz="0" w:space="0" w:color="auto"/>
            <w:left w:val="none" w:sz="0" w:space="0" w:color="auto"/>
            <w:bottom w:val="none" w:sz="0" w:space="0" w:color="auto"/>
            <w:right w:val="none" w:sz="0" w:space="0" w:color="auto"/>
          </w:divBdr>
        </w:div>
        <w:div w:id="1305038951">
          <w:marLeft w:val="640"/>
          <w:marRight w:val="0"/>
          <w:marTop w:val="0"/>
          <w:marBottom w:val="0"/>
          <w:divBdr>
            <w:top w:val="none" w:sz="0" w:space="0" w:color="auto"/>
            <w:left w:val="none" w:sz="0" w:space="0" w:color="auto"/>
            <w:bottom w:val="none" w:sz="0" w:space="0" w:color="auto"/>
            <w:right w:val="none" w:sz="0" w:space="0" w:color="auto"/>
          </w:divBdr>
        </w:div>
        <w:div w:id="459612851">
          <w:marLeft w:val="640"/>
          <w:marRight w:val="0"/>
          <w:marTop w:val="0"/>
          <w:marBottom w:val="0"/>
          <w:divBdr>
            <w:top w:val="none" w:sz="0" w:space="0" w:color="auto"/>
            <w:left w:val="none" w:sz="0" w:space="0" w:color="auto"/>
            <w:bottom w:val="none" w:sz="0" w:space="0" w:color="auto"/>
            <w:right w:val="none" w:sz="0" w:space="0" w:color="auto"/>
          </w:divBdr>
        </w:div>
        <w:div w:id="1009210741">
          <w:marLeft w:val="640"/>
          <w:marRight w:val="0"/>
          <w:marTop w:val="0"/>
          <w:marBottom w:val="0"/>
          <w:divBdr>
            <w:top w:val="none" w:sz="0" w:space="0" w:color="auto"/>
            <w:left w:val="none" w:sz="0" w:space="0" w:color="auto"/>
            <w:bottom w:val="none" w:sz="0" w:space="0" w:color="auto"/>
            <w:right w:val="none" w:sz="0" w:space="0" w:color="auto"/>
          </w:divBdr>
        </w:div>
        <w:div w:id="44914981">
          <w:marLeft w:val="640"/>
          <w:marRight w:val="0"/>
          <w:marTop w:val="0"/>
          <w:marBottom w:val="0"/>
          <w:divBdr>
            <w:top w:val="none" w:sz="0" w:space="0" w:color="auto"/>
            <w:left w:val="none" w:sz="0" w:space="0" w:color="auto"/>
            <w:bottom w:val="none" w:sz="0" w:space="0" w:color="auto"/>
            <w:right w:val="none" w:sz="0" w:space="0" w:color="auto"/>
          </w:divBdr>
        </w:div>
        <w:div w:id="179048025">
          <w:marLeft w:val="640"/>
          <w:marRight w:val="0"/>
          <w:marTop w:val="0"/>
          <w:marBottom w:val="0"/>
          <w:divBdr>
            <w:top w:val="none" w:sz="0" w:space="0" w:color="auto"/>
            <w:left w:val="none" w:sz="0" w:space="0" w:color="auto"/>
            <w:bottom w:val="none" w:sz="0" w:space="0" w:color="auto"/>
            <w:right w:val="none" w:sz="0" w:space="0" w:color="auto"/>
          </w:divBdr>
        </w:div>
        <w:div w:id="1868133599">
          <w:marLeft w:val="640"/>
          <w:marRight w:val="0"/>
          <w:marTop w:val="0"/>
          <w:marBottom w:val="0"/>
          <w:divBdr>
            <w:top w:val="none" w:sz="0" w:space="0" w:color="auto"/>
            <w:left w:val="none" w:sz="0" w:space="0" w:color="auto"/>
            <w:bottom w:val="none" w:sz="0" w:space="0" w:color="auto"/>
            <w:right w:val="none" w:sz="0" w:space="0" w:color="auto"/>
          </w:divBdr>
        </w:div>
      </w:divsChild>
    </w:div>
    <w:div w:id="1196234017">
      <w:bodyDiv w:val="1"/>
      <w:marLeft w:val="0"/>
      <w:marRight w:val="0"/>
      <w:marTop w:val="0"/>
      <w:marBottom w:val="0"/>
      <w:divBdr>
        <w:top w:val="none" w:sz="0" w:space="0" w:color="auto"/>
        <w:left w:val="none" w:sz="0" w:space="0" w:color="auto"/>
        <w:bottom w:val="none" w:sz="0" w:space="0" w:color="auto"/>
        <w:right w:val="none" w:sz="0" w:space="0" w:color="auto"/>
      </w:divBdr>
      <w:divsChild>
        <w:div w:id="328294941">
          <w:marLeft w:val="640"/>
          <w:marRight w:val="0"/>
          <w:marTop w:val="0"/>
          <w:marBottom w:val="0"/>
          <w:divBdr>
            <w:top w:val="none" w:sz="0" w:space="0" w:color="auto"/>
            <w:left w:val="none" w:sz="0" w:space="0" w:color="auto"/>
            <w:bottom w:val="none" w:sz="0" w:space="0" w:color="auto"/>
            <w:right w:val="none" w:sz="0" w:space="0" w:color="auto"/>
          </w:divBdr>
        </w:div>
        <w:div w:id="393818519">
          <w:marLeft w:val="640"/>
          <w:marRight w:val="0"/>
          <w:marTop w:val="0"/>
          <w:marBottom w:val="0"/>
          <w:divBdr>
            <w:top w:val="none" w:sz="0" w:space="0" w:color="auto"/>
            <w:left w:val="none" w:sz="0" w:space="0" w:color="auto"/>
            <w:bottom w:val="none" w:sz="0" w:space="0" w:color="auto"/>
            <w:right w:val="none" w:sz="0" w:space="0" w:color="auto"/>
          </w:divBdr>
        </w:div>
        <w:div w:id="2034767004">
          <w:marLeft w:val="640"/>
          <w:marRight w:val="0"/>
          <w:marTop w:val="0"/>
          <w:marBottom w:val="0"/>
          <w:divBdr>
            <w:top w:val="none" w:sz="0" w:space="0" w:color="auto"/>
            <w:left w:val="none" w:sz="0" w:space="0" w:color="auto"/>
            <w:bottom w:val="none" w:sz="0" w:space="0" w:color="auto"/>
            <w:right w:val="none" w:sz="0" w:space="0" w:color="auto"/>
          </w:divBdr>
        </w:div>
        <w:div w:id="645357710">
          <w:marLeft w:val="640"/>
          <w:marRight w:val="0"/>
          <w:marTop w:val="0"/>
          <w:marBottom w:val="0"/>
          <w:divBdr>
            <w:top w:val="none" w:sz="0" w:space="0" w:color="auto"/>
            <w:left w:val="none" w:sz="0" w:space="0" w:color="auto"/>
            <w:bottom w:val="none" w:sz="0" w:space="0" w:color="auto"/>
            <w:right w:val="none" w:sz="0" w:space="0" w:color="auto"/>
          </w:divBdr>
        </w:div>
        <w:div w:id="1347437692">
          <w:marLeft w:val="640"/>
          <w:marRight w:val="0"/>
          <w:marTop w:val="0"/>
          <w:marBottom w:val="0"/>
          <w:divBdr>
            <w:top w:val="none" w:sz="0" w:space="0" w:color="auto"/>
            <w:left w:val="none" w:sz="0" w:space="0" w:color="auto"/>
            <w:bottom w:val="none" w:sz="0" w:space="0" w:color="auto"/>
            <w:right w:val="none" w:sz="0" w:space="0" w:color="auto"/>
          </w:divBdr>
        </w:div>
        <w:div w:id="1921791720">
          <w:marLeft w:val="640"/>
          <w:marRight w:val="0"/>
          <w:marTop w:val="0"/>
          <w:marBottom w:val="0"/>
          <w:divBdr>
            <w:top w:val="none" w:sz="0" w:space="0" w:color="auto"/>
            <w:left w:val="none" w:sz="0" w:space="0" w:color="auto"/>
            <w:bottom w:val="none" w:sz="0" w:space="0" w:color="auto"/>
            <w:right w:val="none" w:sz="0" w:space="0" w:color="auto"/>
          </w:divBdr>
        </w:div>
        <w:div w:id="72313596">
          <w:marLeft w:val="640"/>
          <w:marRight w:val="0"/>
          <w:marTop w:val="0"/>
          <w:marBottom w:val="0"/>
          <w:divBdr>
            <w:top w:val="none" w:sz="0" w:space="0" w:color="auto"/>
            <w:left w:val="none" w:sz="0" w:space="0" w:color="auto"/>
            <w:bottom w:val="none" w:sz="0" w:space="0" w:color="auto"/>
            <w:right w:val="none" w:sz="0" w:space="0" w:color="auto"/>
          </w:divBdr>
        </w:div>
        <w:div w:id="2103061336">
          <w:marLeft w:val="640"/>
          <w:marRight w:val="0"/>
          <w:marTop w:val="0"/>
          <w:marBottom w:val="0"/>
          <w:divBdr>
            <w:top w:val="none" w:sz="0" w:space="0" w:color="auto"/>
            <w:left w:val="none" w:sz="0" w:space="0" w:color="auto"/>
            <w:bottom w:val="none" w:sz="0" w:space="0" w:color="auto"/>
            <w:right w:val="none" w:sz="0" w:space="0" w:color="auto"/>
          </w:divBdr>
        </w:div>
        <w:div w:id="1389451924">
          <w:marLeft w:val="640"/>
          <w:marRight w:val="0"/>
          <w:marTop w:val="0"/>
          <w:marBottom w:val="0"/>
          <w:divBdr>
            <w:top w:val="none" w:sz="0" w:space="0" w:color="auto"/>
            <w:left w:val="none" w:sz="0" w:space="0" w:color="auto"/>
            <w:bottom w:val="none" w:sz="0" w:space="0" w:color="auto"/>
            <w:right w:val="none" w:sz="0" w:space="0" w:color="auto"/>
          </w:divBdr>
        </w:div>
        <w:div w:id="24529928">
          <w:marLeft w:val="640"/>
          <w:marRight w:val="0"/>
          <w:marTop w:val="0"/>
          <w:marBottom w:val="0"/>
          <w:divBdr>
            <w:top w:val="none" w:sz="0" w:space="0" w:color="auto"/>
            <w:left w:val="none" w:sz="0" w:space="0" w:color="auto"/>
            <w:bottom w:val="none" w:sz="0" w:space="0" w:color="auto"/>
            <w:right w:val="none" w:sz="0" w:space="0" w:color="auto"/>
          </w:divBdr>
        </w:div>
        <w:div w:id="2115511782">
          <w:marLeft w:val="640"/>
          <w:marRight w:val="0"/>
          <w:marTop w:val="0"/>
          <w:marBottom w:val="0"/>
          <w:divBdr>
            <w:top w:val="none" w:sz="0" w:space="0" w:color="auto"/>
            <w:left w:val="none" w:sz="0" w:space="0" w:color="auto"/>
            <w:bottom w:val="none" w:sz="0" w:space="0" w:color="auto"/>
            <w:right w:val="none" w:sz="0" w:space="0" w:color="auto"/>
          </w:divBdr>
        </w:div>
        <w:div w:id="1832335137">
          <w:marLeft w:val="640"/>
          <w:marRight w:val="0"/>
          <w:marTop w:val="0"/>
          <w:marBottom w:val="0"/>
          <w:divBdr>
            <w:top w:val="none" w:sz="0" w:space="0" w:color="auto"/>
            <w:left w:val="none" w:sz="0" w:space="0" w:color="auto"/>
            <w:bottom w:val="none" w:sz="0" w:space="0" w:color="auto"/>
            <w:right w:val="none" w:sz="0" w:space="0" w:color="auto"/>
          </w:divBdr>
        </w:div>
        <w:div w:id="237331967">
          <w:marLeft w:val="640"/>
          <w:marRight w:val="0"/>
          <w:marTop w:val="0"/>
          <w:marBottom w:val="0"/>
          <w:divBdr>
            <w:top w:val="none" w:sz="0" w:space="0" w:color="auto"/>
            <w:left w:val="none" w:sz="0" w:space="0" w:color="auto"/>
            <w:bottom w:val="none" w:sz="0" w:space="0" w:color="auto"/>
            <w:right w:val="none" w:sz="0" w:space="0" w:color="auto"/>
          </w:divBdr>
        </w:div>
        <w:div w:id="54667691">
          <w:marLeft w:val="640"/>
          <w:marRight w:val="0"/>
          <w:marTop w:val="0"/>
          <w:marBottom w:val="0"/>
          <w:divBdr>
            <w:top w:val="none" w:sz="0" w:space="0" w:color="auto"/>
            <w:left w:val="none" w:sz="0" w:space="0" w:color="auto"/>
            <w:bottom w:val="none" w:sz="0" w:space="0" w:color="auto"/>
            <w:right w:val="none" w:sz="0" w:space="0" w:color="auto"/>
          </w:divBdr>
        </w:div>
        <w:div w:id="207646706">
          <w:marLeft w:val="640"/>
          <w:marRight w:val="0"/>
          <w:marTop w:val="0"/>
          <w:marBottom w:val="0"/>
          <w:divBdr>
            <w:top w:val="none" w:sz="0" w:space="0" w:color="auto"/>
            <w:left w:val="none" w:sz="0" w:space="0" w:color="auto"/>
            <w:bottom w:val="none" w:sz="0" w:space="0" w:color="auto"/>
            <w:right w:val="none" w:sz="0" w:space="0" w:color="auto"/>
          </w:divBdr>
        </w:div>
      </w:divsChild>
    </w:div>
    <w:div w:id="1199123039">
      <w:bodyDiv w:val="1"/>
      <w:marLeft w:val="0"/>
      <w:marRight w:val="0"/>
      <w:marTop w:val="0"/>
      <w:marBottom w:val="0"/>
      <w:divBdr>
        <w:top w:val="none" w:sz="0" w:space="0" w:color="auto"/>
        <w:left w:val="none" w:sz="0" w:space="0" w:color="auto"/>
        <w:bottom w:val="none" w:sz="0" w:space="0" w:color="auto"/>
        <w:right w:val="none" w:sz="0" w:space="0" w:color="auto"/>
      </w:divBdr>
    </w:div>
    <w:div w:id="1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1878859055">
          <w:marLeft w:val="640"/>
          <w:marRight w:val="0"/>
          <w:marTop w:val="0"/>
          <w:marBottom w:val="0"/>
          <w:divBdr>
            <w:top w:val="none" w:sz="0" w:space="0" w:color="auto"/>
            <w:left w:val="none" w:sz="0" w:space="0" w:color="auto"/>
            <w:bottom w:val="none" w:sz="0" w:space="0" w:color="auto"/>
            <w:right w:val="none" w:sz="0" w:space="0" w:color="auto"/>
          </w:divBdr>
        </w:div>
        <w:div w:id="582222819">
          <w:marLeft w:val="640"/>
          <w:marRight w:val="0"/>
          <w:marTop w:val="0"/>
          <w:marBottom w:val="0"/>
          <w:divBdr>
            <w:top w:val="none" w:sz="0" w:space="0" w:color="auto"/>
            <w:left w:val="none" w:sz="0" w:space="0" w:color="auto"/>
            <w:bottom w:val="none" w:sz="0" w:space="0" w:color="auto"/>
            <w:right w:val="none" w:sz="0" w:space="0" w:color="auto"/>
          </w:divBdr>
        </w:div>
        <w:div w:id="633483971">
          <w:marLeft w:val="640"/>
          <w:marRight w:val="0"/>
          <w:marTop w:val="0"/>
          <w:marBottom w:val="0"/>
          <w:divBdr>
            <w:top w:val="none" w:sz="0" w:space="0" w:color="auto"/>
            <w:left w:val="none" w:sz="0" w:space="0" w:color="auto"/>
            <w:bottom w:val="none" w:sz="0" w:space="0" w:color="auto"/>
            <w:right w:val="none" w:sz="0" w:space="0" w:color="auto"/>
          </w:divBdr>
        </w:div>
        <w:div w:id="107773924">
          <w:marLeft w:val="640"/>
          <w:marRight w:val="0"/>
          <w:marTop w:val="0"/>
          <w:marBottom w:val="0"/>
          <w:divBdr>
            <w:top w:val="none" w:sz="0" w:space="0" w:color="auto"/>
            <w:left w:val="none" w:sz="0" w:space="0" w:color="auto"/>
            <w:bottom w:val="none" w:sz="0" w:space="0" w:color="auto"/>
            <w:right w:val="none" w:sz="0" w:space="0" w:color="auto"/>
          </w:divBdr>
        </w:div>
        <w:div w:id="2047100893">
          <w:marLeft w:val="640"/>
          <w:marRight w:val="0"/>
          <w:marTop w:val="0"/>
          <w:marBottom w:val="0"/>
          <w:divBdr>
            <w:top w:val="none" w:sz="0" w:space="0" w:color="auto"/>
            <w:left w:val="none" w:sz="0" w:space="0" w:color="auto"/>
            <w:bottom w:val="none" w:sz="0" w:space="0" w:color="auto"/>
            <w:right w:val="none" w:sz="0" w:space="0" w:color="auto"/>
          </w:divBdr>
        </w:div>
        <w:div w:id="221452697">
          <w:marLeft w:val="640"/>
          <w:marRight w:val="0"/>
          <w:marTop w:val="0"/>
          <w:marBottom w:val="0"/>
          <w:divBdr>
            <w:top w:val="none" w:sz="0" w:space="0" w:color="auto"/>
            <w:left w:val="none" w:sz="0" w:space="0" w:color="auto"/>
            <w:bottom w:val="none" w:sz="0" w:space="0" w:color="auto"/>
            <w:right w:val="none" w:sz="0" w:space="0" w:color="auto"/>
          </w:divBdr>
        </w:div>
        <w:div w:id="74910684">
          <w:marLeft w:val="640"/>
          <w:marRight w:val="0"/>
          <w:marTop w:val="0"/>
          <w:marBottom w:val="0"/>
          <w:divBdr>
            <w:top w:val="none" w:sz="0" w:space="0" w:color="auto"/>
            <w:left w:val="none" w:sz="0" w:space="0" w:color="auto"/>
            <w:bottom w:val="none" w:sz="0" w:space="0" w:color="auto"/>
            <w:right w:val="none" w:sz="0" w:space="0" w:color="auto"/>
          </w:divBdr>
        </w:div>
        <w:div w:id="89201137">
          <w:marLeft w:val="640"/>
          <w:marRight w:val="0"/>
          <w:marTop w:val="0"/>
          <w:marBottom w:val="0"/>
          <w:divBdr>
            <w:top w:val="none" w:sz="0" w:space="0" w:color="auto"/>
            <w:left w:val="none" w:sz="0" w:space="0" w:color="auto"/>
            <w:bottom w:val="none" w:sz="0" w:space="0" w:color="auto"/>
            <w:right w:val="none" w:sz="0" w:space="0" w:color="auto"/>
          </w:divBdr>
        </w:div>
        <w:div w:id="894439015">
          <w:marLeft w:val="640"/>
          <w:marRight w:val="0"/>
          <w:marTop w:val="0"/>
          <w:marBottom w:val="0"/>
          <w:divBdr>
            <w:top w:val="none" w:sz="0" w:space="0" w:color="auto"/>
            <w:left w:val="none" w:sz="0" w:space="0" w:color="auto"/>
            <w:bottom w:val="none" w:sz="0" w:space="0" w:color="auto"/>
            <w:right w:val="none" w:sz="0" w:space="0" w:color="auto"/>
          </w:divBdr>
        </w:div>
        <w:div w:id="32655549">
          <w:marLeft w:val="640"/>
          <w:marRight w:val="0"/>
          <w:marTop w:val="0"/>
          <w:marBottom w:val="0"/>
          <w:divBdr>
            <w:top w:val="none" w:sz="0" w:space="0" w:color="auto"/>
            <w:left w:val="none" w:sz="0" w:space="0" w:color="auto"/>
            <w:bottom w:val="none" w:sz="0" w:space="0" w:color="auto"/>
            <w:right w:val="none" w:sz="0" w:space="0" w:color="auto"/>
          </w:divBdr>
        </w:div>
        <w:div w:id="663823461">
          <w:marLeft w:val="640"/>
          <w:marRight w:val="0"/>
          <w:marTop w:val="0"/>
          <w:marBottom w:val="0"/>
          <w:divBdr>
            <w:top w:val="none" w:sz="0" w:space="0" w:color="auto"/>
            <w:left w:val="none" w:sz="0" w:space="0" w:color="auto"/>
            <w:bottom w:val="none" w:sz="0" w:space="0" w:color="auto"/>
            <w:right w:val="none" w:sz="0" w:space="0" w:color="auto"/>
          </w:divBdr>
        </w:div>
        <w:div w:id="1257714877">
          <w:marLeft w:val="640"/>
          <w:marRight w:val="0"/>
          <w:marTop w:val="0"/>
          <w:marBottom w:val="0"/>
          <w:divBdr>
            <w:top w:val="none" w:sz="0" w:space="0" w:color="auto"/>
            <w:left w:val="none" w:sz="0" w:space="0" w:color="auto"/>
            <w:bottom w:val="none" w:sz="0" w:space="0" w:color="auto"/>
            <w:right w:val="none" w:sz="0" w:space="0" w:color="auto"/>
          </w:divBdr>
        </w:div>
        <w:div w:id="1372193528">
          <w:marLeft w:val="640"/>
          <w:marRight w:val="0"/>
          <w:marTop w:val="0"/>
          <w:marBottom w:val="0"/>
          <w:divBdr>
            <w:top w:val="none" w:sz="0" w:space="0" w:color="auto"/>
            <w:left w:val="none" w:sz="0" w:space="0" w:color="auto"/>
            <w:bottom w:val="none" w:sz="0" w:space="0" w:color="auto"/>
            <w:right w:val="none" w:sz="0" w:space="0" w:color="auto"/>
          </w:divBdr>
        </w:div>
        <w:div w:id="1849520864">
          <w:marLeft w:val="640"/>
          <w:marRight w:val="0"/>
          <w:marTop w:val="0"/>
          <w:marBottom w:val="0"/>
          <w:divBdr>
            <w:top w:val="none" w:sz="0" w:space="0" w:color="auto"/>
            <w:left w:val="none" w:sz="0" w:space="0" w:color="auto"/>
            <w:bottom w:val="none" w:sz="0" w:space="0" w:color="auto"/>
            <w:right w:val="none" w:sz="0" w:space="0" w:color="auto"/>
          </w:divBdr>
        </w:div>
        <w:div w:id="743841025">
          <w:marLeft w:val="640"/>
          <w:marRight w:val="0"/>
          <w:marTop w:val="0"/>
          <w:marBottom w:val="0"/>
          <w:divBdr>
            <w:top w:val="none" w:sz="0" w:space="0" w:color="auto"/>
            <w:left w:val="none" w:sz="0" w:space="0" w:color="auto"/>
            <w:bottom w:val="none" w:sz="0" w:space="0" w:color="auto"/>
            <w:right w:val="none" w:sz="0" w:space="0" w:color="auto"/>
          </w:divBdr>
        </w:div>
      </w:divsChild>
    </w:div>
    <w:div w:id="1222592940">
      <w:bodyDiv w:val="1"/>
      <w:marLeft w:val="0"/>
      <w:marRight w:val="0"/>
      <w:marTop w:val="0"/>
      <w:marBottom w:val="0"/>
      <w:divBdr>
        <w:top w:val="none" w:sz="0" w:space="0" w:color="auto"/>
        <w:left w:val="none" w:sz="0" w:space="0" w:color="auto"/>
        <w:bottom w:val="none" w:sz="0" w:space="0" w:color="auto"/>
        <w:right w:val="none" w:sz="0" w:space="0" w:color="auto"/>
      </w:divBdr>
    </w:div>
    <w:div w:id="1225874631">
      <w:bodyDiv w:val="1"/>
      <w:marLeft w:val="0"/>
      <w:marRight w:val="0"/>
      <w:marTop w:val="0"/>
      <w:marBottom w:val="0"/>
      <w:divBdr>
        <w:top w:val="none" w:sz="0" w:space="0" w:color="auto"/>
        <w:left w:val="none" w:sz="0" w:space="0" w:color="auto"/>
        <w:bottom w:val="none" w:sz="0" w:space="0" w:color="auto"/>
        <w:right w:val="none" w:sz="0" w:space="0" w:color="auto"/>
      </w:divBdr>
    </w:div>
    <w:div w:id="1228102696">
      <w:bodyDiv w:val="1"/>
      <w:marLeft w:val="0"/>
      <w:marRight w:val="0"/>
      <w:marTop w:val="0"/>
      <w:marBottom w:val="0"/>
      <w:divBdr>
        <w:top w:val="none" w:sz="0" w:space="0" w:color="auto"/>
        <w:left w:val="none" w:sz="0" w:space="0" w:color="auto"/>
        <w:bottom w:val="none" w:sz="0" w:space="0" w:color="auto"/>
        <w:right w:val="none" w:sz="0" w:space="0" w:color="auto"/>
      </w:divBdr>
    </w:div>
    <w:div w:id="1228103099">
      <w:bodyDiv w:val="1"/>
      <w:marLeft w:val="0"/>
      <w:marRight w:val="0"/>
      <w:marTop w:val="0"/>
      <w:marBottom w:val="0"/>
      <w:divBdr>
        <w:top w:val="none" w:sz="0" w:space="0" w:color="auto"/>
        <w:left w:val="none" w:sz="0" w:space="0" w:color="auto"/>
        <w:bottom w:val="none" w:sz="0" w:space="0" w:color="auto"/>
        <w:right w:val="none" w:sz="0" w:space="0" w:color="auto"/>
      </w:divBdr>
    </w:div>
    <w:div w:id="1229149329">
      <w:bodyDiv w:val="1"/>
      <w:marLeft w:val="0"/>
      <w:marRight w:val="0"/>
      <w:marTop w:val="0"/>
      <w:marBottom w:val="0"/>
      <w:divBdr>
        <w:top w:val="none" w:sz="0" w:space="0" w:color="auto"/>
        <w:left w:val="none" w:sz="0" w:space="0" w:color="auto"/>
        <w:bottom w:val="none" w:sz="0" w:space="0" w:color="auto"/>
        <w:right w:val="none" w:sz="0" w:space="0" w:color="auto"/>
      </w:divBdr>
    </w:div>
    <w:div w:id="1240554788">
      <w:bodyDiv w:val="1"/>
      <w:marLeft w:val="0"/>
      <w:marRight w:val="0"/>
      <w:marTop w:val="0"/>
      <w:marBottom w:val="0"/>
      <w:divBdr>
        <w:top w:val="none" w:sz="0" w:space="0" w:color="auto"/>
        <w:left w:val="none" w:sz="0" w:space="0" w:color="auto"/>
        <w:bottom w:val="none" w:sz="0" w:space="0" w:color="auto"/>
        <w:right w:val="none" w:sz="0" w:space="0" w:color="auto"/>
      </w:divBdr>
    </w:div>
    <w:div w:id="1244804025">
      <w:bodyDiv w:val="1"/>
      <w:marLeft w:val="0"/>
      <w:marRight w:val="0"/>
      <w:marTop w:val="0"/>
      <w:marBottom w:val="0"/>
      <w:divBdr>
        <w:top w:val="none" w:sz="0" w:space="0" w:color="auto"/>
        <w:left w:val="none" w:sz="0" w:space="0" w:color="auto"/>
        <w:bottom w:val="none" w:sz="0" w:space="0" w:color="auto"/>
        <w:right w:val="none" w:sz="0" w:space="0" w:color="auto"/>
      </w:divBdr>
      <w:divsChild>
        <w:div w:id="1437555381">
          <w:marLeft w:val="640"/>
          <w:marRight w:val="0"/>
          <w:marTop w:val="0"/>
          <w:marBottom w:val="0"/>
          <w:divBdr>
            <w:top w:val="none" w:sz="0" w:space="0" w:color="auto"/>
            <w:left w:val="none" w:sz="0" w:space="0" w:color="auto"/>
            <w:bottom w:val="none" w:sz="0" w:space="0" w:color="auto"/>
            <w:right w:val="none" w:sz="0" w:space="0" w:color="auto"/>
          </w:divBdr>
        </w:div>
        <w:div w:id="131484636">
          <w:marLeft w:val="640"/>
          <w:marRight w:val="0"/>
          <w:marTop w:val="0"/>
          <w:marBottom w:val="0"/>
          <w:divBdr>
            <w:top w:val="none" w:sz="0" w:space="0" w:color="auto"/>
            <w:left w:val="none" w:sz="0" w:space="0" w:color="auto"/>
            <w:bottom w:val="none" w:sz="0" w:space="0" w:color="auto"/>
            <w:right w:val="none" w:sz="0" w:space="0" w:color="auto"/>
          </w:divBdr>
        </w:div>
        <w:div w:id="1663194784">
          <w:marLeft w:val="640"/>
          <w:marRight w:val="0"/>
          <w:marTop w:val="0"/>
          <w:marBottom w:val="0"/>
          <w:divBdr>
            <w:top w:val="none" w:sz="0" w:space="0" w:color="auto"/>
            <w:left w:val="none" w:sz="0" w:space="0" w:color="auto"/>
            <w:bottom w:val="none" w:sz="0" w:space="0" w:color="auto"/>
            <w:right w:val="none" w:sz="0" w:space="0" w:color="auto"/>
          </w:divBdr>
        </w:div>
        <w:div w:id="1202934139">
          <w:marLeft w:val="640"/>
          <w:marRight w:val="0"/>
          <w:marTop w:val="0"/>
          <w:marBottom w:val="0"/>
          <w:divBdr>
            <w:top w:val="none" w:sz="0" w:space="0" w:color="auto"/>
            <w:left w:val="none" w:sz="0" w:space="0" w:color="auto"/>
            <w:bottom w:val="none" w:sz="0" w:space="0" w:color="auto"/>
            <w:right w:val="none" w:sz="0" w:space="0" w:color="auto"/>
          </w:divBdr>
        </w:div>
        <w:div w:id="239796703">
          <w:marLeft w:val="640"/>
          <w:marRight w:val="0"/>
          <w:marTop w:val="0"/>
          <w:marBottom w:val="0"/>
          <w:divBdr>
            <w:top w:val="none" w:sz="0" w:space="0" w:color="auto"/>
            <w:left w:val="none" w:sz="0" w:space="0" w:color="auto"/>
            <w:bottom w:val="none" w:sz="0" w:space="0" w:color="auto"/>
            <w:right w:val="none" w:sz="0" w:space="0" w:color="auto"/>
          </w:divBdr>
        </w:div>
        <w:div w:id="1101726820">
          <w:marLeft w:val="640"/>
          <w:marRight w:val="0"/>
          <w:marTop w:val="0"/>
          <w:marBottom w:val="0"/>
          <w:divBdr>
            <w:top w:val="none" w:sz="0" w:space="0" w:color="auto"/>
            <w:left w:val="none" w:sz="0" w:space="0" w:color="auto"/>
            <w:bottom w:val="none" w:sz="0" w:space="0" w:color="auto"/>
            <w:right w:val="none" w:sz="0" w:space="0" w:color="auto"/>
          </w:divBdr>
        </w:div>
        <w:div w:id="50887293">
          <w:marLeft w:val="640"/>
          <w:marRight w:val="0"/>
          <w:marTop w:val="0"/>
          <w:marBottom w:val="0"/>
          <w:divBdr>
            <w:top w:val="none" w:sz="0" w:space="0" w:color="auto"/>
            <w:left w:val="none" w:sz="0" w:space="0" w:color="auto"/>
            <w:bottom w:val="none" w:sz="0" w:space="0" w:color="auto"/>
            <w:right w:val="none" w:sz="0" w:space="0" w:color="auto"/>
          </w:divBdr>
        </w:div>
        <w:div w:id="740710311">
          <w:marLeft w:val="640"/>
          <w:marRight w:val="0"/>
          <w:marTop w:val="0"/>
          <w:marBottom w:val="0"/>
          <w:divBdr>
            <w:top w:val="none" w:sz="0" w:space="0" w:color="auto"/>
            <w:left w:val="none" w:sz="0" w:space="0" w:color="auto"/>
            <w:bottom w:val="none" w:sz="0" w:space="0" w:color="auto"/>
            <w:right w:val="none" w:sz="0" w:space="0" w:color="auto"/>
          </w:divBdr>
        </w:div>
        <w:div w:id="1306618200">
          <w:marLeft w:val="640"/>
          <w:marRight w:val="0"/>
          <w:marTop w:val="0"/>
          <w:marBottom w:val="0"/>
          <w:divBdr>
            <w:top w:val="none" w:sz="0" w:space="0" w:color="auto"/>
            <w:left w:val="none" w:sz="0" w:space="0" w:color="auto"/>
            <w:bottom w:val="none" w:sz="0" w:space="0" w:color="auto"/>
            <w:right w:val="none" w:sz="0" w:space="0" w:color="auto"/>
          </w:divBdr>
        </w:div>
        <w:div w:id="124931045">
          <w:marLeft w:val="640"/>
          <w:marRight w:val="0"/>
          <w:marTop w:val="0"/>
          <w:marBottom w:val="0"/>
          <w:divBdr>
            <w:top w:val="none" w:sz="0" w:space="0" w:color="auto"/>
            <w:left w:val="none" w:sz="0" w:space="0" w:color="auto"/>
            <w:bottom w:val="none" w:sz="0" w:space="0" w:color="auto"/>
            <w:right w:val="none" w:sz="0" w:space="0" w:color="auto"/>
          </w:divBdr>
        </w:div>
        <w:div w:id="1018117888">
          <w:marLeft w:val="640"/>
          <w:marRight w:val="0"/>
          <w:marTop w:val="0"/>
          <w:marBottom w:val="0"/>
          <w:divBdr>
            <w:top w:val="none" w:sz="0" w:space="0" w:color="auto"/>
            <w:left w:val="none" w:sz="0" w:space="0" w:color="auto"/>
            <w:bottom w:val="none" w:sz="0" w:space="0" w:color="auto"/>
            <w:right w:val="none" w:sz="0" w:space="0" w:color="auto"/>
          </w:divBdr>
        </w:div>
        <w:div w:id="1987397911">
          <w:marLeft w:val="640"/>
          <w:marRight w:val="0"/>
          <w:marTop w:val="0"/>
          <w:marBottom w:val="0"/>
          <w:divBdr>
            <w:top w:val="none" w:sz="0" w:space="0" w:color="auto"/>
            <w:left w:val="none" w:sz="0" w:space="0" w:color="auto"/>
            <w:bottom w:val="none" w:sz="0" w:space="0" w:color="auto"/>
            <w:right w:val="none" w:sz="0" w:space="0" w:color="auto"/>
          </w:divBdr>
        </w:div>
        <w:div w:id="54202112">
          <w:marLeft w:val="640"/>
          <w:marRight w:val="0"/>
          <w:marTop w:val="0"/>
          <w:marBottom w:val="0"/>
          <w:divBdr>
            <w:top w:val="none" w:sz="0" w:space="0" w:color="auto"/>
            <w:left w:val="none" w:sz="0" w:space="0" w:color="auto"/>
            <w:bottom w:val="none" w:sz="0" w:space="0" w:color="auto"/>
            <w:right w:val="none" w:sz="0" w:space="0" w:color="auto"/>
          </w:divBdr>
        </w:div>
        <w:div w:id="1969049267">
          <w:marLeft w:val="640"/>
          <w:marRight w:val="0"/>
          <w:marTop w:val="0"/>
          <w:marBottom w:val="0"/>
          <w:divBdr>
            <w:top w:val="none" w:sz="0" w:space="0" w:color="auto"/>
            <w:left w:val="none" w:sz="0" w:space="0" w:color="auto"/>
            <w:bottom w:val="none" w:sz="0" w:space="0" w:color="auto"/>
            <w:right w:val="none" w:sz="0" w:space="0" w:color="auto"/>
          </w:divBdr>
        </w:div>
        <w:div w:id="1293287552">
          <w:marLeft w:val="640"/>
          <w:marRight w:val="0"/>
          <w:marTop w:val="0"/>
          <w:marBottom w:val="0"/>
          <w:divBdr>
            <w:top w:val="none" w:sz="0" w:space="0" w:color="auto"/>
            <w:left w:val="none" w:sz="0" w:space="0" w:color="auto"/>
            <w:bottom w:val="none" w:sz="0" w:space="0" w:color="auto"/>
            <w:right w:val="none" w:sz="0" w:space="0" w:color="auto"/>
          </w:divBdr>
        </w:div>
        <w:div w:id="595211143">
          <w:marLeft w:val="640"/>
          <w:marRight w:val="0"/>
          <w:marTop w:val="0"/>
          <w:marBottom w:val="0"/>
          <w:divBdr>
            <w:top w:val="none" w:sz="0" w:space="0" w:color="auto"/>
            <w:left w:val="none" w:sz="0" w:space="0" w:color="auto"/>
            <w:bottom w:val="none" w:sz="0" w:space="0" w:color="auto"/>
            <w:right w:val="none" w:sz="0" w:space="0" w:color="auto"/>
          </w:divBdr>
        </w:div>
      </w:divsChild>
    </w:div>
    <w:div w:id="1245988967">
      <w:bodyDiv w:val="1"/>
      <w:marLeft w:val="0"/>
      <w:marRight w:val="0"/>
      <w:marTop w:val="0"/>
      <w:marBottom w:val="0"/>
      <w:divBdr>
        <w:top w:val="none" w:sz="0" w:space="0" w:color="auto"/>
        <w:left w:val="none" w:sz="0" w:space="0" w:color="auto"/>
        <w:bottom w:val="none" w:sz="0" w:space="0" w:color="auto"/>
        <w:right w:val="none" w:sz="0" w:space="0" w:color="auto"/>
      </w:divBdr>
      <w:divsChild>
        <w:div w:id="403844843">
          <w:marLeft w:val="640"/>
          <w:marRight w:val="0"/>
          <w:marTop w:val="0"/>
          <w:marBottom w:val="0"/>
          <w:divBdr>
            <w:top w:val="none" w:sz="0" w:space="0" w:color="auto"/>
            <w:left w:val="none" w:sz="0" w:space="0" w:color="auto"/>
            <w:bottom w:val="none" w:sz="0" w:space="0" w:color="auto"/>
            <w:right w:val="none" w:sz="0" w:space="0" w:color="auto"/>
          </w:divBdr>
        </w:div>
        <w:div w:id="2021004238">
          <w:marLeft w:val="640"/>
          <w:marRight w:val="0"/>
          <w:marTop w:val="0"/>
          <w:marBottom w:val="0"/>
          <w:divBdr>
            <w:top w:val="none" w:sz="0" w:space="0" w:color="auto"/>
            <w:left w:val="none" w:sz="0" w:space="0" w:color="auto"/>
            <w:bottom w:val="none" w:sz="0" w:space="0" w:color="auto"/>
            <w:right w:val="none" w:sz="0" w:space="0" w:color="auto"/>
          </w:divBdr>
        </w:div>
      </w:divsChild>
    </w:div>
    <w:div w:id="1272083975">
      <w:bodyDiv w:val="1"/>
      <w:marLeft w:val="0"/>
      <w:marRight w:val="0"/>
      <w:marTop w:val="0"/>
      <w:marBottom w:val="0"/>
      <w:divBdr>
        <w:top w:val="none" w:sz="0" w:space="0" w:color="auto"/>
        <w:left w:val="none" w:sz="0" w:space="0" w:color="auto"/>
        <w:bottom w:val="none" w:sz="0" w:space="0" w:color="auto"/>
        <w:right w:val="none" w:sz="0" w:space="0" w:color="auto"/>
      </w:divBdr>
    </w:div>
    <w:div w:id="1275599026">
      <w:bodyDiv w:val="1"/>
      <w:marLeft w:val="0"/>
      <w:marRight w:val="0"/>
      <w:marTop w:val="0"/>
      <w:marBottom w:val="0"/>
      <w:divBdr>
        <w:top w:val="none" w:sz="0" w:space="0" w:color="auto"/>
        <w:left w:val="none" w:sz="0" w:space="0" w:color="auto"/>
        <w:bottom w:val="none" w:sz="0" w:space="0" w:color="auto"/>
        <w:right w:val="none" w:sz="0" w:space="0" w:color="auto"/>
      </w:divBdr>
    </w:div>
    <w:div w:id="1301809939">
      <w:bodyDiv w:val="1"/>
      <w:marLeft w:val="0"/>
      <w:marRight w:val="0"/>
      <w:marTop w:val="0"/>
      <w:marBottom w:val="0"/>
      <w:divBdr>
        <w:top w:val="none" w:sz="0" w:space="0" w:color="auto"/>
        <w:left w:val="none" w:sz="0" w:space="0" w:color="auto"/>
        <w:bottom w:val="none" w:sz="0" w:space="0" w:color="auto"/>
        <w:right w:val="none" w:sz="0" w:space="0" w:color="auto"/>
      </w:divBdr>
    </w:div>
    <w:div w:id="1318730214">
      <w:bodyDiv w:val="1"/>
      <w:marLeft w:val="0"/>
      <w:marRight w:val="0"/>
      <w:marTop w:val="0"/>
      <w:marBottom w:val="0"/>
      <w:divBdr>
        <w:top w:val="none" w:sz="0" w:space="0" w:color="auto"/>
        <w:left w:val="none" w:sz="0" w:space="0" w:color="auto"/>
        <w:bottom w:val="none" w:sz="0" w:space="0" w:color="auto"/>
        <w:right w:val="none" w:sz="0" w:space="0" w:color="auto"/>
      </w:divBdr>
      <w:divsChild>
        <w:div w:id="718481081">
          <w:marLeft w:val="640"/>
          <w:marRight w:val="0"/>
          <w:marTop w:val="0"/>
          <w:marBottom w:val="0"/>
          <w:divBdr>
            <w:top w:val="none" w:sz="0" w:space="0" w:color="auto"/>
            <w:left w:val="none" w:sz="0" w:space="0" w:color="auto"/>
            <w:bottom w:val="none" w:sz="0" w:space="0" w:color="auto"/>
            <w:right w:val="none" w:sz="0" w:space="0" w:color="auto"/>
          </w:divBdr>
        </w:div>
        <w:div w:id="336617792">
          <w:marLeft w:val="640"/>
          <w:marRight w:val="0"/>
          <w:marTop w:val="0"/>
          <w:marBottom w:val="0"/>
          <w:divBdr>
            <w:top w:val="none" w:sz="0" w:space="0" w:color="auto"/>
            <w:left w:val="none" w:sz="0" w:space="0" w:color="auto"/>
            <w:bottom w:val="none" w:sz="0" w:space="0" w:color="auto"/>
            <w:right w:val="none" w:sz="0" w:space="0" w:color="auto"/>
          </w:divBdr>
        </w:div>
        <w:div w:id="107700448">
          <w:marLeft w:val="640"/>
          <w:marRight w:val="0"/>
          <w:marTop w:val="0"/>
          <w:marBottom w:val="0"/>
          <w:divBdr>
            <w:top w:val="none" w:sz="0" w:space="0" w:color="auto"/>
            <w:left w:val="none" w:sz="0" w:space="0" w:color="auto"/>
            <w:bottom w:val="none" w:sz="0" w:space="0" w:color="auto"/>
            <w:right w:val="none" w:sz="0" w:space="0" w:color="auto"/>
          </w:divBdr>
        </w:div>
        <w:div w:id="369260265">
          <w:marLeft w:val="640"/>
          <w:marRight w:val="0"/>
          <w:marTop w:val="0"/>
          <w:marBottom w:val="0"/>
          <w:divBdr>
            <w:top w:val="none" w:sz="0" w:space="0" w:color="auto"/>
            <w:left w:val="none" w:sz="0" w:space="0" w:color="auto"/>
            <w:bottom w:val="none" w:sz="0" w:space="0" w:color="auto"/>
            <w:right w:val="none" w:sz="0" w:space="0" w:color="auto"/>
          </w:divBdr>
        </w:div>
        <w:div w:id="1978533836">
          <w:marLeft w:val="640"/>
          <w:marRight w:val="0"/>
          <w:marTop w:val="0"/>
          <w:marBottom w:val="0"/>
          <w:divBdr>
            <w:top w:val="none" w:sz="0" w:space="0" w:color="auto"/>
            <w:left w:val="none" w:sz="0" w:space="0" w:color="auto"/>
            <w:bottom w:val="none" w:sz="0" w:space="0" w:color="auto"/>
            <w:right w:val="none" w:sz="0" w:space="0" w:color="auto"/>
          </w:divBdr>
        </w:div>
        <w:div w:id="929195472">
          <w:marLeft w:val="640"/>
          <w:marRight w:val="0"/>
          <w:marTop w:val="0"/>
          <w:marBottom w:val="0"/>
          <w:divBdr>
            <w:top w:val="none" w:sz="0" w:space="0" w:color="auto"/>
            <w:left w:val="none" w:sz="0" w:space="0" w:color="auto"/>
            <w:bottom w:val="none" w:sz="0" w:space="0" w:color="auto"/>
            <w:right w:val="none" w:sz="0" w:space="0" w:color="auto"/>
          </w:divBdr>
        </w:div>
        <w:div w:id="1935284887">
          <w:marLeft w:val="640"/>
          <w:marRight w:val="0"/>
          <w:marTop w:val="0"/>
          <w:marBottom w:val="0"/>
          <w:divBdr>
            <w:top w:val="none" w:sz="0" w:space="0" w:color="auto"/>
            <w:left w:val="none" w:sz="0" w:space="0" w:color="auto"/>
            <w:bottom w:val="none" w:sz="0" w:space="0" w:color="auto"/>
            <w:right w:val="none" w:sz="0" w:space="0" w:color="auto"/>
          </w:divBdr>
        </w:div>
        <w:div w:id="758140086">
          <w:marLeft w:val="640"/>
          <w:marRight w:val="0"/>
          <w:marTop w:val="0"/>
          <w:marBottom w:val="0"/>
          <w:divBdr>
            <w:top w:val="none" w:sz="0" w:space="0" w:color="auto"/>
            <w:left w:val="none" w:sz="0" w:space="0" w:color="auto"/>
            <w:bottom w:val="none" w:sz="0" w:space="0" w:color="auto"/>
            <w:right w:val="none" w:sz="0" w:space="0" w:color="auto"/>
          </w:divBdr>
        </w:div>
        <w:div w:id="2055764502">
          <w:marLeft w:val="640"/>
          <w:marRight w:val="0"/>
          <w:marTop w:val="0"/>
          <w:marBottom w:val="0"/>
          <w:divBdr>
            <w:top w:val="none" w:sz="0" w:space="0" w:color="auto"/>
            <w:left w:val="none" w:sz="0" w:space="0" w:color="auto"/>
            <w:bottom w:val="none" w:sz="0" w:space="0" w:color="auto"/>
            <w:right w:val="none" w:sz="0" w:space="0" w:color="auto"/>
          </w:divBdr>
        </w:div>
        <w:div w:id="1566258590">
          <w:marLeft w:val="640"/>
          <w:marRight w:val="0"/>
          <w:marTop w:val="0"/>
          <w:marBottom w:val="0"/>
          <w:divBdr>
            <w:top w:val="none" w:sz="0" w:space="0" w:color="auto"/>
            <w:left w:val="none" w:sz="0" w:space="0" w:color="auto"/>
            <w:bottom w:val="none" w:sz="0" w:space="0" w:color="auto"/>
            <w:right w:val="none" w:sz="0" w:space="0" w:color="auto"/>
          </w:divBdr>
        </w:div>
        <w:div w:id="2092500493">
          <w:marLeft w:val="640"/>
          <w:marRight w:val="0"/>
          <w:marTop w:val="0"/>
          <w:marBottom w:val="0"/>
          <w:divBdr>
            <w:top w:val="none" w:sz="0" w:space="0" w:color="auto"/>
            <w:left w:val="none" w:sz="0" w:space="0" w:color="auto"/>
            <w:bottom w:val="none" w:sz="0" w:space="0" w:color="auto"/>
            <w:right w:val="none" w:sz="0" w:space="0" w:color="auto"/>
          </w:divBdr>
        </w:div>
        <w:div w:id="571818390">
          <w:marLeft w:val="640"/>
          <w:marRight w:val="0"/>
          <w:marTop w:val="0"/>
          <w:marBottom w:val="0"/>
          <w:divBdr>
            <w:top w:val="none" w:sz="0" w:space="0" w:color="auto"/>
            <w:left w:val="none" w:sz="0" w:space="0" w:color="auto"/>
            <w:bottom w:val="none" w:sz="0" w:space="0" w:color="auto"/>
            <w:right w:val="none" w:sz="0" w:space="0" w:color="auto"/>
          </w:divBdr>
        </w:div>
        <w:div w:id="1159155193">
          <w:marLeft w:val="640"/>
          <w:marRight w:val="0"/>
          <w:marTop w:val="0"/>
          <w:marBottom w:val="0"/>
          <w:divBdr>
            <w:top w:val="none" w:sz="0" w:space="0" w:color="auto"/>
            <w:left w:val="none" w:sz="0" w:space="0" w:color="auto"/>
            <w:bottom w:val="none" w:sz="0" w:space="0" w:color="auto"/>
            <w:right w:val="none" w:sz="0" w:space="0" w:color="auto"/>
          </w:divBdr>
        </w:div>
        <w:div w:id="1652100125">
          <w:marLeft w:val="640"/>
          <w:marRight w:val="0"/>
          <w:marTop w:val="0"/>
          <w:marBottom w:val="0"/>
          <w:divBdr>
            <w:top w:val="none" w:sz="0" w:space="0" w:color="auto"/>
            <w:left w:val="none" w:sz="0" w:space="0" w:color="auto"/>
            <w:bottom w:val="none" w:sz="0" w:space="0" w:color="auto"/>
            <w:right w:val="none" w:sz="0" w:space="0" w:color="auto"/>
          </w:divBdr>
        </w:div>
        <w:div w:id="1153180770">
          <w:marLeft w:val="640"/>
          <w:marRight w:val="0"/>
          <w:marTop w:val="0"/>
          <w:marBottom w:val="0"/>
          <w:divBdr>
            <w:top w:val="none" w:sz="0" w:space="0" w:color="auto"/>
            <w:left w:val="none" w:sz="0" w:space="0" w:color="auto"/>
            <w:bottom w:val="none" w:sz="0" w:space="0" w:color="auto"/>
            <w:right w:val="none" w:sz="0" w:space="0" w:color="auto"/>
          </w:divBdr>
        </w:div>
      </w:divsChild>
    </w:div>
    <w:div w:id="1339045729">
      <w:bodyDiv w:val="1"/>
      <w:marLeft w:val="0"/>
      <w:marRight w:val="0"/>
      <w:marTop w:val="0"/>
      <w:marBottom w:val="0"/>
      <w:divBdr>
        <w:top w:val="none" w:sz="0" w:space="0" w:color="auto"/>
        <w:left w:val="none" w:sz="0" w:space="0" w:color="auto"/>
        <w:bottom w:val="none" w:sz="0" w:space="0" w:color="auto"/>
        <w:right w:val="none" w:sz="0" w:space="0" w:color="auto"/>
      </w:divBdr>
    </w:div>
    <w:div w:id="1340616561">
      <w:bodyDiv w:val="1"/>
      <w:marLeft w:val="0"/>
      <w:marRight w:val="0"/>
      <w:marTop w:val="0"/>
      <w:marBottom w:val="0"/>
      <w:divBdr>
        <w:top w:val="none" w:sz="0" w:space="0" w:color="auto"/>
        <w:left w:val="none" w:sz="0" w:space="0" w:color="auto"/>
        <w:bottom w:val="none" w:sz="0" w:space="0" w:color="auto"/>
        <w:right w:val="none" w:sz="0" w:space="0" w:color="auto"/>
      </w:divBdr>
    </w:div>
    <w:div w:id="1359699738">
      <w:bodyDiv w:val="1"/>
      <w:marLeft w:val="0"/>
      <w:marRight w:val="0"/>
      <w:marTop w:val="0"/>
      <w:marBottom w:val="0"/>
      <w:divBdr>
        <w:top w:val="none" w:sz="0" w:space="0" w:color="auto"/>
        <w:left w:val="none" w:sz="0" w:space="0" w:color="auto"/>
        <w:bottom w:val="none" w:sz="0" w:space="0" w:color="auto"/>
        <w:right w:val="none" w:sz="0" w:space="0" w:color="auto"/>
      </w:divBdr>
      <w:divsChild>
        <w:div w:id="856701268">
          <w:marLeft w:val="640"/>
          <w:marRight w:val="0"/>
          <w:marTop w:val="0"/>
          <w:marBottom w:val="0"/>
          <w:divBdr>
            <w:top w:val="none" w:sz="0" w:space="0" w:color="auto"/>
            <w:left w:val="none" w:sz="0" w:space="0" w:color="auto"/>
            <w:bottom w:val="none" w:sz="0" w:space="0" w:color="auto"/>
            <w:right w:val="none" w:sz="0" w:space="0" w:color="auto"/>
          </w:divBdr>
        </w:div>
        <w:div w:id="1555967035">
          <w:marLeft w:val="640"/>
          <w:marRight w:val="0"/>
          <w:marTop w:val="0"/>
          <w:marBottom w:val="0"/>
          <w:divBdr>
            <w:top w:val="none" w:sz="0" w:space="0" w:color="auto"/>
            <w:left w:val="none" w:sz="0" w:space="0" w:color="auto"/>
            <w:bottom w:val="none" w:sz="0" w:space="0" w:color="auto"/>
            <w:right w:val="none" w:sz="0" w:space="0" w:color="auto"/>
          </w:divBdr>
        </w:div>
        <w:div w:id="1856454942">
          <w:marLeft w:val="640"/>
          <w:marRight w:val="0"/>
          <w:marTop w:val="0"/>
          <w:marBottom w:val="0"/>
          <w:divBdr>
            <w:top w:val="none" w:sz="0" w:space="0" w:color="auto"/>
            <w:left w:val="none" w:sz="0" w:space="0" w:color="auto"/>
            <w:bottom w:val="none" w:sz="0" w:space="0" w:color="auto"/>
            <w:right w:val="none" w:sz="0" w:space="0" w:color="auto"/>
          </w:divBdr>
        </w:div>
        <w:div w:id="781920435">
          <w:marLeft w:val="640"/>
          <w:marRight w:val="0"/>
          <w:marTop w:val="0"/>
          <w:marBottom w:val="0"/>
          <w:divBdr>
            <w:top w:val="none" w:sz="0" w:space="0" w:color="auto"/>
            <w:left w:val="none" w:sz="0" w:space="0" w:color="auto"/>
            <w:bottom w:val="none" w:sz="0" w:space="0" w:color="auto"/>
            <w:right w:val="none" w:sz="0" w:space="0" w:color="auto"/>
          </w:divBdr>
        </w:div>
        <w:div w:id="1993096010">
          <w:marLeft w:val="640"/>
          <w:marRight w:val="0"/>
          <w:marTop w:val="0"/>
          <w:marBottom w:val="0"/>
          <w:divBdr>
            <w:top w:val="none" w:sz="0" w:space="0" w:color="auto"/>
            <w:left w:val="none" w:sz="0" w:space="0" w:color="auto"/>
            <w:bottom w:val="none" w:sz="0" w:space="0" w:color="auto"/>
            <w:right w:val="none" w:sz="0" w:space="0" w:color="auto"/>
          </w:divBdr>
        </w:div>
        <w:div w:id="304358309">
          <w:marLeft w:val="640"/>
          <w:marRight w:val="0"/>
          <w:marTop w:val="0"/>
          <w:marBottom w:val="0"/>
          <w:divBdr>
            <w:top w:val="none" w:sz="0" w:space="0" w:color="auto"/>
            <w:left w:val="none" w:sz="0" w:space="0" w:color="auto"/>
            <w:bottom w:val="none" w:sz="0" w:space="0" w:color="auto"/>
            <w:right w:val="none" w:sz="0" w:space="0" w:color="auto"/>
          </w:divBdr>
        </w:div>
        <w:div w:id="1904027079">
          <w:marLeft w:val="640"/>
          <w:marRight w:val="0"/>
          <w:marTop w:val="0"/>
          <w:marBottom w:val="0"/>
          <w:divBdr>
            <w:top w:val="none" w:sz="0" w:space="0" w:color="auto"/>
            <w:left w:val="none" w:sz="0" w:space="0" w:color="auto"/>
            <w:bottom w:val="none" w:sz="0" w:space="0" w:color="auto"/>
            <w:right w:val="none" w:sz="0" w:space="0" w:color="auto"/>
          </w:divBdr>
        </w:div>
        <w:div w:id="1426724332">
          <w:marLeft w:val="640"/>
          <w:marRight w:val="0"/>
          <w:marTop w:val="0"/>
          <w:marBottom w:val="0"/>
          <w:divBdr>
            <w:top w:val="none" w:sz="0" w:space="0" w:color="auto"/>
            <w:left w:val="none" w:sz="0" w:space="0" w:color="auto"/>
            <w:bottom w:val="none" w:sz="0" w:space="0" w:color="auto"/>
            <w:right w:val="none" w:sz="0" w:space="0" w:color="auto"/>
          </w:divBdr>
        </w:div>
        <w:div w:id="273824439">
          <w:marLeft w:val="640"/>
          <w:marRight w:val="0"/>
          <w:marTop w:val="0"/>
          <w:marBottom w:val="0"/>
          <w:divBdr>
            <w:top w:val="none" w:sz="0" w:space="0" w:color="auto"/>
            <w:left w:val="none" w:sz="0" w:space="0" w:color="auto"/>
            <w:bottom w:val="none" w:sz="0" w:space="0" w:color="auto"/>
            <w:right w:val="none" w:sz="0" w:space="0" w:color="auto"/>
          </w:divBdr>
        </w:div>
        <w:div w:id="547495806">
          <w:marLeft w:val="640"/>
          <w:marRight w:val="0"/>
          <w:marTop w:val="0"/>
          <w:marBottom w:val="0"/>
          <w:divBdr>
            <w:top w:val="none" w:sz="0" w:space="0" w:color="auto"/>
            <w:left w:val="none" w:sz="0" w:space="0" w:color="auto"/>
            <w:bottom w:val="none" w:sz="0" w:space="0" w:color="auto"/>
            <w:right w:val="none" w:sz="0" w:space="0" w:color="auto"/>
          </w:divBdr>
        </w:div>
        <w:div w:id="1020594779">
          <w:marLeft w:val="640"/>
          <w:marRight w:val="0"/>
          <w:marTop w:val="0"/>
          <w:marBottom w:val="0"/>
          <w:divBdr>
            <w:top w:val="none" w:sz="0" w:space="0" w:color="auto"/>
            <w:left w:val="none" w:sz="0" w:space="0" w:color="auto"/>
            <w:bottom w:val="none" w:sz="0" w:space="0" w:color="auto"/>
            <w:right w:val="none" w:sz="0" w:space="0" w:color="auto"/>
          </w:divBdr>
        </w:div>
        <w:div w:id="1264342815">
          <w:marLeft w:val="640"/>
          <w:marRight w:val="0"/>
          <w:marTop w:val="0"/>
          <w:marBottom w:val="0"/>
          <w:divBdr>
            <w:top w:val="none" w:sz="0" w:space="0" w:color="auto"/>
            <w:left w:val="none" w:sz="0" w:space="0" w:color="auto"/>
            <w:bottom w:val="none" w:sz="0" w:space="0" w:color="auto"/>
            <w:right w:val="none" w:sz="0" w:space="0" w:color="auto"/>
          </w:divBdr>
        </w:div>
        <w:div w:id="1387953842">
          <w:marLeft w:val="640"/>
          <w:marRight w:val="0"/>
          <w:marTop w:val="0"/>
          <w:marBottom w:val="0"/>
          <w:divBdr>
            <w:top w:val="none" w:sz="0" w:space="0" w:color="auto"/>
            <w:left w:val="none" w:sz="0" w:space="0" w:color="auto"/>
            <w:bottom w:val="none" w:sz="0" w:space="0" w:color="auto"/>
            <w:right w:val="none" w:sz="0" w:space="0" w:color="auto"/>
          </w:divBdr>
        </w:div>
        <w:div w:id="543950840">
          <w:marLeft w:val="640"/>
          <w:marRight w:val="0"/>
          <w:marTop w:val="0"/>
          <w:marBottom w:val="0"/>
          <w:divBdr>
            <w:top w:val="none" w:sz="0" w:space="0" w:color="auto"/>
            <w:left w:val="none" w:sz="0" w:space="0" w:color="auto"/>
            <w:bottom w:val="none" w:sz="0" w:space="0" w:color="auto"/>
            <w:right w:val="none" w:sz="0" w:space="0" w:color="auto"/>
          </w:divBdr>
        </w:div>
        <w:div w:id="1335643482">
          <w:marLeft w:val="640"/>
          <w:marRight w:val="0"/>
          <w:marTop w:val="0"/>
          <w:marBottom w:val="0"/>
          <w:divBdr>
            <w:top w:val="none" w:sz="0" w:space="0" w:color="auto"/>
            <w:left w:val="none" w:sz="0" w:space="0" w:color="auto"/>
            <w:bottom w:val="none" w:sz="0" w:space="0" w:color="auto"/>
            <w:right w:val="none" w:sz="0" w:space="0" w:color="auto"/>
          </w:divBdr>
        </w:div>
        <w:div w:id="487668465">
          <w:marLeft w:val="640"/>
          <w:marRight w:val="0"/>
          <w:marTop w:val="0"/>
          <w:marBottom w:val="0"/>
          <w:divBdr>
            <w:top w:val="none" w:sz="0" w:space="0" w:color="auto"/>
            <w:left w:val="none" w:sz="0" w:space="0" w:color="auto"/>
            <w:bottom w:val="none" w:sz="0" w:space="0" w:color="auto"/>
            <w:right w:val="none" w:sz="0" w:space="0" w:color="auto"/>
          </w:divBdr>
        </w:div>
        <w:div w:id="1069157257">
          <w:marLeft w:val="640"/>
          <w:marRight w:val="0"/>
          <w:marTop w:val="0"/>
          <w:marBottom w:val="0"/>
          <w:divBdr>
            <w:top w:val="none" w:sz="0" w:space="0" w:color="auto"/>
            <w:left w:val="none" w:sz="0" w:space="0" w:color="auto"/>
            <w:bottom w:val="none" w:sz="0" w:space="0" w:color="auto"/>
            <w:right w:val="none" w:sz="0" w:space="0" w:color="auto"/>
          </w:divBdr>
        </w:div>
        <w:div w:id="466436256">
          <w:marLeft w:val="640"/>
          <w:marRight w:val="0"/>
          <w:marTop w:val="0"/>
          <w:marBottom w:val="0"/>
          <w:divBdr>
            <w:top w:val="none" w:sz="0" w:space="0" w:color="auto"/>
            <w:left w:val="none" w:sz="0" w:space="0" w:color="auto"/>
            <w:bottom w:val="none" w:sz="0" w:space="0" w:color="auto"/>
            <w:right w:val="none" w:sz="0" w:space="0" w:color="auto"/>
          </w:divBdr>
        </w:div>
      </w:divsChild>
    </w:div>
    <w:div w:id="1360164297">
      <w:bodyDiv w:val="1"/>
      <w:marLeft w:val="0"/>
      <w:marRight w:val="0"/>
      <w:marTop w:val="0"/>
      <w:marBottom w:val="0"/>
      <w:divBdr>
        <w:top w:val="none" w:sz="0" w:space="0" w:color="auto"/>
        <w:left w:val="none" w:sz="0" w:space="0" w:color="auto"/>
        <w:bottom w:val="none" w:sz="0" w:space="0" w:color="auto"/>
        <w:right w:val="none" w:sz="0" w:space="0" w:color="auto"/>
      </w:divBdr>
      <w:divsChild>
        <w:div w:id="2110154285">
          <w:marLeft w:val="640"/>
          <w:marRight w:val="0"/>
          <w:marTop w:val="0"/>
          <w:marBottom w:val="0"/>
          <w:divBdr>
            <w:top w:val="none" w:sz="0" w:space="0" w:color="auto"/>
            <w:left w:val="none" w:sz="0" w:space="0" w:color="auto"/>
            <w:bottom w:val="none" w:sz="0" w:space="0" w:color="auto"/>
            <w:right w:val="none" w:sz="0" w:space="0" w:color="auto"/>
          </w:divBdr>
        </w:div>
        <w:div w:id="1650328822">
          <w:marLeft w:val="640"/>
          <w:marRight w:val="0"/>
          <w:marTop w:val="0"/>
          <w:marBottom w:val="0"/>
          <w:divBdr>
            <w:top w:val="none" w:sz="0" w:space="0" w:color="auto"/>
            <w:left w:val="none" w:sz="0" w:space="0" w:color="auto"/>
            <w:bottom w:val="none" w:sz="0" w:space="0" w:color="auto"/>
            <w:right w:val="none" w:sz="0" w:space="0" w:color="auto"/>
          </w:divBdr>
        </w:div>
        <w:div w:id="1237209807">
          <w:marLeft w:val="640"/>
          <w:marRight w:val="0"/>
          <w:marTop w:val="0"/>
          <w:marBottom w:val="0"/>
          <w:divBdr>
            <w:top w:val="none" w:sz="0" w:space="0" w:color="auto"/>
            <w:left w:val="none" w:sz="0" w:space="0" w:color="auto"/>
            <w:bottom w:val="none" w:sz="0" w:space="0" w:color="auto"/>
            <w:right w:val="none" w:sz="0" w:space="0" w:color="auto"/>
          </w:divBdr>
        </w:div>
        <w:div w:id="2056536782">
          <w:marLeft w:val="640"/>
          <w:marRight w:val="0"/>
          <w:marTop w:val="0"/>
          <w:marBottom w:val="0"/>
          <w:divBdr>
            <w:top w:val="none" w:sz="0" w:space="0" w:color="auto"/>
            <w:left w:val="none" w:sz="0" w:space="0" w:color="auto"/>
            <w:bottom w:val="none" w:sz="0" w:space="0" w:color="auto"/>
            <w:right w:val="none" w:sz="0" w:space="0" w:color="auto"/>
          </w:divBdr>
        </w:div>
        <w:div w:id="1721128520">
          <w:marLeft w:val="640"/>
          <w:marRight w:val="0"/>
          <w:marTop w:val="0"/>
          <w:marBottom w:val="0"/>
          <w:divBdr>
            <w:top w:val="none" w:sz="0" w:space="0" w:color="auto"/>
            <w:left w:val="none" w:sz="0" w:space="0" w:color="auto"/>
            <w:bottom w:val="none" w:sz="0" w:space="0" w:color="auto"/>
            <w:right w:val="none" w:sz="0" w:space="0" w:color="auto"/>
          </w:divBdr>
        </w:div>
        <w:div w:id="812137301">
          <w:marLeft w:val="640"/>
          <w:marRight w:val="0"/>
          <w:marTop w:val="0"/>
          <w:marBottom w:val="0"/>
          <w:divBdr>
            <w:top w:val="none" w:sz="0" w:space="0" w:color="auto"/>
            <w:left w:val="none" w:sz="0" w:space="0" w:color="auto"/>
            <w:bottom w:val="none" w:sz="0" w:space="0" w:color="auto"/>
            <w:right w:val="none" w:sz="0" w:space="0" w:color="auto"/>
          </w:divBdr>
        </w:div>
        <w:div w:id="1210874097">
          <w:marLeft w:val="640"/>
          <w:marRight w:val="0"/>
          <w:marTop w:val="0"/>
          <w:marBottom w:val="0"/>
          <w:divBdr>
            <w:top w:val="none" w:sz="0" w:space="0" w:color="auto"/>
            <w:left w:val="none" w:sz="0" w:space="0" w:color="auto"/>
            <w:bottom w:val="none" w:sz="0" w:space="0" w:color="auto"/>
            <w:right w:val="none" w:sz="0" w:space="0" w:color="auto"/>
          </w:divBdr>
        </w:div>
        <w:div w:id="1931960107">
          <w:marLeft w:val="640"/>
          <w:marRight w:val="0"/>
          <w:marTop w:val="0"/>
          <w:marBottom w:val="0"/>
          <w:divBdr>
            <w:top w:val="none" w:sz="0" w:space="0" w:color="auto"/>
            <w:left w:val="none" w:sz="0" w:space="0" w:color="auto"/>
            <w:bottom w:val="none" w:sz="0" w:space="0" w:color="auto"/>
            <w:right w:val="none" w:sz="0" w:space="0" w:color="auto"/>
          </w:divBdr>
        </w:div>
        <w:div w:id="116338588">
          <w:marLeft w:val="640"/>
          <w:marRight w:val="0"/>
          <w:marTop w:val="0"/>
          <w:marBottom w:val="0"/>
          <w:divBdr>
            <w:top w:val="none" w:sz="0" w:space="0" w:color="auto"/>
            <w:left w:val="none" w:sz="0" w:space="0" w:color="auto"/>
            <w:bottom w:val="none" w:sz="0" w:space="0" w:color="auto"/>
            <w:right w:val="none" w:sz="0" w:space="0" w:color="auto"/>
          </w:divBdr>
        </w:div>
        <w:div w:id="206181389">
          <w:marLeft w:val="640"/>
          <w:marRight w:val="0"/>
          <w:marTop w:val="0"/>
          <w:marBottom w:val="0"/>
          <w:divBdr>
            <w:top w:val="none" w:sz="0" w:space="0" w:color="auto"/>
            <w:left w:val="none" w:sz="0" w:space="0" w:color="auto"/>
            <w:bottom w:val="none" w:sz="0" w:space="0" w:color="auto"/>
            <w:right w:val="none" w:sz="0" w:space="0" w:color="auto"/>
          </w:divBdr>
        </w:div>
        <w:div w:id="1135562897">
          <w:marLeft w:val="640"/>
          <w:marRight w:val="0"/>
          <w:marTop w:val="0"/>
          <w:marBottom w:val="0"/>
          <w:divBdr>
            <w:top w:val="none" w:sz="0" w:space="0" w:color="auto"/>
            <w:left w:val="none" w:sz="0" w:space="0" w:color="auto"/>
            <w:bottom w:val="none" w:sz="0" w:space="0" w:color="auto"/>
            <w:right w:val="none" w:sz="0" w:space="0" w:color="auto"/>
          </w:divBdr>
        </w:div>
        <w:div w:id="1942106784">
          <w:marLeft w:val="640"/>
          <w:marRight w:val="0"/>
          <w:marTop w:val="0"/>
          <w:marBottom w:val="0"/>
          <w:divBdr>
            <w:top w:val="none" w:sz="0" w:space="0" w:color="auto"/>
            <w:left w:val="none" w:sz="0" w:space="0" w:color="auto"/>
            <w:bottom w:val="none" w:sz="0" w:space="0" w:color="auto"/>
            <w:right w:val="none" w:sz="0" w:space="0" w:color="auto"/>
          </w:divBdr>
        </w:div>
        <w:div w:id="766383556">
          <w:marLeft w:val="640"/>
          <w:marRight w:val="0"/>
          <w:marTop w:val="0"/>
          <w:marBottom w:val="0"/>
          <w:divBdr>
            <w:top w:val="none" w:sz="0" w:space="0" w:color="auto"/>
            <w:left w:val="none" w:sz="0" w:space="0" w:color="auto"/>
            <w:bottom w:val="none" w:sz="0" w:space="0" w:color="auto"/>
            <w:right w:val="none" w:sz="0" w:space="0" w:color="auto"/>
          </w:divBdr>
        </w:div>
        <w:div w:id="259945841">
          <w:marLeft w:val="640"/>
          <w:marRight w:val="0"/>
          <w:marTop w:val="0"/>
          <w:marBottom w:val="0"/>
          <w:divBdr>
            <w:top w:val="none" w:sz="0" w:space="0" w:color="auto"/>
            <w:left w:val="none" w:sz="0" w:space="0" w:color="auto"/>
            <w:bottom w:val="none" w:sz="0" w:space="0" w:color="auto"/>
            <w:right w:val="none" w:sz="0" w:space="0" w:color="auto"/>
          </w:divBdr>
        </w:div>
        <w:div w:id="239026975">
          <w:marLeft w:val="640"/>
          <w:marRight w:val="0"/>
          <w:marTop w:val="0"/>
          <w:marBottom w:val="0"/>
          <w:divBdr>
            <w:top w:val="none" w:sz="0" w:space="0" w:color="auto"/>
            <w:left w:val="none" w:sz="0" w:space="0" w:color="auto"/>
            <w:bottom w:val="none" w:sz="0" w:space="0" w:color="auto"/>
            <w:right w:val="none" w:sz="0" w:space="0" w:color="auto"/>
          </w:divBdr>
        </w:div>
        <w:div w:id="515926826">
          <w:marLeft w:val="640"/>
          <w:marRight w:val="0"/>
          <w:marTop w:val="0"/>
          <w:marBottom w:val="0"/>
          <w:divBdr>
            <w:top w:val="none" w:sz="0" w:space="0" w:color="auto"/>
            <w:left w:val="none" w:sz="0" w:space="0" w:color="auto"/>
            <w:bottom w:val="none" w:sz="0" w:space="0" w:color="auto"/>
            <w:right w:val="none" w:sz="0" w:space="0" w:color="auto"/>
          </w:divBdr>
        </w:div>
      </w:divsChild>
    </w:div>
    <w:div w:id="1361660624">
      <w:bodyDiv w:val="1"/>
      <w:marLeft w:val="0"/>
      <w:marRight w:val="0"/>
      <w:marTop w:val="0"/>
      <w:marBottom w:val="0"/>
      <w:divBdr>
        <w:top w:val="none" w:sz="0" w:space="0" w:color="auto"/>
        <w:left w:val="none" w:sz="0" w:space="0" w:color="auto"/>
        <w:bottom w:val="none" w:sz="0" w:space="0" w:color="auto"/>
        <w:right w:val="none" w:sz="0" w:space="0" w:color="auto"/>
      </w:divBdr>
    </w:div>
    <w:div w:id="1366634724">
      <w:bodyDiv w:val="1"/>
      <w:marLeft w:val="0"/>
      <w:marRight w:val="0"/>
      <w:marTop w:val="0"/>
      <w:marBottom w:val="0"/>
      <w:divBdr>
        <w:top w:val="none" w:sz="0" w:space="0" w:color="auto"/>
        <w:left w:val="none" w:sz="0" w:space="0" w:color="auto"/>
        <w:bottom w:val="none" w:sz="0" w:space="0" w:color="auto"/>
        <w:right w:val="none" w:sz="0" w:space="0" w:color="auto"/>
      </w:divBdr>
      <w:divsChild>
        <w:div w:id="2107455472">
          <w:marLeft w:val="640"/>
          <w:marRight w:val="0"/>
          <w:marTop w:val="0"/>
          <w:marBottom w:val="0"/>
          <w:divBdr>
            <w:top w:val="none" w:sz="0" w:space="0" w:color="auto"/>
            <w:left w:val="none" w:sz="0" w:space="0" w:color="auto"/>
            <w:bottom w:val="none" w:sz="0" w:space="0" w:color="auto"/>
            <w:right w:val="none" w:sz="0" w:space="0" w:color="auto"/>
          </w:divBdr>
        </w:div>
        <w:div w:id="335768635">
          <w:marLeft w:val="640"/>
          <w:marRight w:val="0"/>
          <w:marTop w:val="0"/>
          <w:marBottom w:val="0"/>
          <w:divBdr>
            <w:top w:val="none" w:sz="0" w:space="0" w:color="auto"/>
            <w:left w:val="none" w:sz="0" w:space="0" w:color="auto"/>
            <w:bottom w:val="none" w:sz="0" w:space="0" w:color="auto"/>
            <w:right w:val="none" w:sz="0" w:space="0" w:color="auto"/>
          </w:divBdr>
        </w:div>
        <w:div w:id="981420369">
          <w:marLeft w:val="640"/>
          <w:marRight w:val="0"/>
          <w:marTop w:val="0"/>
          <w:marBottom w:val="0"/>
          <w:divBdr>
            <w:top w:val="none" w:sz="0" w:space="0" w:color="auto"/>
            <w:left w:val="none" w:sz="0" w:space="0" w:color="auto"/>
            <w:bottom w:val="none" w:sz="0" w:space="0" w:color="auto"/>
            <w:right w:val="none" w:sz="0" w:space="0" w:color="auto"/>
          </w:divBdr>
        </w:div>
        <w:div w:id="985280810">
          <w:marLeft w:val="640"/>
          <w:marRight w:val="0"/>
          <w:marTop w:val="0"/>
          <w:marBottom w:val="0"/>
          <w:divBdr>
            <w:top w:val="none" w:sz="0" w:space="0" w:color="auto"/>
            <w:left w:val="none" w:sz="0" w:space="0" w:color="auto"/>
            <w:bottom w:val="none" w:sz="0" w:space="0" w:color="auto"/>
            <w:right w:val="none" w:sz="0" w:space="0" w:color="auto"/>
          </w:divBdr>
        </w:div>
        <w:div w:id="747075520">
          <w:marLeft w:val="640"/>
          <w:marRight w:val="0"/>
          <w:marTop w:val="0"/>
          <w:marBottom w:val="0"/>
          <w:divBdr>
            <w:top w:val="none" w:sz="0" w:space="0" w:color="auto"/>
            <w:left w:val="none" w:sz="0" w:space="0" w:color="auto"/>
            <w:bottom w:val="none" w:sz="0" w:space="0" w:color="auto"/>
            <w:right w:val="none" w:sz="0" w:space="0" w:color="auto"/>
          </w:divBdr>
        </w:div>
        <w:div w:id="866404023">
          <w:marLeft w:val="640"/>
          <w:marRight w:val="0"/>
          <w:marTop w:val="0"/>
          <w:marBottom w:val="0"/>
          <w:divBdr>
            <w:top w:val="none" w:sz="0" w:space="0" w:color="auto"/>
            <w:left w:val="none" w:sz="0" w:space="0" w:color="auto"/>
            <w:bottom w:val="none" w:sz="0" w:space="0" w:color="auto"/>
            <w:right w:val="none" w:sz="0" w:space="0" w:color="auto"/>
          </w:divBdr>
        </w:div>
        <w:div w:id="2113551669">
          <w:marLeft w:val="640"/>
          <w:marRight w:val="0"/>
          <w:marTop w:val="0"/>
          <w:marBottom w:val="0"/>
          <w:divBdr>
            <w:top w:val="none" w:sz="0" w:space="0" w:color="auto"/>
            <w:left w:val="none" w:sz="0" w:space="0" w:color="auto"/>
            <w:bottom w:val="none" w:sz="0" w:space="0" w:color="auto"/>
            <w:right w:val="none" w:sz="0" w:space="0" w:color="auto"/>
          </w:divBdr>
        </w:div>
        <w:div w:id="669991306">
          <w:marLeft w:val="640"/>
          <w:marRight w:val="0"/>
          <w:marTop w:val="0"/>
          <w:marBottom w:val="0"/>
          <w:divBdr>
            <w:top w:val="none" w:sz="0" w:space="0" w:color="auto"/>
            <w:left w:val="none" w:sz="0" w:space="0" w:color="auto"/>
            <w:bottom w:val="none" w:sz="0" w:space="0" w:color="auto"/>
            <w:right w:val="none" w:sz="0" w:space="0" w:color="auto"/>
          </w:divBdr>
        </w:div>
        <w:div w:id="1730611536">
          <w:marLeft w:val="640"/>
          <w:marRight w:val="0"/>
          <w:marTop w:val="0"/>
          <w:marBottom w:val="0"/>
          <w:divBdr>
            <w:top w:val="none" w:sz="0" w:space="0" w:color="auto"/>
            <w:left w:val="none" w:sz="0" w:space="0" w:color="auto"/>
            <w:bottom w:val="none" w:sz="0" w:space="0" w:color="auto"/>
            <w:right w:val="none" w:sz="0" w:space="0" w:color="auto"/>
          </w:divBdr>
        </w:div>
        <w:div w:id="1322268544">
          <w:marLeft w:val="640"/>
          <w:marRight w:val="0"/>
          <w:marTop w:val="0"/>
          <w:marBottom w:val="0"/>
          <w:divBdr>
            <w:top w:val="none" w:sz="0" w:space="0" w:color="auto"/>
            <w:left w:val="none" w:sz="0" w:space="0" w:color="auto"/>
            <w:bottom w:val="none" w:sz="0" w:space="0" w:color="auto"/>
            <w:right w:val="none" w:sz="0" w:space="0" w:color="auto"/>
          </w:divBdr>
        </w:div>
        <w:div w:id="1164276272">
          <w:marLeft w:val="640"/>
          <w:marRight w:val="0"/>
          <w:marTop w:val="0"/>
          <w:marBottom w:val="0"/>
          <w:divBdr>
            <w:top w:val="none" w:sz="0" w:space="0" w:color="auto"/>
            <w:left w:val="none" w:sz="0" w:space="0" w:color="auto"/>
            <w:bottom w:val="none" w:sz="0" w:space="0" w:color="auto"/>
            <w:right w:val="none" w:sz="0" w:space="0" w:color="auto"/>
          </w:divBdr>
        </w:div>
      </w:divsChild>
    </w:div>
    <w:div w:id="1390153782">
      <w:bodyDiv w:val="1"/>
      <w:marLeft w:val="0"/>
      <w:marRight w:val="0"/>
      <w:marTop w:val="0"/>
      <w:marBottom w:val="0"/>
      <w:divBdr>
        <w:top w:val="none" w:sz="0" w:space="0" w:color="auto"/>
        <w:left w:val="none" w:sz="0" w:space="0" w:color="auto"/>
        <w:bottom w:val="none" w:sz="0" w:space="0" w:color="auto"/>
        <w:right w:val="none" w:sz="0" w:space="0" w:color="auto"/>
      </w:divBdr>
      <w:divsChild>
        <w:div w:id="575435071">
          <w:marLeft w:val="640"/>
          <w:marRight w:val="0"/>
          <w:marTop w:val="0"/>
          <w:marBottom w:val="0"/>
          <w:divBdr>
            <w:top w:val="none" w:sz="0" w:space="0" w:color="auto"/>
            <w:left w:val="none" w:sz="0" w:space="0" w:color="auto"/>
            <w:bottom w:val="none" w:sz="0" w:space="0" w:color="auto"/>
            <w:right w:val="none" w:sz="0" w:space="0" w:color="auto"/>
          </w:divBdr>
        </w:div>
        <w:div w:id="376006134">
          <w:marLeft w:val="640"/>
          <w:marRight w:val="0"/>
          <w:marTop w:val="0"/>
          <w:marBottom w:val="0"/>
          <w:divBdr>
            <w:top w:val="none" w:sz="0" w:space="0" w:color="auto"/>
            <w:left w:val="none" w:sz="0" w:space="0" w:color="auto"/>
            <w:bottom w:val="none" w:sz="0" w:space="0" w:color="auto"/>
            <w:right w:val="none" w:sz="0" w:space="0" w:color="auto"/>
          </w:divBdr>
        </w:div>
        <w:div w:id="584071938">
          <w:marLeft w:val="640"/>
          <w:marRight w:val="0"/>
          <w:marTop w:val="0"/>
          <w:marBottom w:val="0"/>
          <w:divBdr>
            <w:top w:val="none" w:sz="0" w:space="0" w:color="auto"/>
            <w:left w:val="none" w:sz="0" w:space="0" w:color="auto"/>
            <w:bottom w:val="none" w:sz="0" w:space="0" w:color="auto"/>
            <w:right w:val="none" w:sz="0" w:space="0" w:color="auto"/>
          </w:divBdr>
        </w:div>
        <w:div w:id="1750813201">
          <w:marLeft w:val="640"/>
          <w:marRight w:val="0"/>
          <w:marTop w:val="0"/>
          <w:marBottom w:val="0"/>
          <w:divBdr>
            <w:top w:val="none" w:sz="0" w:space="0" w:color="auto"/>
            <w:left w:val="none" w:sz="0" w:space="0" w:color="auto"/>
            <w:bottom w:val="none" w:sz="0" w:space="0" w:color="auto"/>
            <w:right w:val="none" w:sz="0" w:space="0" w:color="auto"/>
          </w:divBdr>
        </w:div>
        <w:div w:id="2110152564">
          <w:marLeft w:val="640"/>
          <w:marRight w:val="0"/>
          <w:marTop w:val="0"/>
          <w:marBottom w:val="0"/>
          <w:divBdr>
            <w:top w:val="none" w:sz="0" w:space="0" w:color="auto"/>
            <w:left w:val="none" w:sz="0" w:space="0" w:color="auto"/>
            <w:bottom w:val="none" w:sz="0" w:space="0" w:color="auto"/>
            <w:right w:val="none" w:sz="0" w:space="0" w:color="auto"/>
          </w:divBdr>
        </w:div>
        <w:div w:id="2131511668">
          <w:marLeft w:val="640"/>
          <w:marRight w:val="0"/>
          <w:marTop w:val="0"/>
          <w:marBottom w:val="0"/>
          <w:divBdr>
            <w:top w:val="none" w:sz="0" w:space="0" w:color="auto"/>
            <w:left w:val="none" w:sz="0" w:space="0" w:color="auto"/>
            <w:bottom w:val="none" w:sz="0" w:space="0" w:color="auto"/>
            <w:right w:val="none" w:sz="0" w:space="0" w:color="auto"/>
          </w:divBdr>
        </w:div>
        <w:div w:id="32317218">
          <w:marLeft w:val="640"/>
          <w:marRight w:val="0"/>
          <w:marTop w:val="0"/>
          <w:marBottom w:val="0"/>
          <w:divBdr>
            <w:top w:val="none" w:sz="0" w:space="0" w:color="auto"/>
            <w:left w:val="none" w:sz="0" w:space="0" w:color="auto"/>
            <w:bottom w:val="none" w:sz="0" w:space="0" w:color="auto"/>
            <w:right w:val="none" w:sz="0" w:space="0" w:color="auto"/>
          </w:divBdr>
        </w:div>
        <w:div w:id="1604533027">
          <w:marLeft w:val="640"/>
          <w:marRight w:val="0"/>
          <w:marTop w:val="0"/>
          <w:marBottom w:val="0"/>
          <w:divBdr>
            <w:top w:val="none" w:sz="0" w:space="0" w:color="auto"/>
            <w:left w:val="none" w:sz="0" w:space="0" w:color="auto"/>
            <w:bottom w:val="none" w:sz="0" w:space="0" w:color="auto"/>
            <w:right w:val="none" w:sz="0" w:space="0" w:color="auto"/>
          </w:divBdr>
        </w:div>
        <w:div w:id="1477987430">
          <w:marLeft w:val="640"/>
          <w:marRight w:val="0"/>
          <w:marTop w:val="0"/>
          <w:marBottom w:val="0"/>
          <w:divBdr>
            <w:top w:val="none" w:sz="0" w:space="0" w:color="auto"/>
            <w:left w:val="none" w:sz="0" w:space="0" w:color="auto"/>
            <w:bottom w:val="none" w:sz="0" w:space="0" w:color="auto"/>
            <w:right w:val="none" w:sz="0" w:space="0" w:color="auto"/>
          </w:divBdr>
        </w:div>
        <w:div w:id="2126189689">
          <w:marLeft w:val="640"/>
          <w:marRight w:val="0"/>
          <w:marTop w:val="0"/>
          <w:marBottom w:val="0"/>
          <w:divBdr>
            <w:top w:val="none" w:sz="0" w:space="0" w:color="auto"/>
            <w:left w:val="none" w:sz="0" w:space="0" w:color="auto"/>
            <w:bottom w:val="none" w:sz="0" w:space="0" w:color="auto"/>
            <w:right w:val="none" w:sz="0" w:space="0" w:color="auto"/>
          </w:divBdr>
        </w:div>
        <w:div w:id="1837190401">
          <w:marLeft w:val="640"/>
          <w:marRight w:val="0"/>
          <w:marTop w:val="0"/>
          <w:marBottom w:val="0"/>
          <w:divBdr>
            <w:top w:val="none" w:sz="0" w:space="0" w:color="auto"/>
            <w:left w:val="none" w:sz="0" w:space="0" w:color="auto"/>
            <w:bottom w:val="none" w:sz="0" w:space="0" w:color="auto"/>
            <w:right w:val="none" w:sz="0" w:space="0" w:color="auto"/>
          </w:divBdr>
        </w:div>
        <w:div w:id="1265764433">
          <w:marLeft w:val="640"/>
          <w:marRight w:val="0"/>
          <w:marTop w:val="0"/>
          <w:marBottom w:val="0"/>
          <w:divBdr>
            <w:top w:val="none" w:sz="0" w:space="0" w:color="auto"/>
            <w:left w:val="none" w:sz="0" w:space="0" w:color="auto"/>
            <w:bottom w:val="none" w:sz="0" w:space="0" w:color="auto"/>
            <w:right w:val="none" w:sz="0" w:space="0" w:color="auto"/>
          </w:divBdr>
        </w:div>
        <w:div w:id="423648365">
          <w:marLeft w:val="640"/>
          <w:marRight w:val="0"/>
          <w:marTop w:val="0"/>
          <w:marBottom w:val="0"/>
          <w:divBdr>
            <w:top w:val="none" w:sz="0" w:space="0" w:color="auto"/>
            <w:left w:val="none" w:sz="0" w:space="0" w:color="auto"/>
            <w:bottom w:val="none" w:sz="0" w:space="0" w:color="auto"/>
            <w:right w:val="none" w:sz="0" w:space="0" w:color="auto"/>
          </w:divBdr>
        </w:div>
        <w:div w:id="1639647048">
          <w:marLeft w:val="640"/>
          <w:marRight w:val="0"/>
          <w:marTop w:val="0"/>
          <w:marBottom w:val="0"/>
          <w:divBdr>
            <w:top w:val="none" w:sz="0" w:space="0" w:color="auto"/>
            <w:left w:val="none" w:sz="0" w:space="0" w:color="auto"/>
            <w:bottom w:val="none" w:sz="0" w:space="0" w:color="auto"/>
            <w:right w:val="none" w:sz="0" w:space="0" w:color="auto"/>
          </w:divBdr>
        </w:div>
      </w:divsChild>
    </w:div>
    <w:div w:id="1391155655">
      <w:bodyDiv w:val="1"/>
      <w:marLeft w:val="0"/>
      <w:marRight w:val="0"/>
      <w:marTop w:val="0"/>
      <w:marBottom w:val="0"/>
      <w:divBdr>
        <w:top w:val="none" w:sz="0" w:space="0" w:color="auto"/>
        <w:left w:val="none" w:sz="0" w:space="0" w:color="auto"/>
        <w:bottom w:val="none" w:sz="0" w:space="0" w:color="auto"/>
        <w:right w:val="none" w:sz="0" w:space="0" w:color="auto"/>
      </w:divBdr>
    </w:div>
    <w:div w:id="1430657974">
      <w:bodyDiv w:val="1"/>
      <w:marLeft w:val="0"/>
      <w:marRight w:val="0"/>
      <w:marTop w:val="0"/>
      <w:marBottom w:val="0"/>
      <w:divBdr>
        <w:top w:val="none" w:sz="0" w:space="0" w:color="auto"/>
        <w:left w:val="none" w:sz="0" w:space="0" w:color="auto"/>
        <w:bottom w:val="none" w:sz="0" w:space="0" w:color="auto"/>
        <w:right w:val="none" w:sz="0" w:space="0" w:color="auto"/>
      </w:divBdr>
    </w:div>
    <w:div w:id="1439059192">
      <w:bodyDiv w:val="1"/>
      <w:marLeft w:val="0"/>
      <w:marRight w:val="0"/>
      <w:marTop w:val="0"/>
      <w:marBottom w:val="0"/>
      <w:divBdr>
        <w:top w:val="none" w:sz="0" w:space="0" w:color="auto"/>
        <w:left w:val="none" w:sz="0" w:space="0" w:color="auto"/>
        <w:bottom w:val="none" w:sz="0" w:space="0" w:color="auto"/>
        <w:right w:val="none" w:sz="0" w:space="0" w:color="auto"/>
      </w:divBdr>
    </w:div>
    <w:div w:id="1444956976">
      <w:bodyDiv w:val="1"/>
      <w:marLeft w:val="0"/>
      <w:marRight w:val="0"/>
      <w:marTop w:val="0"/>
      <w:marBottom w:val="0"/>
      <w:divBdr>
        <w:top w:val="none" w:sz="0" w:space="0" w:color="auto"/>
        <w:left w:val="none" w:sz="0" w:space="0" w:color="auto"/>
        <w:bottom w:val="none" w:sz="0" w:space="0" w:color="auto"/>
        <w:right w:val="none" w:sz="0" w:space="0" w:color="auto"/>
      </w:divBdr>
    </w:div>
    <w:div w:id="1446189249">
      <w:bodyDiv w:val="1"/>
      <w:marLeft w:val="0"/>
      <w:marRight w:val="0"/>
      <w:marTop w:val="0"/>
      <w:marBottom w:val="0"/>
      <w:divBdr>
        <w:top w:val="none" w:sz="0" w:space="0" w:color="auto"/>
        <w:left w:val="none" w:sz="0" w:space="0" w:color="auto"/>
        <w:bottom w:val="none" w:sz="0" w:space="0" w:color="auto"/>
        <w:right w:val="none" w:sz="0" w:space="0" w:color="auto"/>
      </w:divBdr>
      <w:divsChild>
        <w:div w:id="1713846236">
          <w:marLeft w:val="640"/>
          <w:marRight w:val="0"/>
          <w:marTop w:val="0"/>
          <w:marBottom w:val="0"/>
          <w:divBdr>
            <w:top w:val="none" w:sz="0" w:space="0" w:color="auto"/>
            <w:left w:val="none" w:sz="0" w:space="0" w:color="auto"/>
            <w:bottom w:val="none" w:sz="0" w:space="0" w:color="auto"/>
            <w:right w:val="none" w:sz="0" w:space="0" w:color="auto"/>
          </w:divBdr>
        </w:div>
        <w:div w:id="351221666">
          <w:marLeft w:val="640"/>
          <w:marRight w:val="0"/>
          <w:marTop w:val="0"/>
          <w:marBottom w:val="0"/>
          <w:divBdr>
            <w:top w:val="none" w:sz="0" w:space="0" w:color="auto"/>
            <w:left w:val="none" w:sz="0" w:space="0" w:color="auto"/>
            <w:bottom w:val="none" w:sz="0" w:space="0" w:color="auto"/>
            <w:right w:val="none" w:sz="0" w:space="0" w:color="auto"/>
          </w:divBdr>
        </w:div>
        <w:div w:id="1423602048">
          <w:marLeft w:val="640"/>
          <w:marRight w:val="0"/>
          <w:marTop w:val="0"/>
          <w:marBottom w:val="0"/>
          <w:divBdr>
            <w:top w:val="none" w:sz="0" w:space="0" w:color="auto"/>
            <w:left w:val="none" w:sz="0" w:space="0" w:color="auto"/>
            <w:bottom w:val="none" w:sz="0" w:space="0" w:color="auto"/>
            <w:right w:val="none" w:sz="0" w:space="0" w:color="auto"/>
          </w:divBdr>
        </w:div>
        <w:div w:id="1531263642">
          <w:marLeft w:val="640"/>
          <w:marRight w:val="0"/>
          <w:marTop w:val="0"/>
          <w:marBottom w:val="0"/>
          <w:divBdr>
            <w:top w:val="none" w:sz="0" w:space="0" w:color="auto"/>
            <w:left w:val="none" w:sz="0" w:space="0" w:color="auto"/>
            <w:bottom w:val="none" w:sz="0" w:space="0" w:color="auto"/>
            <w:right w:val="none" w:sz="0" w:space="0" w:color="auto"/>
          </w:divBdr>
        </w:div>
        <w:div w:id="945380544">
          <w:marLeft w:val="640"/>
          <w:marRight w:val="0"/>
          <w:marTop w:val="0"/>
          <w:marBottom w:val="0"/>
          <w:divBdr>
            <w:top w:val="none" w:sz="0" w:space="0" w:color="auto"/>
            <w:left w:val="none" w:sz="0" w:space="0" w:color="auto"/>
            <w:bottom w:val="none" w:sz="0" w:space="0" w:color="auto"/>
            <w:right w:val="none" w:sz="0" w:space="0" w:color="auto"/>
          </w:divBdr>
        </w:div>
        <w:div w:id="1269239289">
          <w:marLeft w:val="640"/>
          <w:marRight w:val="0"/>
          <w:marTop w:val="0"/>
          <w:marBottom w:val="0"/>
          <w:divBdr>
            <w:top w:val="none" w:sz="0" w:space="0" w:color="auto"/>
            <w:left w:val="none" w:sz="0" w:space="0" w:color="auto"/>
            <w:bottom w:val="none" w:sz="0" w:space="0" w:color="auto"/>
            <w:right w:val="none" w:sz="0" w:space="0" w:color="auto"/>
          </w:divBdr>
        </w:div>
        <w:div w:id="383717469">
          <w:marLeft w:val="640"/>
          <w:marRight w:val="0"/>
          <w:marTop w:val="0"/>
          <w:marBottom w:val="0"/>
          <w:divBdr>
            <w:top w:val="none" w:sz="0" w:space="0" w:color="auto"/>
            <w:left w:val="none" w:sz="0" w:space="0" w:color="auto"/>
            <w:bottom w:val="none" w:sz="0" w:space="0" w:color="auto"/>
            <w:right w:val="none" w:sz="0" w:space="0" w:color="auto"/>
          </w:divBdr>
        </w:div>
        <w:div w:id="1449352005">
          <w:marLeft w:val="640"/>
          <w:marRight w:val="0"/>
          <w:marTop w:val="0"/>
          <w:marBottom w:val="0"/>
          <w:divBdr>
            <w:top w:val="none" w:sz="0" w:space="0" w:color="auto"/>
            <w:left w:val="none" w:sz="0" w:space="0" w:color="auto"/>
            <w:bottom w:val="none" w:sz="0" w:space="0" w:color="auto"/>
            <w:right w:val="none" w:sz="0" w:space="0" w:color="auto"/>
          </w:divBdr>
        </w:div>
        <w:div w:id="440538300">
          <w:marLeft w:val="640"/>
          <w:marRight w:val="0"/>
          <w:marTop w:val="0"/>
          <w:marBottom w:val="0"/>
          <w:divBdr>
            <w:top w:val="none" w:sz="0" w:space="0" w:color="auto"/>
            <w:left w:val="none" w:sz="0" w:space="0" w:color="auto"/>
            <w:bottom w:val="none" w:sz="0" w:space="0" w:color="auto"/>
            <w:right w:val="none" w:sz="0" w:space="0" w:color="auto"/>
          </w:divBdr>
        </w:div>
        <w:div w:id="1935938262">
          <w:marLeft w:val="640"/>
          <w:marRight w:val="0"/>
          <w:marTop w:val="0"/>
          <w:marBottom w:val="0"/>
          <w:divBdr>
            <w:top w:val="none" w:sz="0" w:space="0" w:color="auto"/>
            <w:left w:val="none" w:sz="0" w:space="0" w:color="auto"/>
            <w:bottom w:val="none" w:sz="0" w:space="0" w:color="auto"/>
            <w:right w:val="none" w:sz="0" w:space="0" w:color="auto"/>
          </w:divBdr>
        </w:div>
        <w:div w:id="537669016">
          <w:marLeft w:val="640"/>
          <w:marRight w:val="0"/>
          <w:marTop w:val="0"/>
          <w:marBottom w:val="0"/>
          <w:divBdr>
            <w:top w:val="none" w:sz="0" w:space="0" w:color="auto"/>
            <w:left w:val="none" w:sz="0" w:space="0" w:color="auto"/>
            <w:bottom w:val="none" w:sz="0" w:space="0" w:color="auto"/>
            <w:right w:val="none" w:sz="0" w:space="0" w:color="auto"/>
          </w:divBdr>
        </w:div>
        <w:div w:id="747071250">
          <w:marLeft w:val="640"/>
          <w:marRight w:val="0"/>
          <w:marTop w:val="0"/>
          <w:marBottom w:val="0"/>
          <w:divBdr>
            <w:top w:val="none" w:sz="0" w:space="0" w:color="auto"/>
            <w:left w:val="none" w:sz="0" w:space="0" w:color="auto"/>
            <w:bottom w:val="none" w:sz="0" w:space="0" w:color="auto"/>
            <w:right w:val="none" w:sz="0" w:space="0" w:color="auto"/>
          </w:divBdr>
        </w:div>
        <w:div w:id="1319722337">
          <w:marLeft w:val="640"/>
          <w:marRight w:val="0"/>
          <w:marTop w:val="0"/>
          <w:marBottom w:val="0"/>
          <w:divBdr>
            <w:top w:val="none" w:sz="0" w:space="0" w:color="auto"/>
            <w:left w:val="none" w:sz="0" w:space="0" w:color="auto"/>
            <w:bottom w:val="none" w:sz="0" w:space="0" w:color="auto"/>
            <w:right w:val="none" w:sz="0" w:space="0" w:color="auto"/>
          </w:divBdr>
        </w:div>
        <w:div w:id="2070031489">
          <w:marLeft w:val="640"/>
          <w:marRight w:val="0"/>
          <w:marTop w:val="0"/>
          <w:marBottom w:val="0"/>
          <w:divBdr>
            <w:top w:val="none" w:sz="0" w:space="0" w:color="auto"/>
            <w:left w:val="none" w:sz="0" w:space="0" w:color="auto"/>
            <w:bottom w:val="none" w:sz="0" w:space="0" w:color="auto"/>
            <w:right w:val="none" w:sz="0" w:space="0" w:color="auto"/>
          </w:divBdr>
        </w:div>
      </w:divsChild>
    </w:div>
    <w:div w:id="1450005932">
      <w:bodyDiv w:val="1"/>
      <w:marLeft w:val="0"/>
      <w:marRight w:val="0"/>
      <w:marTop w:val="0"/>
      <w:marBottom w:val="0"/>
      <w:divBdr>
        <w:top w:val="none" w:sz="0" w:space="0" w:color="auto"/>
        <w:left w:val="none" w:sz="0" w:space="0" w:color="auto"/>
        <w:bottom w:val="none" w:sz="0" w:space="0" w:color="auto"/>
        <w:right w:val="none" w:sz="0" w:space="0" w:color="auto"/>
      </w:divBdr>
      <w:divsChild>
        <w:div w:id="1227494981">
          <w:marLeft w:val="640"/>
          <w:marRight w:val="0"/>
          <w:marTop w:val="0"/>
          <w:marBottom w:val="0"/>
          <w:divBdr>
            <w:top w:val="none" w:sz="0" w:space="0" w:color="auto"/>
            <w:left w:val="none" w:sz="0" w:space="0" w:color="auto"/>
            <w:bottom w:val="none" w:sz="0" w:space="0" w:color="auto"/>
            <w:right w:val="none" w:sz="0" w:space="0" w:color="auto"/>
          </w:divBdr>
        </w:div>
        <w:div w:id="1815565560">
          <w:marLeft w:val="640"/>
          <w:marRight w:val="0"/>
          <w:marTop w:val="0"/>
          <w:marBottom w:val="0"/>
          <w:divBdr>
            <w:top w:val="none" w:sz="0" w:space="0" w:color="auto"/>
            <w:left w:val="none" w:sz="0" w:space="0" w:color="auto"/>
            <w:bottom w:val="none" w:sz="0" w:space="0" w:color="auto"/>
            <w:right w:val="none" w:sz="0" w:space="0" w:color="auto"/>
          </w:divBdr>
        </w:div>
        <w:div w:id="1552493706">
          <w:marLeft w:val="640"/>
          <w:marRight w:val="0"/>
          <w:marTop w:val="0"/>
          <w:marBottom w:val="0"/>
          <w:divBdr>
            <w:top w:val="none" w:sz="0" w:space="0" w:color="auto"/>
            <w:left w:val="none" w:sz="0" w:space="0" w:color="auto"/>
            <w:bottom w:val="none" w:sz="0" w:space="0" w:color="auto"/>
            <w:right w:val="none" w:sz="0" w:space="0" w:color="auto"/>
          </w:divBdr>
        </w:div>
        <w:div w:id="797143009">
          <w:marLeft w:val="640"/>
          <w:marRight w:val="0"/>
          <w:marTop w:val="0"/>
          <w:marBottom w:val="0"/>
          <w:divBdr>
            <w:top w:val="none" w:sz="0" w:space="0" w:color="auto"/>
            <w:left w:val="none" w:sz="0" w:space="0" w:color="auto"/>
            <w:bottom w:val="none" w:sz="0" w:space="0" w:color="auto"/>
            <w:right w:val="none" w:sz="0" w:space="0" w:color="auto"/>
          </w:divBdr>
        </w:div>
        <w:div w:id="1106581639">
          <w:marLeft w:val="640"/>
          <w:marRight w:val="0"/>
          <w:marTop w:val="0"/>
          <w:marBottom w:val="0"/>
          <w:divBdr>
            <w:top w:val="none" w:sz="0" w:space="0" w:color="auto"/>
            <w:left w:val="none" w:sz="0" w:space="0" w:color="auto"/>
            <w:bottom w:val="none" w:sz="0" w:space="0" w:color="auto"/>
            <w:right w:val="none" w:sz="0" w:space="0" w:color="auto"/>
          </w:divBdr>
        </w:div>
        <w:div w:id="297611280">
          <w:marLeft w:val="640"/>
          <w:marRight w:val="0"/>
          <w:marTop w:val="0"/>
          <w:marBottom w:val="0"/>
          <w:divBdr>
            <w:top w:val="none" w:sz="0" w:space="0" w:color="auto"/>
            <w:left w:val="none" w:sz="0" w:space="0" w:color="auto"/>
            <w:bottom w:val="none" w:sz="0" w:space="0" w:color="auto"/>
            <w:right w:val="none" w:sz="0" w:space="0" w:color="auto"/>
          </w:divBdr>
        </w:div>
        <w:div w:id="1844317367">
          <w:marLeft w:val="640"/>
          <w:marRight w:val="0"/>
          <w:marTop w:val="0"/>
          <w:marBottom w:val="0"/>
          <w:divBdr>
            <w:top w:val="none" w:sz="0" w:space="0" w:color="auto"/>
            <w:left w:val="none" w:sz="0" w:space="0" w:color="auto"/>
            <w:bottom w:val="none" w:sz="0" w:space="0" w:color="auto"/>
            <w:right w:val="none" w:sz="0" w:space="0" w:color="auto"/>
          </w:divBdr>
        </w:div>
        <w:div w:id="1111045232">
          <w:marLeft w:val="640"/>
          <w:marRight w:val="0"/>
          <w:marTop w:val="0"/>
          <w:marBottom w:val="0"/>
          <w:divBdr>
            <w:top w:val="none" w:sz="0" w:space="0" w:color="auto"/>
            <w:left w:val="none" w:sz="0" w:space="0" w:color="auto"/>
            <w:bottom w:val="none" w:sz="0" w:space="0" w:color="auto"/>
            <w:right w:val="none" w:sz="0" w:space="0" w:color="auto"/>
          </w:divBdr>
        </w:div>
        <w:div w:id="1360860715">
          <w:marLeft w:val="640"/>
          <w:marRight w:val="0"/>
          <w:marTop w:val="0"/>
          <w:marBottom w:val="0"/>
          <w:divBdr>
            <w:top w:val="none" w:sz="0" w:space="0" w:color="auto"/>
            <w:left w:val="none" w:sz="0" w:space="0" w:color="auto"/>
            <w:bottom w:val="none" w:sz="0" w:space="0" w:color="auto"/>
            <w:right w:val="none" w:sz="0" w:space="0" w:color="auto"/>
          </w:divBdr>
        </w:div>
        <w:div w:id="2045517378">
          <w:marLeft w:val="640"/>
          <w:marRight w:val="0"/>
          <w:marTop w:val="0"/>
          <w:marBottom w:val="0"/>
          <w:divBdr>
            <w:top w:val="none" w:sz="0" w:space="0" w:color="auto"/>
            <w:left w:val="none" w:sz="0" w:space="0" w:color="auto"/>
            <w:bottom w:val="none" w:sz="0" w:space="0" w:color="auto"/>
            <w:right w:val="none" w:sz="0" w:space="0" w:color="auto"/>
          </w:divBdr>
        </w:div>
        <w:div w:id="1694913363">
          <w:marLeft w:val="640"/>
          <w:marRight w:val="0"/>
          <w:marTop w:val="0"/>
          <w:marBottom w:val="0"/>
          <w:divBdr>
            <w:top w:val="none" w:sz="0" w:space="0" w:color="auto"/>
            <w:left w:val="none" w:sz="0" w:space="0" w:color="auto"/>
            <w:bottom w:val="none" w:sz="0" w:space="0" w:color="auto"/>
            <w:right w:val="none" w:sz="0" w:space="0" w:color="auto"/>
          </w:divBdr>
        </w:div>
        <w:div w:id="745688481">
          <w:marLeft w:val="640"/>
          <w:marRight w:val="0"/>
          <w:marTop w:val="0"/>
          <w:marBottom w:val="0"/>
          <w:divBdr>
            <w:top w:val="none" w:sz="0" w:space="0" w:color="auto"/>
            <w:left w:val="none" w:sz="0" w:space="0" w:color="auto"/>
            <w:bottom w:val="none" w:sz="0" w:space="0" w:color="auto"/>
            <w:right w:val="none" w:sz="0" w:space="0" w:color="auto"/>
          </w:divBdr>
        </w:div>
        <w:div w:id="873620426">
          <w:marLeft w:val="640"/>
          <w:marRight w:val="0"/>
          <w:marTop w:val="0"/>
          <w:marBottom w:val="0"/>
          <w:divBdr>
            <w:top w:val="none" w:sz="0" w:space="0" w:color="auto"/>
            <w:left w:val="none" w:sz="0" w:space="0" w:color="auto"/>
            <w:bottom w:val="none" w:sz="0" w:space="0" w:color="auto"/>
            <w:right w:val="none" w:sz="0" w:space="0" w:color="auto"/>
          </w:divBdr>
        </w:div>
      </w:divsChild>
    </w:div>
    <w:div w:id="1458135105">
      <w:bodyDiv w:val="1"/>
      <w:marLeft w:val="0"/>
      <w:marRight w:val="0"/>
      <w:marTop w:val="0"/>
      <w:marBottom w:val="0"/>
      <w:divBdr>
        <w:top w:val="none" w:sz="0" w:space="0" w:color="auto"/>
        <w:left w:val="none" w:sz="0" w:space="0" w:color="auto"/>
        <w:bottom w:val="none" w:sz="0" w:space="0" w:color="auto"/>
        <w:right w:val="none" w:sz="0" w:space="0" w:color="auto"/>
      </w:divBdr>
    </w:div>
    <w:div w:id="1465778338">
      <w:bodyDiv w:val="1"/>
      <w:marLeft w:val="0"/>
      <w:marRight w:val="0"/>
      <w:marTop w:val="0"/>
      <w:marBottom w:val="0"/>
      <w:divBdr>
        <w:top w:val="none" w:sz="0" w:space="0" w:color="auto"/>
        <w:left w:val="none" w:sz="0" w:space="0" w:color="auto"/>
        <w:bottom w:val="none" w:sz="0" w:space="0" w:color="auto"/>
        <w:right w:val="none" w:sz="0" w:space="0" w:color="auto"/>
      </w:divBdr>
      <w:divsChild>
        <w:div w:id="243153085">
          <w:marLeft w:val="640"/>
          <w:marRight w:val="0"/>
          <w:marTop w:val="0"/>
          <w:marBottom w:val="0"/>
          <w:divBdr>
            <w:top w:val="none" w:sz="0" w:space="0" w:color="auto"/>
            <w:left w:val="none" w:sz="0" w:space="0" w:color="auto"/>
            <w:bottom w:val="none" w:sz="0" w:space="0" w:color="auto"/>
            <w:right w:val="none" w:sz="0" w:space="0" w:color="auto"/>
          </w:divBdr>
        </w:div>
        <w:div w:id="1263101552">
          <w:marLeft w:val="640"/>
          <w:marRight w:val="0"/>
          <w:marTop w:val="0"/>
          <w:marBottom w:val="0"/>
          <w:divBdr>
            <w:top w:val="none" w:sz="0" w:space="0" w:color="auto"/>
            <w:left w:val="none" w:sz="0" w:space="0" w:color="auto"/>
            <w:bottom w:val="none" w:sz="0" w:space="0" w:color="auto"/>
            <w:right w:val="none" w:sz="0" w:space="0" w:color="auto"/>
          </w:divBdr>
        </w:div>
        <w:div w:id="2142261796">
          <w:marLeft w:val="640"/>
          <w:marRight w:val="0"/>
          <w:marTop w:val="0"/>
          <w:marBottom w:val="0"/>
          <w:divBdr>
            <w:top w:val="none" w:sz="0" w:space="0" w:color="auto"/>
            <w:left w:val="none" w:sz="0" w:space="0" w:color="auto"/>
            <w:bottom w:val="none" w:sz="0" w:space="0" w:color="auto"/>
            <w:right w:val="none" w:sz="0" w:space="0" w:color="auto"/>
          </w:divBdr>
        </w:div>
        <w:div w:id="1557161905">
          <w:marLeft w:val="640"/>
          <w:marRight w:val="0"/>
          <w:marTop w:val="0"/>
          <w:marBottom w:val="0"/>
          <w:divBdr>
            <w:top w:val="none" w:sz="0" w:space="0" w:color="auto"/>
            <w:left w:val="none" w:sz="0" w:space="0" w:color="auto"/>
            <w:bottom w:val="none" w:sz="0" w:space="0" w:color="auto"/>
            <w:right w:val="none" w:sz="0" w:space="0" w:color="auto"/>
          </w:divBdr>
        </w:div>
        <w:div w:id="393354077">
          <w:marLeft w:val="640"/>
          <w:marRight w:val="0"/>
          <w:marTop w:val="0"/>
          <w:marBottom w:val="0"/>
          <w:divBdr>
            <w:top w:val="none" w:sz="0" w:space="0" w:color="auto"/>
            <w:left w:val="none" w:sz="0" w:space="0" w:color="auto"/>
            <w:bottom w:val="none" w:sz="0" w:space="0" w:color="auto"/>
            <w:right w:val="none" w:sz="0" w:space="0" w:color="auto"/>
          </w:divBdr>
        </w:div>
        <w:div w:id="1070153221">
          <w:marLeft w:val="640"/>
          <w:marRight w:val="0"/>
          <w:marTop w:val="0"/>
          <w:marBottom w:val="0"/>
          <w:divBdr>
            <w:top w:val="none" w:sz="0" w:space="0" w:color="auto"/>
            <w:left w:val="none" w:sz="0" w:space="0" w:color="auto"/>
            <w:bottom w:val="none" w:sz="0" w:space="0" w:color="auto"/>
            <w:right w:val="none" w:sz="0" w:space="0" w:color="auto"/>
          </w:divBdr>
        </w:div>
        <w:div w:id="1492059007">
          <w:marLeft w:val="640"/>
          <w:marRight w:val="0"/>
          <w:marTop w:val="0"/>
          <w:marBottom w:val="0"/>
          <w:divBdr>
            <w:top w:val="none" w:sz="0" w:space="0" w:color="auto"/>
            <w:left w:val="none" w:sz="0" w:space="0" w:color="auto"/>
            <w:bottom w:val="none" w:sz="0" w:space="0" w:color="auto"/>
            <w:right w:val="none" w:sz="0" w:space="0" w:color="auto"/>
          </w:divBdr>
        </w:div>
        <w:div w:id="613680192">
          <w:marLeft w:val="640"/>
          <w:marRight w:val="0"/>
          <w:marTop w:val="0"/>
          <w:marBottom w:val="0"/>
          <w:divBdr>
            <w:top w:val="none" w:sz="0" w:space="0" w:color="auto"/>
            <w:left w:val="none" w:sz="0" w:space="0" w:color="auto"/>
            <w:bottom w:val="none" w:sz="0" w:space="0" w:color="auto"/>
            <w:right w:val="none" w:sz="0" w:space="0" w:color="auto"/>
          </w:divBdr>
        </w:div>
        <w:div w:id="349646387">
          <w:marLeft w:val="640"/>
          <w:marRight w:val="0"/>
          <w:marTop w:val="0"/>
          <w:marBottom w:val="0"/>
          <w:divBdr>
            <w:top w:val="none" w:sz="0" w:space="0" w:color="auto"/>
            <w:left w:val="none" w:sz="0" w:space="0" w:color="auto"/>
            <w:bottom w:val="none" w:sz="0" w:space="0" w:color="auto"/>
            <w:right w:val="none" w:sz="0" w:space="0" w:color="auto"/>
          </w:divBdr>
        </w:div>
        <w:div w:id="1988783145">
          <w:marLeft w:val="640"/>
          <w:marRight w:val="0"/>
          <w:marTop w:val="0"/>
          <w:marBottom w:val="0"/>
          <w:divBdr>
            <w:top w:val="none" w:sz="0" w:space="0" w:color="auto"/>
            <w:left w:val="none" w:sz="0" w:space="0" w:color="auto"/>
            <w:bottom w:val="none" w:sz="0" w:space="0" w:color="auto"/>
            <w:right w:val="none" w:sz="0" w:space="0" w:color="auto"/>
          </w:divBdr>
        </w:div>
        <w:div w:id="2024478389">
          <w:marLeft w:val="640"/>
          <w:marRight w:val="0"/>
          <w:marTop w:val="0"/>
          <w:marBottom w:val="0"/>
          <w:divBdr>
            <w:top w:val="none" w:sz="0" w:space="0" w:color="auto"/>
            <w:left w:val="none" w:sz="0" w:space="0" w:color="auto"/>
            <w:bottom w:val="none" w:sz="0" w:space="0" w:color="auto"/>
            <w:right w:val="none" w:sz="0" w:space="0" w:color="auto"/>
          </w:divBdr>
        </w:div>
        <w:div w:id="428425940">
          <w:marLeft w:val="640"/>
          <w:marRight w:val="0"/>
          <w:marTop w:val="0"/>
          <w:marBottom w:val="0"/>
          <w:divBdr>
            <w:top w:val="none" w:sz="0" w:space="0" w:color="auto"/>
            <w:left w:val="none" w:sz="0" w:space="0" w:color="auto"/>
            <w:bottom w:val="none" w:sz="0" w:space="0" w:color="auto"/>
            <w:right w:val="none" w:sz="0" w:space="0" w:color="auto"/>
          </w:divBdr>
        </w:div>
        <w:div w:id="1646204069">
          <w:marLeft w:val="640"/>
          <w:marRight w:val="0"/>
          <w:marTop w:val="0"/>
          <w:marBottom w:val="0"/>
          <w:divBdr>
            <w:top w:val="none" w:sz="0" w:space="0" w:color="auto"/>
            <w:left w:val="none" w:sz="0" w:space="0" w:color="auto"/>
            <w:bottom w:val="none" w:sz="0" w:space="0" w:color="auto"/>
            <w:right w:val="none" w:sz="0" w:space="0" w:color="auto"/>
          </w:divBdr>
        </w:div>
        <w:div w:id="2075157561">
          <w:marLeft w:val="640"/>
          <w:marRight w:val="0"/>
          <w:marTop w:val="0"/>
          <w:marBottom w:val="0"/>
          <w:divBdr>
            <w:top w:val="none" w:sz="0" w:space="0" w:color="auto"/>
            <w:left w:val="none" w:sz="0" w:space="0" w:color="auto"/>
            <w:bottom w:val="none" w:sz="0" w:space="0" w:color="auto"/>
            <w:right w:val="none" w:sz="0" w:space="0" w:color="auto"/>
          </w:divBdr>
        </w:div>
        <w:div w:id="158929176">
          <w:marLeft w:val="640"/>
          <w:marRight w:val="0"/>
          <w:marTop w:val="0"/>
          <w:marBottom w:val="0"/>
          <w:divBdr>
            <w:top w:val="none" w:sz="0" w:space="0" w:color="auto"/>
            <w:left w:val="none" w:sz="0" w:space="0" w:color="auto"/>
            <w:bottom w:val="none" w:sz="0" w:space="0" w:color="auto"/>
            <w:right w:val="none" w:sz="0" w:space="0" w:color="auto"/>
          </w:divBdr>
        </w:div>
      </w:divsChild>
    </w:div>
    <w:div w:id="1468859405">
      <w:bodyDiv w:val="1"/>
      <w:marLeft w:val="0"/>
      <w:marRight w:val="0"/>
      <w:marTop w:val="0"/>
      <w:marBottom w:val="0"/>
      <w:divBdr>
        <w:top w:val="none" w:sz="0" w:space="0" w:color="auto"/>
        <w:left w:val="none" w:sz="0" w:space="0" w:color="auto"/>
        <w:bottom w:val="none" w:sz="0" w:space="0" w:color="auto"/>
        <w:right w:val="none" w:sz="0" w:space="0" w:color="auto"/>
      </w:divBdr>
    </w:div>
    <w:div w:id="1482386460">
      <w:bodyDiv w:val="1"/>
      <w:marLeft w:val="0"/>
      <w:marRight w:val="0"/>
      <w:marTop w:val="0"/>
      <w:marBottom w:val="0"/>
      <w:divBdr>
        <w:top w:val="none" w:sz="0" w:space="0" w:color="auto"/>
        <w:left w:val="none" w:sz="0" w:space="0" w:color="auto"/>
        <w:bottom w:val="none" w:sz="0" w:space="0" w:color="auto"/>
        <w:right w:val="none" w:sz="0" w:space="0" w:color="auto"/>
      </w:divBdr>
    </w:div>
    <w:div w:id="1485584940">
      <w:bodyDiv w:val="1"/>
      <w:marLeft w:val="0"/>
      <w:marRight w:val="0"/>
      <w:marTop w:val="0"/>
      <w:marBottom w:val="0"/>
      <w:divBdr>
        <w:top w:val="none" w:sz="0" w:space="0" w:color="auto"/>
        <w:left w:val="none" w:sz="0" w:space="0" w:color="auto"/>
        <w:bottom w:val="none" w:sz="0" w:space="0" w:color="auto"/>
        <w:right w:val="none" w:sz="0" w:space="0" w:color="auto"/>
      </w:divBdr>
    </w:div>
    <w:div w:id="1486045191">
      <w:bodyDiv w:val="1"/>
      <w:marLeft w:val="0"/>
      <w:marRight w:val="0"/>
      <w:marTop w:val="0"/>
      <w:marBottom w:val="0"/>
      <w:divBdr>
        <w:top w:val="none" w:sz="0" w:space="0" w:color="auto"/>
        <w:left w:val="none" w:sz="0" w:space="0" w:color="auto"/>
        <w:bottom w:val="none" w:sz="0" w:space="0" w:color="auto"/>
        <w:right w:val="none" w:sz="0" w:space="0" w:color="auto"/>
      </w:divBdr>
    </w:div>
    <w:div w:id="1506438731">
      <w:bodyDiv w:val="1"/>
      <w:marLeft w:val="0"/>
      <w:marRight w:val="0"/>
      <w:marTop w:val="0"/>
      <w:marBottom w:val="0"/>
      <w:divBdr>
        <w:top w:val="none" w:sz="0" w:space="0" w:color="auto"/>
        <w:left w:val="none" w:sz="0" w:space="0" w:color="auto"/>
        <w:bottom w:val="none" w:sz="0" w:space="0" w:color="auto"/>
        <w:right w:val="none" w:sz="0" w:space="0" w:color="auto"/>
      </w:divBdr>
    </w:div>
    <w:div w:id="1513489448">
      <w:bodyDiv w:val="1"/>
      <w:marLeft w:val="0"/>
      <w:marRight w:val="0"/>
      <w:marTop w:val="0"/>
      <w:marBottom w:val="0"/>
      <w:divBdr>
        <w:top w:val="none" w:sz="0" w:space="0" w:color="auto"/>
        <w:left w:val="none" w:sz="0" w:space="0" w:color="auto"/>
        <w:bottom w:val="none" w:sz="0" w:space="0" w:color="auto"/>
        <w:right w:val="none" w:sz="0" w:space="0" w:color="auto"/>
      </w:divBdr>
    </w:div>
    <w:div w:id="1531605251">
      <w:bodyDiv w:val="1"/>
      <w:marLeft w:val="0"/>
      <w:marRight w:val="0"/>
      <w:marTop w:val="0"/>
      <w:marBottom w:val="0"/>
      <w:divBdr>
        <w:top w:val="none" w:sz="0" w:space="0" w:color="auto"/>
        <w:left w:val="none" w:sz="0" w:space="0" w:color="auto"/>
        <w:bottom w:val="none" w:sz="0" w:space="0" w:color="auto"/>
        <w:right w:val="none" w:sz="0" w:space="0" w:color="auto"/>
      </w:divBdr>
    </w:div>
    <w:div w:id="1560632898">
      <w:bodyDiv w:val="1"/>
      <w:marLeft w:val="0"/>
      <w:marRight w:val="0"/>
      <w:marTop w:val="0"/>
      <w:marBottom w:val="0"/>
      <w:divBdr>
        <w:top w:val="none" w:sz="0" w:space="0" w:color="auto"/>
        <w:left w:val="none" w:sz="0" w:space="0" w:color="auto"/>
        <w:bottom w:val="none" w:sz="0" w:space="0" w:color="auto"/>
        <w:right w:val="none" w:sz="0" w:space="0" w:color="auto"/>
      </w:divBdr>
    </w:div>
    <w:div w:id="1581521664">
      <w:bodyDiv w:val="1"/>
      <w:marLeft w:val="0"/>
      <w:marRight w:val="0"/>
      <w:marTop w:val="0"/>
      <w:marBottom w:val="0"/>
      <w:divBdr>
        <w:top w:val="none" w:sz="0" w:space="0" w:color="auto"/>
        <w:left w:val="none" w:sz="0" w:space="0" w:color="auto"/>
        <w:bottom w:val="none" w:sz="0" w:space="0" w:color="auto"/>
        <w:right w:val="none" w:sz="0" w:space="0" w:color="auto"/>
      </w:divBdr>
    </w:div>
    <w:div w:id="1595017586">
      <w:bodyDiv w:val="1"/>
      <w:marLeft w:val="0"/>
      <w:marRight w:val="0"/>
      <w:marTop w:val="0"/>
      <w:marBottom w:val="0"/>
      <w:divBdr>
        <w:top w:val="none" w:sz="0" w:space="0" w:color="auto"/>
        <w:left w:val="none" w:sz="0" w:space="0" w:color="auto"/>
        <w:bottom w:val="none" w:sz="0" w:space="0" w:color="auto"/>
        <w:right w:val="none" w:sz="0" w:space="0" w:color="auto"/>
      </w:divBdr>
    </w:div>
    <w:div w:id="1608778545">
      <w:bodyDiv w:val="1"/>
      <w:marLeft w:val="0"/>
      <w:marRight w:val="0"/>
      <w:marTop w:val="0"/>
      <w:marBottom w:val="0"/>
      <w:divBdr>
        <w:top w:val="none" w:sz="0" w:space="0" w:color="auto"/>
        <w:left w:val="none" w:sz="0" w:space="0" w:color="auto"/>
        <w:bottom w:val="none" w:sz="0" w:space="0" w:color="auto"/>
        <w:right w:val="none" w:sz="0" w:space="0" w:color="auto"/>
      </w:divBdr>
    </w:div>
    <w:div w:id="1632053183">
      <w:bodyDiv w:val="1"/>
      <w:marLeft w:val="0"/>
      <w:marRight w:val="0"/>
      <w:marTop w:val="0"/>
      <w:marBottom w:val="0"/>
      <w:divBdr>
        <w:top w:val="none" w:sz="0" w:space="0" w:color="auto"/>
        <w:left w:val="none" w:sz="0" w:space="0" w:color="auto"/>
        <w:bottom w:val="none" w:sz="0" w:space="0" w:color="auto"/>
        <w:right w:val="none" w:sz="0" w:space="0" w:color="auto"/>
      </w:divBdr>
    </w:div>
    <w:div w:id="1633169875">
      <w:bodyDiv w:val="1"/>
      <w:marLeft w:val="0"/>
      <w:marRight w:val="0"/>
      <w:marTop w:val="0"/>
      <w:marBottom w:val="0"/>
      <w:divBdr>
        <w:top w:val="none" w:sz="0" w:space="0" w:color="auto"/>
        <w:left w:val="none" w:sz="0" w:space="0" w:color="auto"/>
        <w:bottom w:val="none" w:sz="0" w:space="0" w:color="auto"/>
        <w:right w:val="none" w:sz="0" w:space="0" w:color="auto"/>
      </w:divBdr>
    </w:div>
    <w:div w:id="1641183821">
      <w:bodyDiv w:val="1"/>
      <w:marLeft w:val="0"/>
      <w:marRight w:val="0"/>
      <w:marTop w:val="0"/>
      <w:marBottom w:val="0"/>
      <w:divBdr>
        <w:top w:val="none" w:sz="0" w:space="0" w:color="auto"/>
        <w:left w:val="none" w:sz="0" w:space="0" w:color="auto"/>
        <w:bottom w:val="none" w:sz="0" w:space="0" w:color="auto"/>
        <w:right w:val="none" w:sz="0" w:space="0" w:color="auto"/>
      </w:divBdr>
    </w:div>
    <w:div w:id="1646351995">
      <w:bodyDiv w:val="1"/>
      <w:marLeft w:val="0"/>
      <w:marRight w:val="0"/>
      <w:marTop w:val="0"/>
      <w:marBottom w:val="0"/>
      <w:divBdr>
        <w:top w:val="none" w:sz="0" w:space="0" w:color="auto"/>
        <w:left w:val="none" w:sz="0" w:space="0" w:color="auto"/>
        <w:bottom w:val="none" w:sz="0" w:space="0" w:color="auto"/>
        <w:right w:val="none" w:sz="0" w:space="0" w:color="auto"/>
      </w:divBdr>
      <w:divsChild>
        <w:div w:id="679619792">
          <w:marLeft w:val="640"/>
          <w:marRight w:val="0"/>
          <w:marTop w:val="0"/>
          <w:marBottom w:val="0"/>
          <w:divBdr>
            <w:top w:val="none" w:sz="0" w:space="0" w:color="auto"/>
            <w:left w:val="none" w:sz="0" w:space="0" w:color="auto"/>
            <w:bottom w:val="none" w:sz="0" w:space="0" w:color="auto"/>
            <w:right w:val="none" w:sz="0" w:space="0" w:color="auto"/>
          </w:divBdr>
        </w:div>
        <w:div w:id="794059604">
          <w:marLeft w:val="640"/>
          <w:marRight w:val="0"/>
          <w:marTop w:val="0"/>
          <w:marBottom w:val="0"/>
          <w:divBdr>
            <w:top w:val="none" w:sz="0" w:space="0" w:color="auto"/>
            <w:left w:val="none" w:sz="0" w:space="0" w:color="auto"/>
            <w:bottom w:val="none" w:sz="0" w:space="0" w:color="auto"/>
            <w:right w:val="none" w:sz="0" w:space="0" w:color="auto"/>
          </w:divBdr>
        </w:div>
        <w:div w:id="579339107">
          <w:marLeft w:val="640"/>
          <w:marRight w:val="0"/>
          <w:marTop w:val="0"/>
          <w:marBottom w:val="0"/>
          <w:divBdr>
            <w:top w:val="none" w:sz="0" w:space="0" w:color="auto"/>
            <w:left w:val="none" w:sz="0" w:space="0" w:color="auto"/>
            <w:bottom w:val="none" w:sz="0" w:space="0" w:color="auto"/>
            <w:right w:val="none" w:sz="0" w:space="0" w:color="auto"/>
          </w:divBdr>
        </w:div>
        <w:div w:id="1882401409">
          <w:marLeft w:val="640"/>
          <w:marRight w:val="0"/>
          <w:marTop w:val="0"/>
          <w:marBottom w:val="0"/>
          <w:divBdr>
            <w:top w:val="none" w:sz="0" w:space="0" w:color="auto"/>
            <w:left w:val="none" w:sz="0" w:space="0" w:color="auto"/>
            <w:bottom w:val="none" w:sz="0" w:space="0" w:color="auto"/>
            <w:right w:val="none" w:sz="0" w:space="0" w:color="auto"/>
          </w:divBdr>
        </w:div>
        <w:div w:id="985545777">
          <w:marLeft w:val="640"/>
          <w:marRight w:val="0"/>
          <w:marTop w:val="0"/>
          <w:marBottom w:val="0"/>
          <w:divBdr>
            <w:top w:val="none" w:sz="0" w:space="0" w:color="auto"/>
            <w:left w:val="none" w:sz="0" w:space="0" w:color="auto"/>
            <w:bottom w:val="none" w:sz="0" w:space="0" w:color="auto"/>
            <w:right w:val="none" w:sz="0" w:space="0" w:color="auto"/>
          </w:divBdr>
        </w:div>
        <w:div w:id="1291479054">
          <w:marLeft w:val="640"/>
          <w:marRight w:val="0"/>
          <w:marTop w:val="0"/>
          <w:marBottom w:val="0"/>
          <w:divBdr>
            <w:top w:val="none" w:sz="0" w:space="0" w:color="auto"/>
            <w:left w:val="none" w:sz="0" w:space="0" w:color="auto"/>
            <w:bottom w:val="none" w:sz="0" w:space="0" w:color="auto"/>
            <w:right w:val="none" w:sz="0" w:space="0" w:color="auto"/>
          </w:divBdr>
        </w:div>
        <w:div w:id="2112240930">
          <w:marLeft w:val="640"/>
          <w:marRight w:val="0"/>
          <w:marTop w:val="0"/>
          <w:marBottom w:val="0"/>
          <w:divBdr>
            <w:top w:val="none" w:sz="0" w:space="0" w:color="auto"/>
            <w:left w:val="none" w:sz="0" w:space="0" w:color="auto"/>
            <w:bottom w:val="none" w:sz="0" w:space="0" w:color="auto"/>
            <w:right w:val="none" w:sz="0" w:space="0" w:color="auto"/>
          </w:divBdr>
        </w:div>
        <w:div w:id="1705208133">
          <w:marLeft w:val="640"/>
          <w:marRight w:val="0"/>
          <w:marTop w:val="0"/>
          <w:marBottom w:val="0"/>
          <w:divBdr>
            <w:top w:val="none" w:sz="0" w:space="0" w:color="auto"/>
            <w:left w:val="none" w:sz="0" w:space="0" w:color="auto"/>
            <w:bottom w:val="none" w:sz="0" w:space="0" w:color="auto"/>
            <w:right w:val="none" w:sz="0" w:space="0" w:color="auto"/>
          </w:divBdr>
        </w:div>
        <w:div w:id="838424106">
          <w:marLeft w:val="640"/>
          <w:marRight w:val="0"/>
          <w:marTop w:val="0"/>
          <w:marBottom w:val="0"/>
          <w:divBdr>
            <w:top w:val="none" w:sz="0" w:space="0" w:color="auto"/>
            <w:left w:val="none" w:sz="0" w:space="0" w:color="auto"/>
            <w:bottom w:val="none" w:sz="0" w:space="0" w:color="auto"/>
            <w:right w:val="none" w:sz="0" w:space="0" w:color="auto"/>
          </w:divBdr>
        </w:div>
        <w:div w:id="809134583">
          <w:marLeft w:val="640"/>
          <w:marRight w:val="0"/>
          <w:marTop w:val="0"/>
          <w:marBottom w:val="0"/>
          <w:divBdr>
            <w:top w:val="none" w:sz="0" w:space="0" w:color="auto"/>
            <w:left w:val="none" w:sz="0" w:space="0" w:color="auto"/>
            <w:bottom w:val="none" w:sz="0" w:space="0" w:color="auto"/>
            <w:right w:val="none" w:sz="0" w:space="0" w:color="auto"/>
          </w:divBdr>
        </w:div>
        <w:div w:id="1483735847">
          <w:marLeft w:val="640"/>
          <w:marRight w:val="0"/>
          <w:marTop w:val="0"/>
          <w:marBottom w:val="0"/>
          <w:divBdr>
            <w:top w:val="none" w:sz="0" w:space="0" w:color="auto"/>
            <w:left w:val="none" w:sz="0" w:space="0" w:color="auto"/>
            <w:bottom w:val="none" w:sz="0" w:space="0" w:color="auto"/>
            <w:right w:val="none" w:sz="0" w:space="0" w:color="auto"/>
          </w:divBdr>
        </w:div>
        <w:div w:id="2014067055">
          <w:marLeft w:val="640"/>
          <w:marRight w:val="0"/>
          <w:marTop w:val="0"/>
          <w:marBottom w:val="0"/>
          <w:divBdr>
            <w:top w:val="none" w:sz="0" w:space="0" w:color="auto"/>
            <w:left w:val="none" w:sz="0" w:space="0" w:color="auto"/>
            <w:bottom w:val="none" w:sz="0" w:space="0" w:color="auto"/>
            <w:right w:val="none" w:sz="0" w:space="0" w:color="auto"/>
          </w:divBdr>
        </w:div>
        <w:div w:id="1811091890">
          <w:marLeft w:val="640"/>
          <w:marRight w:val="0"/>
          <w:marTop w:val="0"/>
          <w:marBottom w:val="0"/>
          <w:divBdr>
            <w:top w:val="none" w:sz="0" w:space="0" w:color="auto"/>
            <w:left w:val="none" w:sz="0" w:space="0" w:color="auto"/>
            <w:bottom w:val="none" w:sz="0" w:space="0" w:color="auto"/>
            <w:right w:val="none" w:sz="0" w:space="0" w:color="auto"/>
          </w:divBdr>
        </w:div>
        <w:div w:id="1690445757">
          <w:marLeft w:val="640"/>
          <w:marRight w:val="0"/>
          <w:marTop w:val="0"/>
          <w:marBottom w:val="0"/>
          <w:divBdr>
            <w:top w:val="none" w:sz="0" w:space="0" w:color="auto"/>
            <w:left w:val="none" w:sz="0" w:space="0" w:color="auto"/>
            <w:bottom w:val="none" w:sz="0" w:space="0" w:color="auto"/>
            <w:right w:val="none" w:sz="0" w:space="0" w:color="auto"/>
          </w:divBdr>
        </w:div>
        <w:div w:id="468983152">
          <w:marLeft w:val="640"/>
          <w:marRight w:val="0"/>
          <w:marTop w:val="0"/>
          <w:marBottom w:val="0"/>
          <w:divBdr>
            <w:top w:val="none" w:sz="0" w:space="0" w:color="auto"/>
            <w:left w:val="none" w:sz="0" w:space="0" w:color="auto"/>
            <w:bottom w:val="none" w:sz="0" w:space="0" w:color="auto"/>
            <w:right w:val="none" w:sz="0" w:space="0" w:color="auto"/>
          </w:divBdr>
        </w:div>
      </w:divsChild>
    </w:div>
    <w:div w:id="1658268173">
      <w:bodyDiv w:val="1"/>
      <w:marLeft w:val="0"/>
      <w:marRight w:val="0"/>
      <w:marTop w:val="0"/>
      <w:marBottom w:val="0"/>
      <w:divBdr>
        <w:top w:val="none" w:sz="0" w:space="0" w:color="auto"/>
        <w:left w:val="none" w:sz="0" w:space="0" w:color="auto"/>
        <w:bottom w:val="none" w:sz="0" w:space="0" w:color="auto"/>
        <w:right w:val="none" w:sz="0" w:space="0" w:color="auto"/>
      </w:divBdr>
      <w:divsChild>
        <w:div w:id="1981839702">
          <w:marLeft w:val="640"/>
          <w:marRight w:val="0"/>
          <w:marTop w:val="0"/>
          <w:marBottom w:val="0"/>
          <w:divBdr>
            <w:top w:val="none" w:sz="0" w:space="0" w:color="auto"/>
            <w:left w:val="none" w:sz="0" w:space="0" w:color="auto"/>
            <w:bottom w:val="none" w:sz="0" w:space="0" w:color="auto"/>
            <w:right w:val="none" w:sz="0" w:space="0" w:color="auto"/>
          </w:divBdr>
        </w:div>
        <w:div w:id="343678561">
          <w:marLeft w:val="640"/>
          <w:marRight w:val="0"/>
          <w:marTop w:val="0"/>
          <w:marBottom w:val="0"/>
          <w:divBdr>
            <w:top w:val="none" w:sz="0" w:space="0" w:color="auto"/>
            <w:left w:val="none" w:sz="0" w:space="0" w:color="auto"/>
            <w:bottom w:val="none" w:sz="0" w:space="0" w:color="auto"/>
            <w:right w:val="none" w:sz="0" w:space="0" w:color="auto"/>
          </w:divBdr>
        </w:div>
        <w:div w:id="126775305">
          <w:marLeft w:val="640"/>
          <w:marRight w:val="0"/>
          <w:marTop w:val="0"/>
          <w:marBottom w:val="0"/>
          <w:divBdr>
            <w:top w:val="none" w:sz="0" w:space="0" w:color="auto"/>
            <w:left w:val="none" w:sz="0" w:space="0" w:color="auto"/>
            <w:bottom w:val="none" w:sz="0" w:space="0" w:color="auto"/>
            <w:right w:val="none" w:sz="0" w:space="0" w:color="auto"/>
          </w:divBdr>
        </w:div>
        <w:div w:id="1141339518">
          <w:marLeft w:val="640"/>
          <w:marRight w:val="0"/>
          <w:marTop w:val="0"/>
          <w:marBottom w:val="0"/>
          <w:divBdr>
            <w:top w:val="none" w:sz="0" w:space="0" w:color="auto"/>
            <w:left w:val="none" w:sz="0" w:space="0" w:color="auto"/>
            <w:bottom w:val="none" w:sz="0" w:space="0" w:color="auto"/>
            <w:right w:val="none" w:sz="0" w:space="0" w:color="auto"/>
          </w:divBdr>
        </w:div>
        <w:div w:id="232933100">
          <w:marLeft w:val="640"/>
          <w:marRight w:val="0"/>
          <w:marTop w:val="0"/>
          <w:marBottom w:val="0"/>
          <w:divBdr>
            <w:top w:val="none" w:sz="0" w:space="0" w:color="auto"/>
            <w:left w:val="none" w:sz="0" w:space="0" w:color="auto"/>
            <w:bottom w:val="none" w:sz="0" w:space="0" w:color="auto"/>
            <w:right w:val="none" w:sz="0" w:space="0" w:color="auto"/>
          </w:divBdr>
        </w:div>
        <w:div w:id="1555314697">
          <w:marLeft w:val="640"/>
          <w:marRight w:val="0"/>
          <w:marTop w:val="0"/>
          <w:marBottom w:val="0"/>
          <w:divBdr>
            <w:top w:val="none" w:sz="0" w:space="0" w:color="auto"/>
            <w:left w:val="none" w:sz="0" w:space="0" w:color="auto"/>
            <w:bottom w:val="none" w:sz="0" w:space="0" w:color="auto"/>
            <w:right w:val="none" w:sz="0" w:space="0" w:color="auto"/>
          </w:divBdr>
        </w:div>
        <w:div w:id="1300039395">
          <w:marLeft w:val="640"/>
          <w:marRight w:val="0"/>
          <w:marTop w:val="0"/>
          <w:marBottom w:val="0"/>
          <w:divBdr>
            <w:top w:val="none" w:sz="0" w:space="0" w:color="auto"/>
            <w:left w:val="none" w:sz="0" w:space="0" w:color="auto"/>
            <w:bottom w:val="none" w:sz="0" w:space="0" w:color="auto"/>
            <w:right w:val="none" w:sz="0" w:space="0" w:color="auto"/>
          </w:divBdr>
        </w:div>
        <w:div w:id="1250037586">
          <w:marLeft w:val="640"/>
          <w:marRight w:val="0"/>
          <w:marTop w:val="0"/>
          <w:marBottom w:val="0"/>
          <w:divBdr>
            <w:top w:val="none" w:sz="0" w:space="0" w:color="auto"/>
            <w:left w:val="none" w:sz="0" w:space="0" w:color="auto"/>
            <w:bottom w:val="none" w:sz="0" w:space="0" w:color="auto"/>
            <w:right w:val="none" w:sz="0" w:space="0" w:color="auto"/>
          </w:divBdr>
        </w:div>
        <w:div w:id="970135457">
          <w:marLeft w:val="640"/>
          <w:marRight w:val="0"/>
          <w:marTop w:val="0"/>
          <w:marBottom w:val="0"/>
          <w:divBdr>
            <w:top w:val="none" w:sz="0" w:space="0" w:color="auto"/>
            <w:left w:val="none" w:sz="0" w:space="0" w:color="auto"/>
            <w:bottom w:val="none" w:sz="0" w:space="0" w:color="auto"/>
            <w:right w:val="none" w:sz="0" w:space="0" w:color="auto"/>
          </w:divBdr>
        </w:div>
        <w:div w:id="181627532">
          <w:marLeft w:val="640"/>
          <w:marRight w:val="0"/>
          <w:marTop w:val="0"/>
          <w:marBottom w:val="0"/>
          <w:divBdr>
            <w:top w:val="none" w:sz="0" w:space="0" w:color="auto"/>
            <w:left w:val="none" w:sz="0" w:space="0" w:color="auto"/>
            <w:bottom w:val="none" w:sz="0" w:space="0" w:color="auto"/>
            <w:right w:val="none" w:sz="0" w:space="0" w:color="auto"/>
          </w:divBdr>
        </w:div>
        <w:div w:id="613514582">
          <w:marLeft w:val="640"/>
          <w:marRight w:val="0"/>
          <w:marTop w:val="0"/>
          <w:marBottom w:val="0"/>
          <w:divBdr>
            <w:top w:val="none" w:sz="0" w:space="0" w:color="auto"/>
            <w:left w:val="none" w:sz="0" w:space="0" w:color="auto"/>
            <w:bottom w:val="none" w:sz="0" w:space="0" w:color="auto"/>
            <w:right w:val="none" w:sz="0" w:space="0" w:color="auto"/>
          </w:divBdr>
        </w:div>
        <w:div w:id="1977951545">
          <w:marLeft w:val="640"/>
          <w:marRight w:val="0"/>
          <w:marTop w:val="0"/>
          <w:marBottom w:val="0"/>
          <w:divBdr>
            <w:top w:val="none" w:sz="0" w:space="0" w:color="auto"/>
            <w:left w:val="none" w:sz="0" w:space="0" w:color="auto"/>
            <w:bottom w:val="none" w:sz="0" w:space="0" w:color="auto"/>
            <w:right w:val="none" w:sz="0" w:space="0" w:color="auto"/>
          </w:divBdr>
        </w:div>
        <w:div w:id="349187970">
          <w:marLeft w:val="640"/>
          <w:marRight w:val="0"/>
          <w:marTop w:val="0"/>
          <w:marBottom w:val="0"/>
          <w:divBdr>
            <w:top w:val="none" w:sz="0" w:space="0" w:color="auto"/>
            <w:left w:val="none" w:sz="0" w:space="0" w:color="auto"/>
            <w:bottom w:val="none" w:sz="0" w:space="0" w:color="auto"/>
            <w:right w:val="none" w:sz="0" w:space="0" w:color="auto"/>
          </w:divBdr>
        </w:div>
        <w:div w:id="369846368">
          <w:marLeft w:val="640"/>
          <w:marRight w:val="0"/>
          <w:marTop w:val="0"/>
          <w:marBottom w:val="0"/>
          <w:divBdr>
            <w:top w:val="none" w:sz="0" w:space="0" w:color="auto"/>
            <w:left w:val="none" w:sz="0" w:space="0" w:color="auto"/>
            <w:bottom w:val="none" w:sz="0" w:space="0" w:color="auto"/>
            <w:right w:val="none" w:sz="0" w:space="0" w:color="auto"/>
          </w:divBdr>
        </w:div>
        <w:div w:id="1368992915">
          <w:marLeft w:val="640"/>
          <w:marRight w:val="0"/>
          <w:marTop w:val="0"/>
          <w:marBottom w:val="0"/>
          <w:divBdr>
            <w:top w:val="none" w:sz="0" w:space="0" w:color="auto"/>
            <w:left w:val="none" w:sz="0" w:space="0" w:color="auto"/>
            <w:bottom w:val="none" w:sz="0" w:space="0" w:color="auto"/>
            <w:right w:val="none" w:sz="0" w:space="0" w:color="auto"/>
          </w:divBdr>
        </w:div>
        <w:div w:id="103578655">
          <w:marLeft w:val="640"/>
          <w:marRight w:val="0"/>
          <w:marTop w:val="0"/>
          <w:marBottom w:val="0"/>
          <w:divBdr>
            <w:top w:val="none" w:sz="0" w:space="0" w:color="auto"/>
            <w:left w:val="none" w:sz="0" w:space="0" w:color="auto"/>
            <w:bottom w:val="none" w:sz="0" w:space="0" w:color="auto"/>
            <w:right w:val="none" w:sz="0" w:space="0" w:color="auto"/>
          </w:divBdr>
        </w:div>
        <w:div w:id="1557669489">
          <w:marLeft w:val="640"/>
          <w:marRight w:val="0"/>
          <w:marTop w:val="0"/>
          <w:marBottom w:val="0"/>
          <w:divBdr>
            <w:top w:val="none" w:sz="0" w:space="0" w:color="auto"/>
            <w:left w:val="none" w:sz="0" w:space="0" w:color="auto"/>
            <w:bottom w:val="none" w:sz="0" w:space="0" w:color="auto"/>
            <w:right w:val="none" w:sz="0" w:space="0" w:color="auto"/>
          </w:divBdr>
        </w:div>
      </w:divsChild>
    </w:div>
    <w:div w:id="1664048001">
      <w:bodyDiv w:val="1"/>
      <w:marLeft w:val="0"/>
      <w:marRight w:val="0"/>
      <w:marTop w:val="0"/>
      <w:marBottom w:val="0"/>
      <w:divBdr>
        <w:top w:val="none" w:sz="0" w:space="0" w:color="auto"/>
        <w:left w:val="none" w:sz="0" w:space="0" w:color="auto"/>
        <w:bottom w:val="none" w:sz="0" w:space="0" w:color="auto"/>
        <w:right w:val="none" w:sz="0" w:space="0" w:color="auto"/>
      </w:divBdr>
    </w:div>
    <w:div w:id="1676763587">
      <w:bodyDiv w:val="1"/>
      <w:marLeft w:val="0"/>
      <w:marRight w:val="0"/>
      <w:marTop w:val="0"/>
      <w:marBottom w:val="0"/>
      <w:divBdr>
        <w:top w:val="none" w:sz="0" w:space="0" w:color="auto"/>
        <w:left w:val="none" w:sz="0" w:space="0" w:color="auto"/>
        <w:bottom w:val="none" w:sz="0" w:space="0" w:color="auto"/>
        <w:right w:val="none" w:sz="0" w:space="0" w:color="auto"/>
      </w:divBdr>
    </w:div>
    <w:div w:id="1677417050">
      <w:bodyDiv w:val="1"/>
      <w:marLeft w:val="0"/>
      <w:marRight w:val="0"/>
      <w:marTop w:val="0"/>
      <w:marBottom w:val="0"/>
      <w:divBdr>
        <w:top w:val="none" w:sz="0" w:space="0" w:color="auto"/>
        <w:left w:val="none" w:sz="0" w:space="0" w:color="auto"/>
        <w:bottom w:val="none" w:sz="0" w:space="0" w:color="auto"/>
        <w:right w:val="none" w:sz="0" w:space="0" w:color="auto"/>
      </w:divBdr>
    </w:div>
    <w:div w:id="1680618648">
      <w:bodyDiv w:val="1"/>
      <w:marLeft w:val="0"/>
      <w:marRight w:val="0"/>
      <w:marTop w:val="0"/>
      <w:marBottom w:val="0"/>
      <w:divBdr>
        <w:top w:val="none" w:sz="0" w:space="0" w:color="auto"/>
        <w:left w:val="none" w:sz="0" w:space="0" w:color="auto"/>
        <w:bottom w:val="none" w:sz="0" w:space="0" w:color="auto"/>
        <w:right w:val="none" w:sz="0" w:space="0" w:color="auto"/>
      </w:divBdr>
      <w:divsChild>
        <w:div w:id="721639415">
          <w:marLeft w:val="640"/>
          <w:marRight w:val="0"/>
          <w:marTop w:val="0"/>
          <w:marBottom w:val="0"/>
          <w:divBdr>
            <w:top w:val="none" w:sz="0" w:space="0" w:color="auto"/>
            <w:left w:val="none" w:sz="0" w:space="0" w:color="auto"/>
            <w:bottom w:val="none" w:sz="0" w:space="0" w:color="auto"/>
            <w:right w:val="none" w:sz="0" w:space="0" w:color="auto"/>
          </w:divBdr>
        </w:div>
        <w:div w:id="1306549978">
          <w:marLeft w:val="640"/>
          <w:marRight w:val="0"/>
          <w:marTop w:val="0"/>
          <w:marBottom w:val="0"/>
          <w:divBdr>
            <w:top w:val="none" w:sz="0" w:space="0" w:color="auto"/>
            <w:left w:val="none" w:sz="0" w:space="0" w:color="auto"/>
            <w:bottom w:val="none" w:sz="0" w:space="0" w:color="auto"/>
            <w:right w:val="none" w:sz="0" w:space="0" w:color="auto"/>
          </w:divBdr>
        </w:div>
        <w:div w:id="2143767029">
          <w:marLeft w:val="640"/>
          <w:marRight w:val="0"/>
          <w:marTop w:val="0"/>
          <w:marBottom w:val="0"/>
          <w:divBdr>
            <w:top w:val="none" w:sz="0" w:space="0" w:color="auto"/>
            <w:left w:val="none" w:sz="0" w:space="0" w:color="auto"/>
            <w:bottom w:val="none" w:sz="0" w:space="0" w:color="auto"/>
            <w:right w:val="none" w:sz="0" w:space="0" w:color="auto"/>
          </w:divBdr>
        </w:div>
        <w:div w:id="1328089965">
          <w:marLeft w:val="640"/>
          <w:marRight w:val="0"/>
          <w:marTop w:val="0"/>
          <w:marBottom w:val="0"/>
          <w:divBdr>
            <w:top w:val="none" w:sz="0" w:space="0" w:color="auto"/>
            <w:left w:val="none" w:sz="0" w:space="0" w:color="auto"/>
            <w:bottom w:val="none" w:sz="0" w:space="0" w:color="auto"/>
            <w:right w:val="none" w:sz="0" w:space="0" w:color="auto"/>
          </w:divBdr>
        </w:div>
        <w:div w:id="1389186160">
          <w:marLeft w:val="640"/>
          <w:marRight w:val="0"/>
          <w:marTop w:val="0"/>
          <w:marBottom w:val="0"/>
          <w:divBdr>
            <w:top w:val="none" w:sz="0" w:space="0" w:color="auto"/>
            <w:left w:val="none" w:sz="0" w:space="0" w:color="auto"/>
            <w:bottom w:val="none" w:sz="0" w:space="0" w:color="auto"/>
            <w:right w:val="none" w:sz="0" w:space="0" w:color="auto"/>
          </w:divBdr>
        </w:div>
        <w:div w:id="142047866">
          <w:marLeft w:val="640"/>
          <w:marRight w:val="0"/>
          <w:marTop w:val="0"/>
          <w:marBottom w:val="0"/>
          <w:divBdr>
            <w:top w:val="none" w:sz="0" w:space="0" w:color="auto"/>
            <w:left w:val="none" w:sz="0" w:space="0" w:color="auto"/>
            <w:bottom w:val="none" w:sz="0" w:space="0" w:color="auto"/>
            <w:right w:val="none" w:sz="0" w:space="0" w:color="auto"/>
          </w:divBdr>
        </w:div>
        <w:div w:id="1024667960">
          <w:marLeft w:val="640"/>
          <w:marRight w:val="0"/>
          <w:marTop w:val="0"/>
          <w:marBottom w:val="0"/>
          <w:divBdr>
            <w:top w:val="none" w:sz="0" w:space="0" w:color="auto"/>
            <w:left w:val="none" w:sz="0" w:space="0" w:color="auto"/>
            <w:bottom w:val="none" w:sz="0" w:space="0" w:color="auto"/>
            <w:right w:val="none" w:sz="0" w:space="0" w:color="auto"/>
          </w:divBdr>
        </w:div>
        <w:div w:id="1145658592">
          <w:marLeft w:val="640"/>
          <w:marRight w:val="0"/>
          <w:marTop w:val="0"/>
          <w:marBottom w:val="0"/>
          <w:divBdr>
            <w:top w:val="none" w:sz="0" w:space="0" w:color="auto"/>
            <w:left w:val="none" w:sz="0" w:space="0" w:color="auto"/>
            <w:bottom w:val="none" w:sz="0" w:space="0" w:color="auto"/>
            <w:right w:val="none" w:sz="0" w:space="0" w:color="auto"/>
          </w:divBdr>
        </w:div>
        <w:div w:id="625814958">
          <w:marLeft w:val="640"/>
          <w:marRight w:val="0"/>
          <w:marTop w:val="0"/>
          <w:marBottom w:val="0"/>
          <w:divBdr>
            <w:top w:val="none" w:sz="0" w:space="0" w:color="auto"/>
            <w:left w:val="none" w:sz="0" w:space="0" w:color="auto"/>
            <w:bottom w:val="none" w:sz="0" w:space="0" w:color="auto"/>
            <w:right w:val="none" w:sz="0" w:space="0" w:color="auto"/>
          </w:divBdr>
        </w:div>
        <w:div w:id="310402140">
          <w:marLeft w:val="640"/>
          <w:marRight w:val="0"/>
          <w:marTop w:val="0"/>
          <w:marBottom w:val="0"/>
          <w:divBdr>
            <w:top w:val="none" w:sz="0" w:space="0" w:color="auto"/>
            <w:left w:val="none" w:sz="0" w:space="0" w:color="auto"/>
            <w:bottom w:val="none" w:sz="0" w:space="0" w:color="auto"/>
            <w:right w:val="none" w:sz="0" w:space="0" w:color="auto"/>
          </w:divBdr>
        </w:div>
        <w:div w:id="1287661909">
          <w:marLeft w:val="640"/>
          <w:marRight w:val="0"/>
          <w:marTop w:val="0"/>
          <w:marBottom w:val="0"/>
          <w:divBdr>
            <w:top w:val="none" w:sz="0" w:space="0" w:color="auto"/>
            <w:left w:val="none" w:sz="0" w:space="0" w:color="auto"/>
            <w:bottom w:val="none" w:sz="0" w:space="0" w:color="auto"/>
            <w:right w:val="none" w:sz="0" w:space="0" w:color="auto"/>
          </w:divBdr>
        </w:div>
        <w:div w:id="769861191">
          <w:marLeft w:val="640"/>
          <w:marRight w:val="0"/>
          <w:marTop w:val="0"/>
          <w:marBottom w:val="0"/>
          <w:divBdr>
            <w:top w:val="none" w:sz="0" w:space="0" w:color="auto"/>
            <w:left w:val="none" w:sz="0" w:space="0" w:color="auto"/>
            <w:bottom w:val="none" w:sz="0" w:space="0" w:color="auto"/>
            <w:right w:val="none" w:sz="0" w:space="0" w:color="auto"/>
          </w:divBdr>
        </w:div>
        <w:div w:id="367924058">
          <w:marLeft w:val="640"/>
          <w:marRight w:val="0"/>
          <w:marTop w:val="0"/>
          <w:marBottom w:val="0"/>
          <w:divBdr>
            <w:top w:val="none" w:sz="0" w:space="0" w:color="auto"/>
            <w:left w:val="none" w:sz="0" w:space="0" w:color="auto"/>
            <w:bottom w:val="none" w:sz="0" w:space="0" w:color="auto"/>
            <w:right w:val="none" w:sz="0" w:space="0" w:color="auto"/>
          </w:divBdr>
        </w:div>
        <w:div w:id="1840270040">
          <w:marLeft w:val="640"/>
          <w:marRight w:val="0"/>
          <w:marTop w:val="0"/>
          <w:marBottom w:val="0"/>
          <w:divBdr>
            <w:top w:val="none" w:sz="0" w:space="0" w:color="auto"/>
            <w:left w:val="none" w:sz="0" w:space="0" w:color="auto"/>
            <w:bottom w:val="none" w:sz="0" w:space="0" w:color="auto"/>
            <w:right w:val="none" w:sz="0" w:space="0" w:color="auto"/>
          </w:divBdr>
        </w:div>
        <w:div w:id="1497722844">
          <w:marLeft w:val="640"/>
          <w:marRight w:val="0"/>
          <w:marTop w:val="0"/>
          <w:marBottom w:val="0"/>
          <w:divBdr>
            <w:top w:val="none" w:sz="0" w:space="0" w:color="auto"/>
            <w:left w:val="none" w:sz="0" w:space="0" w:color="auto"/>
            <w:bottom w:val="none" w:sz="0" w:space="0" w:color="auto"/>
            <w:right w:val="none" w:sz="0" w:space="0" w:color="auto"/>
          </w:divBdr>
        </w:div>
      </w:divsChild>
    </w:div>
    <w:div w:id="1681858974">
      <w:bodyDiv w:val="1"/>
      <w:marLeft w:val="0"/>
      <w:marRight w:val="0"/>
      <w:marTop w:val="0"/>
      <w:marBottom w:val="0"/>
      <w:divBdr>
        <w:top w:val="none" w:sz="0" w:space="0" w:color="auto"/>
        <w:left w:val="none" w:sz="0" w:space="0" w:color="auto"/>
        <w:bottom w:val="none" w:sz="0" w:space="0" w:color="auto"/>
        <w:right w:val="none" w:sz="0" w:space="0" w:color="auto"/>
      </w:divBdr>
      <w:divsChild>
        <w:div w:id="2131582906">
          <w:marLeft w:val="640"/>
          <w:marRight w:val="0"/>
          <w:marTop w:val="0"/>
          <w:marBottom w:val="0"/>
          <w:divBdr>
            <w:top w:val="none" w:sz="0" w:space="0" w:color="auto"/>
            <w:left w:val="none" w:sz="0" w:space="0" w:color="auto"/>
            <w:bottom w:val="none" w:sz="0" w:space="0" w:color="auto"/>
            <w:right w:val="none" w:sz="0" w:space="0" w:color="auto"/>
          </w:divBdr>
        </w:div>
        <w:div w:id="2139445757">
          <w:marLeft w:val="640"/>
          <w:marRight w:val="0"/>
          <w:marTop w:val="0"/>
          <w:marBottom w:val="0"/>
          <w:divBdr>
            <w:top w:val="none" w:sz="0" w:space="0" w:color="auto"/>
            <w:left w:val="none" w:sz="0" w:space="0" w:color="auto"/>
            <w:bottom w:val="none" w:sz="0" w:space="0" w:color="auto"/>
            <w:right w:val="none" w:sz="0" w:space="0" w:color="auto"/>
          </w:divBdr>
        </w:div>
        <w:div w:id="1333333790">
          <w:marLeft w:val="640"/>
          <w:marRight w:val="0"/>
          <w:marTop w:val="0"/>
          <w:marBottom w:val="0"/>
          <w:divBdr>
            <w:top w:val="none" w:sz="0" w:space="0" w:color="auto"/>
            <w:left w:val="none" w:sz="0" w:space="0" w:color="auto"/>
            <w:bottom w:val="none" w:sz="0" w:space="0" w:color="auto"/>
            <w:right w:val="none" w:sz="0" w:space="0" w:color="auto"/>
          </w:divBdr>
        </w:div>
        <w:div w:id="224074076">
          <w:marLeft w:val="640"/>
          <w:marRight w:val="0"/>
          <w:marTop w:val="0"/>
          <w:marBottom w:val="0"/>
          <w:divBdr>
            <w:top w:val="none" w:sz="0" w:space="0" w:color="auto"/>
            <w:left w:val="none" w:sz="0" w:space="0" w:color="auto"/>
            <w:bottom w:val="none" w:sz="0" w:space="0" w:color="auto"/>
            <w:right w:val="none" w:sz="0" w:space="0" w:color="auto"/>
          </w:divBdr>
        </w:div>
        <w:div w:id="1921059533">
          <w:marLeft w:val="640"/>
          <w:marRight w:val="0"/>
          <w:marTop w:val="0"/>
          <w:marBottom w:val="0"/>
          <w:divBdr>
            <w:top w:val="none" w:sz="0" w:space="0" w:color="auto"/>
            <w:left w:val="none" w:sz="0" w:space="0" w:color="auto"/>
            <w:bottom w:val="none" w:sz="0" w:space="0" w:color="auto"/>
            <w:right w:val="none" w:sz="0" w:space="0" w:color="auto"/>
          </w:divBdr>
        </w:div>
        <w:div w:id="1707215194">
          <w:marLeft w:val="640"/>
          <w:marRight w:val="0"/>
          <w:marTop w:val="0"/>
          <w:marBottom w:val="0"/>
          <w:divBdr>
            <w:top w:val="none" w:sz="0" w:space="0" w:color="auto"/>
            <w:left w:val="none" w:sz="0" w:space="0" w:color="auto"/>
            <w:bottom w:val="none" w:sz="0" w:space="0" w:color="auto"/>
            <w:right w:val="none" w:sz="0" w:space="0" w:color="auto"/>
          </w:divBdr>
        </w:div>
        <w:div w:id="1107654044">
          <w:marLeft w:val="640"/>
          <w:marRight w:val="0"/>
          <w:marTop w:val="0"/>
          <w:marBottom w:val="0"/>
          <w:divBdr>
            <w:top w:val="none" w:sz="0" w:space="0" w:color="auto"/>
            <w:left w:val="none" w:sz="0" w:space="0" w:color="auto"/>
            <w:bottom w:val="none" w:sz="0" w:space="0" w:color="auto"/>
            <w:right w:val="none" w:sz="0" w:space="0" w:color="auto"/>
          </w:divBdr>
        </w:div>
        <w:div w:id="363100371">
          <w:marLeft w:val="640"/>
          <w:marRight w:val="0"/>
          <w:marTop w:val="0"/>
          <w:marBottom w:val="0"/>
          <w:divBdr>
            <w:top w:val="none" w:sz="0" w:space="0" w:color="auto"/>
            <w:left w:val="none" w:sz="0" w:space="0" w:color="auto"/>
            <w:bottom w:val="none" w:sz="0" w:space="0" w:color="auto"/>
            <w:right w:val="none" w:sz="0" w:space="0" w:color="auto"/>
          </w:divBdr>
        </w:div>
        <w:div w:id="1779719259">
          <w:marLeft w:val="640"/>
          <w:marRight w:val="0"/>
          <w:marTop w:val="0"/>
          <w:marBottom w:val="0"/>
          <w:divBdr>
            <w:top w:val="none" w:sz="0" w:space="0" w:color="auto"/>
            <w:left w:val="none" w:sz="0" w:space="0" w:color="auto"/>
            <w:bottom w:val="none" w:sz="0" w:space="0" w:color="auto"/>
            <w:right w:val="none" w:sz="0" w:space="0" w:color="auto"/>
          </w:divBdr>
        </w:div>
        <w:div w:id="1122528681">
          <w:marLeft w:val="640"/>
          <w:marRight w:val="0"/>
          <w:marTop w:val="0"/>
          <w:marBottom w:val="0"/>
          <w:divBdr>
            <w:top w:val="none" w:sz="0" w:space="0" w:color="auto"/>
            <w:left w:val="none" w:sz="0" w:space="0" w:color="auto"/>
            <w:bottom w:val="none" w:sz="0" w:space="0" w:color="auto"/>
            <w:right w:val="none" w:sz="0" w:space="0" w:color="auto"/>
          </w:divBdr>
        </w:div>
        <w:div w:id="578564868">
          <w:marLeft w:val="640"/>
          <w:marRight w:val="0"/>
          <w:marTop w:val="0"/>
          <w:marBottom w:val="0"/>
          <w:divBdr>
            <w:top w:val="none" w:sz="0" w:space="0" w:color="auto"/>
            <w:left w:val="none" w:sz="0" w:space="0" w:color="auto"/>
            <w:bottom w:val="none" w:sz="0" w:space="0" w:color="auto"/>
            <w:right w:val="none" w:sz="0" w:space="0" w:color="auto"/>
          </w:divBdr>
        </w:div>
        <w:div w:id="874344526">
          <w:marLeft w:val="640"/>
          <w:marRight w:val="0"/>
          <w:marTop w:val="0"/>
          <w:marBottom w:val="0"/>
          <w:divBdr>
            <w:top w:val="none" w:sz="0" w:space="0" w:color="auto"/>
            <w:left w:val="none" w:sz="0" w:space="0" w:color="auto"/>
            <w:bottom w:val="none" w:sz="0" w:space="0" w:color="auto"/>
            <w:right w:val="none" w:sz="0" w:space="0" w:color="auto"/>
          </w:divBdr>
        </w:div>
        <w:div w:id="57019035">
          <w:marLeft w:val="640"/>
          <w:marRight w:val="0"/>
          <w:marTop w:val="0"/>
          <w:marBottom w:val="0"/>
          <w:divBdr>
            <w:top w:val="none" w:sz="0" w:space="0" w:color="auto"/>
            <w:left w:val="none" w:sz="0" w:space="0" w:color="auto"/>
            <w:bottom w:val="none" w:sz="0" w:space="0" w:color="auto"/>
            <w:right w:val="none" w:sz="0" w:space="0" w:color="auto"/>
          </w:divBdr>
        </w:div>
        <w:div w:id="1857111918">
          <w:marLeft w:val="640"/>
          <w:marRight w:val="0"/>
          <w:marTop w:val="0"/>
          <w:marBottom w:val="0"/>
          <w:divBdr>
            <w:top w:val="none" w:sz="0" w:space="0" w:color="auto"/>
            <w:left w:val="none" w:sz="0" w:space="0" w:color="auto"/>
            <w:bottom w:val="none" w:sz="0" w:space="0" w:color="auto"/>
            <w:right w:val="none" w:sz="0" w:space="0" w:color="auto"/>
          </w:divBdr>
        </w:div>
      </w:divsChild>
    </w:div>
    <w:div w:id="1682126290">
      <w:bodyDiv w:val="1"/>
      <w:marLeft w:val="0"/>
      <w:marRight w:val="0"/>
      <w:marTop w:val="0"/>
      <w:marBottom w:val="0"/>
      <w:divBdr>
        <w:top w:val="none" w:sz="0" w:space="0" w:color="auto"/>
        <w:left w:val="none" w:sz="0" w:space="0" w:color="auto"/>
        <w:bottom w:val="none" w:sz="0" w:space="0" w:color="auto"/>
        <w:right w:val="none" w:sz="0" w:space="0" w:color="auto"/>
      </w:divBdr>
    </w:div>
    <w:div w:id="1689135901">
      <w:bodyDiv w:val="1"/>
      <w:marLeft w:val="0"/>
      <w:marRight w:val="0"/>
      <w:marTop w:val="0"/>
      <w:marBottom w:val="0"/>
      <w:divBdr>
        <w:top w:val="none" w:sz="0" w:space="0" w:color="auto"/>
        <w:left w:val="none" w:sz="0" w:space="0" w:color="auto"/>
        <w:bottom w:val="none" w:sz="0" w:space="0" w:color="auto"/>
        <w:right w:val="none" w:sz="0" w:space="0" w:color="auto"/>
      </w:divBdr>
    </w:div>
    <w:div w:id="1705859705">
      <w:bodyDiv w:val="1"/>
      <w:marLeft w:val="0"/>
      <w:marRight w:val="0"/>
      <w:marTop w:val="0"/>
      <w:marBottom w:val="0"/>
      <w:divBdr>
        <w:top w:val="none" w:sz="0" w:space="0" w:color="auto"/>
        <w:left w:val="none" w:sz="0" w:space="0" w:color="auto"/>
        <w:bottom w:val="none" w:sz="0" w:space="0" w:color="auto"/>
        <w:right w:val="none" w:sz="0" w:space="0" w:color="auto"/>
      </w:divBdr>
    </w:div>
    <w:div w:id="1735082394">
      <w:bodyDiv w:val="1"/>
      <w:marLeft w:val="0"/>
      <w:marRight w:val="0"/>
      <w:marTop w:val="0"/>
      <w:marBottom w:val="0"/>
      <w:divBdr>
        <w:top w:val="none" w:sz="0" w:space="0" w:color="auto"/>
        <w:left w:val="none" w:sz="0" w:space="0" w:color="auto"/>
        <w:bottom w:val="none" w:sz="0" w:space="0" w:color="auto"/>
        <w:right w:val="none" w:sz="0" w:space="0" w:color="auto"/>
      </w:divBdr>
      <w:divsChild>
        <w:div w:id="544484079">
          <w:marLeft w:val="640"/>
          <w:marRight w:val="0"/>
          <w:marTop w:val="0"/>
          <w:marBottom w:val="0"/>
          <w:divBdr>
            <w:top w:val="none" w:sz="0" w:space="0" w:color="auto"/>
            <w:left w:val="none" w:sz="0" w:space="0" w:color="auto"/>
            <w:bottom w:val="none" w:sz="0" w:space="0" w:color="auto"/>
            <w:right w:val="none" w:sz="0" w:space="0" w:color="auto"/>
          </w:divBdr>
        </w:div>
        <w:div w:id="632950583">
          <w:marLeft w:val="640"/>
          <w:marRight w:val="0"/>
          <w:marTop w:val="0"/>
          <w:marBottom w:val="0"/>
          <w:divBdr>
            <w:top w:val="none" w:sz="0" w:space="0" w:color="auto"/>
            <w:left w:val="none" w:sz="0" w:space="0" w:color="auto"/>
            <w:bottom w:val="none" w:sz="0" w:space="0" w:color="auto"/>
            <w:right w:val="none" w:sz="0" w:space="0" w:color="auto"/>
          </w:divBdr>
        </w:div>
        <w:div w:id="1315911981">
          <w:marLeft w:val="640"/>
          <w:marRight w:val="0"/>
          <w:marTop w:val="0"/>
          <w:marBottom w:val="0"/>
          <w:divBdr>
            <w:top w:val="none" w:sz="0" w:space="0" w:color="auto"/>
            <w:left w:val="none" w:sz="0" w:space="0" w:color="auto"/>
            <w:bottom w:val="none" w:sz="0" w:space="0" w:color="auto"/>
            <w:right w:val="none" w:sz="0" w:space="0" w:color="auto"/>
          </w:divBdr>
        </w:div>
        <w:div w:id="112873224">
          <w:marLeft w:val="640"/>
          <w:marRight w:val="0"/>
          <w:marTop w:val="0"/>
          <w:marBottom w:val="0"/>
          <w:divBdr>
            <w:top w:val="none" w:sz="0" w:space="0" w:color="auto"/>
            <w:left w:val="none" w:sz="0" w:space="0" w:color="auto"/>
            <w:bottom w:val="none" w:sz="0" w:space="0" w:color="auto"/>
            <w:right w:val="none" w:sz="0" w:space="0" w:color="auto"/>
          </w:divBdr>
        </w:div>
        <w:div w:id="2076316070">
          <w:marLeft w:val="640"/>
          <w:marRight w:val="0"/>
          <w:marTop w:val="0"/>
          <w:marBottom w:val="0"/>
          <w:divBdr>
            <w:top w:val="none" w:sz="0" w:space="0" w:color="auto"/>
            <w:left w:val="none" w:sz="0" w:space="0" w:color="auto"/>
            <w:bottom w:val="none" w:sz="0" w:space="0" w:color="auto"/>
            <w:right w:val="none" w:sz="0" w:space="0" w:color="auto"/>
          </w:divBdr>
        </w:div>
        <w:div w:id="289439644">
          <w:marLeft w:val="640"/>
          <w:marRight w:val="0"/>
          <w:marTop w:val="0"/>
          <w:marBottom w:val="0"/>
          <w:divBdr>
            <w:top w:val="none" w:sz="0" w:space="0" w:color="auto"/>
            <w:left w:val="none" w:sz="0" w:space="0" w:color="auto"/>
            <w:bottom w:val="none" w:sz="0" w:space="0" w:color="auto"/>
            <w:right w:val="none" w:sz="0" w:space="0" w:color="auto"/>
          </w:divBdr>
        </w:div>
        <w:div w:id="1108433018">
          <w:marLeft w:val="640"/>
          <w:marRight w:val="0"/>
          <w:marTop w:val="0"/>
          <w:marBottom w:val="0"/>
          <w:divBdr>
            <w:top w:val="none" w:sz="0" w:space="0" w:color="auto"/>
            <w:left w:val="none" w:sz="0" w:space="0" w:color="auto"/>
            <w:bottom w:val="none" w:sz="0" w:space="0" w:color="auto"/>
            <w:right w:val="none" w:sz="0" w:space="0" w:color="auto"/>
          </w:divBdr>
        </w:div>
        <w:div w:id="1900893309">
          <w:marLeft w:val="640"/>
          <w:marRight w:val="0"/>
          <w:marTop w:val="0"/>
          <w:marBottom w:val="0"/>
          <w:divBdr>
            <w:top w:val="none" w:sz="0" w:space="0" w:color="auto"/>
            <w:left w:val="none" w:sz="0" w:space="0" w:color="auto"/>
            <w:bottom w:val="none" w:sz="0" w:space="0" w:color="auto"/>
            <w:right w:val="none" w:sz="0" w:space="0" w:color="auto"/>
          </w:divBdr>
        </w:div>
        <w:div w:id="1324314355">
          <w:marLeft w:val="640"/>
          <w:marRight w:val="0"/>
          <w:marTop w:val="0"/>
          <w:marBottom w:val="0"/>
          <w:divBdr>
            <w:top w:val="none" w:sz="0" w:space="0" w:color="auto"/>
            <w:left w:val="none" w:sz="0" w:space="0" w:color="auto"/>
            <w:bottom w:val="none" w:sz="0" w:space="0" w:color="auto"/>
            <w:right w:val="none" w:sz="0" w:space="0" w:color="auto"/>
          </w:divBdr>
        </w:div>
        <w:div w:id="2067213757">
          <w:marLeft w:val="640"/>
          <w:marRight w:val="0"/>
          <w:marTop w:val="0"/>
          <w:marBottom w:val="0"/>
          <w:divBdr>
            <w:top w:val="none" w:sz="0" w:space="0" w:color="auto"/>
            <w:left w:val="none" w:sz="0" w:space="0" w:color="auto"/>
            <w:bottom w:val="none" w:sz="0" w:space="0" w:color="auto"/>
            <w:right w:val="none" w:sz="0" w:space="0" w:color="auto"/>
          </w:divBdr>
        </w:div>
        <w:div w:id="1006446161">
          <w:marLeft w:val="640"/>
          <w:marRight w:val="0"/>
          <w:marTop w:val="0"/>
          <w:marBottom w:val="0"/>
          <w:divBdr>
            <w:top w:val="none" w:sz="0" w:space="0" w:color="auto"/>
            <w:left w:val="none" w:sz="0" w:space="0" w:color="auto"/>
            <w:bottom w:val="none" w:sz="0" w:space="0" w:color="auto"/>
            <w:right w:val="none" w:sz="0" w:space="0" w:color="auto"/>
          </w:divBdr>
        </w:div>
        <w:div w:id="180047101">
          <w:marLeft w:val="640"/>
          <w:marRight w:val="0"/>
          <w:marTop w:val="0"/>
          <w:marBottom w:val="0"/>
          <w:divBdr>
            <w:top w:val="none" w:sz="0" w:space="0" w:color="auto"/>
            <w:left w:val="none" w:sz="0" w:space="0" w:color="auto"/>
            <w:bottom w:val="none" w:sz="0" w:space="0" w:color="auto"/>
            <w:right w:val="none" w:sz="0" w:space="0" w:color="auto"/>
          </w:divBdr>
        </w:div>
        <w:div w:id="670528984">
          <w:marLeft w:val="640"/>
          <w:marRight w:val="0"/>
          <w:marTop w:val="0"/>
          <w:marBottom w:val="0"/>
          <w:divBdr>
            <w:top w:val="none" w:sz="0" w:space="0" w:color="auto"/>
            <w:left w:val="none" w:sz="0" w:space="0" w:color="auto"/>
            <w:bottom w:val="none" w:sz="0" w:space="0" w:color="auto"/>
            <w:right w:val="none" w:sz="0" w:space="0" w:color="auto"/>
          </w:divBdr>
        </w:div>
        <w:div w:id="17977252">
          <w:marLeft w:val="640"/>
          <w:marRight w:val="0"/>
          <w:marTop w:val="0"/>
          <w:marBottom w:val="0"/>
          <w:divBdr>
            <w:top w:val="none" w:sz="0" w:space="0" w:color="auto"/>
            <w:left w:val="none" w:sz="0" w:space="0" w:color="auto"/>
            <w:bottom w:val="none" w:sz="0" w:space="0" w:color="auto"/>
            <w:right w:val="none" w:sz="0" w:space="0" w:color="auto"/>
          </w:divBdr>
        </w:div>
        <w:div w:id="1928804709">
          <w:marLeft w:val="640"/>
          <w:marRight w:val="0"/>
          <w:marTop w:val="0"/>
          <w:marBottom w:val="0"/>
          <w:divBdr>
            <w:top w:val="none" w:sz="0" w:space="0" w:color="auto"/>
            <w:left w:val="none" w:sz="0" w:space="0" w:color="auto"/>
            <w:bottom w:val="none" w:sz="0" w:space="0" w:color="auto"/>
            <w:right w:val="none" w:sz="0" w:space="0" w:color="auto"/>
          </w:divBdr>
        </w:div>
        <w:div w:id="1685787193">
          <w:marLeft w:val="640"/>
          <w:marRight w:val="0"/>
          <w:marTop w:val="0"/>
          <w:marBottom w:val="0"/>
          <w:divBdr>
            <w:top w:val="none" w:sz="0" w:space="0" w:color="auto"/>
            <w:left w:val="none" w:sz="0" w:space="0" w:color="auto"/>
            <w:bottom w:val="none" w:sz="0" w:space="0" w:color="auto"/>
            <w:right w:val="none" w:sz="0" w:space="0" w:color="auto"/>
          </w:divBdr>
        </w:div>
        <w:div w:id="711274712">
          <w:marLeft w:val="640"/>
          <w:marRight w:val="0"/>
          <w:marTop w:val="0"/>
          <w:marBottom w:val="0"/>
          <w:divBdr>
            <w:top w:val="none" w:sz="0" w:space="0" w:color="auto"/>
            <w:left w:val="none" w:sz="0" w:space="0" w:color="auto"/>
            <w:bottom w:val="none" w:sz="0" w:space="0" w:color="auto"/>
            <w:right w:val="none" w:sz="0" w:space="0" w:color="auto"/>
          </w:divBdr>
        </w:div>
      </w:divsChild>
    </w:div>
    <w:div w:id="1738094855">
      <w:bodyDiv w:val="1"/>
      <w:marLeft w:val="0"/>
      <w:marRight w:val="0"/>
      <w:marTop w:val="0"/>
      <w:marBottom w:val="0"/>
      <w:divBdr>
        <w:top w:val="none" w:sz="0" w:space="0" w:color="auto"/>
        <w:left w:val="none" w:sz="0" w:space="0" w:color="auto"/>
        <w:bottom w:val="none" w:sz="0" w:space="0" w:color="auto"/>
        <w:right w:val="none" w:sz="0" w:space="0" w:color="auto"/>
      </w:divBdr>
      <w:divsChild>
        <w:div w:id="947010222">
          <w:marLeft w:val="640"/>
          <w:marRight w:val="0"/>
          <w:marTop w:val="0"/>
          <w:marBottom w:val="0"/>
          <w:divBdr>
            <w:top w:val="none" w:sz="0" w:space="0" w:color="auto"/>
            <w:left w:val="none" w:sz="0" w:space="0" w:color="auto"/>
            <w:bottom w:val="none" w:sz="0" w:space="0" w:color="auto"/>
            <w:right w:val="none" w:sz="0" w:space="0" w:color="auto"/>
          </w:divBdr>
        </w:div>
        <w:div w:id="1154764065">
          <w:marLeft w:val="640"/>
          <w:marRight w:val="0"/>
          <w:marTop w:val="0"/>
          <w:marBottom w:val="0"/>
          <w:divBdr>
            <w:top w:val="none" w:sz="0" w:space="0" w:color="auto"/>
            <w:left w:val="none" w:sz="0" w:space="0" w:color="auto"/>
            <w:bottom w:val="none" w:sz="0" w:space="0" w:color="auto"/>
            <w:right w:val="none" w:sz="0" w:space="0" w:color="auto"/>
          </w:divBdr>
        </w:div>
        <w:div w:id="2076314607">
          <w:marLeft w:val="640"/>
          <w:marRight w:val="0"/>
          <w:marTop w:val="0"/>
          <w:marBottom w:val="0"/>
          <w:divBdr>
            <w:top w:val="none" w:sz="0" w:space="0" w:color="auto"/>
            <w:left w:val="none" w:sz="0" w:space="0" w:color="auto"/>
            <w:bottom w:val="none" w:sz="0" w:space="0" w:color="auto"/>
            <w:right w:val="none" w:sz="0" w:space="0" w:color="auto"/>
          </w:divBdr>
        </w:div>
        <w:div w:id="1422797576">
          <w:marLeft w:val="640"/>
          <w:marRight w:val="0"/>
          <w:marTop w:val="0"/>
          <w:marBottom w:val="0"/>
          <w:divBdr>
            <w:top w:val="none" w:sz="0" w:space="0" w:color="auto"/>
            <w:left w:val="none" w:sz="0" w:space="0" w:color="auto"/>
            <w:bottom w:val="none" w:sz="0" w:space="0" w:color="auto"/>
            <w:right w:val="none" w:sz="0" w:space="0" w:color="auto"/>
          </w:divBdr>
        </w:div>
        <w:div w:id="1960064552">
          <w:marLeft w:val="640"/>
          <w:marRight w:val="0"/>
          <w:marTop w:val="0"/>
          <w:marBottom w:val="0"/>
          <w:divBdr>
            <w:top w:val="none" w:sz="0" w:space="0" w:color="auto"/>
            <w:left w:val="none" w:sz="0" w:space="0" w:color="auto"/>
            <w:bottom w:val="none" w:sz="0" w:space="0" w:color="auto"/>
            <w:right w:val="none" w:sz="0" w:space="0" w:color="auto"/>
          </w:divBdr>
        </w:div>
        <w:div w:id="918758705">
          <w:marLeft w:val="640"/>
          <w:marRight w:val="0"/>
          <w:marTop w:val="0"/>
          <w:marBottom w:val="0"/>
          <w:divBdr>
            <w:top w:val="none" w:sz="0" w:space="0" w:color="auto"/>
            <w:left w:val="none" w:sz="0" w:space="0" w:color="auto"/>
            <w:bottom w:val="none" w:sz="0" w:space="0" w:color="auto"/>
            <w:right w:val="none" w:sz="0" w:space="0" w:color="auto"/>
          </w:divBdr>
        </w:div>
        <w:div w:id="1523203715">
          <w:marLeft w:val="640"/>
          <w:marRight w:val="0"/>
          <w:marTop w:val="0"/>
          <w:marBottom w:val="0"/>
          <w:divBdr>
            <w:top w:val="none" w:sz="0" w:space="0" w:color="auto"/>
            <w:left w:val="none" w:sz="0" w:space="0" w:color="auto"/>
            <w:bottom w:val="none" w:sz="0" w:space="0" w:color="auto"/>
            <w:right w:val="none" w:sz="0" w:space="0" w:color="auto"/>
          </w:divBdr>
        </w:div>
        <w:div w:id="917792743">
          <w:marLeft w:val="640"/>
          <w:marRight w:val="0"/>
          <w:marTop w:val="0"/>
          <w:marBottom w:val="0"/>
          <w:divBdr>
            <w:top w:val="none" w:sz="0" w:space="0" w:color="auto"/>
            <w:left w:val="none" w:sz="0" w:space="0" w:color="auto"/>
            <w:bottom w:val="none" w:sz="0" w:space="0" w:color="auto"/>
            <w:right w:val="none" w:sz="0" w:space="0" w:color="auto"/>
          </w:divBdr>
        </w:div>
        <w:div w:id="828179574">
          <w:marLeft w:val="640"/>
          <w:marRight w:val="0"/>
          <w:marTop w:val="0"/>
          <w:marBottom w:val="0"/>
          <w:divBdr>
            <w:top w:val="none" w:sz="0" w:space="0" w:color="auto"/>
            <w:left w:val="none" w:sz="0" w:space="0" w:color="auto"/>
            <w:bottom w:val="none" w:sz="0" w:space="0" w:color="auto"/>
            <w:right w:val="none" w:sz="0" w:space="0" w:color="auto"/>
          </w:divBdr>
        </w:div>
        <w:div w:id="663778842">
          <w:marLeft w:val="640"/>
          <w:marRight w:val="0"/>
          <w:marTop w:val="0"/>
          <w:marBottom w:val="0"/>
          <w:divBdr>
            <w:top w:val="none" w:sz="0" w:space="0" w:color="auto"/>
            <w:left w:val="none" w:sz="0" w:space="0" w:color="auto"/>
            <w:bottom w:val="none" w:sz="0" w:space="0" w:color="auto"/>
            <w:right w:val="none" w:sz="0" w:space="0" w:color="auto"/>
          </w:divBdr>
        </w:div>
        <w:div w:id="1737243623">
          <w:marLeft w:val="640"/>
          <w:marRight w:val="0"/>
          <w:marTop w:val="0"/>
          <w:marBottom w:val="0"/>
          <w:divBdr>
            <w:top w:val="none" w:sz="0" w:space="0" w:color="auto"/>
            <w:left w:val="none" w:sz="0" w:space="0" w:color="auto"/>
            <w:bottom w:val="none" w:sz="0" w:space="0" w:color="auto"/>
            <w:right w:val="none" w:sz="0" w:space="0" w:color="auto"/>
          </w:divBdr>
        </w:div>
        <w:div w:id="398942142">
          <w:marLeft w:val="640"/>
          <w:marRight w:val="0"/>
          <w:marTop w:val="0"/>
          <w:marBottom w:val="0"/>
          <w:divBdr>
            <w:top w:val="none" w:sz="0" w:space="0" w:color="auto"/>
            <w:left w:val="none" w:sz="0" w:space="0" w:color="auto"/>
            <w:bottom w:val="none" w:sz="0" w:space="0" w:color="auto"/>
            <w:right w:val="none" w:sz="0" w:space="0" w:color="auto"/>
          </w:divBdr>
        </w:div>
        <w:div w:id="828401268">
          <w:marLeft w:val="640"/>
          <w:marRight w:val="0"/>
          <w:marTop w:val="0"/>
          <w:marBottom w:val="0"/>
          <w:divBdr>
            <w:top w:val="none" w:sz="0" w:space="0" w:color="auto"/>
            <w:left w:val="none" w:sz="0" w:space="0" w:color="auto"/>
            <w:bottom w:val="none" w:sz="0" w:space="0" w:color="auto"/>
            <w:right w:val="none" w:sz="0" w:space="0" w:color="auto"/>
          </w:divBdr>
        </w:div>
        <w:div w:id="106004325">
          <w:marLeft w:val="640"/>
          <w:marRight w:val="0"/>
          <w:marTop w:val="0"/>
          <w:marBottom w:val="0"/>
          <w:divBdr>
            <w:top w:val="none" w:sz="0" w:space="0" w:color="auto"/>
            <w:left w:val="none" w:sz="0" w:space="0" w:color="auto"/>
            <w:bottom w:val="none" w:sz="0" w:space="0" w:color="auto"/>
            <w:right w:val="none" w:sz="0" w:space="0" w:color="auto"/>
          </w:divBdr>
        </w:div>
      </w:divsChild>
    </w:div>
    <w:div w:id="1763259630">
      <w:bodyDiv w:val="1"/>
      <w:marLeft w:val="0"/>
      <w:marRight w:val="0"/>
      <w:marTop w:val="0"/>
      <w:marBottom w:val="0"/>
      <w:divBdr>
        <w:top w:val="none" w:sz="0" w:space="0" w:color="auto"/>
        <w:left w:val="none" w:sz="0" w:space="0" w:color="auto"/>
        <w:bottom w:val="none" w:sz="0" w:space="0" w:color="auto"/>
        <w:right w:val="none" w:sz="0" w:space="0" w:color="auto"/>
      </w:divBdr>
      <w:divsChild>
        <w:div w:id="524170826">
          <w:marLeft w:val="640"/>
          <w:marRight w:val="0"/>
          <w:marTop w:val="0"/>
          <w:marBottom w:val="0"/>
          <w:divBdr>
            <w:top w:val="none" w:sz="0" w:space="0" w:color="auto"/>
            <w:left w:val="none" w:sz="0" w:space="0" w:color="auto"/>
            <w:bottom w:val="none" w:sz="0" w:space="0" w:color="auto"/>
            <w:right w:val="none" w:sz="0" w:space="0" w:color="auto"/>
          </w:divBdr>
        </w:div>
        <w:div w:id="1046880523">
          <w:marLeft w:val="640"/>
          <w:marRight w:val="0"/>
          <w:marTop w:val="0"/>
          <w:marBottom w:val="0"/>
          <w:divBdr>
            <w:top w:val="none" w:sz="0" w:space="0" w:color="auto"/>
            <w:left w:val="none" w:sz="0" w:space="0" w:color="auto"/>
            <w:bottom w:val="none" w:sz="0" w:space="0" w:color="auto"/>
            <w:right w:val="none" w:sz="0" w:space="0" w:color="auto"/>
          </w:divBdr>
        </w:div>
        <w:div w:id="885920472">
          <w:marLeft w:val="640"/>
          <w:marRight w:val="0"/>
          <w:marTop w:val="0"/>
          <w:marBottom w:val="0"/>
          <w:divBdr>
            <w:top w:val="none" w:sz="0" w:space="0" w:color="auto"/>
            <w:left w:val="none" w:sz="0" w:space="0" w:color="auto"/>
            <w:bottom w:val="none" w:sz="0" w:space="0" w:color="auto"/>
            <w:right w:val="none" w:sz="0" w:space="0" w:color="auto"/>
          </w:divBdr>
        </w:div>
        <w:div w:id="1762600263">
          <w:marLeft w:val="640"/>
          <w:marRight w:val="0"/>
          <w:marTop w:val="0"/>
          <w:marBottom w:val="0"/>
          <w:divBdr>
            <w:top w:val="none" w:sz="0" w:space="0" w:color="auto"/>
            <w:left w:val="none" w:sz="0" w:space="0" w:color="auto"/>
            <w:bottom w:val="none" w:sz="0" w:space="0" w:color="auto"/>
            <w:right w:val="none" w:sz="0" w:space="0" w:color="auto"/>
          </w:divBdr>
        </w:div>
        <w:div w:id="757945405">
          <w:marLeft w:val="640"/>
          <w:marRight w:val="0"/>
          <w:marTop w:val="0"/>
          <w:marBottom w:val="0"/>
          <w:divBdr>
            <w:top w:val="none" w:sz="0" w:space="0" w:color="auto"/>
            <w:left w:val="none" w:sz="0" w:space="0" w:color="auto"/>
            <w:bottom w:val="none" w:sz="0" w:space="0" w:color="auto"/>
            <w:right w:val="none" w:sz="0" w:space="0" w:color="auto"/>
          </w:divBdr>
        </w:div>
        <w:div w:id="1011907614">
          <w:marLeft w:val="640"/>
          <w:marRight w:val="0"/>
          <w:marTop w:val="0"/>
          <w:marBottom w:val="0"/>
          <w:divBdr>
            <w:top w:val="none" w:sz="0" w:space="0" w:color="auto"/>
            <w:left w:val="none" w:sz="0" w:space="0" w:color="auto"/>
            <w:bottom w:val="none" w:sz="0" w:space="0" w:color="auto"/>
            <w:right w:val="none" w:sz="0" w:space="0" w:color="auto"/>
          </w:divBdr>
        </w:div>
        <w:div w:id="807625525">
          <w:marLeft w:val="640"/>
          <w:marRight w:val="0"/>
          <w:marTop w:val="0"/>
          <w:marBottom w:val="0"/>
          <w:divBdr>
            <w:top w:val="none" w:sz="0" w:space="0" w:color="auto"/>
            <w:left w:val="none" w:sz="0" w:space="0" w:color="auto"/>
            <w:bottom w:val="none" w:sz="0" w:space="0" w:color="auto"/>
            <w:right w:val="none" w:sz="0" w:space="0" w:color="auto"/>
          </w:divBdr>
        </w:div>
        <w:div w:id="343365653">
          <w:marLeft w:val="640"/>
          <w:marRight w:val="0"/>
          <w:marTop w:val="0"/>
          <w:marBottom w:val="0"/>
          <w:divBdr>
            <w:top w:val="none" w:sz="0" w:space="0" w:color="auto"/>
            <w:left w:val="none" w:sz="0" w:space="0" w:color="auto"/>
            <w:bottom w:val="none" w:sz="0" w:space="0" w:color="auto"/>
            <w:right w:val="none" w:sz="0" w:space="0" w:color="auto"/>
          </w:divBdr>
        </w:div>
        <w:div w:id="841352850">
          <w:marLeft w:val="640"/>
          <w:marRight w:val="0"/>
          <w:marTop w:val="0"/>
          <w:marBottom w:val="0"/>
          <w:divBdr>
            <w:top w:val="none" w:sz="0" w:space="0" w:color="auto"/>
            <w:left w:val="none" w:sz="0" w:space="0" w:color="auto"/>
            <w:bottom w:val="none" w:sz="0" w:space="0" w:color="auto"/>
            <w:right w:val="none" w:sz="0" w:space="0" w:color="auto"/>
          </w:divBdr>
        </w:div>
        <w:div w:id="477724151">
          <w:marLeft w:val="640"/>
          <w:marRight w:val="0"/>
          <w:marTop w:val="0"/>
          <w:marBottom w:val="0"/>
          <w:divBdr>
            <w:top w:val="none" w:sz="0" w:space="0" w:color="auto"/>
            <w:left w:val="none" w:sz="0" w:space="0" w:color="auto"/>
            <w:bottom w:val="none" w:sz="0" w:space="0" w:color="auto"/>
            <w:right w:val="none" w:sz="0" w:space="0" w:color="auto"/>
          </w:divBdr>
        </w:div>
        <w:div w:id="204366704">
          <w:marLeft w:val="640"/>
          <w:marRight w:val="0"/>
          <w:marTop w:val="0"/>
          <w:marBottom w:val="0"/>
          <w:divBdr>
            <w:top w:val="none" w:sz="0" w:space="0" w:color="auto"/>
            <w:left w:val="none" w:sz="0" w:space="0" w:color="auto"/>
            <w:bottom w:val="none" w:sz="0" w:space="0" w:color="auto"/>
            <w:right w:val="none" w:sz="0" w:space="0" w:color="auto"/>
          </w:divBdr>
        </w:div>
        <w:div w:id="1632860058">
          <w:marLeft w:val="640"/>
          <w:marRight w:val="0"/>
          <w:marTop w:val="0"/>
          <w:marBottom w:val="0"/>
          <w:divBdr>
            <w:top w:val="none" w:sz="0" w:space="0" w:color="auto"/>
            <w:left w:val="none" w:sz="0" w:space="0" w:color="auto"/>
            <w:bottom w:val="none" w:sz="0" w:space="0" w:color="auto"/>
            <w:right w:val="none" w:sz="0" w:space="0" w:color="auto"/>
          </w:divBdr>
        </w:div>
        <w:div w:id="2323020">
          <w:marLeft w:val="640"/>
          <w:marRight w:val="0"/>
          <w:marTop w:val="0"/>
          <w:marBottom w:val="0"/>
          <w:divBdr>
            <w:top w:val="none" w:sz="0" w:space="0" w:color="auto"/>
            <w:left w:val="none" w:sz="0" w:space="0" w:color="auto"/>
            <w:bottom w:val="none" w:sz="0" w:space="0" w:color="auto"/>
            <w:right w:val="none" w:sz="0" w:space="0" w:color="auto"/>
          </w:divBdr>
        </w:div>
        <w:div w:id="2040740500">
          <w:marLeft w:val="640"/>
          <w:marRight w:val="0"/>
          <w:marTop w:val="0"/>
          <w:marBottom w:val="0"/>
          <w:divBdr>
            <w:top w:val="none" w:sz="0" w:space="0" w:color="auto"/>
            <w:left w:val="none" w:sz="0" w:space="0" w:color="auto"/>
            <w:bottom w:val="none" w:sz="0" w:space="0" w:color="auto"/>
            <w:right w:val="none" w:sz="0" w:space="0" w:color="auto"/>
          </w:divBdr>
        </w:div>
        <w:div w:id="1755204286">
          <w:marLeft w:val="640"/>
          <w:marRight w:val="0"/>
          <w:marTop w:val="0"/>
          <w:marBottom w:val="0"/>
          <w:divBdr>
            <w:top w:val="none" w:sz="0" w:space="0" w:color="auto"/>
            <w:left w:val="none" w:sz="0" w:space="0" w:color="auto"/>
            <w:bottom w:val="none" w:sz="0" w:space="0" w:color="auto"/>
            <w:right w:val="none" w:sz="0" w:space="0" w:color="auto"/>
          </w:divBdr>
        </w:div>
        <w:div w:id="25722285">
          <w:marLeft w:val="640"/>
          <w:marRight w:val="0"/>
          <w:marTop w:val="0"/>
          <w:marBottom w:val="0"/>
          <w:divBdr>
            <w:top w:val="none" w:sz="0" w:space="0" w:color="auto"/>
            <w:left w:val="none" w:sz="0" w:space="0" w:color="auto"/>
            <w:bottom w:val="none" w:sz="0" w:space="0" w:color="auto"/>
            <w:right w:val="none" w:sz="0" w:space="0" w:color="auto"/>
          </w:divBdr>
        </w:div>
        <w:div w:id="157890380">
          <w:marLeft w:val="640"/>
          <w:marRight w:val="0"/>
          <w:marTop w:val="0"/>
          <w:marBottom w:val="0"/>
          <w:divBdr>
            <w:top w:val="none" w:sz="0" w:space="0" w:color="auto"/>
            <w:left w:val="none" w:sz="0" w:space="0" w:color="auto"/>
            <w:bottom w:val="none" w:sz="0" w:space="0" w:color="auto"/>
            <w:right w:val="none" w:sz="0" w:space="0" w:color="auto"/>
          </w:divBdr>
        </w:div>
      </w:divsChild>
    </w:div>
    <w:div w:id="1778057984">
      <w:bodyDiv w:val="1"/>
      <w:marLeft w:val="0"/>
      <w:marRight w:val="0"/>
      <w:marTop w:val="0"/>
      <w:marBottom w:val="0"/>
      <w:divBdr>
        <w:top w:val="none" w:sz="0" w:space="0" w:color="auto"/>
        <w:left w:val="none" w:sz="0" w:space="0" w:color="auto"/>
        <w:bottom w:val="none" w:sz="0" w:space="0" w:color="auto"/>
        <w:right w:val="none" w:sz="0" w:space="0" w:color="auto"/>
      </w:divBdr>
      <w:divsChild>
        <w:div w:id="1785491050">
          <w:marLeft w:val="640"/>
          <w:marRight w:val="0"/>
          <w:marTop w:val="0"/>
          <w:marBottom w:val="0"/>
          <w:divBdr>
            <w:top w:val="none" w:sz="0" w:space="0" w:color="auto"/>
            <w:left w:val="none" w:sz="0" w:space="0" w:color="auto"/>
            <w:bottom w:val="none" w:sz="0" w:space="0" w:color="auto"/>
            <w:right w:val="none" w:sz="0" w:space="0" w:color="auto"/>
          </w:divBdr>
        </w:div>
        <w:div w:id="300186519">
          <w:marLeft w:val="640"/>
          <w:marRight w:val="0"/>
          <w:marTop w:val="0"/>
          <w:marBottom w:val="0"/>
          <w:divBdr>
            <w:top w:val="none" w:sz="0" w:space="0" w:color="auto"/>
            <w:left w:val="none" w:sz="0" w:space="0" w:color="auto"/>
            <w:bottom w:val="none" w:sz="0" w:space="0" w:color="auto"/>
            <w:right w:val="none" w:sz="0" w:space="0" w:color="auto"/>
          </w:divBdr>
        </w:div>
        <w:div w:id="2110733015">
          <w:marLeft w:val="640"/>
          <w:marRight w:val="0"/>
          <w:marTop w:val="0"/>
          <w:marBottom w:val="0"/>
          <w:divBdr>
            <w:top w:val="none" w:sz="0" w:space="0" w:color="auto"/>
            <w:left w:val="none" w:sz="0" w:space="0" w:color="auto"/>
            <w:bottom w:val="none" w:sz="0" w:space="0" w:color="auto"/>
            <w:right w:val="none" w:sz="0" w:space="0" w:color="auto"/>
          </w:divBdr>
        </w:div>
        <w:div w:id="1964770136">
          <w:marLeft w:val="640"/>
          <w:marRight w:val="0"/>
          <w:marTop w:val="0"/>
          <w:marBottom w:val="0"/>
          <w:divBdr>
            <w:top w:val="none" w:sz="0" w:space="0" w:color="auto"/>
            <w:left w:val="none" w:sz="0" w:space="0" w:color="auto"/>
            <w:bottom w:val="none" w:sz="0" w:space="0" w:color="auto"/>
            <w:right w:val="none" w:sz="0" w:space="0" w:color="auto"/>
          </w:divBdr>
        </w:div>
        <w:div w:id="1488745209">
          <w:marLeft w:val="640"/>
          <w:marRight w:val="0"/>
          <w:marTop w:val="0"/>
          <w:marBottom w:val="0"/>
          <w:divBdr>
            <w:top w:val="none" w:sz="0" w:space="0" w:color="auto"/>
            <w:left w:val="none" w:sz="0" w:space="0" w:color="auto"/>
            <w:bottom w:val="none" w:sz="0" w:space="0" w:color="auto"/>
            <w:right w:val="none" w:sz="0" w:space="0" w:color="auto"/>
          </w:divBdr>
        </w:div>
        <w:div w:id="1422338949">
          <w:marLeft w:val="640"/>
          <w:marRight w:val="0"/>
          <w:marTop w:val="0"/>
          <w:marBottom w:val="0"/>
          <w:divBdr>
            <w:top w:val="none" w:sz="0" w:space="0" w:color="auto"/>
            <w:left w:val="none" w:sz="0" w:space="0" w:color="auto"/>
            <w:bottom w:val="none" w:sz="0" w:space="0" w:color="auto"/>
            <w:right w:val="none" w:sz="0" w:space="0" w:color="auto"/>
          </w:divBdr>
        </w:div>
        <w:div w:id="359936013">
          <w:marLeft w:val="640"/>
          <w:marRight w:val="0"/>
          <w:marTop w:val="0"/>
          <w:marBottom w:val="0"/>
          <w:divBdr>
            <w:top w:val="none" w:sz="0" w:space="0" w:color="auto"/>
            <w:left w:val="none" w:sz="0" w:space="0" w:color="auto"/>
            <w:bottom w:val="none" w:sz="0" w:space="0" w:color="auto"/>
            <w:right w:val="none" w:sz="0" w:space="0" w:color="auto"/>
          </w:divBdr>
        </w:div>
        <w:div w:id="2080248231">
          <w:marLeft w:val="640"/>
          <w:marRight w:val="0"/>
          <w:marTop w:val="0"/>
          <w:marBottom w:val="0"/>
          <w:divBdr>
            <w:top w:val="none" w:sz="0" w:space="0" w:color="auto"/>
            <w:left w:val="none" w:sz="0" w:space="0" w:color="auto"/>
            <w:bottom w:val="none" w:sz="0" w:space="0" w:color="auto"/>
            <w:right w:val="none" w:sz="0" w:space="0" w:color="auto"/>
          </w:divBdr>
        </w:div>
        <w:div w:id="1193567802">
          <w:marLeft w:val="640"/>
          <w:marRight w:val="0"/>
          <w:marTop w:val="0"/>
          <w:marBottom w:val="0"/>
          <w:divBdr>
            <w:top w:val="none" w:sz="0" w:space="0" w:color="auto"/>
            <w:left w:val="none" w:sz="0" w:space="0" w:color="auto"/>
            <w:bottom w:val="none" w:sz="0" w:space="0" w:color="auto"/>
            <w:right w:val="none" w:sz="0" w:space="0" w:color="auto"/>
          </w:divBdr>
        </w:div>
        <w:div w:id="1559973777">
          <w:marLeft w:val="640"/>
          <w:marRight w:val="0"/>
          <w:marTop w:val="0"/>
          <w:marBottom w:val="0"/>
          <w:divBdr>
            <w:top w:val="none" w:sz="0" w:space="0" w:color="auto"/>
            <w:left w:val="none" w:sz="0" w:space="0" w:color="auto"/>
            <w:bottom w:val="none" w:sz="0" w:space="0" w:color="auto"/>
            <w:right w:val="none" w:sz="0" w:space="0" w:color="auto"/>
          </w:divBdr>
        </w:div>
        <w:div w:id="297491469">
          <w:marLeft w:val="640"/>
          <w:marRight w:val="0"/>
          <w:marTop w:val="0"/>
          <w:marBottom w:val="0"/>
          <w:divBdr>
            <w:top w:val="none" w:sz="0" w:space="0" w:color="auto"/>
            <w:left w:val="none" w:sz="0" w:space="0" w:color="auto"/>
            <w:bottom w:val="none" w:sz="0" w:space="0" w:color="auto"/>
            <w:right w:val="none" w:sz="0" w:space="0" w:color="auto"/>
          </w:divBdr>
        </w:div>
        <w:div w:id="95559213">
          <w:marLeft w:val="640"/>
          <w:marRight w:val="0"/>
          <w:marTop w:val="0"/>
          <w:marBottom w:val="0"/>
          <w:divBdr>
            <w:top w:val="none" w:sz="0" w:space="0" w:color="auto"/>
            <w:left w:val="none" w:sz="0" w:space="0" w:color="auto"/>
            <w:bottom w:val="none" w:sz="0" w:space="0" w:color="auto"/>
            <w:right w:val="none" w:sz="0" w:space="0" w:color="auto"/>
          </w:divBdr>
        </w:div>
        <w:div w:id="1146967249">
          <w:marLeft w:val="640"/>
          <w:marRight w:val="0"/>
          <w:marTop w:val="0"/>
          <w:marBottom w:val="0"/>
          <w:divBdr>
            <w:top w:val="none" w:sz="0" w:space="0" w:color="auto"/>
            <w:left w:val="none" w:sz="0" w:space="0" w:color="auto"/>
            <w:bottom w:val="none" w:sz="0" w:space="0" w:color="auto"/>
            <w:right w:val="none" w:sz="0" w:space="0" w:color="auto"/>
          </w:divBdr>
        </w:div>
        <w:div w:id="1981568179">
          <w:marLeft w:val="640"/>
          <w:marRight w:val="0"/>
          <w:marTop w:val="0"/>
          <w:marBottom w:val="0"/>
          <w:divBdr>
            <w:top w:val="none" w:sz="0" w:space="0" w:color="auto"/>
            <w:left w:val="none" w:sz="0" w:space="0" w:color="auto"/>
            <w:bottom w:val="none" w:sz="0" w:space="0" w:color="auto"/>
            <w:right w:val="none" w:sz="0" w:space="0" w:color="auto"/>
          </w:divBdr>
        </w:div>
      </w:divsChild>
    </w:div>
    <w:div w:id="1787037907">
      <w:bodyDiv w:val="1"/>
      <w:marLeft w:val="0"/>
      <w:marRight w:val="0"/>
      <w:marTop w:val="0"/>
      <w:marBottom w:val="0"/>
      <w:divBdr>
        <w:top w:val="none" w:sz="0" w:space="0" w:color="auto"/>
        <w:left w:val="none" w:sz="0" w:space="0" w:color="auto"/>
        <w:bottom w:val="none" w:sz="0" w:space="0" w:color="auto"/>
        <w:right w:val="none" w:sz="0" w:space="0" w:color="auto"/>
      </w:divBdr>
    </w:div>
    <w:div w:id="1803032890">
      <w:bodyDiv w:val="1"/>
      <w:marLeft w:val="0"/>
      <w:marRight w:val="0"/>
      <w:marTop w:val="0"/>
      <w:marBottom w:val="0"/>
      <w:divBdr>
        <w:top w:val="none" w:sz="0" w:space="0" w:color="auto"/>
        <w:left w:val="none" w:sz="0" w:space="0" w:color="auto"/>
        <w:bottom w:val="none" w:sz="0" w:space="0" w:color="auto"/>
        <w:right w:val="none" w:sz="0" w:space="0" w:color="auto"/>
      </w:divBdr>
    </w:div>
    <w:div w:id="1805192689">
      <w:bodyDiv w:val="1"/>
      <w:marLeft w:val="0"/>
      <w:marRight w:val="0"/>
      <w:marTop w:val="0"/>
      <w:marBottom w:val="0"/>
      <w:divBdr>
        <w:top w:val="none" w:sz="0" w:space="0" w:color="auto"/>
        <w:left w:val="none" w:sz="0" w:space="0" w:color="auto"/>
        <w:bottom w:val="none" w:sz="0" w:space="0" w:color="auto"/>
        <w:right w:val="none" w:sz="0" w:space="0" w:color="auto"/>
      </w:divBdr>
      <w:divsChild>
        <w:div w:id="1945336235">
          <w:marLeft w:val="640"/>
          <w:marRight w:val="0"/>
          <w:marTop w:val="0"/>
          <w:marBottom w:val="0"/>
          <w:divBdr>
            <w:top w:val="none" w:sz="0" w:space="0" w:color="auto"/>
            <w:left w:val="none" w:sz="0" w:space="0" w:color="auto"/>
            <w:bottom w:val="none" w:sz="0" w:space="0" w:color="auto"/>
            <w:right w:val="none" w:sz="0" w:space="0" w:color="auto"/>
          </w:divBdr>
        </w:div>
        <w:div w:id="868301864">
          <w:marLeft w:val="640"/>
          <w:marRight w:val="0"/>
          <w:marTop w:val="0"/>
          <w:marBottom w:val="0"/>
          <w:divBdr>
            <w:top w:val="none" w:sz="0" w:space="0" w:color="auto"/>
            <w:left w:val="none" w:sz="0" w:space="0" w:color="auto"/>
            <w:bottom w:val="none" w:sz="0" w:space="0" w:color="auto"/>
            <w:right w:val="none" w:sz="0" w:space="0" w:color="auto"/>
          </w:divBdr>
        </w:div>
        <w:div w:id="1901283030">
          <w:marLeft w:val="640"/>
          <w:marRight w:val="0"/>
          <w:marTop w:val="0"/>
          <w:marBottom w:val="0"/>
          <w:divBdr>
            <w:top w:val="none" w:sz="0" w:space="0" w:color="auto"/>
            <w:left w:val="none" w:sz="0" w:space="0" w:color="auto"/>
            <w:bottom w:val="none" w:sz="0" w:space="0" w:color="auto"/>
            <w:right w:val="none" w:sz="0" w:space="0" w:color="auto"/>
          </w:divBdr>
        </w:div>
        <w:div w:id="319430554">
          <w:marLeft w:val="640"/>
          <w:marRight w:val="0"/>
          <w:marTop w:val="0"/>
          <w:marBottom w:val="0"/>
          <w:divBdr>
            <w:top w:val="none" w:sz="0" w:space="0" w:color="auto"/>
            <w:left w:val="none" w:sz="0" w:space="0" w:color="auto"/>
            <w:bottom w:val="none" w:sz="0" w:space="0" w:color="auto"/>
            <w:right w:val="none" w:sz="0" w:space="0" w:color="auto"/>
          </w:divBdr>
        </w:div>
        <w:div w:id="1666326263">
          <w:marLeft w:val="640"/>
          <w:marRight w:val="0"/>
          <w:marTop w:val="0"/>
          <w:marBottom w:val="0"/>
          <w:divBdr>
            <w:top w:val="none" w:sz="0" w:space="0" w:color="auto"/>
            <w:left w:val="none" w:sz="0" w:space="0" w:color="auto"/>
            <w:bottom w:val="none" w:sz="0" w:space="0" w:color="auto"/>
            <w:right w:val="none" w:sz="0" w:space="0" w:color="auto"/>
          </w:divBdr>
        </w:div>
        <w:div w:id="181434975">
          <w:marLeft w:val="640"/>
          <w:marRight w:val="0"/>
          <w:marTop w:val="0"/>
          <w:marBottom w:val="0"/>
          <w:divBdr>
            <w:top w:val="none" w:sz="0" w:space="0" w:color="auto"/>
            <w:left w:val="none" w:sz="0" w:space="0" w:color="auto"/>
            <w:bottom w:val="none" w:sz="0" w:space="0" w:color="auto"/>
            <w:right w:val="none" w:sz="0" w:space="0" w:color="auto"/>
          </w:divBdr>
        </w:div>
        <w:div w:id="1100904912">
          <w:marLeft w:val="640"/>
          <w:marRight w:val="0"/>
          <w:marTop w:val="0"/>
          <w:marBottom w:val="0"/>
          <w:divBdr>
            <w:top w:val="none" w:sz="0" w:space="0" w:color="auto"/>
            <w:left w:val="none" w:sz="0" w:space="0" w:color="auto"/>
            <w:bottom w:val="none" w:sz="0" w:space="0" w:color="auto"/>
            <w:right w:val="none" w:sz="0" w:space="0" w:color="auto"/>
          </w:divBdr>
        </w:div>
        <w:div w:id="1333336685">
          <w:marLeft w:val="640"/>
          <w:marRight w:val="0"/>
          <w:marTop w:val="0"/>
          <w:marBottom w:val="0"/>
          <w:divBdr>
            <w:top w:val="none" w:sz="0" w:space="0" w:color="auto"/>
            <w:left w:val="none" w:sz="0" w:space="0" w:color="auto"/>
            <w:bottom w:val="none" w:sz="0" w:space="0" w:color="auto"/>
            <w:right w:val="none" w:sz="0" w:space="0" w:color="auto"/>
          </w:divBdr>
        </w:div>
        <w:div w:id="1249533196">
          <w:marLeft w:val="640"/>
          <w:marRight w:val="0"/>
          <w:marTop w:val="0"/>
          <w:marBottom w:val="0"/>
          <w:divBdr>
            <w:top w:val="none" w:sz="0" w:space="0" w:color="auto"/>
            <w:left w:val="none" w:sz="0" w:space="0" w:color="auto"/>
            <w:bottom w:val="none" w:sz="0" w:space="0" w:color="auto"/>
            <w:right w:val="none" w:sz="0" w:space="0" w:color="auto"/>
          </w:divBdr>
        </w:div>
        <w:div w:id="896866667">
          <w:marLeft w:val="640"/>
          <w:marRight w:val="0"/>
          <w:marTop w:val="0"/>
          <w:marBottom w:val="0"/>
          <w:divBdr>
            <w:top w:val="none" w:sz="0" w:space="0" w:color="auto"/>
            <w:left w:val="none" w:sz="0" w:space="0" w:color="auto"/>
            <w:bottom w:val="none" w:sz="0" w:space="0" w:color="auto"/>
            <w:right w:val="none" w:sz="0" w:space="0" w:color="auto"/>
          </w:divBdr>
        </w:div>
        <w:div w:id="1034496722">
          <w:marLeft w:val="640"/>
          <w:marRight w:val="0"/>
          <w:marTop w:val="0"/>
          <w:marBottom w:val="0"/>
          <w:divBdr>
            <w:top w:val="none" w:sz="0" w:space="0" w:color="auto"/>
            <w:left w:val="none" w:sz="0" w:space="0" w:color="auto"/>
            <w:bottom w:val="none" w:sz="0" w:space="0" w:color="auto"/>
            <w:right w:val="none" w:sz="0" w:space="0" w:color="auto"/>
          </w:divBdr>
        </w:div>
        <w:div w:id="1260482049">
          <w:marLeft w:val="640"/>
          <w:marRight w:val="0"/>
          <w:marTop w:val="0"/>
          <w:marBottom w:val="0"/>
          <w:divBdr>
            <w:top w:val="none" w:sz="0" w:space="0" w:color="auto"/>
            <w:left w:val="none" w:sz="0" w:space="0" w:color="auto"/>
            <w:bottom w:val="none" w:sz="0" w:space="0" w:color="auto"/>
            <w:right w:val="none" w:sz="0" w:space="0" w:color="auto"/>
          </w:divBdr>
        </w:div>
        <w:div w:id="1065763194">
          <w:marLeft w:val="640"/>
          <w:marRight w:val="0"/>
          <w:marTop w:val="0"/>
          <w:marBottom w:val="0"/>
          <w:divBdr>
            <w:top w:val="none" w:sz="0" w:space="0" w:color="auto"/>
            <w:left w:val="none" w:sz="0" w:space="0" w:color="auto"/>
            <w:bottom w:val="none" w:sz="0" w:space="0" w:color="auto"/>
            <w:right w:val="none" w:sz="0" w:space="0" w:color="auto"/>
          </w:divBdr>
        </w:div>
        <w:div w:id="308022742">
          <w:marLeft w:val="640"/>
          <w:marRight w:val="0"/>
          <w:marTop w:val="0"/>
          <w:marBottom w:val="0"/>
          <w:divBdr>
            <w:top w:val="none" w:sz="0" w:space="0" w:color="auto"/>
            <w:left w:val="none" w:sz="0" w:space="0" w:color="auto"/>
            <w:bottom w:val="none" w:sz="0" w:space="0" w:color="auto"/>
            <w:right w:val="none" w:sz="0" w:space="0" w:color="auto"/>
          </w:divBdr>
        </w:div>
        <w:div w:id="1462187206">
          <w:marLeft w:val="640"/>
          <w:marRight w:val="0"/>
          <w:marTop w:val="0"/>
          <w:marBottom w:val="0"/>
          <w:divBdr>
            <w:top w:val="none" w:sz="0" w:space="0" w:color="auto"/>
            <w:left w:val="none" w:sz="0" w:space="0" w:color="auto"/>
            <w:bottom w:val="none" w:sz="0" w:space="0" w:color="auto"/>
            <w:right w:val="none" w:sz="0" w:space="0" w:color="auto"/>
          </w:divBdr>
        </w:div>
        <w:div w:id="903642172">
          <w:marLeft w:val="640"/>
          <w:marRight w:val="0"/>
          <w:marTop w:val="0"/>
          <w:marBottom w:val="0"/>
          <w:divBdr>
            <w:top w:val="none" w:sz="0" w:space="0" w:color="auto"/>
            <w:left w:val="none" w:sz="0" w:space="0" w:color="auto"/>
            <w:bottom w:val="none" w:sz="0" w:space="0" w:color="auto"/>
            <w:right w:val="none" w:sz="0" w:space="0" w:color="auto"/>
          </w:divBdr>
        </w:div>
        <w:div w:id="637151334">
          <w:marLeft w:val="640"/>
          <w:marRight w:val="0"/>
          <w:marTop w:val="0"/>
          <w:marBottom w:val="0"/>
          <w:divBdr>
            <w:top w:val="none" w:sz="0" w:space="0" w:color="auto"/>
            <w:left w:val="none" w:sz="0" w:space="0" w:color="auto"/>
            <w:bottom w:val="none" w:sz="0" w:space="0" w:color="auto"/>
            <w:right w:val="none" w:sz="0" w:space="0" w:color="auto"/>
          </w:divBdr>
        </w:div>
      </w:divsChild>
    </w:div>
    <w:div w:id="1809320103">
      <w:bodyDiv w:val="1"/>
      <w:marLeft w:val="0"/>
      <w:marRight w:val="0"/>
      <w:marTop w:val="0"/>
      <w:marBottom w:val="0"/>
      <w:divBdr>
        <w:top w:val="none" w:sz="0" w:space="0" w:color="auto"/>
        <w:left w:val="none" w:sz="0" w:space="0" w:color="auto"/>
        <w:bottom w:val="none" w:sz="0" w:space="0" w:color="auto"/>
        <w:right w:val="none" w:sz="0" w:space="0" w:color="auto"/>
      </w:divBdr>
    </w:div>
    <w:div w:id="1827354386">
      <w:bodyDiv w:val="1"/>
      <w:marLeft w:val="0"/>
      <w:marRight w:val="0"/>
      <w:marTop w:val="0"/>
      <w:marBottom w:val="0"/>
      <w:divBdr>
        <w:top w:val="none" w:sz="0" w:space="0" w:color="auto"/>
        <w:left w:val="none" w:sz="0" w:space="0" w:color="auto"/>
        <w:bottom w:val="none" w:sz="0" w:space="0" w:color="auto"/>
        <w:right w:val="none" w:sz="0" w:space="0" w:color="auto"/>
      </w:divBdr>
    </w:div>
    <w:div w:id="1845703975">
      <w:bodyDiv w:val="1"/>
      <w:marLeft w:val="0"/>
      <w:marRight w:val="0"/>
      <w:marTop w:val="0"/>
      <w:marBottom w:val="0"/>
      <w:divBdr>
        <w:top w:val="none" w:sz="0" w:space="0" w:color="auto"/>
        <w:left w:val="none" w:sz="0" w:space="0" w:color="auto"/>
        <w:bottom w:val="none" w:sz="0" w:space="0" w:color="auto"/>
        <w:right w:val="none" w:sz="0" w:space="0" w:color="auto"/>
      </w:divBdr>
    </w:div>
    <w:div w:id="1864785097">
      <w:bodyDiv w:val="1"/>
      <w:marLeft w:val="0"/>
      <w:marRight w:val="0"/>
      <w:marTop w:val="0"/>
      <w:marBottom w:val="0"/>
      <w:divBdr>
        <w:top w:val="none" w:sz="0" w:space="0" w:color="auto"/>
        <w:left w:val="none" w:sz="0" w:space="0" w:color="auto"/>
        <w:bottom w:val="none" w:sz="0" w:space="0" w:color="auto"/>
        <w:right w:val="none" w:sz="0" w:space="0" w:color="auto"/>
      </w:divBdr>
    </w:div>
    <w:div w:id="1865047993">
      <w:bodyDiv w:val="1"/>
      <w:marLeft w:val="0"/>
      <w:marRight w:val="0"/>
      <w:marTop w:val="0"/>
      <w:marBottom w:val="0"/>
      <w:divBdr>
        <w:top w:val="none" w:sz="0" w:space="0" w:color="auto"/>
        <w:left w:val="none" w:sz="0" w:space="0" w:color="auto"/>
        <w:bottom w:val="none" w:sz="0" w:space="0" w:color="auto"/>
        <w:right w:val="none" w:sz="0" w:space="0" w:color="auto"/>
      </w:divBdr>
    </w:div>
    <w:div w:id="1867593347">
      <w:bodyDiv w:val="1"/>
      <w:marLeft w:val="0"/>
      <w:marRight w:val="0"/>
      <w:marTop w:val="0"/>
      <w:marBottom w:val="0"/>
      <w:divBdr>
        <w:top w:val="none" w:sz="0" w:space="0" w:color="auto"/>
        <w:left w:val="none" w:sz="0" w:space="0" w:color="auto"/>
        <w:bottom w:val="none" w:sz="0" w:space="0" w:color="auto"/>
        <w:right w:val="none" w:sz="0" w:space="0" w:color="auto"/>
      </w:divBdr>
    </w:div>
    <w:div w:id="1870683998">
      <w:bodyDiv w:val="1"/>
      <w:marLeft w:val="0"/>
      <w:marRight w:val="0"/>
      <w:marTop w:val="0"/>
      <w:marBottom w:val="0"/>
      <w:divBdr>
        <w:top w:val="none" w:sz="0" w:space="0" w:color="auto"/>
        <w:left w:val="none" w:sz="0" w:space="0" w:color="auto"/>
        <w:bottom w:val="none" w:sz="0" w:space="0" w:color="auto"/>
        <w:right w:val="none" w:sz="0" w:space="0" w:color="auto"/>
      </w:divBdr>
    </w:div>
    <w:div w:id="1872572427">
      <w:bodyDiv w:val="1"/>
      <w:marLeft w:val="0"/>
      <w:marRight w:val="0"/>
      <w:marTop w:val="0"/>
      <w:marBottom w:val="0"/>
      <w:divBdr>
        <w:top w:val="none" w:sz="0" w:space="0" w:color="auto"/>
        <w:left w:val="none" w:sz="0" w:space="0" w:color="auto"/>
        <w:bottom w:val="none" w:sz="0" w:space="0" w:color="auto"/>
        <w:right w:val="none" w:sz="0" w:space="0" w:color="auto"/>
      </w:divBdr>
    </w:div>
    <w:div w:id="1875773289">
      <w:bodyDiv w:val="1"/>
      <w:marLeft w:val="0"/>
      <w:marRight w:val="0"/>
      <w:marTop w:val="0"/>
      <w:marBottom w:val="0"/>
      <w:divBdr>
        <w:top w:val="none" w:sz="0" w:space="0" w:color="auto"/>
        <w:left w:val="none" w:sz="0" w:space="0" w:color="auto"/>
        <w:bottom w:val="none" w:sz="0" w:space="0" w:color="auto"/>
        <w:right w:val="none" w:sz="0" w:space="0" w:color="auto"/>
      </w:divBdr>
    </w:div>
    <w:div w:id="1879391514">
      <w:bodyDiv w:val="1"/>
      <w:marLeft w:val="0"/>
      <w:marRight w:val="0"/>
      <w:marTop w:val="0"/>
      <w:marBottom w:val="0"/>
      <w:divBdr>
        <w:top w:val="none" w:sz="0" w:space="0" w:color="auto"/>
        <w:left w:val="none" w:sz="0" w:space="0" w:color="auto"/>
        <w:bottom w:val="none" w:sz="0" w:space="0" w:color="auto"/>
        <w:right w:val="none" w:sz="0" w:space="0" w:color="auto"/>
      </w:divBdr>
    </w:div>
    <w:div w:id="1885408310">
      <w:bodyDiv w:val="1"/>
      <w:marLeft w:val="0"/>
      <w:marRight w:val="0"/>
      <w:marTop w:val="0"/>
      <w:marBottom w:val="0"/>
      <w:divBdr>
        <w:top w:val="none" w:sz="0" w:space="0" w:color="auto"/>
        <w:left w:val="none" w:sz="0" w:space="0" w:color="auto"/>
        <w:bottom w:val="none" w:sz="0" w:space="0" w:color="auto"/>
        <w:right w:val="none" w:sz="0" w:space="0" w:color="auto"/>
      </w:divBdr>
    </w:div>
    <w:div w:id="1885748992">
      <w:bodyDiv w:val="1"/>
      <w:marLeft w:val="0"/>
      <w:marRight w:val="0"/>
      <w:marTop w:val="0"/>
      <w:marBottom w:val="0"/>
      <w:divBdr>
        <w:top w:val="none" w:sz="0" w:space="0" w:color="auto"/>
        <w:left w:val="none" w:sz="0" w:space="0" w:color="auto"/>
        <w:bottom w:val="none" w:sz="0" w:space="0" w:color="auto"/>
        <w:right w:val="none" w:sz="0" w:space="0" w:color="auto"/>
      </w:divBdr>
    </w:div>
    <w:div w:id="1886063259">
      <w:bodyDiv w:val="1"/>
      <w:marLeft w:val="0"/>
      <w:marRight w:val="0"/>
      <w:marTop w:val="0"/>
      <w:marBottom w:val="0"/>
      <w:divBdr>
        <w:top w:val="none" w:sz="0" w:space="0" w:color="auto"/>
        <w:left w:val="none" w:sz="0" w:space="0" w:color="auto"/>
        <w:bottom w:val="none" w:sz="0" w:space="0" w:color="auto"/>
        <w:right w:val="none" w:sz="0" w:space="0" w:color="auto"/>
      </w:divBdr>
    </w:div>
    <w:div w:id="1910924875">
      <w:bodyDiv w:val="1"/>
      <w:marLeft w:val="0"/>
      <w:marRight w:val="0"/>
      <w:marTop w:val="0"/>
      <w:marBottom w:val="0"/>
      <w:divBdr>
        <w:top w:val="none" w:sz="0" w:space="0" w:color="auto"/>
        <w:left w:val="none" w:sz="0" w:space="0" w:color="auto"/>
        <w:bottom w:val="none" w:sz="0" w:space="0" w:color="auto"/>
        <w:right w:val="none" w:sz="0" w:space="0" w:color="auto"/>
      </w:divBdr>
      <w:divsChild>
        <w:div w:id="1087533406">
          <w:marLeft w:val="640"/>
          <w:marRight w:val="0"/>
          <w:marTop w:val="0"/>
          <w:marBottom w:val="0"/>
          <w:divBdr>
            <w:top w:val="none" w:sz="0" w:space="0" w:color="auto"/>
            <w:left w:val="none" w:sz="0" w:space="0" w:color="auto"/>
            <w:bottom w:val="none" w:sz="0" w:space="0" w:color="auto"/>
            <w:right w:val="none" w:sz="0" w:space="0" w:color="auto"/>
          </w:divBdr>
        </w:div>
        <w:div w:id="1059859312">
          <w:marLeft w:val="640"/>
          <w:marRight w:val="0"/>
          <w:marTop w:val="0"/>
          <w:marBottom w:val="0"/>
          <w:divBdr>
            <w:top w:val="none" w:sz="0" w:space="0" w:color="auto"/>
            <w:left w:val="none" w:sz="0" w:space="0" w:color="auto"/>
            <w:bottom w:val="none" w:sz="0" w:space="0" w:color="auto"/>
            <w:right w:val="none" w:sz="0" w:space="0" w:color="auto"/>
          </w:divBdr>
        </w:div>
        <w:div w:id="208154945">
          <w:marLeft w:val="640"/>
          <w:marRight w:val="0"/>
          <w:marTop w:val="0"/>
          <w:marBottom w:val="0"/>
          <w:divBdr>
            <w:top w:val="none" w:sz="0" w:space="0" w:color="auto"/>
            <w:left w:val="none" w:sz="0" w:space="0" w:color="auto"/>
            <w:bottom w:val="none" w:sz="0" w:space="0" w:color="auto"/>
            <w:right w:val="none" w:sz="0" w:space="0" w:color="auto"/>
          </w:divBdr>
        </w:div>
        <w:div w:id="799692567">
          <w:marLeft w:val="640"/>
          <w:marRight w:val="0"/>
          <w:marTop w:val="0"/>
          <w:marBottom w:val="0"/>
          <w:divBdr>
            <w:top w:val="none" w:sz="0" w:space="0" w:color="auto"/>
            <w:left w:val="none" w:sz="0" w:space="0" w:color="auto"/>
            <w:bottom w:val="none" w:sz="0" w:space="0" w:color="auto"/>
            <w:right w:val="none" w:sz="0" w:space="0" w:color="auto"/>
          </w:divBdr>
        </w:div>
        <w:div w:id="557322023">
          <w:marLeft w:val="640"/>
          <w:marRight w:val="0"/>
          <w:marTop w:val="0"/>
          <w:marBottom w:val="0"/>
          <w:divBdr>
            <w:top w:val="none" w:sz="0" w:space="0" w:color="auto"/>
            <w:left w:val="none" w:sz="0" w:space="0" w:color="auto"/>
            <w:bottom w:val="none" w:sz="0" w:space="0" w:color="auto"/>
            <w:right w:val="none" w:sz="0" w:space="0" w:color="auto"/>
          </w:divBdr>
        </w:div>
        <w:div w:id="1216358900">
          <w:marLeft w:val="640"/>
          <w:marRight w:val="0"/>
          <w:marTop w:val="0"/>
          <w:marBottom w:val="0"/>
          <w:divBdr>
            <w:top w:val="none" w:sz="0" w:space="0" w:color="auto"/>
            <w:left w:val="none" w:sz="0" w:space="0" w:color="auto"/>
            <w:bottom w:val="none" w:sz="0" w:space="0" w:color="auto"/>
            <w:right w:val="none" w:sz="0" w:space="0" w:color="auto"/>
          </w:divBdr>
        </w:div>
        <w:div w:id="165872168">
          <w:marLeft w:val="640"/>
          <w:marRight w:val="0"/>
          <w:marTop w:val="0"/>
          <w:marBottom w:val="0"/>
          <w:divBdr>
            <w:top w:val="none" w:sz="0" w:space="0" w:color="auto"/>
            <w:left w:val="none" w:sz="0" w:space="0" w:color="auto"/>
            <w:bottom w:val="none" w:sz="0" w:space="0" w:color="auto"/>
            <w:right w:val="none" w:sz="0" w:space="0" w:color="auto"/>
          </w:divBdr>
        </w:div>
        <w:div w:id="815487939">
          <w:marLeft w:val="640"/>
          <w:marRight w:val="0"/>
          <w:marTop w:val="0"/>
          <w:marBottom w:val="0"/>
          <w:divBdr>
            <w:top w:val="none" w:sz="0" w:space="0" w:color="auto"/>
            <w:left w:val="none" w:sz="0" w:space="0" w:color="auto"/>
            <w:bottom w:val="none" w:sz="0" w:space="0" w:color="auto"/>
            <w:right w:val="none" w:sz="0" w:space="0" w:color="auto"/>
          </w:divBdr>
        </w:div>
        <w:div w:id="1686128056">
          <w:marLeft w:val="640"/>
          <w:marRight w:val="0"/>
          <w:marTop w:val="0"/>
          <w:marBottom w:val="0"/>
          <w:divBdr>
            <w:top w:val="none" w:sz="0" w:space="0" w:color="auto"/>
            <w:left w:val="none" w:sz="0" w:space="0" w:color="auto"/>
            <w:bottom w:val="none" w:sz="0" w:space="0" w:color="auto"/>
            <w:right w:val="none" w:sz="0" w:space="0" w:color="auto"/>
          </w:divBdr>
        </w:div>
        <w:div w:id="1020162776">
          <w:marLeft w:val="640"/>
          <w:marRight w:val="0"/>
          <w:marTop w:val="0"/>
          <w:marBottom w:val="0"/>
          <w:divBdr>
            <w:top w:val="none" w:sz="0" w:space="0" w:color="auto"/>
            <w:left w:val="none" w:sz="0" w:space="0" w:color="auto"/>
            <w:bottom w:val="none" w:sz="0" w:space="0" w:color="auto"/>
            <w:right w:val="none" w:sz="0" w:space="0" w:color="auto"/>
          </w:divBdr>
        </w:div>
        <w:div w:id="1668098876">
          <w:marLeft w:val="640"/>
          <w:marRight w:val="0"/>
          <w:marTop w:val="0"/>
          <w:marBottom w:val="0"/>
          <w:divBdr>
            <w:top w:val="none" w:sz="0" w:space="0" w:color="auto"/>
            <w:left w:val="none" w:sz="0" w:space="0" w:color="auto"/>
            <w:bottom w:val="none" w:sz="0" w:space="0" w:color="auto"/>
            <w:right w:val="none" w:sz="0" w:space="0" w:color="auto"/>
          </w:divBdr>
        </w:div>
        <w:div w:id="773674221">
          <w:marLeft w:val="640"/>
          <w:marRight w:val="0"/>
          <w:marTop w:val="0"/>
          <w:marBottom w:val="0"/>
          <w:divBdr>
            <w:top w:val="none" w:sz="0" w:space="0" w:color="auto"/>
            <w:left w:val="none" w:sz="0" w:space="0" w:color="auto"/>
            <w:bottom w:val="none" w:sz="0" w:space="0" w:color="auto"/>
            <w:right w:val="none" w:sz="0" w:space="0" w:color="auto"/>
          </w:divBdr>
        </w:div>
        <w:div w:id="408357366">
          <w:marLeft w:val="640"/>
          <w:marRight w:val="0"/>
          <w:marTop w:val="0"/>
          <w:marBottom w:val="0"/>
          <w:divBdr>
            <w:top w:val="none" w:sz="0" w:space="0" w:color="auto"/>
            <w:left w:val="none" w:sz="0" w:space="0" w:color="auto"/>
            <w:bottom w:val="none" w:sz="0" w:space="0" w:color="auto"/>
            <w:right w:val="none" w:sz="0" w:space="0" w:color="auto"/>
          </w:divBdr>
        </w:div>
        <w:div w:id="1048801647">
          <w:marLeft w:val="640"/>
          <w:marRight w:val="0"/>
          <w:marTop w:val="0"/>
          <w:marBottom w:val="0"/>
          <w:divBdr>
            <w:top w:val="none" w:sz="0" w:space="0" w:color="auto"/>
            <w:left w:val="none" w:sz="0" w:space="0" w:color="auto"/>
            <w:bottom w:val="none" w:sz="0" w:space="0" w:color="auto"/>
            <w:right w:val="none" w:sz="0" w:space="0" w:color="auto"/>
          </w:divBdr>
        </w:div>
        <w:div w:id="1636373628">
          <w:marLeft w:val="640"/>
          <w:marRight w:val="0"/>
          <w:marTop w:val="0"/>
          <w:marBottom w:val="0"/>
          <w:divBdr>
            <w:top w:val="none" w:sz="0" w:space="0" w:color="auto"/>
            <w:left w:val="none" w:sz="0" w:space="0" w:color="auto"/>
            <w:bottom w:val="none" w:sz="0" w:space="0" w:color="auto"/>
            <w:right w:val="none" w:sz="0" w:space="0" w:color="auto"/>
          </w:divBdr>
        </w:div>
      </w:divsChild>
    </w:div>
    <w:div w:id="1949652000">
      <w:bodyDiv w:val="1"/>
      <w:marLeft w:val="0"/>
      <w:marRight w:val="0"/>
      <w:marTop w:val="0"/>
      <w:marBottom w:val="0"/>
      <w:divBdr>
        <w:top w:val="none" w:sz="0" w:space="0" w:color="auto"/>
        <w:left w:val="none" w:sz="0" w:space="0" w:color="auto"/>
        <w:bottom w:val="none" w:sz="0" w:space="0" w:color="auto"/>
        <w:right w:val="none" w:sz="0" w:space="0" w:color="auto"/>
      </w:divBdr>
      <w:divsChild>
        <w:div w:id="1077941100">
          <w:marLeft w:val="640"/>
          <w:marRight w:val="0"/>
          <w:marTop w:val="0"/>
          <w:marBottom w:val="0"/>
          <w:divBdr>
            <w:top w:val="none" w:sz="0" w:space="0" w:color="auto"/>
            <w:left w:val="none" w:sz="0" w:space="0" w:color="auto"/>
            <w:bottom w:val="none" w:sz="0" w:space="0" w:color="auto"/>
            <w:right w:val="none" w:sz="0" w:space="0" w:color="auto"/>
          </w:divBdr>
        </w:div>
        <w:div w:id="287585680">
          <w:marLeft w:val="640"/>
          <w:marRight w:val="0"/>
          <w:marTop w:val="0"/>
          <w:marBottom w:val="0"/>
          <w:divBdr>
            <w:top w:val="none" w:sz="0" w:space="0" w:color="auto"/>
            <w:left w:val="none" w:sz="0" w:space="0" w:color="auto"/>
            <w:bottom w:val="none" w:sz="0" w:space="0" w:color="auto"/>
            <w:right w:val="none" w:sz="0" w:space="0" w:color="auto"/>
          </w:divBdr>
        </w:div>
        <w:div w:id="1530483227">
          <w:marLeft w:val="640"/>
          <w:marRight w:val="0"/>
          <w:marTop w:val="0"/>
          <w:marBottom w:val="0"/>
          <w:divBdr>
            <w:top w:val="none" w:sz="0" w:space="0" w:color="auto"/>
            <w:left w:val="none" w:sz="0" w:space="0" w:color="auto"/>
            <w:bottom w:val="none" w:sz="0" w:space="0" w:color="auto"/>
            <w:right w:val="none" w:sz="0" w:space="0" w:color="auto"/>
          </w:divBdr>
        </w:div>
        <w:div w:id="1976522114">
          <w:marLeft w:val="640"/>
          <w:marRight w:val="0"/>
          <w:marTop w:val="0"/>
          <w:marBottom w:val="0"/>
          <w:divBdr>
            <w:top w:val="none" w:sz="0" w:space="0" w:color="auto"/>
            <w:left w:val="none" w:sz="0" w:space="0" w:color="auto"/>
            <w:bottom w:val="none" w:sz="0" w:space="0" w:color="auto"/>
            <w:right w:val="none" w:sz="0" w:space="0" w:color="auto"/>
          </w:divBdr>
        </w:div>
        <w:div w:id="1953245154">
          <w:marLeft w:val="640"/>
          <w:marRight w:val="0"/>
          <w:marTop w:val="0"/>
          <w:marBottom w:val="0"/>
          <w:divBdr>
            <w:top w:val="none" w:sz="0" w:space="0" w:color="auto"/>
            <w:left w:val="none" w:sz="0" w:space="0" w:color="auto"/>
            <w:bottom w:val="none" w:sz="0" w:space="0" w:color="auto"/>
            <w:right w:val="none" w:sz="0" w:space="0" w:color="auto"/>
          </w:divBdr>
        </w:div>
        <w:div w:id="428936647">
          <w:marLeft w:val="640"/>
          <w:marRight w:val="0"/>
          <w:marTop w:val="0"/>
          <w:marBottom w:val="0"/>
          <w:divBdr>
            <w:top w:val="none" w:sz="0" w:space="0" w:color="auto"/>
            <w:left w:val="none" w:sz="0" w:space="0" w:color="auto"/>
            <w:bottom w:val="none" w:sz="0" w:space="0" w:color="auto"/>
            <w:right w:val="none" w:sz="0" w:space="0" w:color="auto"/>
          </w:divBdr>
        </w:div>
        <w:div w:id="632516311">
          <w:marLeft w:val="640"/>
          <w:marRight w:val="0"/>
          <w:marTop w:val="0"/>
          <w:marBottom w:val="0"/>
          <w:divBdr>
            <w:top w:val="none" w:sz="0" w:space="0" w:color="auto"/>
            <w:left w:val="none" w:sz="0" w:space="0" w:color="auto"/>
            <w:bottom w:val="none" w:sz="0" w:space="0" w:color="auto"/>
            <w:right w:val="none" w:sz="0" w:space="0" w:color="auto"/>
          </w:divBdr>
        </w:div>
        <w:div w:id="1190607522">
          <w:marLeft w:val="640"/>
          <w:marRight w:val="0"/>
          <w:marTop w:val="0"/>
          <w:marBottom w:val="0"/>
          <w:divBdr>
            <w:top w:val="none" w:sz="0" w:space="0" w:color="auto"/>
            <w:left w:val="none" w:sz="0" w:space="0" w:color="auto"/>
            <w:bottom w:val="none" w:sz="0" w:space="0" w:color="auto"/>
            <w:right w:val="none" w:sz="0" w:space="0" w:color="auto"/>
          </w:divBdr>
        </w:div>
        <w:div w:id="1837382644">
          <w:marLeft w:val="640"/>
          <w:marRight w:val="0"/>
          <w:marTop w:val="0"/>
          <w:marBottom w:val="0"/>
          <w:divBdr>
            <w:top w:val="none" w:sz="0" w:space="0" w:color="auto"/>
            <w:left w:val="none" w:sz="0" w:space="0" w:color="auto"/>
            <w:bottom w:val="none" w:sz="0" w:space="0" w:color="auto"/>
            <w:right w:val="none" w:sz="0" w:space="0" w:color="auto"/>
          </w:divBdr>
        </w:div>
        <w:div w:id="359670934">
          <w:marLeft w:val="640"/>
          <w:marRight w:val="0"/>
          <w:marTop w:val="0"/>
          <w:marBottom w:val="0"/>
          <w:divBdr>
            <w:top w:val="none" w:sz="0" w:space="0" w:color="auto"/>
            <w:left w:val="none" w:sz="0" w:space="0" w:color="auto"/>
            <w:bottom w:val="none" w:sz="0" w:space="0" w:color="auto"/>
            <w:right w:val="none" w:sz="0" w:space="0" w:color="auto"/>
          </w:divBdr>
        </w:div>
        <w:div w:id="306789303">
          <w:marLeft w:val="640"/>
          <w:marRight w:val="0"/>
          <w:marTop w:val="0"/>
          <w:marBottom w:val="0"/>
          <w:divBdr>
            <w:top w:val="none" w:sz="0" w:space="0" w:color="auto"/>
            <w:left w:val="none" w:sz="0" w:space="0" w:color="auto"/>
            <w:bottom w:val="none" w:sz="0" w:space="0" w:color="auto"/>
            <w:right w:val="none" w:sz="0" w:space="0" w:color="auto"/>
          </w:divBdr>
        </w:div>
        <w:div w:id="1971087452">
          <w:marLeft w:val="640"/>
          <w:marRight w:val="0"/>
          <w:marTop w:val="0"/>
          <w:marBottom w:val="0"/>
          <w:divBdr>
            <w:top w:val="none" w:sz="0" w:space="0" w:color="auto"/>
            <w:left w:val="none" w:sz="0" w:space="0" w:color="auto"/>
            <w:bottom w:val="none" w:sz="0" w:space="0" w:color="auto"/>
            <w:right w:val="none" w:sz="0" w:space="0" w:color="auto"/>
          </w:divBdr>
        </w:div>
        <w:div w:id="709649493">
          <w:marLeft w:val="640"/>
          <w:marRight w:val="0"/>
          <w:marTop w:val="0"/>
          <w:marBottom w:val="0"/>
          <w:divBdr>
            <w:top w:val="none" w:sz="0" w:space="0" w:color="auto"/>
            <w:left w:val="none" w:sz="0" w:space="0" w:color="auto"/>
            <w:bottom w:val="none" w:sz="0" w:space="0" w:color="auto"/>
            <w:right w:val="none" w:sz="0" w:space="0" w:color="auto"/>
          </w:divBdr>
        </w:div>
        <w:div w:id="986278400">
          <w:marLeft w:val="640"/>
          <w:marRight w:val="0"/>
          <w:marTop w:val="0"/>
          <w:marBottom w:val="0"/>
          <w:divBdr>
            <w:top w:val="none" w:sz="0" w:space="0" w:color="auto"/>
            <w:left w:val="none" w:sz="0" w:space="0" w:color="auto"/>
            <w:bottom w:val="none" w:sz="0" w:space="0" w:color="auto"/>
            <w:right w:val="none" w:sz="0" w:space="0" w:color="auto"/>
          </w:divBdr>
        </w:div>
        <w:div w:id="523515142">
          <w:marLeft w:val="640"/>
          <w:marRight w:val="0"/>
          <w:marTop w:val="0"/>
          <w:marBottom w:val="0"/>
          <w:divBdr>
            <w:top w:val="none" w:sz="0" w:space="0" w:color="auto"/>
            <w:left w:val="none" w:sz="0" w:space="0" w:color="auto"/>
            <w:bottom w:val="none" w:sz="0" w:space="0" w:color="auto"/>
            <w:right w:val="none" w:sz="0" w:space="0" w:color="auto"/>
          </w:divBdr>
        </w:div>
        <w:div w:id="818886478">
          <w:marLeft w:val="640"/>
          <w:marRight w:val="0"/>
          <w:marTop w:val="0"/>
          <w:marBottom w:val="0"/>
          <w:divBdr>
            <w:top w:val="none" w:sz="0" w:space="0" w:color="auto"/>
            <w:left w:val="none" w:sz="0" w:space="0" w:color="auto"/>
            <w:bottom w:val="none" w:sz="0" w:space="0" w:color="auto"/>
            <w:right w:val="none" w:sz="0" w:space="0" w:color="auto"/>
          </w:divBdr>
        </w:div>
        <w:div w:id="1209758141">
          <w:marLeft w:val="640"/>
          <w:marRight w:val="0"/>
          <w:marTop w:val="0"/>
          <w:marBottom w:val="0"/>
          <w:divBdr>
            <w:top w:val="none" w:sz="0" w:space="0" w:color="auto"/>
            <w:left w:val="none" w:sz="0" w:space="0" w:color="auto"/>
            <w:bottom w:val="none" w:sz="0" w:space="0" w:color="auto"/>
            <w:right w:val="none" w:sz="0" w:space="0" w:color="auto"/>
          </w:divBdr>
        </w:div>
        <w:div w:id="301007755">
          <w:marLeft w:val="640"/>
          <w:marRight w:val="0"/>
          <w:marTop w:val="0"/>
          <w:marBottom w:val="0"/>
          <w:divBdr>
            <w:top w:val="none" w:sz="0" w:space="0" w:color="auto"/>
            <w:left w:val="none" w:sz="0" w:space="0" w:color="auto"/>
            <w:bottom w:val="none" w:sz="0" w:space="0" w:color="auto"/>
            <w:right w:val="none" w:sz="0" w:space="0" w:color="auto"/>
          </w:divBdr>
        </w:div>
      </w:divsChild>
    </w:div>
    <w:div w:id="1968195887">
      <w:bodyDiv w:val="1"/>
      <w:marLeft w:val="0"/>
      <w:marRight w:val="0"/>
      <w:marTop w:val="0"/>
      <w:marBottom w:val="0"/>
      <w:divBdr>
        <w:top w:val="none" w:sz="0" w:space="0" w:color="auto"/>
        <w:left w:val="none" w:sz="0" w:space="0" w:color="auto"/>
        <w:bottom w:val="none" w:sz="0" w:space="0" w:color="auto"/>
        <w:right w:val="none" w:sz="0" w:space="0" w:color="auto"/>
      </w:divBdr>
    </w:div>
    <w:div w:id="1972321146">
      <w:bodyDiv w:val="1"/>
      <w:marLeft w:val="0"/>
      <w:marRight w:val="0"/>
      <w:marTop w:val="0"/>
      <w:marBottom w:val="0"/>
      <w:divBdr>
        <w:top w:val="none" w:sz="0" w:space="0" w:color="auto"/>
        <w:left w:val="none" w:sz="0" w:space="0" w:color="auto"/>
        <w:bottom w:val="none" w:sz="0" w:space="0" w:color="auto"/>
        <w:right w:val="none" w:sz="0" w:space="0" w:color="auto"/>
      </w:divBdr>
    </w:div>
    <w:div w:id="1977762339">
      <w:bodyDiv w:val="1"/>
      <w:marLeft w:val="0"/>
      <w:marRight w:val="0"/>
      <w:marTop w:val="0"/>
      <w:marBottom w:val="0"/>
      <w:divBdr>
        <w:top w:val="none" w:sz="0" w:space="0" w:color="auto"/>
        <w:left w:val="none" w:sz="0" w:space="0" w:color="auto"/>
        <w:bottom w:val="none" w:sz="0" w:space="0" w:color="auto"/>
        <w:right w:val="none" w:sz="0" w:space="0" w:color="auto"/>
      </w:divBdr>
    </w:div>
    <w:div w:id="1978485902">
      <w:bodyDiv w:val="1"/>
      <w:marLeft w:val="0"/>
      <w:marRight w:val="0"/>
      <w:marTop w:val="0"/>
      <w:marBottom w:val="0"/>
      <w:divBdr>
        <w:top w:val="none" w:sz="0" w:space="0" w:color="auto"/>
        <w:left w:val="none" w:sz="0" w:space="0" w:color="auto"/>
        <w:bottom w:val="none" w:sz="0" w:space="0" w:color="auto"/>
        <w:right w:val="none" w:sz="0" w:space="0" w:color="auto"/>
      </w:divBdr>
      <w:divsChild>
        <w:div w:id="388456879">
          <w:marLeft w:val="640"/>
          <w:marRight w:val="0"/>
          <w:marTop w:val="0"/>
          <w:marBottom w:val="0"/>
          <w:divBdr>
            <w:top w:val="none" w:sz="0" w:space="0" w:color="auto"/>
            <w:left w:val="none" w:sz="0" w:space="0" w:color="auto"/>
            <w:bottom w:val="none" w:sz="0" w:space="0" w:color="auto"/>
            <w:right w:val="none" w:sz="0" w:space="0" w:color="auto"/>
          </w:divBdr>
        </w:div>
        <w:div w:id="167184420">
          <w:marLeft w:val="640"/>
          <w:marRight w:val="0"/>
          <w:marTop w:val="0"/>
          <w:marBottom w:val="0"/>
          <w:divBdr>
            <w:top w:val="none" w:sz="0" w:space="0" w:color="auto"/>
            <w:left w:val="none" w:sz="0" w:space="0" w:color="auto"/>
            <w:bottom w:val="none" w:sz="0" w:space="0" w:color="auto"/>
            <w:right w:val="none" w:sz="0" w:space="0" w:color="auto"/>
          </w:divBdr>
        </w:div>
        <w:div w:id="1363289022">
          <w:marLeft w:val="640"/>
          <w:marRight w:val="0"/>
          <w:marTop w:val="0"/>
          <w:marBottom w:val="0"/>
          <w:divBdr>
            <w:top w:val="none" w:sz="0" w:space="0" w:color="auto"/>
            <w:left w:val="none" w:sz="0" w:space="0" w:color="auto"/>
            <w:bottom w:val="none" w:sz="0" w:space="0" w:color="auto"/>
            <w:right w:val="none" w:sz="0" w:space="0" w:color="auto"/>
          </w:divBdr>
        </w:div>
        <w:div w:id="814686629">
          <w:marLeft w:val="640"/>
          <w:marRight w:val="0"/>
          <w:marTop w:val="0"/>
          <w:marBottom w:val="0"/>
          <w:divBdr>
            <w:top w:val="none" w:sz="0" w:space="0" w:color="auto"/>
            <w:left w:val="none" w:sz="0" w:space="0" w:color="auto"/>
            <w:bottom w:val="none" w:sz="0" w:space="0" w:color="auto"/>
            <w:right w:val="none" w:sz="0" w:space="0" w:color="auto"/>
          </w:divBdr>
        </w:div>
        <w:div w:id="1433745501">
          <w:marLeft w:val="640"/>
          <w:marRight w:val="0"/>
          <w:marTop w:val="0"/>
          <w:marBottom w:val="0"/>
          <w:divBdr>
            <w:top w:val="none" w:sz="0" w:space="0" w:color="auto"/>
            <w:left w:val="none" w:sz="0" w:space="0" w:color="auto"/>
            <w:bottom w:val="none" w:sz="0" w:space="0" w:color="auto"/>
            <w:right w:val="none" w:sz="0" w:space="0" w:color="auto"/>
          </w:divBdr>
        </w:div>
        <w:div w:id="1866677644">
          <w:marLeft w:val="640"/>
          <w:marRight w:val="0"/>
          <w:marTop w:val="0"/>
          <w:marBottom w:val="0"/>
          <w:divBdr>
            <w:top w:val="none" w:sz="0" w:space="0" w:color="auto"/>
            <w:left w:val="none" w:sz="0" w:space="0" w:color="auto"/>
            <w:bottom w:val="none" w:sz="0" w:space="0" w:color="auto"/>
            <w:right w:val="none" w:sz="0" w:space="0" w:color="auto"/>
          </w:divBdr>
        </w:div>
        <w:div w:id="965549979">
          <w:marLeft w:val="640"/>
          <w:marRight w:val="0"/>
          <w:marTop w:val="0"/>
          <w:marBottom w:val="0"/>
          <w:divBdr>
            <w:top w:val="none" w:sz="0" w:space="0" w:color="auto"/>
            <w:left w:val="none" w:sz="0" w:space="0" w:color="auto"/>
            <w:bottom w:val="none" w:sz="0" w:space="0" w:color="auto"/>
            <w:right w:val="none" w:sz="0" w:space="0" w:color="auto"/>
          </w:divBdr>
        </w:div>
        <w:div w:id="469130326">
          <w:marLeft w:val="640"/>
          <w:marRight w:val="0"/>
          <w:marTop w:val="0"/>
          <w:marBottom w:val="0"/>
          <w:divBdr>
            <w:top w:val="none" w:sz="0" w:space="0" w:color="auto"/>
            <w:left w:val="none" w:sz="0" w:space="0" w:color="auto"/>
            <w:bottom w:val="none" w:sz="0" w:space="0" w:color="auto"/>
            <w:right w:val="none" w:sz="0" w:space="0" w:color="auto"/>
          </w:divBdr>
        </w:div>
        <w:div w:id="2139763268">
          <w:marLeft w:val="640"/>
          <w:marRight w:val="0"/>
          <w:marTop w:val="0"/>
          <w:marBottom w:val="0"/>
          <w:divBdr>
            <w:top w:val="none" w:sz="0" w:space="0" w:color="auto"/>
            <w:left w:val="none" w:sz="0" w:space="0" w:color="auto"/>
            <w:bottom w:val="none" w:sz="0" w:space="0" w:color="auto"/>
            <w:right w:val="none" w:sz="0" w:space="0" w:color="auto"/>
          </w:divBdr>
        </w:div>
        <w:div w:id="1828325729">
          <w:marLeft w:val="640"/>
          <w:marRight w:val="0"/>
          <w:marTop w:val="0"/>
          <w:marBottom w:val="0"/>
          <w:divBdr>
            <w:top w:val="none" w:sz="0" w:space="0" w:color="auto"/>
            <w:left w:val="none" w:sz="0" w:space="0" w:color="auto"/>
            <w:bottom w:val="none" w:sz="0" w:space="0" w:color="auto"/>
            <w:right w:val="none" w:sz="0" w:space="0" w:color="auto"/>
          </w:divBdr>
        </w:div>
        <w:div w:id="1603610226">
          <w:marLeft w:val="640"/>
          <w:marRight w:val="0"/>
          <w:marTop w:val="0"/>
          <w:marBottom w:val="0"/>
          <w:divBdr>
            <w:top w:val="none" w:sz="0" w:space="0" w:color="auto"/>
            <w:left w:val="none" w:sz="0" w:space="0" w:color="auto"/>
            <w:bottom w:val="none" w:sz="0" w:space="0" w:color="auto"/>
            <w:right w:val="none" w:sz="0" w:space="0" w:color="auto"/>
          </w:divBdr>
        </w:div>
        <w:div w:id="1709646973">
          <w:marLeft w:val="640"/>
          <w:marRight w:val="0"/>
          <w:marTop w:val="0"/>
          <w:marBottom w:val="0"/>
          <w:divBdr>
            <w:top w:val="none" w:sz="0" w:space="0" w:color="auto"/>
            <w:left w:val="none" w:sz="0" w:space="0" w:color="auto"/>
            <w:bottom w:val="none" w:sz="0" w:space="0" w:color="auto"/>
            <w:right w:val="none" w:sz="0" w:space="0" w:color="auto"/>
          </w:divBdr>
        </w:div>
        <w:div w:id="1650014737">
          <w:marLeft w:val="640"/>
          <w:marRight w:val="0"/>
          <w:marTop w:val="0"/>
          <w:marBottom w:val="0"/>
          <w:divBdr>
            <w:top w:val="none" w:sz="0" w:space="0" w:color="auto"/>
            <w:left w:val="none" w:sz="0" w:space="0" w:color="auto"/>
            <w:bottom w:val="none" w:sz="0" w:space="0" w:color="auto"/>
            <w:right w:val="none" w:sz="0" w:space="0" w:color="auto"/>
          </w:divBdr>
        </w:div>
        <w:div w:id="898856925">
          <w:marLeft w:val="640"/>
          <w:marRight w:val="0"/>
          <w:marTop w:val="0"/>
          <w:marBottom w:val="0"/>
          <w:divBdr>
            <w:top w:val="none" w:sz="0" w:space="0" w:color="auto"/>
            <w:left w:val="none" w:sz="0" w:space="0" w:color="auto"/>
            <w:bottom w:val="none" w:sz="0" w:space="0" w:color="auto"/>
            <w:right w:val="none" w:sz="0" w:space="0" w:color="auto"/>
          </w:divBdr>
        </w:div>
        <w:div w:id="287054723">
          <w:marLeft w:val="640"/>
          <w:marRight w:val="0"/>
          <w:marTop w:val="0"/>
          <w:marBottom w:val="0"/>
          <w:divBdr>
            <w:top w:val="none" w:sz="0" w:space="0" w:color="auto"/>
            <w:left w:val="none" w:sz="0" w:space="0" w:color="auto"/>
            <w:bottom w:val="none" w:sz="0" w:space="0" w:color="auto"/>
            <w:right w:val="none" w:sz="0" w:space="0" w:color="auto"/>
          </w:divBdr>
        </w:div>
      </w:divsChild>
    </w:div>
    <w:div w:id="1986468877">
      <w:bodyDiv w:val="1"/>
      <w:marLeft w:val="0"/>
      <w:marRight w:val="0"/>
      <w:marTop w:val="0"/>
      <w:marBottom w:val="0"/>
      <w:divBdr>
        <w:top w:val="none" w:sz="0" w:space="0" w:color="auto"/>
        <w:left w:val="none" w:sz="0" w:space="0" w:color="auto"/>
        <w:bottom w:val="none" w:sz="0" w:space="0" w:color="auto"/>
        <w:right w:val="none" w:sz="0" w:space="0" w:color="auto"/>
      </w:divBdr>
    </w:div>
    <w:div w:id="1993481179">
      <w:bodyDiv w:val="1"/>
      <w:marLeft w:val="0"/>
      <w:marRight w:val="0"/>
      <w:marTop w:val="0"/>
      <w:marBottom w:val="0"/>
      <w:divBdr>
        <w:top w:val="none" w:sz="0" w:space="0" w:color="auto"/>
        <w:left w:val="none" w:sz="0" w:space="0" w:color="auto"/>
        <w:bottom w:val="none" w:sz="0" w:space="0" w:color="auto"/>
        <w:right w:val="none" w:sz="0" w:space="0" w:color="auto"/>
      </w:divBdr>
    </w:div>
    <w:div w:id="1994751588">
      <w:bodyDiv w:val="1"/>
      <w:marLeft w:val="0"/>
      <w:marRight w:val="0"/>
      <w:marTop w:val="0"/>
      <w:marBottom w:val="0"/>
      <w:divBdr>
        <w:top w:val="none" w:sz="0" w:space="0" w:color="auto"/>
        <w:left w:val="none" w:sz="0" w:space="0" w:color="auto"/>
        <w:bottom w:val="none" w:sz="0" w:space="0" w:color="auto"/>
        <w:right w:val="none" w:sz="0" w:space="0" w:color="auto"/>
      </w:divBdr>
      <w:divsChild>
        <w:div w:id="869609320">
          <w:marLeft w:val="640"/>
          <w:marRight w:val="0"/>
          <w:marTop w:val="0"/>
          <w:marBottom w:val="0"/>
          <w:divBdr>
            <w:top w:val="none" w:sz="0" w:space="0" w:color="auto"/>
            <w:left w:val="none" w:sz="0" w:space="0" w:color="auto"/>
            <w:bottom w:val="none" w:sz="0" w:space="0" w:color="auto"/>
            <w:right w:val="none" w:sz="0" w:space="0" w:color="auto"/>
          </w:divBdr>
        </w:div>
        <w:div w:id="1071079368">
          <w:marLeft w:val="640"/>
          <w:marRight w:val="0"/>
          <w:marTop w:val="0"/>
          <w:marBottom w:val="0"/>
          <w:divBdr>
            <w:top w:val="none" w:sz="0" w:space="0" w:color="auto"/>
            <w:left w:val="none" w:sz="0" w:space="0" w:color="auto"/>
            <w:bottom w:val="none" w:sz="0" w:space="0" w:color="auto"/>
            <w:right w:val="none" w:sz="0" w:space="0" w:color="auto"/>
          </w:divBdr>
        </w:div>
        <w:div w:id="594823825">
          <w:marLeft w:val="640"/>
          <w:marRight w:val="0"/>
          <w:marTop w:val="0"/>
          <w:marBottom w:val="0"/>
          <w:divBdr>
            <w:top w:val="none" w:sz="0" w:space="0" w:color="auto"/>
            <w:left w:val="none" w:sz="0" w:space="0" w:color="auto"/>
            <w:bottom w:val="none" w:sz="0" w:space="0" w:color="auto"/>
            <w:right w:val="none" w:sz="0" w:space="0" w:color="auto"/>
          </w:divBdr>
        </w:div>
        <w:div w:id="972557758">
          <w:marLeft w:val="640"/>
          <w:marRight w:val="0"/>
          <w:marTop w:val="0"/>
          <w:marBottom w:val="0"/>
          <w:divBdr>
            <w:top w:val="none" w:sz="0" w:space="0" w:color="auto"/>
            <w:left w:val="none" w:sz="0" w:space="0" w:color="auto"/>
            <w:bottom w:val="none" w:sz="0" w:space="0" w:color="auto"/>
            <w:right w:val="none" w:sz="0" w:space="0" w:color="auto"/>
          </w:divBdr>
        </w:div>
        <w:div w:id="736323151">
          <w:marLeft w:val="640"/>
          <w:marRight w:val="0"/>
          <w:marTop w:val="0"/>
          <w:marBottom w:val="0"/>
          <w:divBdr>
            <w:top w:val="none" w:sz="0" w:space="0" w:color="auto"/>
            <w:left w:val="none" w:sz="0" w:space="0" w:color="auto"/>
            <w:bottom w:val="none" w:sz="0" w:space="0" w:color="auto"/>
            <w:right w:val="none" w:sz="0" w:space="0" w:color="auto"/>
          </w:divBdr>
        </w:div>
        <w:div w:id="480850273">
          <w:marLeft w:val="640"/>
          <w:marRight w:val="0"/>
          <w:marTop w:val="0"/>
          <w:marBottom w:val="0"/>
          <w:divBdr>
            <w:top w:val="none" w:sz="0" w:space="0" w:color="auto"/>
            <w:left w:val="none" w:sz="0" w:space="0" w:color="auto"/>
            <w:bottom w:val="none" w:sz="0" w:space="0" w:color="auto"/>
            <w:right w:val="none" w:sz="0" w:space="0" w:color="auto"/>
          </w:divBdr>
        </w:div>
        <w:div w:id="1974410357">
          <w:marLeft w:val="640"/>
          <w:marRight w:val="0"/>
          <w:marTop w:val="0"/>
          <w:marBottom w:val="0"/>
          <w:divBdr>
            <w:top w:val="none" w:sz="0" w:space="0" w:color="auto"/>
            <w:left w:val="none" w:sz="0" w:space="0" w:color="auto"/>
            <w:bottom w:val="none" w:sz="0" w:space="0" w:color="auto"/>
            <w:right w:val="none" w:sz="0" w:space="0" w:color="auto"/>
          </w:divBdr>
        </w:div>
        <w:div w:id="1370884444">
          <w:marLeft w:val="640"/>
          <w:marRight w:val="0"/>
          <w:marTop w:val="0"/>
          <w:marBottom w:val="0"/>
          <w:divBdr>
            <w:top w:val="none" w:sz="0" w:space="0" w:color="auto"/>
            <w:left w:val="none" w:sz="0" w:space="0" w:color="auto"/>
            <w:bottom w:val="none" w:sz="0" w:space="0" w:color="auto"/>
            <w:right w:val="none" w:sz="0" w:space="0" w:color="auto"/>
          </w:divBdr>
        </w:div>
        <w:div w:id="181210356">
          <w:marLeft w:val="640"/>
          <w:marRight w:val="0"/>
          <w:marTop w:val="0"/>
          <w:marBottom w:val="0"/>
          <w:divBdr>
            <w:top w:val="none" w:sz="0" w:space="0" w:color="auto"/>
            <w:left w:val="none" w:sz="0" w:space="0" w:color="auto"/>
            <w:bottom w:val="none" w:sz="0" w:space="0" w:color="auto"/>
            <w:right w:val="none" w:sz="0" w:space="0" w:color="auto"/>
          </w:divBdr>
        </w:div>
        <w:div w:id="15740888">
          <w:marLeft w:val="640"/>
          <w:marRight w:val="0"/>
          <w:marTop w:val="0"/>
          <w:marBottom w:val="0"/>
          <w:divBdr>
            <w:top w:val="none" w:sz="0" w:space="0" w:color="auto"/>
            <w:left w:val="none" w:sz="0" w:space="0" w:color="auto"/>
            <w:bottom w:val="none" w:sz="0" w:space="0" w:color="auto"/>
            <w:right w:val="none" w:sz="0" w:space="0" w:color="auto"/>
          </w:divBdr>
        </w:div>
        <w:div w:id="227302713">
          <w:marLeft w:val="640"/>
          <w:marRight w:val="0"/>
          <w:marTop w:val="0"/>
          <w:marBottom w:val="0"/>
          <w:divBdr>
            <w:top w:val="none" w:sz="0" w:space="0" w:color="auto"/>
            <w:left w:val="none" w:sz="0" w:space="0" w:color="auto"/>
            <w:bottom w:val="none" w:sz="0" w:space="0" w:color="auto"/>
            <w:right w:val="none" w:sz="0" w:space="0" w:color="auto"/>
          </w:divBdr>
        </w:div>
        <w:div w:id="2068644260">
          <w:marLeft w:val="640"/>
          <w:marRight w:val="0"/>
          <w:marTop w:val="0"/>
          <w:marBottom w:val="0"/>
          <w:divBdr>
            <w:top w:val="none" w:sz="0" w:space="0" w:color="auto"/>
            <w:left w:val="none" w:sz="0" w:space="0" w:color="auto"/>
            <w:bottom w:val="none" w:sz="0" w:space="0" w:color="auto"/>
            <w:right w:val="none" w:sz="0" w:space="0" w:color="auto"/>
          </w:divBdr>
        </w:div>
        <w:div w:id="1990013035">
          <w:marLeft w:val="640"/>
          <w:marRight w:val="0"/>
          <w:marTop w:val="0"/>
          <w:marBottom w:val="0"/>
          <w:divBdr>
            <w:top w:val="none" w:sz="0" w:space="0" w:color="auto"/>
            <w:left w:val="none" w:sz="0" w:space="0" w:color="auto"/>
            <w:bottom w:val="none" w:sz="0" w:space="0" w:color="auto"/>
            <w:right w:val="none" w:sz="0" w:space="0" w:color="auto"/>
          </w:divBdr>
        </w:div>
        <w:div w:id="522866967">
          <w:marLeft w:val="640"/>
          <w:marRight w:val="0"/>
          <w:marTop w:val="0"/>
          <w:marBottom w:val="0"/>
          <w:divBdr>
            <w:top w:val="none" w:sz="0" w:space="0" w:color="auto"/>
            <w:left w:val="none" w:sz="0" w:space="0" w:color="auto"/>
            <w:bottom w:val="none" w:sz="0" w:space="0" w:color="auto"/>
            <w:right w:val="none" w:sz="0" w:space="0" w:color="auto"/>
          </w:divBdr>
        </w:div>
      </w:divsChild>
    </w:div>
    <w:div w:id="2003583293">
      <w:bodyDiv w:val="1"/>
      <w:marLeft w:val="0"/>
      <w:marRight w:val="0"/>
      <w:marTop w:val="0"/>
      <w:marBottom w:val="0"/>
      <w:divBdr>
        <w:top w:val="none" w:sz="0" w:space="0" w:color="auto"/>
        <w:left w:val="none" w:sz="0" w:space="0" w:color="auto"/>
        <w:bottom w:val="none" w:sz="0" w:space="0" w:color="auto"/>
        <w:right w:val="none" w:sz="0" w:space="0" w:color="auto"/>
      </w:divBdr>
    </w:div>
    <w:div w:id="2006975059">
      <w:bodyDiv w:val="1"/>
      <w:marLeft w:val="0"/>
      <w:marRight w:val="0"/>
      <w:marTop w:val="0"/>
      <w:marBottom w:val="0"/>
      <w:divBdr>
        <w:top w:val="none" w:sz="0" w:space="0" w:color="auto"/>
        <w:left w:val="none" w:sz="0" w:space="0" w:color="auto"/>
        <w:bottom w:val="none" w:sz="0" w:space="0" w:color="auto"/>
        <w:right w:val="none" w:sz="0" w:space="0" w:color="auto"/>
      </w:divBdr>
    </w:div>
    <w:div w:id="2007047677">
      <w:bodyDiv w:val="1"/>
      <w:marLeft w:val="0"/>
      <w:marRight w:val="0"/>
      <w:marTop w:val="0"/>
      <w:marBottom w:val="0"/>
      <w:divBdr>
        <w:top w:val="none" w:sz="0" w:space="0" w:color="auto"/>
        <w:left w:val="none" w:sz="0" w:space="0" w:color="auto"/>
        <w:bottom w:val="none" w:sz="0" w:space="0" w:color="auto"/>
        <w:right w:val="none" w:sz="0" w:space="0" w:color="auto"/>
      </w:divBdr>
    </w:div>
    <w:div w:id="2015913408">
      <w:bodyDiv w:val="1"/>
      <w:marLeft w:val="0"/>
      <w:marRight w:val="0"/>
      <w:marTop w:val="0"/>
      <w:marBottom w:val="0"/>
      <w:divBdr>
        <w:top w:val="none" w:sz="0" w:space="0" w:color="auto"/>
        <w:left w:val="none" w:sz="0" w:space="0" w:color="auto"/>
        <w:bottom w:val="none" w:sz="0" w:space="0" w:color="auto"/>
        <w:right w:val="none" w:sz="0" w:space="0" w:color="auto"/>
      </w:divBdr>
    </w:div>
    <w:div w:id="2015958696">
      <w:bodyDiv w:val="1"/>
      <w:marLeft w:val="0"/>
      <w:marRight w:val="0"/>
      <w:marTop w:val="0"/>
      <w:marBottom w:val="0"/>
      <w:divBdr>
        <w:top w:val="none" w:sz="0" w:space="0" w:color="auto"/>
        <w:left w:val="none" w:sz="0" w:space="0" w:color="auto"/>
        <w:bottom w:val="none" w:sz="0" w:space="0" w:color="auto"/>
        <w:right w:val="none" w:sz="0" w:space="0" w:color="auto"/>
      </w:divBdr>
    </w:div>
    <w:div w:id="2029060601">
      <w:bodyDiv w:val="1"/>
      <w:marLeft w:val="0"/>
      <w:marRight w:val="0"/>
      <w:marTop w:val="0"/>
      <w:marBottom w:val="0"/>
      <w:divBdr>
        <w:top w:val="none" w:sz="0" w:space="0" w:color="auto"/>
        <w:left w:val="none" w:sz="0" w:space="0" w:color="auto"/>
        <w:bottom w:val="none" w:sz="0" w:space="0" w:color="auto"/>
        <w:right w:val="none" w:sz="0" w:space="0" w:color="auto"/>
      </w:divBdr>
    </w:div>
    <w:div w:id="2034190746">
      <w:bodyDiv w:val="1"/>
      <w:marLeft w:val="0"/>
      <w:marRight w:val="0"/>
      <w:marTop w:val="0"/>
      <w:marBottom w:val="0"/>
      <w:divBdr>
        <w:top w:val="none" w:sz="0" w:space="0" w:color="auto"/>
        <w:left w:val="none" w:sz="0" w:space="0" w:color="auto"/>
        <w:bottom w:val="none" w:sz="0" w:space="0" w:color="auto"/>
        <w:right w:val="none" w:sz="0" w:space="0" w:color="auto"/>
      </w:divBdr>
    </w:div>
    <w:div w:id="2041738797">
      <w:bodyDiv w:val="1"/>
      <w:marLeft w:val="0"/>
      <w:marRight w:val="0"/>
      <w:marTop w:val="0"/>
      <w:marBottom w:val="0"/>
      <w:divBdr>
        <w:top w:val="none" w:sz="0" w:space="0" w:color="auto"/>
        <w:left w:val="none" w:sz="0" w:space="0" w:color="auto"/>
        <w:bottom w:val="none" w:sz="0" w:space="0" w:color="auto"/>
        <w:right w:val="none" w:sz="0" w:space="0" w:color="auto"/>
      </w:divBdr>
    </w:div>
    <w:div w:id="2047869759">
      <w:bodyDiv w:val="1"/>
      <w:marLeft w:val="0"/>
      <w:marRight w:val="0"/>
      <w:marTop w:val="0"/>
      <w:marBottom w:val="0"/>
      <w:divBdr>
        <w:top w:val="none" w:sz="0" w:space="0" w:color="auto"/>
        <w:left w:val="none" w:sz="0" w:space="0" w:color="auto"/>
        <w:bottom w:val="none" w:sz="0" w:space="0" w:color="auto"/>
        <w:right w:val="none" w:sz="0" w:space="0" w:color="auto"/>
      </w:divBdr>
    </w:div>
    <w:div w:id="2051223153">
      <w:bodyDiv w:val="1"/>
      <w:marLeft w:val="0"/>
      <w:marRight w:val="0"/>
      <w:marTop w:val="0"/>
      <w:marBottom w:val="0"/>
      <w:divBdr>
        <w:top w:val="none" w:sz="0" w:space="0" w:color="auto"/>
        <w:left w:val="none" w:sz="0" w:space="0" w:color="auto"/>
        <w:bottom w:val="none" w:sz="0" w:space="0" w:color="auto"/>
        <w:right w:val="none" w:sz="0" w:space="0" w:color="auto"/>
      </w:divBdr>
    </w:div>
    <w:div w:id="2075279264">
      <w:bodyDiv w:val="1"/>
      <w:marLeft w:val="0"/>
      <w:marRight w:val="0"/>
      <w:marTop w:val="0"/>
      <w:marBottom w:val="0"/>
      <w:divBdr>
        <w:top w:val="none" w:sz="0" w:space="0" w:color="auto"/>
        <w:left w:val="none" w:sz="0" w:space="0" w:color="auto"/>
        <w:bottom w:val="none" w:sz="0" w:space="0" w:color="auto"/>
        <w:right w:val="none" w:sz="0" w:space="0" w:color="auto"/>
      </w:divBdr>
    </w:div>
    <w:div w:id="2076539858">
      <w:bodyDiv w:val="1"/>
      <w:marLeft w:val="0"/>
      <w:marRight w:val="0"/>
      <w:marTop w:val="0"/>
      <w:marBottom w:val="0"/>
      <w:divBdr>
        <w:top w:val="none" w:sz="0" w:space="0" w:color="auto"/>
        <w:left w:val="none" w:sz="0" w:space="0" w:color="auto"/>
        <w:bottom w:val="none" w:sz="0" w:space="0" w:color="auto"/>
        <w:right w:val="none" w:sz="0" w:space="0" w:color="auto"/>
      </w:divBdr>
    </w:div>
    <w:div w:id="2092501288">
      <w:bodyDiv w:val="1"/>
      <w:marLeft w:val="0"/>
      <w:marRight w:val="0"/>
      <w:marTop w:val="0"/>
      <w:marBottom w:val="0"/>
      <w:divBdr>
        <w:top w:val="none" w:sz="0" w:space="0" w:color="auto"/>
        <w:left w:val="none" w:sz="0" w:space="0" w:color="auto"/>
        <w:bottom w:val="none" w:sz="0" w:space="0" w:color="auto"/>
        <w:right w:val="none" w:sz="0" w:space="0" w:color="auto"/>
      </w:divBdr>
    </w:div>
    <w:div w:id="2093044078">
      <w:bodyDiv w:val="1"/>
      <w:marLeft w:val="0"/>
      <w:marRight w:val="0"/>
      <w:marTop w:val="0"/>
      <w:marBottom w:val="0"/>
      <w:divBdr>
        <w:top w:val="none" w:sz="0" w:space="0" w:color="auto"/>
        <w:left w:val="none" w:sz="0" w:space="0" w:color="auto"/>
        <w:bottom w:val="none" w:sz="0" w:space="0" w:color="auto"/>
        <w:right w:val="none" w:sz="0" w:space="0" w:color="auto"/>
      </w:divBdr>
    </w:div>
    <w:div w:id="2093352440">
      <w:bodyDiv w:val="1"/>
      <w:marLeft w:val="0"/>
      <w:marRight w:val="0"/>
      <w:marTop w:val="0"/>
      <w:marBottom w:val="0"/>
      <w:divBdr>
        <w:top w:val="none" w:sz="0" w:space="0" w:color="auto"/>
        <w:left w:val="none" w:sz="0" w:space="0" w:color="auto"/>
        <w:bottom w:val="none" w:sz="0" w:space="0" w:color="auto"/>
        <w:right w:val="none" w:sz="0" w:space="0" w:color="auto"/>
      </w:divBdr>
      <w:divsChild>
        <w:div w:id="1212157049">
          <w:marLeft w:val="640"/>
          <w:marRight w:val="0"/>
          <w:marTop w:val="0"/>
          <w:marBottom w:val="0"/>
          <w:divBdr>
            <w:top w:val="none" w:sz="0" w:space="0" w:color="auto"/>
            <w:left w:val="none" w:sz="0" w:space="0" w:color="auto"/>
            <w:bottom w:val="none" w:sz="0" w:space="0" w:color="auto"/>
            <w:right w:val="none" w:sz="0" w:space="0" w:color="auto"/>
          </w:divBdr>
        </w:div>
        <w:div w:id="89278134">
          <w:marLeft w:val="640"/>
          <w:marRight w:val="0"/>
          <w:marTop w:val="0"/>
          <w:marBottom w:val="0"/>
          <w:divBdr>
            <w:top w:val="none" w:sz="0" w:space="0" w:color="auto"/>
            <w:left w:val="none" w:sz="0" w:space="0" w:color="auto"/>
            <w:bottom w:val="none" w:sz="0" w:space="0" w:color="auto"/>
            <w:right w:val="none" w:sz="0" w:space="0" w:color="auto"/>
          </w:divBdr>
        </w:div>
        <w:div w:id="1083797929">
          <w:marLeft w:val="640"/>
          <w:marRight w:val="0"/>
          <w:marTop w:val="0"/>
          <w:marBottom w:val="0"/>
          <w:divBdr>
            <w:top w:val="none" w:sz="0" w:space="0" w:color="auto"/>
            <w:left w:val="none" w:sz="0" w:space="0" w:color="auto"/>
            <w:bottom w:val="none" w:sz="0" w:space="0" w:color="auto"/>
            <w:right w:val="none" w:sz="0" w:space="0" w:color="auto"/>
          </w:divBdr>
        </w:div>
        <w:div w:id="71315064">
          <w:marLeft w:val="640"/>
          <w:marRight w:val="0"/>
          <w:marTop w:val="0"/>
          <w:marBottom w:val="0"/>
          <w:divBdr>
            <w:top w:val="none" w:sz="0" w:space="0" w:color="auto"/>
            <w:left w:val="none" w:sz="0" w:space="0" w:color="auto"/>
            <w:bottom w:val="none" w:sz="0" w:space="0" w:color="auto"/>
            <w:right w:val="none" w:sz="0" w:space="0" w:color="auto"/>
          </w:divBdr>
        </w:div>
        <w:div w:id="1351641785">
          <w:marLeft w:val="640"/>
          <w:marRight w:val="0"/>
          <w:marTop w:val="0"/>
          <w:marBottom w:val="0"/>
          <w:divBdr>
            <w:top w:val="none" w:sz="0" w:space="0" w:color="auto"/>
            <w:left w:val="none" w:sz="0" w:space="0" w:color="auto"/>
            <w:bottom w:val="none" w:sz="0" w:space="0" w:color="auto"/>
            <w:right w:val="none" w:sz="0" w:space="0" w:color="auto"/>
          </w:divBdr>
        </w:div>
        <w:div w:id="1359501733">
          <w:marLeft w:val="640"/>
          <w:marRight w:val="0"/>
          <w:marTop w:val="0"/>
          <w:marBottom w:val="0"/>
          <w:divBdr>
            <w:top w:val="none" w:sz="0" w:space="0" w:color="auto"/>
            <w:left w:val="none" w:sz="0" w:space="0" w:color="auto"/>
            <w:bottom w:val="none" w:sz="0" w:space="0" w:color="auto"/>
            <w:right w:val="none" w:sz="0" w:space="0" w:color="auto"/>
          </w:divBdr>
        </w:div>
        <w:div w:id="536508204">
          <w:marLeft w:val="640"/>
          <w:marRight w:val="0"/>
          <w:marTop w:val="0"/>
          <w:marBottom w:val="0"/>
          <w:divBdr>
            <w:top w:val="none" w:sz="0" w:space="0" w:color="auto"/>
            <w:left w:val="none" w:sz="0" w:space="0" w:color="auto"/>
            <w:bottom w:val="none" w:sz="0" w:space="0" w:color="auto"/>
            <w:right w:val="none" w:sz="0" w:space="0" w:color="auto"/>
          </w:divBdr>
        </w:div>
        <w:div w:id="2101221863">
          <w:marLeft w:val="640"/>
          <w:marRight w:val="0"/>
          <w:marTop w:val="0"/>
          <w:marBottom w:val="0"/>
          <w:divBdr>
            <w:top w:val="none" w:sz="0" w:space="0" w:color="auto"/>
            <w:left w:val="none" w:sz="0" w:space="0" w:color="auto"/>
            <w:bottom w:val="none" w:sz="0" w:space="0" w:color="auto"/>
            <w:right w:val="none" w:sz="0" w:space="0" w:color="auto"/>
          </w:divBdr>
        </w:div>
        <w:div w:id="1018235883">
          <w:marLeft w:val="640"/>
          <w:marRight w:val="0"/>
          <w:marTop w:val="0"/>
          <w:marBottom w:val="0"/>
          <w:divBdr>
            <w:top w:val="none" w:sz="0" w:space="0" w:color="auto"/>
            <w:left w:val="none" w:sz="0" w:space="0" w:color="auto"/>
            <w:bottom w:val="none" w:sz="0" w:space="0" w:color="auto"/>
            <w:right w:val="none" w:sz="0" w:space="0" w:color="auto"/>
          </w:divBdr>
        </w:div>
        <w:div w:id="925185262">
          <w:marLeft w:val="640"/>
          <w:marRight w:val="0"/>
          <w:marTop w:val="0"/>
          <w:marBottom w:val="0"/>
          <w:divBdr>
            <w:top w:val="none" w:sz="0" w:space="0" w:color="auto"/>
            <w:left w:val="none" w:sz="0" w:space="0" w:color="auto"/>
            <w:bottom w:val="none" w:sz="0" w:space="0" w:color="auto"/>
            <w:right w:val="none" w:sz="0" w:space="0" w:color="auto"/>
          </w:divBdr>
        </w:div>
        <w:div w:id="862982313">
          <w:marLeft w:val="640"/>
          <w:marRight w:val="0"/>
          <w:marTop w:val="0"/>
          <w:marBottom w:val="0"/>
          <w:divBdr>
            <w:top w:val="none" w:sz="0" w:space="0" w:color="auto"/>
            <w:left w:val="none" w:sz="0" w:space="0" w:color="auto"/>
            <w:bottom w:val="none" w:sz="0" w:space="0" w:color="auto"/>
            <w:right w:val="none" w:sz="0" w:space="0" w:color="auto"/>
          </w:divBdr>
        </w:div>
        <w:div w:id="824056753">
          <w:marLeft w:val="640"/>
          <w:marRight w:val="0"/>
          <w:marTop w:val="0"/>
          <w:marBottom w:val="0"/>
          <w:divBdr>
            <w:top w:val="none" w:sz="0" w:space="0" w:color="auto"/>
            <w:left w:val="none" w:sz="0" w:space="0" w:color="auto"/>
            <w:bottom w:val="none" w:sz="0" w:space="0" w:color="auto"/>
            <w:right w:val="none" w:sz="0" w:space="0" w:color="auto"/>
          </w:divBdr>
        </w:div>
        <w:div w:id="1618482651">
          <w:marLeft w:val="640"/>
          <w:marRight w:val="0"/>
          <w:marTop w:val="0"/>
          <w:marBottom w:val="0"/>
          <w:divBdr>
            <w:top w:val="none" w:sz="0" w:space="0" w:color="auto"/>
            <w:left w:val="none" w:sz="0" w:space="0" w:color="auto"/>
            <w:bottom w:val="none" w:sz="0" w:space="0" w:color="auto"/>
            <w:right w:val="none" w:sz="0" w:space="0" w:color="auto"/>
          </w:divBdr>
        </w:div>
        <w:div w:id="296298749">
          <w:marLeft w:val="640"/>
          <w:marRight w:val="0"/>
          <w:marTop w:val="0"/>
          <w:marBottom w:val="0"/>
          <w:divBdr>
            <w:top w:val="none" w:sz="0" w:space="0" w:color="auto"/>
            <w:left w:val="none" w:sz="0" w:space="0" w:color="auto"/>
            <w:bottom w:val="none" w:sz="0" w:space="0" w:color="auto"/>
            <w:right w:val="none" w:sz="0" w:space="0" w:color="auto"/>
          </w:divBdr>
        </w:div>
        <w:div w:id="150827613">
          <w:marLeft w:val="640"/>
          <w:marRight w:val="0"/>
          <w:marTop w:val="0"/>
          <w:marBottom w:val="0"/>
          <w:divBdr>
            <w:top w:val="none" w:sz="0" w:space="0" w:color="auto"/>
            <w:left w:val="none" w:sz="0" w:space="0" w:color="auto"/>
            <w:bottom w:val="none" w:sz="0" w:space="0" w:color="auto"/>
            <w:right w:val="none" w:sz="0" w:space="0" w:color="auto"/>
          </w:divBdr>
        </w:div>
      </w:divsChild>
    </w:div>
    <w:div w:id="2097093777">
      <w:bodyDiv w:val="1"/>
      <w:marLeft w:val="0"/>
      <w:marRight w:val="0"/>
      <w:marTop w:val="0"/>
      <w:marBottom w:val="0"/>
      <w:divBdr>
        <w:top w:val="none" w:sz="0" w:space="0" w:color="auto"/>
        <w:left w:val="none" w:sz="0" w:space="0" w:color="auto"/>
        <w:bottom w:val="none" w:sz="0" w:space="0" w:color="auto"/>
        <w:right w:val="none" w:sz="0" w:space="0" w:color="auto"/>
      </w:divBdr>
    </w:div>
    <w:div w:id="2107724695">
      <w:bodyDiv w:val="1"/>
      <w:marLeft w:val="0"/>
      <w:marRight w:val="0"/>
      <w:marTop w:val="0"/>
      <w:marBottom w:val="0"/>
      <w:divBdr>
        <w:top w:val="none" w:sz="0" w:space="0" w:color="auto"/>
        <w:left w:val="none" w:sz="0" w:space="0" w:color="auto"/>
        <w:bottom w:val="none" w:sz="0" w:space="0" w:color="auto"/>
        <w:right w:val="none" w:sz="0" w:space="0" w:color="auto"/>
      </w:divBdr>
    </w:div>
    <w:div w:id="2114470971">
      <w:bodyDiv w:val="1"/>
      <w:marLeft w:val="0"/>
      <w:marRight w:val="0"/>
      <w:marTop w:val="0"/>
      <w:marBottom w:val="0"/>
      <w:divBdr>
        <w:top w:val="none" w:sz="0" w:space="0" w:color="auto"/>
        <w:left w:val="none" w:sz="0" w:space="0" w:color="auto"/>
        <w:bottom w:val="none" w:sz="0" w:space="0" w:color="auto"/>
        <w:right w:val="none" w:sz="0" w:space="0" w:color="auto"/>
      </w:divBdr>
    </w:div>
    <w:div w:id="2114857424">
      <w:bodyDiv w:val="1"/>
      <w:marLeft w:val="0"/>
      <w:marRight w:val="0"/>
      <w:marTop w:val="0"/>
      <w:marBottom w:val="0"/>
      <w:divBdr>
        <w:top w:val="none" w:sz="0" w:space="0" w:color="auto"/>
        <w:left w:val="none" w:sz="0" w:space="0" w:color="auto"/>
        <w:bottom w:val="none" w:sz="0" w:space="0" w:color="auto"/>
        <w:right w:val="none" w:sz="0" w:space="0" w:color="auto"/>
      </w:divBdr>
      <w:divsChild>
        <w:div w:id="1526403481">
          <w:marLeft w:val="640"/>
          <w:marRight w:val="0"/>
          <w:marTop w:val="0"/>
          <w:marBottom w:val="0"/>
          <w:divBdr>
            <w:top w:val="none" w:sz="0" w:space="0" w:color="auto"/>
            <w:left w:val="none" w:sz="0" w:space="0" w:color="auto"/>
            <w:bottom w:val="none" w:sz="0" w:space="0" w:color="auto"/>
            <w:right w:val="none" w:sz="0" w:space="0" w:color="auto"/>
          </w:divBdr>
        </w:div>
        <w:div w:id="564996006">
          <w:marLeft w:val="640"/>
          <w:marRight w:val="0"/>
          <w:marTop w:val="0"/>
          <w:marBottom w:val="0"/>
          <w:divBdr>
            <w:top w:val="none" w:sz="0" w:space="0" w:color="auto"/>
            <w:left w:val="none" w:sz="0" w:space="0" w:color="auto"/>
            <w:bottom w:val="none" w:sz="0" w:space="0" w:color="auto"/>
            <w:right w:val="none" w:sz="0" w:space="0" w:color="auto"/>
          </w:divBdr>
        </w:div>
        <w:div w:id="665672975">
          <w:marLeft w:val="640"/>
          <w:marRight w:val="0"/>
          <w:marTop w:val="0"/>
          <w:marBottom w:val="0"/>
          <w:divBdr>
            <w:top w:val="none" w:sz="0" w:space="0" w:color="auto"/>
            <w:left w:val="none" w:sz="0" w:space="0" w:color="auto"/>
            <w:bottom w:val="none" w:sz="0" w:space="0" w:color="auto"/>
            <w:right w:val="none" w:sz="0" w:space="0" w:color="auto"/>
          </w:divBdr>
        </w:div>
        <w:div w:id="566380597">
          <w:marLeft w:val="640"/>
          <w:marRight w:val="0"/>
          <w:marTop w:val="0"/>
          <w:marBottom w:val="0"/>
          <w:divBdr>
            <w:top w:val="none" w:sz="0" w:space="0" w:color="auto"/>
            <w:left w:val="none" w:sz="0" w:space="0" w:color="auto"/>
            <w:bottom w:val="none" w:sz="0" w:space="0" w:color="auto"/>
            <w:right w:val="none" w:sz="0" w:space="0" w:color="auto"/>
          </w:divBdr>
        </w:div>
        <w:div w:id="1164783830">
          <w:marLeft w:val="640"/>
          <w:marRight w:val="0"/>
          <w:marTop w:val="0"/>
          <w:marBottom w:val="0"/>
          <w:divBdr>
            <w:top w:val="none" w:sz="0" w:space="0" w:color="auto"/>
            <w:left w:val="none" w:sz="0" w:space="0" w:color="auto"/>
            <w:bottom w:val="none" w:sz="0" w:space="0" w:color="auto"/>
            <w:right w:val="none" w:sz="0" w:space="0" w:color="auto"/>
          </w:divBdr>
        </w:div>
        <w:div w:id="211116287">
          <w:marLeft w:val="640"/>
          <w:marRight w:val="0"/>
          <w:marTop w:val="0"/>
          <w:marBottom w:val="0"/>
          <w:divBdr>
            <w:top w:val="none" w:sz="0" w:space="0" w:color="auto"/>
            <w:left w:val="none" w:sz="0" w:space="0" w:color="auto"/>
            <w:bottom w:val="none" w:sz="0" w:space="0" w:color="auto"/>
            <w:right w:val="none" w:sz="0" w:space="0" w:color="auto"/>
          </w:divBdr>
        </w:div>
        <w:div w:id="1082531871">
          <w:marLeft w:val="640"/>
          <w:marRight w:val="0"/>
          <w:marTop w:val="0"/>
          <w:marBottom w:val="0"/>
          <w:divBdr>
            <w:top w:val="none" w:sz="0" w:space="0" w:color="auto"/>
            <w:left w:val="none" w:sz="0" w:space="0" w:color="auto"/>
            <w:bottom w:val="none" w:sz="0" w:space="0" w:color="auto"/>
            <w:right w:val="none" w:sz="0" w:space="0" w:color="auto"/>
          </w:divBdr>
        </w:div>
        <w:div w:id="1442413174">
          <w:marLeft w:val="640"/>
          <w:marRight w:val="0"/>
          <w:marTop w:val="0"/>
          <w:marBottom w:val="0"/>
          <w:divBdr>
            <w:top w:val="none" w:sz="0" w:space="0" w:color="auto"/>
            <w:left w:val="none" w:sz="0" w:space="0" w:color="auto"/>
            <w:bottom w:val="none" w:sz="0" w:space="0" w:color="auto"/>
            <w:right w:val="none" w:sz="0" w:space="0" w:color="auto"/>
          </w:divBdr>
        </w:div>
        <w:div w:id="873804971">
          <w:marLeft w:val="640"/>
          <w:marRight w:val="0"/>
          <w:marTop w:val="0"/>
          <w:marBottom w:val="0"/>
          <w:divBdr>
            <w:top w:val="none" w:sz="0" w:space="0" w:color="auto"/>
            <w:left w:val="none" w:sz="0" w:space="0" w:color="auto"/>
            <w:bottom w:val="none" w:sz="0" w:space="0" w:color="auto"/>
            <w:right w:val="none" w:sz="0" w:space="0" w:color="auto"/>
          </w:divBdr>
        </w:div>
        <w:div w:id="530730711">
          <w:marLeft w:val="640"/>
          <w:marRight w:val="0"/>
          <w:marTop w:val="0"/>
          <w:marBottom w:val="0"/>
          <w:divBdr>
            <w:top w:val="none" w:sz="0" w:space="0" w:color="auto"/>
            <w:left w:val="none" w:sz="0" w:space="0" w:color="auto"/>
            <w:bottom w:val="none" w:sz="0" w:space="0" w:color="auto"/>
            <w:right w:val="none" w:sz="0" w:space="0" w:color="auto"/>
          </w:divBdr>
        </w:div>
        <w:div w:id="486898629">
          <w:marLeft w:val="640"/>
          <w:marRight w:val="0"/>
          <w:marTop w:val="0"/>
          <w:marBottom w:val="0"/>
          <w:divBdr>
            <w:top w:val="none" w:sz="0" w:space="0" w:color="auto"/>
            <w:left w:val="none" w:sz="0" w:space="0" w:color="auto"/>
            <w:bottom w:val="none" w:sz="0" w:space="0" w:color="auto"/>
            <w:right w:val="none" w:sz="0" w:space="0" w:color="auto"/>
          </w:divBdr>
        </w:div>
        <w:div w:id="1708875934">
          <w:marLeft w:val="640"/>
          <w:marRight w:val="0"/>
          <w:marTop w:val="0"/>
          <w:marBottom w:val="0"/>
          <w:divBdr>
            <w:top w:val="none" w:sz="0" w:space="0" w:color="auto"/>
            <w:left w:val="none" w:sz="0" w:space="0" w:color="auto"/>
            <w:bottom w:val="none" w:sz="0" w:space="0" w:color="auto"/>
            <w:right w:val="none" w:sz="0" w:space="0" w:color="auto"/>
          </w:divBdr>
        </w:div>
        <w:div w:id="1085567757">
          <w:marLeft w:val="640"/>
          <w:marRight w:val="0"/>
          <w:marTop w:val="0"/>
          <w:marBottom w:val="0"/>
          <w:divBdr>
            <w:top w:val="none" w:sz="0" w:space="0" w:color="auto"/>
            <w:left w:val="none" w:sz="0" w:space="0" w:color="auto"/>
            <w:bottom w:val="none" w:sz="0" w:space="0" w:color="auto"/>
            <w:right w:val="none" w:sz="0" w:space="0" w:color="auto"/>
          </w:divBdr>
        </w:div>
        <w:div w:id="1522473541">
          <w:marLeft w:val="640"/>
          <w:marRight w:val="0"/>
          <w:marTop w:val="0"/>
          <w:marBottom w:val="0"/>
          <w:divBdr>
            <w:top w:val="none" w:sz="0" w:space="0" w:color="auto"/>
            <w:left w:val="none" w:sz="0" w:space="0" w:color="auto"/>
            <w:bottom w:val="none" w:sz="0" w:space="0" w:color="auto"/>
            <w:right w:val="none" w:sz="0" w:space="0" w:color="auto"/>
          </w:divBdr>
        </w:div>
        <w:div w:id="1601793729">
          <w:marLeft w:val="640"/>
          <w:marRight w:val="0"/>
          <w:marTop w:val="0"/>
          <w:marBottom w:val="0"/>
          <w:divBdr>
            <w:top w:val="none" w:sz="0" w:space="0" w:color="auto"/>
            <w:left w:val="none" w:sz="0" w:space="0" w:color="auto"/>
            <w:bottom w:val="none" w:sz="0" w:space="0" w:color="auto"/>
            <w:right w:val="none" w:sz="0" w:space="0" w:color="auto"/>
          </w:divBdr>
        </w:div>
        <w:div w:id="494995738">
          <w:marLeft w:val="640"/>
          <w:marRight w:val="0"/>
          <w:marTop w:val="0"/>
          <w:marBottom w:val="0"/>
          <w:divBdr>
            <w:top w:val="none" w:sz="0" w:space="0" w:color="auto"/>
            <w:left w:val="none" w:sz="0" w:space="0" w:color="auto"/>
            <w:bottom w:val="none" w:sz="0" w:space="0" w:color="auto"/>
            <w:right w:val="none" w:sz="0" w:space="0" w:color="auto"/>
          </w:divBdr>
        </w:div>
        <w:div w:id="679695280">
          <w:marLeft w:val="640"/>
          <w:marRight w:val="0"/>
          <w:marTop w:val="0"/>
          <w:marBottom w:val="0"/>
          <w:divBdr>
            <w:top w:val="none" w:sz="0" w:space="0" w:color="auto"/>
            <w:left w:val="none" w:sz="0" w:space="0" w:color="auto"/>
            <w:bottom w:val="none" w:sz="0" w:space="0" w:color="auto"/>
            <w:right w:val="none" w:sz="0" w:space="0" w:color="auto"/>
          </w:divBdr>
        </w:div>
        <w:div w:id="857278915">
          <w:marLeft w:val="640"/>
          <w:marRight w:val="0"/>
          <w:marTop w:val="0"/>
          <w:marBottom w:val="0"/>
          <w:divBdr>
            <w:top w:val="none" w:sz="0" w:space="0" w:color="auto"/>
            <w:left w:val="none" w:sz="0" w:space="0" w:color="auto"/>
            <w:bottom w:val="none" w:sz="0" w:space="0" w:color="auto"/>
            <w:right w:val="none" w:sz="0" w:space="0" w:color="auto"/>
          </w:divBdr>
        </w:div>
      </w:divsChild>
    </w:div>
    <w:div w:id="2126000266">
      <w:bodyDiv w:val="1"/>
      <w:marLeft w:val="0"/>
      <w:marRight w:val="0"/>
      <w:marTop w:val="0"/>
      <w:marBottom w:val="0"/>
      <w:divBdr>
        <w:top w:val="none" w:sz="0" w:space="0" w:color="auto"/>
        <w:left w:val="none" w:sz="0" w:space="0" w:color="auto"/>
        <w:bottom w:val="none" w:sz="0" w:space="0" w:color="auto"/>
        <w:right w:val="none" w:sz="0" w:space="0" w:color="auto"/>
      </w:divBdr>
    </w:div>
    <w:div w:id="2132359767">
      <w:bodyDiv w:val="1"/>
      <w:marLeft w:val="0"/>
      <w:marRight w:val="0"/>
      <w:marTop w:val="0"/>
      <w:marBottom w:val="0"/>
      <w:divBdr>
        <w:top w:val="none" w:sz="0" w:space="0" w:color="auto"/>
        <w:left w:val="none" w:sz="0" w:space="0" w:color="auto"/>
        <w:bottom w:val="none" w:sz="0" w:space="0" w:color="auto"/>
        <w:right w:val="none" w:sz="0" w:space="0" w:color="auto"/>
      </w:divBdr>
      <w:divsChild>
        <w:div w:id="428698513">
          <w:marLeft w:val="0"/>
          <w:marRight w:val="0"/>
          <w:marTop w:val="0"/>
          <w:marBottom w:val="0"/>
          <w:divBdr>
            <w:top w:val="none" w:sz="0" w:space="0" w:color="auto"/>
            <w:left w:val="none" w:sz="0" w:space="0" w:color="auto"/>
            <w:bottom w:val="none" w:sz="0" w:space="0" w:color="auto"/>
            <w:right w:val="none" w:sz="0" w:space="0" w:color="auto"/>
          </w:divBdr>
          <w:divsChild>
            <w:div w:id="1995713923">
              <w:marLeft w:val="0"/>
              <w:marRight w:val="0"/>
              <w:marTop w:val="0"/>
              <w:marBottom w:val="0"/>
              <w:divBdr>
                <w:top w:val="none" w:sz="0" w:space="0" w:color="auto"/>
                <w:left w:val="none" w:sz="0" w:space="0" w:color="auto"/>
                <w:bottom w:val="none" w:sz="0" w:space="0" w:color="auto"/>
                <w:right w:val="none" w:sz="0" w:space="0" w:color="auto"/>
              </w:divBdr>
              <w:divsChild>
                <w:div w:id="1793477620">
                  <w:marLeft w:val="0"/>
                  <w:marRight w:val="0"/>
                  <w:marTop w:val="0"/>
                  <w:marBottom w:val="0"/>
                  <w:divBdr>
                    <w:top w:val="none" w:sz="0" w:space="0" w:color="auto"/>
                    <w:left w:val="none" w:sz="0" w:space="0" w:color="auto"/>
                    <w:bottom w:val="none" w:sz="0" w:space="0" w:color="auto"/>
                    <w:right w:val="none" w:sz="0" w:space="0" w:color="auto"/>
                  </w:divBdr>
                  <w:divsChild>
                    <w:div w:id="8631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0341">
          <w:marLeft w:val="0"/>
          <w:marRight w:val="0"/>
          <w:marTop w:val="0"/>
          <w:marBottom w:val="0"/>
          <w:divBdr>
            <w:top w:val="none" w:sz="0" w:space="0" w:color="auto"/>
            <w:left w:val="none" w:sz="0" w:space="0" w:color="auto"/>
            <w:bottom w:val="none" w:sz="0" w:space="0" w:color="auto"/>
            <w:right w:val="none" w:sz="0" w:space="0" w:color="auto"/>
          </w:divBdr>
          <w:divsChild>
            <w:div w:id="1365255161">
              <w:marLeft w:val="0"/>
              <w:marRight w:val="0"/>
              <w:marTop w:val="0"/>
              <w:marBottom w:val="0"/>
              <w:divBdr>
                <w:top w:val="none" w:sz="0" w:space="0" w:color="auto"/>
                <w:left w:val="none" w:sz="0" w:space="0" w:color="auto"/>
                <w:bottom w:val="none" w:sz="0" w:space="0" w:color="auto"/>
                <w:right w:val="none" w:sz="0" w:space="0" w:color="auto"/>
              </w:divBdr>
              <w:divsChild>
                <w:div w:id="186215640">
                  <w:marLeft w:val="0"/>
                  <w:marRight w:val="0"/>
                  <w:marTop w:val="0"/>
                  <w:marBottom w:val="0"/>
                  <w:divBdr>
                    <w:top w:val="none" w:sz="0" w:space="0" w:color="auto"/>
                    <w:left w:val="none" w:sz="0" w:space="0" w:color="auto"/>
                    <w:bottom w:val="none" w:sz="0" w:space="0" w:color="auto"/>
                    <w:right w:val="none" w:sz="0" w:space="0" w:color="auto"/>
                  </w:divBdr>
                  <w:divsChild>
                    <w:div w:id="1018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eader" Target="header1.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EF3B21-840E-4F44-BD0C-71A63BB83DC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pt-BR"/>
        </a:p>
      </dgm:t>
    </dgm:pt>
    <dgm:pt modelId="{74BF9942-BAF8-46F3-80F3-BC66D3B419BA}">
      <dgm:prSet phldrT="[Texto]" custT="1"/>
      <dgm:spPr>
        <a:solidFill>
          <a:schemeClr val="accent2">
            <a:lumMod val="40000"/>
            <a:lumOff val="60000"/>
          </a:schemeClr>
        </a:solidFill>
      </dgm:spPr>
      <dgm:t>
        <a:bodyPr/>
        <a:lstStyle/>
        <a:p>
          <a:pPr algn="ctr"/>
          <a:r>
            <a:rPr lang="pt-BR" sz="1000" b="1" i="0">
              <a:latin typeface="Times New Roman" panose="02020603050405020304" pitchFamily="18" charset="0"/>
              <a:cs typeface="Times New Roman" panose="02020603050405020304" pitchFamily="18" charset="0"/>
            </a:rPr>
            <a:t>Contact aged 10 years or older</a:t>
          </a:r>
          <a:endParaRPr lang="pt-BR" sz="1000" b="1">
            <a:latin typeface="Times New Roman" panose="02020603050405020304" pitchFamily="18" charset="0"/>
            <a:cs typeface="Times New Roman" panose="02020603050405020304" pitchFamily="18" charset="0"/>
          </a:endParaRPr>
        </a:p>
      </dgm:t>
    </dgm:pt>
    <dgm:pt modelId="{1C8F2745-5DF4-4058-BFA8-C1F3C6C0B118}" type="parTrans" cxnId="{F733242E-A48F-435E-BF1E-C375FBFF3C77}">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0F2209C4-EB51-4878-9222-1811D74E86A0}" type="sibTrans" cxnId="{F733242E-A48F-435E-BF1E-C375FBFF3C77}">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810A4928-8A43-4A0C-B3EA-88A9857407A4}">
      <dgm:prSet phldrT="[Texto]" custT="1"/>
      <dgm:spPr>
        <a:solidFill>
          <a:schemeClr val="accent4">
            <a:lumMod val="40000"/>
            <a:lumOff val="60000"/>
          </a:schemeClr>
        </a:solidFill>
      </dgm:spPr>
      <dgm:t>
        <a:bodyPr/>
        <a:lstStyle/>
        <a:p>
          <a:pPr algn="ctr"/>
          <a:r>
            <a:rPr lang="pt-BR" sz="1000">
              <a:latin typeface="Times New Roman" panose="02020603050405020304" pitchFamily="18" charset="0"/>
              <a:cs typeface="Times New Roman" panose="02020603050405020304" pitchFamily="18" charset="0"/>
            </a:rPr>
            <a:t>Asymptomatic</a:t>
          </a:r>
        </a:p>
      </dgm:t>
    </dgm:pt>
    <dgm:pt modelId="{7E9ADB49-C2E6-405B-8D0A-06A1D521554C}" type="sibTrans" cxnId="{A0EB1663-8F28-4A61-8B8B-C9D6485399F6}">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A1DA954F-850D-4E6C-964D-7A2064B8FD10}" type="parTrans" cxnId="{A0EB1663-8F28-4A61-8B8B-C9D6485399F6}">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82FEF13E-6DB3-4FE4-97AF-4398225A8D7F}">
      <dgm:prSet phldrT="[Texto]" custT="1"/>
      <dgm:spPr>
        <a:solidFill>
          <a:schemeClr val="accent4">
            <a:lumMod val="40000"/>
            <a:lumOff val="60000"/>
          </a:schemeClr>
        </a:solidFill>
      </dgm:spPr>
      <dgm:t>
        <a:bodyPr/>
        <a:lstStyle/>
        <a:p>
          <a:pPr algn="ctr"/>
          <a:r>
            <a:rPr lang="pt-BR" sz="1000">
              <a:latin typeface="Times New Roman" panose="02020603050405020304" pitchFamily="18" charset="0"/>
              <a:cs typeface="Times New Roman" panose="02020603050405020304" pitchFamily="18" charset="0"/>
            </a:rPr>
            <a:t>Symptomatic</a:t>
          </a:r>
        </a:p>
      </dgm:t>
    </dgm:pt>
    <dgm:pt modelId="{FA4DC1C7-7C04-44E4-AF9D-262124E83CFC}" type="sibTrans" cxnId="{24F2903E-E303-4230-B91A-076667880618}">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6D3B0E95-D095-46B0-B153-83EFECDCCB54}" type="parTrans" cxnId="{24F2903E-E303-4230-B91A-076667880618}">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9776682E-D137-477A-B25B-850F913F5EB0}">
      <dgm:prSet phldrT="[Texto]" custT="1"/>
      <dgm:spPr/>
      <dgm:t>
        <a:bodyPr/>
        <a:lstStyle/>
        <a:p>
          <a:pPr algn="ctr"/>
          <a:r>
            <a:rPr lang="pt-BR" sz="1000">
              <a:latin typeface="Times New Roman" panose="02020603050405020304" pitchFamily="18" charset="0"/>
              <a:cs typeface="Times New Roman" panose="02020603050405020304" pitchFamily="18" charset="0"/>
            </a:rPr>
            <a:t>PPD skin test (TST)</a:t>
          </a:r>
        </a:p>
      </dgm:t>
    </dgm:pt>
    <dgm:pt modelId="{8EC4990C-1560-4006-B535-FDDC868D10B8}" type="parTrans" cxnId="{A3E31404-8BD8-4BA9-ADDA-6475AC06117A}">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37BEBED7-4E5C-4767-A881-CF82859F97EA}" type="sibTrans" cxnId="{A3E31404-8BD8-4BA9-ADDA-6475AC06117A}">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6412DE80-20BA-4D31-B81C-1FE99404CD68}">
      <dgm:prSet phldrT="[Texto]" custT="1"/>
      <dgm:spPr/>
      <dgm:t>
        <a:bodyPr/>
        <a:lstStyle/>
        <a:p>
          <a:pPr algn="ctr"/>
          <a:r>
            <a:rPr lang="pt-BR" sz="1000">
              <a:latin typeface="Times New Roman" panose="02020603050405020304" pitchFamily="18" charset="0"/>
              <a:cs typeface="Times New Roman" panose="02020603050405020304" pitchFamily="18" charset="0"/>
            </a:rPr>
            <a:t>TST &lt; 5 mm</a:t>
          </a:r>
        </a:p>
      </dgm:t>
    </dgm:pt>
    <dgm:pt modelId="{49992514-1CF4-4A52-8B35-1A0AE34D9349}" type="parTrans" cxnId="{69BF1B7E-235B-4D6B-A470-26208E62E8AC}">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666003DA-BDC8-4B81-8B7F-B3BE87B949E8}" type="sibTrans" cxnId="{69BF1B7E-235B-4D6B-A470-26208E62E8AC}">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01F7E685-E305-4E5F-8F32-51DE21C6BC83}">
      <dgm:prSet phldrT="[Texto]" custT="1"/>
      <dgm:spPr/>
      <dgm:t>
        <a:bodyPr/>
        <a:lstStyle/>
        <a:p>
          <a:pPr algn="ctr"/>
          <a:r>
            <a:rPr lang="pt-BR" sz="1000">
              <a:latin typeface="Times New Roman" panose="02020603050405020304" pitchFamily="18" charset="0"/>
              <a:cs typeface="Times New Roman" panose="02020603050405020304" pitchFamily="18" charset="0"/>
            </a:rPr>
            <a:t>TST ≥ 5 mm</a:t>
          </a:r>
        </a:p>
      </dgm:t>
    </dgm:pt>
    <dgm:pt modelId="{719379DA-39B9-450E-BD6F-4CF71E946235}" type="parTrans" cxnId="{3A0A5450-DE8C-4033-BBF2-EA804044CBC9}">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838BADAB-A3E8-4695-BEEF-9ADC8540030A}" type="sibTrans" cxnId="{3A0A5450-DE8C-4033-BBF2-EA804044CBC9}">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C14DF2FB-301A-4BE7-AB72-6623BB5FB7B1}">
      <dgm:prSet phldrT="[Texto]" custT="1"/>
      <dgm:spPr/>
      <dgm:t>
        <a:bodyPr/>
        <a:lstStyle/>
        <a:p>
          <a:pPr algn="ctr"/>
          <a:r>
            <a:rPr lang="pt-BR" sz="1000">
              <a:latin typeface="Times New Roman" panose="02020603050405020304" pitchFamily="18" charset="0"/>
              <a:cs typeface="Times New Roman" panose="02020603050405020304" pitchFamily="18" charset="0"/>
            </a:rPr>
            <a:t>Repeat TST in 8 weeks</a:t>
          </a:r>
        </a:p>
      </dgm:t>
    </dgm:pt>
    <dgm:pt modelId="{1A161BC4-7B91-40C4-8D57-EF20EC0D2465}" type="parTrans" cxnId="{3E49008D-7EF1-44E4-9AEE-502E86848F8E}">
      <dgm:prSet/>
      <dgm:spPr/>
      <dgm:t>
        <a:bodyPr/>
        <a:lstStyle/>
        <a:p>
          <a:pPr algn="ctr"/>
          <a:endParaRPr lang="pt-BR" sz="1000"/>
        </a:p>
      </dgm:t>
    </dgm:pt>
    <dgm:pt modelId="{3716FD33-71F5-49C4-BFBD-EED7F6C1E6A1}" type="sibTrans" cxnId="{3E49008D-7EF1-44E4-9AEE-502E86848F8E}">
      <dgm:prSet/>
      <dgm:spPr/>
      <dgm:t>
        <a:bodyPr/>
        <a:lstStyle/>
        <a:p>
          <a:pPr algn="ctr"/>
          <a:endParaRPr lang="pt-BR" sz="1000"/>
        </a:p>
      </dgm:t>
    </dgm:pt>
    <dgm:pt modelId="{D1D33525-C64A-4759-A631-57630CC6B415}">
      <dgm:prSet phldrT="[Texto]" custT="1"/>
      <dgm:spPr/>
      <dgm:t>
        <a:bodyPr/>
        <a:lstStyle/>
        <a:p>
          <a:pPr algn="ctr"/>
          <a:r>
            <a:rPr lang="pt-BR" sz="1000">
              <a:latin typeface="Times New Roman" panose="02020603050405020304" pitchFamily="18" charset="0"/>
              <a:cs typeface="Times New Roman" panose="02020603050405020304" pitchFamily="18" charset="0"/>
            </a:rPr>
            <a:t>No conversion</a:t>
          </a:r>
        </a:p>
      </dgm:t>
    </dgm:pt>
    <dgm:pt modelId="{3453DF76-819B-459A-9BBA-E2542840E41D}" type="parTrans" cxnId="{4F2DBE9B-BAA1-43CD-AE80-05CC987D3AB6}">
      <dgm:prSet/>
      <dgm:spPr/>
      <dgm:t>
        <a:bodyPr/>
        <a:lstStyle/>
        <a:p>
          <a:endParaRPr lang="pt-BR" sz="1000"/>
        </a:p>
      </dgm:t>
    </dgm:pt>
    <dgm:pt modelId="{1B4E7F6D-7BA4-43C3-8AB4-8A777BC1376C}" type="sibTrans" cxnId="{4F2DBE9B-BAA1-43CD-AE80-05CC987D3AB6}">
      <dgm:prSet/>
      <dgm:spPr/>
      <dgm:t>
        <a:bodyPr/>
        <a:lstStyle/>
        <a:p>
          <a:endParaRPr lang="pt-BR" sz="1000"/>
        </a:p>
      </dgm:t>
    </dgm:pt>
    <dgm:pt modelId="{55993850-F438-4AAF-8C45-D1144187AE62}">
      <dgm:prSet phldrT="[Texto]" custT="1"/>
      <dgm:spPr/>
      <dgm:t>
        <a:bodyPr/>
        <a:lstStyle/>
        <a:p>
          <a:pPr algn="ctr"/>
          <a:r>
            <a:rPr lang="pt-BR" sz="1000">
              <a:latin typeface="Times New Roman" panose="02020603050405020304" pitchFamily="18" charset="0"/>
              <a:cs typeface="Times New Roman" panose="02020603050405020304" pitchFamily="18" charset="0"/>
            </a:rPr>
            <a:t>Conversion</a:t>
          </a:r>
          <a:r>
            <a:rPr lang="en-US" sz="1000" baseline="30000"/>
            <a:t>§</a:t>
          </a:r>
          <a:endParaRPr lang="pt-BR" sz="1000" baseline="30000">
            <a:latin typeface="Times New Roman" panose="02020603050405020304" pitchFamily="18" charset="0"/>
            <a:cs typeface="Times New Roman" panose="02020603050405020304" pitchFamily="18" charset="0"/>
          </a:endParaRPr>
        </a:p>
      </dgm:t>
    </dgm:pt>
    <dgm:pt modelId="{1EC3E422-40DA-4B63-971E-E7A55BC1D283}" type="parTrans" cxnId="{D954AF3E-6152-4AA9-B909-2DDC7489BCE7}">
      <dgm:prSet/>
      <dgm:spPr/>
      <dgm:t>
        <a:bodyPr/>
        <a:lstStyle/>
        <a:p>
          <a:endParaRPr lang="pt-BR" sz="1000"/>
        </a:p>
      </dgm:t>
    </dgm:pt>
    <dgm:pt modelId="{9AF35500-F4C9-48B6-9DE5-98774946A3AA}" type="sibTrans" cxnId="{D954AF3E-6152-4AA9-B909-2DDC7489BCE7}">
      <dgm:prSet/>
      <dgm:spPr/>
      <dgm:t>
        <a:bodyPr/>
        <a:lstStyle/>
        <a:p>
          <a:endParaRPr lang="pt-BR" sz="1000"/>
        </a:p>
      </dgm:t>
    </dgm:pt>
    <dgm:pt modelId="{8684D9F1-7533-41DD-9DFF-0B100649500A}">
      <dgm:prSet phldrT="[Texto]" custT="1"/>
      <dgm:spPr/>
      <dgm:t>
        <a:bodyPr/>
        <a:lstStyle/>
        <a:p>
          <a:pPr algn="ctr"/>
          <a:r>
            <a:rPr lang="pt-BR" sz="1000" b="0" i="0">
              <a:latin typeface="Times New Roman" panose="02020603050405020304" pitchFamily="18" charset="0"/>
              <a:cs typeface="Times New Roman" panose="02020603050405020304" pitchFamily="18" charset="0"/>
            </a:rPr>
            <a:t>Discharge and orientations </a:t>
          </a:r>
          <a:endParaRPr lang="pt-BR" sz="1000">
            <a:latin typeface="Times New Roman" panose="02020603050405020304" pitchFamily="18" charset="0"/>
            <a:cs typeface="Times New Roman" panose="02020603050405020304" pitchFamily="18" charset="0"/>
          </a:endParaRPr>
        </a:p>
      </dgm:t>
    </dgm:pt>
    <dgm:pt modelId="{BA01B13E-1748-45AD-A1FE-9B00E3502B74}" type="parTrans" cxnId="{8CF54B98-DEED-4C01-B8DC-EAAFA851F8C4}">
      <dgm:prSet/>
      <dgm:spPr/>
      <dgm:t>
        <a:bodyPr/>
        <a:lstStyle/>
        <a:p>
          <a:endParaRPr lang="pt-BR" sz="1000"/>
        </a:p>
      </dgm:t>
    </dgm:pt>
    <dgm:pt modelId="{188851DA-1D9F-48CA-8A5D-D0BD20C0E840}" type="sibTrans" cxnId="{8CF54B98-DEED-4C01-B8DC-EAAFA851F8C4}">
      <dgm:prSet/>
      <dgm:spPr/>
      <dgm:t>
        <a:bodyPr/>
        <a:lstStyle/>
        <a:p>
          <a:endParaRPr lang="pt-BR" sz="1000"/>
        </a:p>
      </dgm:t>
    </dgm:pt>
    <dgm:pt modelId="{B3B5DEB5-3100-4367-B637-FE1541724F70}">
      <dgm:prSet phldrT="[Texto]" custT="1"/>
      <dgm:spPr/>
      <dgm:t>
        <a:bodyPr/>
        <a:lstStyle/>
        <a:p>
          <a:pPr algn="ctr"/>
          <a:r>
            <a:rPr lang="pt-BR" sz="1000" b="0" i="0">
              <a:latin typeface="Times New Roman" panose="02020603050405020304" pitchFamily="18" charset="0"/>
              <a:cs typeface="Times New Roman" panose="02020603050405020304" pitchFamily="18" charset="0"/>
            </a:rPr>
            <a:t>Chest X-ray</a:t>
          </a:r>
          <a:r>
            <a:rPr lang="en-US" sz="1000" baseline="30000"/>
            <a:t>¶</a:t>
          </a:r>
          <a:endParaRPr lang="pt-BR" sz="1000">
            <a:latin typeface="Times New Roman" panose="02020603050405020304" pitchFamily="18" charset="0"/>
            <a:cs typeface="Times New Roman" panose="02020603050405020304" pitchFamily="18" charset="0"/>
          </a:endParaRPr>
        </a:p>
      </dgm:t>
    </dgm:pt>
    <dgm:pt modelId="{E4A0CE94-C273-41F4-A5CC-14E9A2E07228}" type="parTrans" cxnId="{D3F4BFD2-60FB-4021-B48C-87DBAB51A21C}">
      <dgm:prSet/>
      <dgm:spPr/>
      <dgm:t>
        <a:bodyPr/>
        <a:lstStyle/>
        <a:p>
          <a:endParaRPr lang="pt-BR" sz="1000"/>
        </a:p>
      </dgm:t>
    </dgm:pt>
    <dgm:pt modelId="{992620F5-2800-4FEB-8AB2-322FD249B360}" type="sibTrans" cxnId="{D3F4BFD2-60FB-4021-B48C-87DBAB51A21C}">
      <dgm:prSet/>
      <dgm:spPr/>
      <dgm:t>
        <a:bodyPr/>
        <a:lstStyle/>
        <a:p>
          <a:endParaRPr lang="pt-BR" sz="1000"/>
        </a:p>
      </dgm:t>
    </dgm:pt>
    <dgm:pt modelId="{B71FA5EB-BE1C-4AAC-A8A2-1C3FF319F4F5}">
      <dgm:prSet phldrT="[Texto]" custT="1"/>
      <dgm:spPr/>
      <dgm:t>
        <a:bodyPr/>
        <a:lstStyle/>
        <a:p>
          <a:pPr algn="ctr"/>
          <a:r>
            <a:rPr lang="pt-BR" sz="1000">
              <a:latin typeface="Times New Roman" panose="02020603050405020304" pitchFamily="18" charset="0"/>
              <a:cs typeface="Times New Roman" panose="02020603050405020304" pitchFamily="18" charset="0"/>
            </a:rPr>
            <a:t>Normal</a:t>
          </a:r>
        </a:p>
      </dgm:t>
    </dgm:pt>
    <dgm:pt modelId="{D84123F5-7430-4E63-BCC0-81FE087632E8}" type="parTrans" cxnId="{153931E3-7B37-4BEA-A4DD-2164833ABE9B}">
      <dgm:prSet/>
      <dgm:spPr/>
      <dgm:t>
        <a:bodyPr/>
        <a:lstStyle/>
        <a:p>
          <a:endParaRPr lang="pt-BR" sz="1000"/>
        </a:p>
      </dgm:t>
    </dgm:pt>
    <dgm:pt modelId="{018F55A0-71D8-4D54-8E2B-66EAE55579F0}" type="sibTrans" cxnId="{153931E3-7B37-4BEA-A4DD-2164833ABE9B}">
      <dgm:prSet/>
      <dgm:spPr/>
      <dgm:t>
        <a:bodyPr/>
        <a:lstStyle/>
        <a:p>
          <a:endParaRPr lang="pt-BR" sz="1000"/>
        </a:p>
      </dgm:t>
    </dgm:pt>
    <dgm:pt modelId="{2F424B71-4132-48BC-80F3-6C56E8CBC898}">
      <dgm:prSet phldrT="[Texto]" custT="1"/>
      <dgm:spPr/>
      <dgm:t>
        <a:bodyPr/>
        <a:lstStyle/>
        <a:p>
          <a:pPr algn="ctr"/>
          <a:r>
            <a:rPr lang="pt-BR" sz="1000">
              <a:latin typeface="Times New Roman" panose="02020603050405020304" pitchFamily="18" charset="0"/>
              <a:cs typeface="Times New Roman" panose="02020603050405020304" pitchFamily="18" charset="0"/>
            </a:rPr>
            <a:t>Abnormal</a:t>
          </a:r>
        </a:p>
      </dgm:t>
    </dgm:pt>
    <dgm:pt modelId="{8305E26A-F9B0-4876-A1C6-ADDF1C046C73}" type="parTrans" cxnId="{4925C27C-D9E8-40D5-9AD6-579180658C5A}">
      <dgm:prSet/>
      <dgm:spPr/>
      <dgm:t>
        <a:bodyPr/>
        <a:lstStyle/>
        <a:p>
          <a:endParaRPr lang="pt-BR" sz="1000"/>
        </a:p>
      </dgm:t>
    </dgm:pt>
    <dgm:pt modelId="{0C347C9E-5598-42A7-938A-E4650D9DC1AD}" type="sibTrans" cxnId="{4925C27C-D9E8-40D5-9AD6-579180658C5A}">
      <dgm:prSet/>
      <dgm:spPr/>
      <dgm:t>
        <a:bodyPr/>
        <a:lstStyle/>
        <a:p>
          <a:endParaRPr lang="pt-BR" sz="1000"/>
        </a:p>
      </dgm:t>
    </dgm:pt>
    <dgm:pt modelId="{5C5E7181-EEEE-43E2-826A-995CDCC6F80C}">
      <dgm:prSet phldrT="[Texto]" custT="1"/>
      <dgm:spPr/>
      <dgm:t>
        <a:bodyPr/>
        <a:lstStyle/>
        <a:p>
          <a:pPr algn="ctr"/>
          <a:r>
            <a:rPr lang="pt-BR" sz="1000" b="0" i="0">
              <a:latin typeface="Times New Roman" panose="02020603050405020304" pitchFamily="18" charset="0"/>
              <a:cs typeface="Times New Roman" panose="02020603050405020304" pitchFamily="18" charset="0"/>
            </a:rPr>
            <a:t>Treat LTBI</a:t>
          </a:r>
          <a:r>
            <a:rPr lang="en-US" sz="1000" baseline="30000">
              <a:latin typeface="Times New Roman" panose="02020603050405020304" pitchFamily="18" charset="0"/>
              <a:cs typeface="Times New Roman" panose="02020603050405020304" pitchFamily="18" charset="0"/>
            </a:rPr>
            <a:t>‡</a:t>
          </a:r>
          <a:r>
            <a:rPr lang="pt-BR" sz="1000" baseline="0">
              <a:latin typeface="Times New Roman" panose="02020603050405020304" pitchFamily="18" charset="0"/>
              <a:cs typeface="Times New Roman" panose="02020603050405020304" pitchFamily="18" charset="0"/>
            </a:rPr>
            <a:t> and report</a:t>
          </a:r>
          <a:endParaRPr lang="pt-BR" sz="1000">
            <a:latin typeface="Times New Roman" panose="02020603050405020304" pitchFamily="18" charset="0"/>
            <a:cs typeface="Times New Roman" panose="02020603050405020304" pitchFamily="18" charset="0"/>
          </a:endParaRPr>
        </a:p>
      </dgm:t>
    </dgm:pt>
    <dgm:pt modelId="{F634EB08-DBC0-43AE-BACE-DB8023E14B77}" type="parTrans" cxnId="{264D6F70-62ED-4367-AF5A-AB6F13383A5B}">
      <dgm:prSet/>
      <dgm:spPr/>
      <dgm:t>
        <a:bodyPr/>
        <a:lstStyle/>
        <a:p>
          <a:endParaRPr lang="pt-BR" sz="1000"/>
        </a:p>
      </dgm:t>
    </dgm:pt>
    <dgm:pt modelId="{B6FF53A8-D4A0-4656-8218-6762CDDB64CF}" type="sibTrans" cxnId="{264D6F70-62ED-4367-AF5A-AB6F13383A5B}">
      <dgm:prSet/>
      <dgm:spPr/>
      <dgm:t>
        <a:bodyPr/>
        <a:lstStyle/>
        <a:p>
          <a:endParaRPr lang="pt-BR" sz="1000"/>
        </a:p>
      </dgm:t>
    </dgm:pt>
    <dgm:pt modelId="{372E2B2A-5B62-49C0-B53C-515DB47F5715}">
      <dgm:prSet phldrT="[Texto]" custT="1"/>
      <dgm:spPr/>
      <dgm:t>
        <a:bodyPr/>
        <a:lstStyle/>
        <a:p>
          <a:pPr algn="ctr"/>
          <a:r>
            <a:rPr lang="pt-BR" sz="1000" b="0" i="0">
              <a:latin typeface="Times New Roman" panose="02020603050405020304" pitchFamily="18" charset="0"/>
              <a:cs typeface="Times New Roman" panose="02020603050405020304" pitchFamily="18" charset="0"/>
            </a:rPr>
            <a:t>Continue investigation</a:t>
          </a:r>
          <a:r>
            <a:rPr lang="en-US" sz="1000" b="1" baseline="30000"/>
            <a:t>†</a:t>
          </a:r>
          <a:endParaRPr lang="pt-BR" sz="1000">
            <a:latin typeface="Times New Roman" panose="02020603050405020304" pitchFamily="18" charset="0"/>
            <a:cs typeface="Times New Roman" panose="02020603050405020304" pitchFamily="18" charset="0"/>
          </a:endParaRPr>
        </a:p>
      </dgm:t>
    </dgm:pt>
    <dgm:pt modelId="{69D4FEA8-07EC-43E1-8953-D54C00ABC3E0}" type="parTrans" cxnId="{9FA2EF8E-C1C7-4C71-90D9-4A2A8CF17CEC}">
      <dgm:prSet/>
      <dgm:spPr/>
      <dgm:t>
        <a:bodyPr/>
        <a:lstStyle/>
        <a:p>
          <a:endParaRPr lang="pt-BR" sz="1000"/>
        </a:p>
      </dgm:t>
    </dgm:pt>
    <dgm:pt modelId="{FA95E2AD-DEA1-4E40-8DC0-7F9C29DBAC21}" type="sibTrans" cxnId="{9FA2EF8E-C1C7-4C71-90D9-4A2A8CF17CEC}">
      <dgm:prSet/>
      <dgm:spPr/>
      <dgm:t>
        <a:bodyPr/>
        <a:lstStyle/>
        <a:p>
          <a:endParaRPr lang="pt-BR" sz="1000"/>
        </a:p>
      </dgm:t>
    </dgm:pt>
    <dgm:pt modelId="{D8A0494B-541A-491F-8A15-72B125B49726}">
      <dgm:prSet phldrT="[Texto]" custT="1"/>
      <dgm:spPr/>
      <dgm:t>
        <a:bodyPr/>
        <a:lstStyle/>
        <a:p>
          <a:pPr algn="ctr"/>
          <a:r>
            <a:rPr lang="pt-BR" sz="1000" b="0" i="0">
              <a:latin typeface="Times New Roman" panose="02020603050405020304" pitchFamily="18" charset="0"/>
              <a:cs typeface="Times New Roman" panose="02020603050405020304" pitchFamily="18" charset="0"/>
            </a:rPr>
            <a:t>Chest X-ray</a:t>
          </a:r>
          <a:r>
            <a:rPr lang="en-US" sz="1000" baseline="30000"/>
            <a:t>¶</a:t>
          </a:r>
          <a:endParaRPr lang="pt-BR" sz="1000">
            <a:latin typeface="Times New Roman" panose="02020603050405020304" pitchFamily="18" charset="0"/>
            <a:cs typeface="Times New Roman" panose="02020603050405020304" pitchFamily="18" charset="0"/>
          </a:endParaRPr>
        </a:p>
      </dgm:t>
    </dgm:pt>
    <dgm:pt modelId="{31FE0A91-707B-4BB5-9593-BDE73CC3BE67}" type="parTrans" cxnId="{FBDE9F64-25F3-4E49-B282-2B4E903EA9EE}">
      <dgm:prSet/>
      <dgm:spPr/>
      <dgm:t>
        <a:bodyPr/>
        <a:lstStyle/>
        <a:p>
          <a:endParaRPr lang="pt-BR" sz="1000"/>
        </a:p>
      </dgm:t>
    </dgm:pt>
    <dgm:pt modelId="{0800BEF0-F800-4FE7-B876-D0D5E7B81185}" type="sibTrans" cxnId="{FBDE9F64-25F3-4E49-B282-2B4E903EA9EE}">
      <dgm:prSet/>
      <dgm:spPr/>
      <dgm:t>
        <a:bodyPr/>
        <a:lstStyle/>
        <a:p>
          <a:endParaRPr lang="pt-BR" sz="1000"/>
        </a:p>
      </dgm:t>
    </dgm:pt>
    <dgm:pt modelId="{BA5F804E-F905-4108-9125-247F0E4A1F71}">
      <dgm:prSet phldrT="[Texto]" custT="1"/>
      <dgm:spPr/>
      <dgm:t>
        <a:bodyPr/>
        <a:lstStyle/>
        <a:p>
          <a:pPr algn="ctr"/>
          <a:r>
            <a:rPr lang="pt-BR" sz="1000">
              <a:latin typeface="Times New Roman" panose="02020603050405020304" pitchFamily="18" charset="0"/>
              <a:cs typeface="Times New Roman" panose="02020603050405020304" pitchFamily="18" charset="0"/>
            </a:rPr>
            <a:t>Normal</a:t>
          </a:r>
        </a:p>
      </dgm:t>
    </dgm:pt>
    <dgm:pt modelId="{454A914C-5DC9-45B9-BAE2-244ED11C64A5}" type="parTrans" cxnId="{CA222F57-A024-4FC4-BD15-13CBBB714EF8}">
      <dgm:prSet/>
      <dgm:spPr/>
      <dgm:t>
        <a:bodyPr/>
        <a:lstStyle/>
        <a:p>
          <a:endParaRPr lang="pt-BR" sz="1000"/>
        </a:p>
      </dgm:t>
    </dgm:pt>
    <dgm:pt modelId="{ED880907-89FC-40C7-85CB-47E2A2DF94A2}" type="sibTrans" cxnId="{CA222F57-A024-4FC4-BD15-13CBBB714EF8}">
      <dgm:prSet/>
      <dgm:spPr/>
      <dgm:t>
        <a:bodyPr/>
        <a:lstStyle/>
        <a:p>
          <a:endParaRPr lang="pt-BR" sz="1000"/>
        </a:p>
      </dgm:t>
    </dgm:pt>
    <dgm:pt modelId="{4B40A1FE-6DF5-4503-9CAB-D372F982A6A8}">
      <dgm:prSet phldrT="[Texto]" custT="1"/>
      <dgm:spPr/>
      <dgm:t>
        <a:bodyPr/>
        <a:lstStyle/>
        <a:p>
          <a:pPr algn="ctr"/>
          <a:r>
            <a:rPr lang="pt-BR" sz="1000" b="0" i="0">
              <a:latin typeface="Times New Roman" panose="02020603050405020304" pitchFamily="18" charset="0"/>
              <a:cs typeface="Times New Roman" panose="02020603050405020304" pitchFamily="18" charset="0"/>
            </a:rPr>
            <a:t>Treat LTBI</a:t>
          </a:r>
          <a:r>
            <a:rPr lang="en-US" sz="1000" baseline="30000">
              <a:latin typeface="Times New Roman" panose="02020603050405020304" pitchFamily="18" charset="0"/>
              <a:cs typeface="Times New Roman" panose="02020603050405020304" pitchFamily="18" charset="0"/>
            </a:rPr>
            <a:t>‡</a:t>
          </a:r>
          <a:r>
            <a:rPr lang="pt-BR" sz="1000" baseline="0">
              <a:latin typeface="Times New Roman" panose="02020603050405020304" pitchFamily="18" charset="0"/>
              <a:cs typeface="Times New Roman" panose="02020603050405020304" pitchFamily="18" charset="0"/>
            </a:rPr>
            <a:t> and report</a:t>
          </a:r>
          <a:endParaRPr lang="pt-BR" sz="1000">
            <a:latin typeface="Times New Roman" panose="02020603050405020304" pitchFamily="18" charset="0"/>
            <a:cs typeface="Times New Roman" panose="02020603050405020304" pitchFamily="18" charset="0"/>
          </a:endParaRPr>
        </a:p>
      </dgm:t>
    </dgm:pt>
    <dgm:pt modelId="{2BFEB91F-ADE8-4BB6-A230-16E8EDD225CD}" type="parTrans" cxnId="{FE558104-4631-4C27-A544-CF9A8F9293D9}">
      <dgm:prSet/>
      <dgm:spPr/>
      <dgm:t>
        <a:bodyPr/>
        <a:lstStyle/>
        <a:p>
          <a:endParaRPr lang="pt-BR" sz="1000"/>
        </a:p>
      </dgm:t>
    </dgm:pt>
    <dgm:pt modelId="{BA63037C-3B61-4E5E-A116-7D3F9C5DECD8}" type="sibTrans" cxnId="{FE558104-4631-4C27-A544-CF9A8F9293D9}">
      <dgm:prSet/>
      <dgm:spPr/>
      <dgm:t>
        <a:bodyPr/>
        <a:lstStyle/>
        <a:p>
          <a:endParaRPr lang="pt-BR" sz="1000"/>
        </a:p>
      </dgm:t>
    </dgm:pt>
    <dgm:pt modelId="{2570F068-285C-490B-B543-9C6940819DA2}">
      <dgm:prSet phldrT="[Texto]" custT="1"/>
      <dgm:spPr/>
      <dgm:t>
        <a:bodyPr/>
        <a:lstStyle/>
        <a:p>
          <a:pPr algn="ctr"/>
          <a:r>
            <a:rPr lang="pt-BR" sz="1000">
              <a:latin typeface="Times New Roman" panose="02020603050405020304" pitchFamily="18" charset="0"/>
              <a:cs typeface="Times New Roman" panose="02020603050405020304" pitchFamily="18" charset="0"/>
            </a:rPr>
            <a:t>Abnormal</a:t>
          </a:r>
        </a:p>
      </dgm:t>
    </dgm:pt>
    <dgm:pt modelId="{4E53E891-A505-4A08-AFE4-9DFAE8EA2159}" type="parTrans" cxnId="{A82FEAFE-55DE-46BC-96D4-99098484866E}">
      <dgm:prSet/>
      <dgm:spPr/>
      <dgm:t>
        <a:bodyPr/>
        <a:lstStyle/>
        <a:p>
          <a:endParaRPr lang="pt-BR" sz="1000"/>
        </a:p>
      </dgm:t>
    </dgm:pt>
    <dgm:pt modelId="{9568683A-7DE6-4AF2-90E0-DB6F692AC5E1}" type="sibTrans" cxnId="{A82FEAFE-55DE-46BC-96D4-99098484866E}">
      <dgm:prSet/>
      <dgm:spPr/>
      <dgm:t>
        <a:bodyPr/>
        <a:lstStyle/>
        <a:p>
          <a:endParaRPr lang="pt-BR" sz="1000"/>
        </a:p>
      </dgm:t>
    </dgm:pt>
    <dgm:pt modelId="{A8CA4BD9-ABA1-44EC-9593-FA94B0763EE8}">
      <dgm:prSet phldrT="[Texto]" custT="1"/>
      <dgm:spPr/>
      <dgm:t>
        <a:bodyPr/>
        <a:lstStyle/>
        <a:p>
          <a:pPr algn="ctr"/>
          <a:r>
            <a:rPr lang="pt-BR" sz="1000" b="0" i="0">
              <a:latin typeface="Times New Roman" panose="02020603050405020304" pitchFamily="18" charset="0"/>
              <a:cs typeface="Times New Roman" panose="02020603050405020304" pitchFamily="18" charset="0"/>
            </a:rPr>
            <a:t>Continue investigation</a:t>
          </a:r>
          <a:r>
            <a:rPr lang="en-US" sz="1000" b="1" baseline="30000"/>
            <a:t>†</a:t>
          </a:r>
          <a:endParaRPr lang="pt-BR" sz="1000">
            <a:latin typeface="Times New Roman" panose="02020603050405020304" pitchFamily="18" charset="0"/>
            <a:cs typeface="Times New Roman" panose="02020603050405020304" pitchFamily="18" charset="0"/>
          </a:endParaRPr>
        </a:p>
      </dgm:t>
    </dgm:pt>
    <dgm:pt modelId="{C85CC785-5FED-41C4-A099-98E5A8A75750}" type="parTrans" cxnId="{19545189-E33B-4001-ADA9-3B92805E9257}">
      <dgm:prSet/>
      <dgm:spPr/>
      <dgm:t>
        <a:bodyPr/>
        <a:lstStyle/>
        <a:p>
          <a:endParaRPr lang="pt-BR" sz="1000"/>
        </a:p>
      </dgm:t>
    </dgm:pt>
    <dgm:pt modelId="{9B504A78-7B39-4FCA-A6B3-DFDCC33A446E}" type="sibTrans" cxnId="{19545189-E33B-4001-ADA9-3B92805E9257}">
      <dgm:prSet/>
      <dgm:spPr/>
      <dgm:t>
        <a:bodyPr/>
        <a:lstStyle/>
        <a:p>
          <a:endParaRPr lang="pt-BR" sz="1000"/>
        </a:p>
      </dgm:t>
    </dgm:pt>
    <dgm:pt modelId="{C227BCA2-2132-4C7F-B01E-32E9351E44A1}">
      <dgm:prSet phldrT="[Texto]" custT="1"/>
      <dgm:spPr/>
      <dgm:t>
        <a:bodyPr/>
        <a:lstStyle/>
        <a:p>
          <a:pPr algn="ctr"/>
          <a:r>
            <a:rPr lang="pt-BR" sz="1000">
              <a:latin typeface="Times New Roman" panose="02020603050405020304" pitchFamily="18" charset="0"/>
              <a:cs typeface="Times New Roman" panose="02020603050405020304" pitchFamily="18" charset="0"/>
            </a:rPr>
            <a:t>Excluded active TB</a:t>
          </a:r>
        </a:p>
      </dgm:t>
    </dgm:pt>
    <dgm:pt modelId="{89D7C10E-B738-4C4F-A1DC-E759F828F9D8}" type="parTrans" cxnId="{F382D875-78CA-4FFC-91C8-43E177F68F5D}">
      <dgm:prSet/>
      <dgm:spPr/>
      <dgm:t>
        <a:bodyPr/>
        <a:lstStyle/>
        <a:p>
          <a:endParaRPr lang="pt-BR" sz="1000"/>
        </a:p>
      </dgm:t>
    </dgm:pt>
    <dgm:pt modelId="{37DB0145-30BA-487A-8713-C9DA23D5AC0D}" type="sibTrans" cxnId="{F382D875-78CA-4FFC-91C8-43E177F68F5D}">
      <dgm:prSet/>
      <dgm:spPr/>
      <dgm:t>
        <a:bodyPr/>
        <a:lstStyle/>
        <a:p>
          <a:endParaRPr lang="pt-BR" sz="1000"/>
        </a:p>
      </dgm:t>
    </dgm:pt>
    <dgm:pt modelId="{DAE677C3-FB5E-4B95-9D2B-7B6288E465FA}">
      <dgm:prSet phldrT="[Texto]" custT="1"/>
      <dgm:spPr/>
      <dgm:t>
        <a:bodyPr/>
        <a:lstStyle/>
        <a:p>
          <a:pPr algn="ctr"/>
          <a:r>
            <a:rPr lang="pt-BR" sz="1000" b="0" i="0">
              <a:latin typeface="Times New Roman" panose="02020603050405020304" pitchFamily="18" charset="0"/>
              <a:cs typeface="Times New Roman" panose="02020603050405020304" pitchFamily="18" charset="0"/>
            </a:rPr>
            <a:t>Continue investigation</a:t>
          </a:r>
          <a:endParaRPr lang="pt-BR" sz="1000">
            <a:latin typeface="Times New Roman" panose="02020603050405020304" pitchFamily="18" charset="0"/>
            <a:cs typeface="Times New Roman" panose="02020603050405020304" pitchFamily="18" charset="0"/>
          </a:endParaRPr>
        </a:p>
      </dgm:t>
    </dgm:pt>
    <dgm:pt modelId="{903D95A9-7375-4572-A208-5E8B67030B6E}" type="parTrans" cxnId="{7B4853E5-CB13-4C5E-B199-44A344D7CAEF}">
      <dgm:prSet/>
      <dgm:spPr/>
      <dgm:t>
        <a:bodyPr/>
        <a:lstStyle/>
        <a:p>
          <a:endParaRPr lang="pt-BR" sz="1000"/>
        </a:p>
      </dgm:t>
    </dgm:pt>
    <dgm:pt modelId="{2266244F-F4C7-4A98-A6BB-8278EEA7813C}" type="sibTrans" cxnId="{7B4853E5-CB13-4C5E-B199-44A344D7CAEF}">
      <dgm:prSet/>
      <dgm:spPr/>
      <dgm:t>
        <a:bodyPr/>
        <a:lstStyle/>
        <a:p>
          <a:endParaRPr lang="pt-BR" sz="1000"/>
        </a:p>
      </dgm:t>
    </dgm:pt>
    <dgm:pt modelId="{3930F0A3-0AD7-42F3-83F6-757A965450E1}">
      <dgm:prSet phldrT="[Texto]" custT="1"/>
      <dgm:spPr/>
      <dgm:t>
        <a:bodyPr/>
        <a:lstStyle/>
        <a:p>
          <a:pPr algn="ctr"/>
          <a:r>
            <a:rPr lang="pt-BR" sz="1000" b="0" i="0">
              <a:latin typeface="Times New Roman" panose="02020603050405020304" pitchFamily="18" charset="0"/>
              <a:cs typeface="Times New Roman" panose="02020603050405020304" pitchFamily="18" charset="0"/>
            </a:rPr>
            <a:t>Investigate TB</a:t>
          </a:r>
          <a:r>
            <a:rPr lang="en-US" sz="1000" b="1" baseline="30000"/>
            <a:t>†</a:t>
          </a:r>
          <a:endParaRPr lang="pt-BR" sz="1000">
            <a:latin typeface="Times New Roman" panose="02020603050405020304" pitchFamily="18" charset="0"/>
            <a:cs typeface="Times New Roman" panose="02020603050405020304" pitchFamily="18" charset="0"/>
          </a:endParaRPr>
        </a:p>
      </dgm:t>
    </dgm:pt>
    <dgm:pt modelId="{972F55DF-E9A6-4660-A62E-2840831E7F51}" type="parTrans" cxnId="{6236D994-8D6A-4477-94B6-63543768BD5F}">
      <dgm:prSet/>
      <dgm:spPr/>
      <dgm:t>
        <a:bodyPr/>
        <a:lstStyle/>
        <a:p>
          <a:endParaRPr lang="pt-BR" sz="1000"/>
        </a:p>
      </dgm:t>
    </dgm:pt>
    <dgm:pt modelId="{A3072FCE-058F-4CE0-B259-0F05EB0D9DCA}" type="sibTrans" cxnId="{6236D994-8D6A-4477-94B6-63543768BD5F}">
      <dgm:prSet/>
      <dgm:spPr/>
      <dgm:t>
        <a:bodyPr/>
        <a:lstStyle/>
        <a:p>
          <a:endParaRPr lang="pt-BR" sz="1000"/>
        </a:p>
      </dgm:t>
    </dgm:pt>
    <dgm:pt modelId="{36B36A58-C7C5-475F-83EF-E6A2568DE2BC}">
      <dgm:prSet phldrT="[Texto]" custT="1"/>
      <dgm:spPr/>
      <dgm:t>
        <a:bodyPr/>
        <a:lstStyle/>
        <a:p>
          <a:pPr algn="ctr"/>
          <a:r>
            <a:rPr lang="pt-BR" sz="1000">
              <a:latin typeface="Times New Roman" panose="02020603050405020304" pitchFamily="18" charset="0"/>
              <a:cs typeface="Times New Roman" panose="02020603050405020304" pitchFamily="18" charset="0"/>
            </a:rPr>
            <a:t>Active TB</a:t>
          </a:r>
        </a:p>
      </dgm:t>
    </dgm:pt>
    <dgm:pt modelId="{EFD071AE-9770-4A15-A1C2-83CDAA6D0971}" type="parTrans" cxnId="{C255D061-2B08-429A-8454-55C65BCCE966}">
      <dgm:prSet/>
      <dgm:spPr/>
      <dgm:t>
        <a:bodyPr/>
        <a:lstStyle/>
        <a:p>
          <a:endParaRPr lang="pt-BR" sz="1000"/>
        </a:p>
      </dgm:t>
    </dgm:pt>
    <dgm:pt modelId="{836D44C9-2F99-4B86-B008-2C982C822958}" type="sibTrans" cxnId="{C255D061-2B08-429A-8454-55C65BCCE966}">
      <dgm:prSet/>
      <dgm:spPr/>
      <dgm:t>
        <a:bodyPr/>
        <a:lstStyle/>
        <a:p>
          <a:endParaRPr lang="pt-BR" sz="1000"/>
        </a:p>
      </dgm:t>
    </dgm:pt>
    <dgm:pt modelId="{CCE84D2D-5520-4BC6-BA9C-9AC45AC8968B}">
      <dgm:prSet phldrT="[Texto]" custT="1"/>
      <dgm:spPr/>
      <dgm:t>
        <a:bodyPr/>
        <a:lstStyle/>
        <a:p>
          <a:pPr algn="ctr"/>
          <a:r>
            <a:rPr lang="pt-BR" sz="1000" b="0" i="0">
              <a:latin typeface="Times New Roman" panose="02020603050405020304" pitchFamily="18" charset="0"/>
              <a:cs typeface="Times New Roman" panose="02020603050405020304" pitchFamily="18" charset="0"/>
            </a:rPr>
            <a:t>Treat TB, report to TBWEB, and investigate contacts</a:t>
          </a:r>
          <a:endParaRPr lang="pt-BR" sz="1000">
            <a:latin typeface="Times New Roman" panose="02020603050405020304" pitchFamily="18" charset="0"/>
            <a:cs typeface="Times New Roman" panose="02020603050405020304" pitchFamily="18" charset="0"/>
          </a:endParaRPr>
        </a:p>
      </dgm:t>
    </dgm:pt>
    <dgm:pt modelId="{3BF89467-7245-484F-A3F8-F525FDF94207}" type="parTrans" cxnId="{EEDF3095-FFC9-4F9B-AD01-472AD340E9AA}">
      <dgm:prSet/>
      <dgm:spPr/>
      <dgm:t>
        <a:bodyPr/>
        <a:lstStyle/>
        <a:p>
          <a:endParaRPr lang="pt-BR" sz="1000"/>
        </a:p>
      </dgm:t>
    </dgm:pt>
    <dgm:pt modelId="{B0B6BEFD-3CFE-43A3-82CC-5883120165E5}" type="sibTrans" cxnId="{EEDF3095-FFC9-4F9B-AD01-472AD340E9AA}">
      <dgm:prSet/>
      <dgm:spPr/>
      <dgm:t>
        <a:bodyPr/>
        <a:lstStyle/>
        <a:p>
          <a:endParaRPr lang="pt-BR" sz="1000"/>
        </a:p>
      </dgm:t>
    </dgm:pt>
    <dgm:pt modelId="{78F68442-B8AD-432C-B1AD-E8E779178FDB}">
      <dgm:prSet phldrT="[Texto]" custT="1"/>
      <dgm:spPr>
        <a:solidFill>
          <a:schemeClr val="accent6">
            <a:lumMod val="40000"/>
            <a:lumOff val="60000"/>
          </a:schemeClr>
        </a:solidFill>
      </dgm:spPr>
      <dgm:t>
        <a:bodyPr/>
        <a:lstStyle/>
        <a:p>
          <a:pPr algn="ctr"/>
          <a:r>
            <a:rPr lang="pt-BR" sz="1000" b="1" i="0">
              <a:latin typeface="Times New Roman" panose="02020603050405020304" pitchFamily="18" charset="0"/>
              <a:cs typeface="Times New Roman" panose="02020603050405020304" pitchFamily="18" charset="0"/>
            </a:rPr>
            <a:t>TB Consultation</a:t>
          </a:r>
          <a:endParaRPr lang="pt-BR" sz="1000">
            <a:latin typeface="Times New Roman" panose="02020603050405020304" pitchFamily="18" charset="0"/>
            <a:cs typeface="Times New Roman" panose="02020603050405020304" pitchFamily="18" charset="0"/>
          </a:endParaRPr>
        </a:p>
      </dgm:t>
    </dgm:pt>
    <dgm:pt modelId="{75230CEC-8C9C-44D8-81CF-D4814AE16C0F}" type="parTrans" cxnId="{8804369B-B646-4CF8-B434-4C74AD9C9DCA}">
      <dgm:prSet/>
      <dgm:spPr/>
      <dgm:t>
        <a:bodyPr/>
        <a:lstStyle/>
        <a:p>
          <a:endParaRPr lang="pt-BR" sz="1000"/>
        </a:p>
      </dgm:t>
    </dgm:pt>
    <dgm:pt modelId="{213CB35A-A226-4175-AF73-39A7C455A00F}" type="sibTrans" cxnId="{8804369B-B646-4CF8-B434-4C74AD9C9DCA}">
      <dgm:prSet/>
      <dgm:spPr/>
      <dgm:t>
        <a:bodyPr/>
        <a:lstStyle/>
        <a:p>
          <a:endParaRPr lang="pt-BR" sz="1000"/>
        </a:p>
      </dgm:t>
    </dgm:pt>
    <dgm:pt modelId="{5165AD5E-4ECF-437D-B834-888845F9612D}">
      <dgm:prSet phldrT="[Texto]" custT="1"/>
      <dgm:spPr/>
      <dgm:t>
        <a:bodyPr/>
        <a:lstStyle/>
        <a:p>
          <a:pPr algn="ctr"/>
          <a:r>
            <a:rPr lang="pt-BR" sz="1000">
              <a:latin typeface="Times New Roman" panose="02020603050405020304" pitchFamily="18" charset="0"/>
              <a:cs typeface="Times New Roman" panose="02020603050405020304" pitchFamily="18" charset="0"/>
            </a:rPr>
            <a:t>Active TB</a:t>
          </a:r>
        </a:p>
      </dgm:t>
    </dgm:pt>
    <dgm:pt modelId="{2043FE3E-DE75-4130-BEFA-8760EB5E2237}" type="parTrans" cxnId="{C4BF6246-2A3F-4036-AB15-84F6232AD0A9}">
      <dgm:prSet/>
      <dgm:spPr/>
      <dgm:t>
        <a:bodyPr/>
        <a:lstStyle/>
        <a:p>
          <a:endParaRPr lang="pt-BR"/>
        </a:p>
      </dgm:t>
    </dgm:pt>
    <dgm:pt modelId="{A8ADB343-64B0-43E0-8706-047F3362D2D4}" type="sibTrans" cxnId="{C4BF6246-2A3F-4036-AB15-84F6232AD0A9}">
      <dgm:prSet/>
      <dgm:spPr/>
      <dgm:t>
        <a:bodyPr/>
        <a:lstStyle/>
        <a:p>
          <a:endParaRPr lang="pt-BR"/>
        </a:p>
      </dgm:t>
    </dgm:pt>
    <dgm:pt modelId="{B24F75C3-25C4-4F00-B758-395B3A9C2D47}">
      <dgm:prSet phldrT="[Texto]" custT="1"/>
      <dgm:spPr/>
      <dgm:t>
        <a:bodyPr/>
        <a:lstStyle/>
        <a:p>
          <a:pPr algn="ctr"/>
          <a:r>
            <a:rPr lang="pt-BR" sz="1000" b="0" i="0">
              <a:latin typeface="Times New Roman" panose="02020603050405020304" pitchFamily="18" charset="0"/>
              <a:cs typeface="Times New Roman" panose="02020603050405020304" pitchFamily="18" charset="0"/>
            </a:rPr>
            <a:t>Treat TB, report to TBWEB, and investigate contacts</a:t>
          </a:r>
          <a:endParaRPr lang="pt-BR" sz="1000">
            <a:latin typeface="Times New Roman" panose="02020603050405020304" pitchFamily="18" charset="0"/>
            <a:cs typeface="Times New Roman" panose="02020603050405020304" pitchFamily="18" charset="0"/>
          </a:endParaRPr>
        </a:p>
      </dgm:t>
    </dgm:pt>
    <dgm:pt modelId="{5E7FA462-58E4-43E0-AF9A-E057B25AF886}" type="parTrans" cxnId="{4CBD8A4E-AD6A-497E-8A85-A7142D07C1A4}">
      <dgm:prSet/>
      <dgm:spPr/>
      <dgm:t>
        <a:bodyPr/>
        <a:lstStyle/>
        <a:p>
          <a:endParaRPr lang="pt-BR"/>
        </a:p>
      </dgm:t>
    </dgm:pt>
    <dgm:pt modelId="{89FB39D9-30B3-47D5-ACC0-6303D21F4E21}" type="sibTrans" cxnId="{4CBD8A4E-AD6A-497E-8A85-A7142D07C1A4}">
      <dgm:prSet/>
      <dgm:spPr/>
      <dgm:t>
        <a:bodyPr/>
        <a:lstStyle/>
        <a:p>
          <a:endParaRPr lang="pt-BR"/>
        </a:p>
      </dgm:t>
    </dgm:pt>
    <dgm:pt modelId="{2761884B-6206-4191-AFB2-9C01E2753008}">
      <dgm:prSet phldrT="[Texto]" custT="1"/>
      <dgm:spPr/>
      <dgm:t>
        <a:bodyPr/>
        <a:lstStyle/>
        <a:p>
          <a:pPr algn="ctr"/>
          <a:r>
            <a:rPr lang="pt-BR" sz="1000" b="0" i="0">
              <a:latin typeface="Times New Roman" panose="02020603050405020304" pitchFamily="18" charset="0"/>
              <a:cs typeface="Times New Roman" panose="02020603050405020304" pitchFamily="18" charset="0"/>
            </a:rPr>
            <a:t>Undiagnosed </a:t>
          </a:r>
          <a:r>
            <a:rPr lang="pt-BR" sz="1000">
              <a:latin typeface="Times New Roman" panose="02020603050405020304" pitchFamily="18" charset="0"/>
              <a:cs typeface="Times New Roman" panose="02020603050405020304" pitchFamily="18" charset="0"/>
            </a:rPr>
            <a:t>TB</a:t>
          </a:r>
        </a:p>
      </dgm:t>
    </dgm:pt>
    <dgm:pt modelId="{F714C938-7D9D-4D21-BA89-A69F88175D83}" type="parTrans" cxnId="{BD22E27C-9FBC-4AB8-AB4B-0F96F5148AC8}">
      <dgm:prSet/>
      <dgm:spPr/>
      <dgm:t>
        <a:bodyPr/>
        <a:lstStyle/>
        <a:p>
          <a:endParaRPr lang="pt-BR"/>
        </a:p>
      </dgm:t>
    </dgm:pt>
    <dgm:pt modelId="{B1EA3903-B56E-4188-A137-12E13D4AD1EF}" type="sibTrans" cxnId="{BD22E27C-9FBC-4AB8-AB4B-0F96F5148AC8}">
      <dgm:prSet/>
      <dgm:spPr/>
      <dgm:t>
        <a:bodyPr/>
        <a:lstStyle/>
        <a:p>
          <a:endParaRPr lang="pt-BR"/>
        </a:p>
      </dgm:t>
    </dgm:pt>
    <dgm:pt modelId="{C27B857A-E7D4-4487-99B2-3B793C0756B1}">
      <dgm:prSet phldrT="[Texto]" custT="1"/>
      <dgm:spPr/>
      <dgm:t>
        <a:bodyPr/>
        <a:lstStyle/>
        <a:p>
          <a:pPr algn="ctr"/>
          <a:r>
            <a:rPr lang="pt-BR" sz="1000" b="0" i="0">
              <a:latin typeface="Times New Roman" panose="02020603050405020304" pitchFamily="18" charset="0"/>
              <a:cs typeface="Times New Roman" panose="02020603050405020304" pitchFamily="18" charset="0"/>
            </a:rPr>
            <a:t>Treat LTBI</a:t>
          </a:r>
          <a:r>
            <a:rPr lang="en-US" sz="1000" baseline="30000">
              <a:latin typeface="Times New Roman" panose="02020603050405020304" pitchFamily="18" charset="0"/>
              <a:cs typeface="Times New Roman" panose="02020603050405020304" pitchFamily="18" charset="0"/>
            </a:rPr>
            <a:t>‡</a:t>
          </a:r>
          <a:r>
            <a:rPr lang="pt-BR" sz="1000" baseline="0">
              <a:latin typeface="Times New Roman" panose="02020603050405020304" pitchFamily="18" charset="0"/>
              <a:cs typeface="Times New Roman" panose="02020603050405020304" pitchFamily="18" charset="0"/>
            </a:rPr>
            <a:t> and report</a:t>
          </a:r>
          <a:endParaRPr lang="pt-BR" sz="1000">
            <a:latin typeface="Times New Roman" panose="02020603050405020304" pitchFamily="18" charset="0"/>
            <a:cs typeface="Times New Roman" panose="02020603050405020304" pitchFamily="18" charset="0"/>
          </a:endParaRPr>
        </a:p>
      </dgm:t>
    </dgm:pt>
    <dgm:pt modelId="{7E969692-EBC4-4F20-AEDA-26CC771503EE}" type="parTrans" cxnId="{26E80673-614C-421D-9064-23D39DD83663}">
      <dgm:prSet/>
      <dgm:spPr/>
      <dgm:t>
        <a:bodyPr/>
        <a:lstStyle/>
        <a:p>
          <a:endParaRPr lang="pt-BR"/>
        </a:p>
      </dgm:t>
    </dgm:pt>
    <dgm:pt modelId="{950ED721-38FB-4D51-810E-C6C7730B6685}" type="sibTrans" cxnId="{26E80673-614C-421D-9064-23D39DD83663}">
      <dgm:prSet/>
      <dgm:spPr/>
      <dgm:t>
        <a:bodyPr/>
        <a:lstStyle/>
        <a:p>
          <a:endParaRPr lang="pt-BR"/>
        </a:p>
      </dgm:t>
    </dgm:pt>
    <dgm:pt modelId="{042EDDA0-F9F8-45AF-9565-9C48EE5479A5}">
      <dgm:prSet phldrT="[Texto]" custT="1"/>
      <dgm:spPr/>
      <dgm:t>
        <a:bodyPr/>
        <a:lstStyle/>
        <a:p>
          <a:pPr algn="ctr"/>
          <a:r>
            <a:rPr lang="pt-BR" sz="1000" b="0" i="0">
              <a:latin typeface="Times New Roman" panose="02020603050405020304" pitchFamily="18" charset="0"/>
              <a:cs typeface="Times New Roman" panose="02020603050405020304" pitchFamily="18" charset="0"/>
            </a:rPr>
            <a:t>Undiagnosed </a:t>
          </a:r>
          <a:r>
            <a:rPr lang="pt-BR" sz="1000">
              <a:latin typeface="Times New Roman" panose="02020603050405020304" pitchFamily="18" charset="0"/>
              <a:cs typeface="Times New Roman" panose="02020603050405020304" pitchFamily="18" charset="0"/>
            </a:rPr>
            <a:t>TB</a:t>
          </a:r>
        </a:p>
      </dgm:t>
    </dgm:pt>
    <dgm:pt modelId="{7CBB7BB9-D270-44E8-B2B6-4EABC9D5EB6A}" type="parTrans" cxnId="{BF651005-E8D3-4578-B1CB-C43590FF828D}">
      <dgm:prSet/>
      <dgm:spPr/>
      <dgm:t>
        <a:bodyPr/>
        <a:lstStyle/>
        <a:p>
          <a:endParaRPr lang="pt-BR"/>
        </a:p>
      </dgm:t>
    </dgm:pt>
    <dgm:pt modelId="{2BA08AD5-E5F3-4874-B434-D8109646E92A}" type="sibTrans" cxnId="{BF651005-E8D3-4578-B1CB-C43590FF828D}">
      <dgm:prSet/>
      <dgm:spPr/>
      <dgm:t>
        <a:bodyPr/>
        <a:lstStyle/>
        <a:p>
          <a:endParaRPr lang="pt-BR"/>
        </a:p>
      </dgm:t>
    </dgm:pt>
    <dgm:pt modelId="{8CE0D094-D661-4BBD-B7C6-42711EC5AC9B}">
      <dgm:prSet phldrT="[Texto]" custT="1"/>
      <dgm:spPr/>
      <dgm:t>
        <a:bodyPr/>
        <a:lstStyle/>
        <a:p>
          <a:pPr algn="ctr"/>
          <a:r>
            <a:rPr lang="pt-BR" sz="1000">
              <a:latin typeface="Times New Roman" panose="02020603050405020304" pitchFamily="18" charset="0"/>
              <a:cs typeface="Times New Roman" panose="02020603050405020304" pitchFamily="18" charset="0"/>
            </a:rPr>
            <a:t>Active TB</a:t>
          </a:r>
        </a:p>
      </dgm:t>
    </dgm:pt>
    <dgm:pt modelId="{69007146-E806-4EC5-82F5-2695F2ACA284}" type="parTrans" cxnId="{D083E10C-273B-4555-8FF0-5E9D070BA569}">
      <dgm:prSet/>
      <dgm:spPr/>
      <dgm:t>
        <a:bodyPr/>
        <a:lstStyle/>
        <a:p>
          <a:endParaRPr lang="pt-BR"/>
        </a:p>
      </dgm:t>
    </dgm:pt>
    <dgm:pt modelId="{0ED1C2CF-1BB4-4305-9B3F-8DC07FC09D7E}" type="sibTrans" cxnId="{D083E10C-273B-4555-8FF0-5E9D070BA569}">
      <dgm:prSet/>
      <dgm:spPr/>
      <dgm:t>
        <a:bodyPr/>
        <a:lstStyle/>
        <a:p>
          <a:endParaRPr lang="pt-BR"/>
        </a:p>
      </dgm:t>
    </dgm:pt>
    <dgm:pt modelId="{E574346C-F0EC-4DE1-B42A-BA16A526D46C}">
      <dgm:prSet phldrT="[Texto]" custT="1"/>
      <dgm:spPr/>
      <dgm:t>
        <a:bodyPr/>
        <a:lstStyle/>
        <a:p>
          <a:pPr algn="ctr"/>
          <a:r>
            <a:rPr lang="pt-BR" sz="1000" b="0" i="0">
              <a:latin typeface="Times New Roman" panose="02020603050405020304" pitchFamily="18" charset="0"/>
              <a:cs typeface="Times New Roman" panose="02020603050405020304" pitchFamily="18" charset="0"/>
            </a:rPr>
            <a:t>Treat TB, report to TBWEB, and investigate contacts</a:t>
          </a:r>
          <a:endParaRPr lang="pt-BR" sz="1000">
            <a:latin typeface="Times New Roman" panose="02020603050405020304" pitchFamily="18" charset="0"/>
            <a:cs typeface="Times New Roman" panose="02020603050405020304" pitchFamily="18" charset="0"/>
          </a:endParaRPr>
        </a:p>
      </dgm:t>
    </dgm:pt>
    <dgm:pt modelId="{462A4310-72C2-4EE2-AC72-2946CAB967CF}" type="parTrans" cxnId="{060299BE-84A7-4FD9-AE9F-82615C86FBD0}">
      <dgm:prSet/>
      <dgm:spPr/>
      <dgm:t>
        <a:bodyPr/>
        <a:lstStyle/>
        <a:p>
          <a:endParaRPr lang="pt-BR"/>
        </a:p>
      </dgm:t>
    </dgm:pt>
    <dgm:pt modelId="{DF46DE48-76C9-4E51-B545-093301AF9591}" type="sibTrans" cxnId="{060299BE-84A7-4FD9-AE9F-82615C86FBD0}">
      <dgm:prSet/>
      <dgm:spPr/>
      <dgm:t>
        <a:bodyPr/>
        <a:lstStyle/>
        <a:p>
          <a:endParaRPr lang="pt-BR"/>
        </a:p>
      </dgm:t>
    </dgm:pt>
    <dgm:pt modelId="{48036C0E-1F3A-4882-A34B-7B9B3D971199}">
      <dgm:prSet phldrT="[Texto]" custT="1"/>
      <dgm:spPr/>
      <dgm:t>
        <a:bodyPr/>
        <a:lstStyle/>
        <a:p>
          <a:pPr algn="ctr"/>
          <a:r>
            <a:rPr lang="pt-BR" sz="1000" b="0" i="0">
              <a:latin typeface="Times New Roman" panose="02020603050405020304" pitchFamily="18" charset="0"/>
              <a:cs typeface="Times New Roman" panose="02020603050405020304" pitchFamily="18" charset="0"/>
            </a:rPr>
            <a:t>Treat LTBI</a:t>
          </a:r>
          <a:r>
            <a:rPr lang="en-US" sz="1000" baseline="30000">
              <a:latin typeface="Times New Roman" panose="02020603050405020304" pitchFamily="18" charset="0"/>
              <a:cs typeface="Times New Roman" panose="02020603050405020304" pitchFamily="18" charset="0"/>
            </a:rPr>
            <a:t>‡</a:t>
          </a:r>
          <a:r>
            <a:rPr lang="pt-BR" sz="1000" baseline="0">
              <a:latin typeface="Times New Roman" panose="02020603050405020304" pitchFamily="18" charset="0"/>
              <a:cs typeface="Times New Roman" panose="02020603050405020304" pitchFamily="18" charset="0"/>
            </a:rPr>
            <a:t> and report</a:t>
          </a:r>
          <a:endParaRPr lang="pt-BR" sz="1000">
            <a:latin typeface="Times New Roman" panose="02020603050405020304" pitchFamily="18" charset="0"/>
            <a:cs typeface="Times New Roman" panose="02020603050405020304" pitchFamily="18" charset="0"/>
          </a:endParaRPr>
        </a:p>
      </dgm:t>
    </dgm:pt>
    <dgm:pt modelId="{8A8AF33D-0886-4513-BB08-CF9BE6FC9877}" type="parTrans" cxnId="{E28D4E0E-F464-482C-9490-F8B042D6FAF5}">
      <dgm:prSet/>
      <dgm:spPr/>
      <dgm:t>
        <a:bodyPr/>
        <a:lstStyle/>
        <a:p>
          <a:endParaRPr lang="pt-BR"/>
        </a:p>
      </dgm:t>
    </dgm:pt>
    <dgm:pt modelId="{25F6F9F9-AA26-4492-AC08-29BB85927AAC}" type="sibTrans" cxnId="{E28D4E0E-F464-482C-9490-F8B042D6FAF5}">
      <dgm:prSet/>
      <dgm:spPr/>
      <dgm:t>
        <a:bodyPr/>
        <a:lstStyle/>
        <a:p>
          <a:endParaRPr lang="pt-BR"/>
        </a:p>
      </dgm:t>
    </dgm:pt>
    <dgm:pt modelId="{798B658A-AF6A-4576-8578-59DBF7CD87C9}" type="pres">
      <dgm:prSet presAssocID="{0BEF3B21-840E-4F44-BD0C-71A63BB83DCA}" presName="hierChild1" presStyleCnt="0">
        <dgm:presLayoutVars>
          <dgm:orgChart val="1"/>
          <dgm:chPref val="1"/>
          <dgm:dir/>
          <dgm:animOne val="branch"/>
          <dgm:animLvl val="lvl"/>
          <dgm:resizeHandles/>
        </dgm:presLayoutVars>
      </dgm:prSet>
      <dgm:spPr/>
    </dgm:pt>
    <dgm:pt modelId="{342C5929-80AE-4D3D-B359-EDB9D0851E75}" type="pres">
      <dgm:prSet presAssocID="{74BF9942-BAF8-46F3-80F3-BC66D3B419BA}" presName="hierRoot1" presStyleCnt="0">
        <dgm:presLayoutVars>
          <dgm:hierBranch val="init"/>
        </dgm:presLayoutVars>
      </dgm:prSet>
      <dgm:spPr/>
    </dgm:pt>
    <dgm:pt modelId="{31BA33B1-0BFC-472B-A15E-428A2C5F603E}" type="pres">
      <dgm:prSet presAssocID="{74BF9942-BAF8-46F3-80F3-BC66D3B419BA}" presName="rootComposite1" presStyleCnt="0"/>
      <dgm:spPr/>
    </dgm:pt>
    <dgm:pt modelId="{8EAFAB35-3DCE-44AC-819C-AC7C1CCC706B}" type="pres">
      <dgm:prSet presAssocID="{74BF9942-BAF8-46F3-80F3-BC66D3B419BA}" presName="rootText1" presStyleLbl="node0" presStyleIdx="0" presStyleCnt="1" custScaleX="214360">
        <dgm:presLayoutVars>
          <dgm:chPref val="3"/>
        </dgm:presLayoutVars>
      </dgm:prSet>
      <dgm:spPr/>
    </dgm:pt>
    <dgm:pt modelId="{D089895E-63EA-4884-AFA8-377385087336}" type="pres">
      <dgm:prSet presAssocID="{74BF9942-BAF8-46F3-80F3-BC66D3B419BA}" presName="rootConnector1" presStyleLbl="node1" presStyleIdx="0" presStyleCnt="0"/>
      <dgm:spPr/>
    </dgm:pt>
    <dgm:pt modelId="{FC1AFDA3-C87F-4F86-84AE-CCA1C973FB62}" type="pres">
      <dgm:prSet presAssocID="{74BF9942-BAF8-46F3-80F3-BC66D3B419BA}" presName="hierChild2" presStyleCnt="0"/>
      <dgm:spPr/>
    </dgm:pt>
    <dgm:pt modelId="{E222139F-AE4F-4C08-BCEA-DA9659B4A06D}" type="pres">
      <dgm:prSet presAssocID="{75230CEC-8C9C-44D8-81CF-D4814AE16C0F}" presName="Name37" presStyleLbl="parChTrans1D2" presStyleIdx="0" presStyleCnt="1"/>
      <dgm:spPr/>
    </dgm:pt>
    <dgm:pt modelId="{77A41AF4-4383-4DEA-A116-D339415AED55}" type="pres">
      <dgm:prSet presAssocID="{78F68442-B8AD-432C-B1AD-E8E779178FDB}" presName="hierRoot2" presStyleCnt="0">
        <dgm:presLayoutVars>
          <dgm:hierBranch val="init"/>
        </dgm:presLayoutVars>
      </dgm:prSet>
      <dgm:spPr/>
    </dgm:pt>
    <dgm:pt modelId="{8E84563E-EB9C-4574-A10F-4EB0ECE17682}" type="pres">
      <dgm:prSet presAssocID="{78F68442-B8AD-432C-B1AD-E8E779178FDB}" presName="rootComposite" presStyleCnt="0"/>
      <dgm:spPr/>
    </dgm:pt>
    <dgm:pt modelId="{6D40AD42-B9F2-43A9-99F3-69E22F94EAA4}" type="pres">
      <dgm:prSet presAssocID="{78F68442-B8AD-432C-B1AD-E8E779178FDB}" presName="rootText" presStyleLbl="node2" presStyleIdx="0" presStyleCnt="1" custScaleX="115402" custScaleY="110288">
        <dgm:presLayoutVars>
          <dgm:chPref val="3"/>
        </dgm:presLayoutVars>
      </dgm:prSet>
      <dgm:spPr/>
    </dgm:pt>
    <dgm:pt modelId="{0D61B9D1-B81F-4A55-AC5E-6AD0491C8D46}" type="pres">
      <dgm:prSet presAssocID="{78F68442-B8AD-432C-B1AD-E8E779178FDB}" presName="rootConnector" presStyleLbl="node2" presStyleIdx="0" presStyleCnt="1"/>
      <dgm:spPr/>
    </dgm:pt>
    <dgm:pt modelId="{45F563D7-BC51-48DB-B718-E85AAE972CDB}" type="pres">
      <dgm:prSet presAssocID="{78F68442-B8AD-432C-B1AD-E8E779178FDB}" presName="hierChild4" presStyleCnt="0"/>
      <dgm:spPr/>
    </dgm:pt>
    <dgm:pt modelId="{5BACE0F0-3802-4B3D-B0C5-020BE304BC4A}" type="pres">
      <dgm:prSet presAssocID="{A1DA954F-850D-4E6C-964D-7A2064B8FD10}" presName="Name37" presStyleLbl="parChTrans1D3" presStyleIdx="0" presStyleCnt="2"/>
      <dgm:spPr/>
    </dgm:pt>
    <dgm:pt modelId="{C66AF461-63AC-4627-BB6A-2EA5A5147CE6}" type="pres">
      <dgm:prSet presAssocID="{810A4928-8A43-4A0C-B3EA-88A9857407A4}" presName="hierRoot2" presStyleCnt="0">
        <dgm:presLayoutVars>
          <dgm:hierBranch val="init"/>
        </dgm:presLayoutVars>
      </dgm:prSet>
      <dgm:spPr/>
    </dgm:pt>
    <dgm:pt modelId="{3433CB54-E6E3-448C-9E5A-4E65F1C10C95}" type="pres">
      <dgm:prSet presAssocID="{810A4928-8A43-4A0C-B3EA-88A9857407A4}" presName="rootComposite" presStyleCnt="0"/>
      <dgm:spPr/>
    </dgm:pt>
    <dgm:pt modelId="{EFD34BFE-38AD-4320-B809-87997048BA04}" type="pres">
      <dgm:prSet presAssocID="{810A4928-8A43-4A0C-B3EA-88A9857407A4}" presName="rootText" presStyleLbl="node3" presStyleIdx="0" presStyleCnt="2" custScaleX="137706">
        <dgm:presLayoutVars>
          <dgm:chPref val="3"/>
        </dgm:presLayoutVars>
      </dgm:prSet>
      <dgm:spPr/>
    </dgm:pt>
    <dgm:pt modelId="{55E1C35E-BE25-46AA-B05F-9ED1DA39A45F}" type="pres">
      <dgm:prSet presAssocID="{810A4928-8A43-4A0C-B3EA-88A9857407A4}" presName="rootConnector" presStyleLbl="node3" presStyleIdx="0" presStyleCnt="2"/>
      <dgm:spPr/>
    </dgm:pt>
    <dgm:pt modelId="{B3EC21B2-91D0-49BA-BAB7-7D98CA1F4A00}" type="pres">
      <dgm:prSet presAssocID="{810A4928-8A43-4A0C-B3EA-88A9857407A4}" presName="hierChild4" presStyleCnt="0"/>
      <dgm:spPr/>
    </dgm:pt>
    <dgm:pt modelId="{3979CA72-33CF-4672-B1F3-647BAD4B423F}" type="pres">
      <dgm:prSet presAssocID="{8EC4990C-1560-4006-B535-FDDC868D10B8}" presName="Name37" presStyleLbl="parChTrans1D4" presStyleIdx="0" presStyleCnt="30"/>
      <dgm:spPr/>
    </dgm:pt>
    <dgm:pt modelId="{C061D2E8-6C56-416A-BB4F-A9FE3D97B754}" type="pres">
      <dgm:prSet presAssocID="{9776682E-D137-477A-B25B-850F913F5EB0}" presName="hierRoot2" presStyleCnt="0">
        <dgm:presLayoutVars>
          <dgm:hierBranch val="init"/>
        </dgm:presLayoutVars>
      </dgm:prSet>
      <dgm:spPr/>
    </dgm:pt>
    <dgm:pt modelId="{92818543-557F-401D-A9CD-9556D74E7F73}" type="pres">
      <dgm:prSet presAssocID="{9776682E-D137-477A-B25B-850F913F5EB0}" presName="rootComposite" presStyleCnt="0"/>
      <dgm:spPr/>
    </dgm:pt>
    <dgm:pt modelId="{F381D96F-A028-4F6D-8749-284DEB7DD66C}" type="pres">
      <dgm:prSet presAssocID="{9776682E-D137-477A-B25B-850F913F5EB0}" presName="rootText" presStyleLbl="node4" presStyleIdx="0" presStyleCnt="30" custScaleX="140100">
        <dgm:presLayoutVars>
          <dgm:chPref val="3"/>
        </dgm:presLayoutVars>
      </dgm:prSet>
      <dgm:spPr/>
    </dgm:pt>
    <dgm:pt modelId="{30419CFF-CE4B-4CB0-8274-0272A65C62F5}" type="pres">
      <dgm:prSet presAssocID="{9776682E-D137-477A-B25B-850F913F5EB0}" presName="rootConnector" presStyleLbl="node4" presStyleIdx="0" presStyleCnt="30"/>
      <dgm:spPr/>
    </dgm:pt>
    <dgm:pt modelId="{3FBC1137-A4C7-4216-8AB0-CF405405DA13}" type="pres">
      <dgm:prSet presAssocID="{9776682E-D137-477A-B25B-850F913F5EB0}" presName="hierChild4" presStyleCnt="0"/>
      <dgm:spPr/>
    </dgm:pt>
    <dgm:pt modelId="{AC147A18-2E42-41AA-B2DE-9B7A65700FB7}" type="pres">
      <dgm:prSet presAssocID="{49992514-1CF4-4A52-8B35-1A0AE34D9349}" presName="Name37" presStyleLbl="parChTrans1D4" presStyleIdx="1" presStyleCnt="30"/>
      <dgm:spPr/>
    </dgm:pt>
    <dgm:pt modelId="{307217A0-09A4-490B-95D2-66D8AD379B21}" type="pres">
      <dgm:prSet presAssocID="{6412DE80-20BA-4D31-B81C-1FE99404CD68}" presName="hierRoot2" presStyleCnt="0">
        <dgm:presLayoutVars>
          <dgm:hierBranch val="init"/>
        </dgm:presLayoutVars>
      </dgm:prSet>
      <dgm:spPr/>
    </dgm:pt>
    <dgm:pt modelId="{8A10F5E4-CB16-4E5D-BBEC-B0A615323C7F}" type="pres">
      <dgm:prSet presAssocID="{6412DE80-20BA-4D31-B81C-1FE99404CD68}" presName="rootComposite" presStyleCnt="0"/>
      <dgm:spPr/>
    </dgm:pt>
    <dgm:pt modelId="{B9E48029-0734-463E-B936-796823335C18}" type="pres">
      <dgm:prSet presAssocID="{6412DE80-20BA-4D31-B81C-1FE99404CD68}" presName="rootText" presStyleLbl="node4" presStyleIdx="1" presStyleCnt="30">
        <dgm:presLayoutVars>
          <dgm:chPref val="3"/>
        </dgm:presLayoutVars>
      </dgm:prSet>
      <dgm:spPr/>
    </dgm:pt>
    <dgm:pt modelId="{13397159-EB23-4BC2-923C-48FF720B5795}" type="pres">
      <dgm:prSet presAssocID="{6412DE80-20BA-4D31-B81C-1FE99404CD68}" presName="rootConnector" presStyleLbl="node4" presStyleIdx="1" presStyleCnt="30"/>
      <dgm:spPr/>
    </dgm:pt>
    <dgm:pt modelId="{72128598-E807-414D-986C-4FAC96149616}" type="pres">
      <dgm:prSet presAssocID="{6412DE80-20BA-4D31-B81C-1FE99404CD68}" presName="hierChild4" presStyleCnt="0"/>
      <dgm:spPr/>
    </dgm:pt>
    <dgm:pt modelId="{C6AE330F-92F5-4AAD-A495-AEEECD5DD31A}" type="pres">
      <dgm:prSet presAssocID="{1A161BC4-7B91-40C4-8D57-EF20EC0D2465}" presName="Name37" presStyleLbl="parChTrans1D4" presStyleIdx="2" presStyleCnt="30"/>
      <dgm:spPr/>
    </dgm:pt>
    <dgm:pt modelId="{3B74A04D-C151-49B9-AC99-2B0B2A41EEC9}" type="pres">
      <dgm:prSet presAssocID="{C14DF2FB-301A-4BE7-AB72-6623BB5FB7B1}" presName="hierRoot2" presStyleCnt="0">
        <dgm:presLayoutVars>
          <dgm:hierBranch val="init"/>
        </dgm:presLayoutVars>
      </dgm:prSet>
      <dgm:spPr/>
    </dgm:pt>
    <dgm:pt modelId="{071FB34B-5978-4E56-93E0-B3A145815243}" type="pres">
      <dgm:prSet presAssocID="{C14DF2FB-301A-4BE7-AB72-6623BB5FB7B1}" presName="rootComposite" presStyleCnt="0"/>
      <dgm:spPr/>
    </dgm:pt>
    <dgm:pt modelId="{57D94B20-0B55-4E1D-9B76-69B2610320C7}" type="pres">
      <dgm:prSet presAssocID="{C14DF2FB-301A-4BE7-AB72-6623BB5FB7B1}" presName="rootText" presStyleLbl="node4" presStyleIdx="2" presStyleCnt="30">
        <dgm:presLayoutVars>
          <dgm:chPref val="3"/>
        </dgm:presLayoutVars>
      </dgm:prSet>
      <dgm:spPr/>
    </dgm:pt>
    <dgm:pt modelId="{D42D5076-5C29-4F91-8273-5D4C29066520}" type="pres">
      <dgm:prSet presAssocID="{C14DF2FB-301A-4BE7-AB72-6623BB5FB7B1}" presName="rootConnector" presStyleLbl="node4" presStyleIdx="2" presStyleCnt="30"/>
      <dgm:spPr/>
    </dgm:pt>
    <dgm:pt modelId="{1AD2A7CD-FE15-41D5-B3CE-04D15DDCA483}" type="pres">
      <dgm:prSet presAssocID="{C14DF2FB-301A-4BE7-AB72-6623BB5FB7B1}" presName="hierChild4" presStyleCnt="0"/>
      <dgm:spPr/>
    </dgm:pt>
    <dgm:pt modelId="{B7221EE8-97CF-4D18-8E18-5C3EE6BBEB01}" type="pres">
      <dgm:prSet presAssocID="{3453DF76-819B-459A-9BBA-E2542840E41D}" presName="Name37" presStyleLbl="parChTrans1D4" presStyleIdx="3" presStyleCnt="30"/>
      <dgm:spPr/>
    </dgm:pt>
    <dgm:pt modelId="{8E56FE56-B564-4FDD-A989-BC49C29BFA4C}" type="pres">
      <dgm:prSet presAssocID="{D1D33525-C64A-4759-A631-57630CC6B415}" presName="hierRoot2" presStyleCnt="0">
        <dgm:presLayoutVars>
          <dgm:hierBranch val="init"/>
        </dgm:presLayoutVars>
      </dgm:prSet>
      <dgm:spPr/>
    </dgm:pt>
    <dgm:pt modelId="{9C8D1807-A2CB-4CCA-B4A1-8A475169EE9C}" type="pres">
      <dgm:prSet presAssocID="{D1D33525-C64A-4759-A631-57630CC6B415}" presName="rootComposite" presStyleCnt="0"/>
      <dgm:spPr/>
    </dgm:pt>
    <dgm:pt modelId="{F76E0044-14F4-4091-8C71-389DCD3882B3}" type="pres">
      <dgm:prSet presAssocID="{D1D33525-C64A-4759-A631-57630CC6B415}" presName="rootText" presStyleLbl="node4" presStyleIdx="3" presStyleCnt="30">
        <dgm:presLayoutVars>
          <dgm:chPref val="3"/>
        </dgm:presLayoutVars>
      </dgm:prSet>
      <dgm:spPr/>
    </dgm:pt>
    <dgm:pt modelId="{250FB01C-E8A0-436D-BBE7-7E679E5BAD19}" type="pres">
      <dgm:prSet presAssocID="{D1D33525-C64A-4759-A631-57630CC6B415}" presName="rootConnector" presStyleLbl="node4" presStyleIdx="3" presStyleCnt="30"/>
      <dgm:spPr/>
    </dgm:pt>
    <dgm:pt modelId="{B30B9C2F-E87A-4ED3-8C24-0F17F7DDEBAF}" type="pres">
      <dgm:prSet presAssocID="{D1D33525-C64A-4759-A631-57630CC6B415}" presName="hierChild4" presStyleCnt="0"/>
      <dgm:spPr/>
    </dgm:pt>
    <dgm:pt modelId="{6EA16962-F98D-4065-A815-F0CEE18BF1F0}" type="pres">
      <dgm:prSet presAssocID="{BA01B13E-1748-45AD-A1FE-9B00E3502B74}" presName="Name37" presStyleLbl="parChTrans1D4" presStyleIdx="4" presStyleCnt="30"/>
      <dgm:spPr/>
    </dgm:pt>
    <dgm:pt modelId="{F1FCDA19-2861-443C-ABB5-90B2DB9D8A60}" type="pres">
      <dgm:prSet presAssocID="{8684D9F1-7533-41DD-9DFF-0B100649500A}" presName="hierRoot2" presStyleCnt="0">
        <dgm:presLayoutVars>
          <dgm:hierBranch val="init"/>
        </dgm:presLayoutVars>
      </dgm:prSet>
      <dgm:spPr/>
    </dgm:pt>
    <dgm:pt modelId="{0739BE90-4DFD-49CA-9D11-85399251AAAA}" type="pres">
      <dgm:prSet presAssocID="{8684D9F1-7533-41DD-9DFF-0B100649500A}" presName="rootComposite" presStyleCnt="0"/>
      <dgm:spPr/>
    </dgm:pt>
    <dgm:pt modelId="{AD02394A-AEBF-44E2-835D-9777E2C2681D}" type="pres">
      <dgm:prSet presAssocID="{8684D9F1-7533-41DD-9DFF-0B100649500A}" presName="rootText" presStyleLbl="node4" presStyleIdx="4" presStyleCnt="30" custScaleY="132430">
        <dgm:presLayoutVars>
          <dgm:chPref val="3"/>
        </dgm:presLayoutVars>
      </dgm:prSet>
      <dgm:spPr/>
    </dgm:pt>
    <dgm:pt modelId="{81EC6AED-4EA1-491E-A89B-2F1848A02D88}" type="pres">
      <dgm:prSet presAssocID="{8684D9F1-7533-41DD-9DFF-0B100649500A}" presName="rootConnector" presStyleLbl="node4" presStyleIdx="4" presStyleCnt="30"/>
      <dgm:spPr/>
    </dgm:pt>
    <dgm:pt modelId="{33EEC9A7-B34D-4607-8CF0-25650A891379}" type="pres">
      <dgm:prSet presAssocID="{8684D9F1-7533-41DD-9DFF-0B100649500A}" presName="hierChild4" presStyleCnt="0"/>
      <dgm:spPr/>
    </dgm:pt>
    <dgm:pt modelId="{0FA83BDC-6497-4A48-B090-6879ADDCA2E5}" type="pres">
      <dgm:prSet presAssocID="{8684D9F1-7533-41DD-9DFF-0B100649500A}" presName="hierChild5" presStyleCnt="0"/>
      <dgm:spPr/>
    </dgm:pt>
    <dgm:pt modelId="{85AE9A84-675A-4A62-B5F1-A13A3DC955DC}" type="pres">
      <dgm:prSet presAssocID="{D1D33525-C64A-4759-A631-57630CC6B415}" presName="hierChild5" presStyleCnt="0"/>
      <dgm:spPr/>
    </dgm:pt>
    <dgm:pt modelId="{4DC5B181-63CD-46E1-ACB1-ACA720565134}" type="pres">
      <dgm:prSet presAssocID="{1EC3E422-40DA-4B63-971E-E7A55BC1D283}" presName="Name37" presStyleLbl="parChTrans1D4" presStyleIdx="5" presStyleCnt="30"/>
      <dgm:spPr/>
    </dgm:pt>
    <dgm:pt modelId="{11EC845D-4AD0-408C-B222-92B7E1855C3C}" type="pres">
      <dgm:prSet presAssocID="{55993850-F438-4AAF-8C45-D1144187AE62}" presName="hierRoot2" presStyleCnt="0">
        <dgm:presLayoutVars>
          <dgm:hierBranch val="init"/>
        </dgm:presLayoutVars>
      </dgm:prSet>
      <dgm:spPr/>
    </dgm:pt>
    <dgm:pt modelId="{8DE72338-FFD7-4D1E-AF8F-0553206CECC0}" type="pres">
      <dgm:prSet presAssocID="{55993850-F438-4AAF-8C45-D1144187AE62}" presName="rootComposite" presStyleCnt="0"/>
      <dgm:spPr/>
    </dgm:pt>
    <dgm:pt modelId="{F1BF33D9-6FF6-4899-8EDA-1B7C91E44301}" type="pres">
      <dgm:prSet presAssocID="{55993850-F438-4AAF-8C45-D1144187AE62}" presName="rootText" presStyleLbl="node4" presStyleIdx="5" presStyleCnt="30">
        <dgm:presLayoutVars>
          <dgm:chPref val="3"/>
        </dgm:presLayoutVars>
      </dgm:prSet>
      <dgm:spPr/>
    </dgm:pt>
    <dgm:pt modelId="{55B72FB9-6569-48BD-B6D6-AF6FF27D3664}" type="pres">
      <dgm:prSet presAssocID="{55993850-F438-4AAF-8C45-D1144187AE62}" presName="rootConnector" presStyleLbl="node4" presStyleIdx="5" presStyleCnt="30"/>
      <dgm:spPr/>
    </dgm:pt>
    <dgm:pt modelId="{96F4E0B4-398C-48CF-98CB-103E4FB8C01C}" type="pres">
      <dgm:prSet presAssocID="{55993850-F438-4AAF-8C45-D1144187AE62}" presName="hierChild4" presStyleCnt="0"/>
      <dgm:spPr/>
    </dgm:pt>
    <dgm:pt modelId="{94F055F1-0947-4D66-9DBD-FABF68BCE192}" type="pres">
      <dgm:prSet presAssocID="{E4A0CE94-C273-41F4-A5CC-14E9A2E07228}" presName="Name37" presStyleLbl="parChTrans1D4" presStyleIdx="6" presStyleCnt="30"/>
      <dgm:spPr/>
    </dgm:pt>
    <dgm:pt modelId="{5C96F2B2-22CD-4AEB-B82F-C8EE9589EE15}" type="pres">
      <dgm:prSet presAssocID="{B3B5DEB5-3100-4367-B637-FE1541724F70}" presName="hierRoot2" presStyleCnt="0">
        <dgm:presLayoutVars>
          <dgm:hierBranch val="init"/>
        </dgm:presLayoutVars>
      </dgm:prSet>
      <dgm:spPr/>
    </dgm:pt>
    <dgm:pt modelId="{75C1FD0B-E0E1-4E8C-89AE-BA8A3D8AC3CC}" type="pres">
      <dgm:prSet presAssocID="{B3B5DEB5-3100-4367-B637-FE1541724F70}" presName="rootComposite" presStyleCnt="0"/>
      <dgm:spPr/>
    </dgm:pt>
    <dgm:pt modelId="{74C8E924-3ADB-4FDB-8BD7-863A2325E46A}" type="pres">
      <dgm:prSet presAssocID="{B3B5DEB5-3100-4367-B637-FE1541724F70}" presName="rootText" presStyleLbl="node4" presStyleIdx="6" presStyleCnt="30" custScaleY="129416">
        <dgm:presLayoutVars>
          <dgm:chPref val="3"/>
        </dgm:presLayoutVars>
      </dgm:prSet>
      <dgm:spPr/>
    </dgm:pt>
    <dgm:pt modelId="{4439C323-46C6-4453-90E1-A9E59D796078}" type="pres">
      <dgm:prSet presAssocID="{B3B5DEB5-3100-4367-B637-FE1541724F70}" presName="rootConnector" presStyleLbl="node4" presStyleIdx="6" presStyleCnt="30"/>
      <dgm:spPr/>
    </dgm:pt>
    <dgm:pt modelId="{DB025D85-8282-40B2-ADE7-9F776DEE8E35}" type="pres">
      <dgm:prSet presAssocID="{B3B5DEB5-3100-4367-B637-FE1541724F70}" presName="hierChild4" presStyleCnt="0"/>
      <dgm:spPr/>
    </dgm:pt>
    <dgm:pt modelId="{D19F0D11-9660-4098-AC70-BD2C1D87CBB3}" type="pres">
      <dgm:prSet presAssocID="{D84123F5-7430-4E63-BCC0-81FE087632E8}" presName="Name37" presStyleLbl="parChTrans1D4" presStyleIdx="7" presStyleCnt="30"/>
      <dgm:spPr/>
    </dgm:pt>
    <dgm:pt modelId="{70607D2A-AF7A-41E2-8926-895698DA0BA8}" type="pres">
      <dgm:prSet presAssocID="{B71FA5EB-BE1C-4AAC-A8A2-1C3FF319F4F5}" presName="hierRoot2" presStyleCnt="0">
        <dgm:presLayoutVars>
          <dgm:hierBranch val="init"/>
        </dgm:presLayoutVars>
      </dgm:prSet>
      <dgm:spPr/>
    </dgm:pt>
    <dgm:pt modelId="{BB4B89DC-2577-400A-B388-56062C434BFC}" type="pres">
      <dgm:prSet presAssocID="{B71FA5EB-BE1C-4AAC-A8A2-1C3FF319F4F5}" presName="rootComposite" presStyleCnt="0"/>
      <dgm:spPr/>
    </dgm:pt>
    <dgm:pt modelId="{0E500DE1-900D-48BA-A999-0BBC42AE2EBD}" type="pres">
      <dgm:prSet presAssocID="{B71FA5EB-BE1C-4AAC-A8A2-1C3FF319F4F5}" presName="rootText" presStyleLbl="node4" presStyleIdx="7" presStyleCnt="30">
        <dgm:presLayoutVars>
          <dgm:chPref val="3"/>
        </dgm:presLayoutVars>
      </dgm:prSet>
      <dgm:spPr/>
    </dgm:pt>
    <dgm:pt modelId="{C751018F-4A89-408A-BAC7-DBCE8C757635}" type="pres">
      <dgm:prSet presAssocID="{B71FA5EB-BE1C-4AAC-A8A2-1C3FF319F4F5}" presName="rootConnector" presStyleLbl="node4" presStyleIdx="7" presStyleCnt="30"/>
      <dgm:spPr/>
    </dgm:pt>
    <dgm:pt modelId="{8B7A81D4-B77C-41C1-959B-92F63D814602}" type="pres">
      <dgm:prSet presAssocID="{B71FA5EB-BE1C-4AAC-A8A2-1C3FF319F4F5}" presName="hierChild4" presStyleCnt="0"/>
      <dgm:spPr/>
    </dgm:pt>
    <dgm:pt modelId="{073C4F5D-7DC6-4424-ABF0-C121F5A615F4}" type="pres">
      <dgm:prSet presAssocID="{F634EB08-DBC0-43AE-BACE-DB8023E14B77}" presName="Name37" presStyleLbl="parChTrans1D4" presStyleIdx="8" presStyleCnt="30"/>
      <dgm:spPr/>
    </dgm:pt>
    <dgm:pt modelId="{EE762CD7-B57A-41F9-81ED-96EFD1D7E051}" type="pres">
      <dgm:prSet presAssocID="{5C5E7181-EEEE-43E2-826A-995CDCC6F80C}" presName="hierRoot2" presStyleCnt="0">
        <dgm:presLayoutVars>
          <dgm:hierBranch val="init"/>
        </dgm:presLayoutVars>
      </dgm:prSet>
      <dgm:spPr/>
    </dgm:pt>
    <dgm:pt modelId="{347C5F2E-0046-427E-9756-B4841CA989FE}" type="pres">
      <dgm:prSet presAssocID="{5C5E7181-EEEE-43E2-826A-995CDCC6F80C}" presName="rootComposite" presStyleCnt="0"/>
      <dgm:spPr/>
    </dgm:pt>
    <dgm:pt modelId="{69CCCB09-246C-4620-9CB0-4A7022CA3964}" type="pres">
      <dgm:prSet presAssocID="{5C5E7181-EEEE-43E2-826A-995CDCC6F80C}" presName="rootText" presStyleLbl="node4" presStyleIdx="8" presStyleCnt="30" custScaleY="127324">
        <dgm:presLayoutVars>
          <dgm:chPref val="3"/>
        </dgm:presLayoutVars>
      </dgm:prSet>
      <dgm:spPr/>
    </dgm:pt>
    <dgm:pt modelId="{5E98C5FC-E741-4CBC-8A76-7133D9D6D46B}" type="pres">
      <dgm:prSet presAssocID="{5C5E7181-EEEE-43E2-826A-995CDCC6F80C}" presName="rootConnector" presStyleLbl="node4" presStyleIdx="8" presStyleCnt="30"/>
      <dgm:spPr/>
    </dgm:pt>
    <dgm:pt modelId="{D3442871-87C9-4FE8-996C-7C5CFBEF3FDB}" type="pres">
      <dgm:prSet presAssocID="{5C5E7181-EEEE-43E2-826A-995CDCC6F80C}" presName="hierChild4" presStyleCnt="0"/>
      <dgm:spPr/>
    </dgm:pt>
    <dgm:pt modelId="{0FCB3FB5-94BE-4628-84C1-1A34EC0C4B29}" type="pres">
      <dgm:prSet presAssocID="{5C5E7181-EEEE-43E2-826A-995CDCC6F80C}" presName="hierChild5" presStyleCnt="0"/>
      <dgm:spPr/>
    </dgm:pt>
    <dgm:pt modelId="{70FE3CF6-9210-4B57-9A2C-0AF0BFD546E1}" type="pres">
      <dgm:prSet presAssocID="{B71FA5EB-BE1C-4AAC-A8A2-1C3FF319F4F5}" presName="hierChild5" presStyleCnt="0"/>
      <dgm:spPr/>
    </dgm:pt>
    <dgm:pt modelId="{E40246E3-30EE-4C58-8B62-CF86F3A5B1D1}" type="pres">
      <dgm:prSet presAssocID="{8305E26A-F9B0-4876-A1C6-ADDF1C046C73}" presName="Name37" presStyleLbl="parChTrans1D4" presStyleIdx="9" presStyleCnt="30"/>
      <dgm:spPr/>
    </dgm:pt>
    <dgm:pt modelId="{0433FCD4-8F43-49F6-8C28-5202DE6EAB19}" type="pres">
      <dgm:prSet presAssocID="{2F424B71-4132-48BC-80F3-6C56E8CBC898}" presName="hierRoot2" presStyleCnt="0">
        <dgm:presLayoutVars>
          <dgm:hierBranch val="init"/>
        </dgm:presLayoutVars>
      </dgm:prSet>
      <dgm:spPr/>
    </dgm:pt>
    <dgm:pt modelId="{815004BF-C78A-47D2-8474-0BF266FB38B2}" type="pres">
      <dgm:prSet presAssocID="{2F424B71-4132-48BC-80F3-6C56E8CBC898}" presName="rootComposite" presStyleCnt="0"/>
      <dgm:spPr/>
    </dgm:pt>
    <dgm:pt modelId="{5E994D49-5042-474C-A8AB-74F7DA2B46EA}" type="pres">
      <dgm:prSet presAssocID="{2F424B71-4132-48BC-80F3-6C56E8CBC898}" presName="rootText" presStyleLbl="node4" presStyleIdx="9" presStyleCnt="30">
        <dgm:presLayoutVars>
          <dgm:chPref val="3"/>
        </dgm:presLayoutVars>
      </dgm:prSet>
      <dgm:spPr/>
    </dgm:pt>
    <dgm:pt modelId="{3EBF220F-FB94-4945-BD94-8BE2C171DEDF}" type="pres">
      <dgm:prSet presAssocID="{2F424B71-4132-48BC-80F3-6C56E8CBC898}" presName="rootConnector" presStyleLbl="node4" presStyleIdx="9" presStyleCnt="30"/>
      <dgm:spPr/>
    </dgm:pt>
    <dgm:pt modelId="{7D921907-D7FE-4C91-94C5-AECC68B527FF}" type="pres">
      <dgm:prSet presAssocID="{2F424B71-4132-48BC-80F3-6C56E8CBC898}" presName="hierChild4" presStyleCnt="0"/>
      <dgm:spPr/>
    </dgm:pt>
    <dgm:pt modelId="{447EDB63-BE68-4DA0-8536-68457002D6F0}" type="pres">
      <dgm:prSet presAssocID="{69D4FEA8-07EC-43E1-8953-D54C00ABC3E0}" presName="Name37" presStyleLbl="parChTrans1D4" presStyleIdx="10" presStyleCnt="30"/>
      <dgm:spPr/>
    </dgm:pt>
    <dgm:pt modelId="{97381026-4DF9-42BB-9814-712A3DC0284D}" type="pres">
      <dgm:prSet presAssocID="{372E2B2A-5B62-49C0-B53C-515DB47F5715}" presName="hierRoot2" presStyleCnt="0">
        <dgm:presLayoutVars>
          <dgm:hierBranch val="init"/>
        </dgm:presLayoutVars>
      </dgm:prSet>
      <dgm:spPr/>
    </dgm:pt>
    <dgm:pt modelId="{C1EA410B-B5A8-4E33-9465-F00FF99C1717}" type="pres">
      <dgm:prSet presAssocID="{372E2B2A-5B62-49C0-B53C-515DB47F5715}" presName="rootComposite" presStyleCnt="0"/>
      <dgm:spPr/>
    </dgm:pt>
    <dgm:pt modelId="{3950D912-CBA3-4809-AA6E-36F4AD6CE3CB}" type="pres">
      <dgm:prSet presAssocID="{372E2B2A-5B62-49C0-B53C-515DB47F5715}" presName="rootText" presStyleLbl="node4" presStyleIdx="10" presStyleCnt="30" custScaleX="112638">
        <dgm:presLayoutVars>
          <dgm:chPref val="3"/>
        </dgm:presLayoutVars>
      </dgm:prSet>
      <dgm:spPr/>
    </dgm:pt>
    <dgm:pt modelId="{AA50AADF-3AE3-4E12-8AE3-859E3DC4754A}" type="pres">
      <dgm:prSet presAssocID="{372E2B2A-5B62-49C0-B53C-515DB47F5715}" presName="rootConnector" presStyleLbl="node4" presStyleIdx="10" presStyleCnt="30"/>
      <dgm:spPr/>
    </dgm:pt>
    <dgm:pt modelId="{268B5B74-8A89-42CE-8200-06AC2652804E}" type="pres">
      <dgm:prSet presAssocID="{372E2B2A-5B62-49C0-B53C-515DB47F5715}" presName="hierChild4" presStyleCnt="0"/>
      <dgm:spPr/>
    </dgm:pt>
    <dgm:pt modelId="{41058BFD-3B76-4CE8-8B5A-5F6464222231}" type="pres">
      <dgm:prSet presAssocID="{7CBB7BB9-D270-44E8-B2B6-4EABC9D5EB6A}" presName="Name37" presStyleLbl="parChTrans1D4" presStyleIdx="11" presStyleCnt="30"/>
      <dgm:spPr/>
    </dgm:pt>
    <dgm:pt modelId="{24754EB8-21B5-41C1-8508-DE0867B0BF4B}" type="pres">
      <dgm:prSet presAssocID="{042EDDA0-F9F8-45AF-9565-9C48EE5479A5}" presName="hierRoot2" presStyleCnt="0">
        <dgm:presLayoutVars>
          <dgm:hierBranch val="init"/>
        </dgm:presLayoutVars>
      </dgm:prSet>
      <dgm:spPr/>
    </dgm:pt>
    <dgm:pt modelId="{1C12F4BE-C5E1-425F-A0C6-B830C293C15F}" type="pres">
      <dgm:prSet presAssocID="{042EDDA0-F9F8-45AF-9565-9C48EE5479A5}" presName="rootComposite" presStyleCnt="0"/>
      <dgm:spPr/>
    </dgm:pt>
    <dgm:pt modelId="{C9F3EC69-C2A8-467E-82E3-12F24068E2AD}" type="pres">
      <dgm:prSet presAssocID="{042EDDA0-F9F8-45AF-9565-9C48EE5479A5}" presName="rootText" presStyleLbl="node4" presStyleIdx="11" presStyleCnt="30" custScaleX="123176">
        <dgm:presLayoutVars>
          <dgm:chPref val="3"/>
        </dgm:presLayoutVars>
      </dgm:prSet>
      <dgm:spPr/>
    </dgm:pt>
    <dgm:pt modelId="{E855B364-7565-4D9C-A16E-21E3EBDEF366}" type="pres">
      <dgm:prSet presAssocID="{042EDDA0-F9F8-45AF-9565-9C48EE5479A5}" presName="rootConnector" presStyleLbl="node4" presStyleIdx="11" presStyleCnt="30"/>
      <dgm:spPr/>
    </dgm:pt>
    <dgm:pt modelId="{B1B9B58B-4160-4E1A-BE83-4B016013DBA7}" type="pres">
      <dgm:prSet presAssocID="{042EDDA0-F9F8-45AF-9565-9C48EE5479A5}" presName="hierChild4" presStyleCnt="0"/>
      <dgm:spPr/>
    </dgm:pt>
    <dgm:pt modelId="{2A67BEA4-19FF-433B-AE5D-10C2075223FE}" type="pres">
      <dgm:prSet presAssocID="{8A8AF33D-0886-4513-BB08-CF9BE6FC9877}" presName="Name37" presStyleLbl="parChTrans1D4" presStyleIdx="12" presStyleCnt="30"/>
      <dgm:spPr/>
    </dgm:pt>
    <dgm:pt modelId="{60CCF01D-8130-410B-90E1-D9F6E72977A0}" type="pres">
      <dgm:prSet presAssocID="{48036C0E-1F3A-4882-A34B-7B9B3D971199}" presName="hierRoot2" presStyleCnt="0">
        <dgm:presLayoutVars>
          <dgm:hierBranch val="init"/>
        </dgm:presLayoutVars>
      </dgm:prSet>
      <dgm:spPr/>
    </dgm:pt>
    <dgm:pt modelId="{ECBCBEA5-F0A2-4097-BA80-4DB4FBCE0466}" type="pres">
      <dgm:prSet presAssocID="{48036C0E-1F3A-4882-A34B-7B9B3D971199}" presName="rootComposite" presStyleCnt="0"/>
      <dgm:spPr/>
    </dgm:pt>
    <dgm:pt modelId="{807F4A96-1856-43B1-9FDD-FD29D3A04F5B}" type="pres">
      <dgm:prSet presAssocID="{48036C0E-1F3A-4882-A34B-7B9B3D971199}" presName="rootText" presStyleLbl="node4" presStyleIdx="12" presStyleCnt="30" custScaleY="138202">
        <dgm:presLayoutVars>
          <dgm:chPref val="3"/>
        </dgm:presLayoutVars>
      </dgm:prSet>
      <dgm:spPr/>
    </dgm:pt>
    <dgm:pt modelId="{64444FE3-9DFD-41D2-9436-CAAB4E26B9A0}" type="pres">
      <dgm:prSet presAssocID="{48036C0E-1F3A-4882-A34B-7B9B3D971199}" presName="rootConnector" presStyleLbl="node4" presStyleIdx="12" presStyleCnt="30"/>
      <dgm:spPr/>
    </dgm:pt>
    <dgm:pt modelId="{A3646DB0-F689-4CD8-A667-9D551B40ECA6}" type="pres">
      <dgm:prSet presAssocID="{48036C0E-1F3A-4882-A34B-7B9B3D971199}" presName="hierChild4" presStyleCnt="0"/>
      <dgm:spPr/>
    </dgm:pt>
    <dgm:pt modelId="{C78C4E2A-FE7D-45C1-9798-79A7A45DA4C9}" type="pres">
      <dgm:prSet presAssocID="{48036C0E-1F3A-4882-A34B-7B9B3D971199}" presName="hierChild5" presStyleCnt="0"/>
      <dgm:spPr/>
    </dgm:pt>
    <dgm:pt modelId="{2BC27123-4797-4165-A707-1A0B7AC0A97C}" type="pres">
      <dgm:prSet presAssocID="{042EDDA0-F9F8-45AF-9565-9C48EE5479A5}" presName="hierChild5" presStyleCnt="0"/>
      <dgm:spPr/>
    </dgm:pt>
    <dgm:pt modelId="{A25706C6-C96A-4949-9FB5-B938AB30AFFA}" type="pres">
      <dgm:prSet presAssocID="{69007146-E806-4EC5-82F5-2695F2ACA284}" presName="Name37" presStyleLbl="parChTrans1D4" presStyleIdx="13" presStyleCnt="30"/>
      <dgm:spPr/>
    </dgm:pt>
    <dgm:pt modelId="{498282C0-AE0C-4D7B-B9A9-5AB9E8C45CB6}" type="pres">
      <dgm:prSet presAssocID="{8CE0D094-D661-4BBD-B7C6-42711EC5AC9B}" presName="hierRoot2" presStyleCnt="0">
        <dgm:presLayoutVars>
          <dgm:hierBranch val="init"/>
        </dgm:presLayoutVars>
      </dgm:prSet>
      <dgm:spPr/>
    </dgm:pt>
    <dgm:pt modelId="{C5D5280C-3052-4BAE-96D8-E393BE604200}" type="pres">
      <dgm:prSet presAssocID="{8CE0D094-D661-4BBD-B7C6-42711EC5AC9B}" presName="rootComposite" presStyleCnt="0"/>
      <dgm:spPr/>
    </dgm:pt>
    <dgm:pt modelId="{6317D0A4-1EB1-448C-B578-310092653505}" type="pres">
      <dgm:prSet presAssocID="{8CE0D094-D661-4BBD-B7C6-42711EC5AC9B}" presName="rootText" presStyleLbl="node4" presStyleIdx="13" presStyleCnt="30">
        <dgm:presLayoutVars>
          <dgm:chPref val="3"/>
        </dgm:presLayoutVars>
      </dgm:prSet>
      <dgm:spPr/>
    </dgm:pt>
    <dgm:pt modelId="{81CC7396-EEFD-419E-A906-3294A703A275}" type="pres">
      <dgm:prSet presAssocID="{8CE0D094-D661-4BBD-B7C6-42711EC5AC9B}" presName="rootConnector" presStyleLbl="node4" presStyleIdx="13" presStyleCnt="30"/>
      <dgm:spPr/>
    </dgm:pt>
    <dgm:pt modelId="{B48B2252-B04E-4B0F-A5E6-E0460AC3DD44}" type="pres">
      <dgm:prSet presAssocID="{8CE0D094-D661-4BBD-B7C6-42711EC5AC9B}" presName="hierChild4" presStyleCnt="0"/>
      <dgm:spPr/>
    </dgm:pt>
    <dgm:pt modelId="{2392F0A6-6E84-43CD-BE37-F9E8A366BF75}" type="pres">
      <dgm:prSet presAssocID="{462A4310-72C2-4EE2-AC72-2946CAB967CF}" presName="Name37" presStyleLbl="parChTrans1D4" presStyleIdx="14" presStyleCnt="30"/>
      <dgm:spPr/>
    </dgm:pt>
    <dgm:pt modelId="{F3FE62CF-474D-4EA5-8819-7EB1C967CB14}" type="pres">
      <dgm:prSet presAssocID="{E574346C-F0EC-4DE1-B42A-BA16A526D46C}" presName="hierRoot2" presStyleCnt="0">
        <dgm:presLayoutVars>
          <dgm:hierBranch val="init"/>
        </dgm:presLayoutVars>
      </dgm:prSet>
      <dgm:spPr/>
    </dgm:pt>
    <dgm:pt modelId="{0C8245AC-89C3-4FF5-8569-73DDE7DF06A6}" type="pres">
      <dgm:prSet presAssocID="{E574346C-F0EC-4DE1-B42A-BA16A526D46C}" presName="rootComposite" presStyleCnt="0"/>
      <dgm:spPr/>
    </dgm:pt>
    <dgm:pt modelId="{95A4A4AA-DA84-4EB3-AACE-C0094E2D9100}" type="pres">
      <dgm:prSet presAssocID="{E574346C-F0EC-4DE1-B42A-BA16A526D46C}" presName="rootText" presStyleLbl="node4" presStyleIdx="14" presStyleCnt="30" custScaleX="128398" custScaleY="187617">
        <dgm:presLayoutVars>
          <dgm:chPref val="3"/>
        </dgm:presLayoutVars>
      </dgm:prSet>
      <dgm:spPr/>
    </dgm:pt>
    <dgm:pt modelId="{B41745C2-0D9B-47BE-A35B-FD836DE48B87}" type="pres">
      <dgm:prSet presAssocID="{E574346C-F0EC-4DE1-B42A-BA16A526D46C}" presName="rootConnector" presStyleLbl="node4" presStyleIdx="14" presStyleCnt="30"/>
      <dgm:spPr/>
    </dgm:pt>
    <dgm:pt modelId="{A75161AD-5CE2-4DDB-86FC-1748BFEBB348}" type="pres">
      <dgm:prSet presAssocID="{E574346C-F0EC-4DE1-B42A-BA16A526D46C}" presName="hierChild4" presStyleCnt="0"/>
      <dgm:spPr/>
    </dgm:pt>
    <dgm:pt modelId="{8AD3B7AF-D88D-4B65-98C5-43A0B1BB3907}" type="pres">
      <dgm:prSet presAssocID="{E574346C-F0EC-4DE1-B42A-BA16A526D46C}" presName="hierChild5" presStyleCnt="0"/>
      <dgm:spPr/>
    </dgm:pt>
    <dgm:pt modelId="{DB868407-C7F6-41C1-9B4B-FC94D023A79C}" type="pres">
      <dgm:prSet presAssocID="{8CE0D094-D661-4BBD-B7C6-42711EC5AC9B}" presName="hierChild5" presStyleCnt="0"/>
      <dgm:spPr/>
    </dgm:pt>
    <dgm:pt modelId="{991F3B24-3394-495B-BB50-73222797F0E7}" type="pres">
      <dgm:prSet presAssocID="{372E2B2A-5B62-49C0-B53C-515DB47F5715}" presName="hierChild5" presStyleCnt="0"/>
      <dgm:spPr/>
    </dgm:pt>
    <dgm:pt modelId="{F59D6DAD-1A11-406F-B1F3-9E95AFFB6AB1}" type="pres">
      <dgm:prSet presAssocID="{2F424B71-4132-48BC-80F3-6C56E8CBC898}" presName="hierChild5" presStyleCnt="0"/>
      <dgm:spPr/>
    </dgm:pt>
    <dgm:pt modelId="{22E3E297-2CC8-42BD-BFEC-148EF90CDF0F}" type="pres">
      <dgm:prSet presAssocID="{B3B5DEB5-3100-4367-B637-FE1541724F70}" presName="hierChild5" presStyleCnt="0"/>
      <dgm:spPr/>
    </dgm:pt>
    <dgm:pt modelId="{346A18A0-8F63-4073-AF2F-C8DE995A16E2}" type="pres">
      <dgm:prSet presAssocID="{55993850-F438-4AAF-8C45-D1144187AE62}" presName="hierChild5" presStyleCnt="0"/>
      <dgm:spPr/>
    </dgm:pt>
    <dgm:pt modelId="{1B00DE78-84B9-4A0C-A5AB-D82BDF560F03}" type="pres">
      <dgm:prSet presAssocID="{C14DF2FB-301A-4BE7-AB72-6623BB5FB7B1}" presName="hierChild5" presStyleCnt="0"/>
      <dgm:spPr/>
    </dgm:pt>
    <dgm:pt modelId="{C6A5454A-34F8-49E4-9EBD-5CC9001A0322}" type="pres">
      <dgm:prSet presAssocID="{6412DE80-20BA-4D31-B81C-1FE99404CD68}" presName="hierChild5" presStyleCnt="0"/>
      <dgm:spPr/>
    </dgm:pt>
    <dgm:pt modelId="{C8E000D9-DAD8-4A06-A5AD-44F3CDCC9A59}" type="pres">
      <dgm:prSet presAssocID="{719379DA-39B9-450E-BD6F-4CF71E946235}" presName="Name37" presStyleLbl="parChTrans1D4" presStyleIdx="15" presStyleCnt="30"/>
      <dgm:spPr/>
    </dgm:pt>
    <dgm:pt modelId="{4AB60F6C-856C-47A1-8DE8-109FBBFC6D18}" type="pres">
      <dgm:prSet presAssocID="{01F7E685-E305-4E5F-8F32-51DE21C6BC83}" presName="hierRoot2" presStyleCnt="0">
        <dgm:presLayoutVars>
          <dgm:hierBranch val="init"/>
        </dgm:presLayoutVars>
      </dgm:prSet>
      <dgm:spPr/>
    </dgm:pt>
    <dgm:pt modelId="{462D3953-A0A5-41D6-811E-0F46946CFC23}" type="pres">
      <dgm:prSet presAssocID="{01F7E685-E305-4E5F-8F32-51DE21C6BC83}" presName="rootComposite" presStyleCnt="0"/>
      <dgm:spPr/>
    </dgm:pt>
    <dgm:pt modelId="{8B3EE07A-01BD-4719-A0CA-6C55C94860A2}" type="pres">
      <dgm:prSet presAssocID="{01F7E685-E305-4E5F-8F32-51DE21C6BC83}" presName="rootText" presStyleLbl="node4" presStyleIdx="15" presStyleCnt="30">
        <dgm:presLayoutVars>
          <dgm:chPref val="3"/>
        </dgm:presLayoutVars>
      </dgm:prSet>
      <dgm:spPr/>
    </dgm:pt>
    <dgm:pt modelId="{3C9D693A-9417-4FB8-8291-4CF4E0881030}" type="pres">
      <dgm:prSet presAssocID="{01F7E685-E305-4E5F-8F32-51DE21C6BC83}" presName="rootConnector" presStyleLbl="node4" presStyleIdx="15" presStyleCnt="30"/>
      <dgm:spPr/>
    </dgm:pt>
    <dgm:pt modelId="{4CFD2544-76D2-49B1-85A2-A1A58FB40D80}" type="pres">
      <dgm:prSet presAssocID="{01F7E685-E305-4E5F-8F32-51DE21C6BC83}" presName="hierChild4" presStyleCnt="0"/>
      <dgm:spPr/>
    </dgm:pt>
    <dgm:pt modelId="{A10D9446-D059-4B96-9A14-D4AF39179E1E}" type="pres">
      <dgm:prSet presAssocID="{31FE0A91-707B-4BB5-9593-BDE73CC3BE67}" presName="Name37" presStyleLbl="parChTrans1D4" presStyleIdx="16" presStyleCnt="30"/>
      <dgm:spPr/>
    </dgm:pt>
    <dgm:pt modelId="{89778793-53ED-4108-90B1-4C6A1E538885}" type="pres">
      <dgm:prSet presAssocID="{D8A0494B-541A-491F-8A15-72B125B49726}" presName="hierRoot2" presStyleCnt="0">
        <dgm:presLayoutVars>
          <dgm:hierBranch val="init"/>
        </dgm:presLayoutVars>
      </dgm:prSet>
      <dgm:spPr/>
    </dgm:pt>
    <dgm:pt modelId="{1BA3AA75-13E0-4F69-BBEB-3F9E7E3B1D0F}" type="pres">
      <dgm:prSet presAssocID="{D8A0494B-541A-491F-8A15-72B125B49726}" presName="rootComposite" presStyleCnt="0"/>
      <dgm:spPr/>
    </dgm:pt>
    <dgm:pt modelId="{65511BB7-54FE-4DA3-A6D8-85EF3F5E43B2}" type="pres">
      <dgm:prSet presAssocID="{D8A0494B-541A-491F-8A15-72B125B49726}" presName="rootText" presStyleLbl="node4" presStyleIdx="16" presStyleCnt="30">
        <dgm:presLayoutVars>
          <dgm:chPref val="3"/>
        </dgm:presLayoutVars>
      </dgm:prSet>
      <dgm:spPr/>
    </dgm:pt>
    <dgm:pt modelId="{874C5716-E3A1-4524-AA4C-37AAB5451293}" type="pres">
      <dgm:prSet presAssocID="{D8A0494B-541A-491F-8A15-72B125B49726}" presName="rootConnector" presStyleLbl="node4" presStyleIdx="16" presStyleCnt="30"/>
      <dgm:spPr/>
    </dgm:pt>
    <dgm:pt modelId="{362EB42A-DB11-446E-980E-9BB16B49CF0F}" type="pres">
      <dgm:prSet presAssocID="{D8A0494B-541A-491F-8A15-72B125B49726}" presName="hierChild4" presStyleCnt="0"/>
      <dgm:spPr/>
    </dgm:pt>
    <dgm:pt modelId="{C31C675A-F2EE-4A64-8AAA-807CA97969D8}" type="pres">
      <dgm:prSet presAssocID="{454A914C-5DC9-45B9-BAE2-244ED11C64A5}" presName="Name37" presStyleLbl="parChTrans1D4" presStyleIdx="17" presStyleCnt="30"/>
      <dgm:spPr/>
    </dgm:pt>
    <dgm:pt modelId="{797F1092-994E-466D-A563-DF22F4174315}" type="pres">
      <dgm:prSet presAssocID="{BA5F804E-F905-4108-9125-247F0E4A1F71}" presName="hierRoot2" presStyleCnt="0">
        <dgm:presLayoutVars>
          <dgm:hierBranch val="init"/>
        </dgm:presLayoutVars>
      </dgm:prSet>
      <dgm:spPr/>
    </dgm:pt>
    <dgm:pt modelId="{1C81CF2D-1BE7-4BB0-8016-4EEA950A5049}" type="pres">
      <dgm:prSet presAssocID="{BA5F804E-F905-4108-9125-247F0E4A1F71}" presName="rootComposite" presStyleCnt="0"/>
      <dgm:spPr/>
    </dgm:pt>
    <dgm:pt modelId="{95F526C0-B596-4910-BB4A-10D374A3B7A6}" type="pres">
      <dgm:prSet presAssocID="{BA5F804E-F905-4108-9125-247F0E4A1F71}" presName="rootText" presStyleLbl="node4" presStyleIdx="17" presStyleCnt="30">
        <dgm:presLayoutVars>
          <dgm:chPref val="3"/>
        </dgm:presLayoutVars>
      </dgm:prSet>
      <dgm:spPr/>
    </dgm:pt>
    <dgm:pt modelId="{0DA68854-34A0-45C8-8798-88A57CFB1255}" type="pres">
      <dgm:prSet presAssocID="{BA5F804E-F905-4108-9125-247F0E4A1F71}" presName="rootConnector" presStyleLbl="node4" presStyleIdx="17" presStyleCnt="30"/>
      <dgm:spPr/>
    </dgm:pt>
    <dgm:pt modelId="{C57D2BA5-1FA7-4447-91D1-4B00713BF709}" type="pres">
      <dgm:prSet presAssocID="{BA5F804E-F905-4108-9125-247F0E4A1F71}" presName="hierChild4" presStyleCnt="0"/>
      <dgm:spPr/>
    </dgm:pt>
    <dgm:pt modelId="{DCAF7BFF-0566-4A82-BC71-5AB8874A0F8E}" type="pres">
      <dgm:prSet presAssocID="{2BFEB91F-ADE8-4BB6-A230-16E8EDD225CD}" presName="Name37" presStyleLbl="parChTrans1D4" presStyleIdx="18" presStyleCnt="30"/>
      <dgm:spPr/>
    </dgm:pt>
    <dgm:pt modelId="{A5C8BB9F-3CB9-483B-AB9A-481A8FC842CA}" type="pres">
      <dgm:prSet presAssocID="{4B40A1FE-6DF5-4503-9CAB-D372F982A6A8}" presName="hierRoot2" presStyleCnt="0">
        <dgm:presLayoutVars>
          <dgm:hierBranch val="init"/>
        </dgm:presLayoutVars>
      </dgm:prSet>
      <dgm:spPr/>
    </dgm:pt>
    <dgm:pt modelId="{DB54C5CC-661A-4CE7-AC3F-358DD887408F}" type="pres">
      <dgm:prSet presAssocID="{4B40A1FE-6DF5-4503-9CAB-D372F982A6A8}" presName="rootComposite" presStyleCnt="0"/>
      <dgm:spPr/>
    </dgm:pt>
    <dgm:pt modelId="{5A722467-3FA2-4093-A4F8-DF534867E57F}" type="pres">
      <dgm:prSet presAssocID="{4B40A1FE-6DF5-4503-9CAB-D372F982A6A8}" presName="rootText" presStyleLbl="node4" presStyleIdx="18" presStyleCnt="30" custScaleY="143403">
        <dgm:presLayoutVars>
          <dgm:chPref val="3"/>
        </dgm:presLayoutVars>
      </dgm:prSet>
      <dgm:spPr/>
    </dgm:pt>
    <dgm:pt modelId="{6CB8A216-9C0A-4621-9374-35427CC99FD3}" type="pres">
      <dgm:prSet presAssocID="{4B40A1FE-6DF5-4503-9CAB-D372F982A6A8}" presName="rootConnector" presStyleLbl="node4" presStyleIdx="18" presStyleCnt="30"/>
      <dgm:spPr/>
    </dgm:pt>
    <dgm:pt modelId="{BF09E620-FDE1-41E1-9125-63F85ADBA426}" type="pres">
      <dgm:prSet presAssocID="{4B40A1FE-6DF5-4503-9CAB-D372F982A6A8}" presName="hierChild4" presStyleCnt="0"/>
      <dgm:spPr/>
    </dgm:pt>
    <dgm:pt modelId="{69E7CDA7-DF02-4B80-9860-03C4C17B1DE5}" type="pres">
      <dgm:prSet presAssocID="{4B40A1FE-6DF5-4503-9CAB-D372F982A6A8}" presName="hierChild5" presStyleCnt="0"/>
      <dgm:spPr/>
    </dgm:pt>
    <dgm:pt modelId="{EB3E1D02-A357-4BEC-84C5-6364FBEAB39F}" type="pres">
      <dgm:prSet presAssocID="{BA5F804E-F905-4108-9125-247F0E4A1F71}" presName="hierChild5" presStyleCnt="0"/>
      <dgm:spPr/>
    </dgm:pt>
    <dgm:pt modelId="{40B8F815-5372-4004-AA6D-D5A605822482}" type="pres">
      <dgm:prSet presAssocID="{4E53E891-A505-4A08-AFE4-9DFAE8EA2159}" presName="Name37" presStyleLbl="parChTrans1D4" presStyleIdx="19" presStyleCnt="30"/>
      <dgm:spPr/>
    </dgm:pt>
    <dgm:pt modelId="{B2C82EEA-3DC7-41A8-A219-D622DB17CEAC}" type="pres">
      <dgm:prSet presAssocID="{2570F068-285C-490B-B543-9C6940819DA2}" presName="hierRoot2" presStyleCnt="0">
        <dgm:presLayoutVars>
          <dgm:hierBranch val="init"/>
        </dgm:presLayoutVars>
      </dgm:prSet>
      <dgm:spPr/>
    </dgm:pt>
    <dgm:pt modelId="{FED88695-2E2D-4DCB-99D0-B6FC5FDF6E08}" type="pres">
      <dgm:prSet presAssocID="{2570F068-285C-490B-B543-9C6940819DA2}" presName="rootComposite" presStyleCnt="0"/>
      <dgm:spPr/>
    </dgm:pt>
    <dgm:pt modelId="{780C91FC-9BEA-4A9E-B0BB-227FDF868406}" type="pres">
      <dgm:prSet presAssocID="{2570F068-285C-490B-B543-9C6940819DA2}" presName="rootText" presStyleLbl="node4" presStyleIdx="19" presStyleCnt="30">
        <dgm:presLayoutVars>
          <dgm:chPref val="3"/>
        </dgm:presLayoutVars>
      </dgm:prSet>
      <dgm:spPr/>
    </dgm:pt>
    <dgm:pt modelId="{AB9D445D-5C45-4D50-8F3A-2D47E6B7DDB0}" type="pres">
      <dgm:prSet presAssocID="{2570F068-285C-490B-B543-9C6940819DA2}" presName="rootConnector" presStyleLbl="node4" presStyleIdx="19" presStyleCnt="30"/>
      <dgm:spPr/>
    </dgm:pt>
    <dgm:pt modelId="{AF895AC8-1234-48B7-ACD8-16B396D80947}" type="pres">
      <dgm:prSet presAssocID="{2570F068-285C-490B-B543-9C6940819DA2}" presName="hierChild4" presStyleCnt="0"/>
      <dgm:spPr/>
    </dgm:pt>
    <dgm:pt modelId="{05C46F68-0581-46C3-811E-56554DDD1F7C}" type="pres">
      <dgm:prSet presAssocID="{C85CC785-5FED-41C4-A099-98E5A8A75750}" presName="Name37" presStyleLbl="parChTrans1D4" presStyleIdx="20" presStyleCnt="30"/>
      <dgm:spPr/>
    </dgm:pt>
    <dgm:pt modelId="{CC6C7670-C88E-4024-B1E9-DCB958E5C4FB}" type="pres">
      <dgm:prSet presAssocID="{A8CA4BD9-ABA1-44EC-9593-FA94B0763EE8}" presName="hierRoot2" presStyleCnt="0">
        <dgm:presLayoutVars>
          <dgm:hierBranch val="init"/>
        </dgm:presLayoutVars>
      </dgm:prSet>
      <dgm:spPr/>
    </dgm:pt>
    <dgm:pt modelId="{D632C5D9-AA89-477E-813C-41EF0025AFAA}" type="pres">
      <dgm:prSet presAssocID="{A8CA4BD9-ABA1-44EC-9593-FA94B0763EE8}" presName="rootComposite" presStyleCnt="0"/>
      <dgm:spPr/>
    </dgm:pt>
    <dgm:pt modelId="{9D3C1635-EE2B-4BB4-87BB-CB4F76EC915A}" type="pres">
      <dgm:prSet presAssocID="{A8CA4BD9-ABA1-44EC-9593-FA94B0763EE8}" presName="rootText" presStyleLbl="node4" presStyleIdx="20" presStyleCnt="30" custScaleX="119040">
        <dgm:presLayoutVars>
          <dgm:chPref val="3"/>
        </dgm:presLayoutVars>
      </dgm:prSet>
      <dgm:spPr/>
    </dgm:pt>
    <dgm:pt modelId="{B29578A8-EADC-458F-82E1-B0FB6B66D4E2}" type="pres">
      <dgm:prSet presAssocID="{A8CA4BD9-ABA1-44EC-9593-FA94B0763EE8}" presName="rootConnector" presStyleLbl="node4" presStyleIdx="20" presStyleCnt="30"/>
      <dgm:spPr/>
    </dgm:pt>
    <dgm:pt modelId="{9E7ED9F3-FF94-4172-B14B-C7DFEC6DAEBC}" type="pres">
      <dgm:prSet presAssocID="{A8CA4BD9-ABA1-44EC-9593-FA94B0763EE8}" presName="hierChild4" presStyleCnt="0"/>
      <dgm:spPr/>
    </dgm:pt>
    <dgm:pt modelId="{A2418039-2955-4B45-BFC1-B9024006DB08}" type="pres">
      <dgm:prSet presAssocID="{F714C938-7D9D-4D21-BA89-A69F88175D83}" presName="Name37" presStyleLbl="parChTrans1D4" presStyleIdx="21" presStyleCnt="30"/>
      <dgm:spPr/>
    </dgm:pt>
    <dgm:pt modelId="{E43EF00B-1E71-40FD-9FA1-2A3ED6A7C5D4}" type="pres">
      <dgm:prSet presAssocID="{2761884B-6206-4191-AFB2-9C01E2753008}" presName="hierRoot2" presStyleCnt="0">
        <dgm:presLayoutVars>
          <dgm:hierBranch val="init"/>
        </dgm:presLayoutVars>
      </dgm:prSet>
      <dgm:spPr/>
    </dgm:pt>
    <dgm:pt modelId="{6F680ED9-71BA-48C1-A026-63EF8C70CDF3}" type="pres">
      <dgm:prSet presAssocID="{2761884B-6206-4191-AFB2-9C01E2753008}" presName="rootComposite" presStyleCnt="0"/>
      <dgm:spPr/>
    </dgm:pt>
    <dgm:pt modelId="{6FA1B06B-6804-45DB-9C13-8BD0239FBAFA}" type="pres">
      <dgm:prSet presAssocID="{2761884B-6206-4191-AFB2-9C01E2753008}" presName="rootText" presStyleLbl="node4" presStyleIdx="21" presStyleCnt="30" custScaleX="121647">
        <dgm:presLayoutVars>
          <dgm:chPref val="3"/>
        </dgm:presLayoutVars>
      </dgm:prSet>
      <dgm:spPr/>
    </dgm:pt>
    <dgm:pt modelId="{74673FA6-7393-4922-8549-B3502EAC1509}" type="pres">
      <dgm:prSet presAssocID="{2761884B-6206-4191-AFB2-9C01E2753008}" presName="rootConnector" presStyleLbl="node4" presStyleIdx="21" presStyleCnt="30"/>
      <dgm:spPr/>
    </dgm:pt>
    <dgm:pt modelId="{3A6A992D-F2F0-45DF-BFA2-0C8EEE3CA3BB}" type="pres">
      <dgm:prSet presAssocID="{2761884B-6206-4191-AFB2-9C01E2753008}" presName="hierChild4" presStyleCnt="0"/>
      <dgm:spPr/>
    </dgm:pt>
    <dgm:pt modelId="{BD55F7D0-1B24-4D2A-A21B-C68593F482F2}" type="pres">
      <dgm:prSet presAssocID="{7E969692-EBC4-4F20-AEDA-26CC771503EE}" presName="Name37" presStyleLbl="parChTrans1D4" presStyleIdx="22" presStyleCnt="30"/>
      <dgm:spPr/>
    </dgm:pt>
    <dgm:pt modelId="{C05A0E65-7426-4E1B-B8B9-4E5CF13FE67C}" type="pres">
      <dgm:prSet presAssocID="{C27B857A-E7D4-4487-99B2-3B793C0756B1}" presName="hierRoot2" presStyleCnt="0">
        <dgm:presLayoutVars>
          <dgm:hierBranch val="init"/>
        </dgm:presLayoutVars>
      </dgm:prSet>
      <dgm:spPr/>
    </dgm:pt>
    <dgm:pt modelId="{D438AA5D-DF5A-4CB6-BCFE-CE3D891F46D2}" type="pres">
      <dgm:prSet presAssocID="{C27B857A-E7D4-4487-99B2-3B793C0756B1}" presName="rootComposite" presStyleCnt="0"/>
      <dgm:spPr/>
    </dgm:pt>
    <dgm:pt modelId="{8B1D68AA-58B5-428A-AFA8-A27DC6543D6D}" type="pres">
      <dgm:prSet presAssocID="{C27B857A-E7D4-4487-99B2-3B793C0756B1}" presName="rootText" presStyleLbl="node4" presStyleIdx="22" presStyleCnt="30">
        <dgm:presLayoutVars>
          <dgm:chPref val="3"/>
        </dgm:presLayoutVars>
      </dgm:prSet>
      <dgm:spPr/>
    </dgm:pt>
    <dgm:pt modelId="{223346D4-4A0F-4333-971E-856D949BE8C3}" type="pres">
      <dgm:prSet presAssocID="{C27B857A-E7D4-4487-99B2-3B793C0756B1}" presName="rootConnector" presStyleLbl="node4" presStyleIdx="22" presStyleCnt="30"/>
      <dgm:spPr/>
    </dgm:pt>
    <dgm:pt modelId="{C6831376-6EF0-4C3A-BBF2-B1ABA6740F9A}" type="pres">
      <dgm:prSet presAssocID="{C27B857A-E7D4-4487-99B2-3B793C0756B1}" presName="hierChild4" presStyleCnt="0"/>
      <dgm:spPr/>
    </dgm:pt>
    <dgm:pt modelId="{1E5A9971-3E82-4ECF-A165-9EE1AA1FD09B}" type="pres">
      <dgm:prSet presAssocID="{C27B857A-E7D4-4487-99B2-3B793C0756B1}" presName="hierChild5" presStyleCnt="0"/>
      <dgm:spPr/>
    </dgm:pt>
    <dgm:pt modelId="{984516BA-CF30-4C2C-B72F-D1CB3DF50550}" type="pres">
      <dgm:prSet presAssocID="{2761884B-6206-4191-AFB2-9C01E2753008}" presName="hierChild5" presStyleCnt="0"/>
      <dgm:spPr/>
    </dgm:pt>
    <dgm:pt modelId="{6260884D-8252-440E-8485-6B1485863D71}" type="pres">
      <dgm:prSet presAssocID="{A8CA4BD9-ABA1-44EC-9593-FA94B0763EE8}" presName="hierChild5" presStyleCnt="0"/>
      <dgm:spPr/>
    </dgm:pt>
    <dgm:pt modelId="{C56FD758-6470-4515-9BE3-846C3232307E}" type="pres">
      <dgm:prSet presAssocID="{2043FE3E-DE75-4130-BEFA-8760EB5E2237}" presName="Name37" presStyleLbl="parChTrans1D4" presStyleIdx="23" presStyleCnt="30"/>
      <dgm:spPr/>
    </dgm:pt>
    <dgm:pt modelId="{5FD35232-21F6-479E-AF31-99CFE97FD998}" type="pres">
      <dgm:prSet presAssocID="{5165AD5E-4ECF-437D-B834-888845F9612D}" presName="hierRoot2" presStyleCnt="0">
        <dgm:presLayoutVars>
          <dgm:hierBranch val="init"/>
        </dgm:presLayoutVars>
      </dgm:prSet>
      <dgm:spPr/>
    </dgm:pt>
    <dgm:pt modelId="{2406F17A-97B5-479A-B099-A42A0BD4C665}" type="pres">
      <dgm:prSet presAssocID="{5165AD5E-4ECF-437D-B834-888845F9612D}" presName="rootComposite" presStyleCnt="0"/>
      <dgm:spPr/>
    </dgm:pt>
    <dgm:pt modelId="{BCFC54B6-ADFD-4F4E-810E-41761FB1956C}" type="pres">
      <dgm:prSet presAssocID="{5165AD5E-4ECF-437D-B834-888845F9612D}" presName="rootText" presStyleLbl="node4" presStyleIdx="23" presStyleCnt="30">
        <dgm:presLayoutVars>
          <dgm:chPref val="3"/>
        </dgm:presLayoutVars>
      </dgm:prSet>
      <dgm:spPr/>
    </dgm:pt>
    <dgm:pt modelId="{216718A3-DD08-427E-AF1F-2951C4358690}" type="pres">
      <dgm:prSet presAssocID="{5165AD5E-4ECF-437D-B834-888845F9612D}" presName="rootConnector" presStyleLbl="node4" presStyleIdx="23" presStyleCnt="30"/>
      <dgm:spPr/>
    </dgm:pt>
    <dgm:pt modelId="{7B674F7C-2CD0-4E63-B03F-556D91AA28BC}" type="pres">
      <dgm:prSet presAssocID="{5165AD5E-4ECF-437D-B834-888845F9612D}" presName="hierChild4" presStyleCnt="0"/>
      <dgm:spPr/>
    </dgm:pt>
    <dgm:pt modelId="{81B66442-F22D-4E95-8B01-AE3ECCDAEC41}" type="pres">
      <dgm:prSet presAssocID="{5E7FA462-58E4-43E0-AF9A-E057B25AF886}" presName="Name37" presStyleLbl="parChTrans1D4" presStyleIdx="24" presStyleCnt="30"/>
      <dgm:spPr/>
    </dgm:pt>
    <dgm:pt modelId="{3F84A794-9918-4A9E-B324-3346854BCA47}" type="pres">
      <dgm:prSet presAssocID="{B24F75C3-25C4-4F00-B758-395B3A9C2D47}" presName="hierRoot2" presStyleCnt="0">
        <dgm:presLayoutVars>
          <dgm:hierBranch val="init"/>
        </dgm:presLayoutVars>
      </dgm:prSet>
      <dgm:spPr/>
    </dgm:pt>
    <dgm:pt modelId="{170BB4A3-F056-4A1C-B4A1-6CC3B1149B64}" type="pres">
      <dgm:prSet presAssocID="{B24F75C3-25C4-4F00-B758-395B3A9C2D47}" presName="rootComposite" presStyleCnt="0"/>
      <dgm:spPr/>
    </dgm:pt>
    <dgm:pt modelId="{CE8A83BB-302C-4A33-8AD1-240ECB971D43}" type="pres">
      <dgm:prSet presAssocID="{B24F75C3-25C4-4F00-B758-395B3A9C2D47}" presName="rootText" presStyleLbl="node4" presStyleIdx="24" presStyleCnt="30" custScaleX="114326" custScaleY="213216">
        <dgm:presLayoutVars>
          <dgm:chPref val="3"/>
        </dgm:presLayoutVars>
      </dgm:prSet>
      <dgm:spPr/>
    </dgm:pt>
    <dgm:pt modelId="{505217C2-5FC8-457C-9D66-E2B0FC09DA9B}" type="pres">
      <dgm:prSet presAssocID="{B24F75C3-25C4-4F00-B758-395B3A9C2D47}" presName="rootConnector" presStyleLbl="node4" presStyleIdx="24" presStyleCnt="30"/>
      <dgm:spPr/>
    </dgm:pt>
    <dgm:pt modelId="{3DC2A37E-EB26-4103-B4A8-34A558556ADD}" type="pres">
      <dgm:prSet presAssocID="{B24F75C3-25C4-4F00-B758-395B3A9C2D47}" presName="hierChild4" presStyleCnt="0"/>
      <dgm:spPr/>
    </dgm:pt>
    <dgm:pt modelId="{A96B86C2-8EE1-4678-8A24-71185FEB5AE7}" type="pres">
      <dgm:prSet presAssocID="{B24F75C3-25C4-4F00-B758-395B3A9C2D47}" presName="hierChild5" presStyleCnt="0"/>
      <dgm:spPr/>
    </dgm:pt>
    <dgm:pt modelId="{FB624983-5C17-449F-8587-1C4AFB9EB758}" type="pres">
      <dgm:prSet presAssocID="{5165AD5E-4ECF-437D-B834-888845F9612D}" presName="hierChild5" presStyleCnt="0"/>
      <dgm:spPr/>
    </dgm:pt>
    <dgm:pt modelId="{50663645-0D35-4E30-B241-83A9860B43DF}" type="pres">
      <dgm:prSet presAssocID="{2570F068-285C-490B-B543-9C6940819DA2}" presName="hierChild5" presStyleCnt="0"/>
      <dgm:spPr/>
    </dgm:pt>
    <dgm:pt modelId="{599C7124-F2BC-4ADD-80B2-56CB01ED9FB4}" type="pres">
      <dgm:prSet presAssocID="{D8A0494B-541A-491F-8A15-72B125B49726}" presName="hierChild5" presStyleCnt="0"/>
      <dgm:spPr/>
    </dgm:pt>
    <dgm:pt modelId="{80F99DF8-0958-49D8-A493-143B4472804E}" type="pres">
      <dgm:prSet presAssocID="{01F7E685-E305-4E5F-8F32-51DE21C6BC83}" presName="hierChild5" presStyleCnt="0"/>
      <dgm:spPr/>
    </dgm:pt>
    <dgm:pt modelId="{FA8E9260-2841-4734-8D66-7A11F7A8F4DD}" type="pres">
      <dgm:prSet presAssocID="{9776682E-D137-477A-B25B-850F913F5EB0}" presName="hierChild5" presStyleCnt="0"/>
      <dgm:spPr/>
    </dgm:pt>
    <dgm:pt modelId="{E48C02BE-A9A5-47A7-BFF0-9A1E0CE6D9B2}" type="pres">
      <dgm:prSet presAssocID="{810A4928-8A43-4A0C-B3EA-88A9857407A4}" presName="hierChild5" presStyleCnt="0"/>
      <dgm:spPr/>
    </dgm:pt>
    <dgm:pt modelId="{7F878B87-8D67-42C4-95FC-94B6F6975CB3}" type="pres">
      <dgm:prSet presAssocID="{6D3B0E95-D095-46B0-B153-83EFECDCCB54}" presName="Name37" presStyleLbl="parChTrans1D3" presStyleIdx="1" presStyleCnt="2"/>
      <dgm:spPr/>
    </dgm:pt>
    <dgm:pt modelId="{C1DA1C50-70EE-4957-99F2-413D51A657E9}" type="pres">
      <dgm:prSet presAssocID="{82FEF13E-6DB3-4FE4-97AF-4398225A8D7F}" presName="hierRoot2" presStyleCnt="0">
        <dgm:presLayoutVars>
          <dgm:hierBranch val="init"/>
        </dgm:presLayoutVars>
      </dgm:prSet>
      <dgm:spPr/>
    </dgm:pt>
    <dgm:pt modelId="{E2A0F04D-EA48-408B-BC98-CF7D7AB7A08A}" type="pres">
      <dgm:prSet presAssocID="{82FEF13E-6DB3-4FE4-97AF-4398225A8D7F}" presName="rootComposite" presStyleCnt="0"/>
      <dgm:spPr/>
    </dgm:pt>
    <dgm:pt modelId="{462567A2-8B3A-4B4C-887E-5FCA41BF9AF3}" type="pres">
      <dgm:prSet presAssocID="{82FEF13E-6DB3-4FE4-97AF-4398225A8D7F}" presName="rootText" presStyleLbl="node3" presStyleIdx="1" presStyleCnt="2" custScaleX="126007">
        <dgm:presLayoutVars>
          <dgm:chPref val="3"/>
        </dgm:presLayoutVars>
      </dgm:prSet>
      <dgm:spPr/>
    </dgm:pt>
    <dgm:pt modelId="{8139239E-6940-46EC-8389-053C076FDE5E}" type="pres">
      <dgm:prSet presAssocID="{82FEF13E-6DB3-4FE4-97AF-4398225A8D7F}" presName="rootConnector" presStyleLbl="node3" presStyleIdx="1" presStyleCnt="2"/>
      <dgm:spPr/>
    </dgm:pt>
    <dgm:pt modelId="{616B344E-2F2B-4D35-8C0D-73663E54186B}" type="pres">
      <dgm:prSet presAssocID="{82FEF13E-6DB3-4FE4-97AF-4398225A8D7F}" presName="hierChild4" presStyleCnt="0"/>
      <dgm:spPr/>
    </dgm:pt>
    <dgm:pt modelId="{B2B97D79-82C5-46A0-8E4B-076161A2A165}" type="pres">
      <dgm:prSet presAssocID="{89D7C10E-B738-4C4F-A1DC-E759F828F9D8}" presName="Name37" presStyleLbl="parChTrans1D4" presStyleIdx="25" presStyleCnt="30"/>
      <dgm:spPr/>
    </dgm:pt>
    <dgm:pt modelId="{B4BFCCE0-78FD-4F1B-A643-7FC77DAAF6F3}" type="pres">
      <dgm:prSet presAssocID="{C227BCA2-2132-4C7F-B01E-32E9351E44A1}" presName="hierRoot2" presStyleCnt="0">
        <dgm:presLayoutVars>
          <dgm:hierBranch val="init"/>
        </dgm:presLayoutVars>
      </dgm:prSet>
      <dgm:spPr/>
    </dgm:pt>
    <dgm:pt modelId="{591241CE-E75F-42B1-9E6D-AF608EDC6CA7}" type="pres">
      <dgm:prSet presAssocID="{C227BCA2-2132-4C7F-B01E-32E9351E44A1}" presName="rootComposite" presStyleCnt="0"/>
      <dgm:spPr/>
    </dgm:pt>
    <dgm:pt modelId="{FD6FD1A9-03B6-4422-979B-8C7096FD0E16}" type="pres">
      <dgm:prSet presAssocID="{C227BCA2-2132-4C7F-B01E-32E9351E44A1}" presName="rootText" presStyleLbl="node4" presStyleIdx="25" presStyleCnt="30">
        <dgm:presLayoutVars>
          <dgm:chPref val="3"/>
        </dgm:presLayoutVars>
      </dgm:prSet>
      <dgm:spPr/>
    </dgm:pt>
    <dgm:pt modelId="{5CD85304-88A5-4104-AEB0-D5C4D311E1A9}" type="pres">
      <dgm:prSet presAssocID="{C227BCA2-2132-4C7F-B01E-32E9351E44A1}" presName="rootConnector" presStyleLbl="node4" presStyleIdx="25" presStyleCnt="30"/>
      <dgm:spPr/>
    </dgm:pt>
    <dgm:pt modelId="{922DC1E7-7D08-440B-9514-87DC0F685330}" type="pres">
      <dgm:prSet presAssocID="{C227BCA2-2132-4C7F-B01E-32E9351E44A1}" presName="hierChild4" presStyleCnt="0"/>
      <dgm:spPr/>
    </dgm:pt>
    <dgm:pt modelId="{2958CD1D-21FE-435D-8E6A-30B2083167C5}" type="pres">
      <dgm:prSet presAssocID="{903D95A9-7375-4572-A208-5E8B67030B6E}" presName="Name37" presStyleLbl="parChTrans1D4" presStyleIdx="26" presStyleCnt="30"/>
      <dgm:spPr/>
    </dgm:pt>
    <dgm:pt modelId="{2E76B7D0-47A6-4874-9F22-85A76B7D0EB5}" type="pres">
      <dgm:prSet presAssocID="{DAE677C3-FB5E-4B95-9D2B-7B6288E465FA}" presName="hierRoot2" presStyleCnt="0">
        <dgm:presLayoutVars>
          <dgm:hierBranch val="init"/>
        </dgm:presLayoutVars>
      </dgm:prSet>
      <dgm:spPr/>
    </dgm:pt>
    <dgm:pt modelId="{4A888703-2FC0-4CF4-9E84-B22E973ACBBF}" type="pres">
      <dgm:prSet presAssocID="{DAE677C3-FB5E-4B95-9D2B-7B6288E465FA}" presName="rootComposite" presStyleCnt="0"/>
      <dgm:spPr/>
    </dgm:pt>
    <dgm:pt modelId="{2F342B77-9FAA-4162-8E06-B1A6EC5E85EB}" type="pres">
      <dgm:prSet presAssocID="{DAE677C3-FB5E-4B95-9D2B-7B6288E465FA}" presName="rootText" presStyleLbl="node4" presStyleIdx="26" presStyleCnt="30" custScaleX="116215">
        <dgm:presLayoutVars>
          <dgm:chPref val="3"/>
        </dgm:presLayoutVars>
      </dgm:prSet>
      <dgm:spPr/>
    </dgm:pt>
    <dgm:pt modelId="{A03616F6-7771-41E7-B714-85C098572AA1}" type="pres">
      <dgm:prSet presAssocID="{DAE677C3-FB5E-4B95-9D2B-7B6288E465FA}" presName="rootConnector" presStyleLbl="node4" presStyleIdx="26" presStyleCnt="30"/>
      <dgm:spPr/>
    </dgm:pt>
    <dgm:pt modelId="{E9E8CA4F-CEB3-490A-82AF-683F404BB45D}" type="pres">
      <dgm:prSet presAssocID="{DAE677C3-FB5E-4B95-9D2B-7B6288E465FA}" presName="hierChild4" presStyleCnt="0"/>
      <dgm:spPr/>
    </dgm:pt>
    <dgm:pt modelId="{5CAD8FBF-6523-4175-986C-1DC683A2B576}" type="pres">
      <dgm:prSet presAssocID="{DAE677C3-FB5E-4B95-9D2B-7B6288E465FA}" presName="hierChild5" presStyleCnt="0"/>
      <dgm:spPr/>
    </dgm:pt>
    <dgm:pt modelId="{5D457ADA-6127-4475-90C6-D9AFE17E976C}" type="pres">
      <dgm:prSet presAssocID="{C227BCA2-2132-4C7F-B01E-32E9351E44A1}" presName="hierChild5" presStyleCnt="0"/>
      <dgm:spPr/>
    </dgm:pt>
    <dgm:pt modelId="{E19DE92F-E03C-4416-BC60-6ED3190B899A}" type="pres">
      <dgm:prSet presAssocID="{972F55DF-E9A6-4660-A62E-2840831E7F51}" presName="Name37" presStyleLbl="parChTrans1D4" presStyleIdx="27" presStyleCnt="30"/>
      <dgm:spPr/>
    </dgm:pt>
    <dgm:pt modelId="{DEE87DA8-9A10-4664-865B-F3A58CF5964E}" type="pres">
      <dgm:prSet presAssocID="{3930F0A3-0AD7-42F3-83F6-757A965450E1}" presName="hierRoot2" presStyleCnt="0">
        <dgm:presLayoutVars>
          <dgm:hierBranch val="init"/>
        </dgm:presLayoutVars>
      </dgm:prSet>
      <dgm:spPr/>
    </dgm:pt>
    <dgm:pt modelId="{0FA7B7A3-F32B-4E46-A892-0ECF0B996602}" type="pres">
      <dgm:prSet presAssocID="{3930F0A3-0AD7-42F3-83F6-757A965450E1}" presName="rootComposite" presStyleCnt="0"/>
      <dgm:spPr/>
    </dgm:pt>
    <dgm:pt modelId="{375305DE-0C38-4868-9159-19E965180AED}" type="pres">
      <dgm:prSet presAssocID="{3930F0A3-0AD7-42F3-83F6-757A965450E1}" presName="rootText" presStyleLbl="node4" presStyleIdx="27" presStyleCnt="30">
        <dgm:presLayoutVars>
          <dgm:chPref val="3"/>
        </dgm:presLayoutVars>
      </dgm:prSet>
      <dgm:spPr/>
    </dgm:pt>
    <dgm:pt modelId="{8B58DFDF-38A1-4FAA-891E-BC518C0B2BC5}" type="pres">
      <dgm:prSet presAssocID="{3930F0A3-0AD7-42F3-83F6-757A965450E1}" presName="rootConnector" presStyleLbl="node4" presStyleIdx="27" presStyleCnt="30"/>
      <dgm:spPr/>
    </dgm:pt>
    <dgm:pt modelId="{4AE42801-EF2E-4EB9-A503-7F496E85ABF7}" type="pres">
      <dgm:prSet presAssocID="{3930F0A3-0AD7-42F3-83F6-757A965450E1}" presName="hierChild4" presStyleCnt="0"/>
      <dgm:spPr/>
    </dgm:pt>
    <dgm:pt modelId="{54A141FD-70AF-4BE6-892D-EA0CEBE7E93A}" type="pres">
      <dgm:prSet presAssocID="{EFD071AE-9770-4A15-A1C2-83CDAA6D0971}" presName="Name37" presStyleLbl="parChTrans1D4" presStyleIdx="28" presStyleCnt="30"/>
      <dgm:spPr/>
    </dgm:pt>
    <dgm:pt modelId="{8677CE94-FCF3-4D9A-B6ED-8976DF654B01}" type="pres">
      <dgm:prSet presAssocID="{36B36A58-C7C5-475F-83EF-E6A2568DE2BC}" presName="hierRoot2" presStyleCnt="0">
        <dgm:presLayoutVars>
          <dgm:hierBranch val="init"/>
        </dgm:presLayoutVars>
      </dgm:prSet>
      <dgm:spPr/>
    </dgm:pt>
    <dgm:pt modelId="{CC40C421-AA24-4365-9918-FCBA0FDEF4B6}" type="pres">
      <dgm:prSet presAssocID="{36B36A58-C7C5-475F-83EF-E6A2568DE2BC}" presName="rootComposite" presStyleCnt="0"/>
      <dgm:spPr/>
    </dgm:pt>
    <dgm:pt modelId="{7A2C21CE-F6B4-4341-86CC-A70654A494B4}" type="pres">
      <dgm:prSet presAssocID="{36B36A58-C7C5-475F-83EF-E6A2568DE2BC}" presName="rootText" presStyleLbl="node4" presStyleIdx="28" presStyleCnt="30">
        <dgm:presLayoutVars>
          <dgm:chPref val="3"/>
        </dgm:presLayoutVars>
      </dgm:prSet>
      <dgm:spPr/>
    </dgm:pt>
    <dgm:pt modelId="{A181E5F0-2F6F-497F-A030-89FC58973BB7}" type="pres">
      <dgm:prSet presAssocID="{36B36A58-C7C5-475F-83EF-E6A2568DE2BC}" presName="rootConnector" presStyleLbl="node4" presStyleIdx="28" presStyleCnt="30"/>
      <dgm:spPr/>
    </dgm:pt>
    <dgm:pt modelId="{0AE6DE5C-764E-4131-BBDC-4CFDABD1A5B8}" type="pres">
      <dgm:prSet presAssocID="{36B36A58-C7C5-475F-83EF-E6A2568DE2BC}" presName="hierChild4" presStyleCnt="0"/>
      <dgm:spPr/>
    </dgm:pt>
    <dgm:pt modelId="{92FF8FBF-EC46-4918-A4DB-F367AA86C449}" type="pres">
      <dgm:prSet presAssocID="{3BF89467-7245-484F-A3F8-F525FDF94207}" presName="Name37" presStyleLbl="parChTrans1D4" presStyleIdx="29" presStyleCnt="30"/>
      <dgm:spPr/>
    </dgm:pt>
    <dgm:pt modelId="{D48D20FF-DC70-45CD-BCE5-D6277C295A34}" type="pres">
      <dgm:prSet presAssocID="{CCE84D2D-5520-4BC6-BA9C-9AC45AC8968B}" presName="hierRoot2" presStyleCnt="0">
        <dgm:presLayoutVars>
          <dgm:hierBranch val="init"/>
        </dgm:presLayoutVars>
      </dgm:prSet>
      <dgm:spPr/>
    </dgm:pt>
    <dgm:pt modelId="{C23EB5BD-D1FC-47FE-B964-28137EE5578C}" type="pres">
      <dgm:prSet presAssocID="{CCE84D2D-5520-4BC6-BA9C-9AC45AC8968B}" presName="rootComposite" presStyleCnt="0"/>
      <dgm:spPr/>
    </dgm:pt>
    <dgm:pt modelId="{1E7E8279-CB60-444C-838D-40E287F13548}" type="pres">
      <dgm:prSet presAssocID="{CCE84D2D-5520-4BC6-BA9C-9AC45AC8968B}" presName="rootText" presStyleLbl="node4" presStyleIdx="29" presStyleCnt="30" custScaleX="118392" custScaleY="245172">
        <dgm:presLayoutVars>
          <dgm:chPref val="3"/>
        </dgm:presLayoutVars>
      </dgm:prSet>
      <dgm:spPr/>
    </dgm:pt>
    <dgm:pt modelId="{DCDA3CC0-5D2A-4193-9A41-48A8B6914DF9}" type="pres">
      <dgm:prSet presAssocID="{CCE84D2D-5520-4BC6-BA9C-9AC45AC8968B}" presName="rootConnector" presStyleLbl="node4" presStyleIdx="29" presStyleCnt="30"/>
      <dgm:spPr/>
    </dgm:pt>
    <dgm:pt modelId="{070FACCC-6763-48A3-9598-1A0933F17EA0}" type="pres">
      <dgm:prSet presAssocID="{CCE84D2D-5520-4BC6-BA9C-9AC45AC8968B}" presName="hierChild4" presStyleCnt="0"/>
      <dgm:spPr/>
    </dgm:pt>
    <dgm:pt modelId="{B931FC47-D0D0-458E-B5DD-DC7EBA216837}" type="pres">
      <dgm:prSet presAssocID="{CCE84D2D-5520-4BC6-BA9C-9AC45AC8968B}" presName="hierChild5" presStyleCnt="0"/>
      <dgm:spPr/>
    </dgm:pt>
    <dgm:pt modelId="{BFC81A5A-C351-4605-AFA8-61E75076B7FE}" type="pres">
      <dgm:prSet presAssocID="{36B36A58-C7C5-475F-83EF-E6A2568DE2BC}" presName="hierChild5" presStyleCnt="0"/>
      <dgm:spPr/>
    </dgm:pt>
    <dgm:pt modelId="{95847D46-CD21-450F-90C2-794864D87303}" type="pres">
      <dgm:prSet presAssocID="{3930F0A3-0AD7-42F3-83F6-757A965450E1}" presName="hierChild5" presStyleCnt="0"/>
      <dgm:spPr/>
    </dgm:pt>
    <dgm:pt modelId="{EE43C161-48BA-4C32-97C6-5BA6166748DD}" type="pres">
      <dgm:prSet presAssocID="{82FEF13E-6DB3-4FE4-97AF-4398225A8D7F}" presName="hierChild5" presStyleCnt="0"/>
      <dgm:spPr/>
    </dgm:pt>
    <dgm:pt modelId="{F5E41C7B-325B-4212-B4DB-4339A6D3C171}" type="pres">
      <dgm:prSet presAssocID="{78F68442-B8AD-432C-B1AD-E8E779178FDB}" presName="hierChild5" presStyleCnt="0"/>
      <dgm:spPr/>
    </dgm:pt>
    <dgm:pt modelId="{DE12C5B7-8CB6-4309-9F5C-67DE7D8392B6}" type="pres">
      <dgm:prSet presAssocID="{74BF9942-BAF8-46F3-80F3-BC66D3B419BA}" presName="hierChild3" presStyleCnt="0"/>
      <dgm:spPr/>
    </dgm:pt>
  </dgm:ptLst>
  <dgm:cxnLst>
    <dgm:cxn modelId="{3D565D00-FA17-487D-B5F3-D0551447BB58}" type="presOf" srcId="{E4A0CE94-C273-41F4-A5CC-14E9A2E07228}" destId="{94F055F1-0947-4D66-9DBD-FABF68BCE192}" srcOrd="0" destOrd="0" presId="urn:microsoft.com/office/officeart/2005/8/layout/orgChart1"/>
    <dgm:cxn modelId="{E5BA5D01-D369-4C62-81AE-DFA2418E8427}" type="presOf" srcId="{7E969692-EBC4-4F20-AEDA-26CC771503EE}" destId="{BD55F7D0-1B24-4D2A-A21B-C68593F482F2}" srcOrd="0" destOrd="0" presId="urn:microsoft.com/office/officeart/2005/8/layout/orgChart1"/>
    <dgm:cxn modelId="{A3E31404-8BD8-4BA9-ADDA-6475AC06117A}" srcId="{810A4928-8A43-4A0C-B3EA-88A9857407A4}" destId="{9776682E-D137-477A-B25B-850F913F5EB0}" srcOrd="0" destOrd="0" parTransId="{8EC4990C-1560-4006-B535-FDDC868D10B8}" sibTransId="{37BEBED7-4E5C-4767-A881-CF82859F97EA}"/>
    <dgm:cxn modelId="{FE558104-4631-4C27-A544-CF9A8F9293D9}" srcId="{BA5F804E-F905-4108-9125-247F0E4A1F71}" destId="{4B40A1FE-6DF5-4503-9CAB-D372F982A6A8}" srcOrd="0" destOrd="0" parTransId="{2BFEB91F-ADE8-4BB6-A230-16E8EDD225CD}" sibTransId="{BA63037C-3B61-4E5E-A116-7D3F9C5DECD8}"/>
    <dgm:cxn modelId="{BF651005-E8D3-4578-B1CB-C43590FF828D}" srcId="{372E2B2A-5B62-49C0-B53C-515DB47F5715}" destId="{042EDDA0-F9F8-45AF-9565-9C48EE5479A5}" srcOrd="0" destOrd="0" parTransId="{7CBB7BB9-D270-44E8-B2B6-4EABC9D5EB6A}" sibTransId="{2BA08AD5-E5F3-4874-B434-D8109646E92A}"/>
    <dgm:cxn modelId="{85114A06-B52B-4DFB-8AA2-FE4167A87683}" type="presOf" srcId="{C27B857A-E7D4-4487-99B2-3B793C0756B1}" destId="{8B1D68AA-58B5-428A-AFA8-A27DC6543D6D}" srcOrd="0" destOrd="0" presId="urn:microsoft.com/office/officeart/2005/8/layout/orgChart1"/>
    <dgm:cxn modelId="{F2407007-6F87-4E3B-AB1E-799722BC2218}" type="presOf" srcId="{0BEF3B21-840E-4F44-BD0C-71A63BB83DCA}" destId="{798B658A-AF6A-4576-8578-59DBF7CD87C9}" srcOrd="0" destOrd="0" presId="urn:microsoft.com/office/officeart/2005/8/layout/orgChart1"/>
    <dgm:cxn modelId="{A6CA3208-9136-4250-B174-5CEF2E070B41}" type="presOf" srcId="{CCE84D2D-5520-4BC6-BA9C-9AC45AC8968B}" destId="{1E7E8279-CB60-444C-838D-40E287F13548}" srcOrd="0" destOrd="0" presId="urn:microsoft.com/office/officeart/2005/8/layout/orgChart1"/>
    <dgm:cxn modelId="{D083E10C-273B-4555-8FF0-5E9D070BA569}" srcId="{372E2B2A-5B62-49C0-B53C-515DB47F5715}" destId="{8CE0D094-D661-4BBD-B7C6-42711EC5AC9B}" srcOrd="1" destOrd="0" parTransId="{69007146-E806-4EC5-82F5-2695F2ACA284}" sibTransId="{0ED1C2CF-1BB4-4305-9B3F-8DC07FC09D7E}"/>
    <dgm:cxn modelId="{E28D4E0E-F464-482C-9490-F8B042D6FAF5}" srcId="{042EDDA0-F9F8-45AF-9565-9C48EE5479A5}" destId="{48036C0E-1F3A-4882-A34B-7B9B3D971199}" srcOrd="0" destOrd="0" parTransId="{8A8AF33D-0886-4513-BB08-CF9BE6FC9877}" sibTransId="{25F6F9F9-AA26-4492-AC08-29BB85927AAC}"/>
    <dgm:cxn modelId="{EC5EAA0E-8C0C-4A3F-860C-E3E58BD60CF6}" type="presOf" srcId="{55993850-F438-4AAF-8C45-D1144187AE62}" destId="{55B72FB9-6569-48BD-B6D6-AF6FF27D3664}" srcOrd="1" destOrd="0" presId="urn:microsoft.com/office/officeart/2005/8/layout/orgChart1"/>
    <dgm:cxn modelId="{F0906910-F7A5-4EAB-AF5C-5563DD8E5135}" type="presOf" srcId="{2761884B-6206-4191-AFB2-9C01E2753008}" destId="{6FA1B06B-6804-45DB-9C13-8BD0239FBAFA}" srcOrd="0" destOrd="0" presId="urn:microsoft.com/office/officeart/2005/8/layout/orgChart1"/>
    <dgm:cxn modelId="{8247AB10-CDFE-47EC-A58E-60A2C3BC5896}" type="presOf" srcId="{F634EB08-DBC0-43AE-BACE-DB8023E14B77}" destId="{073C4F5D-7DC6-4424-ABF0-C121F5A615F4}" srcOrd="0" destOrd="0" presId="urn:microsoft.com/office/officeart/2005/8/layout/orgChart1"/>
    <dgm:cxn modelId="{496FA111-CCC6-4ECC-9DC1-55E96D782F92}" type="presOf" srcId="{2043FE3E-DE75-4130-BEFA-8760EB5E2237}" destId="{C56FD758-6470-4515-9BE3-846C3232307E}" srcOrd="0" destOrd="0" presId="urn:microsoft.com/office/officeart/2005/8/layout/orgChart1"/>
    <dgm:cxn modelId="{25DC3514-2523-4358-8FC6-9925F4BA51C1}" type="presOf" srcId="{82FEF13E-6DB3-4FE4-97AF-4398225A8D7F}" destId="{8139239E-6940-46EC-8389-053C076FDE5E}" srcOrd="1" destOrd="0" presId="urn:microsoft.com/office/officeart/2005/8/layout/orgChart1"/>
    <dgm:cxn modelId="{5DEB1A16-9CCA-49A9-88A4-2A56064ED5B4}" type="presOf" srcId="{75230CEC-8C9C-44D8-81CF-D4814AE16C0F}" destId="{E222139F-AE4F-4C08-BCEA-DA9659B4A06D}" srcOrd="0" destOrd="0" presId="urn:microsoft.com/office/officeart/2005/8/layout/orgChart1"/>
    <dgm:cxn modelId="{ADCABD18-9725-43F2-8AE2-5F9EC97D1023}" type="presOf" srcId="{55993850-F438-4AAF-8C45-D1144187AE62}" destId="{F1BF33D9-6FF6-4899-8EDA-1B7C91E44301}" srcOrd="0" destOrd="0" presId="urn:microsoft.com/office/officeart/2005/8/layout/orgChart1"/>
    <dgm:cxn modelId="{85A3851E-967F-4253-8B03-F8B99FA65931}" type="presOf" srcId="{4E53E891-A505-4A08-AFE4-9DFAE8EA2159}" destId="{40B8F815-5372-4004-AA6D-D5A605822482}" srcOrd="0" destOrd="0" presId="urn:microsoft.com/office/officeart/2005/8/layout/orgChart1"/>
    <dgm:cxn modelId="{B562A822-51E1-4FB0-A9C5-ACBE10132A56}" type="presOf" srcId="{B3B5DEB5-3100-4367-B637-FE1541724F70}" destId="{74C8E924-3ADB-4FDB-8BD7-863A2325E46A}" srcOrd="0" destOrd="0" presId="urn:microsoft.com/office/officeart/2005/8/layout/orgChart1"/>
    <dgm:cxn modelId="{C26DE622-76BF-433F-ADA3-DD2C322EC0BD}" type="presOf" srcId="{2BFEB91F-ADE8-4BB6-A230-16E8EDD225CD}" destId="{DCAF7BFF-0566-4A82-BC71-5AB8874A0F8E}" srcOrd="0" destOrd="0" presId="urn:microsoft.com/office/officeart/2005/8/layout/orgChart1"/>
    <dgm:cxn modelId="{F86A672A-9F36-46BD-A808-6A0EA66FE160}" type="presOf" srcId="{CCE84D2D-5520-4BC6-BA9C-9AC45AC8968B}" destId="{DCDA3CC0-5D2A-4193-9A41-48A8B6914DF9}" srcOrd="1" destOrd="0" presId="urn:microsoft.com/office/officeart/2005/8/layout/orgChart1"/>
    <dgm:cxn modelId="{A5A21D2C-01B3-45B8-B5BA-B9CCAE2514F1}" type="presOf" srcId="{49992514-1CF4-4A52-8B35-1A0AE34D9349}" destId="{AC147A18-2E42-41AA-B2DE-9B7A65700FB7}" srcOrd="0" destOrd="0" presId="urn:microsoft.com/office/officeart/2005/8/layout/orgChart1"/>
    <dgm:cxn modelId="{E720F72C-D781-4F24-93B9-DD3CC81DADA5}" type="presOf" srcId="{78F68442-B8AD-432C-B1AD-E8E779178FDB}" destId="{6D40AD42-B9F2-43A9-99F3-69E22F94EAA4}" srcOrd="0" destOrd="0" presId="urn:microsoft.com/office/officeart/2005/8/layout/orgChart1"/>
    <dgm:cxn modelId="{F733242E-A48F-435E-BF1E-C375FBFF3C77}" srcId="{0BEF3B21-840E-4F44-BD0C-71A63BB83DCA}" destId="{74BF9942-BAF8-46F3-80F3-BC66D3B419BA}" srcOrd="0" destOrd="0" parTransId="{1C8F2745-5DF4-4058-BFA8-C1F3C6C0B118}" sibTransId="{0F2209C4-EB51-4878-9222-1811D74E86A0}"/>
    <dgm:cxn modelId="{F560262E-8973-4131-8ED7-7B421B46BDB6}" type="presOf" srcId="{5165AD5E-4ECF-437D-B834-888845F9612D}" destId="{216718A3-DD08-427E-AF1F-2951C4358690}" srcOrd="1" destOrd="0" presId="urn:microsoft.com/office/officeart/2005/8/layout/orgChart1"/>
    <dgm:cxn modelId="{AE716730-DF23-4EC9-802F-0B5F73CB4F4F}" type="presOf" srcId="{3BF89467-7245-484F-A3F8-F525FDF94207}" destId="{92FF8FBF-EC46-4918-A4DB-F367AA86C449}" srcOrd="0" destOrd="0" presId="urn:microsoft.com/office/officeart/2005/8/layout/orgChart1"/>
    <dgm:cxn modelId="{BBAF9030-FA4C-469D-B6B5-8E59A8E59271}" type="presOf" srcId="{C27B857A-E7D4-4487-99B2-3B793C0756B1}" destId="{223346D4-4A0F-4333-971E-856D949BE8C3}" srcOrd="1" destOrd="0" presId="urn:microsoft.com/office/officeart/2005/8/layout/orgChart1"/>
    <dgm:cxn modelId="{78D26731-3CAE-4CD6-8492-3D672DC5DEAC}" type="presOf" srcId="{BA01B13E-1748-45AD-A1FE-9B00E3502B74}" destId="{6EA16962-F98D-4065-A815-F0CEE18BF1F0}" srcOrd="0" destOrd="0" presId="urn:microsoft.com/office/officeart/2005/8/layout/orgChart1"/>
    <dgm:cxn modelId="{95D46C33-C92A-4AE3-A5FA-6F022E761139}" type="presOf" srcId="{48036C0E-1F3A-4882-A34B-7B9B3D971199}" destId="{64444FE3-9DFD-41D2-9436-CAAB4E26B9A0}" srcOrd="1" destOrd="0" presId="urn:microsoft.com/office/officeart/2005/8/layout/orgChart1"/>
    <dgm:cxn modelId="{A84D9238-378B-4C39-8E06-C64BE3A70479}" type="presOf" srcId="{48036C0E-1F3A-4882-A34B-7B9B3D971199}" destId="{807F4A96-1856-43B1-9FDD-FD29D3A04F5B}" srcOrd="0" destOrd="0" presId="urn:microsoft.com/office/officeart/2005/8/layout/orgChart1"/>
    <dgm:cxn modelId="{2071793E-4FFE-4392-93DD-3FC302CE6F0F}" type="presOf" srcId="{810A4928-8A43-4A0C-B3EA-88A9857407A4}" destId="{55E1C35E-BE25-46AA-B05F-9ED1DA39A45F}" srcOrd="1" destOrd="0" presId="urn:microsoft.com/office/officeart/2005/8/layout/orgChart1"/>
    <dgm:cxn modelId="{24F2903E-E303-4230-B91A-076667880618}" srcId="{78F68442-B8AD-432C-B1AD-E8E779178FDB}" destId="{82FEF13E-6DB3-4FE4-97AF-4398225A8D7F}" srcOrd="1" destOrd="0" parTransId="{6D3B0E95-D095-46B0-B153-83EFECDCCB54}" sibTransId="{FA4DC1C7-7C04-44E4-AF9D-262124E83CFC}"/>
    <dgm:cxn modelId="{D954AF3E-6152-4AA9-B909-2DDC7489BCE7}" srcId="{C14DF2FB-301A-4BE7-AB72-6623BB5FB7B1}" destId="{55993850-F438-4AAF-8C45-D1144187AE62}" srcOrd="1" destOrd="0" parTransId="{1EC3E422-40DA-4B63-971E-E7A55BC1D283}" sibTransId="{9AF35500-F4C9-48B6-9DE5-98774946A3AA}"/>
    <dgm:cxn modelId="{9237423F-780F-4E39-8EF5-4F391532E7DD}" type="presOf" srcId="{5C5E7181-EEEE-43E2-826A-995CDCC6F80C}" destId="{5E98C5FC-E741-4CBC-8A76-7133D9D6D46B}" srcOrd="1" destOrd="0" presId="urn:microsoft.com/office/officeart/2005/8/layout/orgChart1"/>
    <dgm:cxn modelId="{43C3DD3F-1271-46FF-B7D9-8E790CB652DF}" type="presOf" srcId="{810A4928-8A43-4A0C-B3EA-88A9857407A4}" destId="{EFD34BFE-38AD-4320-B809-87997048BA04}" srcOrd="0" destOrd="0" presId="urn:microsoft.com/office/officeart/2005/8/layout/orgChart1"/>
    <dgm:cxn modelId="{4309E53F-CBC5-43C4-B240-466C3D7747F3}" type="presOf" srcId="{EFD071AE-9770-4A15-A1C2-83CDAA6D0971}" destId="{54A141FD-70AF-4BE6-892D-EA0CEBE7E93A}" srcOrd="0" destOrd="0" presId="urn:microsoft.com/office/officeart/2005/8/layout/orgChart1"/>
    <dgm:cxn modelId="{C255D061-2B08-429A-8454-55C65BCCE966}" srcId="{3930F0A3-0AD7-42F3-83F6-757A965450E1}" destId="{36B36A58-C7C5-475F-83EF-E6A2568DE2BC}" srcOrd="0" destOrd="0" parTransId="{EFD071AE-9770-4A15-A1C2-83CDAA6D0971}" sibTransId="{836D44C9-2F99-4B86-B008-2C982C822958}"/>
    <dgm:cxn modelId="{6FF58642-017D-47A1-A4BD-0376BB8FF438}" type="presOf" srcId="{B71FA5EB-BE1C-4AAC-A8A2-1C3FF319F4F5}" destId="{0E500DE1-900D-48BA-A999-0BBC42AE2EBD}" srcOrd="0" destOrd="0" presId="urn:microsoft.com/office/officeart/2005/8/layout/orgChart1"/>
    <dgm:cxn modelId="{A0EB1663-8F28-4A61-8B8B-C9D6485399F6}" srcId="{78F68442-B8AD-432C-B1AD-E8E779178FDB}" destId="{810A4928-8A43-4A0C-B3EA-88A9857407A4}" srcOrd="0" destOrd="0" parTransId="{A1DA954F-850D-4E6C-964D-7A2064B8FD10}" sibTransId="{7E9ADB49-C2E6-405B-8D0A-06A1D521554C}"/>
    <dgm:cxn modelId="{BF186364-BA3B-4724-A381-2CE090513A1E}" type="presOf" srcId="{A8CA4BD9-ABA1-44EC-9593-FA94B0763EE8}" destId="{9D3C1635-EE2B-4BB4-87BB-CB4F76EC915A}" srcOrd="0" destOrd="0" presId="urn:microsoft.com/office/officeart/2005/8/layout/orgChart1"/>
    <dgm:cxn modelId="{FBDE9F64-25F3-4E49-B282-2B4E903EA9EE}" srcId="{01F7E685-E305-4E5F-8F32-51DE21C6BC83}" destId="{D8A0494B-541A-491F-8A15-72B125B49726}" srcOrd="0" destOrd="0" parTransId="{31FE0A91-707B-4BB5-9593-BDE73CC3BE67}" sibTransId="{0800BEF0-F800-4FE7-B876-D0D5E7B81185}"/>
    <dgm:cxn modelId="{03B91C66-3658-43BF-8185-D03E66CD7486}" type="presOf" srcId="{BA5F804E-F905-4108-9125-247F0E4A1F71}" destId="{95F526C0-B596-4910-BB4A-10D374A3B7A6}" srcOrd="0" destOrd="0" presId="urn:microsoft.com/office/officeart/2005/8/layout/orgChart1"/>
    <dgm:cxn modelId="{C4BF6246-2A3F-4036-AB15-84F6232AD0A9}" srcId="{2570F068-285C-490B-B543-9C6940819DA2}" destId="{5165AD5E-4ECF-437D-B834-888845F9612D}" srcOrd="1" destOrd="0" parTransId="{2043FE3E-DE75-4130-BEFA-8760EB5E2237}" sibTransId="{A8ADB343-64B0-43E0-8706-047F3362D2D4}"/>
    <dgm:cxn modelId="{8C76046A-40F4-4C66-B209-6AA3A07152B0}" type="presOf" srcId="{01F7E685-E305-4E5F-8F32-51DE21C6BC83}" destId="{8B3EE07A-01BD-4719-A0CA-6C55C94860A2}" srcOrd="0" destOrd="0" presId="urn:microsoft.com/office/officeart/2005/8/layout/orgChart1"/>
    <dgm:cxn modelId="{CFFF324A-5F0E-4836-9BF9-DAE7B7652049}" type="presOf" srcId="{3930F0A3-0AD7-42F3-83F6-757A965450E1}" destId="{375305DE-0C38-4868-9159-19E965180AED}" srcOrd="0" destOrd="0" presId="urn:microsoft.com/office/officeart/2005/8/layout/orgChart1"/>
    <dgm:cxn modelId="{136A1D6D-72C7-4566-9D41-5D9286441B13}" type="presOf" srcId="{E574346C-F0EC-4DE1-B42A-BA16A526D46C}" destId="{B41745C2-0D9B-47BE-A35B-FD836DE48B87}" srcOrd="1" destOrd="0" presId="urn:microsoft.com/office/officeart/2005/8/layout/orgChart1"/>
    <dgm:cxn modelId="{6FEFA74D-34FD-4512-AC9C-54D1EB570BA3}" type="presOf" srcId="{C227BCA2-2132-4C7F-B01E-32E9351E44A1}" destId="{5CD85304-88A5-4104-AEB0-D5C4D311E1A9}" srcOrd="1" destOrd="0" presId="urn:microsoft.com/office/officeart/2005/8/layout/orgChart1"/>
    <dgm:cxn modelId="{2555FB6D-EF1D-4518-8122-1CC8B888A5CC}" type="presOf" srcId="{69007146-E806-4EC5-82F5-2695F2ACA284}" destId="{A25706C6-C96A-4949-9FB5-B938AB30AFFA}" srcOrd="0" destOrd="0" presId="urn:microsoft.com/office/officeart/2005/8/layout/orgChart1"/>
    <dgm:cxn modelId="{96D1614E-5670-4063-A58E-9DAFDA4D4887}" type="presOf" srcId="{462A4310-72C2-4EE2-AC72-2946CAB967CF}" destId="{2392F0A6-6E84-43CD-BE37-F9E8A366BF75}" srcOrd="0" destOrd="0" presId="urn:microsoft.com/office/officeart/2005/8/layout/orgChart1"/>
    <dgm:cxn modelId="{4CBD8A4E-AD6A-497E-8A85-A7142D07C1A4}" srcId="{5165AD5E-4ECF-437D-B834-888845F9612D}" destId="{B24F75C3-25C4-4F00-B758-395B3A9C2D47}" srcOrd="0" destOrd="0" parTransId="{5E7FA462-58E4-43E0-AF9A-E057B25AF886}" sibTransId="{89FB39D9-30B3-47D5-ACC0-6303D21F4E21}"/>
    <dgm:cxn modelId="{264D6F70-62ED-4367-AF5A-AB6F13383A5B}" srcId="{B71FA5EB-BE1C-4AAC-A8A2-1C3FF319F4F5}" destId="{5C5E7181-EEEE-43E2-826A-995CDCC6F80C}" srcOrd="0" destOrd="0" parTransId="{F634EB08-DBC0-43AE-BACE-DB8023E14B77}" sibTransId="{B6FF53A8-D4A0-4656-8218-6762CDDB64CF}"/>
    <dgm:cxn modelId="{3A0A5450-DE8C-4033-BBF2-EA804044CBC9}" srcId="{9776682E-D137-477A-B25B-850F913F5EB0}" destId="{01F7E685-E305-4E5F-8F32-51DE21C6BC83}" srcOrd="1" destOrd="0" parTransId="{719379DA-39B9-450E-BD6F-4CF71E946235}" sibTransId="{838BADAB-A3E8-4695-BEEF-9ADC8540030A}"/>
    <dgm:cxn modelId="{D7D67771-04D9-4060-9278-94B20B2E84DB}" type="presOf" srcId="{B71FA5EB-BE1C-4AAC-A8A2-1C3FF319F4F5}" destId="{C751018F-4A89-408A-BAC7-DBCE8C757635}" srcOrd="1" destOrd="0" presId="urn:microsoft.com/office/officeart/2005/8/layout/orgChart1"/>
    <dgm:cxn modelId="{F7337D51-F13D-40D1-9B30-A8C2194C597A}" type="presOf" srcId="{903D95A9-7375-4572-A208-5E8B67030B6E}" destId="{2958CD1D-21FE-435D-8E6A-30B2083167C5}" srcOrd="0" destOrd="0" presId="urn:microsoft.com/office/officeart/2005/8/layout/orgChart1"/>
    <dgm:cxn modelId="{BAD1DA51-0B45-4F01-A050-BEE459476754}" type="presOf" srcId="{8684D9F1-7533-41DD-9DFF-0B100649500A}" destId="{AD02394A-AEBF-44E2-835D-9777E2C2681D}" srcOrd="0" destOrd="0" presId="urn:microsoft.com/office/officeart/2005/8/layout/orgChart1"/>
    <dgm:cxn modelId="{E68A8972-6329-4C58-9004-A9C7899C612F}" type="presOf" srcId="{372E2B2A-5B62-49C0-B53C-515DB47F5715}" destId="{AA50AADF-3AE3-4E12-8AE3-859E3DC4754A}" srcOrd="1" destOrd="0" presId="urn:microsoft.com/office/officeart/2005/8/layout/orgChart1"/>
    <dgm:cxn modelId="{26E80673-614C-421D-9064-23D39DD83663}" srcId="{2761884B-6206-4191-AFB2-9C01E2753008}" destId="{C27B857A-E7D4-4487-99B2-3B793C0756B1}" srcOrd="0" destOrd="0" parTransId="{7E969692-EBC4-4F20-AEDA-26CC771503EE}" sibTransId="{950ED721-38FB-4D51-810E-C6C7730B6685}"/>
    <dgm:cxn modelId="{1F122775-0AD4-4E0C-8E0C-364022E9B829}" type="presOf" srcId="{372E2B2A-5B62-49C0-B53C-515DB47F5715}" destId="{3950D912-CBA3-4809-AA6E-36F4AD6CE3CB}" srcOrd="0" destOrd="0" presId="urn:microsoft.com/office/officeart/2005/8/layout/orgChart1"/>
    <dgm:cxn modelId="{CFAF6375-95B6-4AED-A911-6DA9219B584E}" type="presOf" srcId="{6412DE80-20BA-4D31-B81C-1FE99404CD68}" destId="{B9E48029-0734-463E-B936-796823335C18}" srcOrd="0" destOrd="0" presId="urn:microsoft.com/office/officeart/2005/8/layout/orgChart1"/>
    <dgm:cxn modelId="{F382D875-78CA-4FFC-91C8-43E177F68F5D}" srcId="{82FEF13E-6DB3-4FE4-97AF-4398225A8D7F}" destId="{C227BCA2-2132-4C7F-B01E-32E9351E44A1}" srcOrd="0" destOrd="0" parTransId="{89D7C10E-B738-4C4F-A1DC-E759F828F9D8}" sibTransId="{37DB0145-30BA-487A-8713-C9DA23D5AC0D}"/>
    <dgm:cxn modelId="{7316B156-C78F-422F-A2B5-34758E200706}" type="presOf" srcId="{C14DF2FB-301A-4BE7-AB72-6623BB5FB7B1}" destId="{57D94B20-0B55-4E1D-9B76-69B2610320C7}" srcOrd="0" destOrd="0" presId="urn:microsoft.com/office/officeart/2005/8/layout/orgChart1"/>
    <dgm:cxn modelId="{CA222F57-A024-4FC4-BD15-13CBBB714EF8}" srcId="{D8A0494B-541A-491F-8A15-72B125B49726}" destId="{BA5F804E-F905-4108-9125-247F0E4A1F71}" srcOrd="0" destOrd="0" parTransId="{454A914C-5DC9-45B9-BAE2-244ED11C64A5}" sibTransId="{ED880907-89FC-40C7-85CB-47E2A2DF94A2}"/>
    <dgm:cxn modelId="{BE823257-2CBC-4B1E-91E3-ACD1F04E9A0A}" type="presOf" srcId="{36B36A58-C7C5-475F-83EF-E6A2568DE2BC}" destId="{7A2C21CE-F6B4-4341-86CC-A70654A494B4}" srcOrd="0" destOrd="0" presId="urn:microsoft.com/office/officeart/2005/8/layout/orgChart1"/>
    <dgm:cxn modelId="{34FFBC57-183E-46C5-B45E-B3ABA9D5A13F}" type="presOf" srcId="{2761884B-6206-4191-AFB2-9C01E2753008}" destId="{74673FA6-7393-4922-8549-B3502EAC1509}" srcOrd="1" destOrd="0" presId="urn:microsoft.com/office/officeart/2005/8/layout/orgChart1"/>
    <dgm:cxn modelId="{C15D0159-9AC3-4A22-A4D5-4ACFF53AAEC0}" type="presOf" srcId="{DAE677C3-FB5E-4B95-9D2B-7B6288E465FA}" destId="{A03616F6-7771-41E7-B714-85C098572AA1}" srcOrd="1" destOrd="0" presId="urn:microsoft.com/office/officeart/2005/8/layout/orgChart1"/>
    <dgm:cxn modelId="{87C89D79-CC59-4992-BF7E-3CC4A3FCCD94}" type="presOf" srcId="{5165AD5E-4ECF-437D-B834-888845F9612D}" destId="{BCFC54B6-ADFD-4F4E-810E-41761FB1956C}" srcOrd="0" destOrd="0" presId="urn:microsoft.com/office/officeart/2005/8/layout/orgChart1"/>
    <dgm:cxn modelId="{8311907A-539D-4245-A1A1-6DF9A335BD2D}" type="presOf" srcId="{042EDDA0-F9F8-45AF-9565-9C48EE5479A5}" destId="{C9F3EC69-C2A8-467E-82E3-12F24068E2AD}" srcOrd="0" destOrd="0" presId="urn:microsoft.com/office/officeart/2005/8/layout/orgChart1"/>
    <dgm:cxn modelId="{8B3A2D7B-673A-4DDA-92F6-3D063A4A150D}" type="presOf" srcId="{4B40A1FE-6DF5-4503-9CAB-D372F982A6A8}" destId="{6CB8A216-9C0A-4621-9374-35427CC99FD3}" srcOrd="1" destOrd="0" presId="urn:microsoft.com/office/officeart/2005/8/layout/orgChart1"/>
    <dgm:cxn modelId="{296F597B-9983-4706-9267-C07A6F5993C1}" type="presOf" srcId="{8A8AF33D-0886-4513-BB08-CF9BE6FC9877}" destId="{2A67BEA4-19FF-433B-AE5D-10C2075223FE}" srcOrd="0" destOrd="0" presId="urn:microsoft.com/office/officeart/2005/8/layout/orgChart1"/>
    <dgm:cxn modelId="{F465987C-B02A-44CD-A72B-E17401E32722}" type="presOf" srcId="{9776682E-D137-477A-B25B-850F913F5EB0}" destId="{F381D96F-A028-4F6D-8749-284DEB7DD66C}" srcOrd="0" destOrd="0" presId="urn:microsoft.com/office/officeart/2005/8/layout/orgChart1"/>
    <dgm:cxn modelId="{4925C27C-D9E8-40D5-9AD6-579180658C5A}" srcId="{B3B5DEB5-3100-4367-B637-FE1541724F70}" destId="{2F424B71-4132-48BC-80F3-6C56E8CBC898}" srcOrd="1" destOrd="0" parTransId="{8305E26A-F9B0-4876-A1C6-ADDF1C046C73}" sibTransId="{0C347C9E-5598-42A7-938A-E4650D9DC1AD}"/>
    <dgm:cxn modelId="{BD22E27C-9FBC-4AB8-AB4B-0F96F5148AC8}" srcId="{A8CA4BD9-ABA1-44EC-9593-FA94B0763EE8}" destId="{2761884B-6206-4191-AFB2-9C01E2753008}" srcOrd="0" destOrd="0" parTransId="{F714C938-7D9D-4D21-BA89-A69F88175D83}" sibTransId="{B1EA3903-B56E-4188-A137-12E13D4AD1EF}"/>
    <dgm:cxn modelId="{9216467D-1EA3-43B2-BDFA-611F54BDE2B8}" type="presOf" srcId="{5E7FA462-58E4-43E0-AF9A-E057B25AF886}" destId="{81B66442-F22D-4E95-8B01-AE3ECCDAEC41}" srcOrd="0" destOrd="0" presId="urn:microsoft.com/office/officeart/2005/8/layout/orgChart1"/>
    <dgm:cxn modelId="{69BF1B7E-235B-4D6B-A470-26208E62E8AC}" srcId="{9776682E-D137-477A-B25B-850F913F5EB0}" destId="{6412DE80-20BA-4D31-B81C-1FE99404CD68}" srcOrd="0" destOrd="0" parTransId="{49992514-1CF4-4A52-8B35-1A0AE34D9349}" sibTransId="{666003DA-BDC8-4B81-8B7F-B3BE87B949E8}"/>
    <dgm:cxn modelId="{8487717E-4F68-4175-BCAD-B3B86210F93D}" type="presOf" srcId="{972F55DF-E9A6-4660-A62E-2840831E7F51}" destId="{E19DE92F-E03C-4416-BC60-6ED3190B899A}" srcOrd="0" destOrd="0" presId="urn:microsoft.com/office/officeart/2005/8/layout/orgChart1"/>
    <dgm:cxn modelId="{290E7980-062D-4684-AEA8-1E48CB235477}" type="presOf" srcId="{2570F068-285C-490B-B543-9C6940819DA2}" destId="{AB9D445D-5C45-4D50-8F3A-2D47E6B7DDB0}" srcOrd="1" destOrd="0" presId="urn:microsoft.com/office/officeart/2005/8/layout/orgChart1"/>
    <dgm:cxn modelId="{1DEBE587-3D25-4C25-A150-C51AB1DCD90A}" type="presOf" srcId="{8684D9F1-7533-41DD-9DFF-0B100649500A}" destId="{81EC6AED-4EA1-491E-A89B-2F1848A02D88}" srcOrd="1" destOrd="0" presId="urn:microsoft.com/office/officeart/2005/8/layout/orgChart1"/>
    <dgm:cxn modelId="{6E75B388-DAF9-4306-A073-9DBEC21A45B4}" type="presOf" srcId="{D8A0494B-541A-491F-8A15-72B125B49726}" destId="{874C5716-E3A1-4524-AA4C-37AAB5451293}" srcOrd="1" destOrd="0" presId="urn:microsoft.com/office/officeart/2005/8/layout/orgChart1"/>
    <dgm:cxn modelId="{19545189-E33B-4001-ADA9-3B92805E9257}" srcId="{2570F068-285C-490B-B543-9C6940819DA2}" destId="{A8CA4BD9-ABA1-44EC-9593-FA94B0763EE8}" srcOrd="0" destOrd="0" parTransId="{C85CC785-5FED-41C4-A099-98E5A8A75750}" sibTransId="{9B504A78-7B39-4FCA-A6B3-DFDCC33A446E}"/>
    <dgm:cxn modelId="{3E49008D-7EF1-44E4-9AEE-502E86848F8E}" srcId="{6412DE80-20BA-4D31-B81C-1FE99404CD68}" destId="{C14DF2FB-301A-4BE7-AB72-6623BB5FB7B1}" srcOrd="0" destOrd="0" parTransId="{1A161BC4-7B91-40C4-8D57-EF20EC0D2465}" sibTransId="{3716FD33-71F5-49C4-BFBD-EED7F6C1E6A1}"/>
    <dgm:cxn modelId="{9FA2EF8E-C1C7-4C71-90D9-4A2A8CF17CEC}" srcId="{2F424B71-4132-48BC-80F3-6C56E8CBC898}" destId="{372E2B2A-5B62-49C0-B53C-515DB47F5715}" srcOrd="0" destOrd="0" parTransId="{69D4FEA8-07EC-43E1-8953-D54C00ABC3E0}" sibTransId="{FA95E2AD-DEA1-4E40-8DC0-7F9C29DBAC21}"/>
    <dgm:cxn modelId="{828DFC8F-5929-40AB-B45F-36345A96411B}" type="presOf" srcId="{31FE0A91-707B-4BB5-9593-BDE73CC3BE67}" destId="{A10D9446-D059-4B96-9A14-D4AF39179E1E}" srcOrd="0" destOrd="0" presId="urn:microsoft.com/office/officeart/2005/8/layout/orgChart1"/>
    <dgm:cxn modelId="{DB785991-F5DC-4C0A-B129-2481110D3D3F}" type="presOf" srcId="{4B40A1FE-6DF5-4503-9CAB-D372F982A6A8}" destId="{5A722467-3FA2-4093-A4F8-DF534867E57F}" srcOrd="0" destOrd="0" presId="urn:microsoft.com/office/officeart/2005/8/layout/orgChart1"/>
    <dgm:cxn modelId="{5267A891-7D82-416C-BCD7-99B3C843532E}" type="presOf" srcId="{2F424B71-4132-48BC-80F3-6C56E8CBC898}" destId="{5E994D49-5042-474C-A8AB-74F7DA2B46EA}" srcOrd="0" destOrd="0" presId="urn:microsoft.com/office/officeart/2005/8/layout/orgChart1"/>
    <dgm:cxn modelId="{B835F393-DCF2-41BD-897C-773F18FABD8A}" type="presOf" srcId="{78F68442-B8AD-432C-B1AD-E8E779178FDB}" destId="{0D61B9D1-B81F-4A55-AC5E-6AD0491C8D46}" srcOrd="1" destOrd="0" presId="urn:microsoft.com/office/officeart/2005/8/layout/orgChart1"/>
    <dgm:cxn modelId="{6236D994-8D6A-4477-94B6-63543768BD5F}" srcId="{82FEF13E-6DB3-4FE4-97AF-4398225A8D7F}" destId="{3930F0A3-0AD7-42F3-83F6-757A965450E1}" srcOrd="1" destOrd="0" parTransId="{972F55DF-E9A6-4660-A62E-2840831E7F51}" sibTransId="{A3072FCE-058F-4CE0-B259-0F05EB0D9DCA}"/>
    <dgm:cxn modelId="{EEDF3095-FFC9-4F9B-AD01-472AD340E9AA}" srcId="{36B36A58-C7C5-475F-83EF-E6A2568DE2BC}" destId="{CCE84D2D-5520-4BC6-BA9C-9AC45AC8968B}" srcOrd="0" destOrd="0" parTransId="{3BF89467-7245-484F-A3F8-F525FDF94207}" sibTransId="{B0B6BEFD-3CFE-43A3-82CC-5883120165E5}"/>
    <dgm:cxn modelId="{27CF0598-6307-4460-A735-0FC6F1C1B37E}" type="presOf" srcId="{2F424B71-4132-48BC-80F3-6C56E8CBC898}" destId="{3EBF220F-FB94-4945-BD94-8BE2C171DEDF}" srcOrd="1" destOrd="0" presId="urn:microsoft.com/office/officeart/2005/8/layout/orgChart1"/>
    <dgm:cxn modelId="{8CF54B98-DEED-4C01-B8DC-EAAFA851F8C4}" srcId="{D1D33525-C64A-4759-A631-57630CC6B415}" destId="{8684D9F1-7533-41DD-9DFF-0B100649500A}" srcOrd="0" destOrd="0" parTransId="{BA01B13E-1748-45AD-A1FE-9B00E3502B74}" sibTransId="{188851DA-1D9F-48CA-8A5D-D0BD20C0E840}"/>
    <dgm:cxn modelId="{8804369B-B646-4CF8-B434-4C74AD9C9DCA}" srcId="{74BF9942-BAF8-46F3-80F3-BC66D3B419BA}" destId="{78F68442-B8AD-432C-B1AD-E8E779178FDB}" srcOrd="0" destOrd="0" parTransId="{75230CEC-8C9C-44D8-81CF-D4814AE16C0F}" sibTransId="{213CB35A-A226-4175-AF73-39A7C455A00F}"/>
    <dgm:cxn modelId="{4F2DBE9B-BAA1-43CD-AE80-05CC987D3AB6}" srcId="{C14DF2FB-301A-4BE7-AB72-6623BB5FB7B1}" destId="{D1D33525-C64A-4759-A631-57630CC6B415}" srcOrd="0" destOrd="0" parTransId="{3453DF76-819B-459A-9BBA-E2542840E41D}" sibTransId="{1B4E7F6D-7BA4-43C3-8AB4-8A777BC1376C}"/>
    <dgm:cxn modelId="{EBB63CA2-F9B9-4943-A975-607A7D843F41}" type="presOf" srcId="{74BF9942-BAF8-46F3-80F3-BC66D3B419BA}" destId="{8EAFAB35-3DCE-44AC-819C-AC7C1CCC706B}" srcOrd="0" destOrd="0" presId="urn:microsoft.com/office/officeart/2005/8/layout/orgChart1"/>
    <dgm:cxn modelId="{541B80A2-6AD7-47A0-A442-B41AA04D163A}" type="presOf" srcId="{C85CC785-5FED-41C4-A099-98E5A8A75750}" destId="{05C46F68-0581-46C3-811E-56554DDD1F7C}" srcOrd="0" destOrd="0" presId="urn:microsoft.com/office/officeart/2005/8/layout/orgChart1"/>
    <dgm:cxn modelId="{7EB03EA3-2A1A-464D-BEB0-AC73977A9C87}" type="presOf" srcId="{454A914C-5DC9-45B9-BAE2-244ED11C64A5}" destId="{C31C675A-F2EE-4A64-8AAA-807CA97969D8}" srcOrd="0" destOrd="0" presId="urn:microsoft.com/office/officeart/2005/8/layout/orgChart1"/>
    <dgm:cxn modelId="{CA511FAC-7F06-4D47-8FF1-8F2F670583C5}" type="presOf" srcId="{69D4FEA8-07EC-43E1-8953-D54C00ABC3E0}" destId="{447EDB63-BE68-4DA0-8536-68457002D6F0}" srcOrd="0" destOrd="0" presId="urn:microsoft.com/office/officeart/2005/8/layout/orgChart1"/>
    <dgm:cxn modelId="{890531AC-F8DD-4090-89E8-5F1D65FC78F6}" type="presOf" srcId="{D84123F5-7430-4E63-BCC0-81FE087632E8}" destId="{D19F0D11-9660-4098-AC70-BD2C1D87CBB3}" srcOrd="0" destOrd="0" presId="urn:microsoft.com/office/officeart/2005/8/layout/orgChart1"/>
    <dgm:cxn modelId="{F7BD34AD-847C-4AD9-80B2-C78A08A4BBB4}" type="presOf" srcId="{042EDDA0-F9F8-45AF-9565-9C48EE5479A5}" destId="{E855B364-7565-4D9C-A16E-21E3EBDEF366}" srcOrd="1" destOrd="0" presId="urn:microsoft.com/office/officeart/2005/8/layout/orgChart1"/>
    <dgm:cxn modelId="{9C60A0AF-C176-42CD-AAFC-6811B42BB7B2}" type="presOf" srcId="{9776682E-D137-477A-B25B-850F913F5EB0}" destId="{30419CFF-CE4B-4CB0-8274-0272A65C62F5}" srcOrd="1" destOrd="0" presId="urn:microsoft.com/office/officeart/2005/8/layout/orgChart1"/>
    <dgm:cxn modelId="{22DBDFB0-0EA6-4653-8E34-B7E39733CFA7}" type="presOf" srcId="{6412DE80-20BA-4D31-B81C-1FE99404CD68}" destId="{13397159-EB23-4BC2-923C-48FF720B5795}" srcOrd="1" destOrd="0" presId="urn:microsoft.com/office/officeart/2005/8/layout/orgChart1"/>
    <dgm:cxn modelId="{A768A8B4-075C-45E9-A759-C01995C0737C}" type="presOf" srcId="{82FEF13E-6DB3-4FE4-97AF-4398225A8D7F}" destId="{462567A2-8B3A-4B4C-887E-5FCA41BF9AF3}" srcOrd="0" destOrd="0" presId="urn:microsoft.com/office/officeart/2005/8/layout/orgChart1"/>
    <dgm:cxn modelId="{3DDEB5B8-E0AE-4C15-BD06-AAB3831DBB2C}" type="presOf" srcId="{E574346C-F0EC-4DE1-B42A-BA16A526D46C}" destId="{95A4A4AA-DA84-4EB3-AACE-C0094E2D9100}" srcOrd="0" destOrd="0" presId="urn:microsoft.com/office/officeart/2005/8/layout/orgChart1"/>
    <dgm:cxn modelId="{767ED7BA-6DCE-4487-9E9B-C7249AA31D38}" type="presOf" srcId="{8CE0D094-D661-4BBD-B7C6-42711EC5AC9B}" destId="{6317D0A4-1EB1-448C-B578-310092653505}" srcOrd="0" destOrd="0" presId="urn:microsoft.com/office/officeart/2005/8/layout/orgChart1"/>
    <dgm:cxn modelId="{060299BE-84A7-4FD9-AE9F-82615C86FBD0}" srcId="{8CE0D094-D661-4BBD-B7C6-42711EC5AC9B}" destId="{E574346C-F0EC-4DE1-B42A-BA16A526D46C}" srcOrd="0" destOrd="0" parTransId="{462A4310-72C2-4EE2-AC72-2946CAB967CF}" sibTransId="{DF46DE48-76C9-4E51-B545-093301AF9591}"/>
    <dgm:cxn modelId="{0F5677BF-11DB-4FEC-A045-46041FB7889D}" type="presOf" srcId="{A1DA954F-850D-4E6C-964D-7A2064B8FD10}" destId="{5BACE0F0-3802-4B3D-B0C5-020BE304BC4A}" srcOrd="0" destOrd="0" presId="urn:microsoft.com/office/officeart/2005/8/layout/orgChart1"/>
    <dgm:cxn modelId="{C997FCBF-D5DC-4B08-B6AF-064AB0FF970A}" type="presOf" srcId="{01F7E685-E305-4E5F-8F32-51DE21C6BC83}" destId="{3C9D693A-9417-4FB8-8291-4CF4E0881030}" srcOrd="1" destOrd="0" presId="urn:microsoft.com/office/officeart/2005/8/layout/orgChart1"/>
    <dgm:cxn modelId="{AC0E1DC4-7962-48A9-AD5D-32F15556B8DF}" type="presOf" srcId="{719379DA-39B9-450E-BD6F-4CF71E946235}" destId="{C8E000D9-DAD8-4A06-A5AD-44F3CDCC9A59}" srcOrd="0" destOrd="0" presId="urn:microsoft.com/office/officeart/2005/8/layout/orgChart1"/>
    <dgm:cxn modelId="{0D8FDBC7-BA9A-4AF7-B98E-E702DEF49D13}" type="presOf" srcId="{5C5E7181-EEEE-43E2-826A-995CDCC6F80C}" destId="{69CCCB09-246C-4620-9CB0-4A7022CA3964}" srcOrd="0" destOrd="0" presId="urn:microsoft.com/office/officeart/2005/8/layout/orgChart1"/>
    <dgm:cxn modelId="{E1CC20CA-862C-433C-8E52-4DAE412E53AD}" type="presOf" srcId="{D1D33525-C64A-4759-A631-57630CC6B415}" destId="{250FB01C-E8A0-436D-BBE7-7E679E5BAD19}" srcOrd="1" destOrd="0" presId="urn:microsoft.com/office/officeart/2005/8/layout/orgChart1"/>
    <dgm:cxn modelId="{EC2F6DCB-2BE2-485F-BB60-FDB0462E6128}" type="presOf" srcId="{3930F0A3-0AD7-42F3-83F6-757A965450E1}" destId="{8B58DFDF-38A1-4FAA-891E-BC518C0B2BC5}" srcOrd="1" destOrd="0" presId="urn:microsoft.com/office/officeart/2005/8/layout/orgChart1"/>
    <dgm:cxn modelId="{D7B2A3CB-46C8-4D45-BCF6-E326A361B2B1}" type="presOf" srcId="{A8CA4BD9-ABA1-44EC-9593-FA94B0763EE8}" destId="{B29578A8-EADC-458F-82E1-B0FB6B66D4E2}" srcOrd="1" destOrd="0" presId="urn:microsoft.com/office/officeart/2005/8/layout/orgChart1"/>
    <dgm:cxn modelId="{808EB1CB-D6D6-4945-9C99-CC9D62E77B3A}" type="presOf" srcId="{DAE677C3-FB5E-4B95-9D2B-7B6288E465FA}" destId="{2F342B77-9FAA-4162-8E06-B1A6EC5E85EB}" srcOrd="0" destOrd="0" presId="urn:microsoft.com/office/officeart/2005/8/layout/orgChart1"/>
    <dgm:cxn modelId="{27394CCC-BA8D-4533-9B86-659E40BF3498}" type="presOf" srcId="{BA5F804E-F905-4108-9125-247F0E4A1F71}" destId="{0DA68854-34A0-45C8-8798-88A57CFB1255}" srcOrd="1" destOrd="0" presId="urn:microsoft.com/office/officeart/2005/8/layout/orgChart1"/>
    <dgm:cxn modelId="{4A8F75CE-871D-49D9-978B-B775394EFA0B}" type="presOf" srcId="{8EC4990C-1560-4006-B535-FDDC868D10B8}" destId="{3979CA72-33CF-4672-B1F3-647BAD4B423F}" srcOrd="0" destOrd="0" presId="urn:microsoft.com/office/officeart/2005/8/layout/orgChart1"/>
    <dgm:cxn modelId="{4238B0CF-C001-46EC-A338-B63D8A2158E9}" type="presOf" srcId="{89D7C10E-B738-4C4F-A1DC-E759F828F9D8}" destId="{B2B97D79-82C5-46A0-8E4B-076161A2A165}" srcOrd="0" destOrd="0" presId="urn:microsoft.com/office/officeart/2005/8/layout/orgChart1"/>
    <dgm:cxn modelId="{824682D0-B7F3-4D8F-AC0A-EFAB6773CE69}" type="presOf" srcId="{D1D33525-C64A-4759-A631-57630CC6B415}" destId="{F76E0044-14F4-4091-8C71-389DCD3882B3}" srcOrd="0" destOrd="0" presId="urn:microsoft.com/office/officeart/2005/8/layout/orgChart1"/>
    <dgm:cxn modelId="{D3F4BFD2-60FB-4021-B48C-87DBAB51A21C}" srcId="{55993850-F438-4AAF-8C45-D1144187AE62}" destId="{B3B5DEB5-3100-4367-B637-FE1541724F70}" srcOrd="0" destOrd="0" parTransId="{E4A0CE94-C273-41F4-A5CC-14E9A2E07228}" sibTransId="{992620F5-2800-4FEB-8AB2-322FD249B360}"/>
    <dgm:cxn modelId="{A7E7BDD8-E02B-4CBA-928F-ADFD6017AE83}" type="presOf" srcId="{1EC3E422-40DA-4B63-971E-E7A55BC1D283}" destId="{4DC5B181-63CD-46E1-ACB1-ACA720565134}" srcOrd="0" destOrd="0" presId="urn:microsoft.com/office/officeart/2005/8/layout/orgChart1"/>
    <dgm:cxn modelId="{9737A9DA-035F-4AD0-8D8A-F254CE34EBB4}" type="presOf" srcId="{36B36A58-C7C5-475F-83EF-E6A2568DE2BC}" destId="{A181E5F0-2F6F-497F-A030-89FC58973BB7}" srcOrd="1" destOrd="0" presId="urn:microsoft.com/office/officeart/2005/8/layout/orgChart1"/>
    <dgm:cxn modelId="{50D6F8DA-D9C9-4780-8B26-CD59A5F01A8C}" type="presOf" srcId="{6D3B0E95-D095-46B0-B153-83EFECDCCB54}" destId="{7F878B87-8D67-42C4-95FC-94B6F6975CB3}" srcOrd="0" destOrd="0" presId="urn:microsoft.com/office/officeart/2005/8/layout/orgChart1"/>
    <dgm:cxn modelId="{1F0165DB-C689-4F1B-B01B-0CABD3795C69}" type="presOf" srcId="{3453DF76-819B-459A-9BBA-E2542840E41D}" destId="{B7221EE8-97CF-4D18-8E18-5C3EE6BBEB01}" srcOrd="0" destOrd="0" presId="urn:microsoft.com/office/officeart/2005/8/layout/orgChart1"/>
    <dgm:cxn modelId="{FA3552DB-6560-43A6-8405-1BD111635015}" type="presOf" srcId="{C14DF2FB-301A-4BE7-AB72-6623BB5FB7B1}" destId="{D42D5076-5C29-4F91-8273-5D4C29066520}" srcOrd="1" destOrd="0" presId="urn:microsoft.com/office/officeart/2005/8/layout/orgChart1"/>
    <dgm:cxn modelId="{F65003DD-03EF-47A6-B2F0-D3E58A1B6C37}" type="presOf" srcId="{7CBB7BB9-D270-44E8-B2B6-4EABC9D5EB6A}" destId="{41058BFD-3B76-4CE8-8B5A-5F6464222231}" srcOrd="0" destOrd="0" presId="urn:microsoft.com/office/officeart/2005/8/layout/orgChart1"/>
    <dgm:cxn modelId="{F92230DD-F156-4F8B-BB57-F9610DB99BE2}" type="presOf" srcId="{D8A0494B-541A-491F-8A15-72B125B49726}" destId="{65511BB7-54FE-4DA3-A6D8-85EF3F5E43B2}" srcOrd="0" destOrd="0" presId="urn:microsoft.com/office/officeart/2005/8/layout/orgChart1"/>
    <dgm:cxn modelId="{2E84B5DF-C06E-42CF-9268-99DC4577A4BF}" type="presOf" srcId="{B24F75C3-25C4-4F00-B758-395B3A9C2D47}" destId="{CE8A83BB-302C-4A33-8AD1-240ECB971D43}" srcOrd="0" destOrd="0" presId="urn:microsoft.com/office/officeart/2005/8/layout/orgChart1"/>
    <dgm:cxn modelId="{153931E3-7B37-4BEA-A4DD-2164833ABE9B}" srcId="{B3B5DEB5-3100-4367-B637-FE1541724F70}" destId="{B71FA5EB-BE1C-4AAC-A8A2-1C3FF319F4F5}" srcOrd="0" destOrd="0" parTransId="{D84123F5-7430-4E63-BCC0-81FE087632E8}" sibTransId="{018F55A0-71D8-4D54-8E2B-66EAE55579F0}"/>
    <dgm:cxn modelId="{F8DF8DE3-BD68-436D-80F1-904F6F1721B2}" type="presOf" srcId="{2570F068-285C-490B-B543-9C6940819DA2}" destId="{780C91FC-9BEA-4A9E-B0BB-227FDF868406}" srcOrd="0" destOrd="0" presId="urn:microsoft.com/office/officeart/2005/8/layout/orgChart1"/>
    <dgm:cxn modelId="{664758E4-FE1D-4C32-94AB-1542AE061994}" type="presOf" srcId="{8305E26A-F9B0-4876-A1C6-ADDF1C046C73}" destId="{E40246E3-30EE-4C58-8B62-CF86F3A5B1D1}" srcOrd="0" destOrd="0" presId="urn:microsoft.com/office/officeart/2005/8/layout/orgChart1"/>
    <dgm:cxn modelId="{7B4853E5-CB13-4C5E-B199-44A344D7CAEF}" srcId="{C227BCA2-2132-4C7F-B01E-32E9351E44A1}" destId="{DAE677C3-FB5E-4B95-9D2B-7B6288E465FA}" srcOrd="0" destOrd="0" parTransId="{903D95A9-7375-4572-A208-5E8B67030B6E}" sibTransId="{2266244F-F4C7-4A98-A6BB-8278EEA7813C}"/>
    <dgm:cxn modelId="{FF0D0FE6-A5C3-4335-ADE8-EBA498A3EE66}" type="presOf" srcId="{8CE0D094-D661-4BBD-B7C6-42711EC5AC9B}" destId="{81CC7396-EEFD-419E-A906-3294A703A275}" srcOrd="1" destOrd="0" presId="urn:microsoft.com/office/officeart/2005/8/layout/orgChart1"/>
    <dgm:cxn modelId="{305266E6-E6A1-49AF-AAA1-85B6D1F6FAF5}" type="presOf" srcId="{B3B5DEB5-3100-4367-B637-FE1541724F70}" destId="{4439C323-46C6-4453-90E1-A9E59D796078}" srcOrd="1" destOrd="0" presId="urn:microsoft.com/office/officeart/2005/8/layout/orgChart1"/>
    <dgm:cxn modelId="{F7C617EB-4DF9-4813-8527-29022F4BF572}" type="presOf" srcId="{F714C938-7D9D-4D21-BA89-A69F88175D83}" destId="{A2418039-2955-4B45-BFC1-B9024006DB08}" srcOrd="0" destOrd="0" presId="urn:microsoft.com/office/officeart/2005/8/layout/orgChart1"/>
    <dgm:cxn modelId="{139C3AEB-B5F8-4B4C-863E-B8EF5193016A}" type="presOf" srcId="{C227BCA2-2132-4C7F-B01E-32E9351E44A1}" destId="{FD6FD1A9-03B6-4422-979B-8C7096FD0E16}" srcOrd="0" destOrd="0" presId="urn:microsoft.com/office/officeart/2005/8/layout/orgChart1"/>
    <dgm:cxn modelId="{2B1382F0-A914-4678-A9E7-30273F6415AA}" type="presOf" srcId="{B24F75C3-25C4-4F00-B758-395B3A9C2D47}" destId="{505217C2-5FC8-457C-9D66-E2B0FC09DA9B}" srcOrd="1" destOrd="0" presId="urn:microsoft.com/office/officeart/2005/8/layout/orgChart1"/>
    <dgm:cxn modelId="{E3DF8BF9-6789-4E4E-AE84-427046D306B2}" type="presOf" srcId="{74BF9942-BAF8-46F3-80F3-BC66D3B419BA}" destId="{D089895E-63EA-4884-AFA8-377385087336}" srcOrd="1" destOrd="0" presId="urn:microsoft.com/office/officeart/2005/8/layout/orgChart1"/>
    <dgm:cxn modelId="{CBF243FC-6879-4655-B1BC-9DDDAEC9463F}" type="presOf" srcId="{1A161BC4-7B91-40C4-8D57-EF20EC0D2465}" destId="{C6AE330F-92F5-4AAD-A495-AEEECD5DD31A}" srcOrd="0" destOrd="0" presId="urn:microsoft.com/office/officeart/2005/8/layout/orgChart1"/>
    <dgm:cxn modelId="{A82FEAFE-55DE-46BC-96D4-99098484866E}" srcId="{D8A0494B-541A-491F-8A15-72B125B49726}" destId="{2570F068-285C-490B-B543-9C6940819DA2}" srcOrd="1" destOrd="0" parTransId="{4E53E891-A505-4A08-AFE4-9DFAE8EA2159}" sibTransId="{9568683A-7DE6-4AF2-90E0-DB6F692AC5E1}"/>
    <dgm:cxn modelId="{E691B57A-499E-4BDA-9721-BD1DB3F62882}" type="presParOf" srcId="{798B658A-AF6A-4576-8578-59DBF7CD87C9}" destId="{342C5929-80AE-4D3D-B359-EDB9D0851E75}" srcOrd="0" destOrd="0" presId="urn:microsoft.com/office/officeart/2005/8/layout/orgChart1"/>
    <dgm:cxn modelId="{1988AEF1-2B91-489E-BAA7-4A8DC6158DA3}" type="presParOf" srcId="{342C5929-80AE-4D3D-B359-EDB9D0851E75}" destId="{31BA33B1-0BFC-472B-A15E-428A2C5F603E}" srcOrd="0" destOrd="0" presId="urn:microsoft.com/office/officeart/2005/8/layout/orgChart1"/>
    <dgm:cxn modelId="{EFC19ED0-A197-4D1B-BFE6-E4086EF6F815}" type="presParOf" srcId="{31BA33B1-0BFC-472B-A15E-428A2C5F603E}" destId="{8EAFAB35-3DCE-44AC-819C-AC7C1CCC706B}" srcOrd="0" destOrd="0" presId="urn:microsoft.com/office/officeart/2005/8/layout/orgChart1"/>
    <dgm:cxn modelId="{4296BF69-360C-4A92-8ECF-C523C09288BA}" type="presParOf" srcId="{31BA33B1-0BFC-472B-A15E-428A2C5F603E}" destId="{D089895E-63EA-4884-AFA8-377385087336}" srcOrd="1" destOrd="0" presId="urn:microsoft.com/office/officeart/2005/8/layout/orgChart1"/>
    <dgm:cxn modelId="{8873715A-29CA-4994-BEB2-49095EC5CF1F}" type="presParOf" srcId="{342C5929-80AE-4D3D-B359-EDB9D0851E75}" destId="{FC1AFDA3-C87F-4F86-84AE-CCA1C973FB62}" srcOrd="1" destOrd="0" presId="urn:microsoft.com/office/officeart/2005/8/layout/orgChart1"/>
    <dgm:cxn modelId="{CC6C0D45-791D-44F3-B355-8F05F6B8AD9C}" type="presParOf" srcId="{FC1AFDA3-C87F-4F86-84AE-CCA1C973FB62}" destId="{E222139F-AE4F-4C08-BCEA-DA9659B4A06D}" srcOrd="0" destOrd="0" presId="urn:microsoft.com/office/officeart/2005/8/layout/orgChart1"/>
    <dgm:cxn modelId="{4DEF4CB3-84B6-4492-9E82-80A0F087DB46}" type="presParOf" srcId="{FC1AFDA3-C87F-4F86-84AE-CCA1C973FB62}" destId="{77A41AF4-4383-4DEA-A116-D339415AED55}" srcOrd="1" destOrd="0" presId="urn:microsoft.com/office/officeart/2005/8/layout/orgChart1"/>
    <dgm:cxn modelId="{5C621068-7E81-4D9C-8DDA-EECD5BA21565}" type="presParOf" srcId="{77A41AF4-4383-4DEA-A116-D339415AED55}" destId="{8E84563E-EB9C-4574-A10F-4EB0ECE17682}" srcOrd="0" destOrd="0" presId="urn:microsoft.com/office/officeart/2005/8/layout/orgChart1"/>
    <dgm:cxn modelId="{B192AF47-20F1-4297-A967-5827560BBC01}" type="presParOf" srcId="{8E84563E-EB9C-4574-A10F-4EB0ECE17682}" destId="{6D40AD42-B9F2-43A9-99F3-69E22F94EAA4}" srcOrd="0" destOrd="0" presId="urn:microsoft.com/office/officeart/2005/8/layout/orgChart1"/>
    <dgm:cxn modelId="{F15064B2-EBF4-43C3-9268-D5A189BF178D}" type="presParOf" srcId="{8E84563E-EB9C-4574-A10F-4EB0ECE17682}" destId="{0D61B9D1-B81F-4A55-AC5E-6AD0491C8D46}" srcOrd="1" destOrd="0" presId="urn:microsoft.com/office/officeart/2005/8/layout/orgChart1"/>
    <dgm:cxn modelId="{3A46FA08-08F4-48AC-9583-2E389E6532C1}" type="presParOf" srcId="{77A41AF4-4383-4DEA-A116-D339415AED55}" destId="{45F563D7-BC51-48DB-B718-E85AAE972CDB}" srcOrd="1" destOrd="0" presId="urn:microsoft.com/office/officeart/2005/8/layout/orgChart1"/>
    <dgm:cxn modelId="{A9C179D7-2985-46F9-AB0A-4E1F65F54087}" type="presParOf" srcId="{45F563D7-BC51-48DB-B718-E85AAE972CDB}" destId="{5BACE0F0-3802-4B3D-B0C5-020BE304BC4A}" srcOrd="0" destOrd="0" presId="urn:microsoft.com/office/officeart/2005/8/layout/orgChart1"/>
    <dgm:cxn modelId="{3E4D3F70-55C8-49B0-B1A4-0BFC19A871BC}" type="presParOf" srcId="{45F563D7-BC51-48DB-B718-E85AAE972CDB}" destId="{C66AF461-63AC-4627-BB6A-2EA5A5147CE6}" srcOrd="1" destOrd="0" presId="urn:microsoft.com/office/officeart/2005/8/layout/orgChart1"/>
    <dgm:cxn modelId="{9EA6EADE-535A-4F15-A39D-0BD54F7A2E4C}" type="presParOf" srcId="{C66AF461-63AC-4627-BB6A-2EA5A5147CE6}" destId="{3433CB54-E6E3-448C-9E5A-4E65F1C10C95}" srcOrd="0" destOrd="0" presId="urn:microsoft.com/office/officeart/2005/8/layout/orgChart1"/>
    <dgm:cxn modelId="{EF5722EA-5B73-4956-8C25-491C6EFC171D}" type="presParOf" srcId="{3433CB54-E6E3-448C-9E5A-4E65F1C10C95}" destId="{EFD34BFE-38AD-4320-B809-87997048BA04}" srcOrd="0" destOrd="0" presId="urn:microsoft.com/office/officeart/2005/8/layout/orgChart1"/>
    <dgm:cxn modelId="{EDFFF665-A274-4A41-94FD-7F5933A76397}" type="presParOf" srcId="{3433CB54-E6E3-448C-9E5A-4E65F1C10C95}" destId="{55E1C35E-BE25-46AA-B05F-9ED1DA39A45F}" srcOrd="1" destOrd="0" presId="urn:microsoft.com/office/officeart/2005/8/layout/orgChart1"/>
    <dgm:cxn modelId="{FFE72CAA-9DAE-4EA9-9B9F-11180C1A7736}" type="presParOf" srcId="{C66AF461-63AC-4627-BB6A-2EA5A5147CE6}" destId="{B3EC21B2-91D0-49BA-BAB7-7D98CA1F4A00}" srcOrd="1" destOrd="0" presId="urn:microsoft.com/office/officeart/2005/8/layout/orgChart1"/>
    <dgm:cxn modelId="{52BE5B2E-2E08-4897-A81A-1E6F47F34EF5}" type="presParOf" srcId="{B3EC21B2-91D0-49BA-BAB7-7D98CA1F4A00}" destId="{3979CA72-33CF-4672-B1F3-647BAD4B423F}" srcOrd="0" destOrd="0" presId="urn:microsoft.com/office/officeart/2005/8/layout/orgChart1"/>
    <dgm:cxn modelId="{1AD1ECF4-C8C7-4946-99A5-E94FDEAFEC44}" type="presParOf" srcId="{B3EC21B2-91D0-49BA-BAB7-7D98CA1F4A00}" destId="{C061D2E8-6C56-416A-BB4F-A9FE3D97B754}" srcOrd="1" destOrd="0" presId="urn:microsoft.com/office/officeart/2005/8/layout/orgChart1"/>
    <dgm:cxn modelId="{E441984B-06E2-40CE-80B3-47B582EE455E}" type="presParOf" srcId="{C061D2E8-6C56-416A-BB4F-A9FE3D97B754}" destId="{92818543-557F-401D-A9CD-9556D74E7F73}" srcOrd="0" destOrd="0" presId="urn:microsoft.com/office/officeart/2005/8/layout/orgChart1"/>
    <dgm:cxn modelId="{0E302967-412E-4430-9689-240541698BD0}" type="presParOf" srcId="{92818543-557F-401D-A9CD-9556D74E7F73}" destId="{F381D96F-A028-4F6D-8749-284DEB7DD66C}" srcOrd="0" destOrd="0" presId="urn:microsoft.com/office/officeart/2005/8/layout/orgChart1"/>
    <dgm:cxn modelId="{8B404E14-3896-4463-BFB9-7D48A592CE74}" type="presParOf" srcId="{92818543-557F-401D-A9CD-9556D74E7F73}" destId="{30419CFF-CE4B-4CB0-8274-0272A65C62F5}" srcOrd="1" destOrd="0" presId="urn:microsoft.com/office/officeart/2005/8/layout/orgChart1"/>
    <dgm:cxn modelId="{09D2EF12-573C-46E3-B6E4-00DEE39EFCBE}" type="presParOf" srcId="{C061D2E8-6C56-416A-BB4F-A9FE3D97B754}" destId="{3FBC1137-A4C7-4216-8AB0-CF405405DA13}" srcOrd="1" destOrd="0" presId="urn:microsoft.com/office/officeart/2005/8/layout/orgChart1"/>
    <dgm:cxn modelId="{99B2EC24-E9E8-4E6F-837F-387DA3D9941C}" type="presParOf" srcId="{3FBC1137-A4C7-4216-8AB0-CF405405DA13}" destId="{AC147A18-2E42-41AA-B2DE-9B7A65700FB7}" srcOrd="0" destOrd="0" presId="urn:microsoft.com/office/officeart/2005/8/layout/orgChart1"/>
    <dgm:cxn modelId="{14ECE62C-1BF7-414E-BD5E-97994BA1694D}" type="presParOf" srcId="{3FBC1137-A4C7-4216-8AB0-CF405405DA13}" destId="{307217A0-09A4-490B-95D2-66D8AD379B21}" srcOrd="1" destOrd="0" presId="urn:microsoft.com/office/officeart/2005/8/layout/orgChart1"/>
    <dgm:cxn modelId="{AAC479FA-B75A-4AF2-95D7-0D4251C00A69}" type="presParOf" srcId="{307217A0-09A4-490B-95D2-66D8AD379B21}" destId="{8A10F5E4-CB16-4E5D-BBEC-B0A615323C7F}" srcOrd="0" destOrd="0" presId="urn:microsoft.com/office/officeart/2005/8/layout/orgChart1"/>
    <dgm:cxn modelId="{86A68DB9-1834-4B2C-B537-18169EB4AE1E}" type="presParOf" srcId="{8A10F5E4-CB16-4E5D-BBEC-B0A615323C7F}" destId="{B9E48029-0734-463E-B936-796823335C18}" srcOrd="0" destOrd="0" presId="urn:microsoft.com/office/officeart/2005/8/layout/orgChart1"/>
    <dgm:cxn modelId="{7FE41836-C91E-4CCB-8302-0A214912C3A9}" type="presParOf" srcId="{8A10F5E4-CB16-4E5D-BBEC-B0A615323C7F}" destId="{13397159-EB23-4BC2-923C-48FF720B5795}" srcOrd="1" destOrd="0" presId="urn:microsoft.com/office/officeart/2005/8/layout/orgChart1"/>
    <dgm:cxn modelId="{F2E3BA8A-88B0-4104-8DC5-3E21E6C9A374}" type="presParOf" srcId="{307217A0-09A4-490B-95D2-66D8AD379B21}" destId="{72128598-E807-414D-986C-4FAC96149616}" srcOrd="1" destOrd="0" presId="urn:microsoft.com/office/officeart/2005/8/layout/orgChart1"/>
    <dgm:cxn modelId="{6D672B6F-BC16-4528-B7B7-26084F07C6D7}" type="presParOf" srcId="{72128598-E807-414D-986C-4FAC96149616}" destId="{C6AE330F-92F5-4AAD-A495-AEEECD5DD31A}" srcOrd="0" destOrd="0" presId="urn:microsoft.com/office/officeart/2005/8/layout/orgChart1"/>
    <dgm:cxn modelId="{A1AB8756-034D-477A-BC2D-8FA535217EDC}" type="presParOf" srcId="{72128598-E807-414D-986C-4FAC96149616}" destId="{3B74A04D-C151-49B9-AC99-2B0B2A41EEC9}" srcOrd="1" destOrd="0" presId="urn:microsoft.com/office/officeart/2005/8/layout/orgChart1"/>
    <dgm:cxn modelId="{5DE3CFE6-67E8-420B-8B98-FE7728959F5B}" type="presParOf" srcId="{3B74A04D-C151-49B9-AC99-2B0B2A41EEC9}" destId="{071FB34B-5978-4E56-93E0-B3A145815243}" srcOrd="0" destOrd="0" presId="urn:microsoft.com/office/officeart/2005/8/layout/orgChart1"/>
    <dgm:cxn modelId="{22DEB951-742C-43F6-B910-015275ECF02F}" type="presParOf" srcId="{071FB34B-5978-4E56-93E0-B3A145815243}" destId="{57D94B20-0B55-4E1D-9B76-69B2610320C7}" srcOrd="0" destOrd="0" presId="urn:microsoft.com/office/officeart/2005/8/layout/orgChart1"/>
    <dgm:cxn modelId="{0B410C4B-FDBA-4AF9-960E-2950A748FC51}" type="presParOf" srcId="{071FB34B-5978-4E56-93E0-B3A145815243}" destId="{D42D5076-5C29-4F91-8273-5D4C29066520}" srcOrd="1" destOrd="0" presId="urn:microsoft.com/office/officeart/2005/8/layout/orgChart1"/>
    <dgm:cxn modelId="{15BA780A-11E1-4024-8F62-2328526486CF}" type="presParOf" srcId="{3B74A04D-C151-49B9-AC99-2B0B2A41EEC9}" destId="{1AD2A7CD-FE15-41D5-B3CE-04D15DDCA483}" srcOrd="1" destOrd="0" presId="urn:microsoft.com/office/officeart/2005/8/layout/orgChart1"/>
    <dgm:cxn modelId="{F8D8A7F2-30AA-485B-8991-7E2DCC33EFEA}" type="presParOf" srcId="{1AD2A7CD-FE15-41D5-B3CE-04D15DDCA483}" destId="{B7221EE8-97CF-4D18-8E18-5C3EE6BBEB01}" srcOrd="0" destOrd="0" presId="urn:microsoft.com/office/officeart/2005/8/layout/orgChart1"/>
    <dgm:cxn modelId="{B59188B1-B107-4769-84DF-771AD2F6F0DF}" type="presParOf" srcId="{1AD2A7CD-FE15-41D5-B3CE-04D15DDCA483}" destId="{8E56FE56-B564-4FDD-A989-BC49C29BFA4C}" srcOrd="1" destOrd="0" presId="urn:microsoft.com/office/officeart/2005/8/layout/orgChart1"/>
    <dgm:cxn modelId="{D47B5249-6666-4900-8C79-D56FE36B1189}" type="presParOf" srcId="{8E56FE56-B564-4FDD-A989-BC49C29BFA4C}" destId="{9C8D1807-A2CB-4CCA-B4A1-8A475169EE9C}" srcOrd="0" destOrd="0" presId="urn:microsoft.com/office/officeart/2005/8/layout/orgChart1"/>
    <dgm:cxn modelId="{3C17D7F1-9CEF-4F03-B7D8-5E4E9681F8B7}" type="presParOf" srcId="{9C8D1807-A2CB-4CCA-B4A1-8A475169EE9C}" destId="{F76E0044-14F4-4091-8C71-389DCD3882B3}" srcOrd="0" destOrd="0" presId="urn:microsoft.com/office/officeart/2005/8/layout/orgChart1"/>
    <dgm:cxn modelId="{31E5F2C6-8DC5-400A-B52D-72B38A3F0F86}" type="presParOf" srcId="{9C8D1807-A2CB-4CCA-B4A1-8A475169EE9C}" destId="{250FB01C-E8A0-436D-BBE7-7E679E5BAD19}" srcOrd="1" destOrd="0" presId="urn:microsoft.com/office/officeart/2005/8/layout/orgChart1"/>
    <dgm:cxn modelId="{F9094E3C-49D2-4B7A-910C-70C61762D250}" type="presParOf" srcId="{8E56FE56-B564-4FDD-A989-BC49C29BFA4C}" destId="{B30B9C2F-E87A-4ED3-8C24-0F17F7DDEBAF}" srcOrd="1" destOrd="0" presId="urn:microsoft.com/office/officeart/2005/8/layout/orgChart1"/>
    <dgm:cxn modelId="{86462A71-8D34-43A8-BBEE-0B6567C49C91}" type="presParOf" srcId="{B30B9C2F-E87A-4ED3-8C24-0F17F7DDEBAF}" destId="{6EA16962-F98D-4065-A815-F0CEE18BF1F0}" srcOrd="0" destOrd="0" presId="urn:microsoft.com/office/officeart/2005/8/layout/orgChart1"/>
    <dgm:cxn modelId="{35F1B9F6-D6AF-416F-8108-65241CA4430B}" type="presParOf" srcId="{B30B9C2F-E87A-4ED3-8C24-0F17F7DDEBAF}" destId="{F1FCDA19-2861-443C-ABB5-90B2DB9D8A60}" srcOrd="1" destOrd="0" presId="urn:microsoft.com/office/officeart/2005/8/layout/orgChart1"/>
    <dgm:cxn modelId="{C5C62639-DF00-4BDB-89BC-2DF292063AAB}" type="presParOf" srcId="{F1FCDA19-2861-443C-ABB5-90B2DB9D8A60}" destId="{0739BE90-4DFD-49CA-9D11-85399251AAAA}" srcOrd="0" destOrd="0" presId="urn:microsoft.com/office/officeart/2005/8/layout/orgChart1"/>
    <dgm:cxn modelId="{0D35BC84-242C-4FCC-A1B4-482B53E12F70}" type="presParOf" srcId="{0739BE90-4DFD-49CA-9D11-85399251AAAA}" destId="{AD02394A-AEBF-44E2-835D-9777E2C2681D}" srcOrd="0" destOrd="0" presId="urn:microsoft.com/office/officeart/2005/8/layout/orgChart1"/>
    <dgm:cxn modelId="{9DFFB10A-311F-4880-A3B9-6B1E56AC8B7C}" type="presParOf" srcId="{0739BE90-4DFD-49CA-9D11-85399251AAAA}" destId="{81EC6AED-4EA1-491E-A89B-2F1848A02D88}" srcOrd="1" destOrd="0" presId="urn:microsoft.com/office/officeart/2005/8/layout/orgChart1"/>
    <dgm:cxn modelId="{543D5E97-43A0-477E-A799-B3AB9F28E4AE}" type="presParOf" srcId="{F1FCDA19-2861-443C-ABB5-90B2DB9D8A60}" destId="{33EEC9A7-B34D-4607-8CF0-25650A891379}" srcOrd="1" destOrd="0" presId="urn:microsoft.com/office/officeart/2005/8/layout/orgChart1"/>
    <dgm:cxn modelId="{37024FBE-F758-4BF4-A7A6-B36A384B4321}" type="presParOf" srcId="{F1FCDA19-2861-443C-ABB5-90B2DB9D8A60}" destId="{0FA83BDC-6497-4A48-B090-6879ADDCA2E5}" srcOrd="2" destOrd="0" presId="urn:microsoft.com/office/officeart/2005/8/layout/orgChart1"/>
    <dgm:cxn modelId="{15D6C2DC-468B-4B1E-B66D-A54FED170736}" type="presParOf" srcId="{8E56FE56-B564-4FDD-A989-BC49C29BFA4C}" destId="{85AE9A84-675A-4A62-B5F1-A13A3DC955DC}" srcOrd="2" destOrd="0" presId="urn:microsoft.com/office/officeart/2005/8/layout/orgChart1"/>
    <dgm:cxn modelId="{0DEA3B82-401B-4E32-BD22-0252E5D8A82D}" type="presParOf" srcId="{1AD2A7CD-FE15-41D5-B3CE-04D15DDCA483}" destId="{4DC5B181-63CD-46E1-ACB1-ACA720565134}" srcOrd="2" destOrd="0" presId="urn:microsoft.com/office/officeart/2005/8/layout/orgChart1"/>
    <dgm:cxn modelId="{CCD318CA-D0DE-45A1-80DB-1B6552D7B6E0}" type="presParOf" srcId="{1AD2A7CD-FE15-41D5-B3CE-04D15DDCA483}" destId="{11EC845D-4AD0-408C-B222-92B7E1855C3C}" srcOrd="3" destOrd="0" presId="urn:microsoft.com/office/officeart/2005/8/layout/orgChart1"/>
    <dgm:cxn modelId="{6FF90A4D-8F48-4B21-AE1D-52686D078E7C}" type="presParOf" srcId="{11EC845D-4AD0-408C-B222-92B7E1855C3C}" destId="{8DE72338-FFD7-4D1E-AF8F-0553206CECC0}" srcOrd="0" destOrd="0" presId="urn:microsoft.com/office/officeart/2005/8/layout/orgChart1"/>
    <dgm:cxn modelId="{604FC2AA-1087-4660-9CDF-604165E98757}" type="presParOf" srcId="{8DE72338-FFD7-4D1E-AF8F-0553206CECC0}" destId="{F1BF33D9-6FF6-4899-8EDA-1B7C91E44301}" srcOrd="0" destOrd="0" presId="urn:microsoft.com/office/officeart/2005/8/layout/orgChart1"/>
    <dgm:cxn modelId="{E0706146-A91A-425A-9E67-73CE0CAF3DD7}" type="presParOf" srcId="{8DE72338-FFD7-4D1E-AF8F-0553206CECC0}" destId="{55B72FB9-6569-48BD-B6D6-AF6FF27D3664}" srcOrd="1" destOrd="0" presId="urn:microsoft.com/office/officeart/2005/8/layout/orgChart1"/>
    <dgm:cxn modelId="{56B0E3E6-0FA2-41C5-8A7A-57D891F1DBA6}" type="presParOf" srcId="{11EC845D-4AD0-408C-B222-92B7E1855C3C}" destId="{96F4E0B4-398C-48CF-98CB-103E4FB8C01C}" srcOrd="1" destOrd="0" presId="urn:microsoft.com/office/officeart/2005/8/layout/orgChart1"/>
    <dgm:cxn modelId="{7FE006B6-6D26-4164-8665-8DF2D4DB25F8}" type="presParOf" srcId="{96F4E0B4-398C-48CF-98CB-103E4FB8C01C}" destId="{94F055F1-0947-4D66-9DBD-FABF68BCE192}" srcOrd="0" destOrd="0" presId="urn:microsoft.com/office/officeart/2005/8/layout/orgChart1"/>
    <dgm:cxn modelId="{DEC42A39-0998-4E89-9DBF-2A6826AB6FEF}" type="presParOf" srcId="{96F4E0B4-398C-48CF-98CB-103E4FB8C01C}" destId="{5C96F2B2-22CD-4AEB-B82F-C8EE9589EE15}" srcOrd="1" destOrd="0" presId="urn:microsoft.com/office/officeart/2005/8/layout/orgChart1"/>
    <dgm:cxn modelId="{7001829C-5AE7-44C0-AEC4-46EA1FC25F96}" type="presParOf" srcId="{5C96F2B2-22CD-4AEB-B82F-C8EE9589EE15}" destId="{75C1FD0B-E0E1-4E8C-89AE-BA8A3D8AC3CC}" srcOrd="0" destOrd="0" presId="urn:microsoft.com/office/officeart/2005/8/layout/orgChart1"/>
    <dgm:cxn modelId="{B85A32DD-8EBE-4404-91AC-56D0543EFA0C}" type="presParOf" srcId="{75C1FD0B-E0E1-4E8C-89AE-BA8A3D8AC3CC}" destId="{74C8E924-3ADB-4FDB-8BD7-863A2325E46A}" srcOrd="0" destOrd="0" presId="urn:microsoft.com/office/officeart/2005/8/layout/orgChart1"/>
    <dgm:cxn modelId="{C5D94DB2-A2EF-4027-8E84-18F14A91B991}" type="presParOf" srcId="{75C1FD0B-E0E1-4E8C-89AE-BA8A3D8AC3CC}" destId="{4439C323-46C6-4453-90E1-A9E59D796078}" srcOrd="1" destOrd="0" presId="urn:microsoft.com/office/officeart/2005/8/layout/orgChart1"/>
    <dgm:cxn modelId="{41FF8BB8-0A23-4AAE-BFB2-857C1D5D194F}" type="presParOf" srcId="{5C96F2B2-22CD-4AEB-B82F-C8EE9589EE15}" destId="{DB025D85-8282-40B2-ADE7-9F776DEE8E35}" srcOrd="1" destOrd="0" presId="urn:microsoft.com/office/officeart/2005/8/layout/orgChart1"/>
    <dgm:cxn modelId="{39C0AE32-6DB8-467A-831E-82B79C3B77CE}" type="presParOf" srcId="{DB025D85-8282-40B2-ADE7-9F776DEE8E35}" destId="{D19F0D11-9660-4098-AC70-BD2C1D87CBB3}" srcOrd="0" destOrd="0" presId="urn:microsoft.com/office/officeart/2005/8/layout/orgChart1"/>
    <dgm:cxn modelId="{73D7504B-AE4D-4ED9-9DF4-3D2157209ADA}" type="presParOf" srcId="{DB025D85-8282-40B2-ADE7-9F776DEE8E35}" destId="{70607D2A-AF7A-41E2-8926-895698DA0BA8}" srcOrd="1" destOrd="0" presId="urn:microsoft.com/office/officeart/2005/8/layout/orgChart1"/>
    <dgm:cxn modelId="{E9676C33-E0D8-4392-9B55-79C44DC98CC3}" type="presParOf" srcId="{70607D2A-AF7A-41E2-8926-895698DA0BA8}" destId="{BB4B89DC-2577-400A-B388-56062C434BFC}" srcOrd="0" destOrd="0" presId="urn:microsoft.com/office/officeart/2005/8/layout/orgChart1"/>
    <dgm:cxn modelId="{1231A9BB-5FA0-4DCD-A187-BEEF2479EB42}" type="presParOf" srcId="{BB4B89DC-2577-400A-B388-56062C434BFC}" destId="{0E500DE1-900D-48BA-A999-0BBC42AE2EBD}" srcOrd="0" destOrd="0" presId="urn:microsoft.com/office/officeart/2005/8/layout/orgChart1"/>
    <dgm:cxn modelId="{7C184070-1239-4EB4-A4BF-5757D7DE6EA7}" type="presParOf" srcId="{BB4B89DC-2577-400A-B388-56062C434BFC}" destId="{C751018F-4A89-408A-BAC7-DBCE8C757635}" srcOrd="1" destOrd="0" presId="urn:microsoft.com/office/officeart/2005/8/layout/orgChart1"/>
    <dgm:cxn modelId="{1C53FA23-3B18-4AE7-BF59-436FECCFBEAC}" type="presParOf" srcId="{70607D2A-AF7A-41E2-8926-895698DA0BA8}" destId="{8B7A81D4-B77C-41C1-959B-92F63D814602}" srcOrd="1" destOrd="0" presId="urn:microsoft.com/office/officeart/2005/8/layout/orgChart1"/>
    <dgm:cxn modelId="{DA243B1D-42E7-4E92-BBC5-847CF21E404C}" type="presParOf" srcId="{8B7A81D4-B77C-41C1-959B-92F63D814602}" destId="{073C4F5D-7DC6-4424-ABF0-C121F5A615F4}" srcOrd="0" destOrd="0" presId="urn:microsoft.com/office/officeart/2005/8/layout/orgChart1"/>
    <dgm:cxn modelId="{79D808EF-AAB5-405F-8F7C-EE690D406035}" type="presParOf" srcId="{8B7A81D4-B77C-41C1-959B-92F63D814602}" destId="{EE762CD7-B57A-41F9-81ED-96EFD1D7E051}" srcOrd="1" destOrd="0" presId="urn:microsoft.com/office/officeart/2005/8/layout/orgChart1"/>
    <dgm:cxn modelId="{FAEBBBDB-7634-4A93-AC49-522292C9E830}" type="presParOf" srcId="{EE762CD7-B57A-41F9-81ED-96EFD1D7E051}" destId="{347C5F2E-0046-427E-9756-B4841CA989FE}" srcOrd="0" destOrd="0" presId="urn:microsoft.com/office/officeart/2005/8/layout/orgChart1"/>
    <dgm:cxn modelId="{AF1E3547-EEF9-4BE9-87EB-397DDCFD8AFE}" type="presParOf" srcId="{347C5F2E-0046-427E-9756-B4841CA989FE}" destId="{69CCCB09-246C-4620-9CB0-4A7022CA3964}" srcOrd="0" destOrd="0" presId="urn:microsoft.com/office/officeart/2005/8/layout/orgChart1"/>
    <dgm:cxn modelId="{9313CB73-596D-4EE9-97B0-1C326AC51CC5}" type="presParOf" srcId="{347C5F2E-0046-427E-9756-B4841CA989FE}" destId="{5E98C5FC-E741-4CBC-8A76-7133D9D6D46B}" srcOrd="1" destOrd="0" presId="urn:microsoft.com/office/officeart/2005/8/layout/orgChart1"/>
    <dgm:cxn modelId="{F5D395BD-B8FE-43A1-9458-7A668BE70181}" type="presParOf" srcId="{EE762CD7-B57A-41F9-81ED-96EFD1D7E051}" destId="{D3442871-87C9-4FE8-996C-7C5CFBEF3FDB}" srcOrd="1" destOrd="0" presId="urn:microsoft.com/office/officeart/2005/8/layout/orgChart1"/>
    <dgm:cxn modelId="{1A593819-4F2F-4E78-96A4-10C81972069C}" type="presParOf" srcId="{EE762CD7-B57A-41F9-81ED-96EFD1D7E051}" destId="{0FCB3FB5-94BE-4628-84C1-1A34EC0C4B29}" srcOrd="2" destOrd="0" presId="urn:microsoft.com/office/officeart/2005/8/layout/orgChart1"/>
    <dgm:cxn modelId="{D1DC0A1D-3FAE-45E6-BD1F-8FEB9F5E5546}" type="presParOf" srcId="{70607D2A-AF7A-41E2-8926-895698DA0BA8}" destId="{70FE3CF6-9210-4B57-9A2C-0AF0BFD546E1}" srcOrd="2" destOrd="0" presId="urn:microsoft.com/office/officeart/2005/8/layout/orgChart1"/>
    <dgm:cxn modelId="{36047D76-95B3-422B-9C55-016C920715BB}" type="presParOf" srcId="{DB025D85-8282-40B2-ADE7-9F776DEE8E35}" destId="{E40246E3-30EE-4C58-8B62-CF86F3A5B1D1}" srcOrd="2" destOrd="0" presId="urn:microsoft.com/office/officeart/2005/8/layout/orgChart1"/>
    <dgm:cxn modelId="{D243A7C5-EEC0-4C1A-9164-FBE52A73030E}" type="presParOf" srcId="{DB025D85-8282-40B2-ADE7-9F776DEE8E35}" destId="{0433FCD4-8F43-49F6-8C28-5202DE6EAB19}" srcOrd="3" destOrd="0" presId="urn:microsoft.com/office/officeart/2005/8/layout/orgChart1"/>
    <dgm:cxn modelId="{F29C8608-11A3-4162-A4A8-7EC014BE1F63}" type="presParOf" srcId="{0433FCD4-8F43-49F6-8C28-5202DE6EAB19}" destId="{815004BF-C78A-47D2-8474-0BF266FB38B2}" srcOrd="0" destOrd="0" presId="urn:microsoft.com/office/officeart/2005/8/layout/orgChart1"/>
    <dgm:cxn modelId="{81146A9A-5B12-40B3-A173-66EF62EF3E18}" type="presParOf" srcId="{815004BF-C78A-47D2-8474-0BF266FB38B2}" destId="{5E994D49-5042-474C-A8AB-74F7DA2B46EA}" srcOrd="0" destOrd="0" presId="urn:microsoft.com/office/officeart/2005/8/layout/orgChart1"/>
    <dgm:cxn modelId="{84FDD9EB-8D5D-465D-ADAA-D4ED04F1B463}" type="presParOf" srcId="{815004BF-C78A-47D2-8474-0BF266FB38B2}" destId="{3EBF220F-FB94-4945-BD94-8BE2C171DEDF}" srcOrd="1" destOrd="0" presId="urn:microsoft.com/office/officeart/2005/8/layout/orgChart1"/>
    <dgm:cxn modelId="{19AEBC91-68BE-4B75-9604-977C55ABA84D}" type="presParOf" srcId="{0433FCD4-8F43-49F6-8C28-5202DE6EAB19}" destId="{7D921907-D7FE-4C91-94C5-AECC68B527FF}" srcOrd="1" destOrd="0" presId="urn:microsoft.com/office/officeart/2005/8/layout/orgChart1"/>
    <dgm:cxn modelId="{39FFF976-4DE1-45A2-B1B0-8EBCAC605757}" type="presParOf" srcId="{7D921907-D7FE-4C91-94C5-AECC68B527FF}" destId="{447EDB63-BE68-4DA0-8536-68457002D6F0}" srcOrd="0" destOrd="0" presId="urn:microsoft.com/office/officeart/2005/8/layout/orgChart1"/>
    <dgm:cxn modelId="{03F4BE7D-41A3-4213-9CCC-994BF21C4E6C}" type="presParOf" srcId="{7D921907-D7FE-4C91-94C5-AECC68B527FF}" destId="{97381026-4DF9-42BB-9814-712A3DC0284D}" srcOrd="1" destOrd="0" presId="urn:microsoft.com/office/officeart/2005/8/layout/orgChart1"/>
    <dgm:cxn modelId="{755F8969-502D-43AF-ADA8-22A193385502}" type="presParOf" srcId="{97381026-4DF9-42BB-9814-712A3DC0284D}" destId="{C1EA410B-B5A8-4E33-9465-F00FF99C1717}" srcOrd="0" destOrd="0" presId="urn:microsoft.com/office/officeart/2005/8/layout/orgChart1"/>
    <dgm:cxn modelId="{F05BA866-858F-45C7-B5B6-9741F73BA1B9}" type="presParOf" srcId="{C1EA410B-B5A8-4E33-9465-F00FF99C1717}" destId="{3950D912-CBA3-4809-AA6E-36F4AD6CE3CB}" srcOrd="0" destOrd="0" presId="urn:microsoft.com/office/officeart/2005/8/layout/orgChart1"/>
    <dgm:cxn modelId="{10DFA3D3-DFC4-49F4-A3F0-4356FE4FADC2}" type="presParOf" srcId="{C1EA410B-B5A8-4E33-9465-F00FF99C1717}" destId="{AA50AADF-3AE3-4E12-8AE3-859E3DC4754A}" srcOrd="1" destOrd="0" presId="urn:microsoft.com/office/officeart/2005/8/layout/orgChart1"/>
    <dgm:cxn modelId="{886C3DD2-E1A1-4C93-89D3-12541C06F019}" type="presParOf" srcId="{97381026-4DF9-42BB-9814-712A3DC0284D}" destId="{268B5B74-8A89-42CE-8200-06AC2652804E}" srcOrd="1" destOrd="0" presId="urn:microsoft.com/office/officeart/2005/8/layout/orgChart1"/>
    <dgm:cxn modelId="{767AA602-8E80-4B6D-B95B-E6D3F0ED2FD7}" type="presParOf" srcId="{268B5B74-8A89-42CE-8200-06AC2652804E}" destId="{41058BFD-3B76-4CE8-8B5A-5F6464222231}" srcOrd="0" destOrd="0" presId="urn:microsoft.com/office/officeart/2005/8/layout/orgChart1"/>
    <dgm:cxn modelId="{A6F2711D-8401-417B-9FB4-EF3489CB4DD0}" type="presParOf" srcId="{268B5B74-8A89-42CE-8200-06AC2652804E}" destId="{24754EB8-21B5-41C1-8508-DE0867B0BF4B}" srcOrd="1" destOrd="0" presId="urn:microsoft.com/office/officeart/2005/8/layout/orgChart1"/>
    <dgm:cxn modelId="{41849B78-FC14-42B9-86FB-CB02DF5303B1}" type="presParOf" srcId="{24754EB8-21B5-41C1-8508-DE0867B0BF4B}" destId="{1C12F4BE-C5E1-425F-A0C6-B830C293C15F}" srcOrd="0" destOrd="0" presId="urn:microsoft.com/office/officeart/2005/8/layout/orgChart1"/>
    <dgm:cxn modelId="{D576B5F2-7FC1-49AA-8580-CBB3881B4B05}" type="presParOf" srcId="{1C12F4BE-C5E1-425F-A0C6-B830C293C15F}" destId="{C9F3EC69-C2A8-467E-82E3-12F24068E2AD}" srcOrd="0" destOrd="0" presId="urn:microsoft.com/office/officeart/2005/8/layout/orgChart1"/>
    <dgm:cxn modelId="{6DDC3D27-FE8C-4D33-BA45-21105BB6EB4C}" type="presParOf" srcId="{1C12F4BE-C5E1-425F-A0C6-B830C293C15F}" destId="{E855B364-7565-4D9C-A16E-21E3EBDEF366}" srcOrd="1" destOrd="0" presId="urn:microsoft.com/office/officeart/2005/8/layout/orgChart1"/>
    <dgm:cxn modelId="{F9DB0E20-9277-4B01-8D7A-D2FE62019D52}" type="presParOf" srcId="{24754EB8-21B5-41C1-8508-DE0867B0BF4B}" destId="{B1B9B58B-4160-4E1A-BE83-4B016013DBA7}" srcOrd="1" destOrd="0" presId="urn:microsoft.com/office/officeart/2005/8/layout/orgChart1"/>
    <dgm:cxn modelId="{6C1AA61C-764C-4AA4-87E6-DCF54A453FBA}" type="presParOf" srcId="{B1B9B58B-4160-4E1A-BE83-4B016013DBA7}" destId="{2A67BEA4-19FF-433B-AE5D-10C2075223FE}" srcOrd="0" destOrd="0" presId="urn:microsoft.com/office/officeart/2005/8/layout/orgChart1"/>
    <dgm:cxn modelId="{4C2939B2-74F1-4FB0-A4E4-740934DC8337}" type="presParOf" srcId="{B1B9B58B-4160-4E1A-BE83-4B016013DBA7}" destId="{60CCF01D-8130-410B-90E1-D9F6E72977A0}" srcOrd="1" destOrd="0" presId="urn:microsoft.com/office/officeart/2005/8/layout/orgChart1"/>
    <dgm:cxn modelId="{008F4B21-8C01-4C5D-AF78-E114FE5C58A1}" type="presParOf" srcId="{60CCF01D-8130-410B-90E1-D9F6E72977A0}" destId="{ECBCBEA5-F0A2-4097-BA80-4DB4FBCE0466}" srcOrd="0" destOrd="0" presId="urn:microsoft.com/office/officeart/2005/8/layout/orgChart1"/>
    <dgm:cxn modelId="{600875F2-9BCB-4C06-AFC4-F5930B07B5C7}" type="presParOf" srcId="{ECBCBEA5-F0A2-4097-BA80-4DB4FBCE0466}" destId="{807F4A96-1856-43B1-9FDD-FD29D3A04F5B}" srcOrd="0" destOrd="0" presId="urn:microsoft.com/office/officeart/2005/8/layout/orgChart1"/>
    <dgm:cxn modelId="{03ADF181-062F-4ED8-8956-00852104C16D}" type="presParOf" srcId="{ECBCBEA5-F0A2-4097-BA80-4DB4FBCE0466}" destId="{64444FE3-9DFD-41D2-9436-CAAB4E26B9A0}" srcOrd="1" destOrd="0" presId="urn:microsoft.com/office/officeart/2005/8/layout/orgChart1"/>
    <dgm:cxn modelId="{49E60B1C-1A17-44AA-8D73-EAB425BCF0EB}" type="presParOf" srcId="{60CCF01D-8130-410B-90E1-D9F6E72977A0}" destId="{A3646DB0-F689-4CD8-A667-9D551B40ECA6}" srcOrd="1" destOrd="0" presId="urn:microsoft.com/office/officeart/2005/8/layout/orgChart1"/>
    <dgm:cxn modelId="{7080B812-1DA6-4432-BEC9-0FD47B41C24E}" type="presParOf" srcId="{60CCF01D-8130-410B-90E1-D9F6E72977A0}" destId="{C78C4E2A-FE7D-45C1-9798-79A7A45DA4C9}" srcOrd="2" destOrd="0" presId="urn:microsoft.com/office/officeart/2005/8/layout/orgChart1"/>
    <dgm:cxn modelId="{D4098641-1F6C-454E-BAC8-5FC0A5A75789}" type="presParOf" srcId="{24754EB8-21B5-41C1-8508-DE0867B0BF4B}" destId="{2BC27123-4797-4165-A707-1A0B7AC0A97C}" srcOrd="2" destOrd="0" presId="urn:microsoft.com/office/officeart/2005/8/layout/orgChart1"/>
    <dgm:cxn modelId="{50DAD947-ACA0-4E2C-BD74-6D1D0A888BCD}" type="presParOf" srcId="{268B5B74-8A89-42CE-8200-06AC2652804E}" destId="{A25706C6-C96A-4949-9FB5-B938AB30AFFA}" srcOrd="2" destOrd="0" presId="urn:microsoft.com/office/officeart/2005/8/layout/orgChart1"/>
    <dgm:cxn modelId="{27EA5045-5DFC-475E-9049-BF6DD9859524}" type="presParOf" srcId="{268B5B74-8A89-42CE-8200-06AC2652804E}" destId="{498282C0-AE0C-4D7B-B9A9-5AB9E8C45CB6}" srcOrd="3" destOrd="0" presId="urn:microsoft.com/office/officeart/2005/8/layout/orgChart1"/>
    <dgm:cxn modelId="{6A387AA9-8A9E-4F0A-B8D5-30C4E2F43C0B}" type="presParOf" srcId="{498282C0-AE0C-4D7B-B9A9-5AB9E8C45CB6}" destId="{C5D5280C-3052-4BAE-96D8-E393BE604200}" srcOrd="0" destOrd="0" presId="urn:microsoft.com/office/officeart/2005/8/layout/orgChart1"/>
    <dgm:cxn modelId="{D0332F1C-A041-4FBC-AC6F-59998C79C2AE}" type="presParOf" srcId="{C5D5280C-3052-4BAE-96D8-E393BE604200}" destId="{6317D0A4-1EB1-448C-B578-310092653505}" srcOrd="0" destOrd="0" presId="urn:microsoft.com/office/officeart/2005/8/layout/orgChart1"/>
    <dgm:cxn modelId="{991F75A5-F83F-4E45-BCCB-92EE6BC977A4}" type="presParOf" srcId="{C5D5280C-3052-4BAE-96D8-E393BE604200}" destId="{81CC7396-EEFD-419E-A906-3294A703A275}" srcOrd="1" destOrd="0" presId="urn:microsoft.com/office/officeart/2005/8/layout/orgChart1"/>
    <dgm:cxn modelId="{68790D55-7091-44EF-B1B3-B8ABF1AB6DB4}" type="presParOf" srcId="{498282C0-AE0C-4D7B-B9A9-5AB9E8C45CB6}" destId="{B48B2252-B04E-4B0F-A5E6-E0460AC3DD44}" srcOrd="1" destOrd="0" presId="urn:microsoft.com/office/officeart/2005/8/layout/orgChart1"/>
    <dgm:cxn modelId="{B910AECA-39AF-4CB4-B230-0CB33E4E4F1A}" type="presParOf" srcId="{B48B2252-B04E-4B0F-A5E6-E0460AC3DD44}" destId="{2392F0A6-6E84-43CD-BE37-F9E8A366BF75}" srcOrd="0" destOrd="0" presId="urn:microsoft.com/office/officeart/2005/8/layout/orgChart1"/>
    <dgm:cxn modelId="{F41B08FF-2C3D-49DF-B3EB-D682C1CECABC}" type="presParOf" srcId="{B48B2252-B04E-4B0F-A5E6-E0460AC3DD44}" destId="{F3FE62CF-474D-4EA5-8819-7EB1C967CB14}" srcOrd="1" destOrd="0" presId="urn:microsoft.com/office/officeart/2005/8/layout/orgChart1"/>
    <dgm:cxn modelId="{1F282C96-E670-4A26-91A7-CEE1385E0A10}" type="presParOf" srcId="{F3FE62CF-474D-4EA5-8819-7EB1C967CB14}" destId="{0C8245AC-89C3-4FF5-8569-73DDE7DF06A6}" srcOrd="0" destOrd="0" presId="urn:microsoft.com/office/officeart/2005/8/layout/orgChart1"/>
    <dgm:cxn modelId="{F28118A1-D0E7-4610-B4C6-AD390CC8B9C9}" type="presParOf" srcId="{0C8245AC-89C3-4FF5-8569-73DDE7DF06A6}" destId="{95A4A4AA-DA84-4EB3-AACE-C0094E2D9100}" srcOrd="0" destOrd="0" presId="urn:microsoft.com/office/officeart/2005/8/layout/orgChart1"/>
    <dgm:cxn modelId="{8075CFAB-8793-4569-8D7D-2ABEA1AF3DAB}" type="presParOf" srcId="{0C8245AC-89C3-4FF5-8569-73DDE7DF06A6}" destId="{B41745C2-0D9B-47BE-A35B-FD836DE48B87}" srcOrd="1" destOrd="0" presId="urn:microsoft.com/office/officeart/2005/8/layout/orgChart1"/>
    <dgm:cxn modelId="{DCAED858-BD92-4F18-88B2-59A182351A36}" type="presParOf" srcId="{F3FE62CF-474D-4EA5-8819-7EB1C967CB14}" destId="{A75161AD-5CE2-4DDB-86FC-1748BFEBB348}" srcOrd="1" destOrd="0" presId="urn:microsoft.com/office/officeart/2005/8/layout/orgChart1"/>
    <dgm:cxn modelId="{EDFF970E-7B38-47F1-AE5B-B430EE54A813}" type="presParOf" srcId="{F3FE62CF-474D-4EA5-8819-7EB1C967CB14}" destId="{8AD3B7AF-D88D-4B65-98C5-43A0B1BB3907}" srcOrd="2" destOrd="0" presId="urn:microsoft.com/office/officeart/2005/8/layout/orgChart1"/>
    <dgm:cxn modelId="{AE95725B-39E2-490E-B233-29CA04C99C07}" type="presParOf" srcId="{498282C0-AE0C-4D7B-B9A9-5AB9E8C45CB6}" destId="{DB868407-C7F6-41C1-9B4B-FC94D023A79C}" srcOrd="2" destOrd="0" presId="urn:microsoft.com/office/officeart/2005/8/layout/orgChart1"/>
    <dgm:cxn modelId="{183957E7-F9DE-4F8F-B95B-BC1C1D63CE5D}" type="presParOf" srcId="{97381026-4DF9-42BB-9814-712A3DC0284D}" destId="{991F3B24-3394-495B-BB50-73222797F0E7}" srcOrd="2" destOrd="0" presId="urn:microsoft.com/office/officeart/2005/8/layout/orgChart1"/>
    <dgm:cxn modelId="{63F912E9-668B-4263-849F-91CADDDE28EE}" type="presParOf" srcId="{0433FCD4-8F43-49F6-8C28-5202DE6EAB19}" destId="{F59D6DAD-1A11-406F-B1F3-9E95AFFB6AB1}" srcOrd="2" destOrd="0" presId="urn:microsoft.com/office/officeart/2005/8/layout/orgChart1"/>
    <dgm:cxn modelId="{88434FAB-FF59-4A62-8977-B426BA2AA61C}" type="presParOf" srcId="{5C96F2B2-22CD-4AEB-B82F-C8EE9589EE15}" destId="{22E3E297-2CC8-42BD-BFEC-148EF90CDF0F}" srcOrd="2" destOrd="0" presId="urn:microsoft.com/office/officeart/2005/8/layout/orgChart1"/>
    <dgm:cxn modelId="{05F86132-8418-44E0-A20F-B489CCDBC508}" type="presParOf" srcId="{11EC845D-4AD0-408C-B222-92B7E1855C3C}" destId="{346A18A0-8F63-4073-AF2F-C8DE995A16E2}" srcOrd="2" destOrd="0" presId="urn:microsoft.com/office/officeart/2005/8/layout/orgChart1"/>
    <dgm:cxn modelId="{44C96625-98AC-4802-B045-EE02584AAB0D}" type="presParOf" srcId="{3B74A04D-C151-49B9-AC99-2B0B2A41EEC9}" destId="{1B00DE78-84B9-4A0C-A5AB-D82BDF560F03}" srcOrd="2" destOrd="0" presId="urn:microsoft.com/office/officeart/2005/8/layout/orgChart1"/>
    <dgm:cxn modelId="{1227E94C-AFE6-4643-AD49-19FD3CD91900}" type="presParOf" srcId="{307217A0-09A4-490B-95D2-66D8AD379B21}" destId="{C6A5454A-34F8-49E4-9EBD-5CC9001A0322}" srcOrd="2" destOrd="0" presId="urn:microsoft.com/office/officeart/2005/8/layout/orgChart1"/>
    <dgm:cxn modelId="{475FF1CA-29BD-47A0-8CD4-024D7F3E31E8}" type="presParOf" srcId="{3FBC1137-A4C7-4216-8AB0-CF405405DA13}" destId="{C8E000D9-DAD8-4A06-A5AD-44F3CDCC9A59}" srcOrd="2" destOrd="0" presId="urn:microsoft.com/office/officeart/2005/8/layout/orgChart1"/>
    <dgm:cxn modelId="{DAB814AD-EBDC-4AD6-A096-8FAFDFDBF8BF}" type="presParOf" srcId="{3FBC1137-A4C7-4216-8AB0-CF405405DA13}" destId="{4AB60F6C-856C-47A1-8DE8-109FBBFC6D18}" srcOrd="3" destOrd="0" presId="urn:microsoft.com/office/officeart/2005/8/layout/orgChart1"/>
    <dgm:cxn modelId="{4A43923D-C436-4926-A433-6BF6A286FA58}" type="presParOf" srcId="{4AB60F6C-856C-47A1-8DE8-109FBBFC6D18}" destId="{462D3953-A0A5-41D6-811E-0F46946CFC23}" srcOrd="0" destOrd="0" presId="urn:microsoft.com/office/officeart/2005/8/layout/orgChart1"/>
    <dgm:cxn modelId="{1B020524-D865-4D2A-8662-9AB3559CF126}" type="presParOf" srcId="{462D3953-A0A5-41D6-811E-0F46946CFC23}" destId="{8B3EE07A-01BD-4719-A0CA-6C55C94860A2}" srcOrd="0" destOrd="0" presId="urn:microsoft.com/office/officeart/2005/8/layout/orgChart1"/>
    <dgm:cxn modelId="{E3D77509-AE9A-44E1-9CF4-1EDD7AB3B9F7}" type="presParOf" srcId="{462D3953-A0A5-41D6-811E-0F46946CFC23}" destId="{3C9D693A-9417-4FB8-8291-4CF4E0881030}" srcOrd="1" destOrd="0" presId="urn:microsoft.com/office/officeart/2005/8/layout/orgChart1"/>
    <dgm:cxn modelId="{6BBCD225-0008-4928-9E0F-E8526B1378E7}" type="presParOf" srcId="{4AB60F6C-856C-47A1-8DE8-109FBBFC6D18}" destId="{4CFD2544-76D2-49B1-85A2-A1A58FB40D80}" srcOrd="1" destOrd="0" presId="urn:microsoft.com/office/officeart/2005/8/layout/orgChart1"/>
    <dgm:cxn modelId="{79685BDA-6BAF-47C9-A9FB-ECD62734B4F8}" type="presParOf" srcId="{4CFD2544-76D2-49B1-85A2-A1A58FB40D80}" destId="{A10D9446-D059-4B96-9A14-D4AF39179E1E}" srcOrd="0" destOrd="0" presId="urn:microsoft.com/office/officeart/2005/8/layout/orgChart1"/>
    <dgm:cxn modelId="{528F7AA5-FE21-49DB-8AD7-5D46AD97F694}" type="presParOf" srcId="{4CFD2544-76D2-49B1-85A2-A1A58FB40D80}" destId="{89778793-53ED-4108-90B1-4C6A1E538885}" srcOrd="1" destOrd="0" presId="urn:microsoft.com/office/officeart/2005/8/layout/orgChart1"/>
    <dgm:cxn modelId="{5EC90F0F-0376-49DA-A9C8-A163E3EFF60A}" type="presParOf" srcId="{89778793-53ED-4108-90B1-4C6A1E538885}" destId="{1BA3AA75-13E0-4F69-BBEB-3F9E7E3B1D0F}" srcOrd="0" destOrd="0" presId="urn:microsoft.com/office/officeart/2005/8/layout/orgChart1"/>
    <dgm:cxn modelId="{18217E90-242C-4C91-A94F-1B5109EBB4A0}" type="presParOf" srcId="{1BA3AA75-13E0-4F69-BBEB-3F9E7E3B1D0F}" destId="{65511BB7-54FE-4DA3-A6D8-85EF3F5E43B2}" srcOrd="0" destOrd="0" presId="urn:microsoft.com/office/officeart/2005/8/layout/orgChart1"/>
    <dgm:cxn modelId="{293BD1BE-957C-4DD0-93F1-6E4D4B064E8A}" type="presParOf" srcId="{1BA3AA75-13E0-4F69-BBEB-3F9E7E3B1D0F}" destId="{874C5716-E3A1-4524-AA4C-37AAB5451293}" srcOrd="1" destOrd="0" presId="urn:microsoft.com/office/officeart/2005/8/layout/orgChart1"/>
    <dgm:cxn modelId="{3C1ED842-97E8-4D23-AF1A-F5A108F166CA}" type="presParOf" srcId="{89778793-53ED-4108-90B1-4C6A1E538885}" destId="{362EB42A-DB11-446E-980E-9BB16B49CF0F}" srcOrd="1" destOrd="0" presId="urn:microsoft.com/office/officeart/2005/8/layout/orgChart1"/>
    <dgm:cxn modelId="{0DD5778E-BFF2-4B0A-B719-55C2D5DA2BD7}" type="presParOf" srcId="{362EB42A-DB11-446E-980E-9BB16B49CF0F}" destId="{C31C675A-F2EE-4A64-8AAA-807CA97969D8}" srcOrd="0" destOrd="0" presId="urn:microsoft.com/office/officeart/2005/8/layout/orgChart1"/>
    <dgm:cxn modelId="{2F896170-BE24-4795-86C8-24360DD7B067}" type="presParOf" srcId="{362EB42A-DB11-446E-980E-9BB16B49CF0F}" destId="{797F1092-994E-466D-A563-DF22F4174315}" srcOrd="1" destOrd="0" presId="urn:microsoft.com/office/officeart/2005/8/layout/orgChart1"/>
    <dgm:cxn modelId="{57B4295D-44EF-415C-A3B5-2BDF32B5D352}" type="presParOf" srcId="{797F1092-994E-466D-A563-DF22F4174315}" destId="{1C81CF2D-1BE7-4BB0-8016-4EEA950A5049}" srcOrd="0" destOrd="0" presId="urn:microsoft.com/office/officeart/2005/8/layout/orgChart1"/>
    <dgm:cxn modelId="{C1CD83F8-A712-4C4F-961E-32869E588BDD}" type="presParOf" srcId="{1C81CF2D-1BE7-4BB0-8016-4EEA950A5049}" destId="{95F526C0-B596-4910-BB4A-10D374A3B7A6}" srcOrd="0" destOrd="0" presId="urn:microsoft.com/office/officeart/2005/8/layout/orgChart1"/>
    <dgm:cxn modelId="{87CAB35A-02EC-482F-9D8D-73CBFCAB4088}" type="presParOf" srcId="{1C81CF2D-1BE7-4BB0-8016-4EEA950A5049}" destId="{0DA68854-34A0-45C8-8798-88A57CFB1255}" srcOrd="1" destOrd="0" presId="urn:microsoft.com/office/officeart/2005/8/layout/orgChart1"/>
    <dgm:cxn modelId="{380C12D9-FF42-456F-B232-EE861E10545C}" type="presParOf" srcId="{797F1092-994E-466D-A563-DF22F4174315}" destId="{C57D2BA5-1FA7-4447-91D1-4B00713BF709}" srcOrd="1" destOrd="0" presId="urn:microsoft.com/office/officeart/2005/8/layout/orgChart1"/>
    <dgm:cxn modelId="{DD4CB107-D573-4CB6-85B4-F197C97815A3}" type="presParOf" srcId="{C57D2BA5-1FA7-4447-91D1-4B00713BF709}" destId="{DCAF7BFF-0566-4A82-BC71-5AB8874A0F8E}" srcOrd="0" destOrd="0" presId="urn:microsoft.com/office/officeart/2005/8/layout/orgChart1"/>
    <dgm:cxn modelId="{0CA05C05-04B9-48D6-939C-65F9C00EBD10}" type="presParOf" srcId="{C57D2BA5-1FA7-4447-91D1-4B00713BF709}" destId="{A5C8BB9F-3CB9-483B-AB9A-481A8FC842CA}" srcOrd="1" destOrd="0" presId="urn:microsoft.com/office/officeart/2005/8/layout/orgChart1"/>
    <dgm:cxn modelId="{B676DCAF-0054-4131-A14F-01BE51AF8875}" type="presParOf" srcId="{A5C8BB9F-3CB9-483B-AB9A-481A8FC842CA}" destId="{DB54C5CC-661A-4CE7-AC3F-358DD887408F}" srcOrd="0" destOrd="0" presId="urn:microsoft.com/office/officeart/2005/8/layout/orgChart1"/>
    <dgm:cxn modelId="{C7B53FF4-420A-4D30-B093-DDAF26AAF4FC}" type="presParOf" srcId="{DB54C5CC-661A-4CE7-AC3F-358DD887408F}" destId="{5A722467-3FA2-4093-A4F8-DF534867E57F}" srcOrd="0" destOrd="0" presId="urn:microsoft.com/office/officeart/2005/8/layout/orgChart1"/>
    <dgm:cxn modelId="{3B6152D8-7AA9-4C6B-81F6-0AF307A21FC0}" type="presParOf" srcId="{DB54C5CC-661A-4CE7-AC3F-358DD887408F}" destId="{6CB8A216-9C0A-4621-9374-35427CC99FD3}" srcOrd="1" destOrd="0" presId="urn:microsoft.com/office/officeart/2005/8/layout/orgChart1"/>
    <dgm:cxn modelId="{620ED8C9-A096-4174-B275-058688E46686}" type="presParOf" srcId="{A5C8BB9F-3CB9-483B-AB9A-481A8FC842CA}" destId="{BF09E620-FDE1-41E1-9125-63F85ADBA426}" srcOrd="1" destOrd="0" presId="urn:microsoft.com/office/officeart/2005/8/layout/orgChart1"/>
    <dgm:cxn modelId="{DCFE9FAF-0944-4BCC-80E4-5E7F1F28D20D}" type="presParOf" srcId="{A5C8BB9F-3CB9-483B-AB9A-481A8FC842CA}" destId="{69E7CDA7-DF02-4B80-9860-03C4C17B1DE5}" srcOrd="2" destOrd="0" presId="urn:microsoft.com/office/officeart/2005/8/layout/orgChart1"/>
    <dgm:cxn modelId="{4217C71D-E1B9-4877-9E9A-1E70DFA24809}" type="presParOf" srcId="{797F1092-994E-466D-A563-DF22F4174315}" destId="{EB3E1D02-A357-4BEC-84C5-6364FBEAB39F}" srcOrd="2" destOrd="0" presId="urn:microsoft.com/office/officeart/2005/8/layout/orgChart1"/>
    <dgm:cxn modelId="{568C5710-060C-4AF4-A91E-1D242BC81C6C}" type="presParOf" srcId="{362EB42A-DB11-446E-980E-9BB16B49CF0F}" destId="{40B8F815-5372-4004-AA6D-D5A605822482}" srcOrd="2" destOrd="0" presId="urn:microsoft.com/office/officeart/2005/8/layout/orgChart1"/>
    <dgm:cxn modelId="{72A5213E-C17A-494C-8BED-BF8D2914C8C4}" type="presParOf" srcId="{362EB42A-DB11-446E-980E-9BB16B49CF0F}" destId="{B2C82EEA-3DC7-41A8-A219-D622DB17CEAC}" srcOrd="3" destOrd="0" presId="urn:microsoft.com/office/officeart/2005/8/layout/orgChart1"/>
    <dgm:cxn modelId="{999C3387-B7AB-4744-A166-55B1EA0BAAA4}" type="presParOf" srcId="{B2C82EEA-3DC7-41A8-A219-D622DB17CEAC}" destId="{FED88695-2E2D-4DCB-99D0-B6FC5FDF6E08}" srcOrd="0" destOrd="0" presId="urn:microsoft.com/office/officeart/2005/8/layout/orgChart1"/>
    <dgm:cxn modelId="{21B9E098-304E-40C5-96AD-AD39F777ADCC}" type="presParOf" srcId="{FED88695-2E2D-4DCB-99D0-B6FC5FDF6E08}" destId="{780C91FC-9BEA-4A9E-B0BB-227FDF868406}" srcOrd="0" destOrd="0" presId="urn:microsoft.com/office/officeart/2005/8/layout/orgChart1"/>
    <dgm:cxn modelId="{98FEAD19-4B39-4126-B1D7-AEB5641D577B}" type="presParOf" srcId="{FED88695-2E2D-4DCB-99D0-B6FC5FDF6E08}" destId="{AB9D445D-5C45-4D50-8F3A-2D47E6B7DDB0}" srcOrd="1" destOrd="0" presId="urn:microsoft.com/office/officeart/2005/8/layout/orgChart1"/>
    <dgm:cxn modelId="{F3D2D3CE-4F64-4BA0-BFF6-FF1F8914B645}" type="presParOf" srcId="{B2C82EEA-3DC7-41A8-A219-D622DB17CEAC}" destId="{AF895AC8-1234-48B7-ACD8-16B396D80947}" srcOrd="1" destOrd="0" presId="urn:microsoft.com/office/officeart/2005/8/layout/orgChart1"/>
    <dgm:cxn modelId="{A7D09D93-AEFD-441E-A43A-AFBF90EE7FA9}" type="presParOf" srcId="{AF895AC8-1234-48B7-ACD8-16B396D80947}" destId="{05C46F68-0581-46C3-811E-56554DDD1F7C}" srcOrd="0" destOrd="0" presId="urn:microsoft.com/office/officeart/2005/8/layout/orgChart1"/>
    <dgm:cxn modelId="{9D588D3C-3951-46F3-914E-C31FE23402E2}" type="presParOf" srcId="{AF895AC8-1234-48B7-ACD8-16B396D80947}" destId="{CC6C7670-C88E-4024-B1E9-DCB958E5C4FB}" srcOrd="1" destOrd="0" presId="urn:microsoft.com/office/officeart/2005/8/layout/orgChart1"/>
    <dgm:cxn modelId="{9C270EA8-0A2B-4942-A7E6-02B593CF44E3}" type="presParOf" srcId="{CC6C7670-C88E-4024-B1E9-DCB958E5C4FB}" destId="{D632C5D9-AA89-477E-813C-41EF0025AFAA}" srcOrd="0" destOrd="0" presId="urn:microsoft.com/office/officeart/2005/8/layout/orgChart1"/>
    <dgm:cxn modelId="{C08E9CB9-6D70-4CF3-96D2-86164BA87236}" type="presParOf" srcId="{D632C5D9-AA89-477E-813C-41EF0025AFAA}" destId="{9D3C1635-EE2B-4BB4-87BB-CB4F76EC915A}" srcOrd="0" destOrd="0" presId="urn:microsoft.com/office/officeart/2005/8/layout/orgChart1"/>
    <dgm:cxn modelId="{CA224FA7-588D-445E-9ED1-EDC14A38C79B}" type="presParOf" srcId="{D632C5D9-AA89-477E-813C-41EF0025AFAA}" destId="{B29578A8-EADC-458F-82E1-B0FB6B66D4E2}" srcOrd="1" destOrd="0" presId="urn:microsoft.com/office/officeart/2005/8/layout/orgChart1"/>
    <dgm:cxn modelId="{288618FB-4FBC-4BB8-B54A-E01A96314BF3}" type="presParOf" srcId="{CC6C7670-C88E-4024-B1E9-DCB958E5C4FB}" destId="{9E7ED9F3-FF94-4172-B14B-C7DFEC6DAEBC}" srcOrd="1" destOrd="0" presId="urn:microsoft.com/office/officeart/2005/8/layout/orgChart1"/>
    <dgm:cxn modelId="{34436DB4-6C6F-4BE9-8509-A673113A8F1D}" type="presParOf" srcId="{9E7ED9F3-FF94-4172-B14B-C7DFEC6DAEBC}" destId="{A2418039-2955-4B45-BFC1-B9024006DB08}" srcOrd="0" destOrd="0" presId="urn:microsoft.com/office/officeart/2005/8/layout/orgChart1"/>
    <dgm:cxn modelId="{8D77FDFE-00AA-4473-9C6A-BB5A07D385A7}" type="presParOf" srcId="{9E7ED9F3-FF94-4172-B14B-C7DFEC6DAEBC}" destId="{E43EF00B-1E71-40FD-9FA1-2A3ED6A7C5D4}" srcOrd="1" destOrd="0" presId="urn:microsoft.com/office/officeart/2005/8/layout/orgChart1"/>
    <dgm:cxn modelId="{2CB29D5B-7C30-4587-BFA9-1E57432BA274}" type="presParOf" srcId="{E43EF00B-1E71-40FD-9FA1-2A3ED6A7C5D4}" destId="{6F680ED9-71BA-48C1-A026-63EF8C70CDF3}" srcOrd="0" destOrd="0" presId="urn:microsoft.com/office/officeart/2005/8/layout/orgChart1"/>
    <dgm:cxn modelId="{9000E283-C11F-4DEE-909F-8F76F9344E60}" type="presParOf" srcId="{6F680ED9-71BA-48C1-A026-63EF8C70CDF3}" destId="{6FA1B06B-6804-45DB-9C13-8BD0239FBAFA}" srcOrd="0" destOrd="0" presId="urn:microsoft.com/office/officeart/2005/8/layout/orgChart1"/>
    <dgm:cxn modelId="{F7E96D56-288F-46DE-BAEF-5E2C267AA615}" type="presParOf" srcId="{6F680ED9-71BA-48C1-A026-63EF8C70CDF3}" destId="{74673FA6-7393-4922-8549-B3502EAC1509}" srcOrd="1" destOrd="0" presId="urn:microsoft.com/office/officeart/2005/8/layout/orgChart1"/>
    <dgm:cxn modelId="{A7A4733C-9D62-4E96-86C2-9C79E23BCD0E}" type="presParOf" srcId="{E43EF00B-1E71-40FD-9FA1-2A3ED6A7C5D4}" destId="{3A6A992D-F2F0-45DF-BFA2-0C8EEE3CA3BB}" srcOrd="1" destOrd="0" presId="urn:microsoft.com/office/officeart/2005/8/layout/orgChart1"/>
    <dgm:cxn modelId="{7B114D46-66D6-4A1A-815C-8AB576F241D3}" type="presParOf" srcId="{3A6A992D-F2F0-45DF-BFA2-0C8EEE3CA3BB}" destId="{BD55F7D0-1B24-4D2A-A21B-C68593F482F2}" srcOrd="0" destOrd="0" presId="urn:microsoft.com/office/officeart/2005/8/layout/orgChart1"/>
    <dgm:cxn modelId="{D4C3BFDA-DC78-489E-A3F9-EF403C67B239}" type="presParOf" srcId="{3A6A992D-F2F0-45DF-BFA2-0C8EEE3CA3BB}" destId="{C05A0E65-7426-4E1B-B8B9-4E5CF13FE67C}" srcOrd="1" destOrd="0" presId="urn:microsoft.com/office/officeart/2005/8/layout/orgChart1"/>
    <dgm:cxn modelId="{424A525B-FA30-4B31-BDFF-ED627B7F2F6C}" type="presParOf" srcId="{C05A0E65-7426-4E1B-B8B9-4E5CF13FE67C}" destId="{D438AA5D-DF5A-4CB6-BCFE-CE3D891F46D2}" srcOrd="0" destOrd="0" presId="urn:microsoft.com/office/officeart/2005/8/layout/orgChart1"/>
    <dgm:cxn modelId="{8E2B963E-6456-496B-B5C5-0FB6295B58CB}" type="presParOf" srcId="{D438AA5D-DF5A-4CB6-BCFE-CE3D891F46D2}" destId="{8B1D68AA-58B5-428A-AFA8-A27DC6543D6D}" srcOrd="0" destOrd="0" presId="urn:microsoft.com/office/officeart/2005/8/layout/orgChart1"/>
    <dgm:cxn modelId="{3D45C149-9BB0-4B34-B1C1-43EEA2AD8F4E}" type="presParOf" srcId="{D438AA5D-DF5A-4CB6-BCFE-CE3D891F46D2}" destId="{223346D4-4A0F-4333-971E-856D949BE8C3}" srcOrd="1" destOrd="0" presId="urn:microsoft.com/office/officeart/2005/8/layout/orgChart1"/>
    <dgm:cxn modelId="{4DCC92AD-ABB2-4BA4-B78C-F14AFDBFE511}" type="presParOf" srcId="{C05A0E65-7426-4E1B-B8B9-4E5CF13FE67C}" destId="{C6831376-6EF0-4C3A-BBF2-B1ABA6740F9A}" srcOrd="1" destOrd="0" presId="urn:microsoft.com/office/officeart/2005/8/layout/orgChart1"/>
    <dgm:cxn modelId="{A8AD520F-FFFE-4B25-9CDE-DB24EAED69CD}" type="presParOf" srcId="{C05A0E65-7426-4E1B-B8B9-4E5CF13FE67C}" destId="{1E5A9971-3E82-4ECF-A165-9EE1AA1FD09B}" srcOrd="2" destOrd="0" presId="urn:microsoft.com/office/officeart/2005/8/layout/orgChart1"/>
    <dgm:cxn modelId="{A074145B-38E1-4E3C-89E3-74D020BD3257}" type="presParOf" srcId="{E43EF00B-1E71-40FD-9FA1-2A3ED6A7C5D4}" destId="{984516BA-CF30-4C2C-B72F-D1CB3DF50550}" srcOrd="2" destOrd="0" presId="urn:microsoft.com/office/officeart/2005/8/layout/orgChart1"/>
    <dgm:cxn modelId="{5CEA6D39-03FB-4EF6-B647-FE2EE3854125}" type="presParOf" srcId="{CC6C7670-C88E-4024-B1E9-DCB958E5C4FB}" destId="{6260884D-8252-440E-8485-6B1485863D71}" srcOrd="2" destOrd="0" presId="urn:microsoft.com/office/officeart/2005/8/layout/orgChart1"/>
    <dgm:cxn modelId="{BD326922-B763-4F95-9F66-1ECB7341B878}" type="presParOf" srcId="{AF895AC8-1234-48B7-ACD8-16B396D80947}" destId="{C56FD758-6470-4515-9BE3-846C3232307E}" srcOrd="2" destOrd="0" presId="urn:microsoft.com/office/officeart/2005/8/layout/orgChart1"/>
    <dgm:cxn modelId="{CEA0C26C-F764-419D-BC8A-DBB41606B660}" type="presParOf" srcId="{AF895AC8-1234-48B7-ACD8-16B396D80947}" destId="{5FD35232-21F6-479E-AF31-99CFE97FD998}" srcOrd="3" destOrd="0" presId="urn:microsoft.com/office/officeart/2005/8/layout/orgChart1"/>
    <dgm:cxn modelId="{485C43AB-1C12-4981-84A7-602A7FDD0A2D}" type="presParOf" srcId="{5FD35232-21F6-479E-AF31-99CFE97FD998}" destId="{2406F17A-97B5-479A-B099-A42A0BD4C665}" srcOrd="0" destOrd="0" presId="urn:microsoft.com/office/officeart/2005/8/layout/orgChart1"/>
    <dgm:cxn modelId="{FC49BFEE-818E-4DDB-8871-25B73B16A0B1}" type="presParOf" srcId="{2406F17A-97B5-479A-B099-A42A0BD4C665}" destId="{BCFC54B6-ADFD-4F4E-810E-41761FB1956C}" srcOrd="0" destOrd="0" presId="urn:microsoft.com/office/officeart/2005/8/layout/orgChart1"/>
    <dgm:cxn modelId="{C946660E-8157-4264-8298-3B39D03C6119}" type="presParOf" srcId="{2406F17A-97B5-479A-B099-A42A0BD4C665}" destId="{216718A3-DD08-427E-AF1F-2951C4358690}" srcOrd="1" destOrd="0" presId="urn:microsoft.com/office/officeart/2005/8/layout/orgChart1"/>
    <dgm:cxn modelId="{21769D25-62F7-4978-889B-E69943118488}" type="presParOf" srcId="{5FD35232-21F6-479E-AF31-99CFE97FD998}" destId="{7B674F7C-2CD0-4E63-B03F-556D91AA28BC}" srcOrd="1" destOrd="0" presId="urn:microsoft.com/office/officeart/2005/8/layout/orgChart1"/>
    <dgm:cxn modelId="{9EB608FF-E4FA-429B-95DC-35152CAD7B97}" type="presParOf" srcId="{7B674F7C-2CD0-4E63-B03F-556D91AA28BC}" destId="{81B66442-F22D-4E95-8B01-AE3ECCDAEC41}" srcOrd="0" destOrd="0" presId="urn:microsoft.com/office/officeart/2005/8/layout/orgChart1"/>
    <dgm:cxn modelId="{0895A820-796A-416C-86D5-AE819F922C4A}" type="presParOf" srcId="{7B674F7C-2CD0-4E63-B03F-556D91AA28BC}" destId="{3F84A794-9918-4A9E-B324-3346854BCA47}" srcOrd="1" destOrd="0" presId="urn:microsoft.com/office/officeart/2005/8/layout/orgChart1"/>
    <dgm:cxn modelId="{F428415F-B851-4DE6-84AE-D01DD44015FF}" type="presParOf" srcId="{3F84A794-9918-4A9E-B324-3346854BCA47}" destId="{170BB4A3-F056-4A1C-B4A1-6CC3B1149B64}" srcOrd="0" destOrd="0" presId="urn:microsoft.com/office/officeart/2005/8/layout/orgChart1"/>
    <dgm:cxn modelId="{C105FCD7-C096-403E-840D-200FD8E27B1E}" type="presParOf" srcId="{170BB4A3-F056-4A1C-B4A1-6CC3B1149B64}" destId="{CE8A83BB-302C-4A33-8AD1-240ECB971D43}" srcOrd="0" destOrd="0" presId="urn:microsoft.com/office/officeart/2005/8/layout/orgChart1"/>
    <dgm:cxn modelId="{443C4C18-2B62-4326-9D72-187C1D6F3318}" type="presParOf" srcId="{170BB4A3-F056-4A1C-B4A1-6CC3B1149B64}" destId="{505217C2-5FC8-457C-9D66-E2B0FC09DA9B}" srcOrd="1" destOrd="0" presId="urn:microsoft.com/office/officeart/2005/8/layout/orgChart1"/>
    <dgm:cxn modelId="{B64A28DF-9763-4BCF-A4E1-84268F9A3DEC}" type="presParOf" srcId="{3F84A794-9918-4A9E-B324-3346854BCA47}" destId="{3DC2A37E-EB26-4103-B4A8-34A558556ADD}" srcOrd="1" destOrd="0" presId="urn:microsoft.com/office/officeart/2005/8/layout/orgChart1"/>
    <dgm:cxn modelId="{54A99C69-9BA8-4E14-B188-547554FF8C8D}" type="presParOf" srcId="{3F84A794-9918-4A9E-B324-3346854BCA47}" destId="{A96B86C2-8EE1-4678-8A24-71185FEB5AE7}" srcOrd="2" destOrd="0" presId="urn:microsoft.com/office/officeart/2005/8/layout/orgChart1"/>
    <dgm:cxn modelId="{DE87D21D-1D11-4D44-B1E0-8A71CFD9DF97}" type="presParOf" srcId="{5FD35232-21F6-479E-AF31-99CFE97FD998}" destId="{FB624983-5C17-449F-8587-1C4AFB9EB758}" srcOrd="2" destOrd="0" presId="urn:microsoft.com/office/officeart/2005/8/layout/orgChart1"/>
    <dgm:cxn modelId="{DC1E2E65-FB12-49B8-8508-E7DABFC12F23}" type="presParOf" srcId="{B2C82EEA-3DC7-41A8-A219-D622DB17CEAC}" destId="{50663645-0D35-4E30-B241-83A9860B43DF}" srcOrd="2" destOrd="0" presId="urn:microsoft.com/office/officeart/2005/8/layout/orgChart1"/>
    <dgm:cxn modelId="{FBE5D4FF-FDDA-4695-A4FE-AE6007737474}" type="presParOf" srcId="{89778793-53ED-4108-90B1-4C6A1E538885}" destId="{599C7124-F2BC-4ADD-80B2-56CB01ED9FB4}" srcOrd="2" destOrd="0" presId="urn:microsoft.com/office/officeart/2005/8/layout/orgChart1"/>
    <dgm:cxn modelId="{3DDD07CE-93BE-4A6B-90CD-0AF089A48D4C}" type="presParOf" srcId="{4AB60F6C-856C-47A1-8DE8-109FBBFC6D18}" destId="{80F99DF8-0958-49D8-A493-143B4472804E}" srcOrd="2" destOrd="0" presId="urn:microsoft.com/office/officeart/2005/8/layout/orgChart1"/>
    <dgm:cxn modelId="{E490D89C-79DA-47B7-BC07-72352C9C658A}" type="presParOf" srcId="{C061D2E8-6C56-416A-BB4F-A9FE3D97B754}" destId="{FA8E9260-2841-4734-8D66-7A11F7A8F4DD}" srcOrd="2" destOrd="0" presId="urn:microsoft.com/office/officeart/2005/8/layout/orgChart1"/>
    <dgm:cxn modelId="{0932D583-5101-4501-869A-D3D5034BD32D}" type="presParOf" srcId="{C66AF461-63AC-4627-BB6A-2EA5A5147CE6}" destId="{E48C02BE-A9A5-47A7-BFF0-9A1E0CE6D9B2}" srcOrd="2" destOrd="0" presId="urn:microsoft.com/office/officeart/2005/8/layout/orgChart1"/>
    <dgm:cxn modelId="{B485D6D2-1076-457A-B31D-BDB6B87F3B9D}" type="presParOf" srcId="{45F563D7-BC51-48DB-B718-E85AAE972CDB}" destId="{7F878B87-8D67-42C4-95FC-94B6F6975CB3}" srcOrd="2" destOrd="0" presId="urn:microsoft.com/office/officeart/2005/8/layout/orgChart1"/>
    <dgm:cxn modelId="{C2DB029B-4FBC-4A4A-92A4-45E0BC5FC6EB}" type="presParOf" srcId="{45F563D7-BC51-48DB-B718-E85AAE972CDB}" destId="{C1DA1C50-70EE-4957-99F2-413D51A657E9}" srcOrd="3" destOrd="0" presId="urn:microsoft.com/office/officeart/2005/8/layout/orgChart1"/>
    <dgm:cxn modelId="{8D9012B7-FDED-470D-9B1A-81CF1BF59664}" type="presParOf" srcId="{C1DA1C50-70EE-4957-99F2-413D51A657E9}" destId="{E2A0F04D-EA48-408B-BC98-CF7D7AB7A08A}" srcOrd="0" destOrd="0" presId="urn:microsoft.com/office/officeart/2005/8/layout/orgChart1"/>
    <dgm:cxn modelId="{7A7EAB93-B8BF-4A88-B496-40A7FE90AC4E}" type="presParOf" srcId="{E2A0F04D-EA48-408B-BC98-CF7D7AB7A08A}" destId="{462567A2-8B3A-4B4C-887E-5FCA41BF9AF3}" srcOrd="0" destOrd="0" presId="urn:microsoft.com/office/officeart/2005/8/layout/orgChart1"/>
    <dgm:cxn modelId="{6FF8E6D5-FAAC-4D46-B4C3-4AB99865A212}" type="presParOf" srcId="{E2A0F04D-EA48-408B-BC98-CF7D7AB7A08A}" destId="{8139239E-6940-46EC-8389-053C076FDE5E}" srcOrd="1" destOrd="0" presId="urn:microsoft.com/office/officeart/2005/8/layout/orgChart1"/>
    <dgm:cxn modelId="{6C21E458-08F0-4EC1-80FE-974354494958}" type="presParOf" srcId="{C1DA1C50-70EE-4957-99F2-413D51A657E9}" destId="{616B344E-2F2B-4D35-8C0D-73663E54186B}" srcOrd="1" destOrd="0" presId="urn:microsoft.com/office/officeart/2005/8/layout/orgChart1"/>
    <dgm:cxn modelId="{183ED622-49A2-4227-980B-605215F77B29}" type="presParOf" srcId="{616B344E-2F2B-4D35-8C0D-73663E54186B}" destId="{B2B97D79-82C5-46A0-8E4B-076161A2A165}" srcOrd="0" destOrd="0" presId="urn:microsoft.com/office/officeart/2005/8/layout/orgChart1"/>
    <dgm:cxn modelId="{E8B4FA92-CCF7-4018-9622-71BE6D7EA5FD}" type="presParOf" srcId="{616B344E-2F2B-4D35-8C0D-73663E54186B}" destId="{B4BFCCE0-78FD-4F1B-A643-7FC77DAAF6F3}" srcOrd="1" destOrd="0" presId="urn:microsoft.com/office/officeart/2005/8/layout/orgChart1"/>
    <dgm:cxn modelId="{27755260-3228-4DB2-9430-08A1D6C82E77}" type="presParOf" srcId="{B4BFCCE0-78FD-4F1B-A643-7FC77DAAF6F3}" destId="{591241CE-E75F-42B1-9E6D-AF608EDC6CA7}" srcOrd="0" destOrd="0" presId="urn:microsoft.com/office/officeart/2005/8/layout/orgChart1"/>
    <dgm:cxn modelId="{E7F856DA-9006-4BE5-9539-02ACF13D0EF4}" type="presParOf" srcId="{591241CE-E75F-42B1-9E6D-AF608EDC6CA7}" destId="{FD6FD1A9-03B6-4422-979B-8C7096FD0E16}" srcOrd="0" destOrd="0" presId="urn:microsoft.com/office/officeart/2005/8/layout/orgChart1"/>
    <dgm:cxn modelId="{752C383E-69A5-4AD2-9412-636C584AC77B}" type="presParOf" srcId="{591241CE-E75F-42B1-9E6D-AF608EDC6CA7}" destId="{5CD85304-88A5-4104-AEB0-D5C4D311E1A9}" srcOrd="1" destOrd="0" presId="urn:microsoft.com/office/officeart/2005/8/layout/orgChart1"/>
    <dgm:cxn modelId="{573AC3AC-6A1B-43B8-A936-B358F1F06223}" type="presParOf" srcId="{B4BFCCE0-78FD-4F1B-A643-7FC77DAAF6F3}" destId="{922DC1E7-7D08-440B-9514-87DC0F685330}" srcOrd="1" destOrd="0" presId="urn:microsoft.com/office/officeart/2005/8/layout/orgChart1"/>
    <dgm:cxn modelId="{F33FAF0E-7000-45A9-8BD9-0BEEF9A298A5}" type="presParOf" srcId="{922DC1E7-7D08-440B-9514-87DC0F685330}" destId="{2958CD1D-21FE-435D-8E6A-30B2083167C5}" srcOrd="0" destOrd="0" presId="urn:microsoft.com/office/officeart/2005/8/layout/orgChart1"/>
    <dgm:cxn modelId="{B6E093E6-08A1-44EB-983D-FA70530F162E}" type="presParOf" srcId="{922DC1E7-7D08-440B-9514-87DC0F685330}" destId="{2E76B7D0-47A6-4874-9F22-85A76B7D0EB5}" srcOrd="1" destOrd="0" presId="urn:microsoft.com/office/officeart/2005/8/layout/orgChart1"/>
    <dgm:cxn modelId="{D8F30C0E-CB57-4926-AAA8-F97DC4B437FB}" type="presParOf" srcId="{2E76B7D0-47A6-4874-9F22-85A76B7D0EB5}" destId="{4A888703-2FC0-4CF4-9E84-B22E973ACBBF}" srcOrd="0" destOrd="0" presId="urn:microsoft.com/office/officeart/2005/8/layout/orgChart1"/>
    <dgm:cxn modelId="{128D84B9-01D2-40D9-8B12-BB785C665229}" type="presParOf" srcId="{4A888703-2FC0-4CF4-9E84-B22E973ACBBF}" destId="{2F342B77-9FAA-4162-8E06-B1A6EC5E85EB}" srcOrd="0" destOrd="0" presId="urn:microsoft.com/office/officeart/2005/8/layout/orgChart1"/>
    <dgm:cxn modelId="{15AFA3AC-627B-42D3-9FDF-96C2E216CFCD}" type="presParOf" srcId="{4A888703-2FC0-4CF4-9E84-B22E973ACBBF}" destId="{A03616F6-7771-41E7-B714-85C098572AA1}" srcOrd="1" destOrd="0" presId="urn:microsoft.com/office/officeart/2005/8/layout/orgChart1"/>
    <dgm:cxn modelId="{5F304675-F502-4104-86A9-1B13284B3B39}" type="presParOf" srcId="{2E76B7D0-47A6-4874-9F22-85A76B7D0EB5}" destId="{E9E8CA4F-CEB3-490A-82AF-683F404BB45D}" srcOrd="1" destOrd="0" presId="urn:microsoft.com/office/officeart/2005/8/layout/orgChart1"/>
    <dgm:cxn modelId="{7CE2BD82-4795-456A-BBD3-427A2B77FFDA}" type="presParOf" srcId="{2E76B7D0-47A6-4874-9F22-85A76B7D0EB5}" destId="{5CAD8FBF-6523-4175-986C-1DC683A2B576}" srcOrd="2" destOrd="0" presId="urn:microsoft.com/office/officeart/2005/8/layout/orgChart1"/>
    <dgm:cxn modelId="{C930A168-1FB9-4D6B-BD2A-B3004A23E920}" type="presParOf" srcId="{B4BFCCE0-78FD-4F1B-A643-7FC77DAAF6F3}" destId="{5D457ADA-6127-4475-90C6-D9AFE17E976C}" srcOrd="2" destOrd="0" presId="urn:microsoft.com/office/officeart/2005/8/layout/orgChart1"/>
    <dgm:cxn modelId="{64ACF1B0-E164-4FD7-8078-9A6FB82B3B10}" type="presParOf" srcId="{616B344E-2F2B-4D35-8C0D-73663E54186B}" destId="{E19DE92F-E03C-4416-BC60-6ED3190B899A}" srcOrd="2" destOrd="0" presId="urn:microsoft.com/office/officeart/2005/8/layout/orgChart1"/>
    <dgm:cxn modelId="{B9B94D97-D177-4EC4-9331-13690D25D758}" type="presParOf" srcId="{616B344E-2F2B-4D35-8C0D-73663E54186B}" destId="{DEE87DA8-9A10-4664-865B-F3A58CF5964E}" srcOrd="3" destOrd="0" presId="urn:microsoft.com/office/officeart/2005/8/layout/orgChart1"/>
    <dgm:cxn modelId="{4819EA72-402F-448A-9812-22FADC75C089}" type="presParOf" srcId="{DEE87DA8-9A10-4664-865B-F3A58CF5964E}" destId="{0FA7B7A3-F32B-4E46-A892-0ECF0B996602}" srcOrd="0" destOrd="0" presId="urn:microsoft.com/office/officeart/2005/8/layout/orgChart1"/>
    <dgm:cxn modelId="{D7734499-AB2A-43A5-AE3E-29DCA275F058}" type="presParOf" srcId="{0FA7B7A3-F32B-4E46-A892-0ECF0B996602}" destId="{375305DE-0C38-4868-9159-19E965180AED}" srcOrd="0" destOrd="0" presId="urn:microsoft.com/office/officeart/2005/8/layout/orgChart1"/>
    <dgm:cxn modelId="{BC2127BF-F1D9-4A69-A630-43AB56825D00}" type="presParOf" srcId="{0FA7B7A3-F32B-4E46-A892-0ECF0B996602}" destId="{8B58DFDF-38A1-4FAA-891E-BC518C0B2BC5}" srcOrd="1" destOrd="0" presId="urn:microsoft.com/office/officeart/2005/8/layout/orgChart1"/>
    <dgm:cxn modelId="{F7839B6C-22A3-469E-BED6-0372D9C091E7}" type="presParOf" srcId="{DEE87DA8-9A10-4664-865B-F3A58CF5964E}" destId="{4AE42801-EF2E-4EB9-A503-7F496E85ABF7}" srcOrd="1" destOrd="0" presId="urn:microsoft.com/office/officeart/2005/8/layout/orgChart1"/>
    <dgm:cxn modelId="{C356D0A8-558C-428C-8134-DADE2297B965}" type="presParOf" srcId="{4AE42801-EF2E-4EB9-A503-7F496E85ABF7}" destId="{54A141FD-70AF-4BE6-892D-EA0CEBE7E93A}" srcOrd="0" destOrd="0" presId="urn:microsoft.com/office/officeart/2005/8/layout/orgChart1"/>
    <dgm:cxn modelId="{DC1B6033-5690-4687-8898-9E2EB9287F3C}" type="presParOf" srcId="{4AE42801-EF2E-4EB9-A503-7F496E85ABF7}" destId="{8677CE94-FCF3-4D9A-B6ED-8976DF654B01}" srcOrd="1" destOrd="0" presId="urn:microsoft.com/office/officeart/2005/8/layout/orgChart1"/>
    <dgm:cxn modelId="{9DEE6A1F-2C17-44D5-9308-91520A3DDED7}" type="presParOf" srcId="{8677CE94-FCF3-4D9A-B6ED-8976DF654B01}" destId="{CC40C421-AA24-4365-9918-FCBA0FDEF4B6}" srcOrd="0" destOrd="0" presId="urn:microsoft.com/office/officeart/2005/8/layout/orgChart1"/>
    <dgm:cxn modelId="{C490FA12-F52C-46C3-A76B-7B8AC51658DE}" type="presParOf" srcId="{CC40C421-AA24-4365-9918-FCBA0FDEF4B6}" destId="{7A2C21CE-F6B4-4341-86CC-A70654A494B4}" srcOrd="0" destOrd="0" presId="urn:microsoft.com/office/officeart/2005/8/layout/orgChart1"/>
    <dgm:cxn modelId="{D1DADC09-79E3-4C91-8272-3DDC115D9165}" type="presParOf" srcId="{CC40C421-AA24-4365-9918-FCBA0FDEF4B6}" destId="{A181E5F0-2F6F-497F-A030-89FC58973BB7}" srcOrd="1" destOrd="0" presId="urn:microsoft.com/office/officeart/2005/8/layout/orgChart1"/>
    <dgm:cxn modelId="{0C48607B-94C0-49FB-83D6-264A957EF72A}" type="presParOf" srcId="{8677CE94-FCF3-4D9A-B6ED-8976DF654B01}" destId="{0AE6DE5C-764E-4131-BBDC-4CFDABD1A5B8}" srcOrd="1" destOrd="0" presId="urn:microsoft.com/office/officeart/2005/8/layout/orgChart1"/>
    <dgm:cxn modelId="{C6C19C54-38F5-4327-A18D-E6EA4772122C}" type="presParOf" srcId="{0AE6DE5C-764E-4131-BBDC-4CFDABD1A5B8}" destId="{92FF8FBF-EC46-4918-A4DB-F367AA86C449}" srcOrd="0" destOrd="0" presId="urn:microsoft.com/office/officeart/2005/8/layout/orgChart1"/>
    <dgm:cxn modelId="{8745662B-E307-44A8-8FD9-5967406D1609}" type="presParOf" srcId="{0AE6DE5C-764E-4131-BBDC-4CFDABD1A5B8}" destId="{D48D20FF-DC70-45CD-BCE5-D6277C295A34}" srcOrd="1" destOrd="0" presId="urn:microsoft.com/office/officeart/2005/8/layout/orgChart1"/>
    <dgm:cxn modelId="{AF89E17D-C07E-47FC-895D-F50465A15B5C}" type="presParOf" srcId="{D48D20FF-DC70-45CD-BCE5-D6277C295A34}" destId="{C23EB5BD-D1FC-47FE-B964-28137EE5578C}" srcOrd="0" destOrd="0" presId="urn:microsoft.com/office/officeart/2005/8/layout/orgChart1"/>
    <dgm:cxn modelId="{4A24B7F9-707C-4398-B591-53D703FAC932}" type="presParOf" srcId="{C23EB5BD-D1FC-47FE-B964-28137EE5578C}" destId="{1E7E8279-CB60-444C-838D-40E287F13548}" srcOrd="0" destOrd="0" presId="urn:microsoft.com/office/officeart/2005/8/layout/orgChart1"/>
    <dgm:cxn modelId="{FFE1338B-5513-4CF8-9D0A-AE0CC631C00B}" type="presParOf" srcId="{C23EB5BD-D1FC-47FE-B964-28137EE5578C}" destId="{DCDA3CC0-5D2A-4193-9A41-48A8B6914DF9}" srcOrd="1" destOrd="0" presId="urn:microsoft.com/office/officeart/2005/8/layout/orgChart1"/>
    <dgm:cxn modelId="{DD9F38F8-B14B-45E5-907C-EEE1FE3C1B8E}" type="presParOf" srcId="{D48D20FF-DC70-45CD-BCE5-D6277C295A34}" destId="{070FACCC-6763-48A3-9598-1A0933F17EA0}" srcOrd="1" destOrd="0" presId="urn:microsoft.com/office/officeart/2005/8/layout/orgChart1"/>
    <dgm:cxn modelId="{F37D0B9A-8510-49CF-ACEB-E6E57711B737}" type="presParOf" srcId="{D48D20FF-DC70-45CD-BCE5-D6277C295A34}" destId="{B931FC47-D0D0-458E-B5DD-DC7EBA216837}" srcOrd="2" destOrd="0" presId="urn:microsoft.com/office/officeart/2005/8/layout/orgChart1"/>
    <dgm:cxn modelId="{2C3EA23E-CEBC-4C13-A198-F2ABCEE667A3}" type="presParOf" srcId="{8677CE94-FCF3-4D9A-B6ED-8976DF654B01}" destId="{BFC81A5A-C351-4605-AFA8-61E75076B7FE}" srcOrd="2" destOrd="0" presId="urn:microsoft.com/office/officeart/2005/8/layout/orgChart1"/>
    <dgm:cxn modelId="{2D12DAEA-BEBC-401A-B4F3-3851EDB35955}" type="presParOf" srcId="{DEE87DA8-9A10-4664-865B-F3A58CF5964E}" destId="{95847D46-CD21-450F-90C2-794864D87303}" srcOrd="2" destOrd="0" presId="urn:microsoft.com/office/officeart/2005/8/layout/orgChart1"/>
    <dgm:cxn modelId="{A8EE2BEC-56F7-466B-89AB-AF3169FE62EC}" type="presParOf" srcId="{C1DA1C50-70EE-4957-99F2-413D51A657E9}" destId="{EE43C161-48BA-4C32-97C6-5BA6166748DD}" srcOrd="2" destOrd="0" presId="urn:microsoft.com/office/officeart/2005/8/layout/orgChart1"/>
    <dgm:cxn modelId="{79B75352-4BBB-44BB-8BA0-26DAF48AED44}" type="presParOf" srcId="{77A41AF4-4383-4DEA-A116-D339415AED55}" destId="{F5E41C7B-325B-4212-B4DB-4339A6D3C171}" srcOrd="2" destOrd="0" presId="urn:microsoft.com/office/officeart/2005/8/layout/orgChart1"/>
    <dgm:cxn modelId="{D19B5691-0CE6-497A-A983-1B0957292CDA}" type="presParOf" srcId="{342C5929-80AE-4D3D-B359-EDB9D0851E75}" destId="{DE12C5B7-8CB6-4309-9F5C-67DE7D8392B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EF3B21-840E-4F44-BD0C-71A63BB83DC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pt-BR"/>
        </a:p>
      </dgm:t>
    </dgm:pt>
    <dgm:pt modelId="{74BF9942-BAF8-46F3-80F3-BC66D3B419BA}">
      <dgm:prSet phldrT="[Texto]" custT="1"/>
      <dgm:spPr>
        <a:solidFill>
          <a:schemeClr val="accent2">
            <a:lumMod val="40000"/>
            <a:lumOff val="60000"/>
          </a:schemeClr>
        </a:solidFill>
      </dgm:spPr>
      <dgm:t>
        <a:bodyPr/>
        <a:lstStyle/>
        <a:p>
          <a:pPr algn="ctr"/>
          <a:r>
            <a:rPr lang="pt-BR" sz="1000" b="1">
              <a:latin typeface="Times New Roman" panose="02020603050405020304" pitchFamily="18" charset="0"/>
              <a:cs typeface="Times New Roman" panose="02020603050405020304" pitchFamily="18" charset="0"/>
            </a:rPr>
            <a:t>Contact under 10 years old</a:t>
          </a:r>
        </a:p>
      </dgm:t>
    </dgm:pt>
    <dgm:pt modelId="{1C8F2745-5DF4-4058-BFA8-C1F3C6C0B118}" type="parTrans" cxnId="{F733242E-A48F-435E-BF1E-C375FBFF3C77}">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0F2209C4-EB51-4878-9222-1811D74E86A0}" type="sibTrans" cxnId="{F733242E-A48F-435E-BF1E-C375FBFF3C77}">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810A4928-8A43-4A0C-B3EA-88A9857407A4}">
      <dgm:prSet phldrT="[Texto]" custT="1"/>
      <dgm:spPr>
        <a:solidFill>
          <a:schemeClr val="accent4">
            <a:lumMod val="40000"/>
            <a:lumOff val="60000"/>
          </a:schemeClr>
        </a:solidFill>
      </dgm:spPr>
      <dgm:t>
        <a:bodyPr/>
        <a:lstStyle/>
        <a:p>
          <a:pPr algn="ctr"/>
          <a:r>
            <a:rPr lang="pt-BR" sz="1000">
              <a:latin typeface="Times New Roman" panose="02020603050405020304" pitchFamily="18" charset="0"/>
              <a:cs typeface="Times New Roman" panose="02020603050405020304" pitchFamily="18" charset="0"/>
            </a:rPr>
            <a:t>Asymptomatic</a:t>
          </a:r>
        </a:p>
      </dgm:t>
    </dgm:pt>
    <dgm:pt modelId="{7E9ADB49-C2E6-405B-8D0A-06A1D521554C}" type="sibTrans" cxnId="{A0EB1663-8F28-4A61-8B8B-C9D6485399F6}">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A1DA954F-850D-4E6C-964D-7A2064B8FD10}" type="parTrans" cxnId="{A0EB1663-8F28-4A61-8B8B-C9D6485399F6}">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82FEF13E-6DB3-4FE4-97AF-4398225A8D7F}">
      <dgm:prSet phldrT="[Texto]" custT="1"/>
      <dgm:spPr>
        <a:solidFill>
          <a:schemeClr val="accent4">
            <a:lumMod val="40000"/>
            <a:lumOff val="60000"/>
          </a:schemeClr>
        </a:solidFill>
      </dgm:spPr>
      <dgm:t>
        <a:bodyPr/>
        <a:lstStyle/>
        <a:p>
          <a:pPr algn="ctr"/>
          <a:r>
            <a:rPr lang="pt-BR" sz="1000">
              <a:latin typeface="Times New Roman" panose="02020603050405020304" pitchFamily="18" charset="0"/>
              <a:cs typeface="Times New Roman" panose="02020603050405020304" pitchFamily="18" charset="0"/>
            </a:rPr>
            <a:t>Symptomatic</a:t>
          </a:r>
        </a:p>
      </dgm:t>
    </dgm:pt>
    <dgm:pt modelId="{FA4DC1C7-7C04-44E4-AF9D-262124E83CFC}" type="sibTrans" cxnId="{24F2903E-E303-4230-B91A-076667880618}">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6D3B0E95-D095-46B0-B153-83EFECDCCB54}" type="parTrans" cxnId="{24F2903E-E303-4230-B91A-076667880618}">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9776682E-D137-477A-B25B-850F913F5EB0}">
      <dgm:prSet phldrT="[Texto]" custT="1"/>
      <dgm:spPr/>
      <dgm:t>
        <a:bodyPr/>
        <a:lstStyle/>
        <a:p>
          <a:pPr algn="ctr"/>
          <a:r>
            <a:rPr lang="pt-BR" sz="1000" b="0" i="0">
              <a:latin typeface="Times New Roman" panose="02020603050405020304" pitchFamily="18" charset="0"/>
              <a:cs typeface="Times New Roman" panose="02020603050405020304" pitchFamily="18" charset="0"/>
            </a:rPr>
            <a:t>Chest X-ray</a:t>
          </a:r>
          <a:r>
            <a:rPr lang="en-US" sz="1000" baseline="30000"/>
            <a:t>¶</a:t>
          </a:r>
          <a:r>
            <a:rPr lang="pt-BR" sz="1000" b="0" i="0">
              <a:latin typeface="Times New Roman" panose="02020603050405020304" pitchFamily="18" charset="0"/>
              <a:cs typeface="Times New Roman" panose="02020603050405020304" pitchFamily="18" charset="0"/>
            </a:rPr>
            <a:t> and TST or IGRA</a:t>
          </a:r>
          <a:r>
            <a:rPr lang="pt-BR" sz="1000" b="0" i="0" baseline="30000">
              <a:latin typeface="Times New Roman" panose="02020603050405020304" pitchFamily="18" charset="0"/>
              <a:cs typeface="Times New Roman" panose="02020603050405020304" pitchFamily="18" charset="0"/>
            </a:rPr>
            <a:t>‡</a:t>
          </a:r>
          <a:endParaRPr lang="pt-BR" sz="1000" baseline="30000">
            <a:latin typeface="Times New Roman" panose="02020603050405020304" pitchFamily="18" charset="0"/>
            <a:cs typeface="Times New Roman" panose="02020603050405020304" pitchFamily="18" charset="0"/>
          </a:endParaRPr>
        </a:p>
      </dgm:t>
    </dgm:pt>
    <dgm:pt modelId="{8EC4990C-1560-4006-B535-FDDC868D10B8}" type="parTrans" cxnId="{A3E31404-8BD8-4BA9-ADDA-6475AC06117A}">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37BEBED7-4E5C-4767-A881-CF82859F97EA}" type="sibTrans" cxnId="{A3E31404-8BD8-4BA9-ADDA-6475AC06117A}">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B71FA5EB-BE1C-4AAC-A8A2-1C3FF319F4F5}">
      <dgm:prSet phldrT="[Texto]" custT="1"/>
      <dgm:spPr/>
      <dgm:t>
        <a:bodyPr/>
        <a:lstStyle/>
        <a:p>
          <a:pPr algn="ctr"/>
          <a:r>
            <a:rPr lang="pt-BR" sz="1000">
              <a:latin typeface="Times New Roman" panose="02020603050405020304" pitchFamily="18" charset="0"/>
              <a:cs typeface="Times New Roman" panose="02020603050405020304" pitchFamily="18" charset="0"/>
            </a:rPr>
            <a:t>Normal chest X-ray</a:t>
          </a:r>
        </a:p>
      </dgm:t>
    </dgm:pt>
    <dgm:pt modelId="{D84123F5-7430-4E63-BCC0-81FE087632E8}" type="parTrans" cxnId="{153931E3-7B37-4BEA-A4DD-2164833ABE9B}">
      <dgm:prSet/>
      <dgm:spPr/>
      <dgm:t>
        <a:bodyPr/>
        <a:lstStyle/>
        <a:p>
          <a:endParaRPr lang="pt-BR" sz="1000"/>
        </a:p>
      </dgm:t>
    </dgm:pt>
    <dgm:pt modelId="{018F55A0-71D8-4D54-8E2B-66EAE55579F0}" type="sibTrans" cxnId="{153931E3-7B37-4BEA-A4DD-2164833ABE9B}">
      <dgm:prSet/>
      <dgm:spPr/>
      <dgm:t>
        <a:bodyPr/>
        <a:lstStyle/>
        <a:p>
          <a:endParaRPr lang="pt-BR" sz="1000"/>
        </a:p>
      </dgm:t>
    </dgm:pt>
    <dgm:pt modelId="{2F424B71-4132-48BC-80F3-6C56E8CBC898}">
      <dgm:prSet phldrT="[Texto]" custT="1"/>
      <dgm:spPr/>
      <dgm:t>
        <a:bodyPr/>
        <a:lstStyle/>
        <a:p>
          <a:pPr algn="ctr"/>
          <a:r>
            <a:rPr lang="pt-BR" sz="1000">
              <a:latin typeface="Times New Roman" panose="02020603050405020304" pitchFamily="18" charset="0"/>
              <a:cs typeface="Times New Roman" panose="02020603050405020304" pitchFamily="18" charset="0"/>
            </a:rPr>
            <a:t>Abnormal chest X-ray</a:t>
          </a:r>
        </a:p>
      </dgm:t>
    </dgm:pt>
    <dgm:pt modelId="{8305E26A-F9B0-4876-A1C6-ADDF1C046C73}" type="parTrans" cxnId="{4925C27C-D9E8-40D5-9AD6-579180658C5A}">
      <dgm:prSet/>
      <dgm:spPr/>
      <dgm:t>
        <a:bodyPr/>
        <a:lstStyle/>
        <a:p>
          <a:endParaRPr lang="pt-BR" sz="1000"/>
        </a:p>
      </dgm:t>
    </dgm:pt>
    <dgm:pt modelId="{0C347C9E-5598-42A7-938A-E4650D9DC1AD}" type="sibTrans" cxnId="{4925C27C-D9E8-40D5-9AD6-579180658C5A}">
      <dgm:prSet/>
      <dgm:spPr/>
      <dgm:t>
        <a:bodyPr/>
        <a:lstStyle/>
        <a:p>
          <a:endParaRPr lang="pt-BR" sz="1000"/>
        </a:p>
      </dgm:t>
    </dgm:pt>
    <dgm:pt modelId="{5C5E7181-EEEE-43E2-826A-995CDCC6F80C}">
      <dgm:prSet phldrT="[Texto]" custT="1"/>
      <dgm:spPr/>
      <dgm:t>
        <a:bodyPr/>
        <a:lstStyle/>
        <a:p>
          <a:pPr algn="ctr"/>
          <a:r>
            <a:rPr lang="pt-BR" sz="1000">
              <a:latin typeface="Times New Roman" panose="02020603050405020304" pitchFamily="18" charset="0"/>
              <a:cs typeface="Times New Roman" panose="02020603050405020304" pitchFamily="18" charset="0"/>
            </a:rPr>
            <a:t>Not-reactive IGRA</a:t>
          </a:r>
          <a:r>
            <a:rPr lang="pt-BR" sz="1000" b="0" i="0" baseline="30000">
              <a:latin typeface="Times New Roman" panose="02020603050405020304" pitchFamily="18" charset="0"/>
              <a:cs typeface="Times New Roman" panose="02020603050405020304" pitchFamily="18" charset="0"/>
            </a:rPr>
            <a:t>‡</a:t>
          </a:r>
          <a:r>
            <a:rPr lang="pt-BR" sz="1000">
              <a:latin typeface="Times New Roman" panose="02020603050405020304" pitchFamily="18" charset="0"/>
              <a:cs typeface="Times New Roman" panose="02020603050405020304" pitchFamily="18" charset="0"/>
            </a:rPr>
            <a:t> or TST &lt; 5mm</a:t>
          </a:r>
        </a:p>
      </dgm:t>
    </dgm:pt>
    <dgm:pt modelId="{F634EB08-DBC0-43AE-BACE-DB8023E14B77}" type="parTrans" cxnId="{264D6F70-62ED-4367-AF5A-AB6F13383A5B}">
      <dgm:prSet/>
      <dgm:spPr/>
      <dgm:t>
        <a:bodyPr/>
        <a:lstStyle/>
        <a:p>
          <a:endParaRPr lang="pt-BR" sz="1000"/>
        </a:p>
      </dgm:t>
    </dgm:pt>
    <dgm:pt modelId="{B6FF53A8-D4A0-4656-8218-6762CDDB64CF}" type="sibTrans" cxnId="{264D6F70-62ED-4367-AF5A-AB6F13383A5B}">
      <dgm:prSet/>
      <dgm:spPr/>
      <dgm:t>
        <a:bodyPr/>
        <a:lstStyle/>
        <a:p>
          <a:endParaRPr lang="pt-BR" sz="1000"/>
        </a:p>
      </dgm:t>
    </dgm:pt>
    <dgm:pt modelId="{372E2B2A-5B62-49C0-B53C-515DB47F5715}">
      <dgm:prSet phldrT="[Texto]" custT="1"/>
      <dgm:spPr/>
      <dgm:t>
        <a:bodyPr/>
        <a:lstStyle/>
        <a:p>
          <a:pPr algn="ctr"/>
          <a:r>
            <a:rPr lang="pt-BR" sz="1000" b="0" i="0">
              <a:latin typeface="Times New Roman" panose="02020603050405020304" pitchFamily="18" charset="0"/>
              <a:cs typeface="Times New Roman" panose="02020603050405020304" pitchFamily="18" charset="0"/>
            </a:rPr>
            <a:t>Continue TB investigation</a:t>
          </a:r>
          <a:endParaRPr lang="pt-BR" sz="1000">
            <a:latin typeface="Times New Roman" panose="02020603050405020304" pitchFamily="18" charset="0"/>
            <a:cs typeface="Times New Roman" panose="02020603050405020304" pitchFamily="18" charset="0"/>
          </a:endParaRPr>
        </a:p>
      </dgm:t>
    </dgm:pt>
    <dgm:pt modelId="{69D4FEA8-07EC-43E1-8953-D54C00ABC3E0}" type="parTrans" cxnId="{9FA2EF8E-C1C7-4C71-90D9-4A2A8CF17CEC}">
      <dgm:prSet/>
      <dgm:spPr/>
      <dgm:t>
        <a:bodyPr/>
        <a:lstStyle/>
        <a:p>
          <a:endParaRPr lang="pt-BR" sz="1000"/>
        </a:p>
      </dgm:t>
    </dgm:pt>
    <dgm:pt modelId="{FA95E2AD-DEA1-4E40-8DC0-7F9C29DBAC21}" type="sibTrans" cxnId="{9FA2EF8E-C1C7-4C71-90D9-4A2A8CF17CEC}">
      <dgm:prSet/>
      <dgm:spPr/>
      <dgm:t>
        <a:bodyPr/>
        <a:lstStyle/>
        <a:p>
          <a:endParaRPr lang="pt-BR" sz="1000"/>
        </a:p>
      </dgm:t>
    </dgm:pt>
    <dgm:pt modelId="{C227BCA2-2132-4C7F-B01E-32E9351E44A1}">
      <dgm:prSet phldrT="[Texto]" custT="1"/>
      <dgm:spPr/>
      <dgm:t>
        <a:bodyPr/>
        <a:lstStyle/>
        <a:p>
          <a:pPr algn="ctr"/>
          <a:r>
            <a:rPr lang="pt-BR" sz="1000">
              <a:latin typeface="Times New Roman" panose="02020603050405020304" pitchFamily="18" charset="0"/>
              <a:cs typeface="Times New Roman" panose="02020603050405020304" pitchFamily="18" charset="0"/>
            </a:rPr>
            <a:t>Excluded active TB</a:t>
          </a:r>
        </a:p>
      </dgm:t>
    </dgm:pt>
    <dgm:pt modelId="{89D7C10E-B738-4C4F-A1DC-E759F828F9D8}" type="parTrans" cxnId="{F382D875-78CA-4FFC-91C8-43E177F68F5D}">
      <dgm:prSet/>
      <dgm:spPr/>
      <dgm:t>
        <a:bodyPr/>
        <a:lstStyle/>
        <a:p>
          <a:endParaRPr lang="pt-BR" sz="1000"/>
        </a:p>
      </dgm:t>
    </dgm:pt>
    <dgm:pt modelId="{37DB0145-30BA-487A-8713-C9DA23D5AC0D}" type="sibTrans" cxnId="{F382D875-78CA-4FFC-91C8-43E177F68F5D}">
      <dgm:prSet/>
      <dgm:spPr/>
      <dgm:t>
        <a:bodyPr/>
        <a:lstStyle/>
        <a:p>
          <a:endParaRPr lang="pt-BR" sz="1000"/>
        </a:p>
      </dgm:t>
    </dgm:pt>
    <dgm:pt modelId="{DAE677C3-FB5E-4B95-9D2B-7B6288E465FA}">
      <dgm:prSet phldrT="[Texto]" custT="1"/>
      <dgm:spPr/>
      <dgm:t>
        <a:bodyPr/>
        <a:lstStyle/>
        <a:p>
          <a:pPr algn="ctr"/>
          <a:r>
            <a:rPr lang="pt-BR" sz="1000" b="0" i="0">
              <a:latin typeface="Times New Roman" panose="02020603050405020304" pitchFamily="18" charset="0"/>
              <a:cs typeface="Times New Roman" panose="02020603050405020304" pitchFamily="18" charset="0"/>
            </a:rPr>
            <a:t>Continue investigation</a:t>
          </a:r>
          <a:endParaRPr lang="pt-BR" sz="1000">
            <a:latin typeface="Times New Roman" panose="02020603050405020304" pitchFamily="18" charset="0"/>
            <a:cs typeface="Times New Roman" panose="02020603050405020304" pitchFamily="18" charset="0"/>
          </a:endParaRPr>
        </a:p>
      </dgm:t>
    </dgm:pt>
    <dgm:pt modelId="{903D95A9-7375-4572-A208-5E8B67030B6E}" type="parTrans" cxnId="{7B4853E5-CB13-4C5E-B199-44A344D7CAEF}">
      <dgm:prSet/>
      <dgm:spPr/>
      <dgm:t>
        <a:bodyPr/>
        <a:lstStyle/>
        <a:p>
          <a:endParaRPr lang="pt-BR" sz="1000"/>
        </a:p>
      </dgm:t>
    </dgm:pt>
    <dgm:pt modelId="{2266244F-F4C7-4A98-A6BB-8278EEA7813C}" type="sibTrans" cxnId="{7B4853E5-CB13-4C5E-B199-44A344D7CAEF}">
      <dgm:prSet/>
      <dgm:spPr/>
      <dgm:t>
        <a:bodyPr/>
        <a:lstStyle/>
        <a:p>
          <a:endParaRPr lang="pt-BR" sz="1000"/>
        </a:p>
      </dgm:t>
    </dgm:pt>
    <dgm:pt modelId="{36B36A58-C7C5-475F-83EF-E6A2568DE2BC}">
      <dgm:prSet phldrT="[Texto]" custT="1"/>
      <dgm:spPr/>
      <dgm:t>
        <a:bodyPr/>
        <a:lstStyle/>
        <a:p>
          <a:pPr algn="ctr"/>
          <a:r>
            <a:rPr lang="pt-BR" sz="1000">
              <a:latin typeface="Times New Roman" panose="02020603050405020304" pitchFamily="18" charset="0"/>
              <a:cs typeface="Times New Roman" panose="02020603050405020304" pitchFamily="18" charset="0"/>
            </a:rPr>
            <a:t>Active TB</a:t>
          </a:r>
        </a:p>
      </dgm:t>
    </dgm:pt>
    <dgm:pt modelId="{EFD071AE-9770-4A15-A1C2-83CDAA6D0971}" type="parTrans" cxnId="{C255D061-2B08-429A-8454-55C65BCCE966}">
      <dgm:prSet/>
      <dgm:spPr/>
      <dgm:t>
        <a:bodyPr/>
        <a:lstStyle/>
        <a:p>
          <a:endParaRPr lang="pt-BR" sz="1000"/>
        </a:p>
      </dgm:t>
    </dgm:pt>
    <dgm:pt modelId="{836D44C9-2F99-4B86-B008-2C982C822958}" type="sibTrans" cxnId="{C255D061-2B08-429A-8454-55C65BCCE966}">
      <dgm:prSet/>
      <dgm:spPr/>
      <dgm:t>
        <a:bodyPr/>
        <a:lstStyle/>
        <a:p>
          <a:endParaRPr lang="pt-BR" sz="1000"/>
        </a:p>
      </dgm:t>
    </dgm:pt>
    <dgm:pt modelId="{CCE84D2D-5520-4BC6-BA9C-9AC45AC8968B}">
      <dgm:prSet phldrT="[Texto]" custT="1"/>
      <dgm:spPr/>
      <dgm:t>
        <a:bodyPr/>
        <a:lstStyle/>
        <a:p>
          <a:pPr algn="ctr"/>
          <a:r>
            <a:rPr lang="pt-BR" sz="1000" b="0" i="0">
              <a:latin typeface="Times New Roman" panose="02020603050405020304" pitchFamily="18" charset="0"/>
              <a:cs typeface="Times New Roman" panose="02020603050405020304" pitchFamily="18" charset="0"/>
            </a:rPr>
            <a:t>Treat TB, report to TBWEB, and investigate contacts</a:t>
          </a:r>
          <a:endParaRPr lang="pt-BR" sz="1000">
            <a:latin typeface="Times New Roman" panose="02020603050405020304" pitchFamily="18" charset="0"/>
            <a:cs typeface="Times New Roman" panose="02020603050405020304" pitchFamily="18" charset="0"/>
          </a:endParaRPr>
        </a:p>
      </dgm:t>
    </dgm:pt>
    <dgm:pt modelId="{3BF89467-7245-484F-A3F8-F525FDF94207}" type="parTrans" cxnId="{EEDF3095-FFC9-4F9B-AD01-472AD340E9AA}">
      <dgm:prSet/>
      <dgm:spPr/>
      <dgm:t>
        <a:bodyPr/>
        <a:lstStyle/>
        <a:p>
          <a:endParaRPr lang="pt-BR" sz="1000"/>
        </a:p>
      </dgm:t>
    </dgm:pt>
    <dgm:pt modelId="{B0B6BEFD-3CFE-43A3-82CC-5883120165E5}" type="sibTrans" cxnId="{EEDF3095-FFC9-4F9B-AD01-472AD340E9AA}">
      <dgm:prSet/>
      <dgm:spPr/>
      <dgm:t>
        <a:bodyPr/>
        <a:lstStyle/>
        <a:p>
          <a:endParaRPr lang="pt-BR" sz="1000"/>
        </a:p>
      </dgm:t>
    </dgm:pt>
    <dgm:pt modelId="{78F68442-B8AD-432C-B1AD-E8E779178FDB}">
      <dgm:prSet phldrT="[Texto]" custT="1"/>
      <dgm:spPr>
        <a:solidFill>
          <a:schemeClr val="accent6">
            <a:lumMod val="40000"/>
            <a:lumOff val="60000"/>
          </a:schemeClr>
        </a:solidFill>
      </dgm:spPr>
      <dgm:t>
        <a:bodyPr/>
        <a:lstStyle/>
        <a:p>
          <a:pPr algn="ctr"/>
          <a:r>
            <a:rPr lang="pt-BR" sz="1000" b="1" i="0">
              <a:latin typeface="Times New Roman" panose="02020603050405020304" pitchFamily="18" charset="0"/>
              <a:cs typeface="Times New Roman" panose="02020603050405020304" pitchFamily="18" charset="0"/>
            </a:rPr>
            <a:t>TB Consultation</a:t>
          </a:r>
          <a:endParaRPr lang="pt-BR" sz="1000">
            <a:latin typeface="Times New Roman" panose="02020603050405020304" pitchFamily="18" charset="0"/>
            <a:cs typeface="Times New Roman" panose="02020603050405020304" pitchFamily="18" charset="0"/>
          </a:endParaRPr>
        </a:p>
      </dgm:t>
    </dgm:pt>
    <dgm:pt modelId="{75230CEC-8C9C-44D8-81CF-D4814AE16C0F}" type="parTrans" cxnId="{8804369B-B646-4CF8-B434-4C74AD9C9DCA}">
      <dgm:prSet/>
      <dgm:spPr/>
      <dgm:t>
        <a:bodyPr/>
        <a:lstStyle/>
        <a:p>
          <a:endParaRPr lang="pt-BR" sz="1000"/>
        </a:p>
      </dgm:t>
    </dgm:pt>
    <dgm:pt modelId="{213CB35A-A226-4175-AF73-39A7C455A00F}" type="sibTrans" cxnId="{8804369B-B646-4CF8-B434-4C74AD9C9DCA}">
      <dgm:prSet/>
      <dgm:spPr/>
      <dgm:t>
        <a:bodyPr/>
        <a:lstStyle/>
        <a:p>
          <a:endParaRPr lang="pt-BR" sz="1000"/>
        </a:p>
      </dgm:t>
    </dgm:pt>
    <dgm:pt modelId="{CE7349B6-8A0F-4F71-98C4-2C0DF235C29C}">
      <dgm:prSet phldrT="[Texto]" custT="1"/>
      <dgm:spPr/>
      <dgm:t>
        <a:bodyPr/>
        <a:lstStyle/>
        <a:p>
          <a:pPr algn="ctr"/>
          <a:r>
            <a:rPr lang="pt-BR" sz="1000">
              <a:latin typeface="Times New Roman" panose="02020603050405020304" pitchFamily="18" charset="0"/>
              <a:cs typeface="Times New Roman" panose="02020603050405020304" pitchFamily="18" charset="0"/>
            </a:rPr>
            <a:t>Repeat TST or IGRA</a:t>
          </a:r>
          <a:r>
            <a:rPr lang="pt-BR" sz="1000" b="0" i="0" baseline="30000">
              <a:latin typeface="Times New Roman" panose="02020603050405020304" pitchFamily="18" charset="0"/>
              <a:cs typeface="Times New Roman" panose="02020603050405020304" pitchFamily="18" charset="0"/>
            </a:rPr>
            <a:t>‡</a:t>
          </a:r>
          <a:r>
            <a:rPr lang="pt-BR" sz="1000">
              <a:latin typeface="Times New Roman" panose="02020603050405020304" pitchFamily="18" charset="0"/>
              <a:cs typeface="Times New Roman" panose="02020603050405020304" pitchFamily="18" charset="0"/>
            </a:rPr>
            <a:t> in 8 weeks</a:t>
          </a:r>
        </a:p>
      </dgm:t>
    </dgm:pt>
    <dgm:pt modelId="{FE48B888-95B8-4636-A7BE-1CFC5B9447FB}" type="parTrans" cxnId="{4978D158-F302-403F-9E0A-D1CDD1B9C49F}">
      <dgm:prSet/>
      <dgm:spPr/>
      <dgm:t>
        <a:bodyPr/>
        <a:lstStyle/>
        <a:p>
          <a:endParaRPr lang="pt-BR"/>
        </a:p>
      </dgm:t>
    </dgm:pt>
    <dgm:pt modelId="{C3A4A649-E115-4EBB-BAE3-5F14A5EDC015}" type="sibTrans" cxnId="{4978D158-F302-403F-9E0A-D1CDD1B9C49F}">
      <dgm:prSet/>
      <dgm:spPr/>
      <dgm:t>
        <a:bodyPr/>
        <a:lstStyle/>
        <a:p>
          <a:endParaRPr lang="pt-BR"/>
        </a:p>
      </dgm:t>
    </dgm:pt>
    <dgm:pt modelId="{D214FE99-C055-4F66-94C8-4C6A946AD3C8}">
      <dgm:prSet phldrT="[Texto]" custT="1"/>
      <dgm:spPr/>
      <dgm:t>
        <a:bodyPr/>
        <a:lstStyle/>
        <a:p>
          <a:pPr algn="ctr"/>
          <a:r>
            <a:rPr lang="pt-BR" sz="1000">
              <a:latin typeface="Times New Roman" panose="02020603050405020304" pitchFamily="18" charset="0"/>
              <a:cs typeface="Times New Roman" panose="02020603050405020304" pitchFamily="18" charset="0"/>
            </a:rPr>
            <a:t>No conversion</a:t>
          </a:r>
        </a:p>
      </dgm:t>
    </dgm:pt>
    <dgm:pt modelId="{202D710D-2DD3-4E91-B60E-86B1EC928C38}" type="parTrans" cxnId="{5A14CEC8-D72F-4BC6-8636-FAA776587E04}">
      <dgm:prSet/>
      <dgm:spPr/>
      <dgm:t>
        <a:bodyPr/>
        <a:lstStyle/>
        <a:p>
          <a:endParaRPr lang="pt-BR"/>
        </a:p>
      </dgm:t>
    </dgm:pt>
    <dgm:pt modelId="{79FA91C0-288D-48B7-804E-4819A13F1477}" type="sibTrans" cxnId="{5A14CEC8-D72F-4BC6-8636-FAA776587E04}">
      <dgm:prSet/>
      <dgm:spPr/>
      <dgm:t>
        <a:bodyPr/>
        <a:lstStyle/>
        <a:p>
          <a:endParaRPr lang="pt-BR"/>
        </a:p>
      </dgm:t>
    </dgm:pt>
    <dgm:pt modelId="{D4A4827C-1917-443D-ACB3-340F2A998BA1}">
      <dgm:prSet phldrT="[Texto]" custT="1"/>
      <dgm:spPr/>
      <dgm:t>
        <a:bodyPr/>
        <a:lstStyle/>
        <a:p>
          <a:pPr algn="ctr"/>
          <a:r>
            <a:rPr lang="pt-BR" sz="1000" b="0" i="0">
              <a:latin typeface="Times New Roman" panose="02020603050405020304" pitchFamily="18" charset="0"/>
              <a:cs typeface="Times New Roman" panose="02020603050405020304" pitchFamily="18" charset="0"/>
            </a:rPr>
            <a:t>Discharge and orientations </a:t>
          </a:r>
          <a:endParaRPr lang="pt-BR" sz="1000">
            <a:latin typeface="Times New Roman" panose="02020603050405020304" pitchFamily="18" charset="0"/>
            <a:cs typeface="Times New Roman" panose="02020603050405020304" pitchFamily="18" charset="0"/>
          </a:endParaRPr>
        </a:p>
      </dgm:t>
    </dgm:pt>
    <dgm:pt modelId="{3DE8A36B-115E-4065-8794-4307C33B6786}" type="parTrans" cxnId="{54E70102-71BD-491E-92FA-B185C826D782}">
      <dgm:prSet/>
      <dgm:spPr/>
      <dgm:t>
        <a:bodyPr/>
        <a:lstStyle/>
        <a:p>
          <a:endParaRPr lang="pt-BR"/>
        </a:p>
      </dgm:t>
    </dgm:pt>
    <dgm:pt modelId="{9FD01760-00DD-4174-98CD-26B1FECD2360}" type="sibTrans" cxnId="{54E70102-71BD-491E-92FA-B185C826D782}">
      <dgm:prSet/>
      <dgm:spPr/>
      <dgm:t>
        <a:bodyPr/>
        <a:lstStyle/>
        <a:p>
          <a:endParaRPr lang="pt-BR"/>
        </a:p>
      </dgm:t>
    </dgm:pt>
    <dgm:pt modelId="{929BF567-915C-4411-A23E-4B632B874941}">
      <dgm:prSet phldrT="[Texto]" custT="1"/>
      <dgm:spPr/>
      <dgm:t>
        <a:bodyPr/>
        <a:lstStyle/>
        <a:p>
          <a:pPr algn="ctr"/>
          <a:r>
            <a:rPr lang="pt-BR" sz="1000">
              <a:latin typeface="Times New Roman" panose="02020603050405020304" pitchFamily="18" charset="0"/>
              <a:cs typeface="Times New Roman" panose="02020603050405020304" pitchFamily="18" charset="0"/>
            </a:rPr>
            <a:t>Conversion</a:t>
          </a:r>
          <a:r>
            <a:rPr lang="pt-BR" sz="1000" baseline="30000">
              <a:latin typeface="Times New Roman" panose="02020603050405020304" pitchFamily="18" charset="0"/>
              <a:cs typeface="Times New Roman" panose="02020603050405020304" pitchFamily="18" charset="0"/>
            </a:rPr>
            <a:t>§</a:t>
          </a:r>
        </a:p>
      </dgm:t>
    </dgm:pt>
    <dgm:pt modelId="{6AA673E9-4F7D-4698-A6B2-B6EBFECFE550}" type="parTrans" cxnId="{69EAFF44-996D-4DCA-B319-40E93465B270}">
      <dgm:prSet/>
      <dgm:spPr/>
      <dgm:t>
        <a:bodyPr/>
        <a:lstStyle/>
        <a:p>
          <a:endParaRPr lang="pt-BR"/>
        </a:p>
      </dgm:t>
    </dgm:pt>
    <dgm:pt modelId="{9226D125-5307-4DD3-8616-FF8FC016A5D3}" type="sibTrans" cxnId="{69EAFF44-996D-4DCA-B319-40E93465B270}">
      <dgm:prSet/>
      <dgm:spPr/>
      <dgm:t>
        <a:bodyPr/>
        <a:lstStyle/>
        <a:p>
          <a:endParaRPr lang="pt-BR"/>
        </a:p>
      </dgm:t>
    </dgm:pt>
    <dgm:pt modelId="{48310683-D72A-4D84-8897-C80A5E5E5924}">
      <dgm:prSet phldrT="[Texto]" custT="1"/>
      <dgm:spPr/>
      <dgm:t>
        <a:bodyPr/>
        <a:lstStyle/>
        <a:p>
          <a:pPr algn="ctr"/>
          <a:r>
            <a:rPr lang="pt-BR" sz="1000">
              <a:latin typeface="Times New Roman" panose="02020603050405020304" pitchFamily="18" charset="0"/>
              <a:cs typeface="Times New Roman" panose="02020603050405020304" pitchFamily="18" charset="0"/>
            </a:rPr>
            <a:t>Treat TB</a:t>
          </a:r>
        </a:p>
      </dgm:t>
    </dgm:pt>
    <dgm:pt modelId="{C0514B5F-5244-4371-AA53-FF8658C6947F}" type="parTrans" cxnId="{0772D2B2-EC01-45F1-A170-8A9064B13137}">
      <dgm:prSet/>
      <dgm:spPr/>
      <dgm:t>
        <a:bodyPr/>
        <a:lstStyle/>
        <a:p>
          <a:endParaRPr lang="pt-BR"/>
        </a:p>
      </dgm:t>
    </dgm:pt>
    <dgm:pt modelId="{D9529A37-2833-4E2C-9DC5-03395C6AF48B}" type="sibTrans" cxnId="{0772D2B2-EC01-45F1-A170-8A9064B13137}">
      <dgm:prSet/>
      <dgm:spPr/>
      <dgm:t>
        <a:bodyPr/>
        <a:lstStyle/>
        <a:p>
          <a:endParaRPr lang="pt-BR"/>
        </a:p>
      </dgm:t>
    </dgm:pt>
    <dgm:pt modelId="{24D6A69F-67F4-477C-AA9F-5063C138FF2F}">
      <dgm:prSet phldrT="[Texto]" custT="1"/>
      <dgm:spPr/>
      <dgm:t>
        <a:bodyPr/>
        <a:lstStyle/>
        <a:p>
          <a:pPr algn="ctr"/>
          <a:r>
            <a:rPr lang="pt-BR" sz="1000">
              <a:latin typeface="Times New Roman" panose="02020603050405020304" pitchFamily="18" charset="0"/>
              <a:cs typeface="Times New Roman" panose="02020603050405020304" pitchFamily="18" charset="0"/>
            </a:rPr>
            <a:t>Reactive IGRA</a:t>
          </a:r>
          <a:r>
            <a:rPr lang="pt-BR" sz="1000" b="0" i="0" baseline="30000">
              <a:latin typeface="Times New Roman" panose="02020603050405020304" pitchFamily="18" charset="0"/>
              <a:cs typeface="Times New Roman" panose="02020603050405020304" pitchFamily="18" charset="0"/>
            </a:rPr>
            <a:t>‡</a:t>
          </a:r>
          <a:r>
            <a:rPr lang="pt-BR" sz="1000">
              <a:latin typeface="Times New Roman" panose="02020603050405020304" pitchFamily="18" charset="0"/>
              <a:cs typeface="Times New Roman" panose="02020603050405020304" pitchFamily="18" charset="0"/>
            </a:rPr>
            <a:t> or TST ≥ 5mm</a:t>
          </a:r>
          <a:endParaRPr lang="pt-BR" sz="1000" baseline="30000">
            <a:latin typeface="Times New Roman" panose="02020603050405020304" pitchFamily="18" charset="0"/>
            <a:cs typeface="Times New Roman" panose="02020603050405020304" pitchFamily="18" charset="0"/>
          </a:endParaRPr>
        </a:p>
      </dgm:t>
    </dgm:pt>
    <dgm:pt modelId="{E666BE23-C92E-4821-8FD7-A697AA7322A7}" type="parTrans" cxnId="{1C9E0441-404A-481B-8643-92338C130CAF}">
      <dgm:prSet/>
      <dgm:spPr/>
      <dgm:t>
        <a:bodyPr/>
        <a:lstStyle/>
        <a:p>
          <a:endParaRPr lang="pt-BR"/>
        </a:p>
      </dgm:t>
    </dgm:pt>
    <dgm:pt modelId="{77BB56A7-BCBB-447A-86DC-4E7E32D133D7}" type="sibTrans" cxnId="{1C9E0441-404A-481B-8643-92338C130CAF}">
      <dgm:prSet/>
      <dgm:spPr/>
      <dgm:t>
        <a:bodyPr/>
        <a:lstStyle/>
        <a:p>
          <a:endParaRPr lang="pt-BR"/>
        </a:p>
      </dgm:t>
    </dgm:pt>
    <dgm:pt modelId="{CF5E7412-5615-4EC2-ADD2-EDDD27469305}">
      <dgm:prSet phldrT="[Texto]" custT="1"/>
      <dgm:spPr/>
      <dgm:t>
        <a:bodyPr/>
        <a:lstStyle/>
        <a:p>
          <a:pPr algn="ctr"/>
          <a:r>
            <a:rPr lang="pt-BR" sz="1000">
              <a:latin typeface="Times New Roman" panose="02020603050405020304" pitchFamily="18" charset="0"/>
              <a:cs typeface="Times New Roman" panose="02020603050405020304" pitchFamily="18" charset="0"/>
            </a:rPr>
            <a:t>Treat TB</a:t>
          </a:r>
        </a:p>
      </dgm:t>
    </dgm:pt>
    <dgm:pt modelId="{CFE9B2E8-DD96-40D2-83F5-9686E1526BC3}" type="parTrans" cxnId="{F63FF0F2-F3AA-4A9E-87F5-E3B903E788C0}">
      <dgm:prSet/>
      <dgm:spPr/>
      <dgm:t>
        <a:bodyPr/>
        <a:lstStyle/>
        <a:p>
          <a:endParaRPr lang="pt-BR"/>
        </a:p>
      </dgm:t>
    </dgm:pt>
    <dgm:pt modelId="{872C2371-41D6-4431-92E5-406B6890C039}" type="sibTrans" cxnId="{F63FF0F2-F3AA-4A9E-87F5-E3B903E788C0}">
      <dgm:prSet/>
      <dgm:spPr/>
      <dgm:t>
        <a:bodyPr/>
        <a:lstStyle/>
        <a:p>
          <a:endParaRPr lang="pt-BR"/>
        </a:p>
      </dgm:t>
    </dgm:pt>
    <dgm:pt modelId="{8EFC12E1-18C2-46A9-9A18-7BF86B85F3B1}">
      <dgm:prSet phldrT="[Texto]" custT="1"/>
      <dgm:spPr>
        <a:solidFill>
          <a:schemeClr val="bg1"/>
        </a:solidFill>
      </dgm:spPr>
      <dgm:t>
        <a:bodyPr/>
        <a:lstStyle/>
        <a:p>
          <a:pPr algn="ctr"/>
          <a:r>
            <a:rPr lang="pt-BR" sz="1000" b="0" i="0">
              <a:latin typeface="Times New Roman" panose="02020603050405020304" pitchFamily="18" charset="0"/>
              <a:cs typeface="Times New Roman" panose="02020603050405020304" pitchFamily="18" charset="0"/>
            </a:rPr>
            <a:t>Investigate TB</a:t>
          </a:r>
          <a:r>
            <a:rPr lang="en-US" sz="1000" b="1" baseline="30000"/>
            <a:t>†</a:t>
          </a:r>
          <a:endParaRPr lang="pt-BR" sz="1000">
            <a:latin typeface="Times New Roman" panose="02020603050405020304" pitchFamily="18" charset="0"/>
            <a:cs typeface="Times New Roman" panose="02020603050405020304" pitchFamily="18" charset="0"/>
          </a:endParaRPr>
        </a:p>
      </dgm:t>
    </dgm:pt>
    <dgm:pt modelId="{9B09DDA0-2436-472A-AA52-6AF121BA13D7}" type="parTrans" cxnId="{B3259B37-A66D-4F08-B646-08D32900C8A7}">
      <dgm:prSet/>
      <dgm:spPr/>
      <dgm:t>
        <a:bodyPr/>
        <a:lstStyle/>
        <a:p>
          <a:endParaRPr lang="pt-BR"/>
        </a:p>
      </dgm:t>
    </dgm:pt>
    <dgm:pt modelId="{F05D0A1D-4B46-4EA7-BBDC-FD17B974FB3B}" type="sibTrans" cxnId="{B3259B37-A66D-4F08-B646-08D32900C8A7}">
      <dgm:prSet/>
      <dgm:spPr/>
      <dgm:t>
        <a:bodyPr/>
        <a:lstStyle/>
        <a:p>
          <a:endParaRPr lang="pt-BR"/>
        </a:p>
      </dgm:t>
    </dgm:pt>
    <dgm:pt modelId="{798B658A-AF6A-4576-8578-59DBF7CD87C9}" type="pres">
      <dgm:prSet presAssocID="{0BEF3B21-840E-4F44-BD0C-71A63BB83DCA}" presName="hierChild1" presStyleCnt="0">
        <dgm:presLayoutVars>
          <dgm:orgChart val="1"/>
          <dgm:chPref val="1"/>
          <dgm:dir/>
          <dgm:animOne val="branch"/>
          <dgm:animLvl val="lvl"/>
          <dgm:resizeHandles/>
        </dgm:presLayoutVars>
      </dgm:prSet>
      <dgm:spPr/>
    </dgm:pt>
    <dgm:pt modelId="{342C5929-80AE-4D3D-B359-EDB9D0851E75}" type="pres">
      <dgm:prSet presAssocID="{74BF9942-BAF8-46F3-80F3-BC66D3B419BA}" presName="hierRoot1" presStyleCnt="0">
        <dgm:presLayoutVars>
          <dgm:hierBranch val="init"/>
        </dgm:presLayoutVars>
      </dgm:prSet>
      <dgm:spPr/>
    </dgm:pt>
    <dgm:pt modelId="{31BA33B1-0BFC-472B-A15E-428A2C5F603E}" type="pres">
      <dgm:prSet presAssocID="{74BF9942-BAF8-46F3-80F3-BC66D3B419BA}" presName="rootComposite1" presStyleCnt="0"/>
      <dgm:spPr/>
    </dgm:pt>
    <dgm:pt modelId="{8EAFAB35-3DCE-44AC-819C-AC7C1CCC706B}" type="pres">
      <dgm:prSet presAssocID="{74BF9942-BAF8-46F3-80F3-BC66D3B419BA}" presName="rootText1" presStyleLbl="node0" presStyleIdx="0" presStyleCnt="1" custScaleX="214360">
        <dgm:presLayoutVars>
          <dgm:chPref val="3"/>
        </dgm:presLayoutVars>
      </dgm:prSet>
      <dgm:spPr/>
    </dgm:pt>
    <dgm:pt modelId="{D089895E-63EA-4884-AFA8-377385087336}" type="pres">
      <dgm:prSet presAssocID="{74BF9942-BAF8-46F3-80F3-BC66D3B419BA}" presName="rootConnector1" presStyleLbl="node1" presStyleIdx="0" presStyleCnt="0"/>
      <dgm:spPr/>
    </dgm:pt>
    <dgm:pt modelId="{FC1AFDA3-C87F-4F86-84AE-CCA1C973FB62}" type="pres">
      <dgm:prSet presAssocID="{74BF9942-BAF8-46F3-80F3-BC66D3B419BA}" presName="hierChild2" presStyleCnt="0"/>
      <dgm:spPr/>
    </dgm:pt>
    <dgm:pt modelId="{E222139F-AE4F-4C08-BCEA-DA9659B4A06D}" type="pres">
      <dgm:prSet presAssocID="{75230CEC-8C9C-44D8-81CF-D4814AE16C0F}" presName="Name37" presStyleLbl="parChTrans1D2" presStyleIdx="0" presStyleCnt="1"/>
      <dgm:spPr/>
    </dgm:pt>
    <dgm:pt modelId="{77A41AF4-4383-4DEA-A116-D339415AED55}" type="pres">
      <dgm:prSet presAssocID="{78F68442-B8AD-432C-B1AD-E8E779178FDB}" presName="hierRoot2" presStyleCnt="0">
        <dgm:presLayoutVars>
          <dgm:hierBranch val="init"/>
        </dgm:presLayoutVars>
      </dgm:prSet>
      <dgm:spPr/>
    </dgm:pt>
    <dgm:pt modelId="{8E84563E-EB9C-4574-A10F-4EB0ECE17682}" type="pres">
      <dgm:prSet presAssocID="{78F68442-B8AD-432C-B1AD-E8E779178FDB}" presName="rootComposite" presStyleCnt="0"/>
      <dgm:spPr/>
    </dgm:pt>
    <dgm:pt modelId="{6D40AD42-B9F2-43A9-99F3-69E22F94EAA4}" type="pres">
      <dgm:prSet presAssocID="{78F68442-B8AD-432C-B1AD-E8E779178FDB}" presName="rootText" presStyleLbl="node2" presStyleIdx="0" presStyleCnt="1">
        <dgm:presLayoutVars>
          <dgm:chPref val="3"/>
        </dgm:presLayoutVars>
      </dgm:prSet>
      <dgm:spPr/>
    </dgm:pt>
    <dgm:pt modelId="{0D61B9D1-B81F-4A55-AC5E-6AD0491C8D46}" type="pres">
      <dgm:prSet presAssocID="{78F68442-B8AD-432C-B1AD-E8E779178FDB}" presName="rootConnector" presStyleLbl="node2" presStyleIdx="0" presStyleCnt="1"/>
      <dgm:spPr/>
    </dgm:pt>
    <dgm:pt modelId="{45F563D7-BC51-48DB-B718-E85AAE972CDB}" type="pres">
      <dgm:prSet presAssocID="{78F68442-B8AD-432C-B1AD-E8E779178FDB}" presName="hierChild4" presStyleCnt="0"/>
      <dgm:spPr/>
    </dgm:pt>
    <dgm:pt modelId="{5BACE0F0-3802-4B3D-B0C5-020BE304BC4A}" type="pres">
      <dgm:prSet presAssocID="{A1DA954F-850D-4E6C-964D-7A2064B8FD10}" presName="Name37" presStyleLbl="parChTrans1D3" presStyleIdx="0" presStyleCnt="2"/>
      <dgm:spPr/>
    </dgm:pt>
    <dgm:pt modelId="{C66AF461-63AC-4627-BB6A-2EA5A5147CE6}" type="pres">
      <dgm:prSet presAssocID="{810A4928-8A43-4A0C-B3EA-88A9857407A4}" presName="hierRoot2" presStyleCnt="0">
        <dgm:presLayoutVars>
          <dgm:hierBranch val="init"/>
        </dgm:presLayoutVars>
      </dgm:prSet>
      <dgm:spPr/>
    </dgm:pt>
    <dgm:pt modelId="{3433CB54-E6E3-448C-9E5A-4E65F1C10C95}" type="pres">
      <dgm:prSet presAssocID="{810A4928-8A43-4A0C-B3EA-88A9857407A4}" presName="rootComposite" presStyleCnt="0"/>
      <dgm:spPr/>
    </dgm:pt>
    <dgm:pt modelId="{EFD34BFE-38AD-4320-B809-87997048BA04}" type="pres">
      <dgm:prSet presAssocID="{810A4928-8A43-4A0C-B3EA-88A9857407A4}" presName="rootText" presStyleLbl="node3" presStyleIdx="0" presStyleCnt="2">
        <dgm:presLayoutVars>
          <dgm:chPref val="3"/>
        </dgm:presLayoutVars>
      </dgm:prSet>
      <dgm:spPr/>
    </dgm:pt>
    <dgm:pt modelId="{55E1C35E-BE25-46AA-B05F-9ED1DA39A45F}" type="pres">
      <dgm:prSet presAssocID="{810A4928-8A43-4A0C-B3EA-88A9857407A4}" presName="rootConnector" presStyleLbl="node3" presStyleIdx="0" presStyleCnt="2"/>
      <dgm:spPr/>
    </dgm:pt>
    <dgm:pt modelId="{B3EC21B2-91D0-49BA-BAB7-7D98CA1F4A00}" type="pres">
      <dgm:prSet presAssocID="{810A4928-8A43-4A0C-B3EA-88A9857407A4}" presName="hierChild4" presStyleCnt="0"/>
      <dgm:spPr/>
    </dgm:pt>
    <dgm:pt modelId="{3979CA72-33CF-4672-B1F3-647BAD4B423F}" type="pres">
      <dgm:prSet presAssocID="{8EC4990C-1560-4006-B535-FDDC868D10B8}" presName="Name37" presStyleLbl="parChTrans1D4" presStyleIdx="0" presStyleCnt="17"/>
      <dgm:spPr/>
    </dgm:pt>
    <dgm:pt modelId="{C061D2E8-6C56-416A-BB4F-A9FE3D97B754}" type="pres">
      <dgm:prSet presAssocID="{9776682E-D137-477A-B25B-850F913F5EB0}" presName="hierRoot2" presStyleCnt="0">
        <dgm:presLayoutVars>
          <dgm:hierBranch val="init"/>
        </dgm:presLayoutVars>
      </dgm:prSet>
      <dgm:spPr/>
    </dgm:pt>
    <dgm:pt modelId="{92818543-557F-401D-A9CD-9556D74E7F73}" type="pres">
      <dgm:prSet presAssocID="{9776682E-D137-477A-B25B-850F913F5EB0}" presName="rootComposite" presStyleCnt="0"/>
      <dgm:spPr/>
    </dgm:pt>
    <dgm:pt modelId="{F381D96F-A028-4F6D-8749-284DEB7DD66C}" type="pres">
      <dgm:prSet presAssocID="{9776682E-D137-477A-B25B-850F913F5EB0}" presName="rootText" presStyleLbl="node4" presStyleIdx="0" presStyleCnt="17" custScaleX="113951">
        <dgm:presLayoutVars>
          <dgm:chPref val="3"/>
        </dgm:presLayoutVars>
      </dgm:prSet>
      <dgm:spPr/>
    </dgm:pt>
    <dgm:pt modelId="{30419CFF-CE4B-4CB0-8274-0272A65C62F5}" type="pres">
      <dgm:prSet presAssocID="{9776682E-D137-477A-B25B-850F913F5EB0}" presName="rootConnector" presStyleLbl="node4" presStyleIdx="0" presStyleCnt="17"/>
      <dgm:spPr/>
    </dgm:pt>
    <dgm:pt modelId="{3FBC1137-A4C7-4216-8AB0-CF405405DA13}" type="pres">
      <dgm:prSet presAssocID="{9776682E-D137-477A-B25B-850F913F5EB0}" presName="hierChild4" presStyleCnt="0"/>
      <dgm:spPr/>
    </dgm:pt>
    <dgm:pt modelId="{D19F0D11-9660-4098-AC70-BD2C1D87CBB3}" type="pres">
      <dgm:prSet presAssocID="{D84123F5-7430-4E63-BCC0-81FE087632E8}" presName="Name37" presStyleLbl="parChTrans1D4" presStyleIdx="1" presStyleCnt="17"/>
      <dgm:spPr/>
    </dgm:pt>
    <dgm:pt modelId="{70607D2A-AF7A-41E2-8926-895698DA0BA8}" type="pres">
      <dgm:prSet presAssocID="{B71FA5EB-BE1C-4AAC-A8A2-1C3FF319F4F5}" presName="hierRoot2" presStyleCnt="0">
        <dgm:presLayoutVars>
          <dgm:hierBranch val="init"/>
        </dgm:presLayoutVars>
      </dgm:prSet>
      <dgm:spPr/>
    </dgm:pt>
    <dgm:pt modelId="{BB4B89DC-2577-400A-B388-56062C434BFC}" type="pres">
      <dgm:prSet presAssocID="{B71FA5EB-BE1C-4AAC-A8A2-1C3FF319F4F5}" presName="rootComposite" presStyleCnt="0"/>
      <dgm:spPr/>
    </dgm:pt>
    <dgm:pt modelId="{0E500DE1-900D-48BA-A999-0BBC42AE2EBD}" type="pres">
      <dgm:prSet presAssocID="{B71FA5EB-BE1C-4AAC-A8A2-1C3FF319F4F5}" presName="rootText" presStyleLbl="node4" presStyleIdx="1" presStyleCnt="17" custScaleX="94633">
        <dgm:presLayoutVars>
          <dgm:chPref val="3"/>
        </dgm:presLayoutVars>
      </dgm:prSet>
      <dgm:spPr/>
    </dgm:pt>
    <dgm:pt modelId="{C751018F-4A89-408A-BAC7-DBCE8C757635}" type="pres">
      <dgm:prSet presAssocID="{B71FA5EB-BE1C-4AAC-A8A2-1C3FF319F4F5}" presName="rootConnector" presStyleLbl="node4" presStyleIdx="1" presStyleCnt="17"/>
      <dgm:spPr/>
    </dgm:pt>
    <dgm:pt modelId="{8B7A81D4-B77C-41C1-959B-92F63D814602}" type="pres">
      <dgm:prSet presAssocID="{B71FA5EB-BE1C-4AAC-A8A2-1C3FF319F4F5}" presName="hierChild4" presStyleCnt="0"/>
      <dgm:spPr/>
    </dgm:pt>
    <dgm:pt modelId="{073C4F5D-7DC6-4424-ABF0-C121F5A615F4}" type="pres">
      <dgm:prSet presAssocID="{F634EB08-DBC0-43AE-BACE-DB8023E14B77}" presName="Name37" presStyleLbl="parChTrans1D4" presStyleIdx="2" presStyleCnt="17"/>
      <dgm:spPr/>
    </dgm:pt>
    <dgm:pt modelId="{EE762CD7-B57A-41F9-81ED-96EFD1D7E051}" type="pres">
      <dgm:prSet presAssocID="{5C5E7181-EEEE-43E2-826A-995CDCC6F80C}" presName="hierRoot2" presStyleCnt="0">
        <dgm:presLayoutVars>
          <dgm:hierBranch val="init"/>
        </dgm:presLayoutVars>
      </dgm:prSet>
      <dgm:spPr/>
    </dgm:pt>
    <dgm:pt modelId="{347C5F2E-0046-427E-9756-B4841CA989FE}" type="pres">
      <dgm:prSet presAssocID="{5C5E7181-EEEE-43E2-826A-995CDCC6F80C}" presName="rootComposite" presStyleCnt="0"/>
      <dgm:spPr/>
    </dgm:pt>
    <dgm:pt modelId="{69CCCB09-246C-4620-9CB0-4A7022CA3964}" type="pres">
      <dgm:prSet presAssocID="{5C5E7181-EEEE-43E2-826A-995CDCC6F80C}" presName="rootText" presStyleLbl="node4" presStyleIdx="2" presStyleCnt="17">
        <dgm:presLayoutVars>
          <dgm:chPref val="3"/>
        </dgm:presLayoutVars>
      </dgm:prSet>
      <dgm:spPr/>
    </dgm:pt>
    <dgm:pt modelId="{5E98C5FC-E741-4CBC-8A76-7133D9D6D46B}" type="pres">
      <dgm:prSet presAssocID="{5C5E7181-EEEE-43E2-826A-995CDCC6F80C}" presName="rootConnector" presStyleLbl="node4" presStyleIdx="2" presStyleCnt="17"/>
      <dgm:spPr/>
    </dgm:pt>
    <dgm:pt modelId="{D3442871-87C9-4FE8-996C-7C5CFBEF3FDB}" type="pres">
      <dgm:prSet presAssocID="{5C5E7181-EEEE-43E2-826A-995CDCC6F80C}" presName="hierChild4" presStyleCnt="0"/>
      <dgm:spPr/>
    </dgm:pt>
    <dgm:pt modelId="{BEA4B6AB-9AED-43D7-B78A-E46867E24580}" type="pres">
      <dgm:prSet presAssocID="{FE48B888-95B8-4636-A7BE-1CFC5B9447FB}" presName="Name37" presStyleLbl="parChTrans1D4" presStyleIdx="3" presStyleCnt="17"/>
      <dgm:spPr/>
    </dgm:pt>
    <dgm:pt modelId="{46C046E2-5A6C-47E3-BFE4-2D631C6BEE1A}" type="pres">
      <dgm:prSet presAssocID="{CE7349B6-8A0F-4F71-98C4-2C0DF235C29C}" presName="hierRoot2" presStyleCnt="0">
        <dgm:presLayoutVars>
          <dgm:hierBranch val="init"/>
        </dgm:presLayoutVars>
      </dgm:prSet>
      <dgm:spPr/>
    </dgm:pt>
    <dgm:pt modelId="{D10B3B30-0FE4-4334-8462-A69B8C14B9CF}" type="pres">
      <dgm:prSet presAssocID="{CE7349B6-8A0F-4F71-98C4-2C0DF235C29C}" presName="rootComposite" presStyleCnt="0"/>
      <dgm:spPr/>
    </dgm:pt>
    <dgm:pt modelId="{1FF26D70-AF02-448C-85D4-80AD8236B569}" type="pres">
      <dgm:prSet presAssocID="{CE7349B6-8A0F-4F71-98C4-2C0DF235C29C}" presName="rootText" presStyleLbl="node4" presStyleIdx="3" presStyleCnt="17">
        <dgm:presLayoutVars>
          <dgm:chPref val="3"/>
        </dgm:presLayoutVars>
      </dgm:prSet>
      <dgm:spPr/>
    </dgm:pt>
    <dgm:pt modelId="{AFFADF5B-0644-4AE3-A5A8-DA59561DFEDB}" type="pres">
      <dgm:prSet presAssocID="{CE7349B6-8A0F-4F71-98C4-2C0DF235C29C}" presName="rootConnector" presStyleLbl="node4" presStyleIdx="3" presStyleCnt="17"/>
      <dgm:spPr/>
    </dgm:pt>
    <dgm:pt modelId="{6C806F52-7F87-4D0C-A5CC-7E2EECC85164}" type="pres">
      <dgm:prSet presAssocID="{CE7349B6-8A0F-4F71-98C4-2C0DF235C29C}" presName="hierChild4" presStyleCnt="0"/>
      <dgm:spPr/>
    </dgm:pt>
    <dgm:pt modelId="{16B3EC66-00A9-4652-AB8B-4B5791E963B3}" type="pres">
      <dgm:prSet presAssocID="{202D710D-2DD3-4E91-B60E-86B1EC928C38}" presName="Name37" presStyleLbl="parChTrans1D4" presStyleIdx="4" presStyleCnt="17"/>
      <dgm:spPr/>
    </dgm:pt>
    <dgm:pt modelId="{ECFEA496-08FE-4EEF-9772-CF9DAE78C286}" type="pres">
      <dgm:prSet presAssocID="{D214FE99-C055-4F66-94C8-4C6A946AD3C8}" presName="hierRoot2" presStyleCnt="0">
        <dgm:presLayoutVars>
          <dgm:hierBranch val="init"/>
        </dgm:presLayoutVars>
      </dgm:prSet>
      <dgm:spPr/>
    </dgm:pt>
    <dgm:pt modelId="{0F6CF1EF-720D-4EE3-8368-7548B8E142D0}" type="pres">
      <dgm:prSet presAssocID="{D214FE99-C055-4F66-94C8-4C6A946AD3C8}" presName="rootComposite" presStyleCnt="0"/>
      <dgm:spPr/>
    </dgm:pt>
    <dgm:pt modelId="{612465C4-5A0E-43DC-9BFE-8501AF0D6172}" type="pres">
      <dgm:prSet presAssocID="{D214FE99-C055-4F66-94C8-4C6A946AD3C8}" presName="rootText" presStyleLbl="node4" presStyleIdx="4" presStyleCnt="17">
        <dgm:presLayoutVars>
          <dgm:chPref val="3"/>
        </dgm:presLayoutVars>
      </dgm:prSet>
      <dgm:spPr/>
    </dgm:pt>
    <dgm:pt modelId="{4C8FD7BD-A00F-4DDF-A6FE-B6E86647B04D}" type="pres">
      <dgm:prSet presAssocID="{D214FE99-C055-4F66-94C8-4C6A946AD3C8}" presName="rootConnector" presStyleLbl="node4" presStyleIdx="4" presStyleCnt="17"/>
      <dgm:spPr/>
    </dgm:pt>
    <dgm:pt modelId="{EDB5E4ED-D169-419D-BA6B-B24EDEFE28B9}" type="pres">
      <dgm:prSet presAssocID="{D214FE99-C055-4F66-94C8-4C6A946AD3C8}" presName="hierChild4" presStyleCnt="0"/>
      <dgm:spPr/>
    </dgm:pt>
    <dgm:pt modelId="{E308CCEE-E67E-452A-9D68-6A22EC737006}" type="pres">
      <dgm:prSet presAssocID="{3DE8A36B-115E-4065-8794-4307C33B6786}" presName="Name37" presStyleLbl="parChTrans1D4" presStyleIdx="5" presStyleCnt="17"/>
      <dgm:spPr/>
    </dgm:pt>
    <dgm:pt modelId="{9E788CFA-5675-4ADF-ACC9-4D919EF8301D}" type="pres">
      <dgm:prSet presAssocID="{D4A4827C-1917-443D-ACB3-340F2A998BA1}" presName="hierRoot2" presStyleCnt="0">
        <dgm:presLayoutVars>
          <dgm:hierBranch val="init"/>
        </dgm:presLayoutVars>
      </dgm:prSet>
      <dgm:spPr/>
    </dgm:pt>
    <dgm:pt modelId="{46306863-D0E3-4BE1-BFAA-8BE9332BB6AE}" type="pres">
      <dgm:prSet presAssocID="{D4A4827C-1917-443D-ACB3-340F2A998BA1}" presName="rootComposite" presStyleCnt="0"/>
      <dgm:spPr/>
    </dgm:pt>
    <dgm:pt modelId="{9F59C190-95EE-4D9B-A7CB-24FCE3CAF887}" type="pres">
      <dgm:prSet presAssocID="{D4A4827C-1917-443D-ACB3-340F2A998BA1}" presName="rootText" presStyleLbl="node4" presStyleIdx="5" presStyleCnt="17">
        <dgm:presLayoutVars>
          <dgm:chPref val="3"/>
        </dgm:presLayoutVars>
      </dgm:prSet>
      <dgm:spPr/>
    </dgm:pt>
    <dgm:pt modelId="{8DEBDE40-44D0-4ED1-BE3F-D2EE26B66C41}" type="pres">
      <dgm:prSet presAssocID="{D4A4827C-1917-443D-ACB3-340F2A998BA1}" presName="rootConnector" presStyleLbl="node4" presStyleIdx="5" presStyleCnt="17"/>
      <dgm:spPr/>
    </dgm:pt>
    <dgm:pt modelId="{E0D5C7A7-60F1-4D7B-BB4B-830F45FF83F0}" type="pres">
      <dgm:prSet presAssocID="{D4A4827C-1917-443D-ACB3-340F2A998BA1}" presName="hierChild4" presStyleCnt="0"/>
      <dgm:spPr/>
    </dgm:pt>
    <dgm:pt modelId="{9EFF2701-CC72-4667-BF9B-B684CF9F2885}" type="pres">
      <dgm:prSet presAssocID="{D4A4827C-1917-443D-ACB3-340F2A998BA1}" presName="hierChild5" presStyleCnt="0"/>
      <dgm:spPr/>
    </dgm:pt>
    <dgm:pt modelId="{5F7B32EC-CE4B-4179-A89E-70C0A77E7B5D}" type="pres">
      <dgm:prSet presAssocID="{D214FE99-C055-4F66-94C8-4C6A946AD3C8}" presName="hierChild5" presStyleCnt="0"/>
      <dgm:spPr/>
    </dgm:pt>
    <dgm:pt modelId="{4EBBFB0A-D0EB-41D1-AB90-56B048280E94}" type="pres">
      <dgm:prSet presAssocID="{6AA673E9-4F7D-4698-A6B2-B6EBFECFE550}" presName="Name37" presStyleLbl="parChTrans1D4" presStyleIdx="6" presStyleCnt="17"/>
      <dgm:spPr/>
    </dgm:pt>
    <dgm:pt modelId="{8CB8408A-CBCD-4311-9995-56A94CA949B7}" type="pres">
      <dgm:prSet presAssocID="{929BF567-915C-4411-A23E-4B632B874941}" presName="hierRoot2" presStyleCnt="0">
        <dgm:presLayoutVars>
          <dgm:hierBranch val="init"/>
        </dgm:presLayoutVars>
      </dgm:prSet>
      <dgm:spPr/>
    </dgm:pt>
    <dgm:pt modelId="{65175FC4-C5B0-466F-A597-1612748664C8}" type="pres">
      <dgm:prSet presAssocID="{929BF567-915C-4411-A23E-4B632B874941}" presName="rootComposite" presStyleCnt="0"/>
      <dgm:spPr/>
    </dgm:pt>
    <dgm:pt modelId="{88AABC7D-976E-4926-910A-0096A4BBA457}" type="pres">
      <dgm:prSet presAssocID="{929BF567-915C-4411-A23E-4B632B874941}" presName="rootText" presStyleLbl="node4" presStyleIdx="6" presStyleCnt="17">
        <dgm:presLayoutVars>
          <dgm:chPref val="3"/>
        </dgm:presLayoutVars>
      </dgm:prSet>
      <dgm:spPr/>
    </dgm:pt>
    <dgm:pt modelId="{09F861AA-5604-46BA-B799-10E60270425E}" type="pres">
      <dgm:prSet presAssocID="{929BF567-915C-4411-A23E-4B632B874941}" presName="rootConnector" presStyleLbl="node4" presStyleIdx="6" presStyleCnt="17"/>
      <dgm:spPr/>
    </dgm:pt>
    <dgm:pt modelId="{65FD7E8E-4F40-4973-8764-82226F635C02}" type="pres">
      <dgm:prSet presAssocID="{929BF567-915C-4411-A23E-4B632B874941}" presName="hierChild4" presStyleCnt="0"/>
      <dgm:spPr/>
    </dgm:pt>
    <dgm:pt modelId="{029F97F6-59B9-4EFA-A94C-BC457A664F80}" type="pres">
      <dgm:prSet presAssocID="{C0514B5F-5244-4371-AA53-FF8658C6947F}" presName="Name37" presStyleLbl="parChTrans1D4" presStyleIdx="7" presStyleCnt="17"/>
      <dgm:spPr/>
    </dgm:pt>
    <dgm:pt modelId="{AA181447-509E-4416-A151-8791695E6A39}" type="pres">
      <dgm:prSet presAssocID="{48310683-D72A-4D84-8897-C80A5E5E5924}" presName="hierRoot2" presStyleCnt="0">
        <dgm:presLayoutVars>
          <dgm:hierBranch val="init"/>
        </dgm:presLayoutVars>
      </dgm:prSet>
      <dgm:spPr/>
    </dgm:pt>
    <dgm:pt modelId="{CA2B2120-2CF3-4077-86C3-669857741CF7}" type="pres">
      <dgm:prSet presAssocID="{48310683-D72A-4D84-8897-C80A5E5E5924}" presName="rootComposite" presStyleCnt="0"/>
      <dgm:spPr/>
    </dgm:pt>
    <dgm:pt modelId="{5D4CED99-9EEF-4561-AFC4-2B2C6E759D93}" type="pres">
      <dgm:prSet presAssocID="{48310683-D72A-4D84-8897-C80A5E5E5924}" presName="rootText" presStyleLbl="node4" presStyleIdx="7" presStyleCnt="17">
        <dgm:presLayoutVars>
          <dgm:chPref val="3"/>
        </dgm:presLayoutVars>
      </dgm:prSet>
      <dgm:spPr/>
    </dgm:pt>
    <dgm:pt modelId="{251EDE6C-0079-4F03-9FDE-860439162C30}" type="pres">
      <dgm:prSet presAssocID="{48310683-D72A-4D84-8897-C80A5E5E5924}" presName="rootConnector" presStyleLbl="node4" presStyleIdx="7" presStyleCnt="17"/>
      <dgm:spPr/>
    </dgm:pt>
    <dgm:pt modelId="{ED2A5ED0-3C87-4661-930D-D056FF39FFE1}" type="pres">
      <dgm:prSet presAssocID="{48310683-D72A-4D84-8897-C80A5E5E5924}" presName="hierChild4" presStyleCnt="0"/>
      <dgm:spPr/>
    </dgm:pt>
    <dgm:pt modelId="{A71B377A-27CF-4A2D-A581-F4FCED465C79}" type="pres">
      <dgm:prSet presAssocID="{48310683-D72A-4D84-8897-C80A5E5E5924}" presName="hierChild5" presStyleCnt="0"/>
      <dgm:spPr/>
    </dgm:pt>
    <dgm:pt modelId="{2C432B79-2E96-4A80-9EDA-7BFB60BE010E}" type="pres">
      <dgm:prSet presAssocID="{929BF567-915C-4411-A23E-4B632B874941}" presName="hierChild5" presStyleCnt="0"/>
      <dgm:spPr/>
    </dgm:pt>
    <dgm:pt modelId="{87D7CA67-76B0-4598-983C-5AF530047479}" type="pres">
      <dgm:prSet presAssocID="{CE7349B6-8A0F-4F71-98C4-2C0DF235C29C}" presName="hierChild5" presStyleCnt="0"/>
      <dgm:spPr/>
    </dgm:pt>
    <dgm:pt modelId="{0FCB3FB5-94BE-4628-84C1-1A34EC0C4B29}" type="pres">
      <dgm:prSet presAssocID="{5C5E7181-EEEE-43E2-826A-995CDCC6F80C}" presName="hierChild5" presStyleCnt="0"/>
      <dgm:spPr/>
    </dgm:pt>
    <dgm:pt modelId="{53DF3D4B-2915-44B5-BCB2-729EF74CAC94}" type="pres">
      <dgm:prSet presAssocID="{E666BE23-C92E-4821-8FD7-A697AA7322A7}" presName="Name37" presStyleLbl="parChTrans1D4" presStyleIdx="8" presStyleCnt="17"/>
      <dgm:spPr/>
    </dgm:pt>
    <dgm:pt modelId="{FBC2D51F-7BDD-4032-8428-57D5D6AA9621}" type="pres">
      <dgm:prSet presAssocID="{24D6A69F-67F4-477C-AA9F-5063C138FF2F}" presName="hierRoot2" presStyleCnt="0">
        <dgm:presLayoutVars>
          <dgm:hierBranch val="init"/>
        </dgm:presLayoutVars>
      </dgm:prSet>
      <dgm:spPr/>
    </dgm:pt>
    <dgm:pt modelId="{0FE9AFEB-3989-4AAF-A6D5-4A5B39ED168F}" type="pres">
      <dgm:prSet presAssocID="{24D6A69F-67F4-477C-AA9F-5063C138FF2F}" presName="rootComposite" presStyleCnt="0"/>
      <dgm:spPr/>
    </dgm:pt>
    <dgm:pt modelId="{FF7509DA-5032-48D8-95DE-3A73AFD33D23}" type="pres">
      <dgm:prSet presAssocID="{24D6A69F-67F4-477C-AA9F-5063C138FF2F}" presName="rootText" presStyleLbl="node4" presStyleIdx="8" presStyleCnt="17">
        <dgm:presLayoutVars>
          <dgm:chPref val="3"/>
        </dgm:presLayoutVars>
      </dgm:prSet>
      <dgm:spPr/>
    </dgm:pt>
    <dgm:pt modelId="{F739AF3F-C128-4333-AF77-CFAC7025094D}" type="pres">
      <dgm:prSet presAssocID="{24D6A69F-67F4-477C-AA9F-5063C138FF2F}" presName="rootConnector" presStyleLbl="node4" presStyleIdx="8" presStyleCnt="17"/>
      <dgm:spPr/>
    </dgm:pt>
    <dgm:pt modelId="{4251DEA3-285C-4A72-9BA9-9B3CFCF172C1}" type="pres">
      <dgm:prSet presAssocID="{24D6A69F-67F4-477C-AA9F-5063C138FF2F}" presName="hierChild4" presStyleCnt="0"/>
      <dgm:spPr/>
    </dgm:pt>
    <dgm:pt modelId="{DD98E89D-A8B2-45C6-B505-9527341FDD59}" type="pres">
      <dgm:prSet presAssocID="{CFE9B2E8-DD96-40D2-83F5-9686E1526BC3}" presName="Name37" presStyleLbl="parChTrans1D4" presStyleIdx="9" presStyleCnt="17"/>
      <dgm:spPr/>
    </dgm:pt>
    <dgm:pt modelId="{4CA40563-2660-402A-B3E4-D08E50E55BD1}" type="pres">
      <dgm:prSet presAssocID="{CF5E7412-5615-4EC2-ADD2-EDDD27469305}" presName="hierRoot2" presStyleCnt="0">
        <dgm:presLayoutVars>
          <dgm:hierBranch val="init"/>
        </dgm:presLayoutVars>
      </dgm:prSet>
      <dgm:spPr/>
    </dgm:pt>
    <dgm:pt modelId="{10ED7912-FD6F-4C99-8102-011ACFFC3B1C}" type="pres">
      <dgm:prSet presAssocID="{CF5E7412-5615-4EC2-ADD2-EDDD27469305}" presName="rootComposite" presStyleCnt="0"/>
      <dgm:spPr/>
    </dgm:pt>
    <dgm:pt modelId="{643B05E8-2872-4A5D-AE08-EA1F254155B6}" type="pres">
      <dgm:prSet presAssocID="{CF5E7412-5615-4EC2-ADD2-EDDD27469305}" presName="rootText" presStyleLbl="node4" presStyleIdx="9" presStyleCnt="17">
        <dgm:presLayoutVars>
          <dgm:chPref val="3"/>
        </dgm:presLayoutVars>
      </dgm:prSet>
      <dgm:spPr/>
    </dgm:pt>
    <dgm:pt modelId="{F14D2B57-17C1-4B47-B274-D4F92185750E}" type="pres">
      <dgm:prSet presAssocID="{CF5E7412-5615-4EC2-ADD2-EDDD27469305}" presName="rootConnector" presStyleLbl="node4" presStyleIdx="9" presStyleCnt="17"/>
      <dgm:spPr/>
    </dgm:pt>
    <dgm:pt modelId="{B94F1CC9-FE8B-465A-9B46-A9844EE47BDB}" type="pres">
      <dgm:prSet presAssocID="{CF5E7412-5615-4EC2-ADD2-EDDD27469305}" presName="hierChild4" presStyleCnt="0"/>
      <dgm:spPr/>
    </dgm:pt>
    <dgm:pt modelId="{B93D1475-7593-45EE-9D6C-53E030BFBBC4}" type="pres">
      <dgm:prSet presAssocID="{CF5E7412-5615-4EC2-ADD2-EDDD27469305}" presName="hierChild5" presStyleCnt="0"/>
      <dgm:spPr/>
    </dgm:pt>
    <dgm:pt modelId="{FD2B8544-3D0C-4953-B629-AEAD0272F767}" type="pres">
      <dgm:prSet presAssocID="{24D6A69F-67F4-477C-AA9F-5063C138FF2F}" presName="hierChild5" presStyleCnt="0"/>
      <dgm:spPr/>
    </dgm:pt>
    <dgm:pt modelId="{70FE3CF6-9210-4B57-9A2C-0AF0BFD546E1}" type="pres">
      <dgm:prSet presAssocID="{B71FA5EB-BE1C-4AAC-A8A2-1C3FF319F4F5}" presName="hierChild5" presStyleCnt="0"/>
      <dgm:spPr/>
    </dgm:pt>
    <dgm:pt modelId="{E40246E3-30EE-4C58-8B62-CF86F3A5B1D1}" type="pres">
      <dgm:prSet presAssocID="{8305E26A-F9B0-4876-A1C6-ADDF1C046C73}" presName="Name37" presStyleLbl="parChTrans1D4" presStyleIdx="10" presStyleCnt="17"/>
      <dgm:spPr/>
    </dgm:pt>
    <dgm:pt modelId="{0433FCD4-8F43-49F6-8C28-5202DE6EAB19}" type="pres">
      <dgm:prSet presAssocID="{2F424B71-4132-48BC-80F3-6C56E8CBC898}" presName="hierRoot2" presStyleCnt="0">
        <dgm:presLayoutVars>
          <dgm:hierBranch val="init"/>
        </dgm:presLayoutVars>
      </dgm:prSet>
      <dgm:spPr/>
    </dgm:pt>
    <dgm:pt modelId="{815004BF-C78A-47D2-8474-0BF266FB38B2}" type="pres">
      <dgm:prSet presAssocID="{2F424B71-4132-48BC-80F3-6C56E8CBC898}" presName="rootComposite" presStyleCnt="0"/>
      <dgm:spPr/>
    </dgm:pt>
    <dgm:pt modelId="{5E994D49-5042-474C-A8AB-74F7DA2B46EA}" type="pres">
      <dgm:prSet presAssocID="{2F424B71-4132-48BC-80F3-6C56E8CBC898}" presName="rootText" presStyleLbl="node4" presStyleIdx="10" presStyleCnt="17">
        <dgm:presLayoutVars>
          <dgm:chPref val="3"/>
        </dgm:presLayoutVars>
      </dgm:prSet>
      <dgm:spPr/>
    </dgm:pt>
    <dgm:pt modelId="{3EBF220F-FB94-4945-BD94-8BE2C171DEDF}" type="pres">
      <dgm:prSet presAssocID="{2F424B71-4132-48BC-80F3-6C56E8CBC898}" presName="rootConnector" presStyleLbl="node4" presStyleIdx="10" presStyleCnt="17"/>
      <dgm:spPr/>
    </dgm:pt>
    <dgm:pt modelId="{7D921907-D7FE-4C91-94C5-AECC68B527FF}" type="pres">
      <dgm:prSet presAssocID="{2F424B71-4132-48BC-80F3-6C56E8CBC898}" presName="hierChild4" presStyleCnt="0"/>
      <dgm:spPr/>
    </dgm:pt>
    <dgm:pt modelId="{447EDB63-BE68-4DA0-8536-68457002D6F0}" type="pres">
      <dgm:prSet presAssocID="{69D4FEA8-07EC-43E1-8953-D54C00ABC3E0}" presName="Name37" presStyleLbl="parChTrans1D4" presStyleIdx="11" presStyleCnt="17"/>
      <dgm:spPr/>
    </dgm:pt>
    <dgm:pt modelId="{97381026-4DF9-42BB-9814-712A3DC0284D}" type="pres">
      <dgm:prSet presAssocID="{372E2B2A-5B62-49C0-B53C-515DB47F5715}" presName="hierRoot2" presStyleCnt="0">
        <dgm:presLayoutVars>
          <dgm:hierBranch val="init"/>
        </dgm:presLayoutVars>
      </dgm:prSet>
      <dgm:spPr/>
    </dgm:pt>
    <dgm:pt modelId="{C1EA410B-B5A8-4E33-9465-F00FF99C1717}" type="pres">
      <dgm:prSet presAssocID="{372E2B2A-5B62-49C0-B53C-515DB47F5715}" presName="rootComposite" presStyleCnt="0"/>
      <dgm:spPr/>
    </dgm:pt>
    <dgm:pt modelId="{3950D912-CBA3-4809-AA6E-36F4AD6CE3CB}" type="pres">
      <dgm:prSet presAssocID="{372E2B2A-5B62-49C0-B53C-515DB47F5715}" presName="rootText" presStyleLbl="node4" presStyleIdx="11" presStyleCnt="17">
        <dgm:presLayoutVars>
          <dgm:chPref val="3"/>
        </dgm:presLayoutVars>
      </dgm:prSet>
      <dgm:spPr/>
    </dgm:pt>
    <dgm:pt modelId="{AA50AADF-3AE3-4E12-8AE3-859E3DC4754A}" type="pres">
      <dgm:prSet presAssocID="{372E2B2A-5B62-49C0-B53C-515DB47F5715}" presName="rootConnector" presStyleLbl="node4" presStyleIdx="11" presStyleCnt="17"/>
      <dgm:spPr/>
    </dgm:pt>
    <dgm:pt modelId="{268B5B74-8A89-42CE-8200-06AC2652804E}" type="pres">
      <dgm:prSet presAssocID="{372E2B2A-5B62-49C0-B53C-515DB47F5715}" presName="hierChild4" presStyleCnt="0"/>
      <dgm:spPr/>
    </dgm:pt>
    <dgm:pt modelId="{991F3B24-3394-495B-BB50-73222797F0E7}" type="pres">
      <dgm:prSet presAssocID="{372E2B2A-5B62-49C0-B53C-515DB47F5715}" presName="hierChild5" presStyleCnt="0"/>
      <dgm:spPr/>
    </dgm:pt>
    <dgm:pt modelId="{F59D6DAD-1A11-406F-B1F3-9E95AFFB6AB1}" type="pres">
      <dgm:prSet presAssocID="{2F424B71-4132-48BC-80F3-6C56E8CBC898}" presName="hierChild5" presStyleCnt="0"/>
      <dgm:spPr/>
    </dgm:pt>
    <dgm:pt modelId="{FA8E9260-2841-4734-8D66-7A11F7A8F4DD}" type="pres">
      <dgm:prSet presAssocID="{9776682E-D137-477A-B25B-850F913F5EB0}" presName="hierChild5" presStyleCnt="0"/>
      <dgm:spPr/>
    </dgm:pt>
    <dgm:pt modelId="{E48C02BE-A9A5-47A7-BFF0-9A1E0CE6D9B2}" type="pres">
      <dgm:prSet presAssocID="{810A4928-8A43-4A0C-B3EA-88A9857407A4}" presName="hierChild5" presStyleCnt="0"/>
      <dgm:spPr/>
    </dgm:pt>
    <dgm:pt modelId="{7F878B87-8D67-42C4-95FC-94B6F6975CB3}" type="pres">
      <dgm:prSet presAssocID="{6D3B0E95-D095-46B0-B153-83EFECDCCB54}" presName="Name37" presStyleLbl="parChTrans1D3" presStyleIdx="1" presStyleCnt="2"/>
      <dgm:spPr/>
    </dgm:pt>
    <dgm:pt modelId="{C1DA1C50-70EE-4957-99F2-413D51A657E9}" type="pres">
      <dgm:prSet presAssocID="{82FEF13E-6DB3-4FE4-97AF-4398225A8D7F}" presName="hierRoot2" presStyleCnt="0">
        <dgm:presLayoutVars>
          <dgm:hierBranch val="init"/>
        </dgm:presLayoutVars>
      </dgm:prSet>
      <dgm:spPr/>
    </dgm:pt>
    <dgm:pt modelId="{E2A0F04D-EA48-408B-BC98-CF7D7AB7A08A}" type="pres">
      <dgm:prSet presAssocID="{82FEF13E-6DB3-4FE4-97AF-4398225A8D7F}" presName="rootComposite" presStyleCnt="0"/>
      <dgm:spPr/>
    </dgm:pt>
    <dgm:pt modelId="{462567A2-8B3A-4B4C-887E-5FCA41BF9AF3}" type="pres">
      <dgm:prSet presAssocID="{82FEF13E-6DB3-4FE4-97AF-4398225A8D7F}" presName="rootText" presStyleLbl="node3" presStyleIdx="1" presStyleCnt="2">
        <dgm:presLayoutVars>
          <dgm:chPref val="3"/>
        </dgm:presLayoutVars>
      </dgm:prSet>
      <dgm:spPr/>
    </dgm:pt>
    <dgm:pt modelId="{8139239E-6940-46EC-8389-053C076FDE5E}" type="pres">
      <dgm:prSet presAssocID="{82FEF13E-6DB3-4FE4-97AF-4398225A8D7F}" presName="rootConnector" presStyleLbl="node3" presStyleIdx="1" presStyleCnt="2"/>
      <dgm:spPr/>
    </dgm:pt>
    <dgm:pt modelId="{616B344E-2F2B-4D35-8C0D-73663E54186B}" type="pres">
      <dgm:prSet presAssocID="{82FEF13E-6DB3-4FE4-97AF-4398225A8D7F}" presName="hierChild4" presStyleCnt="0"/>
      <dgm:spPr/>
    </dgm:pt>
    <dgm:pt modelId="{46BE1F5A-C023-41DC-8169-BA0D346F470B}" type="pres">
      <dgm:prSet presAssocID="{9B09DDA0-2436-472A-AA52-6AF121BA13D7}" presName="Name37" presStyleLbl="parChTrans1D4" presStyleIdx="12" presStyleCnt="17"/>
      <dgm:spPr/>
    </dgm:pt>
    <dgm:pt modelId="{A5732B0E-15FA-4703-A252-3D24EBCF2436}" type="pres">
      <dgm:prSet presAssocID="{8EFC12E1-18C2-46A9-9A18-7BF86B85F3B1}" presName="hierRoot2" presStyleCnt="0">
        <dgm:presLayoutVars>
          <dgm:hierBranch val="init"/>
        </dgm:presLayoutVars>
      </dgm:prSet>
      <dgm:spPr/>
    </dgm:pt>
    <dgm:pt modelId="{AA458A92-B434-42AE-A43F-913CAABEF57F}" type="pres">
      <dgm:prSet presAssocID="{8EFC12E1-18C2-46A9-9A18-7BF86B85F3B1}" presName="rootComposite" presStyleCnt="0"/>
      <dgm:spPr/>
    </dgm:pt>
    <dgm:pt modelId="{6C804436-9D2F-45A5-9011-4C56771E4A88}" type="pres">
      <dgm:prSet presAssocID="{8EFC12E1-18C2-46A9-9A18-7BF86B85F3B1}" presName="rootText" presStyleLbl="node4" presStyleIdx="12" presStyleCnt="17" custScaleX="120474">
        <dgm:presLayoutVars>
          <dgm:chPref val="3"/>
        </dgm:presLayoutVars>
      </dgm:prSet>
      <dgm:spPr/>
    </dgm:pt>
    <dgm:pt modelId="{06362D54-0475-429F-9442-7C8572B79F28}" type="pres">
      <dgm:prSet presAssocID="{8EFC12E1-18C2-46A9-9A18-7BF86B85F3B1}" presName="rootConnector" presStyleLbl="node4" presStyleIdx="12" presStyleCnt="17"/>
      <dgm:spPr/>
    </dgm:pt>
    <dgm:pt modelId="{86979908-265B-4A32-A603-8114237C573E}" type="pres">
      <dgm:prSet presAssocID="{8EFC12E1-18C2-46A9-9A18-7BF86B85F3B1}" presName="hierChild4" presStyleCnt="0"/>
      <dgm:spPr/>
    </dgm:pt>
    <dgm:pt modelId="{B2B97D79-82C5-46A0-8E4B-076161A2A165}" type="pres">
      <dgm:prSet presAssocID="{89D7C10E-B738-4C4F-A1DC-E759F828F9D8}" presName="Name37" presStyleLbl="parChTrans1D4" presStyleIdx="13" presStyleCnt="17"/>
      <dgm:spPr/>
    </dgm:pt>
    <dgm:pt modelId="{B4BFCCE0-78FD-4F1B-A643-7FC77DAAF6F3}" type="pres">
      <dgm:prSet presAssocID="{C227BCA2-2132-4C7F-B01E-32E9351E44A1}" presName="hierRoot2" presStyleCnt="0">
        <dgm:presLayoutVars>
          <dgm:hierBranch val="init"/>
        </dgm:presLayoutVars>
      </dgm:prSet>
      <dgm:spPr/>
    </dgm:pt>
    <dgm:pt modelId="{591241CE-E75F-42B1-9E6D-AF608EDC6CA7}" type="pres">
      <dgm:prSet presAssocID="{C227BCA2-2132-4C7F-B01E-32E9351E44A1}" presName="rootComposite" presStyleCnt="0"/>
      <dgm:spPr/>
    </dgm:pt>
    <dgm:pt modelId="{FD6FD1A9-03B6-4422-979B-8C7096FD0E16}" type="pres">
      <dgm:prSet presAssocID="{C227BCA2-2132-4C7F-B01E-32E9351E44A1}" presName="rootText" presStyleLbl="node4" presStyleIdx="13" presStyleCnt="17">
        <dgm:presLayoutVars>
          <dgm:chPref val="3"/>
        </dgm:presLayoutVars>
      </dgm:prSet>
      <dgm:spPr/>
    </dgm:pt>
    <dgm:pt modelId="{5CD85304-88A5-4104-AEB0-D5C4D311E1A9}" type="pres">
      <dgm:prSet presAssocID="{C227BCA2-2132-4C7F-B01E-32E9351E44A1}" presName="rootConnector" presStyleLbl="node4" presStyleIdx="13" presStyleCnt="17"/>
      <dgm:spPr/>
    </dgm:pt>
    <dgm:pt modelId="{922DC1E7-7D08-440B-9514-87DC0F685330}" type="pres">
      <dgm:prSet presAssocID="{C227BCA2-2132-4C7F-B01E-32E9351E44A1}" presName="hierChild4" presStyleCnt="0"/>
      <dgm:spPr/>
    </dgm:pt>
    <dgm:pt modelId="{2958CD1D-21FE-435D-8E6A-30B2083167C5}" type="pres">
      <dgm:prSet presAssocID="{903D95A9-7375-4572-A208-5E8B67030B6E}" presName="Name37" presStyleLbl="parChTrans1D4" presStyleIdx="14" presStyleCnt="17"/>
      <dgm:spPr/>
    </dgm:pt>
    <dgm:pt modelId="{2E76B7D0-47A6-4874-9F22-85A76B7D0EB5}" type="pres">
      <dgm:prSet presAssocID="{DAE677C3-FB5E-4B95-9D2B-7B6288E465FA}" presName="hierRoot2" presStyleCnt="0">
        <dgm:presLayoutVars>
          <dgm:hierBranch val="init"/>
        </dgm:presLayoutVars>
      </dgm:prSet>
      <dgm:spPr/>
    </dgm:pt>
    <dgm:pt modelId="{4A888703-2FC0-4CF4-9E84-B22E973ACBBF}" type="pres">
      <dgm:prSet presAssocID="{DAE677C3-FB5E-4B95-9D2B-7B6288E465FA}" presName="rootComposite" presStyleCnt="0"/>
      <dgm:spPr/>
    </dgm:pt>
    <dgm:pt modelId="{2F342B77-9FAA-4162-8E06-B1A6EC5E85EB}" type="pres">
      <dgm:prSet presAssocID="{DAE677C3-FB5E-4B95-9D2B-7B6288E465FA}" presName="rootText" presStyleLbl="node4" presStyleIdx="14" presStyleCnt="17">
        <dgm:presLayoutVars>
          <dgm:chPref val="3"/>
        </dgm:presLayoutVars>
      </dgm:prSet>
      <dgm:spPr/>
    </dgm:pt>
    <dgm:pt modelId="{A03616F6-7771-41E7-B714-85C098572AA1}" type="pres">
      <dgm:prSet presAssocID="{DAE677C3-FB5E-4B95-9D2B-7B6288E465FA}" presName="rootConnector" presStyleLbl="node4" presStyleIdx="14" presStyleCnt="17"/>
      <dgm:spPr/>
    </dgm:pt>
    <dgm:pt modelId="{E9E8CA4F-CEB3-490A-82AF-683F404BB45D}" type="pres">
      <dgm:prSet presAssocID="{DAE677C3-FB5E-4B95-9D2B-7B6288E465FA}" presName="hierChild4" presStyleCnt="0"/>
      <dgm:spPr/>
    </dgm:pt>
    <dgm:pt modelId="{5CAD8FBF-6523-4175-986C-1DC683A2B576}" type="pres">
      <dgm:prSet presAssocID="{DAE677C3-FB5E-4B95-9D2B-7B6288E465FA}" presName="hierChild5" presStyleCnt="0"/>
      <dgm:spPr/>
    </dgm:pt>
    <dgm:pt modelId="{5D457ADA-6127-4475-90C6-D9AFE17E976C}" type="pres">
      <dgm:prSet presAssocID="{C227BCA2-2132-4C7F-B01E-32E9351E44A1}" presName="hierChild5" presStyleCnt="0"/>
      <dgm:spPr/>
    </dgm:pt>
    <dgm:pt modelId="{54A141FD-70AF-4BE6-892D-EA0CEBE7E93A}" type="pres">
      <dgm:prSet presAssocID="{EFD071AE-9770-4A15-A1C2-83CDAA6D0971}" presName="Name37" presStyleLbl="parChTrans1D4" presStyleIdx="15" presStyleCnt="17"/>
      <dgm:spPr/>
    </dgm:pt>
    <dgm:pt modelId="{8677CE94-FCF3-4D9A-B6ED-8976DF654B01}" type="pres">
      <dgm:prSet presAssocID="{36B36A58-C7C5-475F-83EF-E6A2568DE2BC}" presName="hierRoot2" presStyleCnt="0">
        <dgm:presLayoutVars>
          <dgm:hierBranch val="init"/>
        </dgm:presLayoutVars>
      </dgm:prSet>
      <dgm:spPr/>
    </dgm:pt>
    <dgm:pt modelId="{CC40C421-AA24-4365-9918-FCBA0FDEF4B6}" type="pres">
      <dgm:prSet presAssocID="{36B36A58-C7C5-475F-83EF-E6A2568DE2BC}" presName="rootComposite" presStyleCnt="0"/>
      <dgm:spPr/>
    </dgm:pt>
    <dgm:pt modelId="{7A2C21CE-F6B4-4341-86CC-A70654A494B4}" type="pres">
      <dgm:prSet presAssocID="{36B36A58-C7C5-475F-83EF-E6A2568DE2BC}" presName="rootText" presStyleLbl="node4" presStyleIdx="15" presStyleCnt="17">
        <dgm:presLayoutVars>
          <dgm:chPref val="3"/>
        </dgm:presLayoutVars>
      </dgm:prSet>
      <dgm:spPr/>
    </dgm:pt>
    <dgm:pt modelId="{A181E5F0-2F6F-497F-A030-89FC58973BB7}" type="pres">
      <dgm:prSet presAssocID="{36B36A58-C7C5-475F-83EF-E6A2568DE2BC}" presName="rootConnector" presStyleLbl="node4" presStyleIdx="15" presStyleCnt="17"/>
      <dgm:spPr/>
    </dgm:pt>
    <dgm:pt modelId="{0AE6DE5C-764E-4131-BBDC-4CFDABD1A5B8}" type="pres">
      <dgm:prSet presAssocID="{36B36A58-C7C5-475F-83EF-E6A2568DE2BC}" presName="hierChild4" presStyleCnt="0"/>
      <dgm:spPr/>
    </dgm:pt>
    <dgm:pt modelId="{92FF8FBF-EC46-4918-A4DB-F367AA86C449}" type="pres">
      <dgm:prSet presAssocID="{3BF89467-7245-484F-A3F8-F525FDF94207}" presName="Name37" presStyleLbl="parChTrans1D4" presStyleIdx="16" presStyleCnt="17"/>
      <dgm:spPr/>
    </dgm:pt>
    <dgm:pt modelId="{D48D20FF-DC70-45CD-BCE5-D6277C295A34}" type="pres">
      <dgm:prSet presAssocID="{CCE84D2D-5520-4BC6-BA9C-9AC45AC8968B}" presName="hierRoot2" presStyleCnt="0">
        <dgm:presLayoutVars>
          <dgm:hierBranch val="init"/>
        </dgm:presLayoutVars>
      </dgm:prSet>
      <dgm:spPr/>
    </dgm:pt>
    <dgm:pt modelId="{C23EB5BD-D1FC-47FE-B964-28137EE5578C}" type="pres">
      <dgm:prSet presAssocID="{CCE84D2D-5520-4BC6-BA9C-9AC45AC8968B}" presName="rootComposite" presStyleCnt="0"/>
      <dgm:spPr/>
    </dgm:pt>
    <dgm:pt modelId="{1E7E8279-CB60-444C-838D-40E287F13548}" type="pres">
      <dgm:prSet presAssocID="{CCE84D2D-5520-4BC6-BA9C-9AC45AC8968B}" presName="rootText" presStyleLbl="node4" presStyleIdx="16" presStyleCnt="17" custScaleY="164046">
        <dgm:presLayoutVars>
          <dgm:chPref val="3"/>
        </dgm:presLayoutVars>
      </dgm:prSet>
      <dgm:spPr/>
    </dgm:pt>
    <dgm:pt modelId="{DCDA3CC0-5D2A-4193-9A41-48A8B6914DF9}" type="pres">
      <dgm:prSet presAssocID="{CCE84D2D-5520-4BC6-BA9C-9AC45AC8968B}" presName="rootConnector" presStyleLbl="node4" presStyleIdx="16" presStyleCnt="17"/>
      <dgm:spPr/>
    </dgm:pt>
    <dgm:pt modelId="{070FACCC-6763-48A3-9598-1A0933F17EA0}" type="pres">
      <dgm:prSet presAssocID="{CCE84D2D-5520-4BC6-BA9C-9AC45AC8968B}" presName="hierChild4" presStyleCnt="0"/>
      <dgm:spPr/>
    </dgm:pt>
    <dgm:pt modelId="{B931FC47-D0D0-458E-B5DD-DC7EBA216837}" type="pres">
      <dgm:prSet presAssocID="{CCE84D2D-5520-4BC6-BA9C-9AC45AC8968B}" presName="hierChild5" presStyleCnt="0"/>
      <dgm:spPr/>
    </dgm:pt>
    <dgm:pt modelId="{BFC81A5A-C351-4605-AFA8-61E75076B7FE}" type="pres">
      <dgm:prSet presAssocID="{36B36A58-C7C5-475F-83EF-E6A2568DE2BC}" presName="hierChild5" presStyleCnt="0"/>
      <dgm:spPr/>
    </dgm:pt>
    <dgm:pt modelId="{7E1AADB1-F19C-4992-A6A5-13D0C173ABDE}" type="pres">
      <dgm:prSet presAssocID="{8EFC12E1-18C2-46A9-9A18-7BF86B85F3B1}" presName="hierChild5" presStyleCnt="0"/>
      <dgm:spPr/>
    </dgm:pt>
    <dgm:pt modelId="{EE43C161-48BA-4C32-97C6-5BA6166748DD}" type="pres">
      <dgm:prSet presAssocID="{82FEF13E-6DB3-4FE4-97AF-4398225A8D7F}" presName="hierChild5" presStyleCnt="0"/>
      <dgm:spPr/>
    </dgm:pt>
    <dgm:pt modelId="{F5E41C7B-325B-4212-B4DB-4339A6D3C171}" type="pres">
      <dgm:prSet presAssocID="{78F68442-B8AD-432C-B1AD-E8E779178FDB}" presName="hierChild5" presStyleCnt="0"/>
      <dgm:spPr/>
    </dgm:pt>
    <dgm:pt modelId="{DE12C5B7-8CB6-4309-9F5C-67DE7D8392B6}" type="pres">
      <dgm:prSet presAssocID="{74BF9942-BAF8-46F3-80F3-BC66D3B419BA}" presName="hierChild3" presStyleCnt="0"/>
      <dgm:spPr/>
    </dgm:pt>
  </dgm:ptLst>
  <dgm:cxnLst>
    <dgm:cxn modelId="{ECAA1400-0FF4-46F4-BF38-7A569EAB89B7}" type="presOf" srcId="{9B09DDA0-2436-472A-AA52-6AF121BA13D7}" destId="{46BE1F5A-C023-41DC-8169-BA0D346F470B}" srcOrd="0" destOrd="0" presId="urn:microsoft.com/office/officeart/2005/8/layout/orgChart1"/>
    <dgm:cxn modelId="{54E70102-71BD-491E-92FA-B185C826D782}" srcId="{D214FE99-C055-4F66-94C8-4C6A946AD3C8}" destId="{D4A4827C-1917-443D-ACB3-340F2A998BA1}" srcOrd="0" destOrd="0" parTransId="{3DE8A36B-115E-4065-8794-4307C33B6786}" sibTransId="{9FD01760-00DD-4174-98CD-26B1FECD2360}"/>
    <dgm:cxn modelId="{A3E31404-8BD8-4BA9-ADDA-6475AC06117A}" srcId="{810A4928-8A43-4A0C-B3EA-88A9857407A4}" destId="{9776682E-D137-477A-B25B-850F913F5EB0}" srcOrd="0" destOrd="0" parTransId="{8EC4990C-1560-4006-B535-FDDC868D10B8}" sibTransId="{37BEBED7-4E5C-4767-A881-CF82859F97EA}"/>
    <dgm:cxn modelId="{F600B206-0D6E-4460-B1FF-5A6F6E58C20B}" type="presOf" srcId="{F634EB08-DBC0-43AE-BACE-DB8023E14B77}" destId="{073C4F5D-7DC6-4424-ABF0-C121F5A615F4}" srcOrd="0" destOrd="0" presId="urn:microsoft.com/office/officeart/2005/8/layout/orgChart1"/>
    <dgm:cxn modelId="{8164420A-8E51-473C-A6EA-B581BB4C59C2}" type="presOf" srcId="{CF5E7412-5615-4EC2-ADD2-EDDD27469305}" destId="{F14D2B57-17C1-4B47-B274-D4F92185750E}" srcOrd="1" destOrd="0" presId="urn:microsoft.com/office/officeart/2005/8/layout/orgChart1"/>
    <dgm:cxn modelId="{4577F90A-16FC-4B2E-87E8-809102210936}" type="presOf" srcId="{8EFC12E1-18C2-46A9-9A18-7BF86B85F3B1}" destId="{06362D54-0475-429F-9442-7C8572B79F28}" srcOrd="1" destOrd="0" presId="urn:microsoft.com/office/officeart/2005/8/layout/orgChart1"/>
    <dgm:cxn modelId="{5D546A0C-F12A-46FB-A7B9-79AFA81A72DD}" type="presOf" srcId="{D214FE99-C055-4F66-94C8-4C6A946AD3C8}" destId="{4C8FD7BD-A00F-4DDF-A6FE-B6E86647B04D}" srcOrd="1" destOrd="0" presId="urn:microsoft.com/office/officeart/2005/8/layout/orgChart1"/>
    <dgm:cxn modelId="{E6D6A316-98AE-42ED-9780-888A438DF884}" type="presOf" srcId="{DAE677C3-FB5E-4B95-9D2B-7B6288E465FA}" destId="{A03616F6-7771-41E7-B714-85C098572AA1}" srcOrd="1" destOrd="0" presId="urn:microsoft.com/office/officeart/2005/8/layout/orgChart1"/>
    <dgm:cxn modelId="{43D89517-7B6E-48A7-A7D1-FE2C2055DA66}" type="presOf" srcId="{FE48B888-95B8-4636-A7BE-1CFC5B9447FB}" destId="{BEA4B6AB-9AED-43D7-B78A-E46867E24580}" srcOrd="0" destOrd="0" presId="urn:microsoft.com/office/officeart/2005/8/layout/orgChart1"/>
    <dgm:cxn modelId="{9C0EEB19-8813-459F-992F-16549C4FBD59}" type="presOf" srcId="{74BF9942-BAF8-46F3-80F3-BC66D3B419BA}" destId="{D089895E-63EA-4884-AFA8-377385087336}" srcOrd="1" destOrd="0" presId="urn:microsoft.com/office/officeart/2005/8/layout/orgChart1"/>
    <dgm:cxn modelId="{07428222-EBAB-41FD-B407-C07A490E1F47}" type="presOf" srcId="{6AA673E9-4F7D-4698-A6B2-B6EBFECFE550}" destId="{4EBBFB0A-D0EB-41D1-AB90-56B048280E94}" srcOrd="0" destOrd="0" presId="urn:microsoft.com/office/officeart/2005/8/layout/orgChart1"/>
    <dgm:cxn modelId="{189B3723-7B25-4099-B693-0CFB58C6D121}" type="presOf" srcId="{CCE84D2D-5520-4BC6-BA9C-9AC45AC8968B}" destId="{DCDA3CC0-5D2A-4193-9A41-48A8B6914DF9}" srcOrd="1" destOrd="0" presId="urn:microsoft.com/office/officeart/2005/8/layout/orgChart1"/>
    <dgm:cxn modelId="{B8E84624-78C5-470B-A277-3A4055986D28}" type="presOf" srcId="{3DE8A36B-115E-4065-8794-4307C33B6786}" destId="{E308CCEE-E67E-452A-9D68-6A22EC737006}" srcOrd="0" destOrd="0" presId="urn:microsoft.com/office/officeart/2005/8/layout/orgChart1"/>
    <dgm:cxn modelId="{1707CB27-7884-4184-A056-F23F1578E4C6}" type="presOf" srcId="{DAE677C3-FB5E-4B95-9D2B-7B6288E465FA}" destId="{2F342B77-9FAA-4162-8E06-B1A6EC5E85EB}" srcOrd="0" destOrd="0" presId="urn:microsoft.com/office/officeart/2005/8/layout/orgChart1"/>
    <dgm:cxn modelId="{D5671128-EC62-4179-8A92-EB21BDD41569}" type="presOf" srcId="{929BF567-915C-4411-A23E-4B632B874941}" destId="{88AABC7D-976E-4926-910A-0096A4BBA457}" srcOrd="0" destOrd="0" presId="urn:microsoft.com/office/officeart/2005/8/layout/orgChart1"/>
    <dgm:cxn modelId="{AED1B32A-B6CD-48EC-B743-75763CC308D1}" type="presOf" srcId="{9776682E-D137-477A-B25B-850F913F5EB0}" destId="{F381D96F-A028-4F6D-8749-284DEB7DD66C}" srcOrd="0" destOrd="0" presId="urn:microsoft.com/office/officeart/2005/8/layout/orgChart1"/>
    <dgm:cxn modelId="{7CFF812C-D857-4B1A-8BA5-29949A2D3497}" type="presOf" srcId="{9776682E-D137-477A-B25B-850F913F5EB0}" destId="{30419CFF-CE4B-4CB0-8274-0272A65C62F5}" srcOrd="1" destOrd="0" presId="urn:microsoft.com/office/officeart/2005/8/layout/orgChart1"/>
    <dgm:cxn modelId="{F733242E-A48F-435E-BF1E-C375FBFF3C77}" srcId="{0BEF3B21-840E-4F44-BD0C-71A63BB83DCA}" destId="{74BF9942-BAF8-46F3-80F3-BC66D3B419BA}" srcOrd="0" destOrd="0" parTransId="{1C8F2745-5DF4-4058-BFA8-C1F3C6C0B118}" sibTransId="{0F2209C4-EB51-4878-9222-1811D74E86A0}"/>
    <dgm:cxn modelId="{D82BFB2E-6C04-44C4-AE99-95136ACBBC68}" type="presOf" srcId="{CE7349B6-8A0F-4F71-98C4-2C0DF235C29C}" destId="{AFFADF5B-0644-4AE3-A5A8-DA59561DFEDB}" srcOrd="1" destOrd="0" presId="urn:microsoft.com/office/officeart/2005/8/layout/orgChart1"/>
    <dgm:cxn modelId="{97AC4D2F-E4EB-44E6-BF8E-8CFC52D28BA9}" type="presOf" srcId="{CF5E7412-5615-4EC2-ADD2-EDDD27469305}" destId="{643B05E8-2872-4A5D-AE08-EA1F254155B6}" srcOrd="0" destOrd="0" presId="urn:microsoft.com/office/officeart/2005/8/layout/orgChart1"/>
    <dgm:cxn modelId="{9DC67D31-035E-44B6-8797-13EDC445A76C}" type="presOf" srcId="{8EC4990C-1560-4006-B535-FDDC868D10B8}" destId="{3979CA72-33CF-4672-B1F3-647BAD4B423F}" srcOrd="0" destOrd="0" presId="urn:microsoft.com/office/officeart/2005/8/layout/orgChart1"/>
    <dgm:cxn modelId="{3A502A35-FECF-45D6-897A-67165AF0D5A1}" type="presOf" srcId="{48310683-D72A-4D84-8897-C80A5E5E5924}" destId="{5D4CED99-9EEF-4561-AFC4-2B2C6E759D93}" srcOrd="0" destOrd="0" presId="urn:microsoft.com/office/officeart/2005/8/layout/orgChart1"/>
    <dgm:cxn modelId="{B3259B37-A66D-4F08-B646-08D32900C8A7}" srcId="{82FEF13E-6DB3-4FE4-97AF-4398225A8D7F}" destId="{8EFC12E1-18C2-46A9-9A18-7BF86B85F3B1}" srcOrd="0" destOrd="0" parTransId="{9B09DDA0-2436-472A-AA52-6AF121BA13D7}" sibTransId="{F05D0A1D-4B46-4EA7-BBDC-FD17B974FB3B}"/>
    <dgm:cxn modelId="{8B9EDB37-D5E1-416E-A3EF-2E951467B7F0}" type="presOf" srcId="{C227BCA2-2132-4C7F-B01E-32E9351E44A1}" destId="{5CD85304-88A5-4104-AEB0-D5C4D311E1A9}" srcOrd="1" destOrd="0" presId="urn:microsoft.com/office/officeart/2005/8/layout/orgChart1"/>
    <dgm:cxn modelId="{A6C9623C-500B-488A-A5AC-2B9865753F0C}" type="presOf" srcId="{B71FA5EB-BE1C-4AAC-A8A2-1C3FF319F4F5}" destId="{0E500DE1-900D-48BA-A999-0BBC42AE2EBD}" srcOrd="0" destOrd="0" presId="urn:microsoft.com/office/officeart/2005/8/layout/orgChart1"/>
    <dgm:cxn modelId="{24F2903E-E303-4230-B91A-076667880618}" srcId="{78F68442-B8AD-432C-B1AD-E8E779178FDB}" destId="{82FEF13E-6DB3-4FE4-97AF-4398225A8D7F}" srcOrd="1" destOrd="0" parTransId="{6D3B0E95-D095-46B0-B153-83EFECDCCB54}" sibTransId="{FA4DC1C7-7C04-44E4-AF9D-262124E83CFC}"/>
    <dgm:cxn modelId="{1C9E0441-404A-481B-8643-92338C130CAF}" srcId="{B71FA5EB-BE1C-4AAC-A8A2-1C3FF319F4F5}" destId="{24D6A69F-67F4-477C-AA9F-5063C138FF2F}" srcOrd="1" destOrd="0" parTransId="{E666BE23-C92E-4821-8FD7-A697AA7322A7}" sibTransId="{77BB56A7-BCBB-447A-86DC-4E7E32D133D7}"/>
    <dgm:cxn modelId="{C255D061-2B08-429A-8454-55C65BCCE966}" srcId="{8EFC12E1-18C2-46A9-9A18-7BF86B85F3B1}" destId="{36B36A58-C7C5-475F-83EF-E6A2568DE2BC}" srcOrd="1" destOrd="0" parTransId="{EFD071AE-9770-4A15-A1C2-83CDAA6D0971}" sibTransId="{836D44C9-2F99-4B86-B008-2C982C822958}"/>
    <dgm:cxn modelId="{2138FF41-2EB7-4538-81EB-17AF4A63E20A}" type="presOf" srcId="{202D710D-2DD3-4E91-B60E-86B1EC928C38}" destId="{16B3EC66-00A9-4652-AB8B-4B5791E963B3}" srcOrd="0" destOrd="0" presId="urn:microsoft.com/office/officeart/2005/8/layout/orgChart1"/>
    <dgm:cxn modelId="{71B3B342-88F7-4E18-A331-026E58622757}" type="presOf" srcId="{C0514B5F-5244-4371-AA53-FF8658C6947F}" destId="{029F97F6-59B9-4EFA-A94C-BC457A664F80}" srcOrd="0" destOrd="0" presId="urn:microsoft.com/office/officeart/2005/8/layout/orgChart1"/>
    <dgm:cxn modelId="{A0EB1663-8F28-4A61-8B8B-C9D6485399F6}" srcId="{78F68442-B8AD-432C-B1AD-E8E779178FDB}" destId="{810A4928-8A43-4A0C-B3EA-88A9857407A4}" srcOrd="0" destOrd="0" parTransId="{A1DA954F-850D-4E6C-964D-7A2064B8FD10}" sibTransId="{7E9ADB49-C2E6-405B-8D0A-06A1D521554C}"/>
    <dgm:cxn modelId="{EFD0BA43-53D8-40B4-B4EF-D3B30A0D06E1}" type="presOf" srcId="{8EFC12E1-18C2-46A9-9A18-7BF86B85F3B1}" destId="{6C804436-9D2F-45A5-9011-4C56771E4A88}" srcOrd="0" destOrd="0" presId="urn:microsoft.com/office/officeart/2005/8/layout/orgChart1"/>
    <dgm:cxn modelId="{69EAFF44-996D-4DCA-B319-40E93465B270}" srcId="{CE7349B6-8A0F-4F71-98C4-2C0DF235C29C}" destId="{929BF567-915C-4411-A23E-4B632B874941}" srcOrd="1" destOrd="0" parTransId="{6AA673E9-4F7D-4698-A6B2-B6EBFECFE550}" sibTransId="{9226D125-5307-4DD3-8616-FF8FC016A5D3}"/>
    <dgm:cxn modelId="{E97B9D48-F2AC-40C2-8CEB-FF1F4089CB5E}" type="presOf" srcId="{CCE84D2D-5520-4BC6-BA9C-9AC45AC8968B}" destId="{1E7E8279-CB60-444C-838D-40E287F13548}" srcOrd="0" destOrd="0" presId="urn:microsoft.com/office/officeart/2005/8/layout/orgChart1"/>
    <dgm:cxn modelId="{9DB6ED69-1FB7-4E73-A47F-E455CB8FBB1B}" type="presOf" srcId="{36B36A58-C7C5-475F-83EF-E6A2568DE2BC}" destId="{A181E5F0-2F6F-497F-A030-89FC58973BB7}" srcOrd="1" destOrd="0" presId="urn:microsoft.com/office/officeart/2005/8/layout/orgChart1"/>
    <dgm:cxn modelId="{E7F23B6A-DCEE-4D0C-8CA4-CCD411C8D4FC}" type="presOf" srcId="{EFD071AE-9770-4A15-A1C2-83CDAA6D0971}" destId="{54A141FD-70AF-4BE6-892D-EA0CEBE7E93A}" srcOrd="0" destOrd="0" presId="urn:microsoft.com/office/officeart/2005/8/layout/orgChart1"/>
    <dgm:cxn modelId="{9446B94B-4FC3-448E-8ADE-F52DE20CCF01}" type="presOf" srcId="{89D7C10E-B738-4C4F-A1DC-E759F828F9D8}" destId="{B2B97D79-82C5-46A0-8E4B-076161A2A165}" srcOrd="0" destOrd="0" presId="urn:microsoft.com/office/officeart/2005/8/layout/orgChart1"/>
    <dgm:cxn modelId="{9A21B64E-3872-4B7B-91D2-69AECFFEF1CC}" type="presOf" srcId="{372E2B2A-5B62-49C0-B53C-515DB47F5715}" destId="{AA50AADF-3AE3-4E12-8AE3-859E3DC4754A}" srcOrd="1" destOrd="0" presId="urn:microsoft.com/office/officeart/2005/8/layout/orgChart1"/>
    <dgm:cxn modelId="{264D6F70-62ED-4367-AF5A-AB6F13383A5B}" srcId="{B71FA5EB-BE1C-4AAC-A8A2-1C3FF319F4F5}" destId="{5C5E7181-EEEE-43E2-826A-995CDCC6F80C}" srcOrd="0" destOrd="0" parTransId="{F634EB08-DBC0-43AE-BACE-DB8023E14B77}" sibTransId="{B6FF53A8-D4A0-4656-8218-6762CDDB64CF}"/>
    <dgm:cxn modelId="{9CDCD050-59C8-4ECD-B52D-8DBA21788115}" type="presOf" srcId="{48310683-D72A-4D84-8897-C80A5E5E5924}" destId="{251EDE6C-0079-4F03-9FDE-860439162C30}" srcOrd="1" destOrd="0" presId="urn:microsoft.com/office/officeart/2005/8/layout/orgChart1"/>
    <dgm:cxn modelId="{152EFC70-E55C-46D2-A5A2-2E96A9C4395D}" type="presOf" srcId="{3BF89467-7245-484F-A3F8-F525FDF94207}" destId="{92FF8FBF-EC46-4918-A4DB-F367AA86C449}" srcOrd="0" destOrd="0" presId="urn:microsoft.com/office/officeart/2005/8/layout/orgChart1"/>
    <dgm:cxn modelId="{A49DEC53-0389-493E-9A49-5E2278A01C6B}" type="presOf" srcId="{D84123F5-7430-4E63-BCC0-81FE087632E8}" destId="{D19F0D11-9660-4098-AC70-BD2C1D87CBB3}" srcOrd="0" destOrd="0" presId="urn:microsoft.com/office/officeart/2005/8/layout/orgChart1"/>
    <dgm:cxn modelId="{0E26EE74-9043-43DA-8FCC-1EF24FDBF138}" type="presOf" srcId="{74BF9942-BAF8-46F3-80F3-BC66D3B419BA}" destId="{8EAFAB35-3DCE-44AC-819C-AC7C1CCC706B}" srcOrd="0" destOrd="0" presId="urn:microsoft.com/office/officeart/2005/8/layout/orgChart1"/>
    <dgm:cxn modelId="{F382D875-78CA-4FFC-91C8-43E177F68F5D}" srcId="{8EFC12E1-18C2-46A9-9A18-7BF86B85F3B1}" destId="{C227BCA2-2132-4C7F-B01E-32E9351E44A1}" srcOrd="0" destOrd="0" parTransId="{89D7C10E-B738-4C4F-A1DC-E759F828F9D8}" sibTransId="{37DB0145-30BA-487A-8713-C9DA23D5AC0D}"/>
    <dgm:cxn modelId="{45BDDF76-C21F-461B-A5CE-BE4DE4C9577D}" type="presOf" srcId="{24D6A69F-67F4-477C-AA9F-5063C138FF2F}" destId="{FF7509DA-5032-48D8-95DE-3A73AFD33D23}" srcOrd="0" destOrd="0" presId="urn:microsoft.com/office/officeart/2005/8/layout/orgChart1"/>
    <dgm:cxn modelId="{4978D158-F302-403F-9E0A-D1CDD1B9C49F}" srcId="{5C5E7181-EEEE-43E2-826A-995CDCC6F80C}" destId="{CE7349B6-8A0F-4F71-98C4-2C0DF235C29C}" srcOrd="0" destOrd="0" parTransId="{FE48B888-95B8-4636-A7BE-1CFC5B9447FB}" sibTransId="{C3A4A649-E115-4EBB-BAE3-5F14A5EDC015}"/>
    <dgm:cxn modelId="{4925C27C-D9E8-40D5-9AD6-579180658C5A}" srcId="{9776682E-D137-477A-B25B-850F913F5EB0}" destId="{2F424B71-4132-48BC-80F3-6C56E8CBC898}" srcOrd="1" destOrd="0" parTransId="{8305E26A-F9B0-4876-A1C6-ADDF1C046C73}" sibTransId="{0C347C9E-5598-42A7-938A-E4650D9DC1AD}"/>
    <dgm:cxn modelId="{8A77E580-5EE6-496A-85E2-EC2D1A5864E8}" type="presOf" srcId="{CFE9B2E8-DD96-40D2-83F5-9686E1526BC3}" destId="{DD98E89D-A8B2-45C6-B505-9527341FDD59}" srcOrd="0" destOrd="0" presId="urn:microsoft.com/office/officeart/2005/8/layout/orgChart1"/>
    <dgm:cxn modelId="{832BCB8A-5536-40E5-8376-98EFD5384473}" type="presOf" srcId="{810A4928-8A43-4A0C-B3EA-88A9857407A4}" destId="{EFD34BFE-38AD-4320-B809-87997048BA04}" srcOrd="0" destOrd="0" presId="urn:microsoft.com/office/officeart/2005/8/layout/orgChart1"/>
    <dgm:cxn modelId="{628CB28C-C2F7-411B-9C53-64CF65BC2434}" type="presOf" srcId="{929BF567-915C-4411-A23E-4B632B874941}" destId="{09F861AA-5604-46BA-B799-10E60270425E}" srcOrd="1" destOrd="0" presId="urn:microsoft.com/office/officeart/2005/8/layout/orgChart1"/>
    <dgm:cxn modelId="{D5CDBA8C-8F3B-4FBA-81A4-0A6B27DB7EBD}" type="presOf" srcId="{69D4FEA8-07EC-43E1-8953-D54C00ABC3E0}" destId="{447EDB63-BE68-4DA0-8536-68457002D6F0}" srcOrd="0" destOrd="0" presId="urn:microsoft.com/office/officeart/2005/8/layout/orgChart1"/>
    <dgm:cxn modelId="{9FA2EF8E-C1C7-4C71-90D9-4A2A8CF17CEC}" srcId="{2F424B71-4132-48BC-80F3-6C56E8CBC898}" destId="{372E2B2A-5B62-49C0-B53C-515DB47F5715}" srcOrd="0" destOrd="0" parTransId="{69D4FEA8-07EC-43E1-8953-D54C00ABC3E0}" sibTransId="{FA95E2AD-DEA1-4E40-8DC0-7F9C29DBAC21}"/>
    <dgm:cxn modelId="{43701C8F-4EE4-415F-99A4-698C2E8D4FAE}" type="presOf" srcId="{D214FE99-C055-4F66-94C8-4C6A946AD3C8}" destId="{612465C4-5A0E-43DC-9BFE-8501AF0D6172}" srcOrd="0" destOrd="0" presId="urn:microsoft.com/office/officeart/2005/8/layout/orgChart1"/>
    <dgm:cxn modelId="{22420395-3666-479F-A6C0-BEB5201FEE2C}" type="presOf" srcId="{5C5E7181-EEEE-43E2-826A-995CDCC6F80C}" destId="{69CCCB09-246C-4620-9CB0-4A7022CA3964}" srcOrd="0" destOrd="0" presId="urn:microsoft.com/office/officeart/2005/8/layout/orgChart1"/>
    <dgm:cxn modelId="{EEDF3095-FFC9-4F9B-AD01-472AD340E9AA}" srcId="{36B36A58-C7C5-475F-83EF-E6A2568DE2BC}" destId="{CCE84D2D-5520-4BC6-BA9C-9AC45AC8968B}" srcOrd="0" destOrd="0" parTransId="{3BF89467-7245-484F-A3F8-F525FDF94207}" sibTransId="{B0B6BEFD-3CFE-43A3-82CC-5883120165E5}"/>
    <dgm:cxn modelId="{8804369B-B646-4CF8-B434-4C74AD9C9DCA}" srcId="{74BF9942-BAF8-46F3-80F3-BC66D3B419BA}" destId="{78F68442-B8AD-432C-B1AD-E8E779178FDB}" srcOrd="0" destOrd="0" parTransId="{75230CEC-8C9C-44D8-81CF-D4814AE16C0F}" sibTransId="{213CB35A-A226-4175-AF73-39A7C455A00F}"/>
    <dgm:cxn modelId="{1E0CACA2-4868-4095-95CF-AD2AD9CB35E9}" type="presOf" srcId="{36B36A58-C7C5-475F-83EF-E6A2568DE2BC}" destId="{7A2C21CE-F6B4-4341-86CC-A70654A494B4}" srcOrd="0" destOrd="0" presId="urn:microsoft.com/office/officeart/2005/8/layout/orgChart1"/>
    <dgm:cxn modelId="{40B220B2-2EF3-4562-8E67-661388EBB258}" type="presOf" srcId="{5C5E7181-EEEE-43E2-826A-995CDCC6F80C}" destId="{5E98C5FC-E741-4CBC-8A76-7133D9D6D46B}" srcOrd="1" destOrd="0" presId="urn:microsoft.com/office/officeart/2005/8/layout/orgChart1"/>
    <dgm:cxn modelId="{0772D2B2-EC01-45F1-A170-8A9064B13137}" srcId="{929BF567-915C-4411-A23E-4B632B874941}" destId="{48310683-D72A-4D84-8897-C80A5E5E5924}" srcOrd="0" destOrd="0" parTransId="{C0514B5F-5244-4371-AA53-FF8658C6947F}" sibTransId="{D9529A37-2833-4E2C-9DC5-03395C6AF48B}"/>
    <dgm:cxn modelId="{808BCCB3-515B-4DEE-A461-A710F628BC6D}" type="presOf" srcId="{810A4928-8A43-4A0C-B3EA-88A9857407A4}" destId="{55E1C35E-BE25-46AA-B05F-9ED1DA39A45F}" srcOrd="1" destOrd="0" presId="urn:microsoft.com/office/officeart/2005/8/layout/orgChart1"/>
    <dgm:cxn modelId="{EC8A75B5-12AE-4D76-B2D3-FDC07B3FABA2}" type="presOf" srcId="{82FEF13E-6DB3-4FE4-97AF-4398225A8D7F}" destId="{8139239E-6940-46EC-8389-053C076FDE5E}" srcOrd="1" destOrd="0" presId="urn:microsoft.com/office/officeart/2005/8/layout/orgChart1"/>
    <dgm:cxn modelId="{CA6310B6-CC54-4F4D-9FF1-F0B7B03D1175}" type="presOf" srcId="{78F68442-B8AD-432C-B1AD-E8E779178FDB}" destId="{6D40AD42-B9F2-43A9-99F3-69E22F94EAA4}" srcOrd="0" destOrd="0" presId="urn:microsoft.com/office/officeart/2005/8/layout/orgChart1"/>
    <dgm:cxn modelId="{20C079BB-C97B-4C07-A62F-4A17E3D4DD4F}" type="presOf" srcId="{D4A4827C-1917-443D-ACB3-340F2A998BA1}" destId="{8DEBDE40-44D0-4ED1-BE3F-D2EE26B66C41}" srcOrd="1" destOrd="0" presId="urn:microsoft.com/office/officeart/2005/8/layout/orgChart1"/>
    <dgm:cxn modelId="{7EF9D3BF-D117-43C3-BDE0-D88BDCB04757}" type="presOf" srcId="{2F424B71-4132-48BC-80F3-6C56E8CBC898}" destId="{5E994D49-5042-474C-A8AB-74F7DA2B46EA}" srcOrd="0" destOrd="0" presId="urn:microsoft.com/office/officeart/2005/8/layout/orgChart1"/>
    <dgm:cxn modelId="{9D15AEC5-497E-45D0-817D-C203996D1830}" type="presOf" srcId="{0BEF3B21-840E-4F44-BD0C-71A63BB83DCA}" destId="{798B658A-AF6A-4576-8578-59DBF7CD87C9}" srcOrd="0" destOrd="0" presId="urn:microsoft.com/office/officeart/2005/8/layout/orgChart1"/>
    <dgm:cxn modelId="{3DEBBCC7-5805-4584-94FC-3B8E34FDE72A}" type="presOf" srcId="{24D6A69F-67F4-477C-AA9F-5063C138FF2F}" destId="{F739AF3F-C128-4333-AF77-CFAC7025094D}" srcOrd="1" destOrd="0" presId="urn:microsoft.com/office/officeart/2005/8/layout/orgChart1"/>
    <dgm:cxn modelId="{5A14CEC8-D72F-4BC6-8636-FAA776587E04}" srcId="{CE7349B6-8A0F-4F71-98C4-2C0DF235C29C}" destId="{D214FE99-C055-4F66-94C8-4C6A946AD3C8}" srcOrd="0" destOrd="0" parTransId="{202D710D-2DD3-4E91-B60E-86B1EC928C38}" sibTransId="{79FA91C0-288D-48B7-804E-4819A13F1477}"/>
    <dgm:cxn modelId="{F421FDCC-EABC-49CF-BD69-F2CF8E91FD98}" type="presOf" srcId="{B71FA5EB-BE1C-4AAC-A8A2-1C3FF319F4F5}" destId="{C751018F-4A89-408A-BAC7-DBCE8C757635}" srcOrd="1" destOrd="0" presId="urn:microsoft.com/office/officeart/2005/8/layout/orgChart1"/>
    <dgm:cxn modelId="{267487CE-92AB-40DC-B2F4-9918EF41AE55}" type="presOf" srcId="{D4A4827C-1917-443D-ACB3-340F2A998BA1}" destId="{9F59C190-95EE-4D9B-A7CB-24FCE3CAF887}" srcOrd="0" destOrd="0" presId="urn:microsoft.com/office/officeart/2005/8/layout/orgChart1"/>
    <dgm:cxn modelId="{4F417ED0-1AED-4574-947A-395254D53B7A}" type="presOf" srcId="{372E2B2A-5B62-49C0-B53C-515DB47F5715}" destId="{3950D912-CBA3-4809-AA6E-36F4AD6CE3CB}" srcOrd="0" destOrd="0" presId="urn:microsoft.com/office/officeart/2005/8/layout/orgChart1"/>
    <dgm:cxn modelId="{2EA75ED1-3F22-4468-9581-102B69A03007}" type="presOf" srcId="{6D3B0E95-D095-46B0-B153-83EFECDCCB54}" destId="{7F878B87-8D67-42C4-95FC-94B6F6975CB3}" srcOrd="0" destOrd="0" presId="urn:microsoft.com/office/officeart/2005/8/layout/orgChart1"/>
    <dgm:cxn modelId="{183A55D1-EFDC-4654-B674-6E2C65056862}" type="presOf" srcId="{2F424B71-4132-48BC-80F3-6C56E8CBC898}" destId="{3EBF220F-FB94-4945-BD94-8BE2C171DEDF}" srcOrd="1" destOrd="0" presId="urn:microsoft.com/office/officeart/2005/8/layout/orgChart1"/>
    <dgm:cxn modelId="{38381FD3-C7B5-4F18-B6CE-94616BD6E15A}" type="presOf" srcId="{78F68442-B8AD-432C-B1AD-E8E779178FDB}" destId="{0D61B9D1-B81F-4A55-AC5E-6AD0491C8D46}" srcOrd="1" destOrd="0" presId="urn:microsoft.com/office/officeart/2005/8/layout/orgChart1"/>
    <dgm:cxn modelId="{55035DD6-572E-4098-AC2C-B6AFEE2F1478}" type="presOf" srcId="{CE7349B6-8A0F-4F71-98C4-2C0DF235C29C}" destId="{1FF26D70-AF02-448C-85D4-80AD8236B569}" srcOrd="0" destOrd="0" presId="urn:microsoft.com/office/officeart/2005/8/layout/orgChart1"/>
    <dgm:cxn modelId="{85DE9EDA-5EFF-4B74-A526-0DD8E5379DDD}" type="presOf" srcId="{82FEF13E-6DB3-4FE4-97AF-4398225A8D7F}" destId="{462567A2-8B3A-4B4C-887E-5FCA41BF9AF3}" srcOrd="0" destOrd="0" presId="urn:microsoft.com/office/officeart/2005/8/layout/orgChart1"/>
    <dgm:cxn modelId="{153931E3-7B37-4BEA-A4DD-2164833ABE9B}" srcId="{9776682E-D137-477A-B25B-850F913F5EB0}" destId="{B71FA5EB-BE1C-4AAC-A8A2-1C3FF319F4F5}" srcOrd="0" destOrd="0" parTransId="{D84123F5-7430-4E63-BCC0-81FE087632E8}" sibTransId="{018F55A0-71D8-4D54-8E2B-66EAE55579F0}"/>
    <dgm:cxn modelId="{1CB643E5-DAB9-4658-937B-D44DCDF29E68}" type="presOf" srcId="{8305E26A-F9B0-4876-A1C6-ADDF1C046C73}" destId="{E40246E3-30EE-4C58-8B62-CF86F3A5B1D1}" srcOrd="0" destOrd="0" presId="urn:microsoft.com/office/officeart/2005/8/layout/orgChart1"/>
    <dgm:cxn modelId="{7B4853E5-CB13-4C5E-B199-44A344D7CAEF}" srcId="{C227BCA2-2132-4C7F-B01E-32E9351E44A1}" destId="{DAE677C3-FB5E-4B95-9D2B-7B6288E465FA}" srcOrd="0" destOrd="0" parTransId="{903D95A9-7375-4572-A208-5E8B67030B6E}" sibTransId="{2266244F-F4C7-4A98-A6BB-8278EEA7813C}"/>
    <dgm:cxn modelId="{7BCE8CEE-9130-4ABE-9E7D-835480C6B5B3}" type="presOf" srcId="{75230CEC-8C9C-44D8-81CF-D4814AE16C0F}" destId="{E222139F-AE4F-4C08-BCEA-DA9659B4A06D}" srcOrd="0" destOrd="0" presId="urn:microsoft.com/office/officeart/2005/8/layout/orgChart1"/>
    <dgm:cxn modelId="{78AE6EF0-610F-4E09-8208-76BB26E07BEE}" type="presOf" srcId="{903D95A9-7375-4572-A208-5E8B67030B6E}" destId="{2958CD1D-21FE-435D-8E6A-30B2083167C5}" srcOrd="0" destOrd="0" presId="urn:microsoft.com/office/officeart/2005/8/layout/orgChart1"/>
    <dgm:cxn modelId="{F63FF0F2-F3AA-4A9E-87F5-E3B903E788C0}" srcId="{24D6A69F-67F4-477C-AA9F-5063C138FF2F}" destId="{CF5E7412-5615-4EC2-ADD2-EDDD27469305}" srcOrd="0" destOrd="0" parTransId="{CFE9B2E8-DD96-40D2-83F5-9686E1526BC3}" sibTransId="{872C2371-41D6-4431-92E5-406B6890C039}"/>
    <dgm:cxn modelId="{D8F48CF4-693E-4F62-85C7-1EBFAD7EF0B7}" type="presOf" srcId="{E666BE23-C92E-4821-8FD7-A697AA7322A7}" destId="{53DF3D4B-2915-44B5-BCB2-729EF74CAC94}" srcOrd="0" destOrd="0" presId="urn:microsoft.com/office/officeart/2005/8/layout/orgChart1"/>
    <dgm:cxn modelId="{498DA8F9-5500-4AFF-AF8C-F5AD7D67D55F}" type="presOf" srcId="{A1DA954F-850D-4E6C-964D-7A2064B8FD10}" destId="{5BACE0F0-3802-4B3D-B0C5-020BE304BC4A}" srcOrd="0" destOrd="0" presId="urn:microsoft.com/office/officeart/2005/8/layout/orgChart1"/>
    <dgm:cxn modelId="{51CB99FB-7A2C-473D-9E5D-EE7022CF0154}" type="presOf" srcId="{C227BCA2-2132-4C7F-B01E-32E9351E44A1}" destId="{FD6FD1A9-03B6-4422-979B-8C7096FD0E16}" srcOrd="0" destOrd="0" presId="urn:microsoft.com/office/officeart/2005/8/layout/orgChart1"/>
    <dgm:cxn modelId="{87971211-EBC8-4BD3-B724-C0E952D02A01}" type="presParOf" srcId="{798B658A-AF6A-4576-8578-59DBF7CD87C9}" destId="{342C5929-80AE-4D3D-B359-EDB9D0851E75}" srcOrd="0" destOrd="0" presId="urn:microsoft.com/office/officeart/2005/8/layout/orgChart1"/>
    <dgm:cxn modelId="{9CE4247D-1928-47E2-BF92-C8AA4D426A3B}" type="presParOf" srcId="{342C5929-80AE-4D3D-B359-EDB9D0851E75}" destId="{31BA33B1-0BFC-472B-A15E-428A2C5F603E}" srcOrd="0" destOrd="0" presId="urn:microsoft.com/office/officeart/2005/8/layout/orgChart1"/>
    <dgm:cxn modelId="{461DA3D6-52D2-4549-A418-1218AD50D21A}" type="presParOf" srcId="{31BA33B1-0BFC-472B-A15E-428A2C5F603E}" destId="{8EAFAB35-3DCE-44AC-819C-AC7C1CCC706B}" srcOrd="0" destOrd="0" presId="urn:microsoft.com/office/officeart/2005/8/layout/orgChart1"/>
    <dgm:cxn modelId="{74047A66-C6BB-4AFC-9D8C-59C2C7FF68C4}" type="presParOf" srcId="{31BA33B1-0BFC-472B-A15E-428A2C5F603E}" destId="{D089895E-63EA-4884-AFA8-377385087336}" srcOrd="1" destOrd="0" presId="urn:microsoft.com/office/officeart/2005/8/layout/orgChart1"/>
    <dgm:cxn modelId="{2E67596E-322F-4E11-9026-E66C20F49164}" type="presParOf" srcId="{342C5929-80AE-4D3D-B359-EDB9D0851E75}" destId="{FC1AFDA3-C87F-4F86-84AE-CCA1C973FB62}" srcOrd="1" destOrd="0" presId="urn:microsoft.com/office/officeart/2005/8/layout/orgChart1"/>
    <dgm:cxn modelId="{B3E97306-6E43-497A-8795-F8B4A8C631CB}" type="presParOf" srcId="{FC1AFDA3-C87F-4F86-84AE-CCA1C973FB62}" destId="{E222139F-AE4F-4C08-BCEA-DA9659B4A06D}" srcOrd="0" destOrd="0" presId="urn:microsoft.com/office/officeart/2005/8/layout/orgChart1"/>
    <dgm:cxn modelId="{C4C5F4CB-155E-4146-9B62-E8D9DF2A34D3}" type="presParOf" srcId="{FC1AFDA3-C87F-4F86-84AE-CCA1C973FB62}" destId="{77A41AF4-4383-4DEA-A116-D339415AED55}" srcOrd="1" destOrd="0" presId="urn:microsoft.com/office/officeart/2005/8/layout/orgChart1"/>
    <dgm:cxn modelId="{F357D38A-CE5C-4E0B-819D-1869DE622F05}" type="presParOf" srcId="{77A41AF4-4383-4DEA-A116-D339415AED55}" destId="{8E84563E-EB9C-4574-A10F-4EB0ECE17682}" srcOrd="0" destOrd="0" presId="urn:microsoft.com/office/officeart/2005/8/layout/orgChart1"/>
    <dgm:cxn modelId="{9EB75692-55CA-45DF-AB6C-18182A4B8581}" type="presParOf" srcId="{8E84563E-EB9C-4574-A10F-4EB0ECE17682}" destId="{6D40AD42-B9F2-43A9-99F3-69E22F94EAA4}" srcOrd="0" destOrd="0" presId="urn:microsoft.com/office/officeart/2005/8/layout/orgChart1"/>
    <dgm:cxn modelId="{C0A46AA1-32AE-42A6-B003-39CD745BABF7}" type="presParOf" srcId="{8E84563E-EB9C-4574-A10F-4EB0ECE17682}" destId="{0D61B9D1-B81F-4A55-AC5E-6AD0491C8D46}" srcOrd="1" destOrd="0" presId="urn:microsoft.com/office/officeart/2005/8/layout/orgChart1"/>
    <dgm:cxn modelId="{0D5A2DD9-AD29-4941-8D7F-408EE35FD54F}" type="presParOf" srcId="{77A41AF4-4383-4DEA-A116-D339415AED55}" destId="{45F563D7-BC51-48DB-B718-E85AAE972CDB}" srcOrd="1" destOrd="0" presId="urn:microsoft.com/office/officeart/2005/8/layout/orgChart1"/>
    <dgm:cxn modelId="{5C3697B4-2BE2-450A-B4CD-6BE6137C6E02}" type="presParOf" srcId="{45F563D7-BC51-48DB-B718-E85AAE972CDB}" destId="{5BACE0F0-3802-4B3D-B0C5-020BE304BC4A}" srcOrd="0" destOrd="0" presId="urn:microsoft.com/office/officeart/2005/8/layout/orgChart1"/>
    <dgm:cxn modelId="{7B8D72D8-C437-401E-BBED-1EFD33FAD7F7}" type="presParOf" srcId="{45F563D7-BC51-48DB-B718-E85AAE972CDB}" destId="{C66AF461-63AC-4627-BB6A-2EA5A5147CE6}" srcOrd="1" destOrd="0" presId="urn:microsoft.com/office/officeart/2005/8/layout/orgChart1"/>
    <dgm:cxn modelId="{D531E6F2-C19A-4007-8080-654977E8C254}" type="presParOf" srcId="{C66AF461-63AC-4627-BB6A-2EA5A5147CE6}" destId="{3433CB54-E6E3-448C-9E5A-4E65F1C10C95}" srcOrd="0" destOrd="0" presId="urn:microsoft.com/office/officeart/2005/8/layout/orgChart1"/>
    <dgm:cxn modelId="{16C86045-908C-4364-A481-23A8436304F9}" type="presParOf" srcId="{3433CB54-E6E3-448C-9E5A-4E65F1C10C95}" destId="{EFD34BFE-38AD-4320-B809-87997048BA04}" srcOrd="0" destOrd="0" presId="urn:microsoft.com/office/officeart/2005/8/layout/orgChart1"/>
    <dgm:cxn modelId="{BC95DF3C-1341-4DCF-9F65-DED6D784F90E}" type="presParOf" srcId="{3433CB54-E6E3-448C-9E5A-4E65F1C10C95}" destId="{55E1C35E-BE25-46AA-B05F-9ED1DA39A45F}" srcOrd="1" destOrd="0" presId="urn:microsoft.com/office/officeart/2005/8/layout/orgChart1"/>
    <dgm:cxn modelId="{7BA32B94-7AFF-45CD-92BE-DDA0372C6BB7}" type="presParOf" srcId="{C66AF461-63AC-4627-BB6A-2EA5A5147CE6}" destId="{B3EC21B2-91D0-49BA-BAB7-7D98CA1F4A00}" srcOrd="1" destOrd="0" presId="urn:microsoft.com/office/officeart/2005/8/layout/orgChart1"/>
    <dgm:cxn modelId="{28EA8B4D-8DE1-4812-AA98-E0F328C95E21}" type="presParOf" srcId="{B3EC21B2-91D0-49BA-BAB7-7D98CA1F4A00}" destId="{3979CA72-33CF-4672-B1F3-647BAD4B423F}" srcOrd="0" destOrd="0" presId="urn:microsoft.com/office/officeart/2005/8/layout/orgChart1"/>
    <dgm:cxn modelId="{0BE08284-12A7-4B31-A913-493EBEBEFB28}" type="presParOf" srcId="{B3EC21B2-91D0-49BA-BAB7-7D98CA1F4A00}" destId="{C061D2E8-6C56-416A-BB4F-A9FE3D97B754}" srcOrd="1" destOrd="0" presId="urn:microsoft.com/office/officeart/2005/8/layout/orgChart1"/>
    <dgm:cxn modelId="{5290B7E7-16F6-494D-BCF6-F100D631ED7C}" type="presParOf" srcId="{C061D2E8-6C56-416A-BB4F-A9FE3D97B754}" destId="{92818543-557F-401D-A9CD-9556D74E7F73}" srcOrd="0" destOrd="0" presId="urn:microsoft.com/office/officeart/2005/8/layout/orgChart1"/>
    <dgm:cxn modelId="{9C67A37F-B899-48F6-89FE-D2FD38F9CDF6}" type="presParOf" srcId="{92818543-557F-401D-A9CD-9556D74E7F73}" destId="{F381D96F-A028-4F6D-8749-284DEB7DD66C}" srcOrd="0" destOrd="0" presId="urn:microsoft.com/office/officeart/2005/8/layout/orgChart1"/>
    <dgm:cxn modelId="{4878FCAA-134F-470A-8955-A326C9502684}" type="presParOf" srcId="{92818543-557F-401D-A9CD-9556D74E7F73}" destId="{30419CFF-CE4B-4CB0-8274-0272A65C62F5}" srcOrd="1" destOrd="0" presId="urn:microsoft.com/office/officeart/2005/8/layout/orgChart1"/>
    <dgm:cxn modelId="{44F3E67F-46CF-43DD-AD00-0AC074B63879}" type="presParOf" srcId="{C061D2E8-6C56-416A-BB4F-A9FE3D97B754}" destId="{3FBC1137-A4C7-4216-8AB0-CF405405DA13}" srcOrd="1" destOrd="0" presId="urn:microsoft.com/office/officeart/2005/8/layout/orgChart1"/>
    <dgm:cxn modelId="{D3625E01-3D0B-4284-8C22-CF5E74B22998}" type="presParOf" srcId="{3FBC1137-A4C7-4216-8AB0-CF405405DA13}" destId="{D19F0D11-9660-4098-AC70-BD2C1D87CBB3}" srcOrd="0" destOrd="0" presId="urn:microsoft.com/office/officeart/2005/8/layout/orgChart1"/>
    <dgm:cxn modelId="{7E565F44-64F6-4100-8DC5-905CE7D24B24}" type="presParOf" srcId="{3FBC1137-A4C7-4216-8AB0-CF405405DA13}" destId="{70607D2A-AF7A-41E2-8926-895698DA0BA8}" srcOrd="1" destOrd="0" presId="urn:microsoft.com/office/officeart/2005/8/layout/orgChart1"/>
    <dgm:cxn modelId="{2E523AB4-05C1-416C-A6DC-7FDB3F081F11}" type="presParOf" srcId="{70607D2A-AF7A-41E2-8926-895698DA0BA8}" destId="{BB4B89DC-2577-400A-B388-56062C434BFC}" srcOrd="0" destOrd="0" presId="urn:microsoft.com/office/officeart/2005/8/layout/orgChart1"/>
    <dgm:cxn modelId="{40A8DF6D-FF92-493A-A024-C14F72B3F7FF}" type="presParOf" srcId="{BB4B89DC-2577-400A-B388-56062C434BFC}" destId="{0E500DE1-900D-48BA-A999-0BBC42AE2EBD}" srcOrd="0" destOrd="0" presId="urn:microsoft.com/office/officeart/2005/8/layout/orgChart1"/>
    <dgm:cxn modelId="{FE0DDA0A-506D-4435-936B-9AB4CC9118F1}" type="presParOf" srcId="{BB4B89DC-2577-400A-B388-56062C434BFC}" destId="{C751018F-4A89-408A-BAC7-DBCE8C757635}" srcOrd="1" destOrd="0" presId="urn:microsoft.com/office/officeart/2005/8/layout/orgChart1"/>
    <dgm:cxn modelId="{DE3C4163-CF64-4F69-A3CB-47C3C2FBB637}" type="presParOf" srcId="{70607D2A-AF7A-41E2-8926-895698DA0BA8}" destId="{8B7A81D4-B77C-41C1-959B-92F63D814602}" srcOrd="1" destOrd="0" presId="urn:microsoft.com/office/officeart/2005/8/layout/orgChart1"/>
    <dgm:cxn modelId="{94A8775A-35F7-4EFD-9310-3EA0B9458331}" type="presParOf" srcId="{8B7A81D4-B77C-41C1-959B-92F63D814602}" destId="{073C4F5D-7DC6-4424-ABF0-C121F5A615F4}" srcOrd="0" destOrd="0" presId="urn:microsoft.com/office/officeart/2005/8/layout/orgChart1"/>
    <dgm:cxn modelId="{7D28E488-3970-489B-B890-D44CB97997B1}" type="presParOf" srcId="{8B7A81D4-B77C-41C1-959B-92F63D814602}" destId="{EE762CD7-B57A-41F9-81ED-96EFD1D7E051}" srcOrd="1" destOrd="0" presId="urn:microsoft.com/office/officeart/2005/8/layout/orgChart1"/>
    <dgm:cxn modelId="{E083B541-D082-400E-AE00-1366B6F7D907}" type="presParOf" srcId="{EE762CD7-B57A-41F9-81ED-96EFD1D7E051}" destId="{347C5F2E-0046-427E-9756-B4841CA989FE}" srcOrd="0" destOrd="0" presId="urn:microsoft.com/office/officeart/2005/8/layout/orgChart1"/>
    <dgm:cxn modelId="{05B5A3FC-CEEB-4E62-9306-4A4F55A2DBAC}" type="presParOf" srcId="{347C5F2E-0046-427E-9756-B4841CA989FE}" destId="{69CCCB09-246C-4620-9CB0-4A7022CA3964}" srcOrd="0" destOrd="0" presId="urn:microsoft.com/office/officeart/2005/8/layout/orgChart1"/>
    <dgm:cxn modelId="{7861D189-4B8F-4975-BAD3-5F966CFD01C6}" type="presParOf" srcId="{347C5F2E-0046-427E-9756-B4841CA989FE}" destId="{5E98C5FC-E741-4CBC-8A76-7133D9D6D46B}" srcOrd="1" destOrd="0" presId="urn:microsoft.com/office/officeart/2005/8/layout/orgChart1"/>
    <dgm:cxn modelId="{5C2F68FC-D78A-475C-A49D-3D8F85E265B4}" type="presParOf" srcId="{EE762CD7-B57A-41F9-81ED-96EFD1D7E051}" destId="{D3442871-87C9-4FE8-996C-7C5CFBEF3FDB}" srcOrd="1" destOrd="0" presId="urn:microsoft.com/office/officeart/2005/8/layout/orgChart1"/>
    <dgm:cxn modelId="{3D94EE35-5F08-4B70-A75B-BBC053B25102}" type="presParOf" srcId="{D3442871-87C9-4FE8-996C-7C5CFBEF3FDB}" destId="{BEA4B6AB-9AED-43D7-B78A-E46867E24580}" srcOrd="0" destOrd="0" presId="urn:microsoft.com/office/officeart/2005/8/layout/orgChart1"/>
    <dgm:cxn modelId="{8A1653A4-B2E3-4A19-A77F-E74493B9D30E}" type="presParOf" srcId="{D3442871-87C9-4FE8-996C-7C5CFBEF3FDB}" destId="{46C046E2-5A6C-47E3-BFE4-2D631C6BEE1A}" srcOrd="1" destOrd="0" presId="urn:microsoft.com/office/officeart/2005/8/layout/orgChart1"/>
    <dgm:cxn modelId="{DFED171A-6174-4839-8361-D0F9C7DF4F30}" type="presParOf" srcId="{46C046E2-5A6C-47E3-BFE4-2D631C6BEE1A}" destId="{D10B3B30-0FE4-4334-8462-A69B8C14B9CF}" srcOrd="0" destOrd="0" presId="urn:microsoft.com/office/officeart/2005/8/layout/orgChart1"/>
    <dgm:cxn modelId="{9A828FFD-31CF-4E26-9FA6-FCCC8EBF68BE}" type="presParOf" srcId="{D10B3B30-0FE4-4334-8462-A69B8C14B9CF}" destId="{1FF26D70-AF02-448C-85D4-80AD8236B569}" srcOrd="0" destOrd="0" presId="urn:microsoft.com/office/officeart/2005/8/layout/orgChart1"/>
    <dgm:cxn modelId="{D3815F35-B2D6-451D-A0E5-85BD56E8AA75}" type="presParOf" srcId="{D10B3B30-0FE4-4334-8462-A69B8C14B9CF}" destId="{AFFADF5B-0644-4AE3-A5A8-DA59561DFEDB}" srcOrd="1" destOrd="0" presId="urn:microsoft.com/office/officeart/2005/8/layout/orgChart1"/>
    <dgm:cxn modelId="{2C3B8C27-5741-4371-A5B6-9485F3BE506C}" type="presParOf" srcId="{46C046E2-5A6C-47E3-BFE4-2D631C6BEE1A}" destId="{6C806F52-7F87-4D0C-A5CC-7E2EECC85164}" srcOrd="1" destOrd="0" presId="urn:microsoft.com/office/officeart/2005/8/layout/orgChart1"/>
    <dgm:cxn modelId="{4A13C5D9-AF77-48A5-8F2A-D8AE10C258AA}" type="presParOf" srcId="{6C806F52-7F87-4D0C-A5CC-7E2EECC85164}" destId="{16B3EC66-00A9-4652-AB8B-4B5791E963B3}" srcOrd="0" destOrd="0" presId="urn:microsoft.com/office/officeart/2005/8/layout/orgChart1"/>
    <dgm:cxn modelId="{5D16BC6D-BD1A-44E4-9A9E-76297C41E99C}" type="presParOf" srcId="{6C806F52-7F87-4D0C-A5CC-7E2EECC85164}" destId="{ECFEA496-08FE-4EEF-9772-CF9DAE78C286}" srcOrd="1" destOrd="0" presId="urn:microsoft.com/office/officeart/2005/8/layout/orgChart1"/>
    <dgm:cxn modelId="{A25F342E-E2A7-4957-B4DA-5C907789E85D}" type="presParOf" srcId="{ECFEA496-08FE-4EEF-9772-CF9DAE78C286}" destId="{0F6CF1EF-720D-4EE3-8368-7548B8E142D0}" srcOrd="0" destOrd="0" presId="urn:microsoft.com/office/officeart/2005/8/layout/orgChart1"/>
    <dgm:cxn modelId="{DB737850-1235-4C2C-8730-AEA32E48359C}" type="presParOf" srcId="{0F6CF1EF-720D-4EE3-8368-7548B8E142D0}" destId="{612465C4-5A0E-43DC-9BFE-8501AF0D6172}" srcOrd="0" destOrd="0" presId="urn:microsoft.com/office/officeart/2005/8/layout/orgChart1"/>
    <dgm:cxn modelId="{24C2F510-A8F9-4008-BE1C-1D291713429D}" type="presParOf" srcId="{0F6CF1EF-720D-4EE3-8368-7548B8E142D0}" destId="{4C8FD7BD-A00F-4DDF-A6FE-B6E86647B04D}" srcOrd="1" destOrd="0" presId="urn:microsoft.com/office/officeart/2005/8/layout/orgChart1"/>
    <dgm:cxn modelId="{654B626A-6B4F-4998-8EE2-3A91A0178F1E}" type="presParOf" srcId="{ECFEA496-08FE-4EEF-9772-CF9DAE78C286}" destId="{EDB5E4ED-D169-419D-BA6B-B24EDEFE28B9}" srcOrd="1" destOrd="0" presId="urn:microsoft.com/office/officeart/2005/8/layout/orgChart1"/>
    <dgm:cxn modelId="{4E191E44-8280-417F-B6E9-90F580B915DC}" type="presParOf" srcId="{EDB5E4ED-D169-419D-BA6B-B24EDEFE28B9}" destId="{E308CCEE-E67E-452A-9D68-6A22EC737006}" srcOrd="0" destOrd="0" presId="urn:microsoft.com/office/officeart/2005/8/layout/orgChart1"/>
    <dgm:cxn modelId="{8747B7BD-AD3A-4CF0-AB06-ED6472E71532}" type="presParOf" srcId="{EDB5E4ED-D169-419D-BA6B-B24EDEFE28B9}" destId="{9E788CFA-5675-4ADF-ACC9-4D919EF8301D}" srcOrd="1" destOrd="0" presId="urn:microsoft.com/office/officeart/2005/8/layout/orgChart1"/>
    <dgm:cxn modelId="{AFD2C79D-A122-4B3F-B013-A5BD05870ACA}" type="presParOf" srcId="{9E788CFA-5675-4ADF-ACC9-4D919EF8301D}" destId="{46306863-D0E3-4BE1-BFAA-8BE9332BB6AE}" srcOrd="0" destOrd="0" presId="urn:microsoft.com/office/officeart/2005/8/layout/orgChart1"/>
    <dgm:cxn modelId="{EB4EE94A-C7B8-4D8F-90E2-D31E151446C8}" type="presParOf" srcId="{46306863-D0E3-4BE1-BFAA-8BE9332BB6AE}" destId="{9F59C190-95EE-4D9B-A7CB-24FCE3CAF887}" srcOrd="0" destOrd="0" presId="urn:microsoft.com/office/officeart/2005/8/layout/orgChart1"/>
    <dgm:cxn modelId="{89C47B45-F3CB-412C-8996-D1E561C2E198}" type="presParOf" srcId="{46306863-D0E3-4BE1-BFAA-8BE9332BB6AE}" destId="{8DEBDE40-44D0-4ED1-BE3F-D2EE26B66C41}" srcOrd="1" destOrd="0" presId="urn:microsoft.com/office/officeart/2005/8/layout/orgChart1"/>
    <dgm:cxn modelId="{80A209E3-A325-4477-B8E9-27C96E786221}" type="presParOf" srcId="{9E788CFA-5675-4ADF-ACC9-4D919EF8301D}" destId="{E0D5C7A7-60F1-4D7B-BB4B-830F45FF83F0}" srcOrd="1" destOrd="0" presId="urn:microsoft.com/office/officeart/2005/8/layout/orgChart1"/>
    <dgm:cxn modelId="{D0F7E457-0545-4D5E-BAEF-AA6EADD80070}" type="presParOf" srcId="{9E788CFA-5675-4ADF-ACC9-4D919EF8301D}" destId="{9EFF2701-CC72-4667-BF9B-B684CF9F2885}" srcOrd="2" destOrd="0" presId="urn:microsoft.com/office/officeart/2005/8/layout/orgChart1"/>
    <dgm:cxn modelId="{2B998696-F83D-471F-BEBC-0055BE858DD6}" type="presParOf" srcId="{ECFEA496-08FE-4EEF-9772-CF9DAE78C286}" destId="{5F7B32EC-CE4B-4179-A89E-70C0A77E7B5D}" srcOrd="2" destOrd="0" presId="urn:microsoft.com/office/officeart/2005/8/layout/orgChart1"/>
    <dgm:cxn modelId="{B9F7F001-BE9E-4FFC-9223-BF447A078B16}" type="presParOf" srcId="{6C806F52-7F87-4D0C-A5CC-7E2EECC85164}" destId="{4EBBFB0A-D0EB-41D1-AB90-56B048280E94}" srcOrd="2" destOrd="0" presId="urn:microsoft.com/office/officeart/2005/8/layout/orgChart1"/>
    <dgm:cxn modelId="{186A3816-F72D-4DEB-8876-2DF6FDB26CB4}" type="presParOf" srcId="{6C806F52-7F87-4D0C-A5CC-7E2EECC85164}" destId="{8CB8408A-CBCD-4311-9995-56A94CA949B7}" srcOrd="3" destOrd="0" presId="urn:microsoft.com/office/officeart/2005/8/layout/orgChart1"/>
    <dgm:cxn modelId="{F61847D4-9A9C-409C-8322-6118E2AE5628}" type="presParOf" srcId="{8CB8408A-CBCD-4311-9995-56A94CA949B7}" destId="{65175FC4-C5B0-466F-A597-1612748664C8}" srcOrd="0" destOrd="0" presId="urn:microsoft.com/office/officeart/2005/8/layout/orgChart1"/>
    <dgm:cxn modelId="{7EB1E70E-B573-459B-9CAA-ED43100A3F7F}" type="presParOf" srcId="{65175FC4-C5B0-466F-A597-1612748664C8}" destId="{88AABC7D-976E-4926-910A-0096A4BBA457}" srcOrd="0" destOrd="0" presId="urn:microsoft.com/office/officeart/2005/8/layout/orgChart1"/>
    <dgm:cxn modelId="{55B43D00-B631-46B2-A730-8B9C3881599B}" type="presParOf" srcId="{65175FC4-C5B0-466F-A597-1612748664C8}" destId="{09F861AA-5604-46BA-B799-10E60270425E}" srcOrd="1" destOrd="0" presId="urn:microsoft.com/office/officeart/2005/8/layout/orgChart1"/>
    <dgm:cxn modelId="{9B42FD94-0B87-4A54-BA7C-303E4A41B27E}" type="presParOf" srcId="{8CB8408A-CBCD-4311-9995-56A94CA949B7}" destId="{65FD7E8E-4F40-4973-8764-82226F635C02}" srcOrd="1" destOrd="0" presId="urn:microsoft.com/office/officeart/2005/8/layout/orgChart1"/>
    <dgm:cxn modelId="{B161CB5D-0D47-42FF-84D8-32989F5174AF}" type="presParOf" srcId="{65FD7E8E-4F40-4973-8764-82226F635C02}" destId="{029F97F6-59B9-4EFA-A94C-BC457A664F80}" srcOrd="0" destOrd="0" presId="urn:microsoft.com/office/officeart/2005/8/layout/orgChart1"/>
    <dgm:cxn modelId="{784A1228-78D5-4712-8256-C9EE96A53376}" type="presParOf" srcId="{65FD7E8E-4F40-4973-8764-82226F635C02}" destId="{AA181447-509E-4416-A151-8791695E6A39}" srcOrd="1" destOrd="0" presId="urn:microsoft.com/office/officeart/2005/8/layout/orgChart1"/>
    <dgm:cxn modelId="{4BA9A5DC-48CE-44ED-BDFB-1A5CF74EE5A0}" type="presParOf" srcId="{AA181447-509E-4416-A151-8791695E6A39}" destId="{CA2B2120-2CF3-4077-86C3-669857741CF7}" srcOrd="0" destOrd="0" presId="urn:microsoft.com/office/officeart/2005/8/layout/orgChart1"/>
    <dgm:cxn modelId="{05678D98-D771-48E1-A633-680406582D97}" type="presParOf" srcId="{CA2B2120-2CF3-4077-86C3-669857741CF7}" destId="{5D4CED99-9EEF-4561-AFC4-2B2C6E759D93}" srcOrd="0" destOrd="0" presId="urn:microsoft.com/office/officeart/2005/8/layout/orgChart1"/>
    <dgm:cxn modelId="{C4E90524-A90B-48AE-A97E-17F58918E2D2}" type="presParOf" srcId="{CA2B2120-2CF3-4077-86C3-669857741CF7}" destId="{251EDE6C-0079-4F03-9FDE-860439162C30}" srcOrd="1" destOrd="0" presId="urn:microsoft.com/office/officeart/2005/8/layout/orgChart1"/>
    <dgm:cxn modelId="{51550B7D-21F5-412A-9200-377CE5B8E96F}" type="presParOf" srcId="{AA181447-509E-4416-A151-8791695E6A39}" destId="{ED2A5ED0-3C87-4661-930D-D056FF39FFE1}" srcOrd="1" destOrd="0" presId="urn:microsoft.com/office/officeart/2005/8/layout/orgChart1"/>
    <dgm:cxn modelId="{882F535E-4B67-4B87-9737-5C0EC638A95D}" type="presParOf" srcId="{AA181447-509E-4416-A151-8791695E6A39}" destId="{A71B377A-27CF-4A2D-A581-F4FCED465C79}" srcOrd="2" destOrd="0" presId="urn:microsoft.com/office/officeart/2005/8/layout/orgChart1"/>
    <dgm:cxn modelId="{9F88B008-20DD-4BAC-B293-80DCAC68363F}" type="presParOf" srcId="{8CB8408A-CBCD-4311-9995-56A94CA949B7}" destId="{2C432B79-2E96-4A80-9EDA-7BFB60BE010E}" srcOrd="2" destOrd="0" presId="urn:microsoft.com/office/officeart/2005/8/layout/orgChart1"/>
    <dgm:cxn modelId="{B1981361-2651-4C94-8D67-2782DD47064D}" type="presParOf" srcId="{46C046E2-5A6C-47E3-BFE4-2D631C6BEE1A}" destId="{87D7CA67-76B0-4598-983C-5AF530047479}" srcOrd="2" destOrd="0" presId="urn:microsoft.com/office/officeart/2005/8/layout/orgChart1"/>
    <dgm:cxn modelId="{902F9EBE-7DB8-40DA-9E86-C849A2067D90}" type="presParOf" srcId="{EE762CD7-B57A-41F9-81ED-96EFD1D7E051}" destId="{0FCB3FB5-94BE-4628-84C1-1A34EC0C4B29}" srcOrd="2" destOrd="0" presId="urn:microsoft.com/office/officeart/2005/8/layout/orgChart1"/>
    <dgm:cxn modelId="{72CEC630-84B3-4280-958C-4FB9AC9A8316}" type="presParOf" srcId="{8B7A81D4-B77C-41C1-959B-92F63D814602}" destId="{53DF3D4B-2915-44B5-BCB2-729EF74CAC94}" srcOrd="2" destOrd="0" presId="urn:microsoft.com/office/officeart/2005/8/layout/orgChart1"/>
    <dgm:cxn modelId="{7026AF3D-6911-4DA6-A127-6B12B5E03EBE}" type="presParOf" srcId="{8B7A81D4-B77C-41C1-959B-92F63D814602}" destId="{FBC2D51F-7BDD-4032-8428-57D5D6AA9621}" srcOrd="3" destOrd="0" presId="urn:microsoft.com/office/officeart/2005/8/layout/orgChart1"/>
    <dgm:cxn modelId="{9987AAA0-4493-4279-9E24-1BF4B4BFBAAD}" type="presParOf" srcId="{FBC2D51F-7BDD-4032-8428-57D5D6AA9621}" destId="{0FE9AFEB-3989-4AAF-A6D5-4A5B39ED168F}" srcOrd="0" destOrd="0" presId="urn:microsoft.com/office/officeart/2005/8/layout/orgChart1"/>
    <dgm:cxn modelId="{24145AA0-53F4-42B4-A58C-C59BD2DD1DD7}" type="presParOf" srcId="{0FE9AFEB-3989-4AAF-A6D5-4A5B39ED168F}" destId="{FF7509DA-5032-48D8-95DE-3A73AFD33D23}" srcOrd="0" destOrd="0" presId="urn:microsoft.com/office/officeart/2005/8/layout/orgChart1"/>
    <dgm:cxn modelId="{8FD966E7-3123-43E2-A5F4-4D95C3111D7B}" type="presParOf" srcId="{0FE9AFEB-3989-4AAF-A6D5-4A5B39ED168F}" destId="{F739AF3F-C128-4333-AF77-CFAC7025094D}" srcOrd="1" destOrd="0" presId="urn:microsoft.com/office/officeart/2005/8/layout/orgChart1"/>
    <dgm:cxn modelId="{9F667B0F-978B-42AE-8B6F-9B4A4B6DBCCE}" type="presParOf" srcId="{FBC2D51F-7BDD-4032-8428-57D5D6AA9621}" destId="{4251DEA3-285C-4A72-9BA9-9B3CFCF172C1}" srcOrd="1" destOrd="0" presId="urn:microsoft.com/office/officeart/2005/8/layout/orgChart1"/>
    <dgm:cxn modelId="{3C847BAB-9CAD-4F55-8772-7C47DFE3F74F}" type="presParOf" srcId="{4251DEA3-285C-4A72-9BA9-9B3CFCF172C1}" destId="{DD98E89D-A8B2-45C6-B505-9527341FDD59}" srcOrd="0" destOrd="0" presId="urn:microsoft.com/office/officeart/2005/8/layout/orgChart1"/>
    <dgm:cxn modelId="{0907420D-0F68-4958-A975-006CEB2AD64F}" type="presParOf" srcId="{4251DEA3-285C-4A72-9BA9-9B3CFCF172C1}" destId="{4CA40563-2660-402A-B3E4-D08E50E55BD1}" srcOrd="1" destOrd="0" presId="urn:microsoft.com/office/officeart/2005/8/layout/orgChart1"/>
    <dgm:cxn modelId="{92AD8368-02E2-425F-B392-CB8B6302B02B}" type="presParOf" srcId="{4CA40563-2660-402A-B3E4-D08E50E55BD1}" destId="{10ED7912-FD6F-4C99-8102-011ACFFC3B1C}" srcOrd="0" destOrd="0" presId="urn:microsoft.com/office/officeart/2005/8/layout/orgChart1"/>
    <dgm:cxn modelId="{15A6D07C-E0FB-4CDF-89E5-1BDD29C68F0D}" type="presParOf" srcId="{10ED7912-FD6F-4C99-8102-011ACFFC3B1C}" destId="{643B05E8-2872-4A5D-AE08-EA1F254155B6}" srcOrd="0" destOrd="0" presId="urn:microsoft.com/office/officeart/2005/8/layout/orgChart1"/>
    <dgm:cxn modelId="{A61B324C-4717-4525-AE8A-92AF2E016F07}" type="presParOf" srcId="{10ED7912-FD6F-4C99-8102-011ACFFC3B1C}" destId="{F14D2B57-17C1-4B47-B274-D4F92185750E}" srcOrd="1" destOrd="0" presId="urn:microsoft.com/office/officeart/2005/8/layout/orgChart1"/>
    <dgm:cxn modelId="{5A78DE00-9797-401E-ABFC-FE5CE732A544}" type="presParOf" srcId="{4CA40563-2660-402A-B3E4-D08E50E55BD1}" destId="{B94F1CC9-FE8B-465A-9B46-A9844EE47BDB}" srcOrd="1" destOrd="0" presId="urn:microsoft.com/office/officeart/2005/8/layout/orgChart1"/>
    <dgm:cxn modelId="{33A335F7-AFBC-45CC-AF5A-2AC3BE68EC65}" type="presParOf" srcId="{4CA40563-2660-402A-B3E4-D08E50E55BD1}" destId="{B93D1475-7593-45EE-9D6C-53E030BFBBC4}" srcOrd="2" destOrd="0" presId="urn:microsoft.com/office/officeart/2005/8/layout/orgChart1"/>
    <dgm:cxn modelId="{7FBB1F8E-5B6F-4ACC-B0D9-2588CAF2993A}" type="presParOf" srcId="{FBC2D51F-7BDD-4032-8428-57D5D6AA9621}" destId="{FD2B8544-3D0C-4953-B629-AEAD0272F767}" srcOrd="2" destOrd="0" presId="urn:microsoft.com/office/officeart/2005/8/layout/orgChart1"/>
    <dgm:cxn modelId="{6FA4A369-9308-49DE-B164-DE4362C03959}" type="presParOf" srcId="{70607D2A-AF7A-41E2-8926-895698DA0BA8}" destId="{70FE3CF6-9210-4B57-9A2C-0AF0BFD546E1}" srcOrd="2" destOrd="0" presId="urn:microsoft.com/office/officeart/2005/8/layout/orgChart1"/>
    <dgm:cxn modelId="{FE46E65E-147F-4B75-8F82-D4412C792ADC}" type="presParOf" srcId="{3FBC1137-A4C7-4216-8AB0-CF405405DA13}" destId="{E40246E3-30EE-4C58-8B62-CF86F3A5B1D1}" srcOrd="2" destOrd="0" presId="urn:microsoft.com/office/officeart/2005/8/layout/orgChart1"/>
    <dgm:cxn modelId="{91A39D90-9BA7-4001-ACE7-6DF0820C5A18}" type="presParOf" srcId="{3FBC1137-A4C7-4216-8AB0-CF405405DA13}" destId="{0433FCD4-8F43-49F6-8C28-5202DE6EAB19}" srcOrd="3" destOrd="0" presId="urn:microsoft.com/office/officeart/2005/8/layout/orgChart1"/>
    <dgm:cxn modelId="{4BB167BC-D49F-4207-917A-7DE8E9FF3C41}" type="presParOf" srcId="{0433FCD4-8F43-49F6-8C28-5202DE6EAB19}" destId="{815004BF-C78A-47D2-8474-0BF266FB38B2}" srcOrd="0" destOrd="0" presId="urn:microsoft.com/office/officeart/2005/8/layout/orgChart1"/>
    <dgm:cxn modelId="{A1A1B392-DDA8-4D20-B63F-CA2F116EFC2E}" type="presParOf" srcId="{815004BF-C78A-47D2-8474-0BF266FB38B2}" destId="{5E994D49-5042-474C-A8AB-74F7DA2B46EA}" srcOrd="0" destOrd="0" presId="urn:microsoft.com/office/officeart/2005/8/layout/orgChart1"/>
    <dgm:cxn modelId="{36E3E2F7-5E17-48C0-B284-026779966FD9}" type="presParOf" srcId="{815004BF-C78A-47D2-8474-0BF266FB38B2}" destId="{3EBF220F-FB94-4945-BD94-8BE2C171DEDF}" srcOrd="1" destOrd="0" presId="urn:microsoft.com/office/officeart/2005/8/layout/orgChart1"/>
    <dgm:cxn modelId="{14B1BDDE-AC41-41A8-9756-AB6D4E98A94D}" type="presParOf" srcId="{0433FCD4-8F43-49F6-8C28-5202DE6EAB19}" destId="{7D921907-D7FE-4C91-94C5-AECC68B527FF}" srcOrd="1" destOrd="0" presId="urn:microsoft.com/office/officeart/2005/8/layout/orgChart1"/>
    <dgm:cxn modelId="{1E50A6F4-817A-42A7-8C5B-696DBBCA9771}" type="presParOf" srcId="{7D921907-D7FE-4C91-94C5-AECC68B527FF}" destId="{447EDB63-BE68-4DA0-8536-68457002D6F0}" srcOrd="0" destOrd="0" presId="urn:microsoft.com/office/officeart/2005/8/layout/orgChart1"/>
    <dgm:cxn modelId="{AFE04359-D2C1-4AE6-865C-09504326C4DE}" type="presParOf" srcId="{7D921907-D7FE-4C91-94C5-AECC68B527FF}" destId="{97381026-4DF9-42BB-9814-712A3DC0284D}" srcOrd="1" destOrd="0" presId="urn:microsoft.com/office/officeart/2005/8/layout/orgChart1"/>
    <dgm:cxn modelId="{CBDA9DAC-64E2-4C6B-9ABF-F33E9120074F}" type="presParOf" srcId="{97381026-4DF9-42BB-9814-712A3DC0284D}" destId="{C1EA410B-B5A8-4E33-9465-F00FF99C1717}" srcOrd="0" destOrd="0" presId="urn:microsoft.com/office/officeart/2005/8/layout/orgChart1"/>
    <dgm:cxn modelId="{51A2091E-4493-4DDC-8E60-642591CDC979}" type="presParOf" srcId="{C1EA410B-B5A8-4E33-9465-F00FF99C1717}" destId="{3950D912-CBA3-4809-AA6E-36F4AD6CE3CB}" srcOrd="0" destOrd="0" presId="urn:microsoft.com/office/officeart/2005/8/layout/orgChart1"/>
    <dgm:cxn modelId="{47AAEC80-DD5E-4328-B624-907CD5634811}" type="presParOf" srcId="{C1EA410B-B5A8-4E33-9465-F00FF99C1717}" destId="{AA50AADF-3AE3-4E12-8AE3-859E3DC4754A}" srcOrd="1" destOrd="0" presId="urn:microsoft.com/office/officeart/2005/8/layout/orgChart1"/>
    <dgm:cxn modelId="{446EDB9F-19C2-481F-A293-0D2DC4F4815B}" type="presParOf" srcId="{97381026-4DF9-42BB-9814-712A3DC0284D}" destId="{268B5B74-8A89-42CE-8200-06AC2652804E}" srcOrd="1" destOrd="0" presId="urn:microsoft.com/office/officeart/2005/8/layout/orgChart1"/>
    <dgm:cxn modelId="{7F3D82A5-FEAF-4890-82BD-BC77B38D7B42}" type="presParOf" srcId="{97381026-4DF9-42BB-9814-712A3DC0284D}" destId="{991F3B24-3394-495B-BB50-73222797F0E7}" srcOrd="2" destOrd="0" presId="urn:microsoft.com/office/officeart/2005/8/layout/orgChart1"/>
    <dgm:cxn modelId="{CCFA5A13-A882-4B79-B19C-14D488FCF70B}" type="presParOf" srcId="{0433FCD4-8F43-49F6-8C28-5202DE6EAB19}" destId="{F59D6DAD-1A11-406F-B1F3-9E95AFFB6AB1}" srcOrd="2" destOrd="0" presId="urn:microsoft.com/office/officeart/2005/8/layout/orgChart1"/>
    <dgm:cxn modelId="{352095A7-39CC-4713-9F24-56C5BEDE0854}" type="presParOf" srcId="{C061D2E8-6C56-416A-BB4F-A9FE3D97B754}" destId="{FA8E9260-2841-4734-8D66-7A11F7A8F4DD}" srcOrd="2" destOrd="0" presId="urn:microsoft.com/office/officeart/2005/8/layout/orgChart1"/>
    <dgm:cxn modelId="{2CC84040-77E9-437F-BBE7-DE77F46A6EA3}" type="presParOf" srcId="{C66AF461-63AC-4627-BB6A-2EA5A5147CE6}" destId="{E48C02BE-A9A5-47A7-BFF0-9A1E0CE6D9B2}" srcOrd="2" destOrd="0" presId="urn:microsoft.com/office/officeart/2005/8/layout/orgChart1"/>
    <dgm:cxn modelId="{4F93A1F1-BA09-4B57-BD1B-BF0F3E510132}" type="presParOf" srcId="{45F563D7-BC51-48DB-B718-E85AAE972CDB}" destId="{7F878B87-8D67-42C4-95FC-94B6F6975CB3}" srcOrd="2" destOrd="0" presId="urn:microsoft.com/office/officeart/2005/8/layout/orgChart1"/>
    <dgm:cxn modelId="{9A94D440-459E-4AAC-8712-413CBBC6E274}" type="presParOf" srcId="{45F563D7-BC51-48DB-B718-E85AAE972CDB}" destId="{C1DA1C50-70EE-4957-99F2-413D51A657E9}" srcOrd="3" destOrd="0" presId="urn:microsoft.com/office/officeart/2005/8/layout/orgChart1"/>
    <dgm:cxn modelId="{B565A63F-8A6F-4657-9C3E-B02C36CB6364}" type="presParOf" srcId="{C1DA1C50-70EE-4957-99F2-413D51A657E9}" destId="{E2A0F04D-EA48-408B-BC98-CF7D7AB7A08A}" srcOrd="0" destOrd="0" presId="urn:microsoft.com/office/officeart/2005/8/layout/orgChart1"/>
    <dgm:cxn modelId="{A9996A02-AD0E-475F-893C-A26DAC40F506}" type="presParOf" srcId="{E2A0F04D-EA48-408B-BC98-CF7D7AB7A08A}" destId="{462567A2-8B3A-4B4C-887E-5FCA41BF9AF3}" srcOrd="0" destOrd="0" presId="urn:microsoft.com/office/officeart/2005/8/layout/orgChart1"/>
    <dgm:cxn modelId="{07201661-3F25-45D7-8E46-002BBDAB9080}" type="presParOf" srcId="{E2A0F04D-EA48-408B-BC98-CF7D7AB7A08A}" destId="{8139239E-6940-46EC-8389-053C076FDE5E}" srcOrd="1" destOrd="0" presId="urn:microsoft.com/office/officeart/2005/8/layout/orgChart1"/>
    <dgm:cxn modelId="{00527A47-D6E4-4965-8639-22885D351117}" type="presParOf" srcId="{C1DA1C50-70EE-4957-99F2-413D51A657E9}" destId="{616B344E-2F2B-4D35-8C0D-73663E54186B}" srcOrd="1" destOrd="0" presId="urn:microsoft.com/office/officeart/2005/8/layout/orgChart1"/>
    <dgm:cxn modelId="{A34AC92B-D684-47C1-A240-87A679EEE27B}" type="presParOf" srcId="{616B344E-2F2B-4D35-8C0D-73663E54186B}" destId="{46BE1F5A-C023-41DC-8169-BA0D346F470B}" srcOrd="0" destOrd="0" presId="urn:microsoft.com/office/officeart/2005/8/layout/orgChart1"/>
    <dgm:cxn modelId="{7E49A09A-F63A-4E7A-96DA-2EF3BB18163F}" type="presParOf" srcId="{616B344E-2F2B-4D35-8C0D-73663E54186B}" destId="{A5732B0E-15FA-4703-A252-3D24EBCF2436}" srcOrd="1" destOrd="0" presId="urn:microsoft.com/office/officeart/2005/8/layout/orgChart1"/>
    <dgm:cxn modelId="{1E1E8327-8C05-47CB-B22F-8B13BC996D6A}" type="presParOf" srcId="{A5732B0E-15FA-4703-A252-3D24EBCF2436}" destId="{AA458A92-B434-42AE-A43F-913CAABEF57F}" srcOrd="0" destOrd="0" presId="urn:microsoft.com/office/officeart/2005/8/layout/orgChart1"/>
    <dgm:cxn modelId="{1ADC3501-D780-474B-BBD2-FFEF4068EB63}" type="presParOf" srcId="{AA458A92-B434-42AE-A43F-913CAABEF57F}" destId="{6C804436-9D2F-45A5-9011-4C56771E4A88}" srcOrd="0" destOrd="0" presId="urn:microsoft.com/office/officeart/2005/8/layout/orgChart1"/>
    <dgm:cxn modelId="{E1CB55F4-FF71-4301-AC8F-B130E525D3BF}" type="presParOf" srcId="{AA458A92-B434-42AE-A43F-913CAABEF57F}" destId="{06362D54-0475-429F-9442-7C8572B79F28}" srcOrd="1" destOrd="0" presId="urn:microsoft.com/office/officeart/2005/8/layout/orgChart1"/>
    <dgm:cxn modelId="{4355D4D6-862E-4977-8EF4-A93DE45A1A5B}" type="presParOf" srcId="{A5732B0E-15FA-4703-A252-3D24EBCF2436}" destId="{86979908-265B-4A32-A603-8114237C573E}" srcOrd="1" destOrd="0" presId="urn:microsoft.com/office/officeart/2005/8/layout/orgChart1"/>
    <dgm:cxn modelId="{0FF44221-A1CA-47C8-9FD3-63A2A0B727B6}" type="presParOf" srcId="{86979908-265B-4A32-A603-8114237C573E}" destId="{B2B97D79-82C5-46A0-8E4B-076161A2A165}" srcOrd="0" destOrd="0" presId="urn:microsoft.com/office/officeart/2005/8/layout/orgChart1"/>
    <dgm:cxn modelId="{84F0BC01-2CD9-4045-8021-D050545D9529}" type="presParOf" srcId="{86979908-265B-4A32-A603-8114237C573E}" destId="{B4BFCCE0-78FD-4F1B-A643-7FC77DAAF6F3}" srcOrd="1" destOrd="0" presId="urn:microsoft.com/office/officeart/2005/8/layout/orgChart1"/>
    <dgm:cxn modelId="{43607302-B854-4079-A491-3EA9CF96D0FD}" type="presParOf" srcId="{B4BFCCE0-78FD-4F1B-A643-7FC77DAAF6F3}" destId="{591241CE-E75F-42B1-9E6D-AF608EDC6CA7}" srcOrd="0" destOrd="0" presId="urn:microsoft.com/office/officeart/2005/8/layout/orgChart1"/>
    <dgm:cxn modelId="{D8040450-DBE8-4CF3-AC25-5F2D6F6ACFC8}" type="presParOf" srcId="{591241CE-E75F-42B1-9E6D-AF608EDC6CA7}" destId="{FD6FD1A9-03B6-4422-979B-8C7096FD0E16}" srcOrd="0" destOrd="0" presId="urn:microsoft.com/office/officeart/2005/8/layout/orgChart1"/>
    <dgm:cxn modelId="{90C6DFF5-0349-4C3C-81DE-EA31FB1F8CE6}" type="presParOf" srcId="{591241CE-E75F-42B1-9E6D-AF608EDC6CA7}" destId="{5CD85304-88A5-4104-AEB0-D5C4D311E1A9}" srcOrd="1" destOrd="0" presId="urn:microsoft.com/office/officeart/2005/8/layout/orgChart1"/>
    <dgm:cxn modelId="{B53916D1-6209-4572-ADE9-ED09E19FDCA4}" type="presParOf" srcId="{B4BFCCE0-78FD-4F1B-A643-7FC77DAAF6F3}" destId="{922DC1E7-7D08-440B-9514-87DC0F685330}" srcOrd="1" destOrd="0" presId="urn:microsoft.com/office/officeart/2005/8/layout/orgChart1"/>
    <dgm:cxn modelId="{ADBD1407-67EB-4122-B661-81D0427C9654}" type="presParOf" srcId="{922DC1E7-7D08-440B-9514-87DC0F685330}" destId="{2958CD1D-21FE-435D-8E6A-30B2083167C5}" srcOrd="0" destOrd="0" presId="urn:microsoft.com/office/officeart/2005/8/layout/orgChart1"/>
    <dgm:cxn modelId="{9E91BB1F-BBD4-4A9F-97B4-796046144B47}" type="presParOf" srcId="{922DC1E7-7D08-440B-9514-87DC0F685330}" destId="{2E76B7D0-47A6-4874-9F22-85A76B7D0EB5}" srcOrd="1" destOrd="0" presId="urn:microsoft.com/office/officeart/2005/8/layout/orgChart1"/>
    <dgm:cxn modelId="{91EC3E43-E90B-4D0A-BCB9-317591154AD9}" type="presParOf" srcId="{2E76B7D0-47A6-4874-9F22-85A76B7D0EB5}" destId="{4A888703-2FC0-4CF4-9E84-B22E973ACBBF}" srcOrd="0" destOrd="0" presId="urn:microsoft.com/office/officeart/2005/8/layout/orgChart1"/>
    <dgm:cxn modelId="{5EF31FA7-18EE-4E3E-A075-21F3D5EA92F8}" type="presParOf" srcId="{4A888703-2FC0-4CF4-9E84-B22E973ACBBF}" destId="{2F342B77-9FAA-4162-8E06-B1A6EC5E85EB}" srcOrd="0" destOrd="0" presId="urn:microsoft.com/office/officeart/2005/8/layout/orgChart1"/>
    <dgm:cxn modelId="{3D401223-5247-432C-9623-BC41EABC7BB5}" type="presParOf" srcId="{4A888703-2FC0-4CF4-9E84-B22E973ACBBF}" destId="{A03616F6-7771-41E7-B714-85C098572AA1}" srcOrd="1" destOrd="0" presId="urn:microsoft.com/office/officeart/2005/8/layout/orgChart1"/>
    <dgm:cxn modelId="{18F80839-07E1-42AB-AB84-A7F3443659FF}" type="presParOf" srcId="{2E76B7D0-47A6-4874-9F22-85A76B7D0EB5}" destId="{E9E8CA4F-CEB3-490A-82AF-683F404BB45D}" srcOrd="1" destOrd="0" presId="urn:microsoft.com/office/officeart/2005/8/layout/orgChart1"/>
    <dgm:cxn modelId="{A97FC47F-5757-4D14-B617-C31D4BEB233D}" type="presParOf" srcId="{2E76B7D0-47A6-4874-9F22-85A76B7D0EB5}" destId="{5CAD8FBF-6523-4175-986C-1DC683A2B576}" srcOrd="2" destOrd="0" presId="urn:microsoft.com/office/officeart/2005/8/layout/orgChart1"/>
    <dgm:cxn modelId="{D95D3C89-34ED-4309-AB8E-ED126E4A4B58}" type="presParOf" srcId="{B4BFCCE0-78FD-4F1B-A643-7FC77DAAF6F3}" destId="{5D457ADA-6127-4475-90C6-D9AFE17E976C}" srcOrd="2" destOrd="0" presId="urn:microsoft.com/office/officeart/2005/8/layout/orgChart1"/>
    <dgm:cxn modelId="{312512FB-CC18-4B92-A1DF-65FAF4CDD97C}" type="presParOf" srcId="{86979908-265B-4A32-A603-8114237C573E}" destId="{54A141FD-70AF-4BE6-892D-EA0CEBE7E93A}" srcOrd="2" destOrd="0" presId="urn:microsoft.com/office/officeart/2005/8/layout/orgChart1"/>
    <dgm:cxn modelId="{0A1DA79A-6A24-443B-B50D-57D9BF0A6024}" type="presParOf" srcId="{86979908-265B-4A32-A603-8114237C573E}" destId="{8677CE94-FCF3-4D9A-B6ED-8976DF654B01}" srcOrd="3" destOrd="0" presId="urn:microsoft.com/office/officeart/2005/8/layout/orgChart1"/>
    <dgm:cxn modelId="{A22FA2E2-AC18-4566-AF00-7C5FA5C45BA3}" type="presParOf" srcId="{8677CE94-FCF3-4D9A-B6ED-8976DF654B01}" destId="{CC40C421-AA24-4365-9918-FCBA0FDEF4B6}" srcOrd="0" destOrd="0" presId="urn:microsoft.com/office/officeart/2005/8/layout/orgChart1"/>
    <dgm:cxn modelId="{052E5ABD-F252-4B99-A07E-0AB453BF2CA4}" type="presParOf" srcId="{CC40C421-AA24-4365-9918-FCBA0FDEF4B6}" destId="{7A2C21CE-F6B4-4341-86CC-A70654A494B4}" srcOrd="0" destOrd="0" presId="urn:microsoft.com/office/officeart/2005/8/layout/orgChart1"/>
    <dgm:cxn modelId="{57D44BD1-0F58-403E-AB20-7ED39E10E194}" type="presParOf" srcId="{CC40C421-AA24-4365-9918-FCBA0FDEF4B6}" destId="{A181E5F0-2F6F-497F-A030-89FC58973BB7}" srcOrd="1" destOrd="0" presId="urn:microsoft.com/office/officeart/2005/8/layout/orgChart1"/>
    <dgm:cxn modelId="{EC6CC540-DDBB-4E76-A7F2-8E40BD78C476}" type="presParOf" srcId="{8677CE94-FCF3-4D9A-B6ED-8976DF654B01}" destId="{0AE6DE5C-764E-4131-BBDC-4CFDABD1A5B8}" srcOrd="1" destOrd="0" presId="urn:microsoft.com/office/officeart/2005/8/layout/orgChart1"/>
    <dgm:cxn modelId="{AFCBFA65-9EC2-4879-B8AB-D5AA9F9D9256}" type="presParOf" srcId="{0AE6DE5C-764E-4131-BBDC-4CFDABD1A5B8}" destId="{92FF8FBF-EC46-4918-A4DB-F367AA86C449}" srcOrd="0" destOrd="0" presId="urn:microsoft.com/office/officeart/2005/8/layout/orgChart1"/>
    <dgm:cxn modelId="{2FDEE6E5-1A99-4CC9-8F5B-D876E8B60578}" type="presParOf" srcId="{0AE6DE5C-764E-4131-BBDC-4CFDABD1A5B8}" destId="{D48D20FF-DC70-45CD-BCE5-D6277C295A34}" srcOrd="1" destOrd="0" presId="urn:microsoft.com/office/officeart/2005/8/layout/orgChart1"/>
    <dgm:cxn modelId="{1A229A20-98CB-4A77-AAF5-3FE64D769B5F}" type="presParOf" srcId="{D48D20FF-DC70-45CD-BCE5-D6277C295A34}" destId="{C23EB5BD-D1FC-47FE-B964-28137EE5578C}" srcOrd="0" destOrd="0" presId="urn:microsoft.com/office/officeart/2005/8/layout/orgChart1"/>
    <dgm:cxn modelId="{90666359-D239-4AB7-A9FB-36D77D882551}" type="presParOf" srcId="{C23EB5BD-D1FC-47FE-B964-28137EE5578C}" destId="{1E7E8279-CB60-444C-838D-40E287F13548}" srcOrd="0" destOrd="0" presId="urn:microsoft.com/office/officeart/2005/8/layout/orgChart1"/>
    <dgm:cxn modelId="{D619BD8B-4FDE-4D46-B1B7-C5BBA028620D}" type="presParOf" srcId="{C23EB5BD-D1FC-47FE-B964-28137EE5578C}" destId="{DCDA3CC0-5D2A-4193-9A41-48A8B6914DF9}" srcOrd="1" destOrd="0" presId="urn:microsoft.com/office/officeart/2005/8/layout/orgChart1"/>
    <dgm:cxn modelId="{2952E3F7-EFE4-483E-85A3-870493B8610F}" type="presParOf" srcId="{D48D20FF-DC70-45CD-BCE5-D6277C295A34}" destId="{070FACCC-6763-48A3-9598-1A0933F17EA0}" srcOrd="1" destOrd="0" presId="urn:microsoft.com/office/officeart/2005/8/layout/orgChart1"/>
    <dgm:cxn modelId="{8AD1C263-7288-433D-BE51-27FD85D38914}" type="presParOf" srcId="{D48D20FF-DC70-45CD-BCE5-D6277C295A34}" destId="{B931FC47-D0D0-458E-B5DD-DC7EBA216837}" srcOrd="2" destOrd="0" presId="urn:microsoft.com/office/officeart/2005/8/layout/orgChart1"/>
    <dgm:cxn modelId="{35520BEE-0AAC-4A7E-A50D-5ED41880367E}" type="presParOf" srcId="{8677CE94-FCF3-4D9A-B6ED-8976DF654B01}" destId="{BFC81A5A-C351-4605-AFA8-61E75076B7FE}" srcOrd="2" destOrd="0" presId="urn:microsoft.com/office/officeart/2005/8/layout/orgChart1"/>
    <dgm:cxn modelId="{43417700-C562-4B43-B507-041E0C12EF1B}" type="presParOf" srcId="{A5732B0E-15FA-4703-A252-3D24EBCF2436}" destId="{7E1AADB1-F19C-4992-A6A5-13D0C173ABDE}" srcOrd="2" destOrd="0" presId="urn:microsoft.com/office/officeart/2005/8/layout/orgChart1"/>
    <dgm:cxn modelId="{C939557A-3A1D-4D70-BFF2-5AFE4B37C607}" type="presParOf" srcId="{C1DA1C50-70EE-4957-99F2-413D51A657E9}" destId="{EE43C161-48BA-4C32-97C6-5BA6166748DD}" srcOrd="2" destOrd="0" presId="urn:microsoft.com/office/officeart/2005/8/layout/orgChart1"/>
    <dgm:cxn modelId="{1C5D615F-EAE3-4362-B5B7-BD0B649F9868}" type="presParOf" srcId="{77A41AF4-4383-4DEA-A116-D339415AED55}" destId="{F5E41C7B-325B-4212-B4DB-4339A6D3C171}" srcOrd="2" destOrd="0" presId="urn:microsoft.com/office/officeart/2005/8/layout/orgChart1"/>
    <dgm:cxn modelId="{EFCC73AB-E9A2-4267-B3CB-55DC496FE250}" type="presParOf" srcId="{342C5929-80AE-4D3D-B359-EDB9D0851E75}" destId="{DE12C5B7-8CB6-4309-9F5C-67DE7D8392B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F8FBF-EC46-4918-A4DB-F367AA86C449}">
      <dsp:nvSpPr>
        <dsp:cNvPr id="0" name=""/>
        <dsp:cNvSpPr/>
      </dsp:nvSpPr>
      <dsp:spPr>
        <a:xfrm>
          <a:off x="4464791" y="2301525"/>
          <a:ext cx="101659" cy="557721"/>
        </a:xfrm>
        <a:custGeom>
          <a:avLst/>
          <a:gdLst/>
          <a:ahLst/>
          <a:cxnLst/>
          <a:rect l="0" t="0" r="0" b="0"/>
          <a:pathLst>
            <a:path>
              <a:moveTo>
                <a:pt x="0" y="0"/>
              </a:moveTo>
              <a:lnTo>
                <a:pt x="0" y="557721"/>
              </a:lnTo>
              <a:lnTo>
                <a:pt x="101659" y="5577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141FD-70AF-4BE6-892D-EA0CEBE7E93A}">
      <dsp:nvSpPr>
        <dsp:cNvPr id="0" name=""/>
        <dsp:cNvSpPr/>
      </dsp:nvSpPr>
      <dsp:spPr>
        <a:xfrm>
          <a:off x="4690161" y="1820339"/>
          <a:ext cx="91440" cy="142322"/>
        </a:xfrm>
        <a:custGeom>
          <a:avLst/>
          <a:gdLst/>
          <a:ahLst/>
          <a:cxnLst/>
          <a:rect l="0" t="0" r="0" b="0"/>
          <a:pathLst>
            <a:path>
              <a:moveTo>
                <a:pt x="45720" y="0"/>
              </a:moveTo>
              <a:lnTo>
                <a:pt x="4572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9DE92F-E03C-4416-BC60-6ED3190B899A}">
      <dsp:nvSpPr>
        <dsp:cNvPr id="0" name=""/>
        <dsp:cNvSpPr/>
      </dsp:nvSpPr>
      <dsp:spPr>
        <a:xfrm>
          <a:off x="4186194" y="1339153"/>
          <a:ext cx="549687" cy="142322"/>
        </a:xfrm>
        <a:custGeom>
          <a:avLst/>
          <a:gdLst/>
          <a:ahLst/>
          <a:cxnLst/>
          <a:rect l="0" t="0" r="0" b="0"/>
          <a:pathLst>
            <a:path>
              <a:moveTo>
                <a:pt x="0" y="0"/>
              </a:moveTo>
              <a:lnTo>
                <a:pt x="0" y="71161"/>
              </a:lnTo>
              <a:lnTo>
                <a:pt x="549687" y="71161"/>
              </a:lnTo>
              <a:lnTo>
                <a:pt x="549687"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58CD1D-21FE-435D-8E6A-30B2083167C5}">
      <dsp:nvSpPr>
        <dsp:cNvPr id="0" name=""/>
        <dsp:cNvSpPr/>
      </dsp:nvSpPr>
      <dsp:spPr>
        <a:xfrm>
          <a:off x="3365416" y="1820339"/>
          <a:ext cx="101659" cy="311754"/>
        </a:xfrm>
        <a:custGeom>
          <a:avLst/>
          <a:gdLst/>
          <a:ahLst/>
          <a:cxnLst/>
          <a:rect l="0" t="0" r="0" b="0"/>
          <a:pathLst>
            <a:path>
              <a:moveTo>
                <a:pt x="0" y="0"/>
              </a:moveTo>
              <a:lnTo>
                <a:pt x="0" y="311754"/>
              </a:lnTo>
              <a:lnTo>
                <a:pt x="101659" y="3117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B97D79-82C5-46A0-8E4B-076161A2A165}">
      <dsp:nvSpPr>
        <dsp:cNvPr id="0" name=""/>
        <dsp:cNvSpPr/>
      </dsp:nvSpPr>
      <dsp:spPr>
        <a:xfrm>
          <a:off x="3636507" y="1339153"/>
          <a:ext cx="549687" cy="142322"/>
        </a:xfrm>
        <a:custGeom>
          <a:avLst/>
          <a:gdLst/>
          <a:ahLst/>
          <a:cxnLst/>
          <a:rect l="0" t="0" r="0" b="0"/>
          <a:pathLst>
            <a:path>
              <a:moveTo>
                <a:pt x="549687" y="0"/>
              </a:moveTo>
              <a:lnTo>
                <a:pt x="549687" y="71161"/>
              </a:lnTo>
              <a:lnTo>
                <a:pt x="0" y="71161"/>
              </a:lnTo>
              <a:lnTo>
                <a:pt x="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78B87-8D67-42C4-95FC-94B6F6975CB3}">
      <dsp:nvSpPr>
        <dsp:cNvPr id="0" name=""/>
        <dsp:cNvSpPr/>
      </dsp:nvSpPr>
      <dsp:spPr>
        <a:xfrm>
          <a:off x="3053415" y="857967"/>
          <a:ext cx="1132779" cy="142322"/>
        </a:xfrm>
        <a:custGeom>
          <a:avLst/>
          <a:gdLst/>
          <a:ahLst/>
          <a:cxnLst/>
          <a:rect l="0" t="0" r="0" b="0"/>
          <a:pathLst>
            <a:path>
              <a:moveTo>
                <a:pt x="0" y="0"/>
              </a:moveTo>
              <a:lnTo>
                <a:pt x="0" y="71161"/>
              </a:lnTo>
              <a:lnTo>
                <a:pt x="1132779" y="71161"/>
              </a:lnTo>
              <a:lnTo>
                <a:pt x="1132779"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B66442-F22D-4E95-8B01-AE3ECCDAEC41}">
      <dsp:nvSpPr>
        <dsp:cNvPr id="0" name=""/>
        <dsp:cNvSpPr/>
      </dsp:nvSpPr>
      <dsp:spPr>
        <a:xfrm>
          <a:off x="3925772" y="3745083"/>
          <a:ext cx="101659" cy="503578"/>
        </a:xfrm>
        <a:custGeom>
          <a:avLst/>
          <a:gdLst/>
          <a:ahLst/>
          <a:cxnLst/>
          <a:rect l="0" t="0" r="0" b="0"/>
          <a:pathLst>
            <a:path>
              <a:moveTo>
                <a:pt x="0" y="0"/>
              </a:moveTo>
              <a:lnTo>
                <a:pt x="0" y="503578"/>
              </a:lnTo>
              <a:lnTo>
                <a:pt x="101659" y="5035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6FD758-6470-4515-9BE3-846C3232307E}">
      <dsp:nvSpPr>
        <dsp:cNvPr id="0" name=""/>
        <dsp:cNvSpPr/>
      </dsp:nvSpPr>
      <dsp:spPr>
        <a:xfrm>
          <a:off x="3722319" y="3263897"/>
          <a:ext cx="474544" cy="142322"/>
        </a:xfrm>
        <a:custGeom>
          <a:avLst/>
          <a:gdLst/>
          <a:ahLst/>
          <a:cxnLst/>
          <a:rect l="0" t="0" r="0" b="0"/>
          <a:pathLst>
            <a:path>
              <a:moveTo>
                <a:pt x="0" y="0"/>
              </a:moveTo>
              <a:lnTo>
                <a:pt x="0" y="71161"/>
              </a:lnTo>
              <a:lnTo>
                <a:pt x="474544" y="71161"/>
              </a:lnTo>
              <a:lnTo>
                <a:pt x="474544"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55F7D0-1B24-4D2A-A21B-C68593F482F2}">
      <dsp:nvSpPr>
        <dsp:cNvPr id="0" name=""/>
        <dsp:cNvSpPr/>
      </dsp:nvSpPr>
      <dsp:spPr>
        <a:xfrm>
          <a:off x="2982520" y="4226269"/>
          <a:ext cx="123665" cy="311754"/>
        </a:xfrm>
        <a:custGeom>
          <a:avLst/>
          <a:gdLst/>
          <a:ahLst/>
          <a:cxnLst/>
          <a:rect l="0" t="0" r="0" b="0"/>
          <a:pathLst>
            <a:path>
              <a:moveTo>
                <a:pt x="0" y="0"/>
              </a:moveTo>
              <a:lnTo>
                <a:pt x="0" y="311754"/>
              </a:lnTo>
              <a:lnTo>
                <a:pt x="123665" y="3117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418039-2955-4B45-BFC1-B9024006DB08}">
      <dsp:nvSpPr>
        <dsp:cNvPr id="0" name=""/>
        <dsp:cNvSpPr/>
      </dsp:nvSpPr>
      <dsp:spPr>
        <a:xfrm>
          <a:off x="3266574" y="3745083"/>
          <a:ext cx="91440" cy="142322"/>
        </a:xfrm>
        <a:custGeom>
          <a:avLst/>
          <a:gdLst/>
          <a:ahLst/>
          <a:cxnLst/>
          <a:rect l="0" t="0" r="0" b="0"/>
          <a:pathLst>
            <a:path>
              <a:moveTo>
                <a:pt x="45720" y="0"/>
              </a:moveTo>
              <a:lnTo>
                <a:pt x="4572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C46F68-0581-46C3-811E-56554DDD1F7C}">
      <dsp:nvSpPr>
        <dsp:cNvPr id="0" name=""/>
        <dsp:cNvSpPr/>
      </dsp:nvSpPr>
      <dsp:spPr>
        <a:xfrm>
          <a:off x="3312294" y="3263897"/>
          <a:ext cx="410024" cy="142322"/>
        </a:xfrm>
        <a:custGeom>
          <a:avLst/>
          <a:gdLst/>
          <a:ahLst/>
          <a:cxnLst/>
          <a:rect l="0" t="0" r="0" b="0"/>
          <a:pathLst>
            <a:path>
              <a:moveTo>
                <a:pt x="410024" y="0"/>
              </a:moveTo>
              <a:lnTo>
                <a:pt x="410024" y="71161"/>
              </a:lnTo>
              <a:lnTo>
                <a:pt x="0" y="71161"/>
              </a:lnTo>
              <a:lnTo>
                <a:pt x="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B8F815-5372-4004-AA6D-D5A605822482}">
      <dsp:nvSpPr>
        <dsp:cNvPr id="0" name=""/>
        <dsp:cNvSpPr/>
      </dsp:nvSpPr>
      <dsp:spPr>
        <a:xfrm>
          <a:off x="2985889" y="2782711"/>
          <a:ext cx="736429" cy="142322"/>
        </a:xfrm>
        <a:custGeom>
          <a:avLst/>
          <a:gdLst/>
          <a:ahLst/>
          <a:cxnLst/>
          <a:rect l="0" t="0" r="0" b="0"/>
          <a:pathLst>
            <a:path>
              <a:moveTo>
                <a:pt x="0" y="0"/>
              </a:moveTo>
              <a:lnTo>
                <a:pt x="0" y="71161"/>
              </a:lnTo>
              <a:lnTo>
                <a:pt x="736429" y="71161"/>
              </a:lnTo>
              <a:lnTo>
                <a:pt x="736429"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AF7BFF-0566-4A82-BC71-5AB8874A0F8E}">
      <dsp:nvSpPr>
        <dsp:cNvPr id="0" name=""/>
        <dsp:cNvSpPr/>
      </dsp:nvSpPr>
      <dsp:spPr>
        <a:xfrm>
          <a:off x="1978368" y="3263897"/>
          <a:ext cx="101659" cy="385292"/>
        </a:xfrm>
        <a:custGeom>
          <a:avLst/>
          <a:gdLst/>
          <a:ahLst/>
          <a:cxnLst/>
          <a:rect l="0" t="0" r="0" b="0"/>
          <a:pathLst>
            <a:path>
              <a:moveTo>
                <a:pt x="0" y="0"/>
              </a:moveTo>
              <a:lnTo>
                <a:pt x="0" y="385292"/>
              </a:lnTo>
              <a:lnTo>
                <a:pt x="101659" y="3852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1C675A-F2EE-4A64-8AAA-807CA97969D8}">
      <dsp:nvSpPr>
        <dsp:cNvPr id="0" name=""/>
        <dsp:cNvSpPr/>
      </dsp:nvSpPr>
      <dsp:spPr>
        <a:xfrm>
          <a:off x="2249459" y="2782711"/>
          <a:ext cx="736429" cy="142322"/>
        </a:xfrm>
        <a:custGeom>
          <a:avLst/>
          <a:gdLst/>
          <a:ahLst/>
          <a:cxnLst/>
          <a:rect l="0" t="0" r="0" b="0"/>
          <a:pathLst>
            <a:path>
              <a:moveTo>
                <a:pt x="736429" y="0"/>
              </a:moveTo>
              <a:lnTo>
                <a:pt x="736429" y="71161"/>
              </a:lnTo>
              <a:lnTo>
                <a:pt x="0" y="71161"/>
              </a:lnTo>
              <a:lnTo>
                <a:pt x="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0D9446-D059-4B96-9A14-D4AF39179E1E}">
      <dsp:nvSpPr>
        <dsp:cNvPr id="0" name=""/>
        <dsp:cNvSpPr/>
      </dsp:nvSpPr>
      <dsp:spPr>
        <a:xfrm>
          <a:off x="2940169" y="2301525"/>
          <a:ext cx="91440" cy="142322"/>
        </a:xfrm>
        <a:custGeom>
          <a:avLst/>
          <a:gdLst/>
          <a:ahLst/>
          <a:cxnLst/>
          <a:rect l="0" t="0" r="0" b="0"/>
          <a:pathLst>
            <a:path>
              <a:moveTo>
                <a:pt x="45720" y="0"/>
              </a:moveTo>
              <a:lnTo>
                <a:pt x="4572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E000D9-DAD8-4A06-A5AD-44F3CDCC9A59}">
      <dsp:nvSpPr>
        <dsp:cNvPr id="0" name=""/>
        <dsp:cNvSpPr/>
      </dsp:nvSpPr>
      <dsp:spPr>
        <a:xfrm>
          <a:off x="1960279" y="1820339"/>
          <a:ext cx="1025609" cy="142322"/>
        </a:xfrm>
        <a:custGeom>
          <a:avLst/>
          <a:gdLst/>
          <a:ahLst/>
          <a:cxnLst/>
          <a:rect l="0" t="0" r="0" b="0"/>
          <a:pathLst>
            <a:path>
              <a:moveTo>
                <a:pt x="0" y="0"/>
              </a:moveTo>
              <a:lnTo>
                <a:pt x="0" y="71161"/>
              </a:lnTo>
              <a:lnTo>
                <a:pt x="1025609" y="71161"/>
              </a:lnTo>
              <a:lnTo>
                <a:pt x="1025609"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92F0A6-6E84-43CD-BE37-F9E8A366BF75}">
      <dsp:nvSpPr>
        <dsp:cNvPr id="0" name=""/>
        <dsp:cNvSpPr/>
      </dsp:nvSpPr>
      <dsp:spPr>
        <a:xfrm>
          <a:off x="2163032" y="5288322"/>
          <a:ext cx="101659" cy="460205"/>
        </a:xfrm>
        <a:custGeom>
          <a:avLst/>
          <a:gdLst/>
          <a:ahLst/>
          <a:cxnLst/>
          <a:rect l="0" t="0" r="0" b="0"/>
          <a:pathLst>
            <a:path>
              <a:moveTo>
                <a:pt x="0" y="0"/>
              </a:moveTo>
              <a:lnTo>
                <a:pt x="0" y="460205"/>
              </a:lnTo>
              <a:lnTo>
                <a:pt x="101659" y="4602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5706C6-C96A-4949-9FB5-B938AB30AFFA}">
      <dsp:nvSpPr>
        <dsp:cNvPr id="0" name=""/>
        <dsp:cNvSpPr/>
      </dsp:nvSpPr>
      <dsp:spPr>
        <a:xfrm>
          <a:off x="1945563" y="4807136"/>
          <a:ext cx="488559" cy="142322"/>
        </a:xfrm>
        <a:custGeom>
          <a:avLst/>
          <a:gdLst/>
          <a:ahLst/>
          <a:cxnLst/>
          <a:rect l="0" t="0" r="0" b="0"/>
          <a:pathLst>
            <a:path>
              <a:moveTo>
                <a:pt x="0" y="0"/>
              </a:moveTo>
              <a:lnTo>
                <a:pt x="0" y="71161"/>
              </a:lnTo>
              <a:lnTo>
                <a:pt x="488559" y="71161"/>
              </a:lnTo>
              <a:lnTo>
                <a:pt x="488559"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67BEA4-19FF-433B-AE5D-10C2075223FE}">
      <dsp:nvSpPr>
        <dsp:cNvPr id="0" name=""/>
        <dsp:cNvSpPr/>
      </dsp:nvSpPr>
      <dsp:spPr>
        <a:xfrm>
          <a:off x="1201620" y="5288322"/>
          <a:ext cx="125219" cy="376480"/>
        </a:xfrm>
        <a:custGeom>
          <a:avLst/>
          <a:gdLst/>
          <a:ahLst/>
          <a:cxnLst/>
          <a:rect l="0" t="0" r="0" b="0"/>
          <a:pathLst>
            <a:path>
              <a:moveTo>
                <a:pt x="0" y="0"/>
              </a:moveTo>
              <a:lnTo>
                <a:pt x="0" y="376480"/>
              </a:lnTo>
              <a:lnTo>
                <a:pt x="125219" y="3764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058BFD-3B76-4CE8-8B5A-5F6464222231}">
      <dsp:nvSpPr>
        <dsp:cNvPr id="0" name=""/>
        <dsp:cNvSpPr/>
      </dsp:nvSpPr>
      <dsp:spPr>
        <a:xfrm>
          <a:off x="1535538" y="4807136"/>
          <a:ext cx="410024" cy="142322"/>
        </a:xfrm>
        <a:custGeom>
          <a:avLst/>
          <a:gdLst/>
          <a:ahLst/>
          <a:cxnLst/>
          <a:rect l="0" t="0" r="0" b="0"/>
          <a:pathLst>
            <a:path>
              <a:moveTo>
                <a:pt x="410024" y="0"/>
              </a:moveTo>
              <a:lnTo>
                <a:pt x="410024" y="71161"/>
              </a:lnTo>
              <a:lnTo>
                <a:pt x="0" y="71161"/>
              </a:lnTo>
              <a:lnTo>
                <a:pt x="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7EDB63-BE68-4DA0-8536-68457002D6F0}">
      <dsp:nvSpPr>
        <dsp:cNvPr id="0" name=""/>
        <dsp:cNvSpPr/>
      </dsp:nvSpPr>
      <dsp:spPr>
        <a:xfrm>
          <a:off x="1899843" y="4325950"/>
          <a:ext cx="91440" cy="142322"/>
        </a:xfrm>
        <a:custGeom>
          <a:avLst/>
          <a:gdLst/>
          <a:ahLst/>
          <a:cxnLst/>
          <a:rect l="0" t="0" r="0" b="0"/>
          <a:pathLst>
            <a:path>
              <a:moveTo>
                <a:pt x="45720" y="0"/>
              </a:moveTo>
              <a:lnTo>
                <a:pt x="4572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0246E3-30EE-4C58-8B62-CF86F3A5B1D1}">
      <dsp:nvSpPr>
        <dsp:cNvPr id="0" name=""/>
        <dsp:cNvSpPr/>
      </dsp:nvSpPr>
      <dsp:spPr>
        <a:xfrm>
          <a:off x="1429410" y="3844763"/>
          <a:ext cx="516153" cy="142322"/>
        </a:xfrm>
        <a:custGeom>
          <a:avLst/>
          <a:gdLst/>
          <a:ahLst/>
          <a:cxnLst/>
          <a:rect l="0" t="0" r="0" b="0"/>
          <a:pathLst>
            <a:path>
              <a:moveTo>
                <a:pt x="0" y="0"/>
              </a:moveTo>
              <a:lnTo>
                <a:pt x="0" y="71161"/>
              </a:lnTo>
              <a:lnTo>
                <a:pt x="516153" y="71161"/>
              </a:lnTo>
              <a:lnTo>
                <a:pt x="516153"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3C4F5D-7DC6-4424-ABF0-C121F5A615F4}">
      <dsp:nvSpPr>
        <dsp:cNvPr id="0" name=""/>
        <dsp:cNvSpPr/>
      </dsp:nvSpPr>
      <dsp:spPr>
        <a:xfrm>
          <a:off x="642165" y="4325950"/>
          <a:ext cx="101659" cy="358049"/>
        </a:xfrm>
        <a:custGeom>
          <a:avLst/>
          <a:gdLst/>
          <a:ahLst/>
          <a:cxnLst/>
          <a:rect l="0" t="0" r="0" b="0"/>
          <a:pathLst>
            <a:path>
              <a:moveTo>
                <a:pt x="0" y="0"/>
              </a:moveTo>
              <a:lnTo>
                <a:pt x="0" y="358049"/>
              </a:lnTo>
              <a:lnTo>
                <a:pt x="101659" y="3580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9F0D11-9660-4098-AC70-BD2C1D87CBB3}">
      <dsp:nvSpPr>
        <dsp:cNvPr id="0" name=""/>
        <dsp:cNvSpPr/>
      </dsp:nvSpPr>
      <dsp:spPr>
        <a:xfrm>
          <a:off x="913256" y="3844763"/>
          <a:ext cx="516153" cy="142322"/>
        </a:xfrm>
        <a:custGeom>
          <a:avLst/>
          <a:gdLst/>
          <a:ahLst/>
          <a:cxnLst/>
          <a:rect l="0" t="0" r="0" b="0"/>
          <a:pathLst>
            <a:path>
              <a:moveTo>
                <a:pt x="516153" y="0"/>
              </a:moveTo>
              <a:lnTo>
                <a:pt x="516153" y="71161"/>
              </a:lnTo>
              <a:lnTo>
                <a:pt x="0" y="71161"/>
              </a:lnTo>
              <a:lnTo>
                <a:pt x="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F055F1-0947-4D66-9DBD-FABF68BCE192}">
      <dsp:nvSpPr>
        <dsp:cNvPr id="0" name=""/>
        <dsp:cNvSpPr/>
      </dsp:nvSpPr>
      <dsp:spPr>
        <a:xfrm>
          <a:off x="1383690" y="3263897"/>
          <a:ext cx="91440" cy="142322"/>
        </a:xfrm>
        <a:custGeom>
          <a:avLst/>
          <a:gdLst/>
          <a:ahLst/>
          <a:cxnLst/>
          <a:rect l="0" t="0" r="0" b="0"/>
          <a:pathLst>
            <a:path>
              <a:moveTo>
                <a:pt x="45720" y="0"/>
              </a:moveTo>
              <a:lnTo>
                <a:pt x="4572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C5B181-63CD-46E1-ACB1-ACA720565134}">
      <dsp:nvSpPr>
        <dsp:cNvPr id="0" name=""/>
        <dsp:cNvSpPr/>
      </dsp:nvSpPr>
      <dsp:spPr>
        <a:xfrm>
          <a:off x="934669" y="2782711"/>
          <a:ext cx="494740" cy="142322"/>
        </a:xfrm>
        <a:custGeom>
          <a:avLst/>
          <a:gdLst/>
          <a:ahLst/>
          <a:cxnLst/>
          <a:rect l="0" t="0" r="0" b="0"/>
          <a:pathLst>
            <a:path>
              <a:moveTo>
                <a:pt x="0" y="0"/>
              </a:moveTo>
              <a:lnTo>
                <a:pt x="0" y="71161"/>
              </a:lnTo>
              <a:lnTo>
                <a:pt x="494740" y="71161"/>
              </a:lnTo>
              <a:lnTo>
                <a:pt x="49474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A16962-F98D-4065-A815-F0CEE18BF1F0}">
      <dsp:nvSpPr>
        <dsp:cNvPr id="0" name=""/>
        <dsp:cNvSpPr/>
      </dsp:nvSpPr>
      <dsp:spPr>
        <a:xfrm>
          <a:off x="168838" y="3263897"/>
          <a:ext cx="101659" cy="366701"/>
        </a:xfrm>
        <a:custGeom>
          <a:avLst/>
          <a:gdLst/>
          <a:ahLst/>
          <a:cxnLst/>
          <a:rect l="0" t="0" r="0" b="0"/>
          <a:pathLst>
            <a:path>
              <a:moveTo>
                <a:pt x="0" y="0"/>
              </a:moveTo>
              <a:lnTo>
                <a:pt x="0" y="366701"/>
              </a:lnTo>
              <a:lnTo>
                <a:pt x="101659" y="36670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221EE8-97CF-4D18-8E18-5C3EE6BBEB01}">
      <dsp:nvSpPr>
        <dsp:cNvPr id="0" name=""/>
        <dsp:cNvSpPr/>
      </dsp:nvSpPr>
      <dsp:spPr>
        <a:xfrm>
          <a:off x="439928" y="2782711"/>
          <a:ext cx="494740" cy="142322"/>
        </a:xfrm>
        <a:custGeom>
          <a:avLst/>
          <a:gdLst/>
          <a:ahLst/>
          <a:cxnLst/>
          <a:rect l="0" t="0" r="0" b="0"/>
          <a:pathLst>
            <a:path>
              <a:moveTo>
                <a:pt x="494740" y="0"/>
              </a:moveTo>
              <a:lnTo>
                <a:pt x="494740" y="71161"/>
              </a:lnTo>
              <a:lnTo>
                <a:pt x="0" y="71161"/>
              </a:lnTo>
              <a:lnTo>
                <a:pt x="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AE330F-92F5-4AAD-A495-AEEECD5DD31A}">
      <dsp:nvSpPr>
        <dsp:cNvPr id="0" name=""/>
        <dsp:cNvSpPr/>
      </dsp:nvSpPr>
      <dsp:spPr>
        <a:xfrm>
          <a:off x="888949" y="2301525"/>
          <a:ext cx="91440" cy="142322"/>
        </a:xfrm>
        <a:custGeom>
          <a:avLst/>
          <a:gdLst/>
          <a:ahLst/>
          <a:cxnLst/>
          <a:rect l="0" t="0" r="0" b="0"/>
          <a:pathLst>
            <a:path>
              <a:moveTo>
                <a:pt x="45720" y="0"/>
              </a:moveTo>
              <a:lnTo>
                <a:pt x="4572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147A18-2E42-41AA-B2DE-9B7A65700FB7}">
      <dsp:nvSpPr>
        <dsp:cNvPr id="0" name=""/>
        <dsp:cNvSpPr/>
      </dsp:nvSpPr>
      <dsp:spPr>
        <a:xfrm>
          <a:off x="934669" y="1820339"/>
          <a:ext cx="1025609" cy="142322"/>
        </a:xfrm>
        <a:custGeom>
          <a:avLst/>
          <a:gdLst/>
          <a:ahLst/>
          <a:cxnLst/>
          <a:rect l="0" t="0" r="0" b="0"/>
          <a:pathLst>
            <a:path>
              <a:moveTo>
                <a:pt x="1025609" y="0"/>
              </a:moveTo>
              <a:lnTo>
                <a:pt x="1025609" y="71161"/>
              </a:lnTo>
              <a:lnTo>
                <a:pt x="0" y="71161"/>
              </a:lnTo>
              <a:lnTo>
                <a:pt x="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79CA72-33CF-4672-B1F3-647BAD4B423F}">
      <dsp:nvSpPr>
        <dsp:cNvPr id="0" name=""/>
        <dsp:cNvSpPr/>
      </dsp:nvSpPr>
      <dsp:spPr>
        <a:xfrm>
          <a:off x="1914559" y="1339153"/>
          <a:ext cx="91440" cy="142322"/>
        </a:xfrm>
        <a:custGeom>
          <a:avLst/>
          <a:gdLst/>
          <a:ahLst/>
          <a:cxnLst/>
          <a:rect l="0" t="0" r="0" b="0"/>
          <a:pathLst>
            <a:path>
              <a:moveTo>
                <a:pt x="45720" y="0"/>
              </a:moveTo>
              <a:lnTo>
                <a:pt x="4572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ACE0F0-3802-4B3D-B0C5-020BE304BC4A}">
      <dsp:nvSpPr>
        <dsp:cNvPr id="0" name=""/>
        <dsp:cNvSpPr/>
      </dsp:nvSpPr>
      <dsp:spPr>
        <a:xfrm>
          <a:off x="1960279" y="857967"/>
          <a:ext cx="1093135" cy="142322"/>
        </a:xfrm>
        <a:custGeom>
          <a:avLst/>
          <a:gdLst/>
          <a:ahLst/>
          <a:cxnLst/>
          <a:rect l="0" t="0" r="0" b="0"/>
          <a:pathLst>
            <a:path>
              <a:moveTo>
                <a:pt x="1093135" y="0"/>
              </a:moveTo>
              <a:lnTo>
                <a:pt x="1093135" y="71161"/>
              </a:lnTo>
              <a:lnTo>
                <a:pt x="0" y="71161"/>
              </a:lnTo>
              <a:lnTo>
                <a:pt x="0" y="1423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22139F-AE4F-4C08-BCEA-DA9659B4A06D}">
      <dsp:nvSpPr>
        <dsp:cNvPr id="0" name=""/>
        <dsp:cNvSpPr/>
      </dsp:nvSpPr>
      <dsp:spPr>
        <a:xfrm>
          <a:off x="3007695" y="341919"/>
          <a:ext cx="91440" cy="142322"/>
        </a:xfrm>
        <a:custGeom>
          <a:avLst/>
          <a:gdLst/>
          <a:ahLst/>
          <a:cxnLst/>
          <a:rect l="0" t="0" r="0" b="0"/>
          <a:pathLst>
            <a:path>
              <a:moveTo>
                <a:pt x="45720" y="0"/>
              </a:moveTo>
              <a:lnTo>
                <a:pt x="45720" y="1423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AFAB35-3DCE-44AC-819C-AC7C1CCC706B}">
      <dsp:nvSpPr>
        <dsp:cNvPr id="0" name=""/>
        <dsp:cNvSpPr/>
      </dsp:nvSpPr>
      <dsp:spPr>
        <a:xfrm>
          <a:off x="2327027" y="3055"/>
          <a:ext cx="1452775" cy="338863"/>
        </a:xfrm>
        <a:prstGeom prst="rect">
          <a:avLst/>
        </a:prstGeom>
        <a:solidFill>
          <a:schemeClr val="accent2">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1" i="0" kern="1200">
              <a:latin typeface="Times New Roman" panose="02020603050405020304" pitchFamily="18" charset="0"/>
              <a:cs typeface="Times New Roman" panose="02020603050405020304" pitchFamily="18" charset="0"/>
            </a:rPr>
            <a:t>Contact aged 10 years or older</a:t>
          </a:r>
          <a:endParaRPr lang="pt-BR" sz="1000" b="1" kern="1200">
            <a:latin typeface="Times New Roman" panose="02020603050405020304" pitchFamily="18" charset="0"/>
            <a:cs typeface="Times New Roman" panose="02020603050405020304" pitchFamily="18" charset="0"/>
          </a:endParaRPr>
        </a:p>
      </dsp:txBody>
      <dsp:txXfrm>
        <a:off x="2327027" y="3055"/>
        <a:ext cx="1452775" cy="338863"/>
      </dsp:txXfrm>
    </dsp:sp>
    <dsp:sp modelId="{6D40AD42-B9F2-43A9-99F3-69E22F94EAA4}">
      <dsp:nvSpPr>
        <dsp:cNvPr id="0" name=""/>
        <dsp:cNvSpPr/>
      </dsp:nvSpPr>
      <dsp:spPr>
        <a:xfrm>
          <a:off x="2662360" y="484241"/>
          <a:ext cx="782110" cy="373725"/>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1" i="0" kern="1200">
              <a:latin typeface="Times New Roman" panose="02020603050405020304" pitchFamily="18" charset="0"/>
              <a:cs typeface="Times New Roman" panose="02020603050405020304" pitchFamily="18" charset="0"/>
            </a:rPr>
            <a:t>TB Consultation</a:t>
          </a:r>
          <a:endParaRPr lang="pt-BR" sz="1000" kern="1200">
            <a:latin typeface="Times New Roman" panose="02020603050405020304" pitchFamily="18" charset="0"/>
            <a:cs typeface="Times New Roman" panose="02020603050405020304" pitchFamily="18" charset="0"/>
          </a:endParaRPr>
        </a:p>
      </dsp:txBody>
      <dsp:txXfrm>
        <a:off x="2662360" y="484241"/>
        <a:ext cx="782110" cy="373725"/>
      </dsp:txXfrm>
    </dsp:sp>
    <dsp:sp modelId="{EFD34BFE-38AD-4320-B809-87997048BA04}">
      <dsp:nvSpPr>
        <dsp:cNvPr id="0" name=""/>
        <dsp:cNvSpPr/>
      </dsp:nvSpPr>
      <dsp:spPr>
        <a:xfrm>
          <a:off x="1493644" y="1000290"/>
          <a:ext cx="933270" cy="338863"/>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Asymptomatic</a:t>
          </a:r>
        </a:p>
      </dsp:txBody>
      <dsp:txXfrm>
        <a:off x="1493644" y="1000290"/>
        <a:ext cx="933270" cy="338863"/>
      </dsp:txXfrm>
    </dsp:sp>
    <dsp:sp modelId="{F381D96F-A028-4F6D-8749-284DEB7DD66C}">
      <dsp:nvSpPr>
        <dsp:cNvPr id="0" name=""/>
        <dsp:cNvSpPr/>
      </dsp:nvSpPr>
      <dsp:spPr>
        <a:xfrm>
          <a:off x="1485531" y="1481476"/>
          <a:ext cx="949495"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PPD skin test (TST)</a:t>
          </a:r>
        </a:p>
      </dsp:txBody>
      <dsp:txXfrm>
        <a:off x="1485531" y="1481476"/>
        <a:ext cx="949495" cy="338863"/>
      </dsp:txXfrm>
    </dsp:sp>
    <dsp:sp modelId="{B9E48029-0734-463E-B936-796823335C18}">
      <dsp:nvSpPr>
        <dsp:cNvPr id="0" name=""/>
        <dsp:cNvSpPr/>
      </dsp:nvSpPr>
      <dsp:spPr>
        <a:xfrm>
          <a:off x="595806" y="1962662"/>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TST &lt; 5 mm</a:t>
          </a:r>
        </a:p>
      </dsp:txBody>
      <dsp:txXfrm>
        <a:off x="595806" y="1962662"/>
        <a:ext cx="677726" cy="338863"/>
      </dsp:txXfrm>
    </dsp:sp>
    <dsp:sp modelId="{57D94B20-0B55-4E1D-9B76-69B2610320C7}">
      <dsp:nvSpPr>
        <dsp:cNvPr id="0" name=""/>
        <dsp:cNvSpPr/>
      </dsp:nvSpPr>
      <dsp:spPr>
        <a:xfrm>
          <a:off x="595806" y="2443848"/>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Repeat TST in 8 weeks</a:t>
          </a:r>
        </a:p>
      </dsp:txBody>
      <dsp:txXfrm>
        <a:off x="595806" y="2443848"/>
        <a:ext cx="677726" cy="338863"/>
      </dsp:txXfrm>
    </dsp:sp>
    <dsp:sp modelId="{F76E0044-14F4-4091-8C71-389DCD3882B3}">
      <dsp:nvSpPr>
        <dsp:cNvPr id="0" name=""/>
        <dsp:cNvSpPr/>
      </dsp:nvSpPr>
      <dsp:spPr>
        <a:xfrm>
          <a:off x="101065" y="2925034"/>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No conversion</a:t>
          </a:r>
        </a:p>
      </dsp:txBody>
      <dsp:txXfrm>
        <a:off x="101065" y="2925034"/>
        <a:ext cx="677726" cy="338863"/>
      </dsp:txXfrm>
    </dsp:sp>
    <dsp:sp modelId="{AD02394A-AEBF-44E2-835D-9777E2C2681D}">
      <dsp:nvSpPr>
        <dsp:cNvPr id="0" name=""/>
        <dsp:cNvSpPr/>
      </dsp:nvSpPr>
      <dsp:spPr>
        <a:xfrm>
          <a:off x="270497" y="3406220"/>
          <a:ext cx="677726" cy="44875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Discharge and orientations </a:t>
          </a:r>
          <a:endParaRPr lang="pt-BR" sz="1000" kern="1200">
            <a:latin typeface="Times New Roman" panose="02020603050405020304" pitchFamily="18" charset="0"/>
            <a:cs typeface="Times New Roman" panose="02020603050405020304" pitchFamily="18" charset="0"/>
          </a:endParaRPr>
        </a:p>
      </dsp:txBody>
      <dsp:txXfrm>
        <a:off x="270497" y="3406220"/>
        <a:ext cx="677726" cy="448756"/>
      </dsp:txXfrm>
    </dsp:sp>
    <dsp:sp modelId="{F1BF33D9-6FF6-4899-8EDA-1B7C91E44301}">
      <dsp:nvSpPr>
        <dsp:cNvPr id="0" name=""/>
        <dsp:cNvSpPr/>
      </dsp:nvSpPr>
      <dsp:spPr>
        <a:xfrm>
          <a:off x="1090546" y="2925034"/>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Conversion</a:t>
          </a:r>
          <a:r>
            <a:rPr lang="en-US" sz="1000" kern="1200" baseline="30000"/>
            <a:t>§</a:t>
          </a:r>
          <a:endParaRPr lang="pt-BR" sz="1000" kern="1200" baseline="30000">
            <a:latin typeface="Times New Roman" panose="02020603050405020304" pitchFamily="18" charset="0"/>
            <a:cs typeface="Times New Roman" panose="02020603050405020304" pitchFamily="18" charset="0"/>
          </a:endParaRPr>
        </a:p>
      </dsp:txBody>
      <dsp:txXfrm>
        <a:off x="1090546" y="2925034"/>
        <a:ext cx="677726" cy="338863"/>
      </dsp:txXfrm>
    </dsp:sp>
    <dsp:sp modelId="{74C8E924-3ADB-4FDB-8BD7-863A2325E46A}">
      <dsp:nvSpPr>
        <dsp:cNvPr id="0" name=""/>
        <dsp:cNvSpPr/>
      </dsp:nvSpPr>
      <dsp:spPr>
        <a:xfrm>
          <a:off x="1090546" y="3406220"/>
          <a:ext cx="677726" cy="4385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Chest X-ray</a:t>
          </a:r>
          <a:r>
            <a:rPr lang="en-US" sz="1000" kern="1200" baseline="30000"/>
            <a:t>¶</a:t>
          </a:r>
          <a:endParaRPr lang="pt-BR" sz="1000" kern="1200">
            <a:latin typeface="Times New Roman" panose="02020603050405020304" pitchFamily="18" charset="0"/>
            <a:cs typeface="Times New Roman" panose="02020603050405020304" pitchFamily="18" charset="0"/>
          </a:endParaRPr>
        </a:p>
      </dsp:txBody>
      <dsp:txXfrm>
        <a:off x="1090546" y="3406220"/>
        <a:ext cx="677726" cy="438543"/>
      </dsp:txXfrm>
    </dsp:sp>
    <dsp:sp modelId="{0E500DE1-900D-48BA-A999-0BBC42AE2EBD}">
      <dsp:nvSpPr>
        <dsp:cNvPr id="0" name=""/>
        <dsp:cNvSpPr/>
      </dsp:nvSpPr>
      <dsp:spPr>
        <a:xfrm>
          <a:off x="574393" y="3987086"/>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Normal</a:t>
          </a:r>
        </a:p>
      </dsp:txBody>
      <dsp:txXfrm>
        <a:off x="574393" y="3987086"/>
        <a:ext cx="677726" cy="338863"/>
      </dsp:txXfrm>
    </dsp:sp>
    <dsp:sp modelId="{69CCCB09-246C-4620-9CB0-4A7022CA3964}">
      <dsp:nvSpPr>
        <dsp:cNvPr id="0" name=""/>
        <dsp:cNvSpPr/>
      </dsp:nvSpPr>
      <dsp:spPr>
        <a:xfrm>
          <a:off x="743825" y="4468272"/>
          <a:ext cx="677726" cy="43145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Treat LTBI</a:t>
          </a:r>
          <a:r>
            <a:rPr lang="en-US" sz="1000" kern="1200" baseline="30000">
              <a:latin typeface="Times New Roman" panose="02020603050405020304" pitchFamily="18" charset="0"/>
              <a:cs typeface="Times New Roman" panose="02020603050405020304" pitchFamily="18" charset="0"/>
            </a:rPr>
            <a:t>‡</a:t>
          </a:r>
          <a:r>
            <a:rPr lang="pt-BR" sz="1000" kern="1200" baseline="0">
              <a:latin typeface="Times New Roman" panose="02020603050405020304" pitchFamily="18" charset="0"/>
              <a:cs typeface="Times New Roman" panose="02020603050405020304" pitchFamily="18" charset="0"/>
            </a:rPr>
            <a:t> and report</a:t>
          </a:r>
          <a:endParaRPr lang="pt-BR" sz="1000" kern="1200">
            <a:latin typeface="Times New Roman" panose="02020603050405020304" pitchFamily="18" charset="0"/>
            <a:cs typeface="Times New Roman" panose="02020603050405020304" pitchFamily="18" charset="0"/>
          </a:endParaRPr>
        </a:p>
      </dsp:txBody>
      <dsp:txXfrm>
        <a:off x="743825" y="4468272"/>
        <a:ext cx="677726" cy="431454"/>
      </dsp:txXfrm>
    </dsp:sp>
    <dsp:sp modelId="{5E994D49-5042-474C-A8AB-74F7DA2B46EA}">
      <dsp:nvSpPr>
        <dsp:cNvPr id="0" name=""/>
        <dsp:cNvSpPr/>
      </dsp:nvSpPr>
      <dsp:spPr>
        <a:xfrm>
          <a:off x="1606700" y="3987086"/>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Abnormal</a:t>
          </a:r>
        </a:p>
      </dsp:txBody>
      <dsp:txXfrm>
        <a:off x="1606700" y="3987086"/>
        <a:ext cx="677726" cy="338863"/>
      </dsp:txXfrm>
    </dsp:sp>
    <dsp:sp modelId="{3950D912-CBA3-4809-AA6E-36F4AD6CE3CB}">
      <dsp:nvSpPr>
        <dsp:cNvPr id="0" name=""/>
        <dsp:cNvSpPr/>
      </dsp:nvSpPr>
      <dsp:spPr>
        <a:xfrm>
          <a:off x="1563874" y="4468272"/>
          <a:ext cx="763377"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Continue investigation</a:t>
          </a:r>
          <a:r>
            <a:rPr lang="en-US" sz="1000" b="1" kern="1200" baseline="30000"/>
            <a:t>†</a:t>
          </a:r>
          <a:endParaRPr lang="pt-BR" sz="1000" kern="1200">
            <a:latin typeface="Times New Roman" panose="02020603050405020304" pitchFamily="18" charset="0"/>
            <a:cs typeface="Times New Roman" panose="02020603050405020304" pitchFamily="18" charset="0"/>
          </a:endParaRPr>
        </a:p>
      </dsp:txBody>
      <dsp:txXfrm>
        <a:off x="1563874" y="4468272"/>
        <a:ext cx="763377" cy="338863"/>
      </dsp:txXfrm>
    </dsp:sp>
    <dsp:sp modelId="{C9F3EC69-C2A8-467E-82E3-12F24068E2AD}">
      <dsp:nvSpPr>
        <dsp:cNvPr id="0" name=""/>
        <dsp:cNvSpPr/>
      </dsp:nvSpPr>
      <dsp:spPr>
        <a:xfrm>
          <a:off x="1118140" y="4949458"/>
          <a:ext cx="83479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Undiagnosed </a:t>
          </a:r>
          <a:r>
            <a:rPr lang="pt-BR" sz="1000" kern="1200">
              <a:latin typeface="Times New Roman" panose="02020603050405020304" pitchFamily="18" charset="0"/>
              <a:cs typeface="Times New Roman" panose="02020603050405020304" pitchFamily="18" charset="0"/>
            </a:rPr>
            <a:t>TB</a:t>
          </a:r>
        </a:p>
      </dsp:txBody>
      <dsp:txXfrm>
        <a:off x="1118140" y="4949458"/>
        <a:ext cx="834796" cy="338863"/>
      </dsp:txXfrm>
    </dsp:sp>
    <dsp:sp modelId="{807F4A96-1856-43B1-9FDD-FD29D3A04F5B}">
      <dsp:nvSpPr>
        <dsp:cNvPr id="0" name=""/>
        <dsp:cNvSpPr/>
      </dsp:nvSpPr>
      <dsp:spPr>
        <a:xfrm>
          <a:off x="1326839" y="5430644"/>
          <a:ext cx="677726" cy="46831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Treat LTBI</a:t>
          </a:r>
          <a:r>
            <a:rPr lang="en-US" sz="1000" kern="1200" baseline="30000">
              <a:latin typeface="Times New Roman" panose="02020603050405020304" pitchFamily="18" charset="0"/>
              <a:cs typeface="Times New Roman" panose="02020603050405020304" pitchFamily="18" charset="0"/>
            </a:rPr>
            <a:t>‡</a:t>
          </a:r>
          <a:r>
            <a:rPr lang="pt-BR" sz="1000" kern="1200" baseline="0">
              <a:latin typeface="Times New Roman" panose="02020603050405020304" pitchFamily="18" charset="0"/>
              <a:cs typeface="Times New Roman" panose="02020603050405020304" pitchFamily="18" charset="0"/>
            </a:rPr>
            <a:t> and report</a:t>
          </a:r>
          <a:endParaRPr lang="pt-BR" sz="1000" kern="1200">
            <a:latin typeface="Times New Roman" panose="02020603050405020304" pitchFamily="18" charset="0"/>
            <a:cs typeface="Times New Roman" panose="02020603050405020304" pitchFamily="18" charset="0"/>
          </a:endParaRPr>
        </a:p>
      </dsp:txBody>
      <dsp:txXfrm>
        <a:off x="1326839" y="5430644"/>
        <a:ext cx="677726" cy="468316"/>
      </dsp:txXfrm>
    </dsp:sp>
    <dsp:sp modelId="{6317D0A4-1EB1-448C-B578-310092653505}">
      <dsp:nvSpPr>
        <dsp:cNvPr id="0" name=""/>
        <dsp:cNvSpPr/>
      </dsp:nvSpPr>
      <dsp:spPr>
        <a:xfrm>
          <a:off x="2095259" y="4949458"/>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Active TB</a:t>
          </a:r>
        </a:p>
      </dsp:txBody>
      <dsp:txXfrm>
        <a:off x="2095259" y="4949458"/>
        <a:ext cx="677726" cy="338863"/>
      </dsp:txXfrm>
    </dsp:sp>
    <dsp:sp modelId="{95A4A4AA-DA84-4EB3-AACE-C0094E2D9100}">
      <dsp:nvSpPr>
        <dsp:cNvPr id="0" name=""/>
        <dsp:cNvSpPr/>
      </dsp:nvSpPr>
      <dsp:spPr>
        <a:xfrm>
          <a:off x="2264691" y="5430644"/>
          <a:ext cx="870187" cy="63576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Treat TB, report to TBWEB, and investigate contacts</a:t>
          </a:r>
          <a:endParaRPr lang="pt-BR" sz="1000" kern="1200">
            <a:latin typeface="Times New Roman" panose="02020603050405020304" pitchFamily="18" charset="0"/>
            <a:cs typeface="Times New Roman" panose="02020603050405020304" pitchFamily="18" charset="0"/>
          </a:endParaRPr>
        </a:p>
      </dsp:txBody>
      <dsp:txXfrm>
        <a:off x="2264691" y="5430644"/>
        <a:ext cx="870187" cy="635765"/>
      </dsp:txXfrm>
    </dsp:sp>
    <dsp:sp modelId="{8B3EE07A-01BD-4719-A0CA-6C55C94860A2}">
      <dsp:nvSpPr>
        <dsp:cNvPr id="0" name=""/>
        <dsp:cNvSpPr/>
      </dsp:nvSpPr>
      <dsp:spPr>
        <a:xfrm>
          <a:off x="2647026" y="1962662"/>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TST ≥ 5 mm</a:t>
          </a:r>
        </a:p>
      </dsp:txBody>
      <dsp:txXfrm>
        <a:off x="2647026" y="1962662"/>
        <a:ext cx="677726" cy="338863"/>
      </dsp:txXfrm>
    </dsp:sp>
    <dsp:sp modelId="{65511BB7-54FE-4DA3-A6D8-85EF3F5E43B2}">
      <dsp:nvSpPr>
        <dsp:cNvPr id="0" name=""/>
        <dsp:cNvSpPr/>
      </dsp:nvSpPr>
      <dsp:spPr>
        <a:xfrm>
          <a:off x="2647026" y="2443848"/>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Chest X-ray</a:t>
          </a:r>
          <a:r>
            <a:rPr lang="en-US" sz="1000" kern="1200" baseline="30000"/>
            <a:t>¶</a:t>
          </a:r>
          <a:endParaRPr lang="pt-BR" sz="1000" kern="1200">
            <a:latin typeface="Times New Roman" panose="02020603050405020304" pitchFamily="18" charset="0"/>
            <a:cs typeface="Times New Roman" panose="02020603050405020304" pitchFamily="18" charset="0"/>
          </a:endParaRPr>
        </a:p>
      </dsp:txBody>
      <dsp:txXfrm>
        <a:off x="2647026" y="2443848"/>
        <a:ext cx="677726" cy="338863"/>
      </dsp:txXfrm>
    </dsp:sp>
    <dsp:sp modelId="{95F526C0-B596-4910-BB4A-10D374A3B7A6}">
      <dsp:nvSpPr>
        <dsp:cNvPr id="0" name=""/>
        <dsp:cNvSpPr/>
      </dsp:nvSpPr>
      <dsp:spPr>
        <a:xfrm>
          <a:off x="1910596" y="2925034"/>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Normal</a:t>
          </a:r>
        </a:p>
      </dsp:txBody>
      <dsp:txXfrm>
        <a:off x="1910596" y="2925034"/>
        <a:ext cx="677726" cy="338863"/>
      </dsp:txXfrm>
    </dsp:sp>
    <dsp:sp modelId="{5A722467-3FA2-4093-A4F8-DF534867E57F}">
      <dsp:nvSpPr>
        <dsp:cNvPr id="0" name=""/>
        <dsp:cNvSpPr/>
      </dsp:nvSpPr>
      <dsp:spPr>
        <a:xfrm>
          <a:off x="2080027" y="3406220"/>
          <a:ext cx="677726" cy="4859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Treat LTBI</a:t>
          </a:r>
          <a:r>
            <a:rPr lang="en-US" sz="1000" kern="1200" baseline="30000">
              <a:latin typeface="Times New Roman" panose="02020603050405020304" pitchFamily="18" charset="0"/>
              <a:cs typeface="Times New Roman" panose="02020603050405020304" pitchFamily="18" charset="0"/>
            </a:rPr>
            <a:t>‡</a:t>
          </a:r>
          <a:r>
            <a:rPr lang="pt-BR" sz="1000" kern="1200" baseline="0">
              <a:latin typeface="Times New Roman" panose="02020603050405020304" pitchFamily="18" charset="0"/>
              <a:cs typeface="Times New Roman" panose="02020603050405020304" pitchFamily="18" charset="0"/>
            </a:rPr>
            <a:t> and report</a:t>
          </a:r>
          <a:endParaRPr lang="pt-BR" sz="1000" kern="1200">
            <a:latin typeface="Times New Roman" panose="02020603050405020304" pitchFamily="18" charset="0"/>
            <a:cs typeface="Times New Roman" panose="02020603050405020304" pitchFamily="18" charset="0"/>
          </a:endParaRPr>
        </a:p>
      </dsp:txBody>
      <dsp:txXfrm>
        <a:off x="2080027" y="3406220"/>
        <a:ext cx="677726" cy="485940"/>
      </dsp:txXfrm>
    </dsp:sp>
    <dsp:sp modelId="{780C91FC-9BEA-4A9E-B0BB-227FDF868406}">
      <dsp:nvSpPr>
        <dsp:cNvPr id="0" name=""/>
        <dsp:cNvSpPr/>
      </dsp:nvSpPr>
      <dsp:spPr>
        <a:xfrm>
          <a:off x="3383455" y="2925034"/>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Abnormal</a:t>
          </a:r>
        </a:p>
      </dsp:txBody>
      <dsp:txXfrm>
        <a:off x="3383455" y="2925034"/>
        <a:ext cx="677726" cy="338863"/>
      </dsp:txXfrm>
    </dsp:sp>
    <dsp:sp modelId="{9D3C1635-EE2B-4BB4-87BB-CB4F76EC915A}">
      <dsp:nvSpPr>
        <dsp:cNvPr id="0" name=""/>
        <dsp:cNvSpPr/>
      </dsp:nvSpPr>
      <dsp:spPr>
        <a:xfrm>
          <a:off x="2908911" y="3406220"/>
          <a:ext cx="80676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Continue investigation</a:t>
          </a:r>
          <a:r>
            <a:rPr lang="en-US" sz="1000" b="1" kern="1200" baseline="30000"/>
            <a:t>†</a:t>
          </a:r>
          <a:endParaRPr lang="pt-BR" sz="1000" kern="1200">
            <a:latin typeface="Times New Roman" panose="02020603050405020304" pitchFamily="18" charset="0"/>
            <a:cs typeface="Times New Roman" panose="02020603050405020304" pitchFamily="18" charset="0"/>
          </a:endParaRPr>
        </a:p>
      </dsp:txBody>
      <dsp:txXfrm>
        <a:off x="2908911" y="3406220"/>
        <a:ext cx="806766" cy="338863"/>
      </dsp:txXfrm>
    </dsp:sp>
    <dsp:sp modelId="{6FA1B06B-6804-45DB-9C13-8BD0239FBAFA}">
      <dsp:nvSpPr>
        <dsp:cNvPr id="0" name=""/>
        <dsp:cNvSpPr/>
      </dsp:nvSpPr>
      <dsp:spPr>
        <a:xfrm>
          <a:off x="2900077" y="3887406"/>
          <a:ext cx="824434"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Undiagnosed </a:t>
          </a:r>
          <a:r>
            <a:rPr lang="pt-BR" sz="1000" kern="1200">
              <a:latin typeface="Times New Roman" panose="02020603050405020304" pitchFamily="18" charset="0"/>
              <a:cs typeface="Times New Roman" panose="02020603050405020304" pitchFamily="18" charset="0"/>
            </a:rPr>
            <a:t>TB</a:t>
          </a:r>
        </a:p>
      </dsp:txBody>
      <dsp:txXfrm>
        <a:off x="2900077" y="3887406"/>
        <a:ext cx="824434" cy="338863"/>
      </dsp:txXfrm>
    </dsp:sp>
    <dsp:sp modelId="{8B1D68AA-58B5-428A-AFA8-A27DC6543D6D}">
      <dsp:nvSpPr>
        <dsp:cNvPr id="0" name=""/>
        <dsp:cNvSpPr/>
      </dsp:nvSpPr>
      <dsp:spPr>
        <a:xfrm>
          <a:off x="3106185" y="4368592"/>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Treat LTBI</a:t>
          </a:r>
          <a:r>
            <a:rPr lang="en-US" sz="1000" kern="1200" baseline="30000">
              <a:latin typeface="Times New Roman" panose="02020603050405020304" pitchFamily="18" charset="0"/>
              <a:cs typeface="Times New Roman" panose="02020603050405020304" pitchFamily="18" charset="0"/>
            </a:rPr>
            <a:t>‡</a:t>
          </a:r>
          <a:r>
            <a:rPr lang="pt-BR" sz="1000" kern="1200" baseline="0">
              <a:latin typeface="Times New Roman" panose="02020603050405020304" pitchFamily="18" charset="0"/>
              <a:cs typeface="Times New Roman" panose="02020603050405020304" pitchFamily="18" charset="0"/>
            </a:rPr>
            <a:t> and report</a:t>
          </a:r>
          <a:endParaRPr lang="pt-BR" sz="1000" kern="1200">
            <a:latin typeface="Times New Roman" panose="02020603050405020304" pitchFamily="18" charset="0"/>
            <a:cs typeface="Times New Roman" panose="02020603050405020304" pitchFamily="18" charset="0"/>
          </a:endParaRPr>
        </a:p>
      </dsp:txBody>
      <dsp:txXfrm>
        <a:off x="3106185" y="4368592"/>
        <a:ext cx="677726" cy="338863"/>
      </dsp:txXfrm>
    </dsp:sp>
    <dsp:sp modelId="{BCFC54B6-ADFD-4F4E-810E-41761FB1956C}">
      <dsp:nvSpPr>
        <dsp:cNvPr id="0" name=""/>
        <dsp:cNvSpPr/>
      </dsp:nvSpPr>
      <dsp:spPr>
        <a:xfrm>
          <a:off x="3858000" y="3406220"/>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Active TB</a:t>
          </a:r>
        </a:p>
      </dsp:txBody>
      <dsp:txXfrm>
        <a:off x="3858000" y="3406220"/>
        <a:ext cx="677726" cy="338863"/>
      </dsp:txXfrm>
    </dsp:sp>
    <dsp:sp modelId="{CE8A83BB-302C-4A33-8AD1-240ECB971D43}">
      <dsp:nvSpPr>
        <dsp:cNvPr id="0" name=""/>
        <dsp:cNvSpPr/>
      </dsp:nvSpPr>
      <dsp:spPr>
        <a:xfrm>
          <a:off x="4027431" y="3887406"/>
          <a:ext cx="774817" cy="72251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Treat TB, report to TBWEB, and investigate contacts</a:t>
          </a:r>
          <a:endParaRPr lang="pt-BR" sz="1000" kern="1200">
            <a:latin typeface="Times New Roman" panose="02020603050405020304" pitchFamily="18" charset="0"/>
            <a:cs typeface="Times New Roman" panose="02020603050405020304" pitchFamily="18" charset="0"/>
          </a:endParaRPr>
        </a:p>
      </dsp:txBody>
      <dsp:txXfrm>
        <a:off x="4027431" y="3887406"/>
        <a:ext cx="774817" cy="722511"/>
      </dsp:txXfrm>
    </dsp:sp>
    <dsp:sp modelId="{462567A2-8B3A-4B4C-887E-5FCA41BF9AF3}">
      <dsp:nvSpPr>
        <dsp:cNvPr id="0" name=""/>
        <dsp:cNvSpPr/>
      </dsp:nvSpPr>
      <dsp:spPr>
        <a:xfrm>
          <a:off x="3759202" y="1000290"/>
          <a:ext cx="853983" cy="338863"/>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Symptomatic</a:t>
          </a:r>
        </a:p>
      </dsp:txBody>
      <dsp:txXfrm>
        <a:off x="3759202" y="1000290"/>
        <a:ext cx="853983" cy="338863"/>
      </dsp:txXfrm>
    </dsp:sp>
    <dsp:sp modelId="{FD6FD1A9-03B6-4422-979B-8C7096FD0E16}">
      <dsp:nvSpPr>
        <dsp:cNvPr id="0" name=""/>
        <dsp:cNvSpPr/>
      </dsp:nvSpPr>
      <dsp:spPr>
        <a:xfrm>
          <a:off x="3297643" y="1481476"/>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Excluded active TB</a:t>
          </a:r>
        </a:p>
      </dsp:txBody>
      <dsp:txXfrm>
        <a:off x="3297643" y="1481476"/>
        <a:ext cx="677726" cy="338863"/>
      </dsp:txXfrm>
    </dsp:sp>
    <dsp:sp modelId="{2F342B77-9FAA-4162-8E06-B1A6EC5E85EB}">
      <dsp:nvSpPr>
        <dsp:cNvPr id="0" name=""/>
        <dsp:cNvSpPr/>
      </dsp:nvSpPr>
      <dsp:spPr>
        <a:xfrm>
          <a:off x="3467075" y="1962662"/>
          <a:ext cx="787620"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Continue investigation</a:t>
          </a:r>
          <a:endParaRPr lang="pt-BR" sz="1000" kern="1200">
            <a:latin typeface="Times New Roman" panose="02020603050405020304" pitchFamily="18" charset="0"/>
            <a:cs typeface="Times New Roman" panose="02020603050405020304" pitchFamily="18" charset="0"/>
          </a:endParaRPr>
        </a:p>
      </dsp:txBody>
      <dsp:txXfrm>
        <a:off x="3467075" y="1962662"/>
        <a:ext cx="787620" cy="338863"/>
      </dsp:txXfrm>
    </dsp:sp>
    <dsp:sp modelId="{375305DE-0C38-4868-9159-19E965180AED}">
      <dsp:nvSpPr>
        <dsp:cNvPr id="0" name=""/>
        <dsp:cNvSpPr/>
      </dsp:nvSpPr>
      <dsp:spPr>
        <a:xfrm>
          <a:off x="4397018" y="1481476"/>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Investigate TB</a:t>
          </a:r>
          <a:r>
            <a:rPr lang="en-US" sz="1000" b="1" kern="1200" baseline="30000"/>
            <a:t>†</a:t>
          </a:r>
          <a:endParaRPr lang="pt-BR" sz="1000" kern="1200">
            <a:latin typeface="Times New Roman" panose="02020603050405020304" pitchFamily="18" charset="0"/>
            <a:cs typeface="Times New Roman" panose="02020603050405020304" pitchFamily="18" charset="0"/>
          </a:endParaRPr>
        </a:p>
      </dsp:txBody>
      <dsp:txXfrm>
        <a:off x="4397018" y="1481476"/>
        <a:ext cx="677726" cy="338863"/>
      </dsp:txXfrm>
    </dsp:sp>
    <dsp:sp modelId="{7A2C21CE-F6B4-4341-86CC-A70654A494B4}">
      <dsp:nvSpPr>
        <dsp:cNvPr id="0" name=""/>
        <dsp:cNvSpPr/>
      </dsp:nvSpPr>
      <dsp:spPr>
        <a:xfrm>
          <a:off x="4397018" y="1962662"/>
          <a:ext cx="677726" cy="338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Active TB</a:t>
          </a:r>
        </a:p>
      </dsp:txBody>
      <dsp:txXfrm>
        <a:off x="4397018" y="1962662"/>
        <a:ext cx="677726" cy="338863"/>
      </dsp:txXfrm>
    </dsp:sp>
    <dsp:sp modelId="{1E7E8279-CB60-444C-838D-40E287F13548}">
      <dsp:nvSpPr>
        <dsp:cNvPr id="0" name=""/>
        <dsp:cNvSpPr/>
      </dsp:nvSpPr>
      <dsp:spPr>
        <a:xfrm>
          <a:off x="4566450" y="2443848"/>
          <a:ext cx="802374" cy="83079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Treat TB, report to TBWEB, and investigate contacts</a:t>
          </a:r>
          <a:endParaRPr lang="pt-BR" sz="1000" kern="1200">
            <a:latin typeface="Times New Roman" panose="02020603050405020304" pitchFamily="18" charset="0"/>
            <a:cs typeface="Times New Roman" panose="02020603050405020304" pitchFamily="18" charset="0"/>
          </a:endParaRPr>
        </a:p>
      </dsp:txBody>
      <dsp:txXfrm>
        <a:off x="4566450" y="2443848"/>
        <a:ext cx="802374" cy="8307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F8FBF-EC46-4918-A4DB-F367AA86C449}">
      <dsp:nvSpPr>
        <dsp:cNvPr id="0" name=""/>
        <dsp:cNvSpPr/>
      </dsp:nvSpPr>
      <dsp:spPr>
        <a:xfrm>
          <a:off x="4362551" y="2790002"/>
          <a:ext cx="123522" cy="510652"/>
        </a:xfrm>
        <a:custGeom>
          <a:avLst/>
          <a:gdLst/>
          <a:ahLst/>
          <a:cxnLst/>
          <a:rect l="0" t="0" r="0" b="0"/>
          <a:pathLst>
            <a:path>
              <a:moveTo>
                <a:pt x="0" y="0"/>
              </a:moveTo>
              <a:lnTo>
                <a:pt x="0" y="510652"/>
              </a:lnTo>
              <a:lnTo>
                <a:pt x="123522" y="5106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141FD-70AF-4BE6-892D-EA0CEBE7E93A}">
      <dsp:nvSpPr>
        <dsp:cNvPr id="0" name=""/>
        <dsp:cNvSpPr/>
      </dsp:nvSpPr>
      <dsp:spPr>
        <a:xfrm>
          <a:off x="4193737" y="2205331"/>
          <a:ext cx="498205" cy="172930"/>
        </a:xfrm>
        <a:custGeom>
          <a:avLst/>
          <a:gdLst/>
          <a:ahLst/>
          <a:cxnLst/>
          <a:rect l="0" t="0" r="0" b="0"/>
          <a:pathLst>
            <a:path>
              <a:moveTo>
                <a:pt x="0" y="0"/>
              </a:moveTo>
              <a:lnTo>
                <a:pt x="0" y="86465"/>
              </a:lnTo>
              <a:lnTo>
                <a:pt x="498205" y="86465"/>
              </a:lnTo>
              <a:lnTo>
                <a:pt x="498205"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58CD1D-21FE-435D-8E6A-30B2083167C5}">
      <dsp:nvSpPr>
        <dsp:cNvPr id="0" name=""/>
        <dsp:cNvSpPr/>
      </dsp:nvSpPr>
      <dsp:spPr>
        <a:xfrm>
          <a:off x="3366139" y="2790002"/>
          <a:ext cx="123522" cy="378801"/>
        </a:xfrm>
        <a:custGeom>
          <a:avLst/>
          <a:gdLst/>
          <a:ahLst/>
          <a:cxnLst/>
          <a:rect l="0" t="0" r="0" b="0"/>
          <a:pathLst>
            <a:path>
              <a:moveTo>
                <a:pt x="0" y="0"/>
              </a:moveTo>
              <a:lnTo>
                <a:pt x="0" y="378801"/>
              </a:lnTo>
              <a:lnTo>
                <a:pt x="123522" y="37880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B97D79-82C5-46A0-8E4B-076161A2A165}">
      <dsp:nvSpPr>
        <dsp:cNvPr id="0" name=""/>
        <dsp:cNvSpPr/>
      </dsp:nvSpPr>
      <dsp:spPr>
        <a:xfrm>
          <a:off x="3695531" y="2205331"/>
          <a:ext cx="498205" cy="172930"/>
        </a:xfrm>
        <a:custGeom>
          <a:avLst/>
          <a:gdLst/>
          <a:ahLst/>
          <a:cxnLst/>
          <a:rect l="0" t="0" r="0" b="0"/>
          <a:pathLst>
            <a:path>
              <a:moveTo>
                <a:pt x="498205" y="0"/>
              </a:moveTo>
              <a:lnTo>
                <a:pt x="498205" y="86465"/>
              </a:lnTo>
              <a:lnTo>
                <a:pt x="0" y="86465"/>
              </a:lnTo>
              <a:lnTo>
                <a:pt x="0"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E1F5A-C023-41DC-8169-BA0D346F470B}">
      <dsp:nvSpPr>
        <dsp:cNvPr id="0" name=""/>
        <dsp:cNvSpPr/>
      </dsp:nvSpPr>
      <dsp:spPr>
        <a:xfrm>
          <a:off x="4148017" y="1620660"/>
          <a:ext cx="91440" cy="172930"/>
        </a:xfrm>
        <a:custGeom>
          <a:avLst/>
          <a:gdLst/>
          <a:ahLst/>
          <a:cxnLst/>
          <a:rect l="0" t="0" r="0" b="0"/>
          <a:pathLst>
            <a:path>
              <a:moveTo>
                <a:pt x="45720" y="0"/>
              </a:moveTo>
              <a:lnTo>
                <a:pt x="45720"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78B87-8D67-42C4-95FC-94B6F6975CB3}">
      <dsp:nvSpPr>
        <dsp:cNvPr id="0" name=""/>
        <dsp:cNvSpPr/>
      </dsp:nvSpPr>
      <dsp:spPr>
        <a:xfrm>
          <a:off x="3129766" y="1035988"/>
          <a:ext cx="1063971" cy="172930"/>
        </a:xfrm>
        <a:custGeom>
          <a:avLst/>
          <a:gdLst/>
          <a:ahLst/>
          <a:cxnLst/>
          <a:rect l="0" t="0" r="0" b="0"/>
          <a:pathLst>
            <a:path>
              <a:moveTo>
                <a:pt x="0" y="0"/>
              </a:moveTo>
              <a:lnTo>
                <a:pt x="0" y="86465"/>
              </a:lnTo>
              <a:lnTo>
                <a:pt x="1063971" y="86465"/>
              </a:lnTo>
              <a:lnTo>
                <a:pt x="1063971"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7EDB63-BE68-4DA0-8536-68457002D6F0}">
      <dsp:nvSpPr>
        <dsp:cNvPr id="0" name=""/>
        <dsp:cNvSpPr/>
      </dsp:nvSpPr>
      <dsp:spPr>
        <a:xfrm>
          <a:off x="2369727" y="2790002"/>
          <a:ext cx="123522" cy="378801"/>
        </a:xfrm>
        <a:custGeom>
          <a:avLst/>
          <a:gdLst/>
          <a:ahLst/>
          <a:cxnLst/>
          <a:rect l="0" t="0" r="0" b="0"/>
          <a:pathLst>
            <a:path>
              <a:moveTo>
                <a:pt x="0" y="0"/>
              </a:moveTo>
              <a:lnTo>
                <a:pt x="0" y="378801"/>
              </a:lnTo>
              <a:lnTo>
                <a:pt x="123522" y="37880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0246E3-30EE-4C58-8B62-CF86F3A5B1D1}">
      <dsp:nvSpPr>
        <dsp:cNvPr id="0" name=""/>
        <dsp:cNvSpPr/>
      </dsp:nvSpPr>
      <dsp:spPr>
        <a:xfrm>
          <a:off x="2065795" y="2205331"/>
          <a:ext cx="633324" cy="172930"/>
        </a:xfrm>
        <a:custGeom>
          <a:avLst/>
          <a:gdLst/>
          <a:ahLst/>
          <a:cxnLst/>
          <a:rect l="0" t="0" r="0" b="0"/>
          <a:pathLst>
            <a:path>
              <a:moveTo>
                <a:pt x="0" y="0"/>
              </a:moveTo>
              <a:lnTo>
                <a:pt x="0" y="86465"/>
              </a:lnTo>
              <a:lnTo>
                <a:pt x="633324" y="86465"/>
              </a:lnTo>
              <a:lnTo>
                <a:pt x="633324"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98E89D-A8B2-45C6-B505-9527341FDD59}">
      <dsp:nvSpPr>
        <dsp:cNvPr id="0" name=""/>
        <dsp:cNvSpPr/>
      </dsp:nvSpPr>
      <dsp:spPr>
        <a:xfrm>
          <a:off x="1579186" y="3374674"/>
          <a:ext cx="123522" cy="378801"/>
        </a:xfrm>
        <a:custGeom>
          <a:avLst/>
          <a:gdLst/>
          <a:ahLst/>
          <a:cxnLst/>
          <a:rect l="0" t="0" r="0" b="0"/>
          <a:pathLst>
            <a:path>
              <a:moveTo>
                <a:pt x="0" y="0"/>
              </a:moveTo>
              <a:lnTo>
                <a:pt x="0" y="378801"/>
              </a:lnTo>
              <a:lnTo>
                <a:pt x="123522" y="37880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DF3D4B-2915-44B5-BCB2-729EF74CAC94}">
      <dsp:nvSpPr>
        <dsp:cNvPr id="0" name=""/>
        <dsp:cNvSpPr/>
      </dsp:nvSpPr>
      <dsp:spPr>
        <a:xfrm>
          <a:off x="1410372" y="2790002"/>
          <a:ext cx="498205" cy="172930"/>
        </a:xfrm>
        <a:custGeom>
          <a:avLst/>
          <a:gdLst/>
          <a:ahLst/>
          <a:cxnLst/>
          <a:rect l="0" t="0" r="0" b="0"/>
          <a:pathLst>
            <a:path>
              <a:moveTo>
                <a:pt x="0" y="0"/>
              </a:moveTo>
              <a:lnTo>
                <a:pt x="0" y="86465"/>
              </a:lnTo>
              <a:lnTo>
                <a:pt x="498205" y="86465"/>
              </a:lnTo>
              <a:lnTo>
                <a:pt x="498205"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9F97F6-59B9-4EFA-A94C-BC457A664F80}">
      <dsp:nvSpPr>
        <dsp:cNvPr id="0" name=""/>
        <dsp:cNvSpPr/>
      </dsp:nvSpPr>
      <dsp:spPr>
        <a:xfrm>
          <a:off x="1080980" y="4544016"/>
          <a:ext cx="123522" cy="378801"/>
        </a:xfrm>
        <a:custGeom>
          <a:avLst/>
          <a:gdLst/>
          <a:ahLst/>
          <a:cxnLst/>
          <a:rect l="0" t="0" r="0" b="0"/>
          <a:pathLst>
            <a:path>
              <a:moveTo>
                <a:pt x="0" y="0"/>
              </a:moveTo>
              <a:lnTo>
                <a:pt x="0" y="378801"/>
              </a:lnTo>
              <a:lnTo>
                <a:pt x="123522" y="37880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BBFB0A-D0EB-41D1-AB90-56B048280E94}">
      <dsp:nvSpPr>
        <dsp:cNvPr id="0" name=""/>
        <dsp:cNvSpPr/>
      </dsp:nvSpPr>
      <dsp:spPr>
        <a:xfrm>
          <a:off x="912167" y="3959345"/>
          <a:ext cx="498205" cy="172930"/>
        </a:xfrm>
        <a:custGeom>
          <a:avLst/>
          <a:gdLst/>
          <a:ahLst/>
          <a:cxnLst/>
          <a:rect l="0" t="0" r="0" b="0"/>
          <a:pathLst>
            <a:path>
              <a:moveTo>
                <a:pt x="0" y="0"/>
              </a:moveTo>
              <a:lnTo>
                <a:pt x="0" y="86465"/>
              </a:lnTo>
              <a:lnTo>
                <a:pt x="498205" y="86465"/>
              </a:lnTo>
              <a:lnTo>
                <a:pt x="498205"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08CCEE-E67E-452A-9D68-6A22EC737006}">
      <dsp:nvSpPr>
        <dsp:cNvPr id="0" name=""/>
        <dsp:cNvSpPr/>
      </dsp:nvSpPr>
      <dsp:spPr>
        <a:xfrm>
          <a:off x="84568" y="4544016"/>
          <a:ext cx="123522" cy="378801"/>
        </a:xfrm>
        <a:custGeom>
          <a:avLst/>
          <a:gdLst/>
          <a:ahLst/>
          <a:cxnLst/>
          <a:rect l="0" t="0" r="0" b="0"/>
          <a:pathLst>
            <a:path>
              <a:moveTo>
                <a:pt x="0" y="0"/>
              </a:moveTo>
              <a:lnTo>
                <a:pt x="0" y="378801"/>
              </a:lnTo>
              <a:lnTo>
                <a:pt x="123522" y="37880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3EC66-00A9-4652-AB8B-4B5791E963B3}">
      <dsp:nvSpPr>
        <dsp:cNvPr id="0" name=""/>
        <dsp:cNvSpPr/>
      </dsp:nvSpPr>
      <dsp:spPr>
        <a:xfrm>
          <a:off x="413961" y="3959345"/>
          <a:ext cx="498205" cy="172930"/>
        </a:xfrm>
        <a:custGeom>
          <a:avLst/>
          <a:gdLst/>
          <a:ahLst/>
          <a:cxnLst/>
          <a:rect l="0" t="0" r="0" b="0"/>
          <a:pathLst>
            <a:path>
              <a:moveTo>
                <a:pt x="498205" y="0"/>
              </a:moveTo>
              <a:lnTo>
                <a:pt x="498205" y="86465"/>
              </a:lnTo>
              <a:lnTo>
                <a:pt x="0" y="86465"/>
              </a:lnTo>
              <a:lnTo>
                <a:pt x="0"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A4B6AB-9AED-43D7-B78A-E46867E24580}">
      <dsp:nvSpPr>
        <dsp:cNvPr id="0" name=""/>
        <dsp:cNvSpPr/>
      </dsp:nvSpPr>
      <dsp:spPr>
        <a:xfrm>
          <a:off x="866447" y="3374674"/>
          <a:ext cx="91440" cy="172930"/>
        </a:xfrm>
        <a:custGeom>
          <a:avLst/>
          <a:gdLst/>
          <a:ahLst/>
          <a:cxnLst/>
          <a:rect l="0" t="0" r="0" b="0"/>
          <a:pathLst>
            <a:path>
              <a:moveTo>
                <a:pt x="45720" y="0"/>
              </a:moveTo>
              <a:lnTo>
                <a:pt x="45720"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3C4F5D-7DC6-4424-ABF0-C121F5A615F4}">
      <dsp:nvSpPr>
        <dsp:cNvPr id="0" name=""/>
        <dsp:cNvSpPr/>
      </dsp:nvSpPr>
      <dsp:spPr>
        <a:xfrm>
          <a:off x="912167" y="2790002"/>
          <a:ext cx="498205" cy="172930"/>
        </a:xfrm>
        <a:custGeom>
          <a:avLst/>
          <a:gdLst/>
          <a:ahLst/>
          <a:cxnLst/>
          <a:rect l="0" t="0" r="0" b="0"/>
          <a:pathLst>
            <a:path>
              <a:moveTo>
                <a:pt x="498205" y="0"/>
              </a:moveTo>
              <a:lnTo>
                <a:pt x="498205" y="86465"/>
              </a:lnTo>
              <a:lnTo>
                <a:pt x="0" y="86465"/>
              </a:lnTo>
              <a:lnTo>
                <a:pt x="0"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9F0D11-9660-4098-AC70-BD2C1D87CBB3}">
      <dsp:nvSpPr>
        <dsp:cNvPr id="0" name=""/>
        <dsp:cNvSpPr/>
      </dsp:nvSpPr>
      <dsp:spPr>
        <a:xfrm>
          <a:off x="1410372" y="2205331"/>
          <a:ext cx="655422" cy="172930"/>
        </a:xfrm>
        <a:custGeom>
          <a:avLst/>
          <a:gdLst/>
          <a:ahLst/>
          <a:cxnLst/>
          <a:rect l="0" t="0" r="0" b="0"/>
          <a:pathLst>
            <a:path>
              <a:moveTo>
                <a:pt x="655422" y="0"/>
              </a:moveTo>
              <a:lnTo>
                <a:pt x="655422" y="86465"/>
              </a:lnTo>
              <a:lnTo>
                <a:pt x="0" y="86465"/>
              </a:lnTo>
              <a:lnTo>
                <a:pt x="0"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79CA72-33CF-4672-B1F3-647BAD4B423F}">
      <dsp:nvSpPr>
        <dsp:cNvPr id="0" name=""/>
        <dsp:cNvSpPr/>
      </dsp:nvSpPr>
      <dsp:spPr>
        <a:xfrm>
          <a:off x="2020075" y="1620660"/>
          <a:ext cx="91440" cy="172930"/>
        </a:xfrm>
        <a:custGeom>
          <a:avLst/>
          <a:gdLst/>
          <a:ahLst/>
          <a:cxnLst/>
          <a:rect l="0" t="0" r="0" b="0"/>
          <a:pathLst>
            <a:path>
              <a:moveTo>
                <a:pt x="45720" y="0"/>
              </a:moveTo>
              <a:lnTo>
                <a:pt x="45720"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ACE0F0-3802-4B3D-B0C5-020BE304BC4A}">
      <dsp:nvSpPr>
        <dsp:cNvPr id="0" name=""/>
        <dsp:cNvSpPr/>
      </dsp:nvSpPr>
      <dsp:spPr>
        <a:xfrm>
          <a:off x="2065795" y="1035988"/>
          <a:ext cx="1063971" cy="172930"/>
        </a:xfrm>
        <a:custGeom>
          <a:avLst/>
          <a:gdLst/>
          <a:ahLst/>
          <a:cxnLst/>
          <a:rect l="0" t="0" r="0" b="0"/>
          <a:pathLst>
            <a:path>
              <a:moveTo>
                <a:pt x="1063971" y="0"/>
              </a:moveTo>
              <a:lnTo>
                <a:pt x="1063971" y="86465"/>
              </a:lnTo>
              <a:lnTo>
                <a:pt x="0" y="86465"/>
              </a:lnTo>
              <a:lnTo>
                <a:pt x="0" y="1729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22139F-AE4F-4C08-BCEA-DA9659B4A06D}">
      <dsp:nvSpPr>
        <dsp:cNvPr id="0" name=""/>
        <dsp:cNvSpPr/>
      </dsp:nvSpPr>
      <dsp:spPr>
        <a:xfrm>
          <a:off x="3084046" y="451317"/>
          <a:ext cx="91440" cy="172930"/>
        </a:xfrm>
        <a:custGeom>
          <a:avLst/>
          <a:gdLst/>
          <a:ahLst/>
          <a:cxnLst/>
          <a:rect l="0" t="0" r="0" b="0"/>
          <a:pathLst>
            <a:path>
              <a:moveTo>
                <a:pt x="45720" y="0"/>
              </a:moveTo>
              <a:lnTo>
                <a:pt x="45720" y="17293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AFAB35-3DCE-44AC-819C-AC7C1CCC706B}">
      <dsp:nvSpPr>
        <dsp:cNvPr id="0" name=""/>
        <dsp:cNvSpPr/>
      </dsp:nvSpPr>
      <dsp:spPr>
        <a:xfrm>
          <a:off x="2247160" y="39577"/>
          <a:ext cx="1765213" cy="411740"/>
        </a:xfrm>
        <a:prstGeom prst="rect">
          <a:avLst/>
        </a:prstGeom>
        <a:solidFill>
          <a:schemeClr val="accent2">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1" kern="1200">
              <a:latin typeface="Times New Roman" panose="02020603050405020304" pitchFamily="18" charset="0"/>
              <a:cs typeface="Times New Roman" panose="02020603050405020304" pitchFamily="18" charset="0"/>
            </a:rPr>
            <a:t>Contact under 10 years old</a:t>
          </a:r>
        </a:p>
      </dsp:txBody>
      <dsp:txXfrm>
        <a:off x="2247160" y="39577"/>
        <a:ext cx="1765213" cy="411740"/>
      </dsp:txXfrm>
    </dsp:sp>
    <dsp:sp modelId="{6D40AD42-B9F2-43A9-99F3-69E22F94EAA4}">
      <dsp:nvSpPr>
        <dsp:cNvPr id="0" name=""/>
        <dsp:cNvSpPr/>
      </dsp:nvSpPr>
      <dsp:spPr>
        <a:xfrm>
          <a:off x="2718026" y="624248"/>
          <a:ext cx="823480" cy="411740"/>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1" i="0" kern="1200">
              <a:latin typeface="Times New Roman" panose="02020603050405020304" pitchFamily="18" charset="0"/>
              <a:cs typeface="Times New Roman" panose="02020603050405020304" pitchFamily="18" charset="0"/>
            </a:rPr>
            <a:t>TB Consultation</a:t>
          </a:r>
          <a:endParaRPr lang="pt-BR" sz="1000" kern="1200">
            <a:latin typeface="Times New Roman" panose="02020603050405020304" pitchFamily="18" charset="0"/>
            <a:cs typeface="Times New Roman" panose="02020603050405020304" pitchFamily="18" charset="0"/>
          </a:endParaRPr>
        </a:p>
      </dsp:txBody>
      <dsp:txXfrm>
        <a:off x="2718026" y="624248"/>
        <a:ext cx="823480" cy="411740"/>
      </dsp:txXfrm>
    </dsp:sp>
    <dsp:sp modelId="{EFD34BFE-38AD-4320-B809-87997048BA04}">
      <dsp:nvSpPr>
        <dsp:cNvPr id="0" name=""/>
        <dsp:cNvSpPr/>
      </dsp:nvSpPr>
      <dsp:spPr>
        <a:xfrm>
          <a:off x="1654055" y="1208919"/>
          <a:ext cx="823480" cy="411740"/>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Asymptomatic</a:t>
          </a:r>
        </a:p>
      </dsp:txBody>
      <dsp:txXfrm>
        <a:off x="1654055" y="1208919"/>
        <a:ext cx="823480" cy="411740"/>
      </dsp:txXfrm>
    </dsp:sp>
    <dsp:sp modelId="{F381D96F-A028-4F6D-8749-284DEB7DD66C}">
      <dsp:nvSpPr>
        <dsp:cNvPr id="0" name=""/>
        <dsp:cNvSpPr/>
      </dsp:nvSpPr>
      <dsp:spPr>
        <a:xfrm>
          <a:off x="1596613" y="1793590"/>
          <a:ext cx="938364"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Chest X-ray</a:t>
          </a:r>
          <a:r>
            <a:rPr lang="en-US" sz="1000" kern="1200" baseline="30000"/>
            <a:t>¶</a:t>
          </a:r>
          <a:r>
            <a:rPr lang="pt-BR" sz="1000" b="0" i="0" kern="1200">
              <a:latin typeface="Times New Roman" panose="02020603050405020304" pitchFamily="18" charset="0"/>
              <a:cs typeface="Times New Roman" panose="02020603050405020304" pitchFamily="18" charset="0"/>
            </a:rPr>
            <a:t> and TST or IGRA</a:t>
          </a:r>
          <a:r>
            <a:rPr lang="pt-BR" sz="1000" b="0" i="0" kern="1200" baseline="30000">
              <a:latin typeface="Times New Roman" panose="02020603050405020304" pitchFamily="18" charset="0"/>
              <a:cs typeface="Times New Roman" panose="02020603050405020304" pitchFamily="18" charset="0"/>
            </a:rPr>
            <a:t>‡</a:t>
          </a:r>
          <a:endParaRPr lang="pt-BR" sz="1000" kern="1200" baseline="30000">
            <a:latin typeface="Times New Roman" panose="02020603050405020304" pitchFamily="18" charset="0"/>
            <a:cs typeface="Times New Roman" panose="02020603050405020304" pitchFamily="18" charset="0"/>
          </a:endParaRPr>
        </a:p>
      </dsp:txBody>
      <dsp:txXfrm>
        <a:off x="1596613" y="1793590"/>
        <a:ext cx="938364" cy="411740"/>
      </dsp:txXfrm>
    </dsp:sp>
    <dsp:sp modelId="{0E500DE1-900D-48BA-A999-0BBC42AE2EBD}">
      <dsp:nvSpPr>
        <dsp:cNvPr id="0" name=""/>
        <dsp:cNvSpPr/>
      </dsp:nvSpPr>
      <dsp:spPr>
        <a:xfrm>
          <a:off x="1020730" y="2378262"/>
          <a:ext cx="779284"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Normal chest X-ray</a:t>
          </a:r>
        </a:p>
      </dsp:txBody>
      <dsp:txXfrm>
        <a:off x="1020730" y="2378262"/>
        <a:ext cx="779284" cy="411740"/>
      </dsp:txXfrm>
    </dsp:sp>
    <dsp:sp modelId="{69CCCB09-246C-4620-9CB0-4A7022CA3964}">
      <dsp:nvSpPr>
        <dsp:cNvPr id="0" name=""/>
        <dsp:cNvSpPr/>
      </dsp:nvSpPr>
      <dsp:spPr>
        <a:xfrm>
          <a:off x="500426" y="2962933"/>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Not-reactive IGRA</a:t>
          </a:r>
          <a:r>
            <a:rPr lang="pt-BR" sz="1000" b="0" i="0" kern="1200" baseline="30000">
              <a:latin typeface="Times New Roman" panose="02020603050405020304" pitchFamily="18" charset="0"/>
              <a:cs typeface="Times New Roman" panose="02020603050405020304" pitchFamily="18" charset="0"/>
            </a:rPr>
            <a:t>‡</a:t>
          </a:r>
          <a:r>
            <a:rPr lang="pt-BR" sz="1000" kern="1200">
              <a:latin typeface="Times New Roman" panose="02020603050405020304" pitchFamily="18" charset="0"/>
              <a:cs typeface="Times New Roman" panose="02020603050405020304" pitchFamily="18" charset="0"/>
            </a:rPr>
            <a:t> or TST &lt; 5mm</a:t>
          </a:r>
        </a:p>
      </dsp:txBody>
      <dsp:txXfrm>
        <a:off x="500426" y="2962933"/>
        <a:ext cx="823480" cy="411740"/>
      </dsp:txXfrm>
    </dsp:sp>
    <dsp:sp modelId="{1FF26D70-AF02-448C-85D4-80AD8236B569}">
      <dsp:nvSpPr>
        <dsp:cNvPr id="0" name=""/>
        <dsp:cNvSpPr/>
      </dsp:nvSpPr>
      <dsp:spPr>
        <a:xfrm>
          <a:off x="500426" y="3547604"/>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Repeat TST or IGRA</a:t>
          </a:r>
          <a:r>
            <a:rPr lang="pt-BR" sz="1000" b="0" i="0" kern="1200" baseline="30000">
              <a:latin typeface="Times New Roman" panose="02020603050405020304" pitchFamily="18" charset="0"/>
              <a:cs typeface="Times New Roman" panose="02020603050405020304" pitchFamily="18" charset="0"/>
            </a:rPr>
            <a:t>‡</a:t>
          </a:r>
          <a:r>
            <a:rPr lang="pt-BR" sz="1000" kern="1200">
              <a:latin typeface="Times New Roman" panose="02020603050405020304" pitchFamily="18" charset="0"/>
              <a:cs typeface="Times New Roman" panose="02020603050405020304" pitchFamily="18" charset="0"/>
            </a:rPr>
            <a:t> in 8 weeks</a:t>
          </a:r>
        </a:p>
      </dsp:txBody>
      <dsp:txXfrm>
        <a:off x="500426" y="3547604"/>
        <a:ext cx="823480" cy="411740"/>
      </dsp:txXfrm>
    </dsp:sp>
    <dsp:sp modelId="{612465C4-5A0E-43DC-9BFE-8501AF0D6172}">
      <dsp:nvSpPr>
        <dsp:cNvPr id="0" name=""/>
        <dsp:cNvSpPr/>
      </dsp:nvSpPr>
      <dsp:spPr>
        <a:xfrm>
          <a:off x="2220" y="4132276"/>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No conversion</a:t>
          </a:r>
        </a:p>
      </dsp:txBody>
      <dsp:txXfrm>
        <a:off x="2220" y="4132276"/>
        <a:ext cx="823480" cy="411740"/>
      </dsp:txXfrm>
    </dsp:sp>
    <dsp:sp modelId="{9F59C190-95EE-4D9B-A7CB-24FCE3CAF887}">
      <dsp:nvSpPr>
        <dsp:cNvPr id="0" name=""/>
        <dsp:cNvSpPr/>
      </dsp:nvSpPr>
      <dsp:spPr>
        <a:xfrm>
          <a:off x="208090" y="4716947"/>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Discharge and orientations </a:t>
          </a:r>
          <a:endParaRPr lang="pt-BR" sz="1000" kern="1200">
            <a:latin typeface="Times New Roman" panose="02020603050405020304" pitchFamily="18" charset="0"/>
            <a:cs typeface="Times New Roman" panose="02020603050405020304" pitchFamily="18" charset="0"/>
          </a:endParaRPr>
        </a:p>
      </dsp:txBody>
      <dsp:txXfrm>
        <a:off x="208090" y="4716947"/>
        <a:ext cx="823480" cy="411740"/>
      </dsp:txXfrm>
    </dsp:sp>
    <dsp:sp modelId="{88AABC7D-976E-4926-910A-0096A4BBA457}">
      <dsp:nvSpPr>
        <dsp:cNvPr id="0" name=""/>
        <dsp:cNvSpPr/>
      </dsp:nvSpPr>
      <dsp:spPr>
        <a:xfrm>
          <a:off x="998632" y="4132276"/>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Conversion</a:t>
          </a:r>
          <a:r>
            <a:rPr lang="pt-BR" sz="1000" kern="1200" baseline="30000">
              <a:latin typeface="Times New Roman" panose="02020603050405020304" pitchFamily="18" charset="0"/>
              <a:cs typeface="Times New Roman" panose="02020603050405020304" pitchFamily="18" charset="0"/>
            </a:rPr>
            <a:t>§</a:t>
          </a:r>
        </a:p>
      </dsp:txBody>
      <dsp:txXfrm>
        <a:off x="998632" y="4132276"/>
        <a:ext cx="823480" cy="411740"/>
      </dsp:txXfrm>
    </dsp:sp>
    <dsp:sp modelId="{5D4CED99-9EEF-4561-AFC4-2B2C6E759D93}">
      <dsp:nvSpPr>
        <dsp:cNvPr id="0" name=""/>
        <dsp:cNvSpPr/>
      </dsp:nvSpPr>
      <dsp:spPr>
        <a:xfrm>
          <a:off x="1204502" y="4716947"/>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Treat TB</a:t>
          </a:r>
        </a:p>
      </dsp:txBody>
      <dsp:txXfrm>
        <a:off x="1204502" y="4716947"/>
        <a:ext cx="823480" cy="411740"/>
      </dsp:txXfrm>
    </dsp:sp>
    <dsp:sp modelId="{FF7509DA-5032-48D8-95DE-3A73AFD33D23}">
      <dsp:nvSpPr>
        <dsp:cNvPr id="0" name=""/>
        <dsp:cNvSpPr/>
      </dsp:nvSpPr>
      <dsp:spPr>
        <a:xfrm>
          <a:off x="1496838" y="2962933"/>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Reactive IGRA</a:t>
          </a:r>
          <a:r>
            <a:rPr lang="pt-BR" sz="1000" b="0" i="0" kern="1200" baseline="30000">
              <a:latin typeface="Times New Roman" panose="02020603050405020304" pitchFamily="18" charset="0"/>
              <a:cs typeface="Times New Roman" panose="02020603050405020304" pitchFamily="18" charset="0"/>
            </a:rPr>
            <a:t>‡</a:t>
          </a:r>
          <a:r>
            <a:rPr lang="pt-BR" sz="1000" kern="1200">
              <a:latin typeface="Times New Roman" panose="02020603050405020304" pitchFamily="18" charset="0"/>
              <a:cs typeface="Times New Roman" panose="02020603050405020304" pitchFamily="18" charset="0"/>
            </a:rPr>
            <a:t> or TST ≥ 5mm</a:t>
          </a:r>
          <a:endParaRPr lang="pt-BR" sz="1000" kern="1200" baseline="30000">
            <a:latin typeface="Times New Roman" panose="02020603050405020304" pitchFamily="18" charset="0"/>
            <a:cs typeface="Times New Roman" panose="02020603050405020304" pitchFamily="18" charset="0"/>
          </a:endParaRPr>
        </a:p>
      </dsp:txBody>
      <dsp:txXfrm>
        <a:off x="1496838" y="2962933"/>
        <a:ext cx="823480" cy="411740"/>
      </dsp:txXfrm>
    </dsp:sp>
    <dsp:sp modelId="{643B05E8-2872-4A5D-AE08-EA1F254155B6}">
      <dsp:nvSpPr>
        <dsp:cNvPr id="0" name=""/>
        <dsp:cNvSpPr/>
      </dsp:nvSpPr>
      <dsp:spPr>
        <a:xfrm>
          <a:off x="1702708" y="3547604"/>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Treat TB</a:t>
          </a:r>
        </a:p>
      </dsp:txBody>
      <dsp:txXfrm>
        <a:off x="1702708" y="3547604"/>
        <a:ext cx="823480" cy="411740"/>
      </dsp:txXfrm>
    </dsp:sp>
    <dsp:sp modelId="{5E994D49-5042-474C-A8AB-74F7DA2B46EA}">
      <dsp:nvSpPr>
        <dsp:cNvPr id="0" name=""/>
        <dsp:cNvSpPr/>
      </dsp:nvSpPr>
      <dsp:spPr>
        <a:xfrm>
          <a:off x="2287379" y="2378262"/>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Abnormal chest X-ray</a:t>
          </a:r>
        </a:p>
      </dsp:txBody>
      <dsp:txXfrm>
        <a:off x="2287379" y="2378262"/>
        <a:ext cx="823480" cy="411740"/>
      </dsp:txXfrm>
    </dsp:sp>
    <dsp:sp modelId="{3950D912-CBA3-4809-AA6E-36F4AD6CE3CB}">
      <dsp:nvSpPr>
        <dsp:cNvPr id="0" name=""/>
        <dsp:cNvSpPr/>
      </dsp:nvSpPr>
      <dsp:spPr>
        <a:xfrm>
          <a:off x="2493250" y="2962933"/>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Continue TB investigation</a:t>
          </a:r>
          <a:endParaRPr lang="pt-BR" sz="1000" kern="1200">
            <a:latin typeface="Times New Roman" panose="02020603050405020304" pitchFamily="18" charset="0"/>
            <a:cs typeface="Times New Roman" panose="02020603050405020304" pitchFamily="18" charset="0"/>
          </a:endParaRPr>
        </a:p>
      </dsp:txBody>
      <dsp:txXfrm>
        <a:off x="2493250" y="2962933"/>
        <a:ext cx="823480" cy="411740"/>
      </dsp:txXfrm>
    </dsp:sp>
    <dsp:sp modelId="{462567A2-8B3A-4B4C-887E-5FCA41BF9AF3}">
      <dsp:nvSpPr>
        <dsp:cNvPr id="0" name=""/>
        <dsp:cNvSpPr/>
      </dsp:nvSpPr>
      <dsp:spPr>
        <a:xfrm>
          <a:off x="3781997" y="1208919"/>
          <a:ext cx="823480" cy="411740"/>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Symptomatic</a:t>
          </a:r>
        </a:p>
      </dsp:txBody>
      <dsp:txXfrm>
        <a:off x="3781997" y="1208919"/>
        <a:ext cx="823480" cy="411740"/>
      </dsp:txXfrm>
    </dsp:sp>
    <dsp:sp modelId="{6C804436-9D2F-45A5-9011-4C56771E4A88}">
      <dsp:nvSpPr>
        <dsp:cNvPr id="0" name=""/>
        <dsp:cNvSpPr/>
      </dsp:nvSpPr>
      <dsp:spPr>
        <a:xfrm>
          <a:off x="3697697" y="1793590"/>
          <a:ext cx="992080" cy="411740"/>
        </a:xfrm>
        <a:prstGeom prst="rect">
          <a:avLst/>
        </a:prstGeom>
        <a:solidFill>
          <a:schemeClr val="bg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Investigate TB</a:t>
          </a:r>
          <a:r>
            <a:rPr lang="en-US" sz="1000" b="1" kern="1200" baseline="30000"/>
            <a:t>†</a:t>
          </a:r>
          <a:endParaRPr lang="pt-BR" sz="1000" kern="1200">
            <a:latin typeface="Times New Roman" panose="02020603050405020304" pitchFamily="18" charset="0"/>
            <a:cs typeface="Times New Roman" panose="02020603050405020304" pitchFamily="18" charset="0"/>
          </a:endParaRPr>
        </a:p>
      </dsp:txBody>
      <dsp:txXfrm>
        <a:off x="3697697" y="1793590"/>
        <a:ext cx="992080" cy="411740"/>
      </dsp:txXfrm>
    </dsp:sp>
    <dsp:sp modelId="{FD6FD1A9-03B6-4422-979B-8C7096FD0E16}">
      <dsp:nvSpPr>
        <dsp:cNvPr id="0" name=""/>
        <dsp:cNvSpPr/>
      </dsp:nvSpPr>
      <dsp:spPr>
        <a:xfrm>
          <a:off x="3283791" y="2378262"/>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Excluded active TB</a:t>
          </a:r>
        </a:p>
      </dsp:txBody>
      <dsp:txXfrm>
        <a:off x="3283791" y="2378262"/>
        <a:ext cx="823480" cy="411740"/>
      </dsp:txXfrm>
    </dsp:sp>
    <dsp:sp modelId="{2F342B77-9FAA-4162-8E06-B1A6EC5E85EB}">
      <dsp:nvSpPr>
        <dsp:cNvPr id="0" name=""/>
        <dsp:cNvSpPr/>
      </dsp:nvSpPr>
      <dsp:spPr>
        <a:xfrm>
          <a:off x="3489661" y="2962933"/>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Continue investigation</a:t>
          </a:r>
          <a:endParaRPr lang="pt-BR" sz="1000" kern="1200">
            <a:latin typeface="Times New Roman" panose="02020603050405020304" pitchFamily="18" charset="0"/>
            <a:cs typeface="Times New Roman" panose="02020603050405020304" pitchFamily="18" charset="0"/>
          </a:endParaRPr>
        </a:p>
      </dsp:txBody>
      <dsp:txXfrm>
        <a:off x="3489661" y="2962933"/>
        <a:ext cx="823480" cy="411740"/>
      </dsp:txXfrm>
    </dsp:sp>
    <dsp:sp modelId="{7A2C21CE-F6B4-4341-86CC-A70654A494B4}">
      <dsp:nvSpPr>
        <dsp:cNvPr id="0" name=""/>
        <dsp:cNvSpPr/>
      </dsp:nvSpPr>
      <dsp:spPr>
        <a:xfrm>
          <a:off x="4280203" y="2378262"/>
          <a:ext cx="823480" cy="4117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Active TB</a:t>
          </a:r>
        </a:p>
      </dsp:txBody>
      <dsp:txXfrm>
        <a:off x="4280203" y="2378262"/>
        <a:ext cx="823480" cy="411740"/>
      </dsp:txXfrm>
    </dsp:sp>
    <dsp:sp modelId="{1E7E8279-CB60-444C-838D-40E287F13548}">
      <dsp:nvSpPr>
        <dsp:cNvPr id="0" name=""/>
        <dsp:cNvSpPr/>
      </dsp:nvSpPr>
      <dsp:spPr>
        <a:xfrm>
          <a:off x="4486073" y="2962933"/>
          <a:ext cx="823480" cy="6754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b="0" i="0" kern="1200">
              <a:latin typeface="Times New Roman" panose="02020603050405020304" pitchFamily="18" charset="0"/>
              <a:cs typeface="Times New Roman" panose="02020603050405020304" pitchFamily="18" charset="0"/>
            </a:rPr>
            <a:t>Treat TB, report to TBWEB, and investigate contacts</a:t>
          </a:r>
          <a:endParaRPr lang="pt-BR" sz="1000" kern="1200">
            <a:latin typeface="Times New Roman" panose="02020603050405020304" pitchFamily="18" charset="0"/>
            <a:cs typeface="Times New Roman" panose="02020603050405020304" pitchFamily="18" charset="0"/>
          </a:endParaRPr>
        </a:p>
      </dsp:txBody>
      <dsp:txXfrm>
        <a:off x="4486073" y="2962933"/>
        <a:ext cx="823480" cy="6754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F68ACB9F-CE23-4973-8F98-E8D65C64D213}"/>
      </w:docPartPr>
      <w:docPartBody>
        <w:p w:rsidR="000863EE" w:rsidRDefault="00191083">
          <w:r w:rsidRPr="00F03B99">
            <w:rPr>
              <w:rStyle w:val="TextodoEspaoReservado"/>
            </w:rPr>
            <w:t>Clique ou toque aqui para inserir o texto.</w:t>
          </w:r>
        </w:p>
      </w:docPartBody>
    </w:docPart>
    <w:docPart>
      <w:docPartPr>
        <w:name w:val="F5CDC170FCD144B89B81CDED5229E952"/>
        <w:category>
          <w:name w:val="Geral"/>
          <w:gallery w:val="placeholder"/>
        </w:category>
        <w:types>
          <w:type w:val="bbPlcHdr"/>
        </w:types>
        <w:behaviors>
          <w:behavior w:val="content"/>
        </w:behaviors>
        <w:guid w:val="{2FDA9C1C-05AF-434C-AF16-E11529A788FC}"/>
      </w:docPartPr>
      <w:docPartBody>
        <w:p w:rsidR="0019099A" w:rsidRDefault="00400A95" w:rsidP="00400A95">
          <w:r w:rsidRPr="00911706">
            <w:rPr>
              <w:rStyle w:val="TextodoEspaoReservado"/>
            </w:rPr>
            <w:t>Clique ou toque aqui para inserir o texto.</w:t>
          </w:r>
        </w:p>
      </w:docPartBody>
    </w:docPart>
    <w:docPart>
      <w:docPartPr>
        <w:name w:val="D74C25C993CB4AD69C5AD9CF6E948910"/>
        <w:category>
          <w:name w:val="Geral"/>
          <w:gallery w:val="placeholder"/>
        </w:category>
        <w:types>
          <w:type w:val="bbPlcHdr"/>
        </w:types>
        <w:behaviors>
          <w:behavior w:val="content"/>
        </w:behaviors>
        <w:guid w:val="{97D71F6D-4214-4841-ADB9-E8F673DA9C62}"/>
      </w:docPartPr>
      <w:docPartBody>
        <w:p w:rsidR="0019099A" w:rsidRDefault="00400A95" w:rsidP="00400A95">
          <w:r w:rsidRPr="00911706">
            <w:rPr>
              <w:rStyle w:val="TextodoEspaoReservado"/>
            </w:rPr>
            <w:t>Clique ou toque aqui para inserir o texto.</w:t>
          </w:r>
        </w:p>
      </w:docPartBody>
    </w:docPart>
    <w:docPart>
      <w:docPartPr>
        <w:name w:val="C6F49418DA994D279CA61BFDEE3B5D0E"/>
        <w:category>
          <w:name w:val="Geral"/>
          <w:gallery w:val="placeholder"/>
        </w:category>
        <w:types>
          <w:type w:val="bbPlcHdr"/>
        </w:types>
        <w:behaviors>
          <w:behavior w:val="content"/>
        </w:behaviors>
        <w:guid w:val="{5803C28B-B968-45F8-AE02-87ECBBE44BFF}"/>
      </w:docPartPr>
      <w:docPartBody>
        <w:p w:rsidR="0019099A" w:rsidRDefault="00400A95" w:rsidP="00400A95">
          <w:r w:rsidRPr="00911706">
            <w:rPr>
              <w:rStyle w:val="TextodoEspaoReservado"/>
            </w:rPr>
            <w:t>Clique ou toque aqui para inserir o texto.</w:t>
          </w:r>
        </w:p>
      </w:docPartBody>
    </w:docPart>
    <w:docPart>
      <w:docPartPr>
        <w:name w:val="5E6A240D62DF4E29A3D917EE1971A734"/>
        <w:category>
          <w:name w:val="Geral"/>
          <w:gallery w:val="placeholder"/>
        </w:category>
        <w:types>
          <w:type w:val="bbPlcHdr"/>
        </w:types>
        <w:behaviors>
          <w:behavior w:val="content"/>
        </w:behaviors>
        <w:guid w:val="{B628F575-7B24-4817-9E13-6AD236F9186B}"/>
      </w:docPartPr>
      <w:docPartBody>
        <w:p w:rsidR="0019099A" w:rsidRDefault="00400A95" w:rsidP="00400A95">
          <w:r w:rsidRPr="00911706">
            <w:rPr>
              <w:rStyle w:val="TextodoEspaoReservado"/>
            </w:rPr>
            <w:t>Clique ou toque aqui para inserir o texto.</w:t>
          </w:r>
        </w:p>
      </w:docPartBody>
    </w:docPart>
    <w:docPart>
      <w:docPartPr>
        <w:name w:val="353B10BC96374D66AD20E3D09A4854EC"/>
        <w:category>
          <w:name w:val="Geral"/>
          <w:gallery w:val="placeholder"/>
        </w:category>
        <w:types>
          <w:type w:val="bbPlcHdr"/>
        </w:types>
        <w:behaviors>
          <w:behavior w:val="content"/>
        </w:behaviors>
        <w:guid w:val="{5941514F-6967-463E-9508-123D3AAC67FB}"/>
      </w:docPartPr>
      <w:docPartBody>
        <w:p w:rsidR="0019099A" w:rsidRDefault="00400A95" w:rsidP="00400A95">
          <w:r w:rsidRPr="00911706">
            <w:rPr>
              <w:rStyle w:val="TextodoEspaoReservado"/>
            </w:rPr>
            <w:t>Clique ou toque aqui para inserir o texto.</w:t>
          </w:r>
        </w:p>
      </w:docPartBody>
    </w:docPart>
    <w:docPart>
      <w:docPartPr>
        <w:name w:val="64B16FD41A7648F6AB98ACD46BEC37CA"/>
        <w:category>
          <w:name w:val="Geral"/>
          <w:gallery w:val="placeholder"/>
        </w:category>
        <w:types>
          <w:type w:val="bbPlcHdr"/>
        </w:types>
        <w:behaviors>
          <w:behavior w:val="content"/>
        </w:behaviors>
        <w:guid w:val="{870555C7-752A-405F-91DC-00BE732E6EB5}"/>
      </w:docPartPr>
      <w:docPartBody>
        <w:p w:rsidR="0019099A" w:rsidRDefault="00400A95" w:rsidP="00400A95">
          <w:r w:rsidRPr="0048393B">
            <w:rPr>
              <w:rStyle w:val="TextodoEspaoReservado"/>
            </w:rPr>
            <w:t>Clique ou toque aqui para inserir o texto.</w:t>
          </w:r>
        </w:p>
      </w:docPartBody>
    </w:docPart>
    <w:docPart>
      <w:docPartPr>
        <w:name w:val="48ADC4D9AC0D4ACCA66659736892BA3B"/>
        <w:category>
          <w:name w:val="Geral"/>
          <w:gallery w:val="placeholder"/>
        </w:category>
        <w:types>
          <w:type w:val="bbPlcHdr"/>
        </w:types>
        <w:behaviors>
          <w:behavior w:val="content"/>
        </w:behaviors>
        <w:guid w:val="{AC239E18-EF2E-476A-BF12-D7BDA1B35B1E}"/>
      </w:docPartPr>
      <w:docPartBody>
        <w:p w:rsidR="0019099A" w:rsidRDefault="00400A95" w:rsidP="00400A95">
          <w:r w:rsidRPr="00F03B99">
            <w:rPr>
              <w:rStyle w:val="TextodoEspaoReservado"/>
            </w:rPr>
            <w:t>Clique ou toque aqui para inserir o texto.</w:t>
          </w:r>
        </w:p>
      </w:docPartBody>
    </w:docPart>
    <w:docPart>
      <w:docPartPr>
        <w:name w:val="F93768207AA64BC4854911141E3E62C0"/>
        <w:category>
          <w:name w:val="Geral"/>
          <w:gallery w:val="placeholder"/>
        </w:category>
        <w:types>
          <w:type w:val="bbPlcHdr"/>
        </w:types>
        <w:behaviors>
          <w:behavior w:val="content"/>
        </w:behaviors>
        <w:guid w:val="{13872660-178C-4FD8-BBD0-6DF0DBEF6666}"/>
      </w:docPartPr>
      <w:docPartBody>
        <w:p w:rsidR="00545928" w:rsidRDefault="00C31791" w:rsidP="00C31791">
          <w:pPr>
            <w:pStyle w:val="F93768207AA64BC4854911141E3E62C0"/>
          </w:pPr>
          <w:r w:rsidRPr="00F03B99">
            <w:rPr>
              <w:rStyle w:val="TextodoEspaoReservado"/>
            </w:rPr>
            <w:t>Clique ou toque aqui para inserir o texto.</w:t>
          </w:r>
        </w:p>
      </w:docPartBody>
    </w:docPart>
    <w:docPart>
      <w:docPartPr>
        <w:name w:val="54350FB16C2248AF8507C1CE6D3D4DC5"/>
        <w:category>
          <w:name w:val="Geral"/>
          <w:gallery w:val="placeholder"/>
        </w:category>
        <w:types>
          <w:type w:val="bbPlcHdr"/>
        </w:types>
        <w:behaviors>
          <w:behavior w:val="content"/>
        </w:behaviors>
        <w:guid w:val="{7BDED65B-1402-46C3-8B68-8C4386A535D8}"/>
      </w:docPartPr>
      <w:docPartBody>
        <w:p w:rsidR="00545928" w:rsidRDefault="00C31791" w:rsidP="00C31791">
          <w:pPr>
            <w:pStyle w:val="54350FB16C2248AF8507C1CE6D3D4DC5"/>
          </w:pPr>
          <w:r w:rsidRPr="00F03B99">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83"/>
    <w:rsid w:val="00041110"/>
    <w:rsid w:val="000863EE"/>
    <w:rsid w:val="000B74F5"/>
    <w:rsid w:val="00170F31"/>
    <w:rsid w:val="0019099A"/>
    <w:rsid w:val="00191083"/>
    <w:rsid w:val="00307BA5"/>
    <w:rsid w:val="003A46CD"/>
    <w:rsid w:val="003C1A8B"/>
    <w:rsid w:val="003F1730"/>
    <w:rsid w:val="003F23EA"/>
    <w:rsid w:val="00400A95"/>
    <w:rsid w:val="00463EAA"/>
    <w:rsid w:val="004D145F"/>
    <w:rsid w:val="004E1BD7"/>
    <w:rsid w:val="00545928"/>
    <w:rsid w:val="00631850"/>
    <w:rsid w:val="00681E51"/>
    <w:rsid w:val="006A6BFA"/>
    <w:rsid w:val="0078201B"/>
    <w:rsid w:val="00881B78"/>
    <w:rsid w:val="008C3D87"/>
    <w:rsid w:val="009405BE"/>
    <w:rsid w:val="00AA3BD8"/>
    <w:rsid w:val="00B57A51"/>
    <w:rsid w:val="00B928E2"/>
    <w:rsid w:val="00C31791"/>
    <w:rsid w:val="00DE10E4"/>
    <w:rsid w:val="00E233AA"/>
    <w:rsid w:val="00EE3D3B"/>
    <w:rsid w:val="00F11DB2"/>
    <w:rsid w:val="00F35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31791"/>
    <w:rPr>
      <w:color w:val="808080"/>
    </w:rPr>
  </w:style>
  <w:style w:type="paragraph" w:customStyle="1" w:styleId="F93768207AA64BC4854911141E3E62C0">
    <w:name w:val="F93768207AA64BC4854911141E3E62C0"/>
    <w:rsid w:val="00C31791"/>
  </w:style>
  <w:style w:type="paragraph" w:customStyle="1" w:styleId="54350FB16C2248AF8507C1CE6D3D4DC5">
    <w:name w:val="54350FB16C2248AF8507C1CE6D3D4DC5"/>
    <w:rsid w:val="00C31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ACDDD9-1615-4906-A92E-CF98A2A72C83}">
  <we:reference id="wa104382081" version="1.55.1.0" store="pt-BR" storeType="OMEX"/>
  <we:alternateReferences>
    <we:reference id="wa104382081" version="1.55.1.0" store="" storeType="OMEX"/>
  </we:alternateReferences>
  <we:properties>
    <we:property name="MENDELEY_CITATIONS" value="[{&quot;citationID&quot;:&quot;MENDELEY_CITATION_dc49482c-34ba-427e-ac46-c807e18c702d&quot;,&quot;properties&quot;:{&quot;noteIndex&quot;:0},&quot;isEdited&quot;:false,&quot;manualOverride&quot;:{&quot;isManuallyOverridden&quot;:false,&quot;citeprocText&quot;:&quot;[1,2]&quot;,&quot;manualOverrideText&quot;:&quot;&quot;},&quot;citationTag&quot;:&quot;MENDELEY_CITATION_v3_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&quot;,&quot;citationItems&quot;:[{&quot;id&quot;:&quot;3d24336f-9d9f-3339-89e1-3a7d146bc112&quot;,&quot;itemData&quot;:{&quot;type&quot;:&quot;webpage&quot;,&quot;id&quot;:&quot;3d24336f-9d9f-3339-89e1-3a7d146bc112&quot;,&quot;title&quot;:&quot;Impressos - formulários &amp; registros&quot;,&quot;author&quot;:[{&quot;family&quot;:&quot;Centro de Vigilância Epidemiológica de São Paulo&quot;,&quot;given&quot;:&quot;&quot;,&quot;parse-names&quot;:false,&quot;dropping-particle&quot;:&quot;&quot;,&quot;non-dropping-particle&quot;:&quot;&quot;}],&quot;container-title&quot;:&quot;São Paulo: Secretária Estadual de Saúde&quot;,&quot;accessed&quot;:{&quot;date-parts&quot;:[[2023,11,7]]},&quot;URL&quot;:&quot;https://www.saude.sp.gov.br/cve-centro-de-vigilancia-epidemiologica-prof.-alexandre-vranjac/areas-de-vigilancia/tuberculose/impressos&quot;,&quot;container-title-short&quot;:&quot;&quot;},&quot;isTemporary&quot;:false},{&quot;id&quot;:&quot;b38f0059-c87b-3274-93c0-7cebab4904de&quot;,&quot;itemData&quot;:{&quot;type&quot;:&quot;report&quot;,&quot;id&quot;:&quot;b38f0059-c87b-3274-93c0-7cebab4904de&quot;,&quot;title&quot;:&quot;Manual de utilização do TBWEB&quot;,&quot;author&quot;:[{&quot;family&quot;:&quot;Centro de Vigilância Epidemiológica de São Paulo&quot;,&quot;given&quot;:&quot;&quot;,&quot;parse-names&quot;:false,&quot;dropping-particle&quot;:&quot;&quot;,&quot;non-dropping-particle&quot;:&quot;&quot;}],&quot;container-title&quot;:&quot;São Paulo: Secretário Estadual de Saúde&quot;,&quot;accessed&quot;:{&quot;date-parts&quot;:[[2023,11,5]]},&quot;URL&quot;:&quot;https://www.saude.sp.gov.br/resources/cve-centro-de-vigilancia-epidemiologica/areas-de-vigilancia/tuberculose/manuais-tecnicos/dvtbc_tbweb_2008.pdf&quot;,&quot;issued&quot;:{&quot;date-parts&quot;:[[2008]]},&quot;publisher-place&quot;:&quot;São Paulo: Secretária Estadual de Saúde&quot;,&quot;number-of-pages&quot;:&quot;1-56&quot;,&quot;container-title-short&quot;:&quot;&quot;},&quot;isTemporary&quot;:false}]},{&quot;citationID&quot;:&quot;MENDELEY_CITATION_17eb6e33-40bd-4f00-b7d1-23471a76a39f&quot;,&quot;properties&quot;:{&quot;noteIndex&quot;:0},&quot;isEdited&quot;:false,&quot;manualOverride&quot;:{&quot;isManuallyOverridden&quot;:false,&quot;citeprocText&quot;:&quot;[3]&quot;,&quot;manualOverrideText&quot;:&quot;&quot;},&quot;citationTag&quot;:&quot;MENDELEY_CITATION_v3_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&quot;,&quot;citationItems&quot;:[{&quot;id&quot;:&quot;dd80ec03-aff0-388f-bad2-c4dddbff7579&quot;,&quot;itemData&quot;:{&quot;type&quot;:&quot;article-journal&quot;,&quot;id&quot;:&quot;dd80ec03-aff0-388f-bad2-c4dddbff7579&quot;,&quot;title&quot;:&quot;Ethnic and racial inequalities in notified cases of tuberculosis in Brazil&quot;,&quot;author&quot;:[{&quot;family&quot;:&quot;Viana&quot;,&quot;given&quot;:&quot;Paulo Victor de Sousa&quot;,&quot;parse-names&quot;:false,&quot;dropping-particle&quot;:&quot;&quot;,&quot;non-dropping-particle&quot;:&quot;&quot;},{&quot;family&quot;:&quot;Gonçalves&quot;,&quot;given&quot;:&quot;Maria Jacirema Ferreira&quot;,&quot;parse-names&quot;:false,&quot;dropping-particle&quot;:&quot;&quot;,&quot;non-dropping-particle&quot;:&quot;&quot;},{&quot;family&quot;:&quot;Basta&quot;,&quot;given&quot;:&quot;Paulo Cesar&quot;,&quot;parse-names&quot;:false,&quot;dropping-particle&quot;:&quot;&quot;,&quot;non-dropping-particle&quot;:&quot;&quot;}],&quot;container-title&quot;:&quot;PLOS ONE&quot;,&quot;container-title-short&quot;:&quot;PLoS One&quot;,&quot;DOI&quot;:&quot;10.1371/journal.pone.0154658&quot;,&quot;ISSN&quot;:&quot;1932-6203&quot;,&quot;issued&quot;:{&quot;date-parts&quot;:[[2016,5,13]]},&quot;page&quot;:&quot;e0154658&quot;,&quot;issue&quot;:&quot;5&quot;,&quot;volume&quot;:&quot;11&quot;},&quot;isTemporary&quot;:false}]},{&quot;citationID&quot;:&quot;MENDELEY_CITATION_ee68d1f0-0fbc-4d55-b0b4-6e92ed79a1e7&quot;,&quot;properties&quot;:{&quot;noteIndex&quot;:0},&quot;isEdited&quot;:false,&quot;manualOverride&quot;:{&quot;isManuallyOverridden&quot;:false,&quot;citeprocText&quot;:&quot;[4]&quot;,&quot;manualOverrideText&quot;:&quot;&quot;},&quot;citationTag&quot;:&quot;MENDELEY_CITATION_v3_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&quot;,&quot;citationItems&quot;:[{&quot;id&quot;:&quot;225ccaef-390d-37c2-80bf-1cd0e6d81e17&quot;,&quot;itemData&quot;:{&quot;type&quot;:&quot;article-journal&quot;,&quot;id&quot;:&quot;225ccaef-390d-37c2-80bf-1cd0e6d81e17&quot;,&quot;title&quot;:&quot;Tuberculosis in international immigrants: Profile and vulnerability of cases residing in the municipality of São Paulo, Brazil&quot;,&quot;author&quot;:[{&quot;family&quot;:&quot;Gonçalves&quot;,&quot;given&quot;:&quot;Denise&quot;,&quot;parse-names&quot;:false,&quot;dropping-particle&quot;:&quot;&quot;,&quot;non-dropping-particle&quot;:&quot;&quot;},{&quot;family&quot;:&quot;Andrade&quot;,&quot;given&quot;:&quot;Rubia Laine de Paula&quot;,&quot;parse-names&quot;:false,&quot;dropping-particle&quot;:&quot;&quot;,&quot;non-dropping-particle&quot;:&quot;&quot;},{&quot;family&quot;:&quot;Netto&quot;,&quot;given&quot;:&quot;Antônio Ruffino&quot;,&quot;parse-names&quot;:false,&quot;dropping-particle&quot;:&quot;&quot;,&quot;non-dropping-particle&quot;:&quot;&quot;}],&quot;container-title&quot;:&quot;Journal of Migration and Health&quot;,&quot;container-title-short&quot;:&quot;J Migr Health&quot;,&quot;DOI&quot;:&quot;10.1016/j.jmh.2022.100083&quot;,&quot;ISSN&quot;:&quot;26666235&quot;,&quot;issued&quot;:{&quot;date-parts&quot;:[[2022]]},&quot;page&quot;:&quot;100083&quot;,&quot;volume&quot;:&quot;5&quot;},&quot;isTemporary&quot;:false}]},{&quot;citationID&quot;:&quot;MENDELEY_CITATION_9ced8589-bf04-4cf9-b083-24aa927a3efc&quot;,&quot;properties&quot;:{&quot;noteIndex&quot;:0},&quot;isEdited&quot;:false,&quot;manualOverride&quot;:{&quot;isManuallyOverridden&quot;:false,&quot;citeprocText&quot;:&quot;[5]&quot;,&quot;manualOverrideText&quot;:&quot;&quot;},&quot;citationTag&quot;:&quot;MENDELEY_CITATION_v3_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&quot;,&quot;citationItems&quot;:[{&quot;id&quot;:&quot;70c62595-9625-3525-8ffd-37ae48da6111&quot;,&quot;itemData&quot;:{&quot;type&quot;:&quot;article-journal&quot;,&quot;id&quot;:&quot;70c62595-9625-3525-8ffd-37ae48da6111&quot;,&quot;title&quot;:&quot;The impact of being homeless on the unsuccessful outcome of treatment of pulmonary TB in São Paulo State, Brazil&quot;,&quot;author&quot;:[{&quot;family&quot;:&quot;Ranzani&quot;,&quot;given&quot;:&quot;Otavio T.&quot;,&quot;parse-names&quot;:false,&quot;dropping-particle&quot;:&quot;&quot;,&quot;non-dropping-particle&quot;:&quot;&quot;},{&quot;family&quot;:&quot;Carvalho&quot;,&quot;given&quot;:&quot;Carlos R.R.&quot;,&quot;parse-names&quot;:false,&quot;dropping-particle&quot;:&quot;&quot;,&quot;non-dropping-particle&quot;:&quot;&quot;},{&quot;family&quot;:&quot;Waldman&quot;,&quot;given&quot;:&quot;Eliseu A.&quot;,&quot;parse-names&quot;:false,&quot;dropping-particle&quot;:&quot;&quot;,&quot;non-dropping-particle&quot;:&quot;&quot;},{&quot;family&quot;:&quot;Rodrigues&quot;,&quot;given&quot;:&quot;Laura C.&quot;,&quot;parse-names&quot;:false,&quot;dropping-particle&quot;:&quot;&quot;,&quot;non-dropping-particle&quot;:&quot;&quot;}],&quot;container-title&quot;:&quot;BMC Medicine&quot;,&quot;container-title-short&quot;:&quot;BMC Med&quot;,&quot;accessed&quot;:{&quot;date-parts&quot;:[[2021,11,8]]},&quot;DOI&quot;:&quot;10.1186/S12916-016-0584-8&quot;,&quot;ISSN&quot;:&quot;17417015&quot;,&quot;PMID&quot;:&quot;27006009&quot;,&quot;URL&quot;:&quot;https://bmcmedicine.biomedcentral.com/articles/10.1186/s12916-016-0584-8&quot;,&quot;issued&quot;:{&quot;date-parts&quot;:[[2016,3,23]]},&quot;page&quot;:&quot;1-13&quot;,&quot;abstract&quot;:&quot;Background: Tuberculosis (TB) is a major public health problem requiring complex treatment, the success of which depends on biological, social, and institutional factors. São Paulo State (SPS), in Brazil, has a high TB burden. Because of high socioeconomic heterogeneity and chaotic urbanisation, homelessness might play an important role in the TB burden in SPS. Our aim was to determine the association between homelessness and outcome of treatment of pulmonary TB (PTB) in SPS. Methods: A historical cohort from the routine SPS TB database for 2009-2013 was analysed. The study population was newly diagnosed adult patients with PTB. Homelessness was ascertained at notification or when treatment started. Our outcome was unsuccessful outcome of treatment. We used logistic regression to adjust for potential confounders and multiple imputation for missing data. Results: We analysed 61,817 patients; 1726 (2.8 %, 95%CI 2.7-2.9 %) were homeless. Homeless patients were concentrated in bigger cities, were more frequently middle-aged males, had black/brown skin colour, and had received less education (P &lt; 0.001, for all). Alcohol and drug use was three times more frequent in homeless patients (43.2 % vs 14.4 %, 30.2 % vs. 9.4 %, P &lt; 0.001, respectively). HIV testing was less common among the homeless, of whom 17.3 % were HIV positive compared with 8.5 % among the not homeless population (P &lt; 0.001). Microbiologic confirmation was more frequent among the homeless (91.6 % vs. 84.8 %, P &lt; 0.001). Unsuccessful outcome of treatment was 57.3 % among the homeless and 17.5 % among the not homeless (OR = 6.32, 95%CI 5.73-6.97, P &lt; 0.001), mainly due to loss to follow-up (39 %) and death (10.5 %). After full-adjustment for potential confounders, homelessness remained strongly associated with lower treatment success (aOR = 4.96, 95 % CI 4.27-5.76, P &lt; 0.001). HIV status interacted with homelessness: among HIV-infected patients, the aOR was 2.45 (95%CI 1.90-3.16, Pinteraction &lt; 0.001). The population attributable fraction for the joint effect of homelessness, alcohol and drug use was almost 20 %. Conclusions: Confirming our hypothesis, homelessness led to a marked reduction in the successful treatment of newly diagnosed pulmonary tuberculosis. Homelessness and associated conditions were important contributors to lack of treatment success in pulmonary tuberculosis in São Paulo. A multifaceted intervention must be implemented to target this vulnerable population.&quot;,&quot;publisher&quot;:&quot;BioMed Central Ltd.&quot;,&quot;issue&quot;:&quot;1&quot;,&quot;volume&quot;:&quot;14&quot;},&quot;isTemporary&quot;:false}]},{&quot;citationID&quot;:&quot;MENDELEY_CITATION_8e4c2b29-939a-42a0-963b-249b857edec6&quot;,&quot;properties&quot;:{&quot;noteIndex&quot;:0},&quot;isEdited&quot;:false,&quot;manualOverride&quot;:{&quot;isManuallyOverridden&quot;:false,&quot;citeprocText&quot;:&quot;[6]&quot;,&quot;manualOverrideText&quot;:&quot;&quot;},&quot;citationTag&quot;:&quot;MENDELEY_CITATION_v3_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&quot;,&quot;citationItems&quot;:[{&quot;id&quot;:&quot;63def740-6738-352b-ae68-89a50c2331bf&quot;,&quot;itemData&quot;:{&quot;type&quot;:&quot;article-journal&quot;,&quot;id&quot;:&quot;63def740-6738-352b-ae68-89a50c2331bf&quot;,&quot;title&quot;:&quot;Impact of incarceration on tuberculosis incidence and its interaction with income distribution inequality in Brazil&quot;,&quot;author&quot;:[{&quot;family&quot;:&quot;Pelissari&quot;,&quot;given&quot;:&quot;Daniele Maria&quot;,&quot;parse-names&quot;:false,&quot;dropping-particle&quot;:&quot;&quot;,&quot;non-dropping-particle&quot;:&quot;&quot;},{&quot;family&quot;:&quot;Diaz-Quijano&quot;,&quot;given&quot;:&quot;Fredi Alexander&quot;,&quot;parse-names&quot;:false,&quot;dropping-particle&quot;:&quot;&quot;,&quot;non-dropping-particle&quot;:&quot;&quot;}],&quot;container-title&quot;:&quot;Transactions of The Royal Society of Tropical Medicine and Hygiene&quot;,&quot;container-title-short&quot;:&quot;Trans R Soc Trop Med Hyg&quot;,&quot;accessed&quot;:{&quot;date-parts&quot;:[[2021,11,17]]},&quot;DOI&quot;:&quot;10.1093/TRSTMH/TRZ088&quot;,&quot;ISSN&quot;:&quot;0035-9203&quot;,&quot;PMID&quot;:&quot;31667507&quot;,&quot;URL&quot;:&quot;https://academic.oup.com/trstmh/article/114/1/23/5610284&quot;,&quot;issued&quot;:{&quot;date-parts&quot;:[[2020,1,6]]},&quot;page&quot;:&quot;23-30&quot;,&quot;abstract&quot;:&quot;Background: Deteriorated conditions in the non-prison population can lead to an approximation of its tuberculosis (TB) risk to that in the prison population. We evaluated the association between incarceration and TB incidence rate and its interaction with population income distribution inequality in Brazilian municipalities (2013-2015). Methods: We included 954 municipalities with at least one prison. Interaction between the Gini coefficient and prison exposure was analysed in a multiple regression model. We estimated the fraction of TB in the population attributable fraction (PAF) to exposure to prisons according the Gini coefficient. Results: Compared with the non-prison population, the prisoners had 22.07 times (95% confidence interval [CI] 20.38 to 23.89) the risk of TB in municipalities where the Gini coefficient was &lt;0.60 and 14.96 times (95% CI 11.00 to 18.92) the risk where the Gini coefficient was ≥0.60. A negative interaction in the multiplicative scale was explained by a higher TB incidence in the non-prison population in municipalities with a Gini coefficient ≥0.60. The PAF ranged from 50.06% to 5.19% in municipalities with Gini coefficients &lt;0.40 and ≥0.60, respectively. Conclusions: Interventions to reduce prison exposure would have an ostensible impact in population TB incidence rates mainly in settings with lower Gini coefficients. In those with extreme inequality in income distribution, strategies focused on mitigating the effects of socio-economic factors should also be prioritized.&quot;,&quot;publisher&quot;:&quot;Oxford Academic&quot;,&quot;issue&quot;:&quot;1&quot;,&quot;volume&quot;:&quot;114&quot;},&quot;isTemporary&quot;:false}]},{&quot;citationID&quot;:&quot;MENDELEY_CITATION_417b0c72-1390-4bf0-9ee3-25e74f43fbad&quot;,&quot;properties&quot;:{&quot;noteIndex&quot;:0},&quot;isEdited&quot;:false,&quot;manualOverride&quot;:{&quot;isManuallyOverridden&quot;:false,&quot;citeprocText&quot;:&quot;[7]&quot;,&quot;manualOverrideText&quot;:&quot;&quot;},&quot;citationTag&quot;:&quot;MENDELEY_CITATION_v3_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&quot;,&quot;citationItems&quot;:[{&quot;id&quot;:&quot;7bfda0de-9a34-3c50-b1f1-b1cc88faa83a&quot;,&quot;itemData&quot;:{&quot;type&quot;:&quot;webpage&quot;,&quot;id&quot;:&quot;7bfda0de-9a34-3c50-b1f1-b1cc88faa83a&quot;,&quot;title&quot;:&quot;Estado de São Paulo e suas Regionalizações&quot;,&quot;author&quot;:[{&quot;family&quot;:&quot;Fundação SEADE&quot;,&quot;given&quot;:&quot;&quot;,&quot;parse-names&quot;:false,&quot;dropping-particle&quot;:&quot;&quot;,&quot;non-dropping-particle&quot;:&quot;&quot;}],&quot;container-title&quot;:&quot;Fundação SEADE&quot;,&quot;accessed&quot;:{&quot;date-parts&quot;:[[2024,6,21]]},&quot;URL&quot;:&quot;http://produtos.seade.gov.br/produtos/divpolitica/&quot;,&quot;issued&quot;:{&quot;date-parts&quot;:[[2021]]},&quot;container-title-short&quot;:&quot;&quot;},&quot;isTemporary&quot;:false}]},{&quot;citationID&quot;:&quot;MENDELEY_CITATION_5c27832c-b738-4521-b0a0-efee724ab318&quot;,&quot;properties&quot;:{&quot;noteIndex&quot;:0},&quot;isEdited&quot;:false,&quot;manualOverride&quot;:{&quot;isManuallyOverridden&quot;:false,&quot;citeprocText&quot;:&quot;[8]&quot;,&quot;manualOverrideText&quot;:&quot;&quot;},&quot;citationTag&quot;:&quot;MENDELEY_CITATION_v3_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&quot;,&quot;citationItems&quot;:[{&quot;id&quot;:&quot;6a04596e-4e68-3a58-ad29-873e5bf20cfe&quot;,&quot;itemData&quot;:{&quot;type&quot;:&quot;report&quot;,&quot;id&quot;:&quot;6a04596e-4e68-3a58-ad29-873e5bf20cfe&quot;,&quot;title&quot;:&quot;Definitions and reporting framework for tuberculosis – 2013 revision: updated December 2014 and January 2020&quot;,&quot;author&quot;:[{&quot;family&quot;:&quot;World Health Organization&quot;,&quot;given&quot;:&quot;&quot;,&quot;parse-names&quot;:false,&quot;dropping-particle&quot;:&quot;&quot;,&quot;non-dropping-particle&quot;:&quot;&quot;}],&quot;accessed&quot;:{&quot;date-parts&quot;:[[2021,11,8]]},&quot;issued&quot;:{&quot;date-parts&quot;:[[2013]]},&quot;publisher-place&quot;:&quot;Geneva, Switzerland&quot;,&quot;number-of-pages&quot;:&quot;1-37&quot;,&quot;container-title-short&quot;:&quot;&quot;},&quot;isTemporary&quot;:false}]},{&quot;citationID&quot;:&quot;MENDELEY_CITATION_67ce1d8a-06d6-4bb9-bde8-3eef69b841e3&quot;,&quot;properties&quot;:{&quot;noteIndex&quot;:0},&quot;isEdited&quot;:false,&quot;manualOverride&quot;:{&quot;isManuallyOverridden&quot;:false,&quot;citeprocText&quot;:&quot;[9]&quot;,&quot;manualOverrideText&quot;:&quot;&quot;},&quot;citationTag&quot;:&quot;MENDELEY_CITATION_v3_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&quot;,&quot;citationItems&quot;:[{&quot;id&quot;:&quot;d56c55cf-69bf-3b08-981d-1b890cdf8c24&quot;,&quot;itemData&quot;:{&quot;type&quot;:&quot;article-journal&quot;,&quot;id&quot;:&quot;d56c55cf-69bf-3b08-981d-1b890cdf8c24&quot;,&quot;title&quot;:&quot;Estimating the impact of tuberculosis anatomical classification on treatment outcomes: A patient and surveillance perspective analysis&quot;,&quot;author&quot;:[{&quot;family&quot;:&quot;Ranzani&quot;,&quot;given&quot;:&quot;Otavio T.&quot;,&quot;parse-names&quot;:false,&quot;dropping-particle&quot;:&quot;&quot;,&quot;non-dropping-particle&quot;:&quot;&quot;},{&quot;family&quot;:&quot;Rodrigues&quot;,&quot;given&quot;:&quot;Laura C.&quot;,&quot;parse-names&quot;:false,&quot;dropping-particle&quot;:&quot;&quot;,&quot;non-dropping-particle&quot;:&quot;&quot;},{&quot;family&quot;:&quot;Waldman&quot;,&quot;given&quot;:&quot;Eliseu A.&quot;,&quot;parse-names&quot;:false,&quot;dropping-particle&quot;:&quot;&quot;,&quot;non-dropping-particle&quot;:&quot;&quot;},{&quot;family&quot;:&quot;Carvalho&quot;,&quot;given&quot;:&quot;Carlos R.R.&quot;,&quot;parse-names&quot;:false,&quot;dropping-particle&quot;:&quot;&quot;,&quot;non-dropping-particle&quot;:&quot;&quot;}],&quot;container-title&quot;:&quot;PLOS ONE&quot;,&quot;container-title-short&quot;:&quot;PLoS One&quot;,&quot;accessed&quot;:{&quot;date-parts&quot;:[[2021,11,24]]},&quot;DOI&quot;:&quot;10.1371/JOURNAL.PONE.0187585&quot;,&quot;ISBN&quot;:&quot;1111111111&quot;,&quot;ISSN&quot;:&quot;1932-6203&quot;,&quot;PMID&quot;:&quot;29166408&quot;,&quot;URL&quot;:&quot;https://journals.plos.org/plosone/article?id=10.1371/journal.pone.0187585&quot;,&quot;issued&quot;:{&quot;date-parts&quot;:[[2017,11,1]]},&quot;page&quot;:&quot;e0187585&quot;,&quot;abstract&quot;:&quot;Introduction Tuberculosis anatomical classification is inconsistent in the literature, which limits current tuberculosis knowledge and control. We aimed to evaluate whether tuberculosis classification impacts on treatment outcomes at patient and aggregate level.   Methods We analyzed adults from São Paulo State, Brazil with newly diagnosed tuberculosis from 2010–2013. We used an extended clinical classification of tuberculosis, categorizing cases as pulmonary, pulmonary and extrapulmonary, extrapulmonary and miliary/disseminated. Our primary outcome was unsuccessful outcome of treatment. To investigate the reported treatment outcome at the aggregate level, we sampled 500 different “countries” from the dataset and compared the impact of pulmonary and extrapulmonary classifications on the reported treatment success.   Results Of 62,178 patients, 49,999 (80.4%) were pulmonary, 9,026 (14.5%) extrapulmonary, 1,651 (2.7%) pulmonary-extrapulmonary and 1,502 (2.4%) miliary/disseminated. Pulmonary-extrapulmonary cases had similar unsuccessful outcome of treatment compared with pulmonary (adjusted-OR 1.00, 95%CI, 0.88–1.13, p = 0.941), while extrapulmonary were associated with better (adjusted-OR 0.65, 95%CI, 0.60–0.71, p&lt;0.001) and miliary/disseminated with worse outcomes (adjusted-OR 1.51, 95%CI, 1.33–1.71, p&lt;0.001). We found that 60 (12%) countries would report a difference ≥10% in treatment success depending on whether they reported all clinical forms together (current WHO recommendation) or pulmonary forms alone, overestimating the treatment success of pulmonary forms.   Conclusions The expanded anatomical classification of tuberculosis was strongly associated with treatment outcomes at the patient level. Remarkably, pulmonary with concomitant extrapulmonary forms had similar treatment outcomes compared with pulmonary forms after adjustment for potential confounders. At the aggregate level, reporting treatment success for all clinical forms together might hide differences in progress between pulmonary and extrapulmonary tuberculosis control.&quot;,&quot;publisher&quot;:&quot;Public Library of Science&quot;,&quot;issue&quot;:&quot;11&quot;,&quot;volume&quot;:&quot;12&quot;},&quot;isTemporary&quot;:false}]},{&quot;citationID&quot;:&quot;MENDELEY_CITATION_dcd0a7f9-3c56-4fb9-9206-a4a1a17d4790&quot;,&quot;properties&quot;:{&quot;noteIndex&quot;:0},&quot;isEdited&quot;:false,&quot;manualOverride&quot;:{&quot;isManuallyOverridden&quot;:false,&quot;citeprocText&quot;:&quot;[10]&quot;,&quot;manualOverrideText&quot;:&quot;&quot;},&quot;citationTag&quot;:&quot;MENDELEY_CITATION_v3_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&quot;,&quot;citationItems&quot;:[{&quot;id&quot;:&quot;a5eddb0b-a514-3ce5-8be9-ebc754b33e82&quot;,&quot;itemData&quot;:{&quot;type&quot;:&quot;article-journal&quot;,&quot;id&quot;:&quot;a5eddb0b-a514-3ce5-8be9-ebc754b33e82&quot;,&quot;title&quot;:&quot;Long-term survival and cause-specific mortality of patients newly diagnosed with tuberculosis in São Paulo state, Brazil, 2010–15: a population-based, longitudinal study&quot;,&quot;author&quot;:[{&quot;family&quot;:&quot;Ranzani&quot;,&quot;given&quot;:&quot;Otavio T.&quot;,&quot;parse-names&quot;:false,&quot;dropping-particle&quot;:&quot;&quot;,&quot;non-dropping-particle&quot;:&quot;&quot;},{&quot;family&quot;:&quot;Rodrigues&quot;,&quot;given&quot;:&quot;Laura C.&quot;,&quot;parse-names&quot;:false,&quot;dropping-particle&quot;:&quot;&quot;,&quot;non-dropping-particle&quot;:&quot;&quot;},{&quot;family&quot;:&quot;Bombarda&quot;,&quot;given&quot;:&quot;Sidney&quot;,&quot;parse-names&quot;:false,&quot;dropping-particle&quot;:&quot;&quot;,&quot;non-dropping-particle&quot;:&quot;&quot;},{&quot;family&quot;:&quot;Minto&quot;,&quot;given&quot;:&quot;Cátia M.&quot;,&quot;parse-names&quot;:false,&quot;dropping-particle&quot;:&quot;&quot;,&quot;non-dropping-particle&quot;:&quot;&quot;},{&quot;family&quot;:&quot;Waldman&quot;,&quot;given&quot;:&quot;Eliseu A.&quot;,&quot;parse-names&quot;:false,&quot;dropping-particle&quot;:&quot;&quot;,&quot;non-dropping-particle&quot;:&quot;&quot;},{&quot;family&quot;:&quot;Carvalho&quot;,&quot;given&quot;:&quot;Carlos R.R.&quot;,&quot;parse-names&quot;:false,&quot;dropping-particle&quot;:&quot;&quot;,&quot;non-dropping-particle&quot;:&quot;&quot;}],&quot;container-title&quot;:&quot;The Lancet Infectious Diseases&quot;,&quot;container-title-short&quot;:&quot;Lancet Infect Dis&quot;,&quot;accessed&quot;:{&quot;date-parts&quot;:[[2021,11,8]]},&quot;DOI&quot;:&quot;10.1016/S1473-3099(19)30518-3&quot;,&quot;ISSN&quot;:&quot;14744457&quot;,&quot;PMID&quot;:&quot;31676242&quot;,&quot;URL&quot;:&quot;http://www.thelancet.com/article/S1473309919305183/fulltext&quot;,&quot;issued&quot;:{&quot;date-parts&quot;:[[2020,1,1]]},&quot;page&quot;:&quot;123-132&quot;,&quot;abstract&quot;:&quot;Background: Long-term survival and cause-specific mortality of patients who start tuberculosis treatment is rarely described. We aimed to assess the long-term survival of these patients and evaluate the association between vulnerable conditions (social, health behaviours, and comorbidities) and cause-specific mortality in a country with a high burden of tuberculosis. Methods: In this population-based, longitudinal study in São Paulo state, Brazil, we described the 5-year survival of patients who were newly diagnosed with tuberculosis in 2010. We included patients with newly-diagnosed tuberculosis, aged 15 years or older, and notified to the São Paulo State Tuberculosis Program in 2010. We excluded patients whose diagnosis had changed during follow-up (ie, they did not have tuberculosis) and patients who had multidrug-resistant (MDR) tuberculosis. We selected our population with tuberculosis from the dedicated electronic system TBweb. Our primary objective was to estimate the excess mortality over 5 years and within the group who survived the first year, compared with the general São Paulo state population. We also estimated the association between social vulnerability (imprisonment and homelessness), health behaviours (alcohol and drug use), and comorbidities (diabetes and mental disorders) with all-cause and cause-specific mortality. We used the competing risk analysis framework, estimating cause-specific hazard ratios (HRs) adjusted for potential confounding factors. Findings: In 2010, there were 19 252 notifications of tuberculosis cases. We excluded 550 cases as patients were younger than 15 years, 556 cases that were not tuberculosis, 2597 retreatments, and 48 cases of MDR tuberculosis, resulting in a final cohort of 15 501 patients with tuberculosis. Over a period of 5 years from tuberculosis diagnosis, 2660 (17%) of 15 501 patients died. Compared with the source population, matched by age, sex, and calendar year, the standardised mortality ratio was 6·47 (95% CI 6·22–6·73) over 5 years and 3·93 (3·71–4·17) among those who survived the first year. 1197 (45%) of 2660 deaths were due to infection. Homelessness and alcohol and drug use were associated with death from infection (adjusted cause-specific HR 1·60, 95% CI 1·39–1·85), cardiovascular (1·43, 1·06–1·95), and external or ill-defined causes of death (1·80, 1·37–2·36). Diabetes was associated with deaths from cardiovascular causes (1·70, 1·23–2·35). Interpretation: Patients newly diagnosed with tuberculosis were at a higher risk of death than were the source population, even after tuberculosis treatment. Post-tuberculosis sequelae and vulnerability are associated with excess mortality and must be addressed to mitigate the tuberculosis burden worldwide. Funding: Wellcome Trust.&quot;,&quot;publisher&quot;:&quot;Lancet Publishing Group&quot;,&quot;issue&quot;:&quot;1&quot;,&quot;volume&quot;:&quot;20&quot;},&quot;isTemporary&quot;:false}]},{&quot;citationID&quot;:&quot;MENDELEY_CITATION_095dc2ff-0964-4582-9a6c-a4f48947012f&quot;,&quot;properties&quot;:{&quot;noteIndex&quot;:0},&quot;isEdited&quot;:false,&quot;manualOverride&quot;:{&quot;isManuallyOverridden&quot;:false,&quot;citeprocText&quot;:&quot;[10]&quot;,&quot;manualOverrideText&quot;:&quot;&quot;},&quot;citationTag&quot;:&quot;MENDELEY_CITATION_v3_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&quot;,&quot;citationItems&quot;:[{&quot;id&quot;:&quot;a5eddb0b-a514-3ce5-8be9-ebc754b33e82&quot;,&quot;itemData&quot;:{&quot;type&quot;:&quot;article-journal&quot;,&quot;id&quot;:&quot;a5eddb0b-a514-3ce5-8be9-ebc754b33e82&quot;,&quot;title&quot;:&quot;Long-term survival and cause-specific mortality of patients newly diagnosed with tuberculosis in São Paulo state, Brazil, 2010–15: a population-based, longitudinal study&quot;,&quot;author&quot;:[{&quot;family&quot;:&quot;Ranzani&quot;,&quot;given&quot;:&quot;Otavio T.&quot;,&quot;parse-names&quot;:false,&quot;dropping-particle&quot;:&quot;&quot;,&quot;non-dropping-particle&quot;:&quot;&quot;},{&quot;family&quot;:&quot;Rodrigues&quot;,&quot;given&quot;:&quot;Laura C.&quot;,&quot;parse-names&quot;:false,&quot;dropping-particle&quot;:&quot;&quot;,&quot;non-dropping-particle&quot;:&quot;&quot;},{&quot;family&quot;:&quot;Bombarda&quot;,&quot;given&quot;:&quot;Sidney&quot;,&quot;parse-names&quot;:false,&quot;dropping-particle&quot;:&quot;&quot;,&quot;non-dropping-particle&quot;:&quot;&quot;},{&quot;family&quot;:&quot;Minto&quot;,&quot;given&quot;:&quot;Cátia M.&quot;,&quot;parse-names&quot;:false,&quot;dropping-particle&quot;:&quot;&quot;,&quot;non-dropping-particle&quot;:&quot;&quot;},{&quot;family&quot;:&quot;Waldman&quot;,&quot;given&quot;:&quot;Eliseu A.&quot;,&quot;parse-names&quot;:false,&quot;dropping-particle&quot;:&quot;&quot;,&quot;non-dropping-particle&quot;:&quot;&quot;},{&quot;family&quot;:&quot;Carvalho&quot;,&quot;given&quot;:&quot;Carlos R.R.&quot;,&quot;parse-names&quot;:false,&quot;dropping-particle&quot;:&quot;&quot;,&quot;non-dropping-particle&quot;:&quot;&quot;}],&quot;container-title&quot;:&quot;The Lancet Infectious Diseases&quot;,&quot;accessed&quot;:{&quot;date-parts&quot;:[[2021,11,8]]},&quot;DOI&quot;:&quot;10.1016/S1473-3099(19)30518-3&quot;,&quot;ISSN&quot;:&quot;14744457&quot;,&quot;PMID&quot;:&quot;31676242&quot;,&quot;URL&quot;:&quot;http://www.thelancet.com/article/S1473309919305183/fulltext&quot;,&quot;issued&quot;:{&quot;date-parts&quot;:[[2020,1,1]]},&quot;page&quot;:&quot;123-132&quot;,&quot;abstract&quot;:&quot;Background: Long-term survival and cause-specific mortality of patients who start tuberculosis treatment is rarely described. We aimed to assess the long-term survival of these patients and evaluate the association between vulnerable conditions (social, health behaviours, and comorbidities) and cause-specific mortality in a country with a high burden of tuberculosis. Methods: In this population-based, longitudinal study in São Paulo state, Brazil, we described the 5-year survival of patients who were newly diagnosed with tuberculosis in 2010. We included patients with newly-diagnosed tuberculosis, aged 15 years or older, and notified to the São Paulo State Tuberculosis Program in 2010. We excluded patients whose diagnosis had changed during follow-up (ie, they did not have tuberculosis) and patients who had multidrug-resistant (MDR) tuberculosis. We selected our population with tuberculosis from the dedicated electronic system TBweb. Our primary objective was to estimate the excess mortality over 5 years and within the group who survived the first year, compared with the general São Paulo state population. We also estimated the association between social vulnerability (imprisonment and homelessness), health behaviours (alcohol and drug use), and comorbidities (diabetes and mental disorders) with all-cause and cause-specific mortality. We used the competing risk analysis framework, estimating cause-specific hazard ratios (HRs) adjusted for potential confounding factors. Findings: In 2010, there were 19 252 notifications of tuberculosis cases. We excluded 550 cases as patients were younger than 15 years, 556 cases that were not tuberculosis, 2597 retreatments, and 48 cases of MDR tuberculosis, resulting in a final cohort of 15 501 patients with tuberculosis. Over a period of 5 years from tuberculosis diagnosis, 2660 (17%) of 15 501 patients died. Compared with the source population, matched by age, sex, and calendar year, the standardised mortality ratio was 6·47 (95% CI 6·22–6·73) over 5 years and 3·93 (3·71–4·17) among those who survived the first year. 1197 (45%) of 2660 deaths were due to infection. Homelessness and alcohol and drug use were associated with death from infection (adjusted cause-specific HR 1·60, 95% CI 1·39–1·85), cardiovascular (1·43, 1·06–1·95), and external or ill-defined causes of death (1·80, 1·37–2·36). Diabetes was associated with deaths from cardiovascular causes (1·70, 1·23–2·35). Interpretation: Patients newly diagnosed with tuberculosis were at a higher risk of death than were the source population, even after tuberculosis treatment. Post-tuberculosis sequelae and vulnerability are associated with excess mortality and must be addressed to mitigate the tuberculosis burden worldwide. Funding: Wellcome Trust.&quot;,&quot;publisher&quot;:&quot;Lancet Publishing Group&quot;,&quot;issue&quot;:&quot;1&quot;,&quot;volume&quot;:&quot;20&quot;,&quot;container-title-short&quot;:&quot;Lancet Infect Dis&quot;},&quot;isTemporary&quot;:false}]},{&quot;citationID&quot;:&quot;MENDELEY_CITATION_7661a1b9-75aa-423b-8863-0f5828d7298d&quot;,&quot;properties&quot;:{&quot;noteIndex&quot;:0},&quot;isEdited&quot;:false,&quot;manualOverride&quot;:{&quot;isManuallyOverridden&quot;:false,&quot;citeprocText&quot;:&quot;[11,12]&quot;,&quot;manualOverrideText&quot;:&quot;&quot;},&quot;citationTag&quot;:&quot;MENDELEY_CITATION_v3_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&quot;,&quot;citationItems&quot;:[{&quot;id&quot;:&quot;b8e64cdd-9d4a-3c04-a213-6dbf0d49a7e3&quot;,&quot;itemData&quot;:{&quot;type&quot;:&quot;report&quot;,&quot;id&quot;:&quot;b8e64cdd-9d4a-3c04-a213-6dbf0d49a7e3&quot;,&quot;title&quot;:&quot;Manual recomendações para o controle da tuberculose&quot;,&quot;author&quot;:[{&quot;family&quot;:&quot;Ministério da Saúde do Brasil. Secretaria de Vigilância em Saúde. Departamento de Vigilância das Doenças Transmissíveis&quot;,&quot;given&quot;:&quot;&quot;,&quot;parse-names&quot;:false,&quot;dropping-particle&quot;:&quot;&quot;,&quot;non-dropping-particle&quot;:&quot;&quot;}],&quot;accessed&quot;:{&quot;date-parts&quot;:[[2023,11,7]]},&quot;ISBN&quot;:&quot;978-85-334-2696-2&quot;,&quot;issued&quot;:{&quot;date-parts&quot;:[[2019]]},&quot;publisher-place&quot;:&quot;Brasília, Distrito Federal&quot;,&quot;number-of-pages&quot;:&quot;364p&quot;,&quot;edition&quot;:&quot;2&quot;,&quot;publisher&quot;:&quot;Ministério da Saúde&quot;,&quot;container-title-short&quot;:&quot;&quot;},&quot;isTemporary&quot;:false},{&quot;id&quot;:&quot;f0ac76eb-72a0-3959-a5e1-c57fd9624360&quot;,&quot;itemData&quot;:{&quot;type&quot;:&quot;report&quot;,&quot;id&quot;:&quot;f0ac76eb-72a0-3959-a5e1-c57fd9624360&quot;,&quot;title&quot;:&quot;Protocolo de vigilância da infecção latente pelo Mycobacterium tuberculosis no Brasil&quot;,&quot;author&quot;:[{&quot;family&quot;:&quot;Ministério da Saúde do Brasil. Secretaria de Vigilância em Saúde. Departamento de Doenças de Condições Crônicas e Infecções Sexualmente Transmissíveis&quot;,&quot;given&quot;:&quot;&quot;,&quot;parse-names&quot;:false,&quot;dropping-particle&quot;:&quot;&quot;,&quot;non-dropping-particle&quot;:&quot;&quot;}],&quot;ISBN&quot;:&quot;978-65-5993-204-7&quot;,&quot;issued&quot;:{&quot;date-parts&quot;:[[2022]]},&quot;publisher-place&quot;:&quot;Brasília, Distrito Federal: Ministério da Saúde&quot;,&quot;number-of-pages&quot;:&quot;36p&quot;,&quot;container-title-short&quot;:&quot;&quot;},&quot;isTemporary&quot;:false}]},{&quot;citationID&quot;:&quot;MENDELEY_CITATION_cb19638d-c9ea-4180-8510-8d39fa9aef12&quot;,&quot;properties&quot;:{&quot;noteIndex&quot;:0},&quot;isEdited&quot;:false,&quot;manualOverride&quot;:{&quot;isManuallyOverridden&quot;:false,&quot;citeprocText&quot;:&quot;[11,12]&quot;,&quot;manualOverrideText&quot;:&quot;&quot;},&quot;citationTag&quot;:&quot;MENDELEY_CITATION_v3_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&quot;,&quot;citationItems&quot;:[{&quot;id&quot;:&quot;b8e64cdd-9d4a-3c04-a213-6dbf0d49a7e3&quot;,&quot;itemData&quot;:{&quot;type&quot;:&quot;report&quot;,&quot;id&quot;:&quot;b8e64cdd-9d4a-3c04-a213-6dbf0d49a7e3&quot;,&quot;title&quot;:&quot;Manual recomendações para o controle da tuberculose&quot;,&quot;author&quot;:[{&quot;family&quot;:&quot;Ministério da Saúde do Brasil. Secretaria de Vigilância em Saúde. Departamento de Vigilância das Doenças Transmissíveis&quot;,&quot;given&quot;:&quot;&quot;,&quot;parse-names&quot;:false,&quot;dropping-particle&quot;:&quot;&quot;,&quot;non-dropping-particle&quot;:&quot;&quot;}],&quot;accessed&quot;:{&quot;date-parts&quot;:[[2023,11,7]]},&quot;ISBN&quot;:&quot;978-85-334-2696-2&quot;,&quot;issued&quot;:{&quot;date-parts&quot;:[[2019]]},&quot;publisher-place&quot;:&quot;Brasília, Distrito Federal&quot;,&quot;number-of-pages&quot;:&quot;364p&quot;,&quot;edition&quot;:&quot;2&quot;,&quot;publisher&quot;:&quot;Ministério da Saúde&quot;,&quot;container-title-short&quot;:&quot;&quot;},&quot;isTemporary&quot;:false},{&quot;id&quot;:&quot;f0ac76eb-72a0-3959-a5e1-c57fd9624360&quot;,&quot;itemData&quot;:{&quot;type&quot;:&quot;report&quot;,&quot;id&quot;:&quot;f0ac76eb-72a0-3959-a5e1-c57fd9624360&quot;,&quot;title&quot;:&quot;Protocolo de vigilância da infecção latente pelo Mycobacterium tuberculosis no Brasil&quot;,&quot;author&quot;:[{&quot;family&quot;:&quot;Ministério da Saúde do Brasil. Secretaria de Vigilância em Saúde. Departamento de Doenças de Condições Crônicas e Infecções Sexualmente Transmissíveis&quot;,&quot;given&quot;:&quot;&quot;,&quot;parse-names&quot;:false,&quot;dropping-particle&quot;:&quot;&quot;,&quot;non-dropping-particle&quot;:&quot;&quot;}],&quot;ISBN&quot;:&quot;978-65-5993-204-7&quot;,&quot;issued&quot;:{&quot;date-parts&quot;:[[2022]]},&quot;publisher-place&quot;:&quot;Brasília, Distrito Federal: Ministério da Saúde&quot;,&quot;number-of-pages&quot;:&quot;36p&quot;,&quot;container-title-short&quot;:&quot;&quot;},&quot;isTemporary&quot;:false}]},{&quot;citationID&quot;:&quot;MENDELEY_CITATION_ebb1b434-488a-4cd7-8d1c-2fb1a428e240&quot;,&quot;properties&quot;:{&quot;noteIndex&quot;:0},&quot;isEdited&quot;:false,&quot;manualOverride&quot;:{&quot;isManuallyOverridden&quot;:false,&quot;citeprocText&quot;:&quot;[13]&quot;,&quot;manualOverrideText&quot;:&quot;&quot;},&quot;citationTag&quot;:&quot;MENDELEY_CITATION_v3_eyJjaXRhdGlvbklEIjoiTUVOREVMRVlfQ0lUQVRJT05fZWJiMWI0MzQtNDg4YS00Y2Q3LThkMWMtMmZiMWE0MjhlMjQwIiwicHJvcGVydGllcyI6eyJub3RlSW5kZXgiOjB9LCJpc0VkaXRlZCI6ZmFsc2UsIm1hbnVhbE92ZXJyaWRlIjp7ImlzTWFudWFsbHlPdmVycmlkZGVuIjpmYWxzZSwiY2l0ZXByb2NUZXh0IjoiWzEzXSIsIm1hbnVhbE92ZXJyaWRlVGV4dCI6IiJ9LCJjaXRhdGlvbkl0ZW1zIjpb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quot;,&quot;citationItems&quot;:[{&quot;id&quot;:&quot;36292f57-5ed4-3c65-81ab-db487a640d11&quot;,&quot;itemData&quot;:{&quot;type&quot;:&quot;book&quot;,&quot;id&quot;:&quot;36292f57-5ed4-3c65-81ab-db487a640d11&quot;,&quot;title&quot;:&quot;Modeling Count Data&quot;,&quot;author&quot;:[{&quot;family&quot;:&quot;Hilbe&quot;,&quot;given&quot;:&quot;Joseph M.&quot;,&quot;parse-names&quot;:false,&quot;dropping-particle&quot;:&quot;&quot;,&quot;non-dropping-particle&quot;:&quot;&quot;}],&quot;DOI&quot;:&quot;10.1017/CBO9781139236065&quot;,&quot;ISBN&quot;:&quot;9781107611252&quot;,&quot;issued&quot;:{&quot;date-parts&quot;:[[2014,7,21]]},&quot;publisher&quot;:&quot;Cambridge University Press&quot;,&quot;container-title-short&quot;:&quot;&quot;},&quot;isTemporary&quot;:false}]},{&quot;citationID&quot;:&quot;MENDELEY_CITATION_4b775e55-7c38-4b09-b548-792d2f5d0000&quot;,&quot;properties&quot;:{&quot;noteIndex&quot;:0},&quot;isEdited&quot;:false,&quot;manualOverride&quot;:{&quot;isManuallyOverridden&quot;:false,&quot;citeprocText&quot;:&quot;[14]&quot;,&quot;manualOverrideText&quot;:&quot;&quot;},&quot;citationTag&quot;:&quot;MENDELEY_CITATION_v3_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&quot;,&quot;citationItems&quot;:[{&quot;id&quot;:&quot;e6339a00-5602-3d88-8fcd-a4cc59e9be23&quot;,&quot;itemData&quot;:{&quot;type&quot;:&quot;article-journal&quot;,&quot;id&quot;:&quot;e6339a00-5602-3d88-8fcd-a4cc59e9be23&quot;,&quot;title&quot;:&quot;Approaches for dealing with various sources of overdispersion in modeling count data: Scale adjustment versus modeling&quot;,&quot;author&quot;:[{&quot;family&quot;:&quot;Payne&quot;,&quot;given&quot;:&quot;Elizabeth H&quot;,&quot;parse-names&quot;:false,&quot;dropping-particle&quot;:&quot;&quot;,&quot;non-dropping-particle&quot;:&quot;&quot;},{&quot;family&quot;:&quot;Hardin&quot;,&quot;given&quot;:&quot;James W&quot;,&quot;parse-names&quot;:false,&quot;dropping-particle&quot;:&quot;&quot;,&quot;non-dropping-particle&quot;:&quot;&quot;},{&quot;family&quot;:&quot;Egede&quot;,&quot;given&quot;:&quot;Leonard E&quot;,&quot;parse-names&quot;:false,&quot;dropping-particle&quot;:&quot;&quot;,&quot;non-dropping-particle&quot;:&quot;&quot;},{&quot;family&quot;:&quot;Ramakrishnan&quot;,&quot;given&quot;:&quot;Viswanathan&quot;,&quot;parse-names&quot;:false,&quot;dropping-particle&quot;:&quot;&quot;,&quot;non-dropping-particle&quot;:&quot;&quot;},{&quot;family&quot;:&quot;Selassie&quot;,&quot;given&quot;:&quot;Anbesaw&quot;,&quot;parse-names&quot;:false,&quot;dropping-particle&quot;:&quot;&quot;,&quot;non-dropping-particle&quot;:&quot;&quot;},{&quot;family&quot;:&quot;Gebregziabher&quot;,&quot;given&quot;:&quot;Mulugeta&quot;,&quot;parse-names&quot;:false,&quot;dropping-particle&quot;:&quot;&quot;,&quot;non-dropping-particle&quot;:&quot;&quot;}],&quot;container-title&quot;:&quot;Statistical Methods in Medical Research&quot;,&quot;container-title-short&quot;:&quot;Stat Methods Med Res&quot;,&quot;DOI&quot;:&quot;10.1177/0962280215588569&quot;,&quot;ISSN&quot;:&quot;0962-2802&quot;,&quot;issued&quot;:{&quot;date-parts&quot;:[[2017]]},&quot;page&quot;:&quot;1802-1823&quot;,&quot;abstract&quot;:&quot;&lt;p&gt;Overdispersion is a common problem in count data. It can occur due to extra population-heterogeneity, omission of key predictors, and outliers. Unless properly handled, this can lead to invalid inference. Our goal is to assess the differential performance of methods for dealing with overdispersion from several sources. We considered six different approaches: unadjusted Poisson regression (Poisson), deviance-scale-adjusted Poisson regression (DS-Poisson), Pearson-scale-adjusted Poisson regression (PS-Poisson), negative-binomial regression (NB), and two generalized linear mixed models (GLMM) with random intercept, log-link and Poisson (Poisson-GLMM) and negative-binomial (NB-GLMM) distributions. To rank order the preference of the models, we used Akaike's information criteria/Bayesian information criteria values, standard error, and 95% confidence-interval coverage of the parameter values. To compare these methods, we used simulated count data with overdispersion of different magnitude from three different sources. Mean of the count response was associated with three predictors. Data from two real-case studies are also analyzed. The simulation results showed that NB and NB-GLMM were preferred for dealing with overdispersion resulting from any of the sources we considered. Poisson and DS-Poisson often produced smaller standard-error estimates than expected, while PS-Poisson conversely produced larger standard-error estimates. Thus, it is good practice to compare several model options to determine the best method of modeling count data.&lt;/p&gt;&quot;,&quot;issue&quot;:&quot;4&quot;,&quot;volume&quot;:&quot;26&quot;},&quot;isTemporary&quot;:false}]},{&quot;citationID&quot;:&quot;MENDELEY_CITATION_68d96e3d-b0d1-4ed5-a4e9-5081359533e9&quot;,&quot;properties&quot;:{&quot;noteIndex&quot;:0},&quot;isEdited&quot;:false,&quot;manualOverride&quot;:{&quot;isManuallyOverridden&quot;:false,&quot;citeprocText&quot;:&quot;[13]&quot;,&quot;manualOverrideText&quot;:&quot;&quot;},&quot;citationTag&quot;:&quot;MENDELEY_CITATION_v3_eyJjaXRhdGlvbklEIjoiTUVOREVMRVlfQ0lUQVRJT05fNjhkOTZlM2QtYjBkMS00ZWQ1LWE0ZTktNTA4MTM1OTUzM2U5IiwicHJvcGVydGllcyI6eyJub3RlSW5kZXgiOjB9LCJpc0VkaXRlZCI6ZmFsc2UsIm1hbnVhbE92ZXJyaWRlIjp7ImlzTWFudWFsbHlPdmVycmlkZGVuIjpmYWxzZSwiY2l0ZXByb2NUZXh0IjoiWzEzXSIsIm1hbnVhbE92ZXJyaWRlVGV4dCI6IiJ9LCJjaXRhdGlvbkl0ZW1zIjpb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quot;,&quot;citationItems&quot;:[{&quot;id&quot;:&quot;36292f57-5ed4-3c65-81ab-db487a640d11&quot;,&quot;itemData&quot;:{&quot;type&quot;:&quot;book&quot;,&quot;id&quot;:&quot;36292f57-5ed4-3c65-81ab-db487a640d11&quot;,&quot;title&quot;:&quot;Modeling Count Data&quot;,&quot;author&quot;:[{&quot;family&quot;:&quot;Hilbe&quot;,&quot;given&quot;:&quot;Joseph M.&quot;,&quot;parse-names&quot;:false,&quot;dropping-particle&quot;:&quot;&quot;,&quot;non-dropping-particle&quot;:&quot;&quot;}],&quot;DOI&quot;:&quot;10.1017/CBO9781139236065&quot;,&quot;ISBN&quot;:&quot;9781107611252&quot;,&quot;issued&quot;:{&quot;date-parts&quot;:[[2014,7,21]]},&quot;publisher&quot;:&quot;Cambridge University Press&quot;,&quot;container-title-short&quot;:&quot;&quot;},&quot;isTemporary&quot;:false}]},{&quot;citationID&quot;:&quot;MENDELEY_CITATION_f6c0e96d-454d-49be-b3e8-cb15a79e7fbd&quot;,&quot;properties&quot;:{&quot;noteIndex&quot;:0},&quot;isEdited&quot;:false,&quot;manualOverride&quot;:{&quot;isManuallyOverridden&quot;:false,&quot;citeprocText&quot;:&quot;[15]&quot;,&quot;manualOverrideText&quot;:&quot;&quot;},&quot;citationTag&quot;:&quot;MENDELEY_CITATION_v3_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&quot;,&quot;citationItems&quot;:[{&quot;id&quot;:&quot;049b0c87-2726-308e-bbdd-b52ea1a8e78f&quot;,&quot;itemData&quot;:{&quot;type&quot;:&quot;article-journal&quot;,&quot;id&quot;:&quot;049b0c87-2726-308e-bbdd-b52ea1a8e78f&quot;,&quot;title&quot;:&quot;The consequences of checking for zero‐inflation and overdispersion in the analysis of count data&quot;,&quot;author&quot;:[{&quot;family&quot;:&quot;Campbell&quot;,&quot;given&quot;:&quot;Harlan&quot;,&quot;parse-names&quot;:false,&quot;dropping-particle&quot;:&quot;&quot;,&quot;non-dropping-particle&quot;:&quot;&quot;}],&quot;container-title&quot;:&quot;Methods in Ecology and Evolution&quot;,&quot;container-title-short&quot;:&quot;Methods Ecol Evol&quot;,&quot;DOI&quot;:&quot;10.1111/2041-210X.13559&quot;,&quot;ISSN&quot;:&quot;2041-210X&quot;,&quot;issued&quot;:{&quot;date-parts&quot;:[[2021,4,12]]},&quot;page&quot;:&quot;665-680&quot;,&quot;abstract&quot;:&quot;&lt;p&gt; &lt;list&gt; &lt;list-item&gt; &lt;p&gt;Count data are ubiquitous in ecology and the Poisson generalized linear model (GLM) is commonly used to model the association between counts and explanatory variables of interest. When fitting this model to the data, one typically proceeds by first confirming that the model assumptions are satisfied. If the residuals appear to be overdispersed or if there is zero‐inflation, key assumptions of the Poison GLM may be violated and researchers will then typically consider alternatives to the Poison GLM. An important question is whether the potential model selection bias introduced by this data‐driven multi‐stage procedure merits concern.&lt;/p&gt; &lt;/list-item&gt; &lt;list-item&gt; &lt;p&gt;Here we conduct a large‐scale simulation study to investigate the potential consequences of model selection bias that can arise in the simple scenario of analysing a sample of potentially overdispersed, potentially zero‐inflated, count data. Specifically, we investigate model selection procedures recently recommended by Blasco‐Moreno et al. (2019) using either a series of score tests or information theoretic criteria to select the best model.&lt;/p&gt; &lt;/list-item&gt; &lt;list-item&gt; &lt;p&gt;We find that, when sample sizes are small, model selection based on preliminary score tests (or information theoretic criteria, e.g. AIC, BIC) can lead to potentially substantial inflation of false positive rates (i.e. type 1 error inflation). When sample sizes are sufficiently large, model selection based on preliminary score tests, is not problematic.&lt;/p&gt; &lt;/list-item&gt; &lt;list-item&gt; &lt;p&gt;Ignoring the possibility of overdispersion and zero‐inflation during data analyses can lead to invalid inference. However, if one does not have sufficient power to test for overdispersion and zero‐inflation, post hoc model selection may also lead to substantial bias. This ‘catch‐22’ suggests that, if sample sizes are small, a healthy skepticism is warranted whenever one rejects the null hypothesis of no association between a given outcome and covariate.&lt;/p&gt; &lt;/list-item&gt; &lt;/list&gt; &lt;/p&gt;&quot;,&quot;issue&quot;:&quot;4&quot;,&quot;volume&quot;:&quot;12&quot;},&quot;isTemporary&quot;:false}]},{&quot;citationID&quot;:&quot;MENDELEY_CITATION_76a1b2f4-00b7-4a27-9efe-41b3587a9674&quot;,&quot;properties&quot;:{&quot;noteIndex&quot;:0},&quot;isEdited&quot;:false,&quot;manualOverride&quot;:{&quot;isManuallyOverridden&quot;:false,&quot;citeprocText&quot;:&quot;[16]&quot;,&quot;manualOverrideText&quot;:&quot;&quot;},&quot;citationTag&quot;:&quot;MENDELEY_CITATION_v3_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&quot;,&quot;citationItems&quot;:[{&quot;id&quot;:&quot;859cedc0-1707-38cc-8d65-6b74af54517f&quot;,&quot;itemData&quot;:{&quot;type&quot;:&quot;article-journal&quot;,&quot;id&quot;:&quot;859cedc0-1707-38cc-8d65-6b74af54517f&quot;,&quot;title&quot;:&quot;The role of super-spreading events in Mycobacterium tuberculosis transmission: evidence from contact tracing&quot;,&quot;author&quot;:[{&quot;family&quot;:&quot;Melsew&quot;,&quot;given&quot;:&quot;Yayehirad A.&quot;,&quot;parse-names&quot;:false,&quot;dropping-particle&quot;:&quot;&quot;,&quot;non-dropping-particle&quot;:&quot;&quot;},{&quot;family&quot;:&quot;Gambhir&quot;,&quot;given&quot;:&quot;Manoj&quot;,&quot;parse-names&quot;:false,&quot;dropping-particle&quot;:&quot;&quot;,&quot;non-dropping-particle&quot;:&quot;&quot;},{&quot;family&quot;:&quot;Cheng&quot;,&quot;given&quot;:&quot;Allen C.&quot;,&quot;parse-names&quot;:false,&quot;dropping-particle&quot;:&quot;&quot;,&quot;non-dropping-particle&quot;:&quot;&quot;},{&quot;family&quot;:&quot;McBryde&quot;,&quot;given&quot;:&quot;Emma S.&quot;,&quot;parse-names&quot;:false,&quot;dropping-particle&quot;:&quot;&quot;,&quot;non-dropping-particle&quot;:&quot;&quot;},{&quot;family&quot;:&quot;Denholm&quot;,&quot;given&quot;:&quot;Justin T.&quot;,&quot;parse-names&quot;:false,&quot;dropping-particle&quot;:&quot;&quot;,&quot;non-dropping-particle&quot;:&quot;&quot;},{&quot;family&quot;:&quot;Tay&quot;,&quot;given&quot;:&quot;Ee Laine&quot;,&quot;parse-names&quot;:false,&quot;dropping-particle&quot;:&quot;&quot;,&quot;non-dropping-particle&quot;:&quot;&quot;},{&quot;family&quot;:&quot;Trauer&quot;,&quot;given&quot;:&quot;James M.&quot;,&quot;parse-names&quot;:false,&quot;dropping-particle&quot;:&quot;&quot;,&quot;non-dropping-particle&quot;:&quot;&quot;}],&quot;container-title&quot;:&quot;BMC Infectious Diseases&quot;,&quot;container-title-short&quot;:&quot;BMC Infect Dis&quot;,&quot;issued&quot;:{&quot;date-parts&quot;:[[2019]]},&quot;page&quot;:&quot;244&quot;,&quot;issue&quot;:&quot;1&quot;,&quot;volume&quot;:&quot;19&quot;},&quot;isTemporary&quot;:false}]},{&quot;citationID&quot;:&quot;MENDELEY_CITATION_ccf31d54-8d86-4d84-a1ff-430d15507a93&quot;,&quot;properties&quot;:{&quot;noteIndex&quot;:0},&quot;isEdited&quot;:false,&quot;manualOverride&quot;:{&quot;isManuallyOverridden&quot;:false,&quot;citeprocText&quot;:&quot;[13–15]&quot;,&quot;manualOverrideText&quot;:&quot;&quot;},&quot;citationTag&quot;:&quot;MENDELEY_CITATION_v3_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quot;,&quot;citationItems&quot;:[{&quot;id&quot;:&quot;e6339a00-5602-3d88-8fcd-a4cc59e9be23&quot;,&quot;itemData&quot;:{&quot;type&quot;:&quot;article-journal&quot;,&quot;id&quot;:&quot;e6339a00-5602-3d88-8fcd-a4cc59e9be23&quot;,&quot;title&quot;:&quot;Approaches for dealing with various sources of overdispersion in modeling count data: Scale adjustment versus modeling&quot;,&quot;author&quot;:[{&quot;family&quot;:&quot;Payne&quot;,&quot;given&quot;:&quot;Elizabeth H&quot;,&quot;parse-names&quot;:false,&quot;dropping-particle&quot;:&quot;&quot;,&quot;non-dropping-particle&quot;:&quot;&quot;},{&quot;family&quot;:&quot;Hardin&quot;,&quot;given&quot;:&quot;James W&quot;,&quot;parse-names&quot;:false,&quot;dropping-particle&quot;:&quot;&quot;,&quot;non-dropping-particle&quot;:&quot;&quot;},{&quot;family&quot;:&quot;Egede&quot;,&quot;given&quot;:&quot;Leonard E&quot;,&quot;parse-names&quot;:false,&quot;dropping-particle&quot;:&quot;&quot;,&quot;non-dropping-particle&quot;:&quot;&quot;},{&quot;family&quot;:&quot;Ramakrishnan&quot;,&quot;given&quot;:&quot;Viswanathan&quot;,&quot;parse-names&quot;:false,&quot;dropping-particle&quot;:&quot;&quot;,&quot;non-dropping-particle&quot;:&quot;&quot;},{&quot;family&quot;:&quot;Selassie&quot;,&quot;given&quot;:&quot;Anbesaw&quot;,&quot;parse-names&quot;:false,&quot;dropping-particle&quot;:&quot;&quot;,&quot;non-dropping-particle&quot;:&quot;&quot;},{&quot;family&quot;:&quot;Gebregziabher&quot;,&quot;given&quot;:&quot;Mulugeta&quot;,&quot;parse-names&quot;:false,&quot;dropping-particle&quot;:&quot;&quot;,&quot;non-dropping-particle&quot;:&quot;&quot;}],&quot;container-title&quot;:&quot;Statistical Methods in Medical Research&quot;,&quot;container-title-short&quot;:&quot;Stat Methods Med Res&quot;,&quot;DOI&quot;:&quot;10.1177/0962280215588569&quot;,&quot;ISSN&quot;:&quot;0962-2802&quot;,&quot;issued&quot;:{&quot;date-parts&quot;:[[2017]]},&quot;page&quot;:&quot;1802-1823&quot;,&quot;abstract&quot;:&quot;&lt;p&gt;Overdispersion is a common problem in count data. It can occur due to extra population-heterogeneity, omission of key predictors, and outliers. Unless properly handled, this can lead to invalid inference. Our goal is to assess the differential performance of methods for dealing with overdispersion from several sources. We considered six different approaches: unadjusted Poisson regression (Poisson), deviance-scale-adjusted Poisson regression (DS-Poisson), Pearson-scale-adjusted Poisson regression (PS-Poisson), negative-binomial regression (NB), and two generalized linear mixed models (GLMM) with random intercept, log-link and Poisson (Poisson-GLMM) and negative-binomial (NB-GLMM) distributions. To rank order the preference of the models, we used Akaike's information criteria/Bayesian information criteria values, standard error, and 95% confidence-interval coverage of the parameter values. To compare these methods, we used simulated count data with overdispersion of different magnitude from three different sources. Mean of the count response was associated with three predictors. Data from two real-case studies are also analyzed. The simulation results showed that NB and NB-GLMM were preferred for dealing with overdispersion resulting from any of the sources we considered. Poisson and DS-Poisson often produced smaller standard-error estimates than expected, while PS-Poisson conversely produced larger standard-error estimates. Thus, it is good practice to compare several model options to determine the best method of modeling count data.&lt;/p&gt;&quot;,&quot;issue&quot;:&quot;4&quot;,&quot;volume&quot;:&quot;26&quot;},&quot;isTemporary&quot;:false},{&quot;id&quot;:&quot;049b0c87-2726-308e-bbdd-b52ea1a8e78f&quot;,&quot;itemData&quot;:{&quot;type&quot;:&quot;article-journal&quot;,&quot;id&quot;:&quot;049b0c87-2726-308e-bbdd-b52ea1a8e78f&quot;,&quot;title&quot;:&quot;The consequences of checking for zero‐inflation and overdispersion in the analysis of count data&quot;,&quot;author&quot;:[{&quot;family&quot;:&quot;Campbell&quot;,&quot;given&quot;:&quot;Harlan&quot;,&quot;parse-names&quot;:false,&quot;dropping-particle&quot;:&quot;&quot;,&quot;non-dropping-particle&quot;:&quot;&quot;}],&quot;container-title&quot;:&quot;Methods in Ecology and Evolution&quot;,&quot;container-title-short&quot;:&quot;Methods Ecol Evol&quot;,&quot;DOI&quot;:&quot;10.1111/2041-210X.13559&quot;,&quot;ISSN&quot;:&quot;2041-210X&quot;,&quot;issued&quot;:{&quot;date-parts&quot;:[[2021,4,12]]},&quot;page&quot;:&quot;665-680&quot;,&quot;abstract&quot;:&quot;&lt;p&gt; &lt;list&gt; &lt;list-item&gt; &lt;p&gt;Count data are ubiquitous in ecology and the Poisson generalized linear model (GLM) is commonly used to model the association between counts and explanatory variables of interest. When fitting this model to the data, one typically proceeds by first confirming that the model assumptions are satisfied. If the residuals appear to be overdispersed or if there is zero‐inflation, key assumptions of the Poison GLM may be violated and researchers will then typically consider alternatives to the Poison GLM. An important question is whether the potential model selection bias introduced by this data‐driven multi‐stage procedure merits concern.&lt;/p&gt; &lt;/list-item&gt; &lt;list-item&gt; &lt;p&gt;Here we conduct a large‐scale simulation study to investigate the potential consequences of model selection bias that can arise in the simple scenario of analysing a sample of potentially overdispersed, potentially zero‐inflated, count data. Specifically, we investigate model selection procedures recently recommended by Blasco‐Moreno et al. (2019) using either a series of score tests or information theoretic criteria to select the best model.&lt;/p&gt; &lt;/list-item&gt; &lt;list-item&gt; &lt;p&gt;We find that, when sample sizes are small, model selection based on preliminary score tests (or information theoretic criteria, e.g. AIC, BIC) can lead to potentially substantial inflation of false positive rates (i.e. type 1 error inflation). When sample sizes are sufficiently large, model selection based on preliminary score tests, is not problematic.&lt;/p&gt; &lt;/list-item&gt; &lt;list-item&gt; &lt;p&gt;Ignoring the possibility of overdispersion and zero‐inflation during data analyses can lead to invalid inference. However, if one does not have sufficient power to test for overdispersion and zero‐inflation, post hoc model selection may also lead to substantial bias. This ‘catch‐22’ suggests that, if sample sizes are small, a healthy skepticism is warranted whenever one rejects the null hypothesis of no association between a given outcome and covariate.&lt;/p&gt; &lt;/list-item&gt; &lt;/list&gt; &lt;/p&gt;&quot;,&quot;issue&quot;:&quot;4&quot;,&quot;volume&quot;:&quot;12&quot;},&quot;isTemporary&quot;:false},{&quot;id&quot;:&quot;36292f57-5ed4-3c65-81ab-db487a640d11&quot;,&quot;itemData&quot;:{&quot;type&quot;:&quot;book&quot;,&quot;id&quot;:&quot;36292f57-5ed4-3c65-81ab-db487a640d11&quot;,&quot;title&quot;:&quot;Modeling Count Data&quot;,&quot;author&quot;:[{&quot;family&quot;:&quot;Hilbe&quot;,&quot;given&quot;:&quot;Joseph M.&quot;,&quot;parse-names&quot;:false,&quot;dropping-particle&quot;:&quot;&quot;,&quot;non-dropping-particle&quot;:&quot;&quot;}],&quot;DOI&quot;:&quot;10.1017/CBO9781139236065&quot;,&quot;ISBN&quot;:&quot;9781107611252&quot;,&quot;issued&quot;:{&quot;date-parts&quot;:[[2014,7,21]]},&quot;publisher&quot;:&quot;Cambridge University Press&quot;,&quot;container-title-short&quot;:&quot;&quot;},&quot;isTemporary&quot;:false}]},{&quot;citationID&quot;:&quot;MENDELEY_CITATION_065b0ca4-ff98-4935-af01-d3a0df45afb4&quot;,&quot;properties&quot;:{&quot;noteIndex&quot;:0},&quot;isEdited&quot;:false,&quot;manualOverride&quot;:{&quot;isManuallyOverridden&quot;:false,&quot;citeprocText&quot;:&quot;[13]&quot;,&quot;manualOverrideText&quot;:&quot;&quot;},&quot;citationTag&quot;:&quot;MENDELEY_CITATION_v3_eyJjaXRhdGlvbklEIjoiTUVOREVMRVlfQ0lUQVRJT05fMDY1YjBjYTQtZmY5OC00OTM1LWFmMDEtZDNhMGRmNDVhZmI0IiwicHJvcGVydGllcyI6eyJub3RlSW5kZXgiOjB9LCJpc0VkaXRlZCI6ZmFsc2UsIm1hbnVhbE92ZXJyaWRlIjp7ImlzTWFudWFsbHlPdmVycmlkZGVuIjpmYWxzZSwiY2l0ZXByb2NUZXh0IjoiWzEzXSIsIm1hbnVhbE92ZXJyaWRlVGV4dCI6IiJ9LCJjaXRhdGlvbkl0ZW1zIjpb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quot;,&quot;citationItems&quot;:[{&quot;id&quot;:&quot;36292f57-5ed4-3c65-81ab-db487a640d11&quot;,&quot;itemData&quot;:{&quot;type&quot;:&quot;book&quot;,&quot;id&quot;:&quot;36292f57-5ed4-3c65-81ab-db487a640d11&quot;,&quot;title&quot;:&quot;Modeling Count Data&quot;,&quot;author&quot;:[{&quot;family&quot;:&quot;Hilbe&quot;,&quot;given&quot;:&quot;Joseph M.&quot;,&quot;parse-names&quot;:false,&quot;dropping-particle&quot;:&quot;&quot;,&quot;non-dropping-particle&quot;:&quot;&quot;}],&quot;DOI&quot;:&quot;10.1017/CBO9781139236065&quot;,&quot;ISBN&quot;:&quot;9781107611252&quot;,&quot;issued&quot;:{&quot;date-parts&quot;:[[2014,7,21]]},&quot;publisher&quot;:&quot;Cambridge University Press&quot;,&quot;container-title-short&quot;:&quot;&quot;},&quot;isTemporary&quot;:false}]},{&quot;citationID&quot;:&quot;MENDELEY_CITATION_8071ad13-ab89-43f4-8222-026c6089a885&quot;,&quot;properties&quot;:{&quot;noteIndex&quot;:0},&quot;isEdited&quot;:false,&quot;manualOverride&quot;:{&quot;isManuallyOverridden&quot;:false,&quot;citeprocText&quot;:&quot;[13]&quot;,&quot;manualOverrideText&quot;:&quot;&quot;},&quot;citationTag&quot;:&quot;MENDELEY_CITATION_v3_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&quot;,&quot;citationItems&quot;:[{&quot;id&quot;:&quot;36292f57-5ed4-3c65-81ab-db487a640d11&quot;,&quot;itemData&quot;:{&quot;type&quot;:&quot;book&quot;,&quot;id&quot;:&quot;36292f57-5ed4-3c65-81ab-db487a640d11&quot;,&quot;title&quot;:&quot;Modeling Count Data&quot;,&quot;author&quot;:[{&quot;family&quot;:&quot;Hilbe&quot;,&quot;given&quot;:&quot;Joseph M.&quot;,&quot;parse-names&quot;:false,&quot;dropping-particle&quot;:&quot;&quot;,&quot;non-dropping-particle&quot;:&quot;&quot;}],&quot;DOI&quot;:&quot;10.1017/CBO9781139236065&quot;,&quot;ISBN&quot;:&quot;9781107611252&quot;,&quot;issued&quot;:{&quot;date-parts&quot;:[[2014,7,21]]},&quot;publisher&quot;:&quot;Cambridge University Press&quot;,&quot;container-title-short&quot;:&quot;&quot;},&quot;isTemporary&quot;:false}]},{&quot;citationID&quot;:&quot;MENDELEY_CITATION_e7f549ef-fd06-4337-b0ef-fc9dbf949001&quot;,&quot;properties&quot;:{&quot;noteIndex&quot;:0},&quot;isEdited&quot;:false,&quot;manualOverride&quot;:{&quot;isManuallyOverridden&quot;:false,&quot;citeprocText&quot;:&quot;[15]&quot;,&quot;manualOverrideText&quot;:&quot;&quot;},&quot;citationTag&quot;:&quot;MENDELEY_CITATION_v3_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&quot;,&quot;citationItems&quot;:[{&quot;id&quot;:&quot;049b0c87-2726-308e-bbdd-b52ea1a8e78f&quot;,&quot;itemData&quot;:{&quot;type&quot;:&quot;article-journal&quot;,&quot;id&quot;:&quot;049b0c87-2726-308e-bbdd-b52ea1a8e78f&quot;,&quot;title&quot;:&quot;The consequences of checking for zero‐inflation and overdispersion in the analysis of count data&quot;,&quot;author&quot;:[{&quot;family&quot;:&quot;Campbell&quot;,&quot;given&quot;:&quot;Harlan&quot;,&quot;parse-names&quot;:false,&quot;dropping-particle&quot;:&quot;&quot;,&quot;non-dropping-particle&quot;:&quot;&quot;}],&quot;container-title&quot;:&quot;Methods in Ecology and Evolution&quot;,&quot;container-title-short&quot;:&quot;Methods Ecol Evol&quot;,&quot;DOI&quot;:&quot;10.1111/2041-210X.13559&quot;,&quot;ISSN&quot;:&quot;2041-210X&quot;,&quot;issued&quot;:{&quot;date-parts&quot;:[[2021,4,12]]},&quot;page&quot;:&quot;665-680&quot;,&quot;abstract&quot;:&quot;&lt;p&gt; &lt;list&gt; &lt;list-item&gt; &lt;p&gt;Count data are ubiquitous in ecology and the Poisson generalized linear model (GLM) is commonly used to model the association between counts and explanatory variables of interest. When fitting this model to the data, one typically proceeds by first confirming that the model assumptions are satisfied. If the residuals appear to be overdispersed or if there is zero‐inflation, key assumptions of the Poison GLM may be violated and researchers will then typically consider alternatives to the Poison GLM. An important question is whether the potential model selection bias introduced by this data‐driven multi‐stage procedure merits concern.&lt;/p&gt; &lt;/list-item&gt; &lt;list-item&gt; &lt;p&gt;Here we conduct a large‐scale simulation study to investigate the potential consequences of model selection bias that can arise in the simple scenario of analysing a sample of potentially overdispersed, potentially zero‐inflated, count data. Specifically, we investigate model selection procedures recently recommended by Blasco‐Moreno et al. (2019) using either a series of score tests or information theoretic criteria to select the best model.&lt;/p&gt; &lt;/list-item&gt; &lt;list-item&gt; &lt;p&gt;We find that, when sample sizes are small, model selection based on preliminary score tests (or information theoretic criteria, e.g. AIC, BIC) can lead to potentially substantial inflation of false positive rates (i.e. type 1 error inflation). When sample sizes are sufficiently large, model selection based on preliminary score tests, is not problematic.&lt;/p&gt; &lt;/list-item&gt; &lt;list-item&gt; &lt;p&gt;Ignoring the possibility of overdispersion and zero‐inflation during data analyses can lead to invalid inference. However, if one does not have sufficient power to test for overdispersion and zero‐inflation, post hoc model selection may also lead to substantial bias. This ‘catch‐22’ suggests that, if sample sizes are small, a healthy skepticism is warranted whenever one rejects the null hypothesis of no association between a given outcome and covariate.&lt;/p&gt; &lt;/list-item&gt; &lt;/list&gt; &lt;/p&gt;&quot;,&quot;issue&quot;:&quot;4&quot;,&quot;volume&quot;:&quot;12&quot;},&quot;isTemporary&quot;:false}]},{&quot;citationID&quot;:&quot;MENDELEY_CITATION_91ee22a0-73dd-4b8c-8794-2ac78372aa92&quot;,&quot;properties&quot;:{&quot;noteIndex&quot;:0},&quot;isEdited&quot;:false,&quot;manualOverride&quot;:{&quot;isManuallyOverridden&quot;:false,&quot;citeprocText&quot;:&quot;[13,14]&quot;,&quot;manualOverrideText&quot;:&quot;&quot;},&quot;citationTag&quot;:&quot;MENDELEY_CITATION_v3_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&quot;,&quot;citationItems&quot;:[{&quot;id&quot;:&quot;e6339a00-5602-3d88-8fcd-a4cc59e9be23&quot;,&quot;itemData&quot;:{&quot;type&quot;:&quot;article-journal&quot;,&quot;id&quot;:&quot;e6339a00-5602-3d88-8fcd-a4cc59e9be23&quot;,&quot;title&quot;:&quot;Approaches for dealing with various sources of overdispersion in modeling count data: Scale adjustment versus modeling&quot;,&quot;author&quot;:[{&quot;family&quot;:&quot;Payne&quot;,&quot;given&quot;:&quot;Elizabeth H&quot;,&quot;parse-names&quot;:false,&quot;dropping-particle&quot;:&quot;&quot;,&quot;non-dropping-particle&quot;:&quot;&quot;},{&quot;family&quot;:&quot;Hardin&quot;,&quot;given&quot;:&quot;James W&quot;,&quot;parse-names&quot;:false,&quot;dropping-particle&quot;:&quot;&quot;,&quot;non-dropping-particle&quot;:&quot;&quot;},{&quot;family&quot;:&quot;Egede&quot;,&quot;given&quot;:&quot;Leonard E&quot;,&quot;parse-names&quot;:false,&quot;dropping-particle&quot;:&quot;&quot;,&quot;non-dropping-particle&quot;:&quot;&quot;},{&quot;family&quot;:&quot;Ramakrishnan&quot;,&quot;given&quot;:&quot;Viswanathan&quot;,&quot;parse-names&quot;:false,&quot;dropping-particle&quot;:&quot;&quot;,&quot;non-dropping-particle&quot;:&quot;&quot;},{&quot;family&quot;:&quot;Selassie&quot;,&quot;given&quot;:&quot;Anbesaw&quot;,&quot;parse-names&quot;:false,&quot;dropping-particle&quot;:&quot;&quot;,&quot;non-dropping-particle&quot;:&quot;&quot;},{&quot;family&quot;:&quot;Gebregziabher&quot;,&quot;given&quot;:&quot;Mulugeta&quot;,&quot;parse-names&quot;:false,&quot;dropping-particle&quot;:&quot;&quot;,&quot;non-dropping-particle&quot;:&quot;&quot;}],&quot;container-title&quot;:&quot;Statistical Methods in Medical Research&quot;,&quot;container-title-short&quot;:&quot;Stat Methods Med Res&quot;,&quot;DOI&quot;:&quot;10.1177/0962280215588569&quot;,&quot;ISSN&quot;:&quot;0962-2802&quot;,&quot;issued&quot;:{&quot;date-parts&quot;:[[2017]]},&quot;page&quot;:&quot;1802-1823&quot;,&quot;abstract&quot;:&quot;&lt;p&gt;Overdispersion is a common problem in count data. It can occur due to extra population-heterogeneity, omission of key predictors, and outliers. Unless properly handled, this can lead to invalid inference. Our goal is to assess the differential performance of methods for dealing with overdispersion from several sources. We considered six different approaches: unadjusted Poisson regression (Poisson), deviance-scale-adjusted Poisson regression (DS-Poisson), Pearson-scale-adjusted Poisson regression (PS-Poisson), negative-binomial regression (NB), and two generalized linear mixed models (GLMM) with random intercept, log-link and Poisson (Poisson-GLMM) and negative-binomial (NB-GLMM) distributions. To rank order the preference of the models, we used Akaike's information criteria/Bayesian information criteria values, standard error, and 95% confidence-interval coverage of the parameter values. To compare these methods, we used simulated count data with overdispersion of different magnitude from three different sources. Mean of the count response was associated with three predictors. Data from two real-case studies are also analyzed. The simulation results showed that NB and NB-GLMM were preferred for dealing with overdispersion resulting from any of the sources we considered. Poisson and DS-Poisson often produced smaller standard-error estimates than expected, while PS-Poisson conversely produced larger standard-error estimates. Thus, it is good practice to compare several model options to determine the best method of modeling count data.&lt;/p&gt;&quot;,&quot;issue&quot;:&quot;4&quot;,&quot;volume&quot;:&quot;26&quot;},&quot;isTemporary&quot;:false},{&quot;id&quot;:&quot;36292f57-5ed4-3c65-81ab-db487a640d11&quot;,&quot;itemData&quot;:{&quot;type&quot;:&quot;book&quot;,&quot;id&quot;:&quot;36292f57-5ed4-3c65-81ab-db487a640d11&quot;,&quot;title&quot;:&quot;Modeling Count Data&quot;,&quot;author&quot;:[{&quot;family&quot;:&quot;Hilbe&quot;,&quot;given&quot;:&quot;Joseph M.&quot;,&quot;parse-names&quot;:false,&quot;dropping-particle&quot;:&quot;&quot;,&quot;non-dropping-particle&quot;:&quot;&quot;}],&quot;DOI&quot;:&quot;10.1017/CBO9781139236065&quot;,&quot;ISBN&quot;:&quot;9781107611252&quot;,&quot;issued&quot;:{&quot;date-parts&quot;:[[2014,7,21]]},&quot;publisher&quot;:&quot;Cambridge University Press&quot;,&quot;container-title-short&quot;:&quot;&quot;},&quot;isTemporary&quot;:false}]},{&quot;citationID&quot;:&quot;MENDELEY_CITATION_3502b7ae-6781-4c02-98bd-b6fbbfe3cdd5&quot;,&quot;properties&quot;:{&quot;noteIndex&quot;:0},&quot;isEdited&quot;:false,&quot;manualOverride&quot;:{&quot;isManuallyOverridden&quot;:false,&quot;citeprocText&quot;:&quot;[17]&quot;,&quot;manualOverrideText&quot;:&quot;&quot;},&quot;citationTag&quot;:&quot;MENDELEY_CITATION_v3_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&quot;,&quot;citationItems&quot;:[{&quot;id&quot;:&quot;fe545c95-2ada-3f4a-b45d-6bd50b91eea7&quot;,&quot;itemData&quot;:{&quot;type&quot;:&quot;article-journal&quot;,&quot;id&quot;:&quot;fe545c95-2ada-3f4a-b45d-6bd50b91eea7&quot;,&quot;title&quot;:&quot;Statistical models for analyzing count data: predictors of length of stay among HIV patients in Portugal using a multilevel model&quot;,&quot;author&quot;:[{&quot;family&quot;:&quot;Shaaban&quot;,&quot;given&quot;:&quot;Ahmed Nabil&quot;,&quot;parse-names&quot;:false,&quot;dropping-particle&quot;:&quot;&quot;,&quot;non-dropping-particle&quot;:&quot;&quot;},{&quot;family&quot;:&quot;Peleteiro&quot;,&quot;given&quot;:&quot;Bárbara&quot;,&quot;parse-names&quot;:false,&quot;dropping-particle&quot;:&quot;&quot;,&quot;non-dropping-particle&quot;:&quot;&quot;},{&quot;family&quot;:&quot;Martins&quot;,&quot;given&quot;:&quot;Maria Rosario O.&quot;,&quot;parse-names&quot;:false,&quot;dropping-particle&quot;:&quot;&quot;,&quot;non-dropping-particle&quot;:&quot;&quot;}],&quot;container-title&quot;:&quot;BMC Health Services Research&quot;,&quot;container-title-short&quot;:&quot;BMC Health Serv Res&quot;,&quot;issued&quot;:{&quot;date-parts&quot;:[[2021]]},&quot;page&quot;:&quot;372&quot;,&quot;issue&quot;:&quot;1&quot;,&quot;volume&quot;:&quot;21&quot;},&quot;isTemporary&quot;:false}]},{&quot;citationID&quot;:&quot;MENDELEY_CITATION_239c777b-7f3d-4948-b355-e72192d38acc&quot;,&quot;properties&quot;:{&quot;noteIndex&quot;:0},&quot;isEdited&quot;:false,&quot;manualOverride&quot;:{&quot;isManuallyOverridden&quot;:false,&quot;citeprocText&quot;:&quot;[18]&quot;,&quot;manualOverrideText&quot;:&quot;&quot;},&quot;citationTag&quot;:&quot;MENDELEY_CITATION_v3_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&quot;,&quot;citationItems&quot;:[{&quot;id&quot;:&quot;65829d8f-5f0d-30dd-a36f-30b321016d75&quot;,&quot;itemData&quot;:{&quot;type&quot;:&quot;article-journal&quot;,&quot;id&quot;:&quot;65829d8f-5f0d-30dd-a36f-30b321016d75&quot;,&quot;title&quot;:&quot;Age standardization of rates: a new WHO standard. Global Programme on Evidence for Health Policy Discussion Paper Series: no. 31&quot;,&quot;author&quot;:[{&quot;family&quot;:&quot;Ahmad&quot;,&quot;given&quot;:&quot;O B&quot;,&quot;parse-names&quot;:false,&quot;dropping-particle&quot;:&quot;&quot;,&quot;non-dropping-particle&quot;:&quot;&quot;},{&quot;family&quot;:&quot;Boschi-Pinto&quot;,&quot;given&quot;:&quot;C&quot;,&quot;parse-names&quot;:false,&quot;dropping-particle&quot;:&quot;&quot;,&quot;non-dropping-particle&quot;:&quot;&quot;},{&quot;family&quot;:&quot;Lopez&quot;,&quot;given&quot;:&quot;A D&quot;,&quot;parse-names&quot;:false,&quot;dropping-particle&quot;:&quot;&quot;,&quot;non-dropping-particle&quot;:&quot;&quot;},{&quot;family&quot;:&quot;Murray&quot;,&quot;given&quot;:&quot;C J L&quot;,&quot;parse-names&quot;:false,&quot;dropping-particle&quot;:&quot;&quot;,&quot;non-dropping-particle&quot;:&quot;&quot;},{&quot;family&quot;:&quot;Lozano&quot;,&quot;given&quot;:&quot;R&quot;,&quot;parse-names&quot;:false,&quot;dropping-particle&quot;:&quot;&quot;,&quot;non-dropping-particle&quot;:&quot;&quot;},{&quot;family&quot;:&quot;Inoue&quot;,&quot;given&quot;:&quot;M&quot;,&quot;parse-names&quot;:false,&quot;dropping-particle&quot;:&quot;&quot;,&quot;non-dropping-particle&quot;:&quot;&quot;}],&quot;container-title&quot;:&quot;World Health Organization&quot;,&quot;issued&quot;:{&quot;date-parts&quot;:[[2001]]},&quot;container-title-short&quot;:&quot;&quot;},&quot;isTemporary&quot;:false}]}]"/>
    <we:property name="MENDELEY_CITATIONS_LOCALE_CODE" value="&quot;en-GB&quot;"/>
    <we:property name="MENDELEY_CITATIONS_STYLE" value="{&quot;id&quot;:&quot;https://csl.mendeley.com/styles/17446901/epidemiology-and-infection-n2-9&quot;,&quot;title&quot;:&quot;Epidemiology &amp; Infection&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7760-8F6C-45AA-B2FF-2BA3372B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4333</Words>
  <Characters>23404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Mario Nunes</dc:creator>
  <cp:keywords/>
  <dc:description/>
  <cp:lastModifiedBy>Jose Mario Nunes</cp:lastModifiedBy>
  <cp:revision>4</cp:revision>
  <dcterms:created xsi:type="dcterms:W3CDTF">2024-06-25T19:02:00Z</dcterms:created>
  <dcterms:modified xsi:type="dcterms:W3CDTF">2024-06-26T16:19:00Z</dcterms:modified>
</cp:coreProperties>
</file>