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auto"/>
        <w:jc w:val="center"/>
        <w:rPr>
          <w:rFonts w:ascii="Times New Roman" w:hAnsi="Times New Roman" w:cs="Times New Roman"/>
          <w:b/>
          <w:sz w:val="24"/>
          <w:szCs w:val="24"/>
        </w:rPr>
      </w:pPr>
      <w:r>
        <w:rPr>
          <w:rFonts w:ascii="Times New Roman" w:hAnsi="Times New Roman" w:cs="Times New Roman"/>
          <w:b/>
          <w:sz w:val="24"/>
          <w:szCs w:val="24"/>
        </w:rPr>
        <w:t>Supplementary Materials</w:t>
      </w:r>
    </w:p>
    <w:p>
      <w:pPr>
        <w:adjustRightInd w:val="0"/>
        <w:snapToGrid w:val="0"/>
        <w:spacing w:line="480" w:lineRule="auto"/>
        <w:jc w:val="left"/>
        <w:rPr>
          <w:rFonts w:ascii="Times New Roman" w:hAnsi="Times New Roman" w:cs="Times New Roman"/>
          <w:kern w:val="0"/>
          <w:sz w:val="24"/>
          <w:szCs w:val="24"/>
        </w:rPr>
      </w:pPr>
      <w:r>
        <w:rPr>
          <w:rFonts w:ascii="Times New Roman" w:hAnsi="Times New Roman" w:cs="Times New Roman"/>
          <w:b/>
          <w:kern w:val="0"/>
          <w:sz w:val="24"/>
          <w:szCs w:val="24"/>
        </w:rPr>
        <w:t xml:space="preserve">Equal gene model: </w:t>
      </w:r>
      <w:r>
        <w:rPr>
          <w:rFonts w:ascii="Times New Roman" w:hAnsi="Times New Roman" w:cs="Times New Roman"/>
          <w:sz w:val="24"/>
          <w:szCs w:val="24"/>
        </w:rPr>
        <w:t xml:space="preserve">When </w:t>
      </w:r>
      <w:r>
        <w:rPr>
          <w:rFonts w:ascii="Times New Roman" w:hAnsi="Times New Roman" w:eastAsia="等线" w:cs="Times New Roman"/>
          <w:kern w:val="0"/>
          <w:sz w:val="24"/>
          <w:szCs w:val="24"/>
          <w:shd w:val="clear" w:color="auto" w:fill="FFFFFF"/>
          <w:lang w:eastAsia="en-US"/>
        </w:rPr>
        <w:t>an additive</w:t>
      </w:r>
      <w:r>
        <w:rPr>
          <w:rFonts w:ascii="Times New Roman" w:hAnsi="Times New Roman" w:cs="Times New Roman"/>
          <w:sz w:val="24"/>
          <w:szCs w:val="24"/>
        </w:rPr>
        <w:t xml:space="preserve"> MGPS for multiple genes is calculated, the interpretation can be confounded if genes have differential effects (Stocker et al., 2017). For example, different genes may have significantly distinct main effects or interactive effects with environments on outcomes. Or the effects of one gene may be counteracted by opposite effects of another gene. Although the use of the additive MGPS was mainly derived theoretically from previous literature, the interpretation of its effects still might be confusing if effects varies across genes. Therefore, as suggested by Stocker et al. (2017), the equal gene model was </w:t>
      </w:r>
      <w:r>
        <w:rPr>
          <w:rFonts w:ascii="Times New Roman" w:hAnsi="Times New Roman" w:eastAsia="等线" w:cs="Times New Roman"/>
          <w:kern w:val="0"/>
          <w:sz w:val="24"/>
          <w:szCs w:val="24"/>
          <w:shd w:val="clear" w:color="auto" w:fill="FFFFFF"/>
          <w:lang w:eastAsia="en-US"/>
        </w:rPr>
        <w:t>established</w:t>
      </w:r>
      <w:r>
        <w:rPr>
          <w:rFonts w:ascii="Times New Roman" w:hAnsi="Times New Roman" w:cs="Times New Roman"/>
          <w:sz w:val="24"/>
          <w:szCs w:val="24"/>
        </w:rPr>
        <w:t xml:space="preserve"> to test</w:t>
      </w:r>
      <w:r>
        <w:rPr>
          <w:rFonts w:ascii="AdvOTf9433e2d" w:hAnsi="AdvOTf9433e2d" w:cs="AdvOTf9433e2d"/>
          <w:sz w:val="24"/>
          <w:szCs w:val="24"/>
        </w:rPr>
        <w:t xml:space="preserve"> whether differential effects across six candidate genes might compromise the use of our MGPS.</w:t>
      </w:r>
    </w:p>
    <w:p>
      <w:pPr>
        <w:adjustRightInd w:val="0"/>
        <w:snapToGrid w:val="0"/>
        <w:spacing w:line="480" w:lineRule="auto"/>
        <w:ind w:firstLine="480" w:firstLineChars="200"/>
        <w:jc w:val="left"/>
        <w:rPr>
          <w:rFonts w:ascii="Times New Roman" w:hAnsi="Times New Roman" w:cs="Times New Roman"/>
          <w:sz w:val="24"/>
          <w:szCs w:val="24"/>
        </w:rPr>
      </w:pPr>
      <w:r>
        <w:rPr>
          <w:rFonts w:ascii="Times New Roman" w:hAnsi="Times New Roman" w:cs="Times New Roman"/>
          <w:kern w:val="0"/>
          <w:sz w:val="24"/>
          <w:szCs w:val="24"/>
        </w:rPr>
        <w:t>The test of the equal gene model proceeded</w:t>
      </w:r>
      <w:r>
        <w:rPr>
          <w:rFonts w:hint="eastAsia" w:ascii="Times New Roman" w:hAnsi="Times New Roman" w:cs="Times New Roman"/>
          <w:kern w:val="0"/>
          <w:sz w:val="24"/>
          <w:szCs w:val="24"/>
        </w:rPr>
        <w:t xml:space="preserve"> in</w:t>
      </w:r>
      <w:r>
        <w:rPr>
          <w:rFonts w:ascii="Times New Roman" w:hAnsi="Times New Roman" w:cs="Times New Roman"/>
          <w:kern w:val="0"/>
          <w:sz w:val="24"/>
          <w:szCs w:val="24"/>
        </w:rPr>
        <w:t xml:space="preserve"> two steps.</w:t>
      </w:r>
      <w:r>
        <w:rPr>
          <w:rFonts w:ascii="Times New Roman" w:hAnsi="Times New Roman" w:cs="Times New Roman"/>
          <w:kern w:val="0"/>
          <w:sz w:val="24"/>
          <w:szCs w:val="24"/>
          <w:lang w:eastAsia="en-US"/>
        </w:rPr>
        <w:t xml:space="preserve"> First, the disaggregated model was constructed, where the main effects</w:t>
      </w:r>
      <w:r>
        <w:rPr>
          <w:rFonts w:hint="eastAsia" w:ascii="Times New Roman" w:hAnsi="Times New Roman" w:cs="Times New Roman"/>
          <w:kern w:val="0"/>
          <w:sz w:val="24"/>
          <w:szCs w:val="24"/>
        </w:rPr>
        <w:t>,</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two</w:t>
      </w:r>
      <w:r>
        <w:rPr>
          <w:rFonts w:ascii="Times New Roman" w:hAnsi="Times New Roman" w:cs="Times New Roman"/>
          <w:kern w:val="0"/>
          <w:sz w:val="24"/>
          <w:szCs w:val="24"/>
          <w:lang w:eastAsia="en-US"/>
        </w:rPr>
        <w:t>-</w:t>
      </w:r>
      <w:r>
        <w:rPr>
          <w:rFonts w:hint="eastAsia" w:ascii="Times New Roman" w:hAnsi="Times New Roman" w:cs="Times New Roman"/>
          <w:kern w:val="0"/>
          <w:sz w:val="24"/>
          <w:szCs w:val="24"/>
        </w:rPr>
        <w:t>way</w:t>
      </w:r>
      <w:r>
        <w:rPr>
          <w:rFonts w:ascii="Times New Roman" w:hAnsi="Times New Roman" w:cs="Times New Roman"/>
          <w:kern w:val="0"/>
          <w:sz w:val="24"/>
          <w:szCs w:val="24"/>
        </w:rPr>
        <w:t xml:space="preserve"> and three-way </w:t>
      </w:r>
      <w:r>
        <w:rPr>
          <w:rFonts w:ascii="Times New Roman" w:hAnsi="Times New Roman" w:cs="Times New Roman"/>
          <w:kern w:val="0"/>
          <w:sz w:val="24"/>
          <w:szCs w:val="24"/>
          <w:lang w:eastAsia="en-US"/>
        </w:rPr>
        <w:t xml:space="preserve">interactions of six </w:t>
      </w:r>
      <w:r>
        <w:rPr>
          <w:rFonts w:hint="eastAsia" w:ascii="Times New Roman" w:hAnsi="Times New Roman" w:cs="Times New Roman"/>
          <w:kern w:val="0"/>
          <w:sz w:val="24"/>
          <w:szCs w:val="24"/>
        </w:rPr>
        <w:t>SNPs</w:t>
      </w:r>
      <w:r>
        <w:rPr>
          <w:rFonts w:ascii="Times New Roman" w:hAnsi="Times New Roman" w:cs="Times New Roman"/>
          <w:kern w:val="0"/>
          <w:sz w:val="24"/>
          <w:szCs w:val="24"/>
          <w:lang w:eastAsia="en-US"/>
        </w:rPr>
        <w:t xml:space="preserve">, </w:t>
      </w:r>
      <w:r>
        <w:rPr>
          <w:rFonts w:ascii="Times New Roman" w:hAnsi="Times New Roman" w:cs="Times New Roman"/>
          <w:kern w:val="0"/>
          <w:sz w:val="24"/>
          <w:szCs w:val="24"/>
        </w:rPr>
        <w:t>childhood maltreatment</w:t>
      </w:r>
      <w:r>
        <w:rPr>
          <w:rFonts w:ascii="Times New Roman" w:hAnsi="Times New Roman" w:cs="Times New Roman"/>
          <w:kern w:val="0"/>
          <w:sz w:val="24"/>
          <w:szCs w:val="24"/>
          <w:lang w:eastAsia="en-US"/>
        </w:rPr>
        <w:t xml:space="preserve"> and recent stress, as well as covariates, were freely estimated.</w:t>
      </w:r>
      <w:r>
        <w:rPr>
          <w:rFonts w:ascii="Times New Roman" w:hAnsi="Times New Roman" w:cs="Times New Roman"/>
          <w:sz w:val="24"/>
          <w:szCs w:val="24"/>
        </w:rPr>
        <w:t xml:space="preserve"> The level 1 (within-subject) model for the</w:t>
      </w:r>
      <w:r>
        <w:rPr>
          <w:rFonts w:hint="eastAsia" w:ascii="Times New Roman" w:hAnsi="Times New Roman" w:cs="Times New Roman"/>
          <w:sz w:val="24"/>
          <w:szCs w:val="24"/>
        </w:rPr>
        <w:t xml:space="preserve"> </w:t>
      </w:r>
      <w:r>
        <w:rPr>
          <w:rFonts w:ascii="Times New Roman" w:hAnsi="Times New Roman" w:cs="Times New Roman"/>
          <w:kern w:val="0"/>
          <w:sz w:val="24"/>
          <w:szCs w:val="24"/>
          <w:lang w:eastAsia="en-US"/>
        </w:rPr>
        <w:t>disaggregated model</w:t>
      </w:r>
      <w:r>
        <w:rPr>
          <w:rFonts w:hint="eastAsia" w:ascii="Times New Roman" w:hAnsi="Times New Roman" w:cs="Times New Roman"/>
          <w:sz w:val="24"/>
          <w:szCs w:val="24"/>
        </w:rPr>
        <w:t xml:space="preserve"> was </w:t>
      </w:r>
      <w:r>
        <w:rPr>
          <w:rFonts w:ascii="Times New Roman" w:hAnsi="Times New Roman" w:cs="Times New Roman"/>
          <w:sz w:val="24"/>
          <w:szCs w:val="24"/>
        </w:rPr>
        <w:t>as follows:</w:t>
      </w:r>
      <w:r>
        <w:rPr>
          <w:rFonts w:hint="eastAsia" w:ascii="Times New Roman" w:hAnsi="Times New Roman" w:cs="Times New Roman"/>
          <w:sz w:val="24"/>
          <w:szCs w:val="24"/>
        </w:rPr>
        <w:t xml:space="preserve"> </w:t>
      </w:r>
    </w:p>
    <w:p>
      <w:pPr>
        <w:adjustRightInd w:val="0"/>
        <w:snapToGrid w:val="0"/>
        <w:spacing w:line="48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Dep</w:t>
      </w:r>
      <w:r>
        <w:rPr>
          <w:rFonts w:ascii="Times New Roman" w:hAnsi="Times New Roman" w:cs="Times New Roman"/>
          <w:i/>
          <w:sz w:val="24"/>
          <w:szCs w:val="24"/>
          <w:vertAlign w:val="subscript"/>
        </w:rPr>
        <w:t>tij</w:t>
      </w:r>
      <w:r>
        <w:rPr>
          <w:rFonts w:ascii="Times New Roman" w:hAnsi="Times New Roman" w:cs="Times New Roman"/>
          <w:sz w:val="24"/>
          <w:szCs w:val="24"/>
        </w:rPr>
        <w:t xml:space="preserve"> = β</w:t>
      </w:r>
      <w:r>
        <w:rPr>
          <w:rFonts w:ascii="Times New Roman" w:hAnsi="Times New Roman" w:cs="Times New Roman"/>
          <w:sz w:val="24"/>
          <w:szCs w:val="24"/>
          <w:vertAlign w:val="subscript"/>
        </w:rPr>
        <w:t>0</w:t>
      </w:r>
      <w:r>
        <w:rPr>
          <w:rFonts w:ascii="Times New Roman" w:hAnsi="Times New Roman" w:cs="Times New Roman"/>
          <w:i/>
          <w:sz w:val="24"/>
          <w:szCs w:val="24"/>
          <w:vertAlign w:val="subscript"/>
        </w:rPr>
        <w:t>j</w:t>
      </w:r>
      <w:r>
        <w:rPr>
          <w:rFonts w:ascii="Times New Roman" w:hAnsi="Times New Roman" w:cs="Times New Roman"/>
          <w:sz w:val="24"/>
          <w:szCs w:val="24"/>
        </w:rPr>
        <w:t xml:space="preserve"> + β</w:t>
      </w:r>
      <w:r>
        <w:rPr>
          <w:rFonts w:ascii="Times New Roman" w:hAnsi="Times New Roman" w:cs="Times New Roman"/>
          <w:sz w:val="24"/>
          <w:szCs w:val="24"/>
          <w:vertAlign w:val="subscript"/>
        </w:rPr>
        <w:t>1</w:t>
      </w:r>
      <w:r>
        <w:rPr>
          <w:rFonts w:ascii="Times New Roman" w:hAnsi="Times New Roman" w:cs="Times New Roman"/>
          <w:i/>
          <w:sz w:val="24"/>
          <w:szCs w:val="24"/>
          <w:vertAlign w:val="subscript"/>
        </w:rPr>
        <w:t>j</w:t>
      </w:r>
      <w:r>
        <w:rPr>
          <w:rFonts w:ascii="Times New Roman" w:hAnsi="Times New Roman" w:cs="Times New Roman"/>
          <w:i/>
          <w:sz w:val="24"/>
          <w:szCs w:val="24"/>
        </w:rPr>
        <w:t xml:space="preserve"> </w:t>
      </w:r>
      <w:r>
        <w:rPr>
          <w:rFonts w:ascii="Times New Roman" w:hAnsi="Times New Roman" w:cs="Times New Roman"/>
          <w:sz w:val="24"/>
          <w:szCs w:val="24"/>
        </w:rPr>
        <w:t>(</w:t>
      </w:r>
      <w:r>
        <w:rPr>
          <w:rFonts w:hint="eastAsia" w:ascii="Times New Roman" w:hAnsi="Times New Roman" w:cs="Times New Roman"/>
          <w:sz w:val="24"/>
          <w:szCs w:val="24"/>
        </w:rPr>
        <w:t>Dep</w:t>
      </w:r>
      <w:r>
        <w:rPr>
          <w:rFonts w:ascii="Times New Roman" w:hAnsi="Times New Roman" w:cs="Times New Roman"/>
          <w:i/>
          <w:sz w:val="24"/>
          <w:szCs w:val="24"/>
          <w:vertAlign w:val="subscript"/>
        </w:rPr>
        <w:t>t–</w:t>
      </w:r>
      <w:r>
        <w:rPr>
          <w:rFonts w:ascii="Times New Roman" w:hAnsi="Times New Roman" w:cs="Times New Roman"/>
          <w:sz w:val="24"/>
          <w:szCs w:val="24"/>
          <w:vertAlign w:val="subscript"/>
        </w:rPr>
        <w:t>1</w:t>
      </w:r>
      <w:r>
        <w:rPr>
          <w:rFonts w:ascii="Times New Roman" w:hAnsi="Times New Roman" w:cs="Times New Roman"/>
          <w:i/>
          <w:sz w:val="24"/>
          <w:szCs w:val="24"/>
          <w:vertAlign w:val="subscript"/>
        </w:rPr>
        <w:t>ij</w:t>
      </w:r>
      <w:r>
        <w:rPr>
          <w:rFonts w:ascii="Times New Roman" w:hAnsi="Times New Roman" w:cs="Times New Roman"/>
          <w:sz w:val="24"/>
          <w:szCs w:val="24"/>
        </w:rPr>
        <w:t>) + β</w:t>
      </w:r>
      <w:r>
        <w:rPr>
          <w:rFonts w:ascii="Times New Roman" w:hAnsi="Times New Roman" w:cs="Times New Roman"/>
          <w:sz w:val="24"/>
          <w:szCs w:val="24"/>
          <w:vertAlign w:val="subscript"/>
        </w:rPr>
        <w:t>2</w:t>
      </w:r>
      <w:r>
        <w:rPr>
          <w:rFonts w:ascii="Times New Roman" w:hAnsi="Times New Roman" w:cs="Times New Roman"/>
          <w:i/>
          <w:sz w:val="24"/>
          <w:szCs w:val="24"/>
          <w:vertAlign w:val="subscript"/>
        </w:rPr>
        <w:t>j</w:t>
      </w:r>
      <w:r>
        <w:rPr>
          <w:rFonts w:ascii="Times New Roman" w:hAnsi="Times New Roman" w:cs="Times New Roman"/>
          <w:sz w:val="24"/>
          <w:szCs w:val="24"/>
        </w:rPr>
        <w:t xml:space="preserve"> (</w:t>
      </w:r>
      <w:r>
        <w:rPr>
          <w:rFonts w:hint="eastAsia" w:ascii="Times New Roman" w:hAnsi="Times New Roman" w:cs="Times New Roman"/>
          <w:sz w:val="24"/>
          <w:szCs w:val="24"/>
        </w:rPr>
        <w:t>Stress</w:t>
      </w:r>
      <w:r>
        <w:rPr>
          <w:rFonts w:ascii="Times New Roman" w:hAnsi="Times New Roman" w:cs="Times New Roman"/>
          <w:i/>
          <w:sz w:val="24"/>
          <w:szCs w:val="24"/>
          <w:vertAlign w:val="subscript"/>
        </w:rPr>
        <w:t>tij</w:t>
      </w:r>
      <w:r>
        <w:rPr>
          <w:rFonts w:ascii="Times New Roman" w:hAnsi="Times New Roman" w:cs="Times New Roman"/>
          <w:sz w:val="24"/>
          <w:szCs w:val="24"/>
        </w:rPr>
        <w:t>) + e</w:t>
      </w:r>
      <w:r>
        <w:rPr>
          <w:rFonts w:ascii="Times New Roman" w:hAnsi="Times New Roman" w:cs="Times New Roman"/>
          <w:i/>
          <w:sz w:val="24"/>
          <w:szCs w:val="24"/>
          <w:vertAlign w:val="subscript"/>
        </w:rPr>
        <w:t>ij</w:t>
      </w:r>
      <w:r>
        <w:rPr>
          <w:rFonts w:ascii="Times New Roman" w:hAnsi="Times New Roman" w:cs="Times New Roman"/>
          <w:sz w:val="24"/>
          <w:szCs w:val="24"/>
        </w:rPr>
        <w:t>,</w:t>
      </w:r>
    </w:p>
    <w:p>
      <w:pPr>
        <w:adjustRightInd w:val="0"/>
        <w:snapToGrid w:val="0"/>
        <w:spacing w:line="48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 xml:space="preserve">where </w:t>
      </w:r>
      <w:r>
        <w:rPr>
          <w:rFonts w:hint="eastAsia" w:ascii="Times New Roman" w:hAnsi="Times New Roman" w:cs="Times New Roman"/>
          <w:sz w:val="24"/>
          <w:szCs w:val="24"/>
        </w:rPr>
        <w:t>Dep</w:t>
      </w:r>
      <w:r>
        <w:rPr>
          <w:rFonts w:ascii="Times New Roman" w:hAnsi="Times New Roman" w:cs="Times New Roman"/>
          <w:i/>
          <w:sz w:val="24"/>
          <w:szCs w:val="24"/>
          <w:vertAlign w:val="subscript"/>
        </w:rPr>
        <w:t>tij</w:t>
      </w:r>
      <w:r>
        <w:rPr>
          <w:rFonts w:ascii="Times New Roman" w:hAnsi="Times New Roman" w:cs="Times New Roman"/>
          <w:sz w:val="24"/>
          <w:szCs w:val="24"/>
        </w:rPr>
        <w:t xml:space="preserve"> represents depressive symptoms at Time </w:t>
      </w:r>
      <w:r>
        <w:rPr>
          <w:rFonts w:ascii="Times New Roman" w:hAnsi="Times New Roman" w:cs="Times New Roman"/>
          <w:i/>
          <w:sz w:val="24"/>
          <w:szCs w:val="24"/>
        </w:rPr>
        <w:t>t</w:t>
      </w:r>
      <w:r>
        <w:rPr>
          <w:rFonts w:ascii="Times New Roman" w:hAnsi="Times New Roman" w:cs="Times New Roman"/>
          <w:sz w:val="24"/>
          <w:szCs w:val="24"/>
        </w:rPr>
        <w:t xml:space="preserve"> for assessment </w:t>
      </w:r>
      <w:r>
        <w:rPr>
          <w:rFonts w:ascii="Times New Roman" w:hAnsi="Times New Roman" w:cs="Times New Roman"/>
          <w:i/>
          <w:sz w:val="24"/>
          <w:szCs w:val="24"/>
        </w:rPr>
        <w:t xml:space="preserve">i </w:t>
      </w:r>
      <w:r>
        <w:rPr>
          <w:rFonts w:ascii="Times New Roman" w:hAnsi="Times New Roman" w:cs="Times New Roman"/>
          <w:sz w:val="24"/>
          <w:szCs w:val="24"/>
        </w:rPr>
        <w:t xml:space="preserve">and adolescent </w:t>
      </w:r>
      <w:r>
        <w:rPr>
          <w:rFonts w:ascii="Times New Roman" w:hAnsi="Times New Roman" w:cs="Times New Roman"/>
          <w:i/>
          <w:sz w:val="24"/>
          <w:szCs w:val="24"/>
        </w:rPr>
        <w:t>j</w:t>
      </w:r>
      <w:r>
        <w:rPr>
          <w:rFonts w:ascii="Times New Roman" w:hAnsi="Times New Roman" w:cs="Times New Roman"/>
          <w:sz w:val="24"/>
          <w:szCs w:val="24"/>
        </w:rPr>
        <w:t xml:space="preserve">, </w:t>
      </w:r>
      <w:r>
        <w:rPr>
          <w:rFonts w:hint="eastAsia" w:ascii="Times New Roman" w:hAnsi="Times New Roman" w:cs="Times New Roman"/>
          <w:sz w:val="24"/>
          <w:szCs w:val="24"/>
        </w:rPr>
        <w:t>Dep</w:t>
      </w:r>
      <w:r>
        <w:rPr>
          <w:rFonts w:ascii="Times New Roman" w:hAnsi="Times New Roman" w:cs="Times New Roman"/>
          <w:i/>
          <w:sz w:val="24"/>
          <w:szCs w:val="24"/>
          <w:vertAlign w:val="subscript"/>
        </w:rPr>
        <w:t>t–</w:t>
      </w:r>
      <w:r>
        <w:rPr>
          <w:rFonts w:ascii="Times New Roman" w:hAnsi="Times New Roman" w:cs="Times New Roman"/>
          <w:sz w:val="24"/>
          <w:szCs w:val="24"/>
          <w:vertAlign w:val="subscript"/>
        </w:rPr>
        <w:t>1</w:t>
      </w:r>
      <w:r>
        <w:rPr>
          <w:rFonts w:ascii="Times New Roman" w:hAnsi="Times New Roman" w:cs="Times New Roman"/>
          <w:i/>
          <w:sz w:val="24"/>
          <w:szCs w:val="24"/>
          <w:vertAlign w:val="subscript"/>
        </w:rPr>
        <w:t>ij</w:t>
      </w:r>
      <w:r>
        <w:rPr>
          <w:rFonts w:ascii="Times New Roman" w:hAnsi="Times New Roman" w:cs="Times New Roman"/>
          <w:sz w:val="24"/>
          <w:szCs w:val="24"/>
          <w:vertAlign w:val="subscript"/>
        </w:rPr>
        <w:t xml:space="preserve"> </w:t>
      </w:r>
      <w:r>
        <w:rPr>
          <w:rFonts w:ascii="Times New Roman" w:hAnsi="Times New Roman" w:cs="Times New Roman"/>
          <w:sz w:val="24"/>
          <w:szCs w:val="24"/>
        </w:rPr>
        <w:t>represents depressive symptoms at Time</w:t>
      </w:r>
      <w:r>
        <w:rPr>
          <w:rFonts w:ascii="Times New Roman" w:hAnsi="Times New Roman" w:cs="Times New Roman"/>
          <w:i/>
          <w:sz w:val="24"/>
          <w:szCs w:val="24"/>
        </w:rPr>
        <w:t xml:space="preserve"> t–</w:t>
      </w:r>
      <w:r>
        <w:rPr>
          <w:rFonts w:ascii="Times New Roman" w:hAnsi="Times New Roman" w:cs="Times New Roman"/>
          <w:sz w:val="24"/>
          <w:szCs w:val="24"/>
        </w:rPr>
        <w:t xml:space="preserve">1 for assessment </w:t>
      </w:r>
      <w:r>
        <w:rPr>
          <w:rFonts w:ascii="Times New Roman" w:hAnsi="Times New Roman" w:cs="Times New Roman"/>
          <w:i/>
          <w:sz w:val="24"/>
          <w:szCs w:val="24"/>
        </w:rPr>
        <w:t>i</w:t>
      </w:r>
      <w:r>
        <w:rPr>
          <w:rFonts w:ascii="Times New Roman" w:hAnsi="Times New Roman" w:cs="Times New Roman"/>
          <w:sz w:val="24"/>
          <w:szCs w:val="24"/>
        </w:rPr>
        <w:t xml:space="preserve"> and adolescent </w:t>
      </w:r>
      <w:r>
        <w:rPr>
          <w:rFonts w:ascii="Times New Roman" w:hAnsi="Times New Roman" w:cs="Times New Roman"/>
          <w:i/>
          <w:sz w:val="24"/>
          <w:szCs w:val="24"/>
        </w:rPr>
        <w:t>j</w:t>
      </w:r>
      <w:r>
        <w:rPr>
          <w:rFonts w:ascii="Times New Roman" w:hAnsi="Times New Roman" w:cs="Times New Roman"/>
          <w:sz w:val="24"/>
          <w:szCs w:val="24"/>
        </w:rPr>
        <w:t xml:space="preserve">, and </w:t>
      </w:r>
      <w:r>
        <w:rPr>
          <w:rFonts w:hint="eastAsia" w:ascii="Times New Roman" w:hAnsi="Times New Roman" w:cs="Times New Roman"/>
          <w:sz w:val="24"/>
          <w:szCs w:val="24"/>
        </w:rPr>
        <w:t>Stress</w:t>
      </w:r>
      <w:r>
        <w:rPr>
          <w:rFonts w:ascii="Times New Roman" w:hAnsi="Times New Roman" w:cs="Times New Roman"/>
          <w:i/>
          <w:sz w:val="24"/>
          <w:szCs w:val="24"/>
          <w:vertAlign w:val="subscript"/>
        </w:rPr>
        <w:t>tij</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represents the recent interpersonal or </w:t>
      </w:r>
      <w:r>
        <w:rPr>
          <w:rFonts w:hint="eastAsia" w:ascii="Times New Roman" w:hAnsi="Times New Roman" w:cs="Times New Roman"/>
          <w:sz w:val="24"/>
          <w:szCs w:val="24"/>
        </w:rPr>
        <w:t>noninterpersonal</w:t>
      </w:r>
      <w:r>
        <w:rPr>
          <w:rFonts w:ascii="Times New Roman" w:hAnsi="Times New Roman" w:cs="Times New Roman"/>
          <w:sz w:val="24"/>
          <w:szCs w:val="24"/>
        </w:rPr>
        <w:t xml:space="preserve"> stress between Time </w:t>
      </w:r>
      <w:r>
        <w:rPr>
          <w:rFonts w:ascii="Times New Roman" w:hAnsi="Times New Roman" w:cs="Times New Roman"/>
          <w:i/>
          <w:sz w:val="24"/>
          <w:szCs w:val="24"/>
        </w:rPr>
        <w:t>t–</w:t>
      </w:r>
      <w:r>
        <w:rPr>
          <w:rFonts w:ascii="Times New Roman" w:hAnsi="Times New Roman" w:cs="Times New Roman"/>
          <w:sz w:val="24"/>
          <w:szCs w:val="24"/>
        </w:rPr>
        <w:t xml:space="preserve">1 and time </w:t>
      </w:r>
      <w:r>
        <w:rPr>
          <w:rFonts w:ascii="Times New Roman" w:hAnsi="Times New Roman" w:cs="Times New Roman"/>
          <w:i/>
          <w:sz w:val="24"/>
          <w:szCs w:val="24"/>
        </w:rPr>
        <w:t>t</w:t>
      </w:r>
      <w:r>
        <w:rPr>
          <w:rFonts w:ascii="Times New Roman" w:hAnsi="Times New Roman" w:cs="Times New Roman"/>
          <w:sz w:val="24"/>
          <w:szCs w:val="24"/>
        </w:rPr>
        <w:t xml:space="preserve"> for assessment </w:t>
      </w:r>
      <w:r>
        <w:rPr>
          <w:rFonts w:ascii="Times New Roman" w:hAnsi="Times New Roman" w:cs="Times New Roman"/>
          <w:i/>
          <w:sz w:val="24"/>
          <w:szCs w:val="24"/>
        </w:rPr>
        <w:t>i</w:t>
      </w:r>
      <w:r>
        <w:rPr>
          <w:rFonts w:ascii="Times New Roman" w:hAnsi="Times New Roman" w:cs="Times New Roman"/>
          <w:sz w:val="24"/>
          <w:szCs w:val="24"/>
        </w:rPr>
        <w:t xml:space="preserve"> and adolescent </w:t>
      </w:r>
      <w:r>
        <w:rPr>
          <w:rFonts w:ascii="Times New Roman" w:hAnsi="Times New Roman" w:cs="Times New Roman"/>
          <w:i/>
          <w:sz w:val="24"/>
          <w:szCs w:val="24"/>
        </w:rPr>
        <w:t>j</w:t>
      </w:r>
      <w:r>
        <w:rPr>
          <w:rFonts w:ascii="Times New Roman" w:hAnsi="Times New Roman" w:cs="Times New Roman"/>
          <w:sz w:val="24"/>
          <w:szCs w:val="24"/>
        </w:rPr>
        <w:t>. In addition, β</w:t>
      </w:r>
      <w:r>
        <w:rPr>
          <w:rFonts w:ascii="Times New Roman" w:hAnsi="Times New Roman" w:cs="Times New Roman"/>
          <w:sz w:val="24"/>
          <w:szCs w:val="24"/>
          <w:vertAlign w:val="subscript"/>
        </w:rPr>
        <w:t>0</w:t>
      </w:r>
      <w:r>
        <w:rPr>
          <w:rFonts w:ascii="Times New Roman" w:hAnsi="Times New Roman" w:cs="Times New Roman"/>
          <w:i/>
          <w:sz w:val="24"/>
          <w:szCs w:val="24"/>
          <w:vertAlign w:val="subscript"/>
        </w:rPr>
        <w:t>j</w:t>
      </w:r>
      <w:r>
        <w:rPr>
          <w:rFonts w:ascii="Times New Roman" w:hAnsi="Times New Roman" w:cs="Times New Roman"/>
          <w:sz w:val="24"/>
          <w:szCs w:val="24"/>
        </w:rPr>
        <w:t xml:space="preserve"> is the </w:t>
      </w:r>
      <w:r>
        <w:rPr>
          <w:rFonts w:hint="eastAsia" w:ascii="Times New Roman" w:hAnsi="Times New Roman" w:cs="Times New Roman"/>
          <w:sz w:val="24"/>
          <w:szCs w:val="24"/>
        </w:rPr>
        <w:t>Dep</w:t>
      </w:r>
      <w:r>
        <w:rPr>
          <w:rFonts w:ascii="Times New Roman" w:hAnsi="Times New Roman" w:cs="Times New Roman"/>
          <w:i/>
          <w:sz w:val="24"/>
          <w:szCs w:val="24"/>
          <w:vertAlign w:val="subscript"/>
        </w:rPr>
        <w:t>tij</w:t>
      </w:r>
      <w:r>
        <w:rPr>
          <w:rFonts w:ascii="Times New Roman" w:hAnsi="Times New Roman" w:cs="Times New Roman"/>
          <w:sz w:val="24"/>
          <w:szCs w:val="24"/>
          <w:vertAlign w:val="subscript"/>
        </w:rPr>
        <w:t xml:space="preserve"> </w:t>
      </w:r>
      <w:r>
        <w:rPr>
          <w:rFonts w:ascii="Times New Roman" w:hAnsi="Times New Roman" w:cs="Times New Roman"/>
          <w:sz w:val="24"/>
          <w:szCs w:val="24"/>
        </w:rPr>
        <w:t>intercept, β</w:t>
      </w:r>
      <w:r>
        <w:rPr>
          <w:rFonts w:ascii="Times New Roman" w:hAnsi="Times New Roman" w:cs="Times New Roman"/>
          <w:sz w:val="24"/>
          <w:szCs w:val="24"/>
          <w:vertAlign w:val="subscript"/>
        </w:rPr>
        <w:t>1</w:t>
      </w:r>
      <w:r>
        <w:rPr>
          <w:rFonts w:ascii="Times New Roman" w:hAnsi="Times New Roman" w:cs="Times New Roman"/>
          <w:i/>
          <w:sz w:val="24"/>
          <w:szCs w:val="24"/>
          <w:vertAlign w:val="subscript"/>
        </w:rPr>
        <w:t>j</w:t>
      </w:r>
      <w:r>
        <w:rPr>
          <w:rFonts w:ascii="Times New Roman" w:hAnsi="Times New Roman" w:cs="Times New Roman"/>
          <w:sz w:val="24"/>
          <w:szCs w:val="24"/>
        </w:rPr>
        <w:t xml:space="preserve"> is the slope of the relation between depressive symptoms between Time </w:t>
      </w:r>
      <w:r>
        <w:rPr>
          <w:rFonts w:ascii="Times New Roman" w:hAnsi="Times New Roman" w:cs="Times New Roman"/>
          <w:i/>
          <w:sz w:val="24"/>
          <w:szCs w:val="24"/>
        </w:rPr>
        <w:t xml:space="preserve">t </w:t>
      </w:r>
      <w:r>
        <w:rPr>
          <w:rFonts w:ascii="Times New Roman" w:hAnsi="Times New Roman" w:cs="Times New Roman"/>
          <w:sz w:val="24"/>
          <w:szCs w:val="24"/>
        </w:rPr>
        <w:t xml:space="preserve">and Time </w:t>
      </w:r>
      <w:r>
        <w:rPr>
          <w:rFonts w:ascii="Times New Roman" w:hAnsi="Times New Roman" w:cs="Times New Roman"/>
          <w:i/>
          <w:sz w:val="24"/>
          <w:szCs w:val="24"/>
        </w:rPr>
        <w:t>t–</w:t>
      </w:r>
      <w:r>
        <w:rPr>
          <w:rFonts w:ascii="Times New Roman" w:hAnsi="Times New Roman" w:cs="Times New Roman"/>
          <w:sz w:val="24"/>
          <w:szCs w:val="24"/>
        </w:rPr>
        <w:t>1</w:t>
      </w:r>
      <w:r>
        <w:rPr>
          <w:rFonts w:ascii="Times New Roman" w:hAnsi="Times New Roman" w:cs="Times New Roman"/>
          <w:i/>
          <w:sz w:val="24"/>
          <w:szCs w:val="24"/>
        </w:rPr>
        <w:t xml:space="preserve"> </w:t>
      </w:r>
      <w:r>
        <w:rPr>
          <w:rFonts w:ascii="Times New Roman" w:hAnsi="Times New Roman" w:cs="Times New Roman"/>
          <w:sz w:val="24"/>
          <w:szCs w:val="24"/>
        </w:rPr>
        <w:t xml:space="preserve">at each assessment </w:t>
      </w:r>
      <w:r>
        <w:rPr>
          <w:rFonts w:ascii="Times New Roman" w:hAnsi="Times New Roman" w:cs="Times New Roman"/>
          <w:i/>
          <w:sz w:val="24"/>
          <w:szCs w:val="24"/>
        </w:rPr>
        <w:t>i</w:t>
      </w:r>
      <w:r>
        <w:rPr>
          <w:rFonts w:ascii="Times New Roman" w:hAnsi="Times New Roman" w:cs="Times New Roman"/>
          <w:sz w:val="24"/>
          <w:szCs w:val="24"/>
        </w:rPr>
        <w:t xml:space="preserve"> for adolescent </w:t>
      </w:r>
      <w:r>
        <w:rPr>
          <w:rFonts w:ascii="Times New Roman" w:hAnsi="Times New Roman" w:cs="Times New Roman"/>
          <w:i/>
          <w:sz w:val="24"/>
          <w:szCs w:val="24"/>
        </w:rPr>
        <w:t>j</w:t>
      </w:r>
      <w:r>
        <w:rPr>
          <w:rFonts w:hint="eastAsia" w:ascii="Times New Roman" w:hAnsi="Times New Roman" w:cs="Times New Roman"/>
          <w:i/>
          <w:sz w:val="24"/>
          <w:szCs w:val="24"/>
        </w:rPr>
        <w:t xml:space="preserve"> </w:t>
      </w:r>
      <w:r>
        <w:rPr>
          <w:rFonts w:ascii="Times New Roman" w:hAnsi="Times New Roman" w:cs="Times New Roman"/>
          <w:sz w:val="24"/>
          <w:szCs w:val="24"/>
        </w:rPr>
        <w:t>(i.e., the autocorrelation), β</w:t>
      </w:r>
      <w:r>
        <w:rPr>
          <w:rFonts w:ascii="Times New Roman" w:hAnsi="Times New Roman" w:cs="Times New Roman"/>
          <w:sz w:val="24"/>
          <w:szCs w:val="24"/>
          <w:vertAlign w:val="subscript"/>
        </w:rPr>
        <w:t>2</w:t>
      </w:r>
      <w:r>
        <w:rPr>
          <w:rFonts w:ascii="Times New Roman" w:hAnsi="Times New Roman" w:cs="Times New Roman"/>
          <w:i/>
          <w:sz w:val="24"/>
          <w:szCs w:val="24"/>
          <w:vertAlign w:val="subscript"/>
        </w:rPr>
        <w:t>j</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is the slope of the relation between recent interpersonal or </w:t>
      </w:r>
      <w:r>
        <w:rPr>
          <w:rFonts w:hint="eastAsia" w:ascii="Times New Roman" w:hAnsi="Times New Roman" w:cs="Times New Roman"/>
          <w:sz w:val="24"/>
          <w:szCs w:val="24"/>
        </w:rPr>
        <w:t>noninterpersonal</w:t>
      </w:r>
      <w:r>
        <w:rPr>
          <w:rFonts w:ascii="Times New Roman" w:hAnsi="Times New Roman" w:cs="Times New Roman"/>
          <w:sz w:val="24"/>
          <w:szCs w:val="24"/>
        </w:rPr>
        <w:t xml:space="preserve"> stress and depressive symptoms at Time </w:t>
      </w:r>
      <w:r>
        <w:rPr>
          <w:rFonts w:ascii="Times New Roman" w:hAnsi="Times New Roman" w:cs="Times New Roman"/>
          <w:i/>
          <w:sz w:val="24"/>
          <w:szCs w:val="24"/>
        </w:rPr>
        <w:t>t</w:t>
      </w:r>
      <w:r>
        <w:rPr>
          <w:rFonts w:ascii="Times New Roman" w:hAnsi="Times New Roman" w:cs="Times New Roman"/>
          <w:sz w:val="24"/>
          <w:szCs w:val="24"/>
        </w:rPr>
        <w:t>, and e</w:t>
      </w:r>
      <w:r>
        <w:rPr>
          <w:rFonts w:ascii="Times New Roman" w:hAnsi="Times New Roman" w:cs="Times New Roman"/>
          <w:i/>
          <w:sz w:val="24"/>
          <w:szCs w:val="24"/>
          <w:vertAlign w:val="subscript"/>
        </w:rPr>
        <w:t>ij</w:t>
      </w:r>
      <w:r>
        <w:rPr>
          <w:rFonts w:ascii="Times New Roman" w:hAnsi="Times New Roman" w:cs="Times New Roman"/>
          <w:sz w:val="24"/>
          <w:szCs w:val="24"/>
        </w:rPr>
        <w:t xml:space="preserve"> represents the error term. Importantly, including depressive symptoms at Time </w:t>
      </w:r>
      <w:r>
        <w:rPr>
          <w:rFonts w:ascii="Times New Roman" w:hAnsi="Times New Roman" w:cs="Times New Roman"/>
          <w:i/>
          <w:sz w:val="24"/>
          <w:szCs w:val="24"/>
        </w:rPr>
        <w:t>t–</w:t>
      </w:r>
      <w:r>
        <w:rPr>
          <w:rFonts w:ascii="Times New Roman" w:hAnsi="Times New Roman" w:cs="Times New Roman"/>
          <w:sz w:val="24"/>
          <w:szCs w:val="24"/>
        </w:rPr>
        <w:t xml:space="preserve">1 in the model while predicting depressive symptoms at Time </w:t>
      </w:r>
      <w:r>
        <w:rPr>
          <w:rFonts w:ascii="Times New Roman" w:hAnsi="Times New Roman" w:cs="Times New Roman"/>
          <w:i/>
          <w:sz w:val="24"/>
          <w:szCs w:val="24"/>
        </w:rPr>
        <w:t>t</w:t>
      </w:r>
      <w:r>
        <w:rPr>
          <w:rFonts w:ascii="Times New Roman" w:hAnsi="Times New Roman" w:cs="Times New Roman"/>
          <w:sz w:val="24"/>
          <w:szCs w:val="24"/>
        </w:rPr>
        <w:t xml:space="preserve"> allows us to determine whether recent interpersonal or </w:t>
      </w:r>
      <w:r>
        <w:rPr>
          <w:rFonts w:hint="eastAsia" w:ascii="Times New Roman" w:hAnsi="Times New Roman" w:cs="Times New Roman"/>
          <w:sz w:val="24"/>
          <w:szCs w:val="24"/>
        </w:rPr>
        <w:t>noninterpersonal</w:t>
      </w:r>
      <w:r>
        <w:rPr>
          <w:rFonts w:ascii="Times New Roman" w:hAnsi="Times New Roman" w:cs="Times New Roman"/>
          <w:sz w:val="24"/>
          <w:szCs w:val="24"/>
        </w:rPr>
        <w:t xml:space="preserve"> stress occurring between assessments predicts prospective changes in depressive symptom between those assessments.</w:t>
      </w:r>
    </w:p>
    <w:p>
      <w:pPr>
        <w:adjustRightInd w:val="0"/>
        <w:snapToGrid w:val="0"/>
        <w:spacing w:line="48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The level 2 (between-subject) model for the</w:t>
      </w:r>
      <w:r>
        <w:rPr>
          <w:rFonts w:hint="eastAsia" w:ascii="Times New Roman" w:hAnsi="Times New Roman" w:cs="Times New Roman"/>
          <w:sz w:val="24"/>
          <w:szCs w:val="24"/>
        </w:rPr>
        <w:t xml:space="preserve"> </w:t>
      </w:r>
      <w:r>
        <w:rPr>
          <w:rFonts w:ascii="Times New Roman" w:hAnsi="Times New Roman" w:cs="Times New Roman"/>
          <w:kern w:val="0"/>
          <w:sz w:val="24"/>
          <w:szCs w:val="24"/>
          <w:lang w:eastAsia="en-US"/>
        </w:rPr>
        <w:t>disaggregated model</w:t>
      </w:r>
      <w:r>
        <w:rPr>
          <w:rFonts w:ascii="Times New Roman" w:hAnsi="Times New Roman" w:cs="Times New Roman"/>
          <w:sz w:val="24"/>
          <w:szCs w:val="24"/>
        </w:rPr>
        <w:t xml:space="preserve"> was as follows: </w:t>
      </w:r>
    </w:p>
    <w:p>
      <w:pPr>
        <w:adjustRightInd w:val="0"/>
        <w:snapToGrid w:val="0"/>
        <w:spacing w:line="48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vertAlign w:val="subscript"/>
        </w:rPr>
        <w:t>0</w:t>
      </w:r>
      <w:r>
        <w:rPr>
          <w:rFonts w:ascii="Times New Roman" w:hAnsi="Times New Roman" w:cs="Times New Roman"/>
          <w:i/>
          <w:sz w:val="24"/>
          <w:szCs w:val="24"/>
          <w:vertAlign w:val="subscript"/>
        </w:rPr>
        <w:t>j</w:t>
      </w:r>
      <w:r>
        <w:rPr>
          <w:rFonts w:ascii="Times New Roman" w:hAnsi="Times New Roman" w:cs="Times New Roman"/>
          <w:sz w:val="24"/>
          <w:szCs w:val="24"/>
        </w:rPr>
        <w:t xml:space="preserve"> = γ</w:t>
      </w:r>
      <w:r>
        <w:rPr>
          <w:rFonts w:ascii="Times New Roman" w:hAnsi="Times New Roman" w:cs="Times New Roman"/>
          <w:sz w:val="24"/>
          <w:szCs w:val="24"/>
          <w:vertAlign w:val="subscript"/>
        </w:rPr>
        <w:t>00</w:t>
      </w:r>
      <w:r>
        <w:rPr>
          <w:rFonts w:ascii="Times New Roman" w:hAnsi="Times New Roman" w:cs="Times New Roman"/>
          <w:sz w:val="24"/>
          <w:szCs w:val="24"/>
        </w:rPr>
        <w:t xml:space="preserve"> + γ</w:t>
      </w:r>
      <w:r>
        <w:rPr>
          <w:rFonts w:ascii="Times New Roman" w:hAnsi="Times New Roman" w:cs="Times New Roman"/>
          <w:sz w:val="24"/>
          <w:szCs w:val="24"/>
          <w:vertAlign w:val="subscript"/>
        </w:rPr>
        <w:t>01</w:t>
      </w:r>
      <w:r>
        <w:rPr>
          <w:rFonts w:ascii="Times New Roman" w:hAnsi="Times New Roman" w:cs="Times New Roman"/>
          <w:sz w:val="24"/>
          <w:szCs w:val="24"/>
        </w:rPr>
        <w:t xml:space="preserve"> (</w:t>
      </w:r>
      <w:r>
        <w:rPr>
          <w:rFonts w:hint="eastAsia" w:ascii="Times New Roman" w:hAnsi="Times New Roman" w:cs="Times New Roman"/>
          <w:sz w:val="24"/>
          <w:szCs w:val="24"/>
        </w:rPr>
        <w:t>CM</w:t>
      </w:r>
      <w:r>
        <w:rPr>
          <w:rFonts w:ascii="Times New Roman" w:hAnsi="Times New Roman" w:cs="Times New Roman"/>
          <w:sz w:val="24"/>
          <w:szCs w:val="24"/>
        </w:rPr>
        <w:t>) + ∑γ</w:t>
      </w:r>
      <w:r>
        <w:rPr>
          <w:rFonts w:ascii="Times New Roman" w:hAnsi="Times New Roman" w:cs="Times New Roman"/>
          <w:sz w:val="24"/>
          <w:szCs w:val="24"/>
          <w:vertAlign w:val="subscript"/>
        </w:rPr>
        <w:t>02w</w:t>
      </w:r>
      <w:r>
        <w:rPr>
          <w:rFonts w:ascii="Times New Roman" w:hAnsi="Times New Roman" w:cs="Times New Roman"/>
          <w:sz w:val="24"/>
          <w:szCs w:val="24"/>
        </w:rPr>
        <w:t xml:space="preserve"> (G</w:t>
      </w:r>
      <w:r>
        <w:rPr>
          <w:rFonts w:ascii="Times New Roman" w:hAnsi="Times New Roman" w:cs="Times New Roman"/>
          <w:sz w:val="24"/>
          <w:szCs w:val="24"/>
          <w:vertAlign w:val="subscript"/>
        </w:rPr>
        <w:t>w</w:t>
      </w:r>
      <w:r>
        <w:rPr>
          <w:rFonts w:ascii="Times New Roman" w:hAnsi="Times New Roman" w:cs="Times New Roman"/>
          <w:sz w:val="24"/>
          <w:szCs w:val="24"/>
        </w:rPr>
        <w:t>) + ∑γ</w:t>
      </w:r>
      <w:r>
        <w:rPr>
          <w:rFonts w:ascii="Times New Roman" w:hAnsi="Times New Roman" w:cs="Times New Roman"/>
          <w:sz w:val="24"/>
          <w:szCs w:val="24"/>
          <w:vertAlign w:val="subscript"/>
        </w:rPr>
        <w:t>03w</w:t>
      </w:r>
      <w:r>
        <w:rPr>
          <w:rFonts w:ascii="Times New Roman" w:hAnsi="Times New Roman" w:cs="Times New Roman"/>
          <w:sz w:val="24"/>
          <w:szCs w:val="24"/>
        </w:rPr>
        <w:t xml:space="preserve"> (G</w:t>
      </w:r>
      <w:r>
        <w:rPr>
          <w:rFonts w:ascii="Times New Roman" w:hAnsi="Times New Roman" w:cs="Times New Roman"/>
          <w:sz w:val="24"/>
          <w:szCs w:val="24"/>
          <w:vertAlign w:val="subscript"/>
        </w:rPr>
        <w:t>w</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CM</w:t>
      </w:r>
      <w:r>
        <w:rPr>
          <w:rFonts w:ascii="Times New Roman" w:hAnsi="Times New Roman" w:cs="Times New Roman"/>
          <w:sz w:val="24"/>
          <w:szCs w:val="24"/>
        </w:rPr>
        <w:t>) + γ</w:t>
      </w:r>
      <w:r>
        <w:rPr>
          <w:rFonts w:ascii="Times New Roman" w:hAnsi="Times New Roman" w:cs="Times New Roman"/>
          <w:sz w:val="24"/>
          <w:szCs w:val="24"/>
          <w:vertAlign w:val="subscript"/>
        </w:rPr>
        <w:t>04</w:t>
      </w:r>
      <w:r>
        <w:rPr>
          <w:rFonts w:ascii="Times New Roman" w:hAnsi="Times New Roman" w:cs="Times New Roman"/>
          <w:sz w:val="24"/>
          <w:szCs w:val="24"/>
        </w:rPr>
        <w:t xml:space="preserve"> (sex) + γ</w:t>
      </w:r>
      <w:r>
        <w:rPr>
          <w:rFonts w:ascii="Times New Roman" w:hAnsi="Times New Roman" w:cs="Times New Roman"/>
          <w:sz w:val="24"/>
          <w:szCs w:val="24"/>
          <w:vertAlign w:val="subscript"/>
        </w:rPr>
        <w:t xml:space="preserve">05 </w:t>
      </w:r>
      <w:r>
        <w:rPr>
          <w:rFonts w:ascii="Times New Roman" w:hAnsi="Times New Roman" w:cs="Times New Roman"/>
          <w:sz w:val="24"/>
          <w:szCs w:val="24"/>
        </w:rPr>
        <w:t>(age) + u</w:t>
      </w:r>
      <w:r>
        <w:rPr>
          <w:rFonts w:ascii="Times New Roman" w:hAnsi="Times New Roman" w:cs="Times New Roman"/>
          <w:sz w:val="24"/>
          <w:szCs w:val="24"/>
          <w:vertAlign w:val="subscript"/>
        </w:rPr>
        <w:t>0</w:t>
      </w:r>
      <w:r>
        <w:rPr>
          <w:rFonts w:ascii="Times New Roman" w:hAnsi="Times New Roman" w:cs="Times New Roman"/>
          <w:i/>
          <w:sz w:val="24"/>
          <w:szCs w:val="24"/>
          <w:vertAlign w:val="subscript"/>
        </w:rPr>
        <w:t>j</w:t>
      </w:r>
      <w:r>
        <w:rPr>
          <w:rFonts w:ascii="Times New Roman" w:hAnsi="Times New Roman" w:cs="Times New Roman"/>
          <w:sz w:val="24"/>
          <w:szCs w:val="24"/>
        </w:rPr>
        <w:t xml:space="preserve">, </w:t>
      </w:r>
    </w:p>
    <w:p>
      <w:pPr>
        <w:adjustRightInd w:val="0"/>
        <w:snapToGrid w:val="0"/>
        <w:spacing w:line="48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vertAlign w:val="subscript"/>
        </w:rPr>
        <w:t>1</w:t>
      </w:r>
      <w:r>
        <w:rPr>
          <w:rFonts w:ascii="Times New Roman" w:hAnsi="Times New Roman" w:cs="Times New Roman"/>
          <w:i/>
          <w:sz w:val="24"/>
          <w:szCs w:val="24"/>
          <w:vertAlign w:val="subscript"/>
        </w:rPr>
        <w:t>j</w:t>
      </w:r>
      <w:r>
        <w:rPr>
          <w:rFonts w:ascii="Times New Roman" w:hAnsi="Times New Roman" w:cs="Times New Roman"/>
          <w:sz w:val="24"/>
          <w:szCs w:val="24"/>
        </w:rPr>
        <w:t xml:space="preserve"> = γ</w:t>
      </w:r>
      <w:r>
        <w:rPr>
          <w:rFonts w:ascii="Times New Roman" w:hAnsi="Times New Roman" w:cs="Times New Roman"/>
          <w:sz w:val="24"/>
          <w:szCs w:val="24"/>
          <w:vertAlign w:val="subscript"/>
        </w:rPr>
        <w:t>10</w:t>
      </w:r>
      <w:r>
        <w:rPr>
          <w:rFonts w:ascii="Times New Roman" w:hAnsi="Times New Roman" w:cs="Times New Roman"/>
          <w:sz w:val="24"/>
          <w:szCs w:val="24"/>
        </w:rPr>
        <w:t xml:space="preserve"> + γ</w:t>
      </w:r>
      <w:r>
        <w:rPr>
          <w:rFonts w:ascii="Times New Roman" w:hAnsi="Times New Roman" w:cs="Times New Roman"/>
          <w:sz w:val="24"/>
          <w:szCs w:val="24"/>
          <w:vertAlign w:val="subscript"/>
        </w:rPr>
        <w:t>11</w:t>
      </w:r>
      <w:r>
        <w:rPr>
          <w:rFonts w:ascii="Times New Roman" w:hAnsi="Times New Roman" w:cs="Times New Roman"/>
          <w:sz w:val="24"/>
          <w:szCs w:val="24"/>
        </w:rPr>
        <w:t xml:space="preserve"> (</w:t>
      </w:r>
      <w:r>
        <w:rPr>
          <w:rFonts w:hint="eastAsia" w:ascii="Times New Roman" w:hAnsi="Times New Roman" w:cs="Times New Roman"/>
          <w:sz w:val="24"/>
          <w:szCs w:val="24"/>
        </w:rPr>
        <w:t>CM</w:t>
      </w:r>
      <w:r>
        <w:rPr>
          <w:rFonts w:ascii="Times New Roman" w:hAnsi="Times New Roman" w:cs="Times New Roman"/>
          <w:sz w:val="24"/>
          <w:szCs w:val="24"/>
        </w:rPr>
        <w:t>) + ∑γ</w:t>
      </w:r>
      <w:r>
        <w:rPr>
          <w:rFonts w:ascii="Times New Roman" w:hAnsi="Times New Roman" w:cs="Times New Roman"/>
          <w:sz w:val="24"/>
          <w:szCs w:val="24"/>
          <w:vertAlign w:val="subscript"/>
        </w:rPr>
        <w:t>12w</w:t>
      </w:r>
      <w:r>
        <w:rPr>
          <w:rFonts w:ascii="Times New Roman" w:hAnsi="Times New Roman" w:cs="Times New Roman"/>
          <w:sz w:val="24"/>
          <w:szCs w:val="24"/>
        </w:rPr>
        <w:t xml:space="preserve"> (G</w:t>
      </w:r>
      <w:r>
        <w:rPr>
          <w:rFonts w:ascii="Times New Roman" w:hAnsi="Times New Roman" w:cs="Times New Roman"/>
          <w:sz w:val="24"/>
          <w:szCs w:val="24"/>
          <w:vertAlign w:val="subscript"/>
        </w:rPr>
        <w:t>w</w:t>
      </w:r>
      <w:r>
        <w:rPr>
          <w:rFonts w:ascii="Times New Roman" w:hAnsi="Times New Roman" w:cs="Times New Roman"/>
          <w:sz w:val="24"/>
          <w:szCs w:val="24"/>
        </w:rPr>
        <w:t>) + ∑γ</w:t>
      </w:r>
      <w:r>
        <w:rPr>
          <w:rFonts w:ascii="Times New Roman" w:hAnsi="Times New Roman" w:cs="Times New Roman"/>
          <w:sz w:val="24"/>
          <w:szCs w:val="24"/>
          <w:vertAlign w:val="subscript"/>
        </w:rPr>
        <w:t>13w</w:t>
      </w:r>
      <w:r>
        <w:rPr>
          <w:rFonts w:ascii="Times New Roman" w:hAnsi="Times New Roman" w:cs="Times New Roman"/>
          <w:sz w:val="24"/>
          <w:szCs w:val="24"/>
        </w:rPr>
        <w:t xml:space="preserve"> (G</w:t>
      </w:r>
      <w:r>
        <w:rPr>
          <w:rFonts w:ascii="Times New Roman" w:hAnsi="Times New Roman" w:cs="Times New Roman"/>
          <w:sz w:val="24"/>
          <w:szCs w:val="24"/>
          <w:vertAlign w:val="subscript"/>
        </w:rPr>
        <w:t>w</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CM</w:t>
      </w:r>
      <w:r>
        <w:rPr>
          <w:rFonts w:ascii="Times New Roman" w:hAnsi="Times New Roman" w:cs="Times New Roman"/>
          <w:sz w:val="24"/>
          <w:szCs w:val="24"/>
        </w:rPr>
        <w:t>) + u</w:t>
      </w:r>
      <w:r>
        <w:rPr>
          <w:rFonts w:ascii="Times New Roman" w:hAnsi="Times New Roman" w:cs="Times New Roman"/>
          <w:sz w:val="24"/>
          <w:szCs w:val="24"/>
          <w:vertAlign w:val="subscript"/>
        </w:rPr>
        <w:t>1</w:t>
      </w:r>
      <w:r>
        <w:rPr>
          <w:rFonts w:ascii="Times New Roman" w:hAnsi="Times New Roman" w:cs="Times New Roman"/>
          <w:i/>
          <w:sz w:val="24"/>
          <w:szCs w:val="24"/>
          <w:vertAlign w:val="subscript"/>
        </w:rPr>
        <w:t>j</w:t>
      </w:r>
      <w:r>
        <w:rPr>
          <w:rFonts w:ascii="Times New Roman" w:hAnsi="Times New Roman" w:cs="Times New Roman"/>
          <w:sz w:val="24"/>
          <w:szCs w:val="24"/>
        </w:rPr>
        <w:t xml:space="preserve">, and </w:t>
      </w:r>
    </w:p>
    <w:p>
      <w:pPr>
        <w:adjustRightInd w:val="0"/>
        <w:snapToGrid w:val="0"/>
        <w:spacing w:line="48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vertAlign w:val="subscript"/>
        </w:rPr>
        <w:t>2</w:t>
      </w:r>
      <w:r>
        <w:rPr>
          <w:rFonts w:ascii="Times New Roman" w:hAnsi="Times New Roman" w:cs="Times New Roman"/>
          <w:i/>
          <w:sz w:val="24"/>
          <w:szCs w:val="24"/>
          <w:vertAlign w:val="subscript"/>
        </w:rPr>
        <w:t>j</w:t>
      </w:r>
      <w:r>
        <w:rPr>
          <w:rFonts w:ascii="Times New Roman" w:hAnsi="Times New Roman" w:cs="Times New Roman"/>
          <w:sz w:val="24"/>
          <w:szCs w:val="24"/>
          <w:vertAlign w:val="subscript"/>
        </w:rPr>
        <w:t xml:space="preserve"> </w:t>
      </w:r>
      <w:r>
        <w:rPr>
          <w:rFonts w:ascii="Times New Roman" w:hAnsi="Times New Roman" w:cs="Times New Roman"/>
          <w:sz w:val="24"/>
          <w:szCs w:val="24"/>
        </w:rPr>
        <w:t>= γ</w:t>
      </w:r>
      <w:r>
        <w:rPr>
          <w:rFonts w:ascii="Times New Roman" w:hAnsi="Times New Roman" w:cs="Times New Roman"/>
          <w:sz w:val="24"/>
          <w:szCs w:val="24"/>
          <w:vertAlign w:val="subscript"/>
        </w:rPr>
        <w:t xml:space="preserve">20 </w:t>
      </w:r>
      <w:r>
        <w:rPr>
          <w:rFonts w:ascii="Times New Roman" w:hAnsi="Times New Roman" w:cs="Times New Roman"/>
          <w:sz w:val="24"/>
          <w:szCs w:val="24"/>
        </w:rPr>
        <w:t>+ γ</w:t>
      </w:r>
      <w:r>
        <w:rPr>
          <w:rFonts w:ascii="Times New Roman" w:hAnsi="Times New Roman" w:cs="Times New Roman"/>
          <w:sz w:val="24"/>
          <w:szCs w:val="24"/>
          <w:vertAlign w:val="subscript"/>
        </w:rPr>
        <w:t xml:space="preserve">21 </w:t>
      </w:r>
      <w:r>
        <w:rPr>
          <w:rFonts w:ascii="Times New Roman" w:hAnsi="Times New Roman" w:cs="Times New Roman"/>
          <w:sz w:val="24"/>
          <w:szCs w:val="24"/>
        </w:rPr>
        <w:t>(</w:t>
      </w:r>
      <w:r>
        <w:rPr>
          <w:rFonts w:hint="eastAsia" w:ascii="Times New Roman" w:hAnsi="Times New Roman" w:cs="Times New Roman"/>
          <w:sz w:val="24"/>
          <w:szCs w:val="24"/>
        </w:rPr>
        <w:t>CM</w:t>
      </w:r>
      <w:r>
        <w:rPr>
          <w:rFonts w:ascii="Times New Roman" w:hAnsi="Times New Roman" w:cs="Times New Roman"/>
          <w:sz w:val="24"/>
          <w:szCs w:val="24"/>
        </w:rPr>
        <w:t>) + ∑γ</w:t>
      </w:r>
      <w:r>
        <w:rPr>
          <w:rFonts w:ascii="Times New Roman" w:hAnsi="Times New Roman" w:cs="Times New Roman"/>
          <w:sz w:val="24"/>
          <w:szCs w:val="24"/>
          <w:vertAlign w:val="subscript"/>
        </w:rPr>
        <w:t>22w</w:t>
      </w:r>
      <w:r>
        <w:rPr>
          <w:rFonts w:ascii="Times New Roman" w:hAnsi="Times New Roman" w:cs="Times New Roman"/>
          <w:sz w:val="24"/>
          <w:szCs w:val="24"/>
        </w:rPr>
        <w:t xml:space="preserve"> (G</w:t>
      </w:r>
      <w:r>
        <w:rPr>
          <w:rFonts w:ascii="Times New Roman" w:hAnsi="Times New Roman" w:cs="Times New Roman"/>
          <w:sz w:val="24"/>
          <w:szCs w:val="24"/>
          <w:vertAlign w:val="subscript"/>
        </w:rPr>
        <w:t>w</w:t>
      </w:r>
      <w:r>
        <w:rPr>
          <w:rFonts w:ascii="Times New Roman" w:hAnsi="Times New Roman" w:cs="Times New Roman"/>
          <w:sz w:val="24"/>
          <w:szCs w:val="24"/>
        </w:rPr>
        <w:t>) + ∑γ</w:t>
      </w:r>
      <w:r>
        <w:rPr>
          <w:rFonts w:ascii="Times New Roman" w:hAnsi="Times New Roman" w:cs="Times New Roman"/>
          <w:sz w:val="24"/>
          <w:szCs w:val="24"/>
          <w:vertAlign w:val="subscript"/>
        </w:rPr>
        <w:t>23w</w:t>
      </w:r>
      <w:r>
        <w:rPr>
          <w:rFonts w:ascii="Times New Roman" w:hAnsi="Times New Roman" w:cs="Times New Roman"/>
          <w:sz w:val="24"/>
          <w:szCs w:val="24"/>
        </w:rPr>
        <w:t xml:space="preserve"> (G</w:t>
      </w:r>
      <w:r>
        <w:rPr>
          <w:rFonts w:ascii="Times New Roman" w:hAnsi="Times New Roman" w:cs="Times New Roman"/>
          <w:sz w:val="24"/>
          <w:szCs w:val="24"/>
          <w:vertAlign w:val="subscript"/>
        </w:rPr>
        <w:t>w</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CM</w:t>
      </w:r>
      <w:r>
        <w:rPr>
          <w:rFonts w:ascii="Times New Roman" w:hAnsi="Times New Roman" w:cs="Times New Roman"/>
          <w:sz w:val="24"/>
          <w:szCs w:val="24"/>
        </w:rPr>
        <w:t>) + u</w:t>
      </w:r>
      <w:r>
        <w:rPr>
          <w:rFonts w:ascii="Times New Roman" w:hAnsi="Times New Roman" w:cs="Times New Roman"/>
          <w:sz w:val="24"/>
          <w:szCs w:val="24"/>
          <w:vertAlign w:val="subscript"/>
        </w:rPr>
        <w:t>2</w:t>
      </w:r>
      <w:r>
        <w:rPr>
          <w:rFonts w:ascii="Times New Roman" w:hAnsi="Times New Roman" w:cs="Times New Roman"/>
          <w:i/>
          <w:sz w:val="24"/>
          <w:szCs w:val="24"/>
          <w:vertAlign w:val="subscript"/>
        </w:rPr>
        <w:t>j</w:t>
      </w:r>
      <w:r>
        <w:rPr>
          <w:rFonts w:ascii="Times New Roman" w:hAnsi="Times New Roman" w:cs="Times New Roman"/>
          <w:sz w:val="24"/>
          <w:szCs w:val="24"/>
        </w:rPr>
        <w:t>,</w:t>
      </w:r>
    </w:p>
    <w:p>
      <w:pPr>
        <w:adjustRightInd w:val="0"/>
        <w:snapToGrid w:val="0"/>
        <w:spacing w:line="48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where w is 1~6; G</w:t>
      </w:r>
      <w:r>
        <w:rPr>
          <w:rFonts w:ascii="Times New Roman" w:hAnsi="Times New Roman" w:cs="Times New Roman"/>
          <w:sz w:val="24"/>
          <w:szCs w:val="24"/>
          <w:vertAlign w:val="subscript"/>
        </w:rPr>
        <w:t xml:space="preserve">1 </w:t>
      </w:r>
      <w:r>
        <w:rPr>
          <w:rFonts w:ascii="Times New Roman" w:hAnsi="Times New Roman" w:cs="Times New Roman"/>
          <w:sz w:val="24"/>
          <w:szCs w:val="24"/>
        </w:rPr>
        <w:t>~ G</w:t>
      </w:r>
      <w:r>
        <w:rPr>
          <w:rFonts w:ascii="Times New Roman" w:hAnsi="Times New Roman" w:cs="Times New Roman"/>
          <w:sz w:val="24"/>
          <w:szCs w:val="24"/>
          <w:vertAlign w:val="subscript"/>
        </w:rPr>
        <w:t xml:space="preserve">6 </w:t>
      </w:r>
      <w:r>
        <w:rPr>
          <w:rFonts w:ascii="Times New Roman" w:hAnsi="Times New Roman" w:cs="Times New Roman"/>
          <w:sz w:val="24"/>
          <w:szCs w:val="24"/>
        </w:rPr>
        <w:t>represents rs110402, rs41423247, rs5522, rs1360780, rs4680, rs6295, respectively. Besides, γ</w:t>
      </w:r>
      <w:r>
        <w:rPr>
          <w:rFonts w:ascii="Times New Roman" w:hAnsi="Times New Roman" w:cs="Times New Roman"/>
          <w:sz w:val="24"/>
          <w:szCs w:val="24"/>
          <w:vertAlign w:val="subscript"/>
        </w:rPr>
        <w:t>01</w:t>
      </w:r>
      <w:r>
        <w:rPr>
          <w:rFonts w:ascii="Times New Roman" w:hAnsi="Times New Roman" w:cs="Times New Roman"/>
          <w:sz w:val="24"/>
          <w:szCs w:val="24"/>
        </w:rPr>
        <w:t xml:space="preserve"> is the cross-level interaction term representing the effect of childhood maltreatment on the depressive symptoms intercept, γ</w:t>
      </w:r>
      <w:r>
        <w:rPr>
          <w:rFonts w:ascii="Times New Roman" w:hAnsi="Times New Roman" w:cs="Times New Roman"/>
          <w:sz w:val="24"/>
          <w:szCs w:val="24"/>
          <w:vertAlign w:val="subscript"/>
        </w:rPr>
        <w:t>11</w:t>
      </w:r>
      <w:r>
        <w:rPr>
          <w:rFonts w:ascii="Times New Roman" w:hAnsi="Times New Roman" w:cs="Times New Roman"/>
          <w:sz w:val="24"/>
          <w:szCs w:val="24"/>
        </w:rPr>
        <w:t xml:space="preserve"> is the cross-level interaction term representing the effect of childhood maltreatment on the slope of the relation between adolescent lagged and current depressive symptoms, and γ</w:t>
      </w:r>
      <w:r>
        <w:rPr>
          <w:rFonts w:ascii="Times New Roman" w:hAnsi="Times New Roman" w:cs="Times New Roman"/>
          <w:sz w:val="24"/>
          <w:szCs w:val="24"/>
          <w:vertAlign w:val="subscript"/>
        </w:rPr>
        <w:t>21</w:t>
      </w:r>
      <w:r>
        <w:rPr>
          <w:rFonts w:ascii="Times New Roman" w:hAnsi="Times New Roman" w:cs="Times New Roman"/>
          <w:sz w:val="24"/>
          <w:szCs w:val="24"/>
        </w:rPr>
        <w:t xml:space="preserve"> is the cross-level interaction representing the effect of childhood maltreatment on the slope of the relation between recent interpersonal or </w:t>
      </w:r>
      <w:r>
        <w:rPr>
          <w:rFonts w:hint="eastAsia" w:ascii="Times New Roman" w:hAnsi="Times New Roman" w:cs="Times New Roman"/>
          <w:sz w:val="24"/>
          <w:szCs w:val="24"/>
        </w:rPr>
        <w:t>noninterpersonal</w:t>
      </w:r>
      <w:r>
        <w:rPr>
          <w:rFonts w:ascii="Times New Roman" w:hAnsi="Times New Roman" w:cs="Times New Roman"/>
          <w:sz w:val="24"/>
          <w:szCs w:val="24"/>
        </w:rPr>
        <w:t xml:space="preserve"> stress and depressive symptoms. Similarly, γ</w:t>
      </w:r>
      <w:r>
        <w:rPr>
          <w:rFonts w:ascii="Times New Roman" w:hAnsi="Times New Roman" w:cs="Times New Roman"/>
          <w:sz w:val="24"/>
          <w:szCs w:val="24"/>
          <w:vertAlign w:val="subscript"/>
        </w:rPr>
        <w:t>02</w:t>
      </w:r>
      <w:r>
        <w:rPr>
          <w:rFonts w:ascii="Times New Roman" w:hAnsi="Times New Roman" w:cs="Times New Roman"/>
          <w:sz w:val="24"/>
          <w:szCs w:val="24"/>
        </w:rPr>
        <w:t>, γ</w:t>
      </w:r>
      <w:r>
        <w:rPr>
          <w:rFonts w:ascii="Times New Roman" w:hAnsi="Times New Roman" w:cs="Times New Roman"/>
          <w:sz w:val="24"/>
          <w:szCs w:val="24"/>
          <w:vertAlign w:val="subscript"/>
        </w:rPr>
        <w:t>12</w:t>
      </w:r>
      <w:r>
        <w:rPr>
          <w:rFonts w:ascii="Times New Roman" w:hAnsi="Times New Roman" w:cs="Times New Roman"/>
          <w:sz w:val="24"/>
          <w:szCs w:val="24"/>
        </w:rPr>
        <w:t>, and γ</w:t>
      </w:r>
      <w:r>
        <w:rPr>
          <w:rFonts w:ascii="Times New Roman" w:hAnsi="Times New Roman" w:cs="Times New Roman"/>
          <w:sz w:val="24"/>
          <w:szCs w:val="24"/>
          <w:vertAlign w:val="subscript"/>
        </w:rPr>
        <w:t>22</w:t>
      </w:r>
      <w:r>
        <w:rPr>
          <w:rFonts w:ascii="Times New Roman" w:hAnsi="Times New Roman" w:cs="Times New Roman"/>
          <w:sz w:val="24"/>
          <w:szCs w:val="24"/>
        </w:rPr>
        <w:t xml:space="preserve"> are the cross-level interaction terms representing the effect of the SNP on the depressive symptoms intercept, the slope of the relation between adolescent lagged and current depressive symptoms, and the slope of the relation between recent interpersonal or </w:t>
      </w:r>
      <w:r>
        <w:rPr>
          <w:rFonts w:hint="eastAsia" w:ascii="Times New Roman" w:hAnsi="Times New Roman" w:cs="Times New Roman"/>
          <w:sz w:val="24"/>
          <w:szCs w:val="24"/>
        </w:rPr>
        <w:t>noninterpersonal</w:t>
      </w:r>
      <w:r>
        <w:rPr>
          <w:rFonts w:ascii="Times New Roman" w:hAnsi="Times New Roman" w:cs="Times New Roman"/>
          <w:sz w:val="24"/>
          <w:szCs w:val="24"/>
        </w:rPr>
        <w:t xml:space="preserve"> stress and depressive symptoms, respectively. γ</w:t>
      </w:r>
      <w:r>
        <w:rPr>
          <w:rFonts w:ascii="Times New Roman" w:hAnsi="Times New Roman" w:cs="Times New Roman"/>
          <w:sz w:val="24"/>
          <w:szCs w:val="24"/>
          <w:vertAlign w:val="subscript"/>
        </w:rPr>
        <w:t>03</w:t>
      </w:r>
      <w:r>
        <w:rPr>
          <w:rFonts w:ascii="Times New Roman" w:hAnsi="Times New Roman" w:cs="Times New Roman"/>
          <w:sz w:val="24"/>
          <w:szCs w:val="24"/>
        </w:rPr>
        <w:t>, γ</w:t>
      </w:r>
      <w:r>
        <w:rPr>
          <w:rFonts w:ascii="Times New Roman" w:hAnsi="Times New Roman" w:cs="Times New Roman"/>
          <w:sz w:val="24"/>
          <w:szCs w:val="24"/>
          <w:vertAlign w:val="subscript"/>
        </w:rPr>
        <w:t>13</w:t>
      </w:r>
      <w:r>
        <w:rPr>
          <w:rFonts w:ascii="Times New Roman" w:hAnsi="Times New Roman" w:cs="Times New Roman"/>
          <w:sz w:val="24"/>
          <w:szCs w:val="24"/>
        </w:rPr>
        <w:t>, and γ</w:t>
      </w:r>
      <w:r>
        <w:rPr>
          <w:rFonts w:ascii="Times New Roman" w:hAnsi="Times New Roman" w:cs="Times New Roman"/>
          <w:sz w:val="24"/>
          <w:szCs w:val="24"/>
          <w:vertAlign w:val="subscript"/>
        </w:rPr>
        <w:t>23</w:t>
      </w:r>
      <w:r>
        <w:rPr>
          <w:rFonts w:ascii="Times New Roman" w:hAnsi="Times New Roman" w:cs="Times New Roman"/>
          <w:sz w:val="24"/>
          <w:szCs w:val="24"/>
        </w:rPr>
        <w:t xml:space="preserve"> are the cross-level interaction terms representing the effect of SNP × childhood maltreatment interaction on the depressive symptoms intercept, the slope of the relation between adolescent lagged and current depressive symptoms, and the slope of the relation between recent interpersonal or </w:t>
      </w:r>
      <w:r>
        <w:rPr>
          <w:rFonts w:hint="eastAsia" w:ascii="Times New Roman" w:hAnsi="Times New Roman" w:cs="Times New Roman"/>
          <w:sz w:val="24"/>
          <w:szCs w:val="24"/>
        </w:rPr>
        <w:t>noninterpersonal</w:t>
      </w:r>
      <w:r>
        <w:rPr>
          <w:rFonts w:ascii="Times New Roman" w:hAnsi="Times New Roman" w:cs="Times New Roman"/>
          <w:sz w:val="24"/>
          <w:szCs w:val="24"/>
        </w:rPr>
        <w:t xml:space="preserve"> stress and depressive symptoms, respectively. Finally, γ</w:t>
      </w:r>
      <w:r>
        <w:rPr>
          <w:rFonts w:ascii="Times New Roman" w:hAnsi="Times New Roman" w:cs="Times New Roman"/>
          <w:sz w:val="24"/>
          <w:szCs w:val="24"/>
          <w:vertAlign w:val="subscript"/>
        </w:rPr>
        <w:t>00</w:t>
      </w:r>
      <w:r>
        <w:rPr>
          <w:rFonts w:ascii="Times New Roman" w:hAnsi="Times New Roman" w:cs="Times New Roman"/>
          <w:sz w:val="24"/>
          <w:szCs w:val="24"/>
        </w:rPr>
        <w:t>, γ</w:t>
      </w:r>
      <w:r>
        <w:rPr>
          <w:rFonts w:ascii="Times New Roman" w:hAnsi="Times New Roman" w:cs="Times New Roman"/>
          <w:sz w:val="24"/>
          <w:szCs w:val="24"/>
          <w:vertAlign w:val="subscript"/>
        </w:rPr>
        <w:t>10</w:t>
      </w:r>
      <w:r>
        <w:rPr>
          <w:rFonts w:ascii="Times New Roman" w:hAnsi="Times New Roman" w:cs="Times New Roman"/>
          <w:sz w:val="24"/>
          <w:szCs w:val="24"/>
        </w:rPr>
        <w:t>, and γ</w:t>
      </w:r>
      <w:r>
        <w:rPr>
          <w:rFonts w:ascii="Times New Roman" w:hAnsi="Times New Roman" w:cs="Times New Roman"/>
          <w:sz w:val="24"/>
          <w:szCs w:val="24"/>
          <w:vertAlign w:val="subscript"/>
        </w:rPr>
        <w:t>20</w:t>
      </w:r>
      <w:r>
        <w:rPr>
          <w:rFonts w:ascii="Times New Roman" w:hAnsi="Times New Roman" w:cs="Times New Roman"/>
          <w:sz w:val="24"/>
          <w:szCs w:val="24"/>
        </w:rPr>
        <w:t xml:space="preserve"> are the intercept terms for each of their respective equations, and u</w:t>
      </w:r>
      <w:r>
        <w:rPr>
          <w:rFonts w:ascii="Times New Roman" w:hAnsi="Times New Roman" w:cs="Times New Roman"/>
          <w:sz w:val="24"/>
          <w:szCs w:val="24"/>
          <w:vertAlign w:val="subscript"/>
        </w:rPr>
        <w:t>0</w:t>
      </w:r>
      <w:r>
        <w:rPr>
          <w:rFonts w:ascii="Times New Roman" w:hAnsi="Times New Roman" w:cs="Times New Roman"/>
          <w:i/>
          <w:sz w:val="24"/>
          <w:szCs w:val="24"/>
          <w:vertAlign w:val="subscript"/>
        </w:rPr>
        <w:t>j</w:t>
      </w:r>
      <w:r>
        <w:rPr>
          <w:rFonts w:ascii="Times New Roman" w:hAnsi="Times New Roman" w:cs="Times New Roman"/>
          <w:sz w:val="24"/>
          <w:szCs w:val="24"/>
        </w:rPr>
        <w:t>, u</w:t>
      </w:r>
      <w:r>
        <w:rPr>
          <w:rFonts w:ascii="Times New Roman" w:hAnsi="Times New Roman" w:cs="Times New Roman"/>
          <w:sz w:val="24"/>
          <w:szCs w:val="24"/>
          <w:vertAlign w:val="subscript"/>
        </w:rPr>
        <w:t>1</w:t>
      </w:r>
      <w:r>
        <w:rPr>
          <w:rFonts w:ascii="Times New Roman" w:hAnsi="Times New Roman" w:cs="Times New Roman"/>
          <w:i/>
          <w:sz w:val="24"/>
          <w:szCs w:val="24"/>
          <w:vertAlign w:val="subscript"/>
        </w:rPr>
        <w:t>j</w:t>
      </w:r>
      <w:r>
        <w:rPr>
          <w:rFonts w:ascii="Times New Roman" w:hAnsi="Times New Roman" w:cs="Times New Roman"/>
          <w:sz w:val="24"/>
          <w:szCs w:val="24"/>
        </w:rPr>
        <w:t>, and u</w:t>
      </w:r>
      <w:r>
        <w:rPr>
          <w:rFonts w:ascii="Times New Roman" w:hAnsi="Times New Roman" w:cs="Times New Roman"/>
          <w:sz w:val="24"/>
          <w:szCs w:val="24"/>
          <w:vertAlign w:val="subscript"/>
        </w:rPr>
        <w:t>2</w:t>
      </w:r>
      <w:r>
        <w:rPr>
          <w:rFonts w:ascii="Times New Roman" w:hAnsi="Times New Roman" w:cs="Times New Roman"/>
          <w:i/>
          <w:sz w:val="24"/>
          <w:szCs w:val="24"/>
          <w:vertAlign w:val="subscript"/>
        </w:rPr>
        <w:t>j</w:t>
      </w:r>
      <w:r>
        <w:rPr>
          <w:rFonts w:ascii="Times New Roman" w:hAnsi="Times New Roman" w:cs="Times New Roman"/>
          <w:sz w:val="24"/>
          <w:szCs w:val="24"/>
        </w:rPr>
        <w:t>, are the error terms.</w:t>
      </w:r>
      <w:r>
        <w:rPr>
          <w:rFonts w:hint="eastAsia" w:ascii="Times New Roman" w:hAnsi="Times New Roman" w:cs="Times New Roman"/>
          <w:sz w:val="24"/>
          <w:szCs w:val="24"/>
        </w:rPr>
        <w:t xml:space="preserve"> </w:t>
      </w:r>
      <w:r>
        <w:rPr>
          <w:rFonts w:ascii="Times New Roman" w:hAnsi="Times New Roman" w:cs="Times New Roman"/>
          <w:sz w:val="24"/>
          <w:szCs w:val="24"/>
        </w:rPr>
        <w:t>Besides, γ</w:t>
      </w:r>
      <w:r>
        <w:rPr>
          <w:rFonts w:ascii="Times New Roman" w:hAnsi="Times New Roman" w:cs="Times New Roman"/>
          <w:sz w:val="24"/>
          <w:szCs w:val="24"/>
          <w:vertAlign w:val="subscript"/>
        </w:rPr>
        <w:t xml:space="preserve">04 </w:t>
      </w:r>
      <w:r>
        <w:rPr>
          <w:rFonts w:ascii="Times New Roman" w:hAnsi="Times New Roman" w:cs="Times New Roman"/>
          <w:sz w:val="24"/>
          <w:szCs w:val="24"/>
        </w:rPr>
        <w:t>and γ</w:t>
      </w:r>
      <w:r>
        <w:rPr>
          <w:rFonts w:ascii="Times New Roman" w:hAnsi="Times New Roman" w:cs="Times New Roman"/>
          <w:sz w:val="24"/>
          <w:szCs w:val="24"/>
          <w:vertAlign w:val="subscript"/>
        </w:rPr>
        <w:t xml:space="preserve">05 </w:t>
      </w:r>
      <w:r>
        <w:rPr>
          <w:rFonts w:ascii="Times New Roman" w:hAnsi="Times New Roman" w:cs="Times New Roman"/>
          <w:sz w:val="24"/>
          <w:szCs w:val="24"/>
        </w:rPr>
        <w:t>is the cross-level interaction term representing the effect of sex and age on the depressive symptoms intercept, respectively.</w:t>
      </w:r>
    </w:p>
    <w:p>
      <w:pPr>
        <w:tabs>
          <w:tab w:val="left" w:pos="3068"/>
        </w:tabs>
        <w:adjustRightInd w:val="0"/>
        <w:snapToGrid w:val="0"/>
        <w:spacing w:line="480" w:lineRule="auto"/>
        <w:ind w:firstLine="720"/>
        <w:jc w:val="left"/>
        <w:rPr>
          <w:rFonts w:ascii="Times New Roman" w:hAnsi="Times New Roman" w:cs="Times New Roman"/>
          <w:kern w:val="0"/>
          <w:sz w:val="24"/>
          <w:szCs w:val="24"/>
        </w:rPr>
      </w:pPr>
      <w:r>
        <w:rPr>
          <w:rFonts w:ascii="Times New Roman" w:hAnsi="Times New Roman" w:cs="Times New Roman"/>
          <w:kern w:val="0"/>
          <w:sz w:val="24"/>
          <w:szCs w:val="24"/>
          <w:lang w:eastAsia="en-US"/>
        </w:rPr>
        <w:t xml:space="preserve">In the second step, the nested, equal gene model was constructed. This model had </w:t>
      </w:r>
      <w:r>
        <w:rPr>
          <w:rFonts w:ascii="Times New Roman" w:hAnsi="Times New Roman" w:cs="Times New Roman"/>
          <w:kern w:val="0"/>
          <w:sz w:val="24"/>
          <w:szCs w:val="24"/>
        </w:rPr>
        <w:t>thirty</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lang w:eastAsia="en-US"/>
        </w:rPr>
        <w:t>restrictions</w:t>
      </w:r>
      <w:r>
        <w:rPr>
          <w:rFonts w:hint="eastAsia" w:ascii="Times New Roman" w:hAnsi="Times New Roman" w:cs="Times New Roman"/>
          <w:kern w:val="0"/>
          <w:sz w:val="24"/>
          <w:szCs w:val="24"/>
        </w:rPr>
        <w:t>; in specific,</w:t>
      </w:r>
      <w:r>
        <w:rPr>
          <w:rFonts w:ascii="Times New Roman" w:hAnsi="Times New Roman" w:cs="Times New Roman"/>
          <w:kern w:val="0"/>
          <w:sz w:val="24"/>
          <w:szCs w:val="24"/>
          <w:lang w:eastAsia="en-US"/>
        </w:rPr>
        <w:t xml:space="preserve"> the regression weights for main effects of the six </w:t>
      </w:r>
      <w:r>
        <w:rPr>
          <w:rFonts w:hint="eastAsia" w:ascii="Times New Roman" w:hAnsi="Times New Roman" w:cs="Times New Roman"/>
          <w:kern w:val="0"/>
          <w:sz w:val="24"/>
          <w:szCs w:val="24"/>
        </w:rPr>
        <w:t>SNPs</w:t>
      </w:r>
      <w:r>
        <w:rPr>
          <w:rFonts w:ascii="Times New Roman" w:hAnsi="Times New Roman" w:cs="Times New Roman"/>
          <w:kern w:val="0"/>
          <w:sz w:val="24"/>
          <w:szCs w:val="24"/>
          <w:lang w:eastAsia="en-US"/>
        </w:rPr>
        <w:t xml:space="preserve"> (five </w:t>
      </w:r>
      <w:r>
        <w:rPr>
          <w:rFonts w:ascii="Times New Roman" w:hAnsi="Times New Roman" w:cs="Times New Roman"/>
          <w:kern w:val="0"/>
          <w:sz w:val="24"/>
          <w:szCs w:val="24"/>
        </w:rPr>
        <w:t>×</w:t>
      </w:r>
      <w:r>
        <w:rPr>
          <w:rFonts w:ascii="Times New Roman" w:hAnsi="Times New Roman" w:cs="Times New Roman"/>
          <w:kern w:val="0"/>
          <w:sz w:val="24"/>
          <w:szCs w:val="24"/>
          <w:lang w:eastAsia="en-US"/>
        </w:rPr>
        <w:t xml:space="preserve"> </w:t>
      </w:r>
      <w:r>
        <w:rPr>
          <w:rFonts w:hint="eastAsia" w:ascii="Times New Roman" w:hAnsi="Times New Roman" w:cs="Times New Roman"/>
          <w:kern w:val="0"/>
          <w:sz w:val="24"/>
          <w:szCs w:val="24"/>
        </w:rPr>
        <w:t>three</w:t>
      </w:r>
      <w:r>
        <w:rPr>
          <w:rFonts w:ascii="Times New Roman" w:hAnsi="Times New Roman" w:cs="Times New Roman"/>
          <w:kern w:val="0"/>
          <w:sz w:val="24"/>
          <w:szCs w:val="24"/>
          <w:lang w:eastAsia="en-US"/>
        </w:rPr>
        <w:t xml:space="preserve"> restrictions), and their interactions with </w:t>
      </w:r>
      <w:r>
        <w:rPr>
          <w:rFonts w:ascii="Times New Roman" w:hAnsi="Times New Roman" w:cs="Times New Roman"/>
          <w:kern w:val="0"/>
          <w:sz w:val="24"/>
          <w:szCs w:val="24"/>
        </w:rPr>
        <w:t>childhood maltreatment</w:t>
      </w:r>
      <w:r>
        <w:rPr>
          <w:rFonts w:hint="eastAsia" w:ascii="Times New Roman" w:hAnsi="Times New Roman" w:cs="Times New Roman"/>
          <w:kern w:val="0"/>
          <w:sz w:val="24"/>
          <w:szCs w:val="24"/>
        </w:rPr>
        <w:t xml:space="preserve"> (five </w:t>
      </w:r>
      <w:r>
        <w:rPr>
          <w:rFonts w:ascii="Times New Roman" w:hAnsi="Times New Roman" w:cs="Times New Roman"/>
          <w:kern w:val="0"/>
          <w:sz w:val="24"/>
          <w:szCs w:val="24"/>
        </w:rPr>
        <w:t>×</w:t>
      </w:r>
      <w:r>
        <w:rPr>
          <w:rFonts w:ascii="Times New Roman" w:hAnsi="Times New Roman" w:cs="Times New Roman"/>
          <w:kern w:val="0"/>
          <w:sz w:val="24"/>
          <w:szCs w:val="24"/>
          <w:lang w:eastAsia="en-US"/>
        </w:rPr>
        <w:t xml:space="preserve"> </w:t>
      </w:r>
      <w:r>
        <w:rPr>
          <w:rFonts w:hint="eastAsia" w:ascii="Times New Roman" w:hAnsi="Times New Roman" w:cs="Times New Roman"/>
          <w:kern w:val="0"/>
          <w:sz w:val="24"/>
          <w:szCs w:val="24"/>
        </w:rPr>
        <w:t>three restrictions)</w:t>
      </w:r>
      <w:r>
        <w:rPr>
          <w:rFonts w:ascii="Times New Roman" w:hAnsi="Times New Roman" w:cs="Times New Roman"/>
          <w:kern w:val="0"/>
          <w:sz w:val="24"/>
          <w:szCs w:val="24"/>
          <w:lang w:eastAsia="en-US"/>
        </w:rPr>
        <w:t xml:space="preserve"> </w:t>
      </w:r>
      <w:r>
        <w:rPr>
          <w:rFonts w:hint="eastAsia" w:ascii="Times New Roman" w:hAnsi="Times New Roman" w:cs="Times New Roman"/>
          <w:kern w:val="0"/>
          <w:sz w:val="24"/>
          <w:szCs w:val="24"/>
        </w:rPr>
        <w:t xml:space="preserve">were </w:t>
      </w:r>
      <w:r>
        <w:rPr>
          <w:rFonts w:ascii="Times New Roman" w:hAnsi="Times New Roman" w:cs="Times New Roman"/>
          <w:kern w:val="0"/>
          <w:sz w:val="24"/>
          <w:szCs w:val="24"/>
          <w:lang w:eastAsia="en-US"/>
        </w:rPr>
        <w:t>constrain</w:t>
      </w:r>
      <w:r>
        <w:rPr>
          <w:rFonts w:hint="eastAsia" w:ascii="Times New Roman" w:hAnsi="Times New Roman" w:cs="Times New Roman"/>
          <w:kern w:val="0"/>
          <w:sz w:val="24"/>
          <w:szCs w:val="24"/>
        </w:rPr>
        <w:t>ed</w:t>
      </w:r>
      <w:r>
        <w:rPr>
          <w:rFonts w:ascii="Times New Roman" w:hAnsi="Times New Roman" w:cs="Times New Roman"/>
          <w:kern w:val="0"/>
          <w:sz w:val="24"/>
          <w:szCs w:val="24"/>
          <w:lang w:eastAsia="en-US"/>
        </w:rPr>
        <w:t xml:space="preserve"> to equality. If </w:t>
      </w:r>
      <w:r>
        <w:rPr>
          <w:rFonts w:hint="eastAsia" w:ascii="Times New Roman" w:hAnsi="Times New Roman" w:cs="Times New Roman"/>
          <w:kern w:val="0"/>
          <w:sz w:val="24"/>
          <w:szCs w:val="24"/>
        </w:rPr>
        <w:t>the</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equal</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gene</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model did</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not</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fit</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significantly</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worse</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than</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the</w:t>
      </w:r>
      <w:r>
        <w:rPr>
          <w:rFonts w:ascii="Times New Roman" w:hAnsi="Times New Roman" w:cs="Times New Roman"/>
          <w:kern w:val="0"/>
          <w:sz w:val="24"/>
          <w:szCs w:val="24"/>
          <w:lang w:eastAsia="en-US"/>
        </w:rPr>
        <w:t xml:space="preserve"> </w:t>
      </w:r>
      <w:r>
        <w:rPr>
          <w:rFonts w:hint="eastAsia" w:ascii="Times New Roman" w:hAnsi="Times New Roman" w:cs="Times New Roman"/>
          <w:kern w:val="0"/>
          <w:sz w:val="24"/>
          <w:szCs w:val="24"/>
        </w:rPr>
        <w:t>disaggregated</w:t>
      </w:r>
      <w:r>
        <w:rPr>
          <w:rFonts w:ascii="Times New Roman" w:hAnsi="Times New Roman" w:cs="Times New Roman"/>
          <w:kern w:val="0"/>
          <w:sz w:val="24"/>
          <w:szCs w:val="24"/>
          <w:lang w:eastAsia="en-US"/>
        </w:rPr>
        <w:t xml:space="preserve"> </w:t>
      </w:r>
      <w:r>
        <w:rPr>
          <w:rFonts w:hint="eastAsia" w:ascii="Times New Roman" w:hAnsi="Times New Roman" w:cs="Times New Roman"/>
          <w:kern w:val="0"/>
          <w:sz w:val="24"/>
          <w:szCs w:val="24"/>
        </w:rPr>
        <w:t>model,</w:t>
      </w:r>
      <w:r>
        <w:rPr>
          <w:rFonts w:ascii="Times New Roman" w:hAnsi="Times New Roman" w:cs="Times New Roman"/>
          <w:kern w:val="0"/>
          <w:sz w:val="24"/>
          <w:szCs w:val="24"/>
          <w:lang w:eastAsia="en-US"/>
        </w:rPr>
        <w:t xml:space="preserve"> </w:t>
      </w:r>
      <w:r>
        <w:rPr>
          <w:rFonts w:hint="eastAsia" w:ascii="Times New Roman" w:hAnsi="Times New Roman" w:cs="Times New Roman"/>
          <w:kern w:val="0"/>
          <w:sz w:val="24"/>
          <w:szCs w:val="24"/>
        </w:rPr>
        <w:t>the</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e</w:t>
      </w:r>
      <w:r>
        <w:rPr>
          <w:rFonts w:ascii="Times New Roman" w:hAnsi="Times New Roman" w:cs="Times New Roman"/>
          <w:kern w:val="0"/>
          <w:sz w:val="24"/>
          <w:szCs w:val="24"/>
          <w:lang w:eastAsia="en-US"/>
        </w:rPr>
        <w:t xml:space="preserve">qual effects across </w:t>
      </w:r>
      <w:r>
        <w:rPr>
          <w:rFonts w:hint="eastAsia" w:ascii="Times New Roman" w:hAnsi="Times New Roman" w:cs="Times New Roman"/>
          <w:kern w:val="0"/>
          <w:sz w:val="24"/>
          <w:szCs w:val="24"/>
        </w:rPr>
        <w:t>six</w:t>
      </w:r>
      <w:r>
        <w:rPr>
          <w:rFonts w:ascii="Times New Roman" w:hAnsi="Times New Roman" w:cs="Times New Roman"/>
          <w:kern w:val="0"/>
          <w:sz w:val="24"/>
          <w:szCs w:val="24"/>
          <w:lang w:eastAsia="en-US"/>
        </w:rPr>
        <w:t xml:space="preserve"> </w:t>
      </w:r>
      <w:r>
        <w:rPr>
          <w:rFonts w:hint="eastAsia" w:ascii="Times New Roman" w:hAnsi="Times New Roman" w:cs="Times New Roman"/>
          <w:kern w:val="0"/>
          <w:sz w:val="24"/>
          <w:szCs w:val="24"/>
        </w:rPr>
        <w:t>SNPs</w:t>
      </w:r>
      <w:r>
        <w:rPr>
          <w:rFonts w:ascii="Times New Roman" w:hAnsi="Times New Roman" w:cs="Times New Roman"/>
          <w:kern w:val="0"/>
          <w:sz w:val="24"/>
          <w:szCs w:val="24"/>
          <w:lang w:eastAsia="en-US"/>
        </w:rPr>
        <w:t xml:space="preserve"> </w:t>
      </w:r>
      <w:r>
        <w:rPr>
          <w:rFonts w:hint="eastAsia" w:ascii="Times New Roman" w:hAnsi="Times New Roman" w:cs="Times New Roman"/>
          <w:kern w:val="0"/>
          <w:sz w:val="24"/>
          <w:szCs w:val="24"/>
        </w:rPr>
        <w:t>were</w:t>
      </w:r>
      <w:r>
        <w:rPr>
          <w:rFonts w:ascii="Times New Roman" w:hAnsi="Times New Roman" w:cs="Times New Roman"/>
          <w:kern w:val="0"/>
          <w:sz w:val="24"/>
          <w:szCs w:val="24"/>
          <w:lang w:eastAsia="en-US"/>
        </w:rPr>
        <w:t xml:space="preserve"> supported </w:t>
      </w:r>
      <w:r>
        <w:rPr>
          <w:rFonts w:hint="eastAsia" w:ascii="Times New Roman" w:hAnsi="Times New Roman" w:cs="Times New Roman"/>
          <w:kern w:val="0"/>
          <w:sz w:val="24"/>
          <w:szCs w:val="24"/>
        </w:rPr>
        <w:t>and</w:t>
      </w:r>
      <w:r>
        <w:rPr>
          <w:rFonts w:ascii="Times New Roman" w:hAnsi="Times New Roman" w:cs="Times New Roman"/>
          <w:kern w:val="0"/>
          <w:sz w:val="24"/>
          <w:szCs w:val="24"/>
          <w:lang w:eastAsia="en-US"/>
        </w:rPr>
        <w:t xml:space="preserve"> </w:t>
      </w:r>
      <w:r>
        <w:rPr>
          <w:rFonts w:hint="eastAsia" w:ascii="Times New Roman" w:hAnsi="Times New Roman" w:cs="Times New Roman"/>
          <w:kern w:val="0"/>
          <w:sz w:val="24"/>
          <w:szCs w:val="24"/>
        </w:rPr>
        <w:t>the</w:t>
      </w:r>
      <w:r>
        <w:rPr>
          <w:rFonts w:ascii="Times New Roman" w:hAnsi="Times New Roman" w:cs="Times New Roman"/>
          <w:kern w:val="0"/>
          <w:sz w:val="24"/>
          <w:szCs w:val="24"/>
          <w:lang w:eastAsia="en-US"/>
        </w:rPr>
        <w:t xml:space="preserve"> MGPS </w:t>
      </w:r>
      <w:r>
        <w:rPr>
          <w:rFonts w:hint="eastAsia" w:ascii="Times New Roman" w:hAnsi="Times New Roman" w:cs="Times New Roman"/>
          <w:kern w:val="0"/>
          <w:sz w:val="24"/>
          <w:szCs w:val="24"/>
        </w:rPr>
        <w:t>of</w:t>
      </w:r>
      <w:r>
        <w:rPr>
          <w:rFonts w:ascii="Times New Roman" w:hAnsi="Times New Roman" w:cs="Times New Roman"/>
          <w:kern w:val="0"/>
          <w:sz w:val="24"/>
          <w:szCs w:val="24"/>
          <w:lang w:eastAsia="en-US"/>
        </w:rPr>
        <w:t xml:space="preserve"> </w:t>
      </w:r>
      <w:r>
        <w:rPr>
          <w:rFonts w:hint="eastAsia" w:ascii="Times New Roman" w:hAnsi="Times New Roman" w:cs="Times New Roman"/>
          <w:kern w:val="0"/>
          <w:sz w:val="24"/>
          <w:szCs w:val="24"/>
        </w:rPr>
        <w:t>six</w:t>
      </w:r>
      <w:r>
        <w:rPr>
          <w:rFonts w:ascii="Times New Roman" w:hAnsi="Times New Roman" w:cs="Times New Roman"/>
          <w:kern w:val="0"/>
          <w:sz w:val="24"/>
          <w:szCs w:val="24"/>
          <w:lang w:eastAsia="en-US"/>
        </w:rPr>
        <w:t xml:space="preserve"> </w:t>
      </w:r>
      <w:r>
        <w:rPr>
          <w:rFonts w:hint="eastAsia" w:ascii="Times New Roman" w:hAnsi="Times New Roman" w:cs="Times New Roman"/>
          <w:kern w:val="0"/>
          <w:sz w:val="24"/>
          <w:szCs w:val="24"/>
        </w:rPr>
        <w:t>genes</w:t>
      </w:r>
      <w:r>
        <w:rPr>
          <w:rFonts w:ascii="Times New Roman" w:hAnsi="Times New Roman" w:cs="Times New Roman"/>
          <w:kern w:val="0"/>
          <w:sz w:val="24"/>
          <w:szCs w:val="24"/>
          <w:lang w:eastAsia="en-US"/>
        </w:rPr>
        <w:t xml:space="preserve"> </w:t>
      </w:r>
      <w:r>
        <w:rPr>
          <w:rFonts w:hint="eastAsia" w:ascii="Times New Roman" w:hAnsi="Times New Roman" w:cs="Times New Roman"/>
          <w:kern w:val="0"/>
          <w:sz w:val="24"/>
          <w:szCs w:val="24"/>
        </w:rPr>
        <w:t>was</w:t>
      </w:r>
      <w:r>
        <w:rPr>
          <w:rFonts w:ascii="Times New Roman" w:hAnsi="Times New Roman" w:cs="Times New Roman"/>
          <w:kern w:val="0"/>
          <w:sz w:val="24"/>
          <w:szCs w:val="24"/>
          <w:lang w:eastAsia="en-US"/>
        </w:rPr>
        <w:t xml:space="preserve"> </w:t>
      </w:r>
      <w:r>
        <w:rPr>
          <w:rFonts w:hint="eastAsia" w:ascii="Times New Roman" w:hAnsi="Times New Roman" w:cs="Times New Roman"/>
          <w:kern w:val="0"/>
          <w:sz w:val="24"/>
          <w:szCs w:val="24"/>
        </w:rPr>
        <w:t>appropriate</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in</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this</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study</w:t>
      </w:r>
      <w:r>
        <w:rPr>
          <w:rFonts w:ascii="Times New Roman" w:hAnsi="Times New Roman" w:cs="Times New Roman"/>
          <w:kern w:val="0"/>
          <w:sz w:val="24"/>
          <w:szCs w:val="24"/>
        </w:rPr>
        <w:t>. Otherwise, at least one SNP might have differential effects, and the MGPS might be not appropriate.</w:t>
      </w:r>
    </w:p>
    <w:p>
      <w:pPr>
        <w:spacing w:line="480" w:lineRule="auto"/>
        <w:jc w:val="left"/>
        <w:rPr>
          <w:rFonts w:ascii="Times New Roman" w:hAnsi="Times New Roman" w:cs="Times New Roman"/>
          <w:b/>
          <w:sz w:val="24"/>
          <w:szCs w:val="24"/>
        </w:rPr>
      </w:pPr>
      <w:r>
        <w:rPr>
          <w:rFonts w:ascii="Times New Roman" w:hAnsi="Times New Roman" w:cs="Times New Roman"/>
          <w:b/>
          <w:sz w:val="24"/>
          <w:szCs w:val="24"/>
        </w:rPr>
        <w:t>Multilevel models:</w:t>
      </w:r>
      <w:r>
        <w:rPr>
          <w:rFonts w:hint="eastAsia" w:ascii="Times New Roman" w:hAnsi="Times New Roman" w:cs="Times New Roman"/>
          <w:b/>
          <w:sz w:val="24"/>
          <w:szCs w:val="24"/>
        </w:rPr>
        <w:t xml:space="preserve"> </w:t>
      </w:r>
      <w:r>
        <w:rPr>
          <w:rFonts w:ascii="Times New Roman" w:hAnsi="Times New Roman" w:cs="Times New Roman"/>
          <w:sz w:val="24"/>
          <w:szCs w:val="24"/>
        </w:rPr>
        <w:t>The level 1 (within-subject) model for the</w:t>
      </w:r>
      <w:r>
        <w:rPr>
          <w:rFonts w:hint="eastAsia" w:ascii="Times New Roman" w:hAnsi="Times New Roman" w:cs="Times New Roman"/>
          <w:sz w:val="24"/>
          <w:szCs w:val="24"/>
        </w:rPr>
        <w:t xml:space="preserve"> </w:t>
      </w:r>
      <w:r>
        <w:rPr>
          <w:rFonts w:ascii="Times New Roman" w:hAnsi="Times New Roman" w:cs="Times New Roman"/>
          <w:sz w:val="24"/>
          <w:szCs w:val="24"/>
        </w:rPr>
        <w:t>HLM analysis</w:t>
      </w:r>
      <w:r>
        <w:rPr>
          <w:rFonts w:hint="eastAsia" w:ascii="Times New Roman" w:hAnsi="Times New Roman" w:cs="Times New Roman"/>
          <w:sz w:val="24"/>
          <w:szCs w:val="24"/>
        </w:rPr>
        <w:t xml:space="preserve"> was </w:t>
      </w:r>
      <w:r>
        <w:rPr>
          <w:rFonts w:ascii="Times New Roman" w:hAnsi="Times New Roman" w:cs="Times New Roman"/>
          <w:sz w:val="24"/>
          <w:szCs w:val="24"/>
        </w:rPr>
        <w:t>as follows:</w:t>
      </w:r>
    </w:p>
    <w:p>
      <w:pPr>
        <w:adjustRightInd w:val="0"/>
        <w:snapToGrid w:val="0"/>
        <w:spacing w:line="48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Dep</w:t>
      </w:r>
      <w:r>
        <w:rPr>
          <w:rFonts w:ascii="Times New Roman" w:hAnsi="Times New Roman" w:cs="Times New Roman"/>
          <w:i/>
          <w:sz w:val="24"/>
          <w:szCs w:val="24"/>
          <w:vertAlign w:val="subscript"/>
        </w:rPr>
        <w:t>tij</w:t>
      </w:r>
      <w:r>
        <w:rPr>
          <w:rFonts w:ascii="Times New Roman" w:hAnsi="Times New Roman" w:cs="Times New Roman"/>
          <w:sz w:val="24"/>
          <w:szCs w:val="24"/>
        </w:rPr>
        <w:t xml:space="preserve"> = β</w:t>
      </w:r>
      <w:r>
        <w:rPr>
          <w:rFonts w:ascii="Times New Roman" w:hAnsi="Times New Roman" w:cs="Times New Roman"/>
          <w:sz w:val="24"/>
          <w:szCs w:val="24"/>
          <w:vertAlign w:val="subscript"/>
        </w:rPr>
        <w:t>0</w:t>
      </w:r>
      <w:r>
        <w:rPr>
          <w:rFonts w:ascii="Times New Roman" w:hAnsi="Times New Roman" w:cs="Times New Roman"/>
          <w:i/>
          <w:sz w:val="24"/>
          <w:szCs w:val="24"/>
          <w:vertAlign w:val="subscript"/>
        </w:rPr>
        <w:t>j</w:t>
      </w:r>
      <w:r>
        <w:rPr>
          <w:rFonts w:ascii="Times New Roman" w:hAnsi="Times New Roman" w:cs="Times New Roman"/>
          <w:sz w:val="24"/>
          <w:szCs w:val="24"/>
        </w:rPr>
        <w:t xml:space="preserve"> + β</w:t>
      </w:r>
      <w:r>
        <w:rPr>
          <w:rFonts w:ascii="Times New Roman" w:hAnsi="Times New Roman" w:cs="Times New Roman"/>
          <w:sz w:val="24"/>
          <w:szCs w:val="24"/>
          <w:vertAlign w:val="subscript"/>
        </w:rPr>
        <w:t>1</w:t>
      </w:r>
      <w:r>
        <w:rPr>
          <w:rFonts w:ascii="Times New Roman" w:hAnsi="Times New Roman" w:cs="Times New Roman"/>
          <w:i/>
          <w:sz w:val="24"/>
          <w:szCs w:val="24"/>
          <w:vertAlign w:val="subscript"/>
        </w:rPr>
        <w:t>j</w:t>
      </w:r>
      <w:r>
        <w:rPr>
          <w:rFonts w:ascii="Times New Roman" w:hAnsi="Times New Roman" w:cs="Times New Roman"/>
          <w:i/>
          <w:sz w:val="24"/>
          <w:szCs w:val="24"/>
        </w:rPr>
        <w:t xml:space="preserve"> </w:t>
      </w:r>
      <w:r>
        <w:rPr>
          <w:rFonts w:ascii="Times New Roman" w:hAnsi="Times New Roman" w:cs="Times New Roman"/>
          <w:sz w:val="24"/>
          <w:szCs w:val="24"/>
        </w:rPr>
        <w:t>(</w:t>
      </w:r>
      <w:r>
        <w:rPr>
          <w:rFonts w:hint="eastAsia" w:ascii="Times New Roman" w:hAnsi="Times New Roman" w:cs="Times New Roman"/>
          <w:sz w:val="24"/>
          <w:szCs w:val="24"/>
        </w:rPr>
        <w:t>Dep</w:t>
      </w:r>
      <w:r>
        <w:rPr>
          <w:rFonts w:ascii="Times New Roman" w:hAnsi="Times New Roman" w:cs="Times New Roman"/>
          <w:i/>
          <w:sz w:val="24"/>
          <w:szCs w:val="24"/>
          <w:vertAlign w:val="subscript"/>
        </w:rPr>
        <w:t>t–</w:t>
      </w:r>
      <w:r>
        <w:rPr>
          <w:rFonts w:ascii="Times New Roman" w:hAnsi="Times New Roman" w:cs="Times New Roman"/>
          <w:sz w:val="24"/>
          <w:szCs w:val="24"/>
          <w:vertAlign w:val="subscript"/>
        </w:rPr>
        <w:t>1</w:t>
      </w:r>
      <w:r>
        <w:rPr>
          <w:rFonts w:ascii="Times New Roman" w:hAnsi="Times New Roman" w:cs="Times New Roman"/>
          <w:i/>
          <w:sz w:val="24"/>
          <w:szCs w:val="24"/>
          <w:vertAlign w:val="subscript"/>
        </w:rPr>
        <w:t>ij</w:t>
      </w:r>
      <w:r>
        <w:rPr>
          <w:rFonts w:ascii="Times New Roman" w:hAnsi="Times New Roman" w:cs="Times New Roman"/>
          <w:sz w:val="24"/>
          <w:szCs w:val="24"/>
        </w:rPr>
        <w:t>) + β</w:t>
      </w:r>
      <w:r>
        <w:rPr>
          <w:rFonts w:ascii="Times New Roman" w:hAnsi="Times New Roman" w:cs="Times New Roman"/>
          <w:sz w:val="24"/>
          <w:szCs w:val="24"/>
          <w:vertAlign w:val="subscript"/>
        </w:rPr>
        <w:t>2</w:t>
      </w:r>
      <w:r>
        <w:rPr>
          <w:rFonts w:ascii="Times New Roman" w:hAnsi="Times New Roman" w:cs="Times New Roman"/>
          <w:i/>
          <w:sz w:val="24"/>
          <w:szCs w:val="24"/>
          <w:vertAlign w:val="subscript"/>
        </w:rPr>
        <w:t>j</w:t>
      </w:r>
      <w:r>
        <w:rPr>
          <w:rFonts w:ascii="Times New Roman" w:hAnsi="Times New Roman" w:cs="Times New Roman"/>
          <w:sz w:val="24"/>
          <w:szCs w:val="24"/>
        </w:rPr>
        <w:t xml:space="preserve"> (</w:t>
      </w:r>
      <w:r>
        <w:rPr>
          <w:rFonts w:hint="eastAsia" w:ascii="Times New Roman" w:hAnsi="Times New Roman" w:cs="Times New Roman"/>
          <w:sz w:val="24"/>
          <w:szCs w:val="24"/>
        </w:rPr>
        <w:t>Stress</w:t>
      </w:r>
      <w:r>
        <w:rPr>
          <w:rFonts w:ascii="Times New Roman" w:hAnsi="Times New Roman" w:cs="Times New Roman"/>
          <w:i/>
          <w:sz w:val="24"/>
          <w:szCs w:val="24"/>
          <w:vertAlign w:val="subscript"/>
        </w:rPr>
        <w:t>tij</w:t>
      </w:r>
      <w:r>
        <w:rPr>
          <w:rFonts w:ascii="Times New Roman" w:hAnsi="Times New Roman" w:cs="Times New Roman"/>
          <w:sz w:val="24"/>
          <w:szCs w:val="24"/>
        </w:rPr>
        <w:t>) + e</w:t>
      </w:r>
      <w:r>
        <w:rPr>
          <w:rFonts w:ascii="Times New Roman" w:hAnsi="Times New Roman" w:cs="Times New Roman"/>
          <w:i/>
          <w:sz w:val="24"/>
          <w:szCs w:val="24"/>
          <w:vertAlign w:val="subscript"/>
        </w:rPr>
        <w:t>ij</w:t>
      </w:r>
      <w:r>
        <w:rPr>
          <w:rFonts w:ascii="Times New Roman" w:hAnsi="Times New Roman" w:cs="Times New Roman"/>
          <w:sz w:val="24"/>
          <w:szCs w:val="24"/>
        </w:rPr>
        <w:t>,</w:t>
      </w:r>
    </w:p>
    <w:p>
      <w:pPr>
        <w:adjustRightInd w:val="0"/>
        <w:snapToGrid w:val="0"/>
        <w:spacing w:line="48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 xml:space="preserve">where </w:t>
      </w:r>
      <w:r>
        <w:rPr>
          <w:rFonts w:hint="eastAsia" w:ascii="Times New Roman" w:hAnsi="Times New Roman" w:cs="Times New Roman"/>
          <w:sz w:val="24"/>
          <w:szCs w:val="24"/>
        </w:rPr>
        <w:t>Dep</w:t>
      </w:r>
      <w:r>
        <w:rPr>
          <w:rFonts w:ascii="Times New Roman" w:hAnsi="Times New Roman" w:cs="Times New Roman"/>
          <w:i/>
          <w:sz w:val="24"/>
          <w:szCs w:val="24"/>
          <w:vertAlign w:val="subscript"/>
        </w:rPr>
        <w:t>tij</w:t>
      </w:r>
      <w:r>
        <w:rPr>
          <w:rFonts w:ascii="Times New Roman" w:hAnsi="Times New Roman" w:cs="Times New Roman"/>
          <w:sz w:val="24"/>
          <w:szCs w:val="24"/>
        </w:rPr>
        <w:t xml:space="preserve">, </w:t>
      </w:r>
      <w:r>
        <w:rPr>
          <w:rFonts w:hint="eastAsia" w:ascii="Times New Roman" w:hAnsi="Times New Roman" w:cs="Times New Roman"/>
          <w:sz w:val="24"/>
          <w:szCs w:val="24"/>
        </w:rPr>
        <w:t>Dep</w:t>
      </w:r>
      <w:r>
        <w:rPr>
          <w:rFonts w:ascii="Times New Roman" w:hAnsi="Times New Roman" w:cs="Times New Roman"/>
          <w:i/>
          <w:sz w:val="24"/>
          <w:szCs w:val="24"/>
          <w:vertAlign w:val="subscript"/>
        </w:rPr>
        <w:t>t–</w:t>
      </w:r>
      <w:r>
        <w:rPr>
          <w:rFonts w:ascii="Times New Roman" w:hAnsi="Times New Roman" w:cs="Times New Roman"/>
          <w:sz w:val="24"/>
          <w:szCs w:val="24"/>
          <w:vertAlign w:val="subscript"/>
        </w:rPr>
        <w:t>1</w:t>
      </w:r>
      <w:r>
        <w:rPr>
          <w:rFonts w:ascii="Times New Roman" w:hAnsi="Times New Roman" w:cs="Times New Roman"/>
          <w:i/>
          <w:sz w:val="24"/>
          <w:szCs w:val="24"/>
          <w:vertAlign w:val="subscript"/>
        </w:rPr>
        <w:t xml:space="preserve">ij, </w:t>
      </w:r>
      <w:r>
        <w:rPr>
          <w:rFonts w:hint="eastAsia" w:ascii="Times New Roman" w:hAnsi="Times New Roman" w:cs="Times New Roman"/>
          <w:sz w:val="24"/>
          <w:szCs w:val="24"/>
        </w:rPr>
        <w:t>Stress</w:t>
      </w:r>
      <w:r>
        <w:rPr>
          <w:rFonts w:ascii="Times New Roman" w:hAnsi="Times New Roman" w:cs="Times New Roman"/>
          <w:i/>
          <w:sz w:val="24"/>
          <w:szCs w:val="24"/>
          <w:vertAlign w:val="subscript"/>
        </w:rPr>
        <w:t>tij</w:t>
      </w:r>
      <w:r>
        <w:rPr>
          <w:rFonts w:ascii="Times New Roman" w:hAnsi="Times New Roman" w:cs="Times New Roman"/>
          <w:sz w:val="24"/>
          <w:szCs w:val="24"/>
        </w:rPr>
        <w:t>, and e</w:t>
      </w:r>
      <w:r>
        <w:rPr>
          <w:rFonts w:ascii="Times New Roman" w:hAnsi="Times New Roman" w:cs="Times New Roman"/>
          <w:i/>
          <w:sz w:val="24"/>
          <w:szCs w:val="24"/>
          <w:vertAlign w:val="subscript"/>
        </w:rPr>
        <w:t>ij</w:t>
      </w:r>
      <w:r>
        <w:rPr>
          <w:rFonts w:ascii="Times New Roman" w:hAnsi="Times New Roman" w:cs="Times New Roman"/>
          <w:sz w:val="24"/>
          <w:szCs w:val="24"/>
        </w:rPr>
        <w:t xml:space="preserve"> represents the same meaning as described in the Supplementary Materials “Equal gene model” section.</w:t>
      </w:r>
    </w:p>
    <w:p>
      <w:pPr>
        <w:adjustRightInd w:val="0"/>
        <w:snapToGrid w:val="0"/>
        <w:spacing w:line="48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The level 2 (between-subject) model for the</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HLM analysis was as follows: </w:t>
      </w:r>
    </w:p>
    <w:p>
      <w:pPr>
        <w:adjustRightInd w:val="0"/>
        <w:snapToGrid w:val="0"/>
        <w:spacing w:line="480" w:lineRule="auto"/>
        <w:ind w:left="479" w:leftChars="228"/>
        <w:jc w:val="left"/>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vertAlign w:val="subscript"/>
        </w:rPr>
        <w:t>0</w:t>
      </w:r>
      <w:r>
        <w:rPr>
          <w:rFonts w:ascii="Times New Roman" w:hAnsi="Times New Roman" w:cs="Times New Roman"/>
          <w:i/>
          <w:sz w:val="24"/>
          <w:szCs w:val="24"/>
          <w:vertAlign w:val="subscript"/>
        </w:rPr>
        <w:t>j</w:t>
      </w:r>
      <w:r>
        <w:rPr>
          <w:rFonts w:ascii="Times New Roman" w:hAnsi="Times New Roman" w:cs="Times New Roman"/>
          <w:sz w:val="24"/>
          <w:szCs w:val="24"/>
        </w:rPr>
        <w:t xml:space="preserve"> = γ</w:t>
      </w:r>
      <w:r>
        <w:rPr>
          <w:rFonts w:ascii="Times New Roman" w:hAnsi="Times New Roman" w:cs="Times New Roman"/>
          <w:sz w:val="24"/>
          <w:szCs w:val="24"/>
          <w:vertAlign w:val="subscript"/>
        </w:rPr>
        <w:t>00</w:t>
      </w:r>
      <w:r>
        <w:rPr>
          <w:rFonts w:ascii="Times New Roman" w:hAnsi="Times New Roman" w:cs="Times New Roman"/>
          <w:sz w:val="24"/>
          <w:szCs w:val="24"/>
        </w:rPr>
        <w:t xml:space="preserve"> + γ</w:t>
      </w:r>
      <w:r>
        <w:rPr>
          <w:rFonts w:ascii="Times New Roman" w:hAnsi="Times New Roman" w:cs="Times New Roman"/>
          <w:sz w:val="24"/>
          <w:szCs w:val="24"/>
          <w:vertAlign w:val="subscript"/>
        </w:rPr>
        <w:t>01</w:t>
      </w:r>
      <w:r>
        <w:rPr>
          <w:rFonts w:ascii="Times New Roman" w:hAnsi="Times New Roman" w:cs="Times New Roman"/>
          <w:sz w:val="24"/>
          <w:szCs w:val="24"/>
        </w:rPr>
        <w:t xml:space="preserve"> (</w:t>
      </w:r>
      <w:r>
        <w:rPr>
          <w:rFonts w:hint="eastAsia" w:ascii="Times New Roman" w:hAnsi="Times New Roman" w:cs="Times New Roman"/>
          <w:sz w:val="24"/>
          <w:szCs w:val="24"/>
        </w:rPr>
        <w:t>CM</w:t>
      </w:r>
      <w:r>
        <w:rPr>
          <w:rFonts w:ascii="Times New Roman" w:hAnsi="Times New Roman" w:cs="Times New Roman"/>
          <w:sz w:val="24"/>
          <w:szCs w:val="24"/>
        </w:rPr>
        <w:t>) + γ</w:t>
      </w:r>
      <w:r>
        <w:rPr>
          <w:rFonts w:ascii="Times New Roman" w:hAnsi="Times New Roman" w:cs="Times New Roman"/>
          <w:sz w:val="24"/>
          <w:szCs w:val="24"/>
          <w:vertAlign w:val="subscript"/>
        </w:rPr>
        <w:t>02</w:t>
      </w:r>
      <w:r>
        <w:rPr>
          <w:rFonts w:ascii="Times New Roman" w:hAnsi="Times New Roman" w:cs="Times New Roman"/>
          <w:sz w:val="24"/>
          <w:szCs w:val="24"/>
        </w:rPr>
        <w:t xml:space="preserve"> (MGPS) + γ</w:t>
      </w:r>
      <w:r>
        <w:rPr>
          <w:rFonts w:ascii="Times New Roman" w:hAnsi="Times New Roman" w:cs="Times New Roman"/>
          <w:sz w:val="24"/>
          <w:szCs w:val="24"/>
          <w:vertAlign w:val="subscript"/>
        </w:rPr>
        <w:t>03</w:t>
      </w:r>
      <w:r>
        <w:rPr>
          <w:rFonts w:ascii="Times New Roman" w:hAnsi="Times New Roman" w:cs="Times New Roman"/>
          <w:sz w:val="24"/>
          <w:szCs w:val="24"/>
        </w:rPr>
        <w:t xml:space="preserve"> (MGPS × </w:t>
      </w:r>
      <w:r>
        <w:rPr>
          <w:rFonts w:hint="eastAsia" w:ascii="Times New Roman" w:hAnsi="Times New Roman" w:cs="Times New Roman"/>
          <w:sz w:val="24"/>
          <w:szCs w:val="24"/>
        </w:rPr>
        <w:t>CM</w:t>
      </w:r>
      <w:r>
        <w:rPr>
          <w:rFonts w:ascii="Times New Roman" w:hAnsi="Times New Roman" w:cs="Times New Roman"/>
          <w:sz w:val="24"/>
          <w:szCs w:val="24"/>
        </w:rPr>
        <w:t>) + γ</w:t>
      </w:r>
      <w:r>
        <w:rPr>
          <w:rFonts w:ascii="Times New Roman" w:hAnsi="Times New Roman" w:cs="Times New Roman"/>
          <w:sz w:val="24"/>
          <w:szCs w:val="24"/>
          <w:vertAlign w:val="subscript"/>
        </w:rPr>
        <w:t>04</w:t>
      </w:r>
      <w:r>
        <w:rPr>
          <w:rFonts w:ascii="Times New Roman" w:hAnsi="Times New Roman" w:cs="Times New Roman"/>
          <w:sz w:val="24"/>
          <w:szCs w:val="24"/>
        </w:rPr>
        <w:t xml:space="preserve"> (sex) + γ</w:t>
      </w:r>
      <w:r>
        <w:rPr>
          <w:rFonts w:ascii="Times New Roman" w:hAnsi="Times New Roman" w:cs="Times New Roman"/>
          <w:sz w:val="24"/>
          <w:szCs w:val="24"/>
          <w:vertAlign w:val="subscript"/>
        </w:rPr>
        <w:t xml:space="preserve">05 </w:t>
      </w:r>
      <w:r>
        <w:rPr>
          <w:rFonts w:ascii="Times New Roman" w:hAnsi="Times New Roman" w:cs="Times New Roman"/>
          <w:sz w:val="24"/>
          <w:szCs w:val="24"/>
        </w:rPr>
        <w:t>(age) + u</w:t>
      </w:r>
      <w:r>
        <w:rPr>
          <w:rFonts w:ascii="Times New Roman" w:hAnsi="Times New Roman" w:cs="Times New Roman"/>
          <w:sz w:val="24"/>
          <w:szCs w:val="24"/>
          <w:vertAlign w:val="subscript"/>
        </w:rPr>
        <w:t>0</w:t>
      </w:r>
      <w:r>
        <w:rPr>
          <w:rFonts w:ascii="Times New Roman" w:hAnsi="Times New Roman" w:cs="Times New Roman"/>
          <w:i/>
          <w:sz w:val="24"/>
          <w:szCs w:val="24"/>
          <w:vertAlign w:val="subscript"/>
        </w:rPr>
        <w:t>j</w:t>
      </w:r>
      <w:r>
        <w:rPr>
          <w:rFonts w:ascii="Times New Roman" w:hAnsi="Times New Roman" w:cs="Times New Roman"/>
          <w:sz w:val="24"/>
          <w:szCs w:val="24"/>
        </w:rPr>
        <w:t xml:space="preserve">, </w:t>
      </w:r>
    </w:p>
    <w:p>
      <w:pPr>
        <w:adjustRightInd w:val="0"/>
        <w:snapToGrid w:val="0"/>
        <w:spacing w:line="480" w:lineRule="auto"/>
        <w:ind w:left="479" w:leftChars="228"/>
        <w:jc w:val="left"/>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vertAlign w:val="subscript"/>
        </w:rPr>
        <w:t>1</w:t>
      </w:r>
      <w:r>
        <w:rPr>
          <w:rFonts w:ascii="Times New Roman" w:hAnsi="Times New Roman" w:cs="Times New Roman"/>
          <w:i/>
          <w:sz w:val="24"/>
          <w:szCs w:val="24"/>
          <w:vertAlign w:val="subscript"/>
        </w:rPr>
        <w:t>j</w:t>
      </w:r>
      <w:r>
        <w:rPr>
          <w:rFonts w:ascii="Times New Roman" w:hAnsi="Times New Roman" w:cs="Times New Roman"/>
          <w:sz w:val="24"/>
          <w:szCs w:val="24"/>
        </w:rPr>
        <w:t xml:space="preserve"> = γ</w:t>
      </w:r>
      <w:r>
        <w:rPr>
          <w:rFonts w:ascii="Times New Roman" w:hAnsi="Times New Roman" w:cs="Times New Roman"/>
          <w:sz w:val="24"/>
          <w:szCs w:val="24"/>
          <w:vertAlign w:val="subscript"/>
        </w:rPr>
        <w:t>10</w:t>
      </w:r>
      <w:r>
        <w:rPr>
          <w:rFonts w:ascii="Times New Roman" w:hAnsi="Times New Roman" w:cs="Times New Roman"/>
          <w:sz w:val="24"/>
          <w:szCs w:val="24"/>
        </w:rPr>
        <w:t xml:space="preserve"> + γ</w:t>
      </w:r>
      <w:r>
        <w:rPr>
          <w:rFonts w:ascii="Times New Roman" w:hAnsi="Times New Roman" w:cs="Times New Roman"/>
          <w:sz w:val="24"/>
          <w:szCs w:val="24"/>
          <w:vertAlign w:val="subscript"/>
        </w:rPr>
        <w:t>11</w:t>
      </w:r>
      <w:r>
        <w:rPr>
          <w:rFonts w:ascii="Times New Roman" w:hAnsi="Times New Roman" w:cs="Times New Roman"/>
          <w:sz w:val="24"/>
          <w:szCs w:val="24"/>
        </w:rPr>
        <w:t xml:space="preserve"> (</w:t>
      </w:r>
      <w:r>
        <w:rPr>
          <w:rFonts w:hint="eastAsia" w:ascii="Times New Roman" w:hAnsi="Times New Roman" w:cs="Times New Roman"/>
          <w:sz w:val="24"/>
          <w:szCs w:val="24"/>
        </w:rPr>
        <w:t>CM</w:t>
      </w:r>
      <w:r>
        <w:rPr>
          <w:rFonts w:ascii="Times New Roman" w:hAnsi="Times New Roman" w:cs="Times New Roman"/>
          <w:sz w:val="24"/>
          <w:szCs w:val="24"/>
        </w:rPr>
        <w:t>) + γ</w:t>
      </w:r>
      <w:r>
        <w:rPr>
          <w:rFonts w:ascii="Times New Roman" w:hAnsi="Times New Roman" w:cs="Times New Roman"/>
          <w:sz w:val="24"/>
          <w:szCs w:val="24"/>
          <w:vertAlign w:val="subscript"/>
        </w:rPr>
        <w:t>12</w:t>
      </w:r>
      <w:r>
        <w:rPr>
          <w:rFonts w:ascii="Times New Roman" w:hAnsi="Times New Roman" w:cs="Times New Roman"/>
          <w:sz w:val="24"/>
          <w:szCs w:val="24"/>
        </w:rPr>
        <w:t xml:space="preserve"> (MGPS) + γ</w:t>
      </w:r>
      <w:r>
        <w:rPr>
          <w:rFonts w:ascii="Times New Roman" w:hAnsi="Times New Roman" w:cs="Times New Roman"/>
          <w:sz w:val="24"/>
          <w:szCs w:val="24"/>
          <w:vertAlign w:val="subscript"/>
        </w:rPr>
        <w:t>13</w:t>
      </w:r>
      <w:r>
        <w:rPr>
          <w:rFonts w:ascii="Times New Roman" w:hAnsi="Times New Roman" w:cs="Times New Roman"/>
          <w:sz w:val="24"/>
          <w:szCs w:val="24"/>
        </w:rPr>
        <w:t xml:space="preserve"> (MGPS ×</w:t>
      </w:r>
      <w:r>
        <w:rPr>
          <w:rFonts w:hint="eastAsia" w:ascii="Times New Roman" w:hAnsi="Times New Roman" w:cs="Times New Roman"/>
          <w:sz w:val="24"/>
          <w:szCs w:val="24"/>
        </w:rPr>
        <w:t xml:space="preserve"> CM</w:t>
      </w:r>
      <w:r>
        <w:rPr>
          <w:rFonts w:ascii="Times New Roman" w:hAnsi="Times New Roman" w:cs="Times New Roman"/>
          <w:sz w:val="24"/>
          <w:szCs w:val="24"/>
        </w:rPr>
        <w:t xml:space="preserve"> ) + u</w:t>
      </w:r>
      <w:r>
        <w:rPr>
          <w:rFonts w:ascii="Times New Roman" w:hAnsi="Times New Roman" w:cs="Times New Roman"/>
          <w:sz w:val="24"/>
          <w:szCs w:val="24"/>
          <w:vertAlign w:val="subscript"/>
        </w:rPr>
        <w:t>1</w:t>
      </w:r>
      <w:r>
        <w:rPr>
          <w:rFonts w:ascii="Times New Roman" w:hAnsi="Times New Roman" w:cs="Times New Roman"/>
          <w:i/>
          <w:sz w:val="24"/>
          <w:szCs w:val="24"/>
          <w:vertAlign w:val="subscript"/>
        </w:rPr>
        <w:t>j</w:t>
      </w:r>
      <w:r>
        <w:rPr>
          <w:rFonts w:ascii="Times New Roman" w:hAnsi="Times New Roman" w:cs="Times New Roman"/>
          <w:sz w:val="24"/>
          <w:szCs w:val="24"/>
        </w:rPr>
        <w:t xml:space="preserve">, and </w:t>
      </w:r>
    </w:p>
    <w:p>
      <w:pPr>
        <w:adjustRightInd w:val="0"/>
        <w:snapToGrid w:val="0"/>
        <w:spacing w:line="480" w:lineRule="auto"/>
        <w:ind w:left="479" w:leftChars="228"/>
        <w:jc w:val="left"/>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vertAlign w:val="subscript"/>
        </w:rPr>
        <w:t>2</w:t>
      </w:r>
      <w:r>
        <w:rPr>
          <w:rFonts w:ascii="Times New Roman" w:hAnsi="Times New Roman" w:cs="Times New Roman"/>
          <w:i/>
          <w:sz w:val="24"/>
          <w:szCs w:val="24"/>
          <w:vertAlign w:val="subscript"/>
        </w:rPr>
        <w:t>j</w:t>
      </w:r>
      <w:r>
        <w:rPr>
          <w:rFonts w:ascii="Times New Roman" w:hAnsi="Times New Roman" w:cs="Times New Roman"/>
          <w:sz w:val="24"/>
          <w:szCs w:val="24"/>
          <w:vertAlign w:val="subscript"/>
        </w:rPr>
        <w:t xml:space="preserve"> </w:t>
      </w:r>
      <w:r>
        <w:rPr>
          <w:rFonts w:ascii="Times New Roman" w:hAnsi="Times New Roman" w:cs="Times New Roman"/>
          <w:sz w:val="24"/>
          <w:szCs w:val="24"/>
        </w:rPr>
        <w:t>= γ</w:t>
      </w:r>
      <w:r>
        <w:rPr>
          <w:rFonts w:ascii="Times New Roman" w:hAnsi="Times New Roman" w:cs="Times New Roman"/>
          <w:sz w:val="24"/>
          <w:szCs w:val="24"/>
          <w:vertAlign w:val="subscript"/>
        </w:rPr>
        <w:t xml:space="preserve">20 </w:t>
      </w:r>
      <w:r>
        <w:rPr>
          <w:rFonts w:ascii="Times New Roman" w:hAnsi="Times New Roman" w:cs="Times New Roman"/>
          <w:sz w:val="24"/>
          <w:szCs w:val="24"/>
        </w:rPr>
        <w:t>+ γ</w:t>
      </w:r>
      <w:r>
        <w:rPr>
          <w:rFonts w:ascii="Times New Roman" w:hAnsi="Times New Roman" w:cs="Times New Roman"/>
          <w:sz w:val="24"/>
          <w:szCs w:val="24"/>
          <w:vertAlign w:val="subscript"/>
        </w:rPr>
        <w:t xml:space="preserve">21 </w:t>
      </w:r>
      <w:r>
        <w:rPr>
          <w:rFonts w:ascii="Times New Roman" w:hAnsi="Times New Roman" w:cs="Times New Roman"/>
          <w:sz w:val="24"/>
          <w:szCs w:val="24"/>
        </w:rPr>
        <w:t>(</w:t>
      </w:r>
      <w:r>
        <w:rPr>
          <w:rFonts w:hint="eastAsia" w:ascii="Times New Roman" w:hAnsi="Times New Roman" w:cs="Times New Roman"/>
          <w:sz w:val="24"/>
          <w:szCs w:val="24"/>
        </w:rPr>
        <w:t>CM</w:t>
      </w:r>
      <w:r>
        <w:rPr>
          <w:rFonts w:ascii="Times New Roman" w:hAnsi="Times New Roman" w:cs="Times New Roman"/>
          <w:sz w:val="24"/>
          <w:szCs w:val="24"/>
        </w:rPr>
        <w:t>) + γ</w:t>
      </w:r>
      <w:r>
        <w:rPr>
          <w:rFonts w:ascii="Times New Roman" w:hAnsi="Times New Roman" w:cs="Times New Roman"/>
          <w:sz w:val="24"/>
          <w:szCs w:val="24"/>
          <w:vertAlign w:val="subscript"/>
        </w:rPr>
        <w:t>22</w:t>
      </w:r>
      <w:r>
        <w:rPr>
          <w:rFonts w:ascii="Times New Roman" w:hAnsi="Times New Roman" w:cs="Times New Roman"/>
          <w:sz w:val="24"/>
          <w:szCs w:val="24"/>
        </w:rPr>
        <w:t xml:space="preserve"> (MGPS) + γ</w:t>
      </w:r>
      <w:r>
        <w:rPr>
          <w:rFonts w:ascii="Times New Roman" w:hAnsi="Times New Roman" w:cs="Times New Roman"/>
          <w:sz w:val="24"/>
          <w:szCs w:val="24"/>
          <w:vertAlign w:val="subscript"/>
        </w:rPr>
        <w:t>23</w:t>
      </w:r>
      <w:r>
        <w:rPr>
          <w:rFonts w:ascii="Times New Roman" w:hAnsi="Times New Roman" w:cs="Times New Roman"/>
          <w:sz w:val="24"/>
          <w:szCs w:val="24"/>
        </w:rPr>
        <w:t xml:space="preserve"> (MGPS</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CM</w:t>
      </w:r>
      <w:r>
        <w:rPr>
          <w:rFonts w:ascii="Times New Roman" w:hAnsi="Times New Roman" w:cs="Times New Roman"/>
          <w:sz w:val="24"/>
          <w:szCs w:val="24"/>
        </w:rPr>
        <w:t>) + u</w:t>
      </w:r>
      <w:r>
        <w:rPr>
          <w:rFonts w:ascii="Times New Roman" w:hAnsi="Times New Roman" w:cs="Times New Roman"/>
          <w:sz w:val="24"/>
          <w:szCs w:val="24"/>
          <w:vertAlign w:val="subscript"/>
        </w:rPr>
        <w:t>2</w:t>
      </w:r>
      <w:r>
        <w:rPr>
          <w:rFonts w:ascii="Times New Roman" w:hAnsi="Times New Roman" w:cs="Times New Roman"/>
          <w:i/>
          <w:sz w:val="24"/>
          <w:szCs w:val="24"/>
          <w:vertAlign w:val="subscript"/>
        </w:rPr>
        <w:t>j</w:t>
      </w:r>
      <w:r>
        <w:rPr>
          <w:rFonts w:ascii="Times New Roman" w:hAnsi="Times New Roman" w:cs="Times New Roman"/>
          <w:sz w:val="24"/>
          <w:szCs w:val="24"/>
        </w:rPr>
        <w:t>,</w:t>
      </w:r>
    </w:p>
    <w:p>
      <w:pPr>
        <w:adjustRightInd w:val="0"/>
        <w:snapToGrid w:val="0"/>
        <w:spacing w:line="48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where γ</w:t>
      </w:r>
      <w:r>
        <w:rPr>
          <w:rFonts w:ascii="Times New Roman" w:hAnsi="Times New Roman" w:cs="Times New Roman"/>
          <w:sz w:val="24"/>
          <w:szCs w:val="24"/>
          <w:vertAlign w:val="subscript"/>
        </w:rPr>
        <w:t xml:space="preserve">01, </w:t>
      </w:r>
      <w:r>
        <w:rPr>
          <w:rFonts w:ascii="Times New Roman" w:hAnsi="Times New Roman" w:cs="Times New Roman"/>
          <w:sz w:val="24"/>
          <w:szCs w:val="24"/>
        </w:rPr>
        <w:t>γ</w:t>
      </w:r>
      <w:r>
        <w:rPr>
          <w:rFonts w:ascii="Times New Roman" w:hAnsi="Times New Roman" w:cs="Times New Roman"/>
          <w:sz w:val="24"/>
          <w:szCs w:val="24"/>
          <w:vertAlign w:val="subscript"/>
        </w:rPr>
        <w:t xml:space="preserve">11, </w:t>
      </w:r>
      <w:r>
        <w:rPr>
          <w:rFonts w:ascii="Times New Roman" w:hAnsi="Times New Roman" w:cs="Times New Roman"/>
          <w:sz w:val="24"/>
          <w:szCs w:val="24"/>
        </w:rPr>
        <w:t>γ</w:t>
      </w:r>
      <w:r>
        <w:rPr>
          <w:rFonts w:ascii="Times New Roman" w:hAnsi="Times New Roman" w:cs="Times New Roman"/>
          <w:sz w:val="24"/>
          <w:szCs w:val="24"/>
          <w:vertAlign w:val="subscript"/>
        </w:rPr>
        <w:t>21</w:t>
      </w:r>
      <w:r>
        <w:rPr>
          <w:rFonts w:ascii="Times New Roman" w:hAnsi="Times New Roman" w:cs="Times New Roman"/>
          <w:sz w:val="24"/>
          <w:szCs w:val="24"/>
        </w:rPr>
        <w:t xml:space="preserve"> is the cross-level interaction term representing the effect of childhood maltreatment on the depressive symptoms intercept, on the slope of the relation between adolescent lagged and current depressive symptoms, and on the slope of the relation between recent interpersonal or </w:t>
      </w:r>
      <w:r>
        <w:rPr>
          <w:rFonts w:hint="eastAsia" w:ascii="Times New Roman" w:hAnsi="Times New Roman" w:cs="Times New Roman"/>
          <w:sz w:val="24"/>
          <w:szCs w:val="24"/>
        </w:rPr>
        <w:t>noninterpersonal</w:t>
      </w:r>
      <w:r>
        <w:rPr>
          <w:rFonts w:ascii="Times New Roman" w:hAnsi="Times New Roman" w:cs="Times New Roman"/>
          <w:sz w:val="24"/>
          <w:szCs w:val="24"/>
        </w:rPr>
        <w:t xml:space="preserve"> stress and depressive symptoms. Similarly, γ</w:t>
      </w:r>
      <w:r>
        <w:rPr>
          <w:rFonts w:ascii="Times New Roman" w:hAnsi="Times New Roman" w:cs="Times New Roman"/>
          <w:sz w:val="24"/>
          <w:szCs w:val="24"/>
          <w:vertAlign w:val="subscript"/>
        </w:rPr>
        <w:t>02</w:t>
      </w:r>
      <w:r>
        <w:rPr>
          <w:rFonts w:ascii="Times New Roman" w:hAnsi="Times New Roman" w:cs="Times New Roman"/>
          <w:sz w:val="24"/>
          <w:szCs w:val="24"/>
        </w:rPr>
        <w:t>, γ</w:t>
      </w:r>
      <w:r>
        <w:rPr>
          <w:rFonts w:ascii="Times New Roman" w:hAnsi="Times New Roman" w:cs="Times New Roman"/>
          <w:sz w:val="24"/>
          <w:szCs w:val="24"/>
          <w:vertAlign w:val="subscript"/>
        </w:rPr>
        <w:t>12</w:t>
      </w:r>
      <w:r>
        <w:rPr>
          <w:rFonts w:ascii="Times New Roman" w:hAnsi="Times New Roman" w:cs="Times New Roman"/>
          <w:sz w:val="24"/>
          <w:szCs w:val="24"/>
        </w:rPr>
        <w:t>, and γ</w:t>
      </w:r>
      <w:r>
        <w:rPr>
          <w:rFonts w:ascii="Times New Roman" w:hAnsi="Times New Roman" w:cs="Times New Roman"/>
          <w:sz w:val="24"/>
          <w:szCs w:val="24"/>
          <w:vertAlign w:val="subscript"/>
        </w:rPr>
        <w:t>22</w:t>
      </w:r>
      <w:r>
        <w:rPr>
          <w:rFonts w:ascii="Times New Roman" w:hAnsi="Times New Roman" w:cs="Times New Roman"/>
          <w:sz w:val="24"/>
          <w:szCs w:val="24"/>
        </w:rPr>
        <w:t xml:space="preserve"> are the cross-level interaction terms representing the effect of the MGPS on the depressive symptoms intercept, the slope of the relation between adolescent lagged and current depressive symptoms, and the slope of the relation between recent interpersonal or </w:t>
      </w:r>
      <w:r>
        <w:rPr>
          <w:rFonts w:hint="eastAsia" w:ascii="Times New Roman" w:hAnsi="Times New Roman" w:cs="Times New Roman"/>
          <w:sz w:val="24"/>
          <w:szCs w:val="24"/>
        </w:rPr>
        <w:t>noninterpersonal</w:t>
      </w:r>
      <w:r>
        <w:rPr>
          <w:rFonts w:ascii="Times New Roman" w:hAnsi="Times New Roman" w:cs="Times New Roman"/>
          <w:sz w:val="24"/>
          <w:szCs w:val="24"/>
        </w:rPr>
        <w:t xml:space="preserve"> stress and depressive symptoms, respectively. γ</w:t>
      </w:r>
      <w:r>
        <w:rPr>
          <w:rFonts w:ascii="Times New Roman" w:hAnsi="Times New Roman" w:cs="Times New Roman"/>
          <w:sz w:val="24"/>
          <w:szCs w:val="24"/>
          <w:vertAlign w:val="subscript"/>
        </w:rPr>
        <w:t>03</w:t>
      </w:r>
      <w:r>
        <w:rPr>
          <w:rFonts w:ascii="Times New Roman" w:hAnsi="Times New Roman" w:cs="Times New Roman"/>
          <w:sz w:val="24"/>
          <w:szCs w:val="24"/>
        </w:rPr>
        <w:t>, γ</w:t>
      </w:r>
      <w:r>
        <w:rPr>
          <w:rFonts w:ascii="Times New Roman" w:hAnsi="Times New Roman" w:cs="Times New Roman"/>
          <w:sz w:val="24"/>
          <w:szCs w:val="24"/>
          <w:vertAlign w:val="subscript"/>
        </w:rPr>
        <w:t>13</w:t>
      </w:r>
      <w:r>
        <w:rPr>
          <w:rFonts w:ascii="Times New Roman" w:hAnsi="Times New Roman" w:cs="Times New Roman"/>
          <w:sz w:val="24"/>
          <w:szCs w:val="24"/>
        </w:rPr>
        <w:t>, and γ</w:t>
      </w:r>
      <w:r>
        <w:rPr>
          <w:rFonts w:ascii="Times New Roman" w:hAnsi="Times New Roman" w:cs="Times New Roman"/>
          <w:sz w:val="24"/>
          <w:szCs w:val="24"/>
          <w:vertAlign w:val="subscript"/>
        </w:rPr>
        <w:t>23</w:t>
      </w:r>
      <w:r>
        <w:rPr>
          <w:rFonts w:ascii="Times New Roman" w:hAnsi="Times New Roman" w:cs="Times New Roman"/>
          <w:sz w:val="24"/>
          <w:szCs w:val="24"/>
        </w:rPr>
        <w:t xml:space="preserve"> are the cross-level interaction terms representing the effect of MGPS × childhood maltreatment interaction on the depressive symptoms intercept, the slope of the relation between adolescent lagged and current depressive symptoms, and the slope of the relation between recent interpersonal or </w:t>
      </w:r>
      <w:r>
        <w:rPr>
          <w:rFonts w:hint="eastAsia" w:ascii="Times New Roman" w:hAnsi="Times New Roman" w:cs="Times New Roman"/>
          <w:sz w:val="24"/>
          <w:szCs w:val="24"/>
        </w:rPr>
        <w:t>noninterpersonal</w:t>
      </w:r>
      <w:r>
        <w:rPr>
          <w:rFonts w:ascii="Times New Roman" w:hAnsi="Times New Roman" w:cs="Times New Roman"/>
          <w:sz w:val="24"/>
          <w:szCs w:val="24"/>
        </w:rPr>
        <w:t xml:space="preserve"> stress and depressive symptoms, respectively. Finally, γ</w:t>
      </w:r>
      <w:r>
        <w:rPr>
          <w:rFonts w:ascii="Times New Roman" w:hAnsi="Times New Roman" w:cs="Times New Roman"/>
          <w:sz w:val="24"/>
          <w:szCs w:val="24"/>
          <w:vertAlign w:val="subscript"/>
        </w:rPr>
        <w:t>00</w:t>
      </w:r>
      <w:r>
        <w:rPr>
          <w:rFonts w:ascii="Times New Roman" w:hAnsi="Times New Roman" w:cs="Times New Roman"/>
          <w:sz w:val="24"/>
          <w:szCs w:val="24"/>
        </w:rPr>
        <w:t>, γ</w:t>
      </w:r>
      <w:r>
        <w:rPr>
          <w:rFonts w:ascii="Times New Roman" w:hAnsi="Times New Roman" w:cs="Times New Roman"/>
          <w:sz w:val="24"/>
          <w:szCs w:val="24"/>
          <w:vertAlign w:val="subscript"/>
        </w:rPr>
        <w:t>10</w:t>
      </w:r>
      <w:r>
        <w:rPr>
          <w:rFonts w:ascii="Times New Roman" w:hAnsi="Times New Roman" w:cs="Times New Roman"/>
          <w:sz w:val="24"/>
          <w:szCs w:val="24"/>
        </w:rPr>
        <w:t>, and γ</w:t>
      </w:r>
      <w:r>
        <w:rPr>
          <w:rFonts w:ascii="Times New Roman" w:hAnsi="Times New Roman" w:cs="Times New Roman"/>
          <w:sz w:val="24"/>
          <w:szCs w:val="24"/>
          <w:vertAlign w:val="subscript"/>
        </w:rPr>
        <w:t>20</w:t>
      </w:r>
      <w:r>
        <w:rPr>
          <w:rFonts w:ascii="Times New Roman" w:hAnsi="Times New Roman" w:cs="Times New Roman"/>
          <w:sz w:val="24"/>
          <w:szCs w:val="24"/>
        </w:rPr>
        <w:t xml:space="preserve"> are the intercept terms for each of their respective equations, and u</w:t>
      </w:r>
      <w:r>
        <w:rPr>
          <w:rFonts w:ascii="Times New Roman" w:hAnsi="Times New Roman" w:cs="Times New Roman"/>
          <w:sz w:val="24"/>
          <w:szCs w:val="24"/>
          <w:vertAlign w:val="subscript"/>
        </w:rPr>
        <w:t>0</w:t>
      </w:r>
      <w:r>
        <w:rPr>
          <w:rFonts w:ascii="Times New Roman" w:hAnsi="Times New Roman" w:cs="Times New Roman"/>
          <w:i/>
          <w:sz w:val="24"/>
          <w:szCs w:val="24"/>
          <w:vertAlign w:val="subscript"/>
        </w:rPr>
        <w:t>j</w:t>
      </w:r>
      <w:r>
        <w:rPr>
          <w:rFonts w:ascii="Times New Roman" w:hAnsi="Times New Roman" w:cs="Times New Roman"/>
          <w:sz w:val="24"/>
          <w:szCs w:val="24"/>
        </w:rPr>
        <w:t>, u</w:t>
      </w:r>
      <w:r>
        <w:rPr>
          <w:rFonts w:ascii="Times New Roman" w:hAnsi="Times New Roman" w:cs="Times New Roman"/>
          <w:sz w:val="24"/>
          <w:szCs w:val="24"/>
          <w:vertAlign w:val="subscript"/>
        </w:rPr>
        <w:t>1</w:t>
      </w:r>
      <w:r>
        <w:rPr>
          <w:rFonts w:ascii="Times New Roman" w:hAnsi="Times New Roman" w:cs="Times New Roman"/>
          <w:i/>
          <w:sz w:val="24"/>
          <w:szCs w:val="24"/>
          <w:vertAlign w:val="subscript"/>
        </w:rPr>
        <w:t>j</w:t>
      </w:r>
      <w:r>
        <w:rPr>
          <w:rFonts w:ascii="Times New Roman" w:hAnsi="Times New Roman" w:cs="Times New Roman"/>
          <w:sz w:val="24"/>
          <w:szCs w:val="24"/>
        </w:rPr>
        <w:t>, and u</w:t>
      </w:r>
      <w:r>
        <w:rPr>
          <w:rFonts w:ascii="Times New Roman" w:hAnsi="Times New Roman" w:cs="Times New Roman"/>
          <w:sz w:val="24"/>
          <w:szCs w:val="24"/>
          <w:vertAlign w:val="subscript"/>
        </w:rPr>
        <w:t>2</w:t>
      </w:r>
      <w:r>
        <w:rPr>
          <w:rFonts w:ascii="Times New Roman" w:hAnsi="Times New Roman" w:cs="Times New Roman"/>
          <w:i/>
          <w:sz w:val="24"/>
          <w:szCs w:val="24"/>
          <w:vertAlign w:val="subscript"/>
        </w:rPr>
        <w:t>j</w:t>
      </w:r>
      <w:r>
        <w:rPr>
          <w:rFonts w:ascii="Times New Roman" w:hAnsi="Times New Roman" w:cs="Times New Roman"/>
          <w:sz w:val="24"/>
          <w:szCs w:val="24"/>
        </w:rPr>
        <w:t>, are the error terms.</w:t>
      </w:r>
      <w:r>
        <w:rPr>
          <w:rFonts w:hint="eastAsia" w:ascii="Times New Roman" w:hAnsi="Times New Roman" w:cs="Times New Roman"/>
          <w:sz w:val="24"/>
          <w:szCs w:val="24"/>
        </w:rPr>
        <w:t xml:space="preserve"> </w:t>
      </w:r>
      <w:r>
        <w:rPr>
          <w:rFonts w:ascii="Times New Roman" w:hAnsi="Times New Roman" w:cs="Times New Roman"/>
          <w:sz w:val="24"/>
          <w:szCs w:val="24"/>
        </w:rPr>
        <w:t>Besides, γ</w:t>
      </w:r>
      <w:r>
        <w:rPr>
          <w:rFonts w:ascii="Times New Roman" w:hAnsi="Times New Roman" w:cs="Times New Roman"/>
          <w:sz w:val="24"/>
          <w:szCs w:val="24"/>
          <w:vertAlign w:val="subscript"/>
        </w:rPr>
        <w:t xml:space="preserve">04 </w:t>
      </w:r>
      <w:r>
        <w:rPr>
          <w:rFonts w:ascii="Times New Roman" w:hAnsi="Times New Roman" w:cs="Times New Roman"/>
          <w:sz w:val="24"/>
          <w:szCs w:val="24"/>
        </w:rPr>
        <w:t>and γ</w:t>
      </w:r>
      <w:r>
        <w:rPr>
          <w:rFonts w:ascii="Times New Roman" w:hAnsi="Times New Roman" w:cs="Times New Roman"/>
          <w:sz w:val="24"/>
          <w:szCs w:val="24"/>
          <w:vertAlign w:val="subscript"/>
        </w:rPr>
        <w:t xml:space="preserve">05 </w:t>
      </w:r>
      <w:r>
        <w:rPr>
          <w:rFonts w:ascii="Times New Roman" w:hAnsi="Times New Roman" w:cs="Times New Roman"/>
          <w:sz w:val="24"/>
          <w:szCs w:val="24"/>
        </w:rPr>
        <w:t>is the cross-level interaction term representing the effect of sex and age on the depressive symptoms intercept, respectively.</w:t>
      </w:r>
    </w:p>
    <w:p>
      <w:pPr>
        <w:adjustRightInd w:val="0"/>
        <w:snapToGrid w:val="0"/>
        <w:spacing w:line="480" w:lineRule="auto"/>
        <w:rPr>
          <w:rFonts w:ascii="Times New Roman" w:hAnsi="Times New Roman" w:cs="Times New Roman"/>
          <w:b/>
          <w:sz w:val="24"/>
          <w:szCs w:val="24"/>
        </w:rPr>
      </w:pPr>
      <w:r>
        <w:rPr>
          <w:rFonts w:ascii="Times New Roman" w:hAnsi="Times New Roman" w:cs="Times New Roman"/>
          <w:b/>
          <w:sz w:val="24"/>
          <w:szCs w:val="24"/>
        </w:rPr>
        <w:t xml:space="preserve">Exposure number of childhood maltreatment and recent stress </w:t>
      </w:r>
    </w:p>
    <w:p>
      <w:pPr>
        <w:adjustRightInd w:val="0"/>
        <w:snapToGrid w:val="0"/>
        <w:spacing w:line="480" w:lineRule="auto"/>
        <w:ind w:firstLine="480"/>
        <w:jc w:val="left"/>
        <w:rPr>
          <w:rFonts w:ascii="Times New Roman" w:hAnsi="Times New Roman" w:cs="Times New Roman"/>
          <w:sz w:val="24"/>
          <w:szCs w:val="24"/>
        </w:rPr>
      </w:pPr>
      <w:r>
        <w:rPr>
          <w:rFonts w:ascii="Times New Roman" w:hAnsi="Times New Roman" w:cs="Times New Roman"/>
          <w:sz w:val="24"/>
          <w:szCs w:val="24"/>
        </w:rPr>
        <w:t>M</w:t>
      </w:r>
      <w:r>
        <w:rPr>
          <w:rFonts w:hint="eastAsia" w:ascii="Times New Roman" w:hAnsi="Times New Roman" w:cs="Times New Roman"/>
          <w:sz w:val="24"/>
          <w:szCs w:val="24"/>
        </w:rPr>
        <w:t xml:space="preserve">altreatment </w:t>
      </w:r>
      <w:r>
        <w:rPr>
          <w:rFonts w:ascii="Times New Roman" w:hAnsi="Times New Roman" w:cs="Times New Roman"/>
          <w:sz w:val="24"/>
          <w:szCs w:val="24"/>
        </w:rPr>
        <w:t>subtypes were first categorized separately</w:t>
      </w:r>
      <w:r>
        <w:rPr>
          <w:rFonts w:hint="eastAsia" w:ascii="Times New Roman" w:hAnsi="Times New Roman" w:cs="Times New Roman"/>
          <w:sz w:val="24"/>
          <w:szCs w:val="24"/>
        </w:rPr>
        <w:t xml:space="preserve"> into four h</w:t>
      </w:r>
      <w:r>
        <w:rPr>
          <w:rFonts w:ascii="Times New Roman" w:hAnsi="Times New Roman" w:cs="Times New Roman"/>
          <w:sz w:val="24"/>
          <w:szCs w:val="24"/>
        </w:rPr>
        <w:t xml:space="preserve">ierarchical </w:t>
      </w:r>
      <w:r>
        <w:rPr>
          <w:rFonts w:hint="eastAsia" w:ascii="Times New Roman" w:hAnsi="Times New Roman" w:cs="Times New Roman"/>
          <w:sz w:val="24"/>
          <w:szCs w:val="24"/>
        </w:rPr>
        <w:t xml:space="preserve">levels (i.e., </w:t>
      </w:r>
      <w:r>
        <w:rPr>
          <w:rFonts w:ascii="Times New Roman" w:hAnsi="Times New Roman" w:cs="Times New Roman"/>
          <w:sz w:val="24"/>
          <w:szCs w:val="24"/>
        </w:rPr>
        <w:t>“</w:t>
      </w:r>
      <w:r>
        <w:rPr>
          <w:rFonts w:hint="eastAsia" w:ascii="Times New Roman" w:hAnsi="Times New Roman" w:cs="Times New Roman"/>
          <w:sz w:val="24"/>
          <w:szCs w:val="24"/>
        </w:rPr>
        <w:t>None</w:t>
      </w:r>
      <w:r>
        <w:rPr>
          <w:rFonts w:ascii="Times New Roman" w:hAnsi="Times New Roman" w:cs="Times New Roman"/>
          <w:sz w:val="24"/>
          <w:szCs w:val="24"/>
        </w:rPr>
        <w:t xml:space="preserve"> or minimal”</w:t>
      </w:r>
      <w:r>
        <w:rPr>
          <w:rFonts w:hint="eastAsia" w:ascii="Times New Roman" w:hAnsi="Times New Roman" w:cs="Times New Roman"/>
          <w:sz w:val="24"/>
          <w:szCs w:val="24"/>
        </w:rPr>
        <w:t xml:space="preserve">, </w:t>
      </w:r>
      <w:r>
        <w:rPr>
          <w:rFonts w:ascii="Times New Roman" w:hAnsi="Times New Roman" w:cs="Times New Roman"/>
          <w:sz w:val="24"/>
          <w:szCs w:val="24"/>
        </w:rPr>
        <w:t>“</w:t>
      </w:r>
      <w:r>
        <w:rPr>
          <w:rFonts w:hint="eastAsia" w:ascii="Times New Roman" w:hAnsi="Times New Roman" w:cs="Times New Roman"/>
          <w:sz w:val="24"/>
          <w:szCs w:val="24"/>
        </w:rPr>
        <w:t>Low</w:t>
      </w:r>
      <w:r>
        <w:rPr>
          <w:rFonts w:ascii="Times New Roman" w:hAnsi="Times New Roman" w:cs="Times New Roman"/>
          <w:sz w:val="24"/>
          <w:szCs w:val="24"/>
        </w:rPr>
        <w:t>”</w:t>
      </w:r>
      <w:r>
        <w:rPr>
          <w:rFonts w:hint="eastAsia" w:ascii="Times New Roman" w:hAnsi="Times New Roman" w:cs="Times New Roman"/>
          <w:sz w:val="24"/>
          <w:szCs w:val="24"/>
        </w:rPr>
        <w:t xml:space="preserve">, </w:t>
      </w:r>
      <w:r>
        <w:rPr>
          <w:rFonts w:ascii="Times New Roman" w:hAnsi="Times New Roman" w:cs="Times New Roman"/>
          <w:sz w:val="24"/>
          <w:szCs w:val="24"/>
        </w:rPr>
        <w:t>“</w:t>
      </w:r>
      <w:r>
        <w:rPr>
          <w:rFonts w:hint="eastAsia" w:ascii="Times New Roman" w:hAnsi="Times New Roman" w:cs="Times New Roman"/>
          <w:sz w:val="24"/>
          <w:szCs w:val="24"/>
        </w:rPr>
        <w:t>Moderate</w:t>
      </w:r>
      <w:r>
        <w:rPr>
          <w:rFonts w:ascii="Times New Roman" w:hAnsi="Times New Roman" w:cs="Times New Roman"/>
          <w:sz w:val="24"/>
          <w:szCs w:val="24"/>
        </w:rPr>
        <w:t>”</w:t>
      </w:r>
      <w:r>
        <w:rPr>
          <w:rFonts w:hint="eastAsia" w:ascii="Times New Roman" w:hAnsi="Times New Roman" w:cs="Times New Roman"/>
          <w:sz w:val="24"/>
          <w:szCs w:val="24"/>
        </w:rPr>
        <w:t xml:space="preserve"> and </w:t>
      </w:r>
      <w:r>
        <w:rPr>
          <w:rFonts w:ascii="Times New Roman" w:hAnsi="Times New Roman" w:cs="Times New Roman"/>
          <w:sz w:val="24"/>
          <w:szCs w:val="24"/>
        </w:rPr>
        <w:t>“</w:t>
      </w:r>
      <w:r>
        <w:rPr>
          <w:rFonts w:hint="eastAsia" w:ascii="Times New Roman" w:hAnsi="Times New Roman" w:cs="Times New Roman"/>
          <w:sz w:val="24"/>
          <w:szCs w:val="24"/>
        </w:rPr>
        <w:t>Severe</w:t>
      </w:r>
      <w:r>
        <w:rPr>
          <w:rFonts w:ascii="Times New Roman" w:hAnsi="Times New Roman" w:cs="Times New Roman"/>
          <w:sz w:val="24"/>
          <w:szCs w:val="24"/>
        </w:rPr>
        <w:t>”</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according to </w:t>
      </w:r>
      <w:r>
        <w:rPr>
          <w:rFonts w:hint="eastAsia" w:ascii="Times New Roman" w:hAnsi="Times New Roman" w:cs="Times New Roman"/>
          <w:sz w:val="24"/>
          <w:szCs w:val="24"/>
        </w:rPr>
        <w:t xml:space="preserve">the </w:t>
      </w:r>
      <w:r>
        <w:rPr>
          <w:rFonts w:ascii="Times New Roman" w:hAnsi="Times New Roman" w:cs="Times New Roman"/>
          <w:sz w:val="24"/>
          <w:szCs w:val="24"/>
        </w:rPr>
        <w:t>established subtype-specific thresholds</w:t>
      </w:r>
      <w:r>
        <w:rPr>
          <w:rFonts w:hint="eastAsia" w:ascii="Times New Roman" w:hAnsi="Times New Roman" w:cs="Times New Roman"/>
          <w:sz w:val="24"/>
          <w:szCs w:val="24"/>
        </w:rPr>
        <w:t xml:space="preserve"> of</w:t>
      </w:r>
      <w:r>
        <w:rPr>
          <w:rFonts w:ascii="Times New Roman" w:hAnsi="Times New Roman" w:cs="Times New Roman"/>
          <w:sz w:val="24"/>
          <w:szCs w:val="24"/>
        </w:rPr>
        <w:t xml:space="preserve"> CTQ-SF (</w:t>
      </w:r>
      <w:r>
        <w:rPr>
          <w:rFonts w:hint="eastAsia" w:ascii="Times New Roman" w:hAnsi="Times New Roman" w:cs="Times New Roman"/>
          <w:sz w:val="24"/>
          <w:szCs w:val="24"/>
        </w:rPr>
        <w:t xml:space="preserve">see Supplementary </w:t>
      </w:r>
      <w:r>
        <w:rPr>
          <w:rFonts w:ascii="Times New Roman" w:hAnsi="Times New Roman" w:cs="Times New Roman"/>
          <w:sz w:val="24"/>
          <w:szCs w:val="24"/>
        </w:rPr>
        <w:t>Table S2</w:t>
      </w:r>
      <w:r>
        <w:rPr>
          <w:rFonts w:hint="eastAsia" w:ascii="Times New Roman" w:hAnsi="Times New Roman" w:cs="Times New Roman"/>
          <w:sz w:val="24"/>
          <w:szCs w:val="24"/>
        </w:rPr>
        <w:t xml:space="preserve">; </w:t>
      </w:r>
      <w:bookmarkStart w:id="0" w:name="_Hlk124523443"/>
      <w:r>
        <w:rPr>
          <w:rFonts w:ascii="Times New Roman" w:hAnsi="Times New Roman" w:cs="Times New Roman"/>
          <w:sz w:val="24"/>
          <w:szCs w:val="24"/>
        </w:rPr>
        <w:t>Bernstein &amp; Fink, 1998</w:t>
      </w:r>
      <w:bookmarkEnd w:id="0"/>
      <w:r>
        <w:rPr>
          <w:rFonts w:ascii="Times New Roman" w:hAnsi="Times New Roman" w:cs="Times New Roman"/>
          <w:sz w:val="24"/>
          <w:szCs w:val="24"/>
        </w:rPr>
        <w:t>).</w:t>
      </w:r>
      <w:r>
        <w:rPr>
          <w:rFonts w:hint="eastAsia" w:ascii="Times New Roman" w:hAnsi="Times New Roman" w:cs="Times New Roman"/>
          <w:sz w:val="24"/>
          <w:szCs w:val="24"/>
        </w:rPr>
        <w:t xml:space="preserve"> </w:t>
      </w:r>
      <w:r>
        <w:rPr>
          <w:rFonts w:ascii="Times New Roman" w:hAnsi="Times New Roman" w:cs="Times New Roman"/>
          <w:sz w:val="24"/>
          <w:szCs w:val="24"/>
        </w:rPr>
        <w:t>Then, for each maltreatment subtype, adolescents with scores reaching or exceed</w:t>
      </w:r>
      <w:r>
        <w:rPr>
          <w:rFonts w:hint="eastAsia" w:ascii="Times New Roman" w:hAnsi="Times New Roman" w:cs="Times New Roman"/>
          <w:sz w:val="24"/>
          <w:szCs w:val="24"/>
        </w:rPr>
        <w:t>ing</w:t>
      </w:r>
      <w:r>
        <w:rPr>
          <w:rFonts w:ascii="Times New Roman" w:hAnsi="Times New Roman" w:cs="Times New Roman"/>
          <w:sz w:val="24"/>
          <w:szCs w:val="24"/>
        </w:rPr>
        <w:t xml:space="preserve"> the corresponding “moderate” threshold were classified as positive for exposure. </w:t>
      </w:r>
      <w:r>
        <w:rPr>
          <w:rFonts w:hint="eastAsia" w:ascii="Times New Roman" w:hAnsi="Times New Roman" w:cs="Times New Roman"/>
          <w:sz w:val="24"/>
          <w:szCs w:val="24"/>
        </w:rPr>
        <w:t xml:space="preserve">The </w:t>
      </w:r>
      <w:r>
        <w:rPr>
          <w:rFonts w:ascii="Times New Roman" w:hAnsi="Times New Roman" w:cs="Times New Roman"/>
          <w:sz w:val="24"/>
          <w:szCs w:val="24"/>
        </w:rPr>
        <w:t xml:space="preserve">number of maltreatment subtypes </w:t>
      </w:r>
      <w:r>
        <w:rPr>
          <w:rFonts w:hint="eastAsia" w:ascii="Times New Roman" w:hAnsi="Times New Roman" w:cs="Times New Roman"/>
          <w:sz w:val="24"/>
          <w:szCs w:val="24"/>
        </w:rPr>
        <w:t xml:space="preserve">experienced </w:t>
      </w:r>
      <w:r>
        <w:rPr>
          <w:rFonts w:ascii="Times New Roman" w:hAnsi="Times New Roman" w:cs="Times New Roman"/>
          <w:sz w:val="24"/>
          <w:szCs w:val="24"/>
        </w:rPr>
        <w:t xml:space="preserve">was calculated by counting the number of </w:t>
      </w:r>
      <w:r>
        <w:rPr>
          <w:rFonts w:hint="eastAsia" w:ascii="Times New Roman" w:hAnsi="Times New Roman" w:cs="Times New Roman"/>
          <w:sz w:val="24"/>
          <w:szCs w:val="24"/>
        </w:rPr>
        <w:t xml:space="preserve">five subtypes </w:t>
      </w:r>
      <w:r>
        <w:rPr>
          <w:rFonts w:ascii="Times New Roman" w:hAnsi="Times New Roman" w:cs="Times New Roman"/>
          <w:sz w:val="24"/>
          <w:szCs w:val="24"/>
        </w:rPr>
        <w:t xml:space="preserve">exposure, </w:t>
      </w:r>
      <w:r>
        <w:rPr>
          <w:rFonts w:hint="eastAsia" w:ascii="Times New Roman" w:hAnsi="Times New Roman" w:cs="Times New Roman"/>
          <w:sz w:val="24"/>
          <w:szCs w:val="24"/>
        </w:rPr>
        <w:t>with a range</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of </w:t>
      </w:r>
      <w:r>
        <w:rPr>
          <w:rFonts w:ascii="Times New Roman" w:hAnsi="Times New Roman" w:cs="Times New Roman"/>
          <w:sz w:val="24"/>
          <w:szCs w:val="24"/>
        </w:rPr>
        <w:t xml:space="preserve">0 </w:t>
      </w:r>
      <w:r>
        <w:rPr>
          <w:rFonts w:hint="eastAsia" w:ascii="Times New Roman" w:hAnsi="Times New Roman" w:cs="Times New Roman"/>
          <w:sz w:val="24"/>
          <w:szCs w:val="24"/>
        </w:rPr>
        <w:t>to</w:t>
      </w:r>
      <w:r>
        <w:rPr>
          <w:rFonts w:ascii="Times New Roman" w:hAnsi="Times New Roman" w:cs="Times New Roman"/>
          <w:sz w:val="24"/>
          <w:szCs w:val="24"/>
        </w:rPr>
        <w:t xml:space="preserve"> 5</w:t>
      </w:r>
      <w:r>
        <w:rPr>
          <w:rFonts w:hint="eastAsia" w:ascii="Times New Roman" w:hAnsi="Times New Roman" w:cs="Times New Roman"/>
          <w:sz w:val="24"/>
          <w:szCs w:val="24"/>
        </w:rPr>
        <w:t xml:space="preserve"> (</w:t>
      </w:r>
      <w:r>
        <w:rPr>
          <w:rFonts w:ascii="Times New Roman" w:hAnsi="Times New Roman" w:cs="Times New Roman"/>
          <w:sz w:val="24"/>
          <w:szCs w:val="24"/>
        </w:rPr>
        <w:t>Bernstein &amp; Fink, 1998</w:t>
      </w:r>
      <w:r>
        <w:rPr>
          <w:rFonts w:hint="eastAsia" w:ascii="Times New Roman" w:hAnsi="Times New Roman" w:cs="Times New Roman"/>
          <w:sz w:val="24"/>
          <w:szCs w:val="24"/>
        </w:rPr>
        <w:t>)</w:t>
      </w:r>
      <w:r>
        <w:rPr>
          <w:rFonts w:ascii="Times New Roman" w:hAnsi="Times New Roman" w:cs="Times New Roman"/>
          <w:sz w:val="24"/>
          <w:szCs w:val="24"/>
        </w:rPr>
        <w:t xml:space="preserve">. </w:t>
      </w:r>
    </w:p>
    <w:p>
      <w:pPr>
        <w:adjustRightInd w:val="0"/>
        <w:snapToGrid w:val="0"/>
        <w:spacing w:line="480" w:lineRule="auto"/>
        <w:ind w:firstLine="480"/>
        <w:jc w:val="left"/>
        <w:rPr>
          <w:rFonts w:ascii="Times New Roman" w:hAnsi="Times New Roman" w:cs="Times New Roman"/>
          <w:sz w:val="24"/>
          <w:szCs w:val="24"/>
        </w:rPr>
      </w:pPr>
      <w:r>
        <w:rPr>
          <w:rFonts w:ascii="Times New Roman" w:hAnsi="Times New Roman" w:cs="Times New Roman"/>
          <w:sz w:val="24"/>
          <w:szCs w:val="24"/>
        </w:rPr>
        <w:t>Regarding recent stress assessed by the ASLEC, we recoded the response “the</w:t>
      </w:r>
      <w:r>
        <w:rPr>
          <w:rFonts w:hint="eastAsia" w:ascii="Times New Roman" w:hAnsi="Times New Roman" w:cs="Times New Roman"/>
          <w:sz w:val="24"/>
          <w:szCs w:val="24"/>
        </w:rPr>
        <w:t xml:space="preserve"> </w:t>
      </w:r>
      <w:r>
        <w:rPr>
          <w:rFonts w:ascii="Times New Roman" w:hAnsi="Times New Roman" w:cs="Times New Roman"/>
          <w:sz w:val="24"/>
          <w:szCs w:val="24"/>
        </w:rPr>
        <w:t>event had not happened” into 0, and any other responses about the extent to which “this life event</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negatively affected you” into 1. Then, sum score regarding the exposure number of each stress domain was calculated and used in the sensitivity analysis. </w:t>
      </w:r>
    </w:p>
    <w:p>
      <w:pPr>
        <w:adjustRightInd w:val="0"/>
        <w:snapToGrid w:val="0"/>
        <w:spacing w:line="480" w:lineRule="auto"/>
        <w:jc w:val="left"/>
        <w:rPr>
          <w:rFonts w:ascii="Times New Roman" w:hAnsi="Times New Roman" w:cs="Times New Roman"/>
          <w:sz w:val="24"/>
          <w:szCs w:val="24"/>
        </w:rPr>
      </w:pPr>
      <w:r>
        <w:rPr>
          <w:rFonts w:ascii="Times New Roman" w:hAnsi="Times New Roman" w:cs="Times New Roman"/>
          <w:sz w:val="24"/>
          <w:szCs w:val="24"/>
        </w:rPr>
        <w:t xml:space="preserve">   </w:t>
      </w:r>
    </w:p>
    <w:p>
      <w:pPr>
        <w:adjustRightInd w:val="0"/>
        <w:snapToGrid w:val="0"/>
        <w:spacing w:line="480" w:lineRule="auto"/>
        <w:jc w:val="left"/>
        <w:rPr>
          <w:rFonts w:ascii="Times New Roman" w:hAnsi="Times New Roman" w:cs="Times New Roman"/>
          <w:sz w:val="24"/>
          <w:szCs w:val="24"/>
        </w:rPr>
        <w:sectPr>
          <w:headerReference r:id="rId3" w:type="default"/>
          <w:footerReference r:id="rId4" w:type="default"/>
          <w:pgSz w:w="12240" w:h="15839"/>
          <w:pgMar w:top="1440" w:right="1440" w:bottom="1440" w:left="1440" w:header="851" w:footer="992" w:gutter="0"/>
          <w:cols w:space="425" w:num="1"/>
          <w:docGrid w:type="lines" w:linePitch="312" w:charSpace="0"/>
        </w:sectPr>
      </w:pPr>
      <w:r>
        <w:rPr>
          <w:rFonts w:ascii="Times New Roman" w:hAnsi="Times New Roman" w:cs="Times New Roman"/>
          <w:sz w:val="24"/>
          <w:szCs w:val="24"/>
        </w:rPr>
        <w:t xml:space="preserve">   </w:t>
      </w:r>
    </w:p>
    <w:p>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b/>
          <w:sz w:val="24"/>
          <w:szCs w:val="24"/>
        </w:rPr>
        <w:t xml:space="preserve">Table S1. </w:t>
      </w:r>
      <w:r>
        <w:rPr>
          <w:rFonts w:ascii="Times New Roman" w:hAnsi="Times New Roman" w:cs="Times New Roman"/>
          <w:sz w:val="24"/>
          <w:szCs w:val="24"/>
        </w:rPr>
        <w:t>Single nucleotide polymorphism data</w:t>
      </w:r>
    </w:p>
    <w:tbl>
      <w:tblPr>
        <w:tblStyle w:val="10"/>
        <w:tblW w:w="4873"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9"/>
        <w:gridCol w:w="1388"/>
        <w:gridCol w:w="1475"/>
        <w:gridCol w:w="1555"/>
        <w:gridCol w:w="1207"/>
        <w:gridCol w:w="934"/>
        <w:gridCol w:w="799"/>
        <w:gridCol w:w="667"/>
        <w:gridCol w:w="806"/>
        <w:gridCol w:w="1472"/>
        <w:gridCol w:w="146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416" w:type="pct"/>
            <w:vMerge w:val="restart"/>
            <w:tcBorders>
              <w:top w:val="single" w:color="auto" w:sz="12" w:space="0"/>
              <w:bottom w:val="nil"/>
            </w:tcBorders>
            <w:vAlign w:val="center"/>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Gene</w:t>
            </w:r>
          </w:p>
        </w:tc>
        <w:tc>
          <w:tcPr>
            <w:tcW w:w="540" w:type="pct"/>
            <w:vMerge w:val="restart"/>
            <w:tcBorders>
              <w:top w:val="single" w:color="auto" w:sz="12" w:space="0"/>
              <w:bottom w:val="nil"/>
            </w:tcBorders>
            <w:vAlign w:val="center"/>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SNP</w:t>
            </w:r>
          </w:p>
        </w:tc>
        <w:tc>
          <w:tcPr>
            <w:tcW w:w="574" w:type="pct"/>
            <w:vMerge w:val="restart"/>
            <w:tcBorders>
              <w:top w:val="single" w:color="auto" w:sz="12" w:space="0"/>
            </w:tcBorders>
            <w:vAlign w:val="center"/>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Major</w:t>
            </w:r>
            <w:r>
              <w:rPr>
                <w:rFonts w:hint="eastAsia" w:ascii="Times New Roman" w:hAnsi="Times New Roman" w:cs="Times New Roman"/>
                <w:sz w:val="24"/>
                <w:szCs w:val="24"/>
              </w:rPr>
              <w:t xml:space="preserve"> </w:t>
            </w:r>
            <w:r>
              <w:rPr>
                <w:rFonts w:ascii="Times New Roman" w:hAnsi="Times New Roman" w:cs="Times New Roman"/>
                <w:sz w:val="24"/>
                <w:szCs w:val="24"/>
              </w:rPr>
              <w:t>Allele</w:t>
            </w:r>
          </w:p>
        </w:tc>
        <w:tc>
          <w:tcPr>
            <w:tcW w:w="605" w:type="pct"/>
            <w:vMerge w:val="restart"/>
            <w:tcBorders>
              <w:top w:val="single" w:color="auto" w:sz="12" w:space="0"/>
            </w:tcBorders>
            <w:vAlign w:val="center"/>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Mirror</w:t>
            </w:r>
            <w:r>
              <w:rPr>
                <w:rFonts w:hint="eastAsia" w:ascii="Times New Roman" w:hAnsi="Times New Roman" w:cs="Times New Roman"/>
                <w:sz w:val="24"/>
                <w:szCs w:val="24"/>
              </w:rPr>
              <w:t xml:space="preserve"> </w:t>
            </w:r>
            <w:r>
              <w:rPr>
                <w:rFonts w:ascii="Times New Roman" w:hAnsi="Times New Roman" w:cs="Times New Roman"/>
                <w:sz w:val="24"/>
                <w:szCs w:val="24"/>
              </w:rPr>
              <w:t>Allele</w:t>
            </w:r>
          </w:p>
        </w:tc>
        <w:tc>
          <w:tcPr>
            <w:tcW w:w="469" w:type="pct"/>
            <w:vMerge w:val="restart"/>
            <w:tcBorders>
              <w:top w:val="single" w:color="auto" w:sz="12" w:space="0"/>
              <w:bottom w:val="nil"/>
            </w:tcBorders>
            <w:vAlign w:val="center"/>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MISSING</w:t>
            </w:r>
          </w:p>
        </w:tc>
        <w:tc>
          <w:tcPr>
            <w:tcW w:w="363" w:type="pct"/>
            <w:vMerge w:val="restart"/>
            <w:tcBorders>
              <w:top w:val="single" w:color="auto" w:sz="12" w:space="0"/>
              <w:bottom w:val="nil"/>
            </w:tcBorders>
            <w:vAlign w:val="center"/>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MAF</w:t>
            </w:r>
          </w:p>
        </w:tc>
        <w:tc>
          <w:tcPr>
            <w:tcW w:w="884" w:type="pct"/>
            <w:gridSpan w:val="3"/>
            <w:tcBorders>
              <w:top w:val="single" w:color="auto" w:sz="12" w:space="0"/>
              <w:bottom w:val="nil"/>
            </w:tcBorders>
            <w:vAlign w:val="center"/>
          </w:tcPr>
          <w:p>
            <w:pPr>
              <w:pBdr>
                <w:bottom w:val="single" w:color="auto" w:sz="4" w:space="1"/>
              </w:pBd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Genotype frequency</w:t>
            </w:r>
          </w:p>
        </w:tc>
        <w:tc>
          <w:tcPr>
            <w:tcW w:w="1145" w:type="pct"/>
            <w:gridSpan w:val="2"/>
            <w:tcBorders>
              <w:top w:val="single" w:color="auto" w:sz="12" w:space="0"/>
              <w:bottom w:val="nil"/>
            </w:tcBorders>
            <w:vAlign w:val="center"/>
          </w:tcPr>
          <w:p>
            <w:pPr>
              <w:pBdr>
                <w:bottom w:val="single" w:color="auto" w:sz="4" w:space="1"/>
              </w:pBdr>
              <w:adjustRightInd w:val="0"/>
              <w:snapToGrid w:val="0"/>
              <w:spacing w:line="360" w:lineRule="auto"/>
              <w:jc w:val="center"/>
              <w:rPr>
                <w:rFonts w:ascii="Times New Roman" w:hAnsi="Times New Roman" w:cs="Times New Roman"/>
                <w:sz w:val="24"/>
                <w:szCs w:val="24"/>
              </w:rPr>
            </w:pPr>
            <w:r>
              <w:rPr>
                <w:rFonts w:ascii="Times New Roman" w:hAnsi="Times New Roman" w:eastAsia="Times New Roman" w:cs="Times New Roman"/>
                <w:iCs/>
                <w:sz w:val="24"/>
                <w:szCs w:val="24"/>
              </w:rPr>
              <w:t>Hardy-Weinberg equilibrium</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416" w:type="pct"/>
            <w:vMerge w:val="continue"/>
            <w:tcBorders>
              <w:top w:val="nil"/>
              <w:bottom w:val="single" w:color="auto" w:sz="4" w:space="0"/>
            </w:tcBorders>
          </w:tcPr>
          <w:p>
            <w:pPr>
              <w:adjustRightInd w:val="0"/>
              <w:snapToGrid w:val="0"/>
              <w:spacing w:line="360" w:lineRule="auto"/>
              <w:jc w:val="center"/>
              <w:rPr>
                <w:rFonts w:ascii="Times New Roman" w:hAnsi="Times New Roman" w:cs="Times New Roman"/>
                <w:sz w:val="24"/>
                <w:szCs w:val="24"/>
              </w:rPr>
            </w:pPr>
          </w:p>
        </w:tc>
        <w:tc>
          <w:tcPr>
            <w:tcW w:w="540" w:type="pct"/>
            <w:vMerge w:val="continue"/>
            <w:tcBorders>
              <w:top w:val="nil"/>
              <w:bottom w:val="single" w:color="auto" w:sz="4" w:space="0"/>
            </w:tcBorders>
            <w:vAlign w:val="center"/>
          </w:tcPr>
          <w:p>
            <w:pPr>
              <w:adjustRightInd w:val="0"/>
              <w:snapToGrid w:val="0"/>
              <w:spacing w:line="360" w:lineRule="auto"/>
              <w:jc w:val="center"/>
              <w:rPr>
                <w:rFonts w:ascii="Times New Roman" w:hAnsi="Times New Roman" w:cs="Times New Roman"/>
                <w:sz w:val="24"/>
                <w:szCs w:val="24"/>
              </w:rPr>
            </w:pPr>
          </w:p>
        </w:tc>
        <w:tc>
          <w:tcPr>
            <w:tcW w:w="574" w:type="pct"/>
            <w:vMerge w:val="continue"/>
            <w:tcBorders>
              <w:bottom w:val="single" w:color="auto" w:sz="4" w:space="0"/>
            </w:tcBorders>
          </w:tcPr>
          <w:p>
            <w:pPr>
              <w:adjustRightInd w:val="0"/>
              <w:snapToGrid w:val="0"/>
              <w:spacing w:line="360" w:lineRule="auto"/>
              <w:jc w:val="center"/>
              <w:rPr>
                <w:rFonts w:ascii="Times New Roman" w:hAnsi="Times New Roman" w:cs="Times New Roman"/>
                <w:sz w:val="24"/>
                <w:szCs w:val="24"/>
              </w:rPr>
            </w:pPr>
          </w:p>
        </w:tc>
        <w:tc>
          <w:tcPr>
            <w:tcW w:w="605" w:type="pct"/>
            <w:vMerge w:val="continue"/>
            <w:tcBorders>
              <w:bottom w:val="single" w:color="auto" w:sz="4" w:space="0"/>
            </w:tcBorders>
          </w:tcPr>
          <w:p>
            <w:pPr>
              <w:adjustRightInd w:val="0"/>
              <w:snapToGrid w:val="0"/>
              <w:spacing w:line="360" w:lineRule="auto"/>
              <w:jc w:val="center"/>
              <w:rPr>
                <w:rFonts w:ascii="Times New Roman" w:hAnsi="Times New Roman" w:cs="Times New Roman"/>
                <w:sz w:val="24"/>
                <w:szCs w:val="24"/>
              </w:rPr>
            </w:pPr>
          </w:p>
        </w:tc>
        <w:tc>
          <w:tcPr>
            <w:tcW w:w="469" w:type="pct"/>
            <w:vMerge w:val="continue"/>
            <w:tcBorders>
              <w:top w:val="nil"/>
              <w:bottom w:val="single" w:color="auto" w:sz="4" w:space="0"/>
            </w:tcBorders>
            <w:vAlign w:val="center"/>
          </w:tcPr>
          <w:p>
            <w:pPr>
              <w:adjustRightInd w:val="0"/>
              <w:snapToGrid w:val="0"/>
              <w:spacing w:line="360" w:lineRule="auto"/>
              <w:jc w:val="center"/>
              <w:rPr>
                <w:rFonts w:ascii="Times New Roman" w:hAnsi="Times New Roman" w:cs="Times New Roman"/>
                <w:sz w:val="24"/>
                <w:szCs w:val="24"/>
              </w:rPr>
            </w:pPr>
          </w:p>
        </w:tc>
        <w:tc>
          <w:tcPr>
            <w:tcW w:w="363" w:type="pct"/>
            <w:vMerge w:val="continue"/>
            <w:tcBorders>
              <w:top w:val="nil"/>
              <w:bottom w:val="single" w:color="auto" w:sz="4" w:space="0"/>
            </w:tcBorders>
            <w:vAlign w:val="center"/>
          </w:tcPr>
          <w:p>
            <w:pPr>
              <w:adjustRightInd w:val="0"/>
              <w:snapToGrid w:val="0"/>
              <w:spacing w:line="360" w:lineRule="auto"/>
              <w:jc w:val="center"/>
              <w:rPr>
                <w:rFonts w:ascii="Times New Roman" w:hAnsi="Times New Roman" w:cs="Times New Roman"/>
                <w:sz w:val="24"/>
                <w:szCs w:val="24"/>
              </w:rPr>
            </w:pPr>
          </w:p>
        </w:tc>
        <w:tc>
          <w:tcPr>
            <w:tcW w:w="311" w:type="pct"/>
            <w:tcBorders>
              <w:top w:val="nil"/>
              <w:bottom w:val="single" w:color="auto" w:sz="4" w:space="0"/>
            </w:tcBorders>
            <w:vAlign w:val="center"/>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59" w:type="pct"/>
            <w:tcBorders>
              <w:top w:val="nil"/>
              <w:bottom w:val="single" w:color="auto" w:sz="4" w:space="0"/>
            </w:tcBorders>
            <w:vAlign w:val="center"/>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13" w:type="pct"/>
            <w:tcBorders>
              <w:top w:val="nil"/>
              <w:bottom w:val="single" w:color="auto" w:sz="4" w:space="0"/>
            </w:tcBorders>
            <w:vAlign w:val="center"/>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573" w:type="pct"/>
            <w:tcBorders>
              <w:top w:val="nil"/>
              <w:bottom w:val="single" w:color="auto" w:sz="4" w:space="0"/>
            </w:tcBorders>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i/>
                <w:sz w:val="24"/>
                <w:szCs w:val="24"/>
              </w:rPr>
              <w:t>χ</w:t>
            </w:r>
            <w:r>
              <w:rPr>
                <w:rFonts w:ascii="Times New Roman" w:hAnsi="Times New Roman" w:cs="Times New Roman"/>
                <w:i/>
                <w:sz w:val="24"/>
                <w:szCs w:val="24"/>
                <w:vertAlign w:val="superscript"/>
              </w:rPr>
              <w:t>2</w:t>
            </w:r>
          </w:p>
        </w:tc>
        <w:tc>
          <w:tcPr>
            <w:tcW w:w="571" w:type="pct"/>
            <w:tcBorders>
              <w:top w:val="nil"/>
              <w:bottom w:val="single" w:color="auto" w:sz="4" w:space="0"/>
            </w:tcBorders>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i/>
                <w:sz w:val="24"/>
                <w:szCs w:val="24"/>
              </w:rPr>
              <w:t>p</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6" w:type="pct"/>
            <w:tcBorders>
              <w:top w:val="single" w:color="auto" w:sz="4" w:space="0"/>
            </w:tcBorders>
          </w:tcPr>
          <w:p>
            <w:pPr>
              <w:adjustRightInd w:val="0"/>
              <w:snapToGrid w:val="0"/>
              <w:spacing w:line="360" w:lineRule="auto"/>
              <w:jc w:val="center"/>
              <w:rPr>
                <w:rFonts w:ascii="Times New Roman" w:hAnsi="Times New Roman" w:cs="Times New Roman"/>
                <w:i/>
                <w:sz w:val="24"/>
                <w:szCs w:val="24"/>
              </w:rPr>
            </w:pPr>
            <w:r>
              <w:rPr>
                <w:rFonts w:ascii="Times New Roman" w:hAnsi="Times New Roman" w:cs="Times New Roman"/>
                <w:i/>
                <w:sz w:val="24"/>
                <w:szCs w:val="24"/>
              </w:rPr>
              <w:t>CRHR1</w:t>
            </w:r>
          </w:p>
        </w:tc>
        <w:tc>
          <w:tcPr>
            <w:tcW w:w="540" w:type="pct"/>
            <w:tcBorders>
              <w:top w:val="single" w:color="auto" w:sz="4" w:space="0"/>
            </w:tcBorders>
            <w:vAlign w:val="center"/>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rs110402</w:t>
            </w:r>
          </w:p>
        </w:tc>
        <w:tc>
          <w:tcPr>
            <w:tcW w:w="574" w:type="pct"/>
            <w:tcBorders>
              <w:top w:val="single" w:color="auto" w:sz="4" w:space="0"/>
            </w:tcBorders>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605" w:type="pct"/>
            <w:tcBorders>
              <w:top w:val="single" w:color="auto" w:sz="4" w:space="0"/>
            </w:tcBorders>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G</w:t>
            </w:r>
          </w:p>
        </w:tc>
        <w:tc>
          <w:tcPr>
            <w:tcW w:w="469" w:type="pct"/>
            <w:tcBorders>
              <w:top w:val="single" w:color="auto" w:sz="4" w:space="0"/>
            </w:tcBorders>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63" w:type="pct"/>
            <w:tcBorders>
              <w:top w:val="single" w:color="auto" w:sz="4" w:space="0"/>
            </w:tcBorders>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11" w:type="pct"/>
            <w:tcBorders>
              <w:top w:val="single" w:color="auto" w:sz="4" w:space="0"/>
            </w:tcBorders>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634</w:t>
            </w:r>
          </w:p>
        </w:tc>
        <w:tc>
          <w:tcPr>
            <w:tcW w:w="259" w:type="pct"/>
            <w:tcBorders>
              <w:top w:val="single" w:color="auto" w:sz="4" w:space="0"/>
            </w:tcBorders>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184</w:t>
            </w:r>
          </w:p>
        </w:tc>
        <w:tc>
          <w:tcPr>
            <w:tcW w:w="313" w:type="pct"/>
            <w:tcBorders>
              <w:top w:val="single" w:color="auto" w:sz="4" w:space="0"/>
            </w:tcBorders>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73" w:type="pct"/>
            <w:tcBorders>
              <w:top w:val="single" w:color="auto" w:sz="4" w:space="0"/>
            </w:tcBorders>
          </w:tcPr>
          <w:p>
            <w:pPr>
              <w:adjustRightInd w:val="0"/>
              <w:snapToGrid w:val="0"/>
              <w:spacing w:line="360" w:lineRule="auto"/>
              <w:jc w:val="center"/>
              <w:rPr>
                <w:rFonts w:ascii="Times New Roman" w:hAnsi="Times New Roman" w:cs="Times New Roman"/>
                <w:sz w:val="24"/>
                <w:szCs w:val="24"/>
                <w:lang w:val="nl-NL"/>
              </w:rPr>
            </w:pPr>
            <w:r>
              <w:rPr>
                <w:rFonts w:ascii="Times New Roman" w:hAnsi="Times New Roman" w:eastAsia="AdvTT05cc2067+03" w:cs="Times New Roman"/>
                <w:kern w:val="0"/>
                <w:sz w:val="24"/>
                <w:szCs w:val="24"/>
              </w:rPr>
              <w:t>1.17</w:t>
            </w:r>
          </w:p>
        </w:tc>
        <w:tc>
          <w:tcPr>
            <w:tcW w:w="571" w:type="pct"/>
            <w:tcBorders>
              <w:top w:val="single" w:color="auto" w:sz="4" w:space="0"/>
            </w:tcBorders>
          </w:tcPr>
          <w:p>
            <w:pPr>
              <w:adjustRightInd w:val="0"/>
              <w:snapToGrid w:val="0"/>
              <w:spacing w:line="360" w:lineRule="auto"/>
              <w:jc w:val="center"/>
              <w:rPr>
                <w:rFonts w:ascii="Times New Roman" w:hAnsi="Times New Roman" w:eastAsia="AdvTT05cc2067+03" w:cs="Times New Roman"/>
                <w:kern w:val="0"/>
                <w:sz w:val="24"/>
                <w:szCs w:val="24"/>
              </w:rPr>
            </w:pPr>
            <w:r>
              <w:rPr>
                <w:rFonts w:ascii="Times New Roman" w:hAnsi="Times New Roman" w:eastAsia="AdvTT05cc2067+03" w:cs="Times New Roman"/>
                <w:kern w:val="0"/>
                <w:sz w:val="24"/>
                <w:szCs w:val="24"/>
              </w:rPr>
              <w:t>.279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6" w:type="pct"/>
          </w:tcPr>
          <w:p>
            <w:pPr>
              <w:adjustRightInd w:val="0"/>
              <w:snapToGrid w:val="0"/>
              <w:spacing w:line="360" w:lineRule="auto"/>
              <w:jc w:val="center"/>
              <w:rPr>
                <w:rFonts w:ascii="Times New Roman" w:hAnsi="Times New Roman" w:cs="Times New Roman"/>
                <w:i/>
                <w:sz w:val="24"/>
                <w:szCs w:val="24"/>
              </w:rPr>
            </w:pPr>
            <w:r>
              <w:rPr>
                <w:rFonts w:ascii="Times New Roman" w:hAnsi="Times New Roman" w:cs="Times New Roman"/>
                <w:i/>
                <w:sz w:val="24"/>
                <w:szCs w:val="24"/>
              </w:rPr>
              <w:t>NR3C1</w:t>
            </w:r>
          </w:p>
        </w:tc>
        <w:tc>
          <w:tcPr>
            <w:tcW w:w="540" w:type="pct"/>
            <w:vAlign w:val="center"/>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rs41423247</w:t>
            </w:r>
          </w:p>
        </w:tc>
        <w:tc>
          <w:tcPr>
            <w:tcW w:w="574" w:type="pct"/>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G</w:t>
            </w:r>
          </w:p>
        </w:tc>
        <w:tc>
          <w:tcPr>
            <w:tcW w:w="605" w:type="pct"/>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469" w:type="pct"/>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63" w:type="pct"/>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11" w:type="pct"/>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509</w:t>
            </w:r>
          </w:p>
        </w:tc>
        <w:tc>
          <w:tcPr>
            <w:tcW w:w="259" w:type="pct"/>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272</w:t>
            </w:r>
          </w:p>
        </w:tc>
        <w:tc>
          <w:tcPr>
            <w:tcW w:w="313" w:type="pct"/>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573" w:type="pct"/>
          </w:tcPr>
          <w:p>
            <w:pPr>
              <w:adjustRightInd w:val="0"/>
              <w:snapToGrid w:val="0"/>
              <w:spacing w:line="360" w:lineRule="auto"/>
              <w:jc w:val="center"/>
              <w:rPr>
                <w:rFonts w:ascii="Times New Roman" w:hAnsi="Times New Roman" w:cs="Times New Roman"/>
                <w:sz w:val="24"/>
                <w:szCs w:val="24"/>
              </w:rPr>
            </w:pPr>
            <w:r>
              <w:rPr>
                <w:rFonts w:ascii="Times New Roman" w:hAnsi="Times New Roman" w:eastAsia="AdvTT05cc2067+03" w:cs="Times New Roman"/>
                <w:kern w:val="0"/>
                <w:sz w:val="24"/>
                <w:szCs w:val="24"/>
              </w:rPr>
              <w:t>0.22</w:t>
            </w:r>
          </w:p>
        </w:tc>
        <w:tc>
          <w:tcPr>
            <w:tcW w:w="571" w:type="pct"/>
          </w:tcPr>
          <w:p>
            <w:pPr>
              <w:adjustRightInd w:val="0"/>
              <w:snapToGrid w:val="0"/>
              <w:spacing w:line="360" w:lineRule="auto"/>
              <w:jc w:val="center"/>
              <w:rPr>
                <w:rFonts w:ascii="Times New Roman" w:hAnsi="Times New Roman" w:eastAsia="AdvTT05cc2067+03" w:cs="Times New Roman"/>
                <w:kern w:val="0"/>
                <w:sz w:val="24"/>
                <w:szCs w:val="24"/>
              </w:rPr>
            </w:pPr>
            <w:r>
              <w:rPr>
                <w:rFonts w:ascii="Times New Roman" w:hAnsi="Times New Roman" w:eastAsia="AdvTT05cc2067+03" w:cs="Times New Roman"/>
                <w:kern w:val="0"/>
                <w:sz w:val="24"/>
                <w:szCs w:val="24"/>
              </w:rPr>
              <w:t>.638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6" w:type="pct"/>
          </w:tcPr>
          <w:p>
            <w:pPr>
              <w:adjustRightInd w:val="0"/>
              <w:snapToGrid w:val="0"/>
              <w:spacing w:line="360" w:lineRule="auto"/>
              <w:jc w:val="center"/>
              <w:rPr>
                <w:rFonts w:ascii="Times New Roman" w:hAnsi="Times New Roman" w:cs="Times New Roman"/>
                <w:i/>
                <w:sz w:val="24"/>
                <w:szCs w:val="24"/>
              </w:rPr>
            </w:pPr>
            <w:r>
              <w:rPr>
                <w:rFonts w:ascii="Times New Roman" w:hAnsi="Times New Roman" w:cs="Times New Roman"/>
                <w:i/>
                <w:sz w:val="24"/>
                <w:szCs w:val="24"/>
              </w:rPr>
              <w:t>NR3C2</w:t>
            </w:r>
          </w:p>
        </w:tc>
        <w:tc>
          <w:tcPr>
            <w:tcW w:w="540" w:type="pct"/>
            <w:vAlign w:val="center"/>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rs5522</w:t>
            </w:r>
          </w:p>
        </w:tc>
        <w:tc>
          <w:tcPr>
            <w:tcW w:w="574" w:type="pct"/>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605" w:type="pct"/>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G</w:t>
            </w:r>
          </w:p>
        </w:tc>
        <w:tc>
          <w:tcPr>
            <w:tcW w:w="469" w:type="pct"/>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63" w:type="pct"/>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11" w:type="pct"/>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581</w:t>
            </w:r>
          </w:p>
        </w:tc>
        <w:tc>
          <w:tcPr>
            <w:tcW w:w="259" w:type="pct"/>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218</w:t>
            </w:r>
          </w:p>
        </w:tc>
        <w:tc>
          <w:tcPr>
            <w:tcW w:w="313" w:type="pct"/>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573" w:type="pct"/>
          </w:tcPr>
          <w:p>
            <w:pPr>
              <w:adjustRightInd w:val="0"/>
              <w:snapToGrid w:val="0"/>
              <w:spacing w:line="360" w:lineRule="auto"/>
              <w:jc w:val="center"/>
              <w:rPr>
                <w:rFonts w:ascii="Times New Roman" w:hAnsi="Times New Roman" w:cs="Times New Roman"/>
                <w:sz w:val="24"/>
                <w:szCs w:val="24"/>
              </w:rPr>
            </w:pPr>
            <w:r>
              <w:rPr>
                <w:rFonts w:ascii="Times New Roman" w:hAnsi="Times New Roman" w:eastAsia="AdvTT05cc2067+03" w:cs="Times New Roman"/>
                <w:kern w:val="0"/>
                <w:sz w:val="24"/>
                <w:szCs w:val="24"/>
              </w:rPr>
              <w:t>1.78</w:t>
            </w:r>
          </w:p>
        </w:tc>
        <w:tc>
          <w:tcPr>
            <w:tcW w:w="571" w:type="pct"/>
          </w:tcPr>
          <w:p>
            <w:pPr>
              <w:adjustRightInd w:val="0"/>
              <w:snapToGrid w:val="0"/>
              <w:spacing w:line="360" w:lineRule="auto"/>
              <w:jc w:val="center"/>
              <w:rPr>
                <w:rFonts w:ascii="Times New Roman" w:hAnsi="Times New Roman" w:eastAsia="AdvTT05cc2067+03" w:cs="Times New Roman"/>
                <w:kern w:val="0"/>
                <w:sz w:val="24"/>
                <w:szCs w:val="24"/>
              </w:rPr>
            </w:pPr>
            <w:r>
              <w:rPr>
                <w:rFonts w:ascii="Times New Roman" w:hAnsi="Times New Roman" w:eastAsia="AdvTT05cc2067+03" w:cs="Times New Roman"/>
                <w:kern w:val="0"/>
                <w:sz w:val="24"/>
                <w:szCs w:val="24"/>
              </w:rPr>
              <w:t>.182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6" w:type="pct"/>
          </w:tcPr>
          <w:p>
            <w:pPr>
              <w:adjustRightInd w:val="0"/>
              <w:snapToGrid w:val="0"/>
              <w:spacing w:line="360" w:lineRule="auto"/>
              <w:jc w:val="center"/>
              <w:rPr>
                <w:rFonts w:ascii="Times New Roman" w:hAnsi="Times New Roman" w:cs="Times New Roman"/>
                <w:i/>
                <w:sz w:val="24"/>
                <w:szCs w:val="24"/>
              </w:rPr>
            </w:pPr>
            <w:r>
              <w:rPr>
                <w:rFonts w:ascii="Times New Roman" w:hAnsi="Times New Roman" w:cs="Times New Roman"/>
                <w:i/>
                <w:sz w:val="24"/>
                <w:szCs w:val="24"/>
              </w:rPr>
              <w:t>FKBP5</w:t>
            </w:r>
          </w:p>
        </w:tc>
        <w:tc>
          <w:tcPr>
            <w:tcW w:w="540" w:type="pct"/>
            <w:vAlign w:val="center"/>
          </w:tcPr>
          <w:p>
            <w:pPr>
              <w:adjustRightInd w:val="0"/>
              <w:snapToGrid w:val="0"/>
              <w:spacing w:line="360" w:lineRule="auto"/>
              <w:jc w:val="center"/>
              <w:rPr>
                <w:rFonts w:ascii="Times New Roman" w:hAnsi="Times New Roman" w:cs="Times New Roman"/>
                <w:i/>
                <w:sz w:val="24"/>
                <w:szCs w:val="24"/>
              </w:rPr>
            </w:pPr>
            <w:r>
              <w:rPr>
                <w:rFonts w:ascii="Times New Roman" w:hAnsi="Times New Roman" w:cs="Times New Roman"/>
                <w:sz w:val="24"/>
                <w:szCs w:val="24"/>
              </w:rPr>
              <w:t>rs1360780</w:t>
            </w:r>
          </w:p>
        </w:tc>
        <w:tc>
          <w:tcPr>
            <w:tcW w:w="574" w:type="pct"/>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605" w:type="pct"/>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T</w:t>
            </w:r>
          </w:p>
        </w:tc>
        <w:tc>
          <w:tcPr>
            <w:tcW w:w="469" w:type="pct"/>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63" w:type="pct"/>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11" w:type="pct"/>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474</w:t>
            </w:r>
          </w:p>
        </w:tc>
        <w:tc>
          <w:tcPr>
            <w:tcW w:w="259" w:type="pct"/>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294</w:t>
            </w:r>
          </w:p>
        </w:tc>
        <w:tc>
          <w:tcPr>
            <w:tcW w:w="313" w:type="pct"/>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573" w:type="pct"/>
          </w:tcPr>
          <w:p>
            <w:pPr>
              <w:adjustRightInd w:val="0"/>
              <w:snapToGrid w:val="0"/>
              <w:spacing w:line="360" w:lineRule="auto"/>
              <w:jc w:val="center"/>
              <w:rPr>
                <w:rFonts w:ascii="Times New Roman" w:hAnsi="Times New Roman" w:cs="Times New Roman"/>
                <w:sz w:val="24"/>
                <w:szCs w:val="24"/>
              </w:rPr>
            </w:pPr>
            <w:r>
              <w:rPr>
                <w:rFonts w:ascii="Times New Roman" w:hAnsi="Times New Roman" w:eastAsia="AdvTT05cc2067+03" w:cs="Times New Roman"/>
                <w:kern w:val="0"/>
                <w:sz w:val="24"/>
                <w:szCs w:val="24"/>
              </w:rPr>
              <w:t>2.04</w:t>
            </w:r>
          </w:p>
        </w:tc>
        <w:tc>
          <w:tcPr>
            <w:tcW w:w="571" w:type="pct"/>
          </w:tcPr>
          <w:p>
            <w:pPr>
              <w:adjustRightInd w:val="0"/>
              <w:snapToGrid w:val="0"/>
              <w:spacing w:line="360" w:lineRule="auto"/>
              <w:jc w:val="center"/>
              <w:rPr>
                <w:rFonts w:ascii="Times New Roman" w:hAnsi="Times New Roman" w:eastAsia="AdvTT05cc2067+03" w:cs="Times New Roman"/>
                <w:kern w:val="0"/>
                <w:sz w:val="24"/>
                <w:szCs w:val="24"/>
              </w:rPr>
            </w:pPr>
            <w:r>
              <w:rPr>
                <w:rFonts w:ascii="Times New Roman" w:hAnsi="Times New Roman" w:eastAsia="AdvTT05cc2067+03" w:cs="Times New Roman"/>
                <w:kern w:val="0"/>
                <w:sz w:val="24"/>
                <w:szCs w:val="24"/>
              </w:rPr>
              <w:t>.153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6" w:type="pct"/>
            <w:tcBorders>
              <w:bottom w:val="nil"/>
            </w:tcBorders>
          </w:tcPr>
          <w:p>
            <w:pPr>
              <w:adjustRightInd w:val="0"/>
              <w:snapToGrid w:val="0"/>
              <w:spacing w:line="360" w:lineRule="auto"/>
              <w:jc w:val="center"/>
              <w:rPr>
                <w:rFonts w:ascii="Times New Roman" w:hAnsi="Times New Roman" w:cs="Times New Roman"/>
                <w:i/>
                <w:sz w:val="24"/>
                <w:szCs w:val="24"/>
              </w:rPr>
            </w:pPr>
            <w:r>
              <w:rPr>
                <w:rFonts w:ascii="Times New Roman" w:hAnsi="Times New Roman" w:cs="Times New Roman"/>
                <w:i/>
                <w:sz w:val="24"/>
                <w:szCs w:val="24"/>
              </w:rPr>
              <w:t>COMT</w:t>
            </w:r>
          </w:p>
        </w:tc>
        <w:tc>
          <w:tcPr>
            <w:tcW w:w="540" w:type="pct"/>
            <w:tcBorders>
              <w:bottom w:val="nil"/>
            </w:tcBorders>
            <w:vAlign w:val="center"/>
          </w:tcPr>
          <w:p>
            <w:pPr>
              <w:adjustRightInd w:val="0"/>
              <w:snapToGrid w:val="0"/>
              <w:spacing w:line="360" w:lineRule="auto"/>
              <w:jc w:val="center"/>
              <w:rPr>
                <w:rFonts w:ascii="Times New Roman" w:hAnsi="Times New Roman" w:cs="Times New Roman"/>
                <w:i/>
                <w:sz w:val="24"/>
                <w:szCs w:val="24"/>
              </w:rPr>
            </w:pPr>
            <w:r>
              <w:rPr>
                <w:rFonts w:ascii="Times New Roman" w:hAnsi="Times New Roman" w:cs="Times New Roman"/>
                <w:sz w:val="24"/>
                <w:szCs w:val="24"/>
              </w:rPr>
              <w:t>rs4680</w:t>
            </w:r>
          </w:p>
        </w:tc>
        <w:tc>
          <w:tcPr>
            <w:tcW w:w="574" w:type="pct"/>
            <w:tcBorders>
              <w:bottom w:val="nil"/>
            </w:tcBorders>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G</w:t>
            </w:r>
          </w:p>
        </w:tc>
        <w:tc>
          <w:tcPr>
            <w:tcW w:w="605" w:type="pct"/>
            <w:tcBorders>
              <w:bottom w:val="nil"/>
            </w:tcBorders>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469" w:type="pct"/>
            <w:tcBorders>
              <w:bottom w:val="nil"/>
            </w:tcBorders>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3" w:type="pct"/>
            <w:tcBorders>
              <w:bottom w:val="nil"/>
            </w:tcBorders>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311" w:type="pct"/>
            <w:tcBorders>
              <w:bottom w:val="nil"/>
            </w:tcBorders>
          </w:tcPr>
          <w:p>
            <w:pPr>
              <w:adjustRightInd w:val="0"/>
              <w:snapToGrid w:val="0"/>
              <w:spacing w:line="360"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418</w:t>
            </w:r>
          </w:p>
        </w:tc>
        <w:tc>
          <w:tcPr>
            <w:tcW w:w="259" w:type="pct"/>
            <w:tcBorders>
              <w:bottom w:val="nil"/>
            </w:tcBorders>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lang w:val="nl-NL"/>
              </w:rPr>
              <w:t>345</w:t>
            </w:r>
          </w:p>
        </w:tc>
        <w:tc>
          <w:tcPr>
            <w:tcW w:w="313" w:type="pct"/>
            <w:tcBorders>
              <w:bottom w:val="nil"/>
            </w:tcBorders>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lang w:val="nl-NL"/>
              </w:rPr>
              <w:t>62</w:t>
            </w:r>
          </w:p>
        </w:tc>
        <w:tc>
          <w:tcPr>
            <w:tcW w:w="573" w:type="pct"/>
            <w:tcBorders>
              <w:bottom w:val="nil"/>
            </w:tcBorders>
          </w:tcPr>
          <w:p>
            <w:pPr>
              <w:adjustRightInd w:val="0"/>
              <w:snapToGrid w:val="0"/>
              <w:spacing w:line="360" w:lineRule="auto"/>
              <w:jc w:val="center"/>
              <w:rPr>
                <w:rFonts w:ascii="Times New Roman" w:hAnsi="Times New Roman" w:cs="Times New Roman"/>
                <w:sz w:val="24"/>
                <w:szCs w:val="24"/>
              </w:rPr>
            </w:pPr>
            <w:r>
              <w:rPr>
                <w:rFonts w:ascii="Times New Roman" w:hAnsi="Times New Roman" w:eastAsia="AdvTT05cc2067+03" w:cs="Times New Roman"/>
                <w:kern w:val="0"/>
                <w:sz w:val="24"/>
                <w:szCs w:val="24"/>
              </w:rPr>
              <w:t>0.63</w:t>
            </w:r>
          </w:p>
        </w:tc>
        <w:tc>
          <w:tcPr>
            <w:tcW w:w="571" w:type="pct"/>
            <w:tcBorders>
              <w:bottom w:val="nil"/>
            </w:tcBorders>
          </w:tcPr>
          <w:p>
            <w:pPr>
              <w:adjustRightInd w:val="0"/>
              <w:snapToGrid w:val="0"/>
              <w:spacing w:line="360" w:lineRule="auto"/>
              <w:jc w:val="center"/>
              <w:rPr>
                <w:rFonts w:ascii="Times New Roman" w:hAnsi="Times New Roman" w:eastAsia="AdvTT05cc2067+03" w:cs="Times New Roman"/>
                <w:kern w:val="0"/>
                <w:sz w:val="24"/>
                <w:szCs w:val="24"/>
              </w:rPr>
            </w:pPr>
            <w:r>
              <w:rPr>
                <w:rFonts w:ascii="Times New Roman" w:hAnsi="Times New Roman" w:eastAsia="AdvTT05cc2067+03" w:cs="Times New Roman"/>
                <w:kern w:val="0"/>
                <w:sz w:val="24"/>
                <w:szCs w:val="24"/>
              </w:rPr>
              <w:t>.426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16" w:type="pct"/>
            <w:tcBorders>
              <w:top w:val="nil"/>
              <w:bottom w:val="single" w:color="auto" w:sz="12" w:space="0"/>
            </w:tcBorders>
          </w:tcPr>
          <w:p>
            <w:pPr>
              <w:adjustRightInd w:val="0"/>
              <w:snapToGrid w:val="0"/>
              <w:spacing w:line="360" w:lineRule="auto"/>
              <w:jc w:val="center"/>
              <w:rPr>
                <w:rFonts w:ascii="Times New Roman" w:hAnsi="Times New Roman" w:cs="Times New Roman"/>
                <w:i/>
                <w:sz w:val="24"/>
                <w:szCs w:val="24"/>
              </w:rPr>
            </w:pPr>
            <w:r>
              <w:rPr>
                <w:rFonts w:ascii="Times New Roman" w:hAnsi="Times New Roman" w:cs="Times New Roman"/>
                <w:i/>
                <w:sz w:val="24"/>
                <w:szCs w:val="24"/>
              </w:rPr>
              <w:t>HTR1A</w:t>
            </w:r>
          </w:p>
        </w:tc>
        <w:tc>
          <w:tcPr>
            <w:tcW w:w="540" w:type="pct"/>
            <w:tcBorders>
              <w:top w:val="nil"/>
              <w:bottom w:val="single" w:color="auto" w:sz="12" w:space="0"/>
            </w:tcBorders>
            <w:vAlign w:val="center"/>
          </w:tcPr>
          <w:p>
            <w:pPr>
              <w:adjustRightInd w:val="0"/>
              <w:snapToGrid w:val="0"/>
              <w:spacing w:line="360" w:lineRule="auto"/>
              <w:jc w:val="center"/>
              <w:rPr>
                <w:rFonts w:ascii="Times New Roman" w:hAnsi="Times New Roman" w:cs="Times New Roman"/>
                <w:i/>
                <w:sz w:val="24"/>
                <w:szCs w:val="24"/>
              </w:rPr>
            </w:pPr>
            <w:r>
              <w:rPr>
                <w:rFonts w:ascii="Times New Roman" w:hAnsi="Times New Roman" w:cs="Times New Roman"/>
                <w:sz w:val="24"/>
                <w:szCs w:val="24"/>
              </w:rPr>
              <w:t>rs6295</w:t>
            </w:r>
          </w:p>
        </w:tc>
        <w:tc>
          <w:tcPr>
            <w:tcW w:w="574" w:type="pct"/>
            <w:tcBorders>
              <w:top w:val="nil"/>
              <w:bottom w:val="single" w:color="auto" w:sz="12" w:space="0"/>
            </w:tcBorders>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G</w:t>
            </w:r>
          </w:p>
        </w:tc>
        <w:tc>
          <w:tcPr>
            <w:tcW w:w="605" w:type="pct"/>
            <w:tcBorders>
              <w:top w:val="nil"/>
              <w:bottom w:val="single" w:color="auto" w:sz="12" w:space="0"/>
            </w:tcBorders>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469" w:type="pct"/>
            <w:tcBorders>
              <w:top w:val="nil"/>
              <w:bottom w:val="single" w:color="auto" w:sz="12" w:space="0"/>
            </w:tcBorders>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63" w:type="pct"/>
            <w:tcBorders>
              <w:top w:val="nil"/>
              <w:bottom w:val="single" w:color="auto" w:sz="12" w:space="0"/>
            </w:tcBorders>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311" w:type="pct"/>
            <w:tcBorders>
              <w:top w:val="nil"/>
              <w:bottom w:val="single" w:color="auto" w:sz="12" w:space="0"/>
            </w:tcBorders>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434</w:t>
            </w:r>
          </w:p>
        </w:tc>
        <w:tc>
          <w:tcPr>
            <w:tcW w:w="259" w:type="pct"/>
            <w:tcBorders>
              <w:top w:val="nil"/>
              <w:bottom w:val="single" w:color="auto" w:sz="12" w:space="0"/>
            </w:tcBorders>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328</w:t>
            </w:r>
          </w:p>
        </w:tc>
        <w:tc>
          <w:tcPr>
            <w:tcW w:w="313" w:type="pct"/>
            <w:tcBorders>
              <w:top w:val="nil"/>
              <w:bottom w:val="single" w:color="auto" w:sz="12" w:space="0"/>
            </w:tcBorders>
          </w:tcPr>
          <w:p>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573" w:type="pct"/>
            <w:tcBorders>
              <w:top w:val="nil"/>
              <w:bottom w:val="single" w:color="auto" w:sz="12" w:space="0"/>
            </w:tcBorders>
          </w:tcPr>
          <w:p>
            <w:pPr>
              <w:adjustRightInd w:val="0"/>
              <w:snapToGrid w:val="0"/>
              <w:spacing w:line="360" w:lineRule="auto"/>
              <w:jc w:val="center"/>
              <w:rPr>
                <w:rFonts w:ascii="Times New Roman" w:hAnsi="Times New Roman" w:cs="Times New Roman"/>
                <w:sz w:val="24"/>
                <w:szCs w:val="24"/>
              </w:rPr>
            </w:pPr>
            <w:r>
              <w:rPr>
                <w:rFonts w:ascii="Times New Roman" w:hAnsi="Times New Roman" w:eastAsia="AdvTT05cc2067+03" w:cs="Times New Roman"/>
                <w:kern w:val="0"/>
                <w:sz w:val="24"/>
                <w:szCs w:val="24"/>
              </w:rPr>
              <w:t>0.08</w:t>
            </w:r>
          </w:p>
        </w:tc>
        <w:tc>
          <w:tcPr>
            <w:tcW w:w="571" w:type="pct"/>
            <w:tcBorders>
              <w:top w:val="nil"/>
              <w:bottom w:val="single" w:color="auto" w:sz="12" w:space="0"/>
            </w:tcBorders>
          </w:tcPr>
          <w:p>
            <w:pPr>
              <w:adjustRightInd w:val="0"/>
              <w:snapToGrid w:val="0"/>
              <w:spacing w:line="360" w:lineRule="auto"/>
              <w:jc w:val="center"/>
              <w:rPr>
                <w:rFonts w:ascii="Times New Roman" w:hAnsi="Times New Roman" w:eastAsia="AdvTT05cc2067+03" w:cs="Times New Roman"/>
                <w:kern w:val="0"/>
                <w:sz w:val="24"/>
                <w:szCs w:val="24"/>
              </w:rPr>
            </w:pPr>
            <w:r>
              <w:rPr>
                <w:rFonts w:ascii="Times New Roman" w:hAnsi="Times New Roman" w:eastAsia="AdvTT05cc2067+03" w:cs="Times New Roman"/>
                <w:kern w:val="0"/>
                <w:sz w:val="24"/>
                <w:szCs w:val="24"/>
              </w:rPr>
              <w:t>.783</w:t>
            </w:r>
          </w:p>
        </w:tc>
      </w:tr>
    </w:tbl>
    <w:p>
      <w:pPr>
        <w:adjustRightInd w:val="0"/>
        <w:snapToGrid w:val="0"/>
        <w:spacing w:line="360" w:lineRule="auto"/>
        <w:rPr>
          <w:rFonts w:ascii="Times New Roman" w:hAnsi="Times New Roman" w:eastAsia="等线" w:cs="Times New Roman"/>
          <w:sz w:val="24"/>
          <w:szCs w:val="24"/>
        </w:rPr>
      </w:pPr>
      <w:r>
        <w:rPr>
          <w:rFonts w:ascii="Times New Roman" w:hAnsi="Times New Roman" w:eastAsia="等线" w:cs="Times New Roman"/>
          <w:i/>
          <w:sz w:val="24"/>
          <w:szCs w:val="24"/>
        </w:rPr>
        <w:t>Note.</w:t>
      </w:r>
      <w:r>
        <w:rPr>
          <w:rFonts w:ascii="Times New Roman" w:hAnsi="Times New Roman" w:eastAsia="等线" w:cs="Times New Roman"/>
          <w:sz w:val="24"/>
          <w:szCs w:val="24"/>
        </w:rPr>
        <w:t xml:space="preserve"> </w:t>
      </w:r>
      <w:r>
        <w:rPr>
          <w:rFonts w:ascii="Times New Roman" w:hAnsi="Times New Roman" w:cs="Times New Roman"/>
          <w:i/>
          <w:sz w:val="24"/>
          <w:szCs w:val="24"/>
        </w:rPr>
        <w:t xml:space="preserve">N </w:t>
      </w:r>
      <w:r>
        <w:rPr>
          <w:rFonts w:ascii="Times New Roman" w:hAnsi="Times New Roman" w:cs="Times New Roman"/>
          <w:sz w:val="24"/>
          <w:szCs w:val="24"/>
        </w:rPr>
        <w:t xml:space="preserve">= 827; </w:t>
      </w:r>
      <w:r>
        <w:rPr>
          <w:rFonts w:ascii="Times New Roman" w:hAnsi="Times New Roman" w:eastAsia="等线" w:cs="Times New Roman"/>
          <w:sz w:val="24"/>
          <w:szCs w:val="24"/>
        </w:rPr>
        <w:t>Missing = Missing number of participants due to genotyping failure; MAF = Minor allele frequency; 11 = Frequency of homozygotes constituted by major alleles, 12 = Frequency of heterozygotes, 22 = Frequency of homozygotes constituted by minor alleles</w:t>
      </w:r>
      <w:r>
        <w:rPr>
          <w:rFonts w:hint="eastAsia" w:ascii="Times New Roman" w:hAnsi="Times New Roman" w:eastAsia="等线" w:cs="Times New Roman"/>
          <w:sz w:val="24"/>
          <w:szCs w:val="24"/>
        </w:rPr>
        <w:t>.</w:t>
      </w:r>
    </w:p>
    <w:p>
      <w:pPr>
        <w:widowControl/>
        <w:jc w:val="left"/>
        <w:rPr>
          <w:rFonts w:ascii="Times New Roman" w:hAnsi="Times New Roman" w:eastAsia="等线" w:cs="Times New Roman"/>
          <w:sz w:val="24"/>
          <w:szCs w:val="24"/>
        </w:rPr>
      </w:pPr>
      <w:r>
        <w:rPr>
          <w:rFonts w:ascii="Times New Roman" w:hAnsi="Times New Roman" w:eastAsia="等线" w:cs="Times New Roman"/>
          <w:sz w:val="24"/>
          <w:szCs w:val="24"/>
        </w:rPr>
        <w:br w:type="page"/>
      </w:r>
    </w:p>
    <w:p>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b/>
          <w:sz w:val="24"/>
          <w:szCs w:val="24"/>
        </w:rPr>
        <w:t xml:space="preserve">Table S2. </w:t>
      </w:r>
      <w:r>
        <w:rPr>
          <w:rFonts w:ascii="Times New Roman" w:hAnsi="Times New Roman" w:cs="Times New Roman"/>
          <w:sz w:val="24"/>
          <w:szCs w:val="24"/>
        </w:rPr>
        <w:t>CTQ-SF subtype-specific thresholds for the identification and severity of exposure to childhood maltreatment</w:t>
      </w:r>
    </w:p>
    <w:tbl>
      <w:tblPr>
        <w:tblStyle w:val="10"/>
        <w:tblW w:w="101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70"/>
        <w:gridCol w:w="1701"/>
        <w:gridCol w:w="1701"/>
        <w:gridCol w:w="1361"/>
        <w:gridCol w:w="1814"/>
        <w:gridCol w:w="1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70" w:type="dxa"/>
            <w:vMerge w:val="restart"/>
            <w:tcBorders>
              <w:top w:val="single" w:color="auto" w:sz="12" w:space="0"/>
            </w:tcBorders>
            <w:vAlign w:val="center"/>
          </w:tcPr>
          <w:p>
            <w:pPr>
              <w:pStyle w:val="21"/>
              <w:rPr>
                <w:color w:val="auto"/>
                <w:sz w:val="24"/>
                <w:szCs w:val="24"/>
                <w:shd w:val="clear" w:color="auto" w:fill="FFFFFF"/>
              </w:rPr>
            </w:pPr>
            <w:r>
              <w:rPr>
                <w:color w:val="auto"/>
                <w:sz w:val="24"/>
                <w:szCs w:val="24"/>
                <w:shd w:val="clear" w:color="auto" w:fill="FFFFFF"/>
                <w:lang w:eastAsia="en-GB"/>
              </w:rPr>
              <w:t>Levels of exposure</w:t>
            </w:r>
            <w:r>
              <w:rPr>
                <w:color w:val="auto"/>
                <w:sz w:val="24"/>
                <w:szCs w:val="24"/>
                <w:shd w:val="clear" w:color="auto" w:fill="FFFFFF"/>
              </w:rPr>
              <w:t xml:space="preserve"> </w:t>
            </w:r>
          </w:p>
        </w:tc>
        <w:tc>
          <w:tcPr>
            <w:tcW w:w="8279" w:type="dxa"/>
            <w:gridSpan w:val="5"/>
            <w:tcBorders>
              <w:top w:val="single" w:color="auto" w:sz="12" w:space="0"/>
            </w:tcBorders>
            <w:vAlign w:val="center"/>
          </w:tcPr>
          <w:p>
            <w:pPr>
              <w:pStyle w:val="21"/>
              <w:pBdr>
                <w:bottom w:val="single" w:color="auto" w:sz="4" w:space="1"/>
              </w:pBdr>
              <w:jc w:val="center"/>
              <w:rPr>
                <w:color w:val="auto"/>
                <w:sz w:val="24"/>
                <w:szCs w:val="24"/>
                <w:shd w:val="clear" w:color="auto" w:fill="FFFFFF"/>
                <w:lang w:eastAsia="en-GB"/>
              </w:rPr>
            </w:pPr>
            <w:r>
              <w:rPr>
                <w:rFonts w:hint="eastAsia"/>
                <w:color w:val="auto"/>
                <w:sz w:val="24"/>
                <w:szCs w:val="24"/>
                <w:shd w:val="clear" w:color="auto" w:fill="FFFFFF"/>
              </w:rPr>
              <w:t xml:space="preserve"> Maltreatment</w:t>
            </w:r>
            <w:r>
              <w:rPr>
                <w:color w:val="auto"/>
                <w:sz w:val="24"/>
                <w:szCs w:val="24"/>
                <w:shd w:val="clear" w:color="auto" w:fill="FFFFFF"/>
                <w:lang w:eastAsia="en-GB"/>
              </w:rPr>
              <w:t xml:space="preserve"> Subtypes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870" w:type="dxa"/>
            <w:vMerge w:val="continue"/>
            <w:tcBorders>
              <w:bottom w:val="single" w:color="auto" w:sz="4" w:space="0"/>
            </w:tcBorders>
            <w:vAlign w:val="center"/>
          </w:tcPr>
          <w:p>
            <w:pPr>
              <w:pStyle w:val="21"/>
              <w:rPr>
                <w:color w:val="auto"/>
                <w:sz w:val="24"/>
                <w:szCs w:val="24"/>
                <w:shd w:val="clear" w:color="auto" w:fill="FFFFFF"/>
              </w:rPr>
            </w:pPr>
          </w:p>
        </w:tc>
        <w:tc>
          <w:tcPr>
            <w:tcW w:w="1701" w:type="dxa"/>
            <w:tcBorders>
              <w:bottom w:val="single" w:color="auto" w:sz="4" w:space="0"/>
            </w:tcBorders>
            <w:vAlign w:val="center"/>
          </w:tcPr>
          <w:p>
            <w:pPr>
              <w:pStyle w:val="21"/>
              <w:jc w:val="center"/>
              <w:rPr>
                <w:color w:val="auto"/>
                <w:sz w:val="24"/>
                <w:szCs w:val="24"/>
                <w:shd w:val="clear" w:color="auto" w:fill="FFFFFF"/>
                <w:lang w:eastAsia="en-GB"/>
              </w:rPr>
            </w:pPr>
            <w:r>
              <w:rPr>
                <w:color w:val="auto"/>
                <w:sz w:val="24"/>
                <w:szCs w:val="24"/>
                <w:shd w:val="clear" w:color="auto" w:fill="FFFFFF"/>
                <w:lang w:eastAsia="en-GB"/>
              </w:rPr>
              <w:t>Emotional abuse</w:t>
            </w:r>
          </w:p>
        </w:tc>
        <w:tc>
          <w:tcPr>
            <w:tcW w:w="1701" w:type="dxa"/>
            <w:tcBorders>
              <w:bottom w:val="single" w:color="auto" w:sz="4" w:space="0"/>
            </w:tcBorders>
            <w:vAlign w:val="center"/>
          </w:tcPr>
          <w:p>
            <w:pPr>
              <w:pStyle w:val="21"/>
              <w:jc w:val="center"/>
              <w:rPr>
                <w:color w:val="auto"/>
                <w:sz w:val="24"/>
                <w:szCs w:val="24"/>
                <w:shd w:val="clear" w:color="auto" w:fill="FFFFFF"/>
                <w:lang w:eastAsia="en-GB"/>
              </w:rPr>
            </w:pPr>
            <w:r>
              <w:rPr>
                <w:color w:val="auto"/>
                <w:sz w:val="24"/>
                <w:szCs w:val="24"/>
                <w:shd w:val="clear" w:color="auto" w:fill="FFFFFF"/>
                <w:lang w:eastAsia="en-GB"/>
              </w:rPr>
              <w:t xml:space="preserve">Physical </w:t>
            </w:r>
          </w:p>
          <w:p>
            <w:pPr>
              <w:pStyle w:val="21"/>
              <w:jc w:val="center"/>
              <w:rPr>
                <w:color w:val="auto"/>
                <w:sz w:val="24"/>
                <w:szCs w:val="24"/>
                <w:shd w:val="clear" w:color="auto" w:fill="FFFFFF"/>
                <w:lang w:eastAsia="en-GB"/>
              </w:rPr>
            </w:pPr>
            <w:r>
              <w:rPr>
                <w:color w:val="auto"/>
                <w:sz w:val="24"/>
                <w:szCs w:val="24"/>
                <w:shd w:val="clear" w:color="auto" w:fill="FFFFFF"/>
                <w:lang w:eastAsia="en-GB"/>
              </w:rPr>
              <w:t>abuse</w:t>
            </w:r>
          </w:p>
        </w:tc>
        <w:tc>
          <w:tcPr>
            <w:tcW w:w="1361" w:type="dxa"/>
            <w:tcBorders>
              <w:bottom w:val="single" w:color="auto" w:sz="4" w:space="0"/>
            </w:tcBorders>
            <w:vAlign w:val="center"/>
          </w:tcPr>
          <w:p>
            <w:pPr>
              <w:pStyle w:val="21"/>
              <w:jc w:val="center"/>
              <w:rPr>
                <w:color w:val="auto"/>
                <w:sz w:val="24"/>
                <w:szCs w:val="24"/>
                <w:shd w:val="clear" w:color="auto" w:fill="FFFFFF"/>
                <w:lang w:eastAsia="en-GB"/>
              </w:rPr>
            </w:pPr>
            <w:r>
              <w:rPr>
                <w:color w:val="auto"/>
                <w:sz w:val="24"/>
                <w:szCs w:val="24"/>
                <w:shd w:val="clear" w:color="auto" w:fill="FFFFFF"/>
                <w:lang w:eastAsia="en-GB"/>
              </w:rPr>
              <w:t>Sexual abuse</w:t>
            </w:r>
          </w:p>
        </w:tc>
        <w:tc>
          <w:tcPr>
            <w:tcW w:w="1814" w:type="dxa"/>
            <w:tcBorders>
              <w:bottom w:val="single" w:color="auto" w:sz="4" w:space="0"/>
            </w:tcBorders>
            <w:vAlign w:val="center"/>
          </w:tcPr>
          <w:p>
            <w:pPr>
              <w:pStyle w:val="21"/>
              <w:jc w:val="center"/>
              <w:rPr>
                <w:color w:val="auto"/>
                <w:sz w:val="24"/>
                <w:szCs w:val="24"/>
                <w:shd w:val="clear" w:color="auto" w:fill="FFFFFF"/>
                <w:lang w:eastAsia="en-GB"/>
              </w:rPr>
            </w:pPr>
            <w:r>
              <w:rPr>
                <w:color w:val="auto"/>
                <w:sz w:val="24"/>
                <w:szCs w:val="24"/>
                <w:shd w:val="clear" w:color="auto" w:fill="FFFFFF"/>
                <w:lang w:eastAsia="en-GB"/>
              </w:rPr>
              <w:t>Emotional neglect</w:t>
            </w:r>
          </w:p>
        </w:tc>
        <w:tc>
          <w:tcPr>
            <w:tcW w:w="1702" w:type="dxa"/>
            <w:tcBorders>
              <w:bottom w:val="single" w:color="auto" w:sz="4" w:space="0"/>
            </w:tcBorders>
            <w:vAlign w:val="center"/>
          </w:tcPr>
          <w:p>
            <w:pPr>
              <w:pStyle w:val="21"/>
              <w:jc w:val="center"/>
              <w:rPr>
                <w:color w:val="auto"/>
                <w:sz w:val="24"/>
                <w:szCs w:val="24"/>
                <w:shd w:val="clear" w:color="auto" w:fill="FFFFFF"/>
                <w:lang w:eastAsia="en-GB"/>
              </w:rPr>
            </w:pPr>
            <w:r>
              <w:rPr>
                <w:color w:val="auto"/>
                <w:sz w:val="24"/>
                <w:szCs w:val="24"/>
                <w:shd w:val="clear" w:color="auto" w:fill="FFFFFF"/>
                <w:lang w:eastAsia="en-GB"/>
              </w:rPr>
              <w:t>Physical neglect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70" w:type="dxa"/>
            <w:tcBorders>
              <w:top w:val="single" w:color="auto" w:sz="4" w:space="0"/>
            </w:tcBorders>
            <w:vAlign w:val="center"/>
          </w:tcPr>
          <w:p>
            <w:pPr>
              <w:pStyle w:val="21"/>
              <w:rPr>
                <w:color w:val="auto"/>
                <w:sz w:val="24"/>
                <w:szCs w:val="24"/>
                <w:shd w:val="clear" w:color="auto" w:fill="FFFFFF"/>
              </w:rPr>
            </w:pPr>
            <w:r>
              <w:rPr>
                <w:color w:val="auto"/>
                <w:sz w:val="24"/>
                <w:szCs w:val="24"/>
                <w:shd w:val="clear" w:color="auto" w:fill="FFFFFF"/>
              </w:rPr>
              <w:t>None or minimal</w:t>
            </w:r>
          </w:p>
        </w:tc>
        <w:tc>
          <w:tcPr>
            <w:tcW w:w="1701" w:type="dxa"/>
            <w:tcBorders>
              <w:top w:val="single" w:color="auto" w:sz="4" w:space="0"/>
            </w:tcBorders>
            <w:vAlign w:val="center"/>
          </w:tcPr>
          <w:p>
            <w:pPr>
              <w:pStyle w:val="21"/>
              <w:jc w:val="center"/>
              <w:rPr>
                <w:color w:val="auto"/>
                <w:sz w:val="24"/>
                <w:szCs w:val="24"/>
                <w:shd w:val="clear" w:color="auto" w:fill="FFFFFF"/>
                <w:lang w:eastAsia="en-GB"/>
              </w:rPr>
            </w:pPr>
            <w:r>
              <w:rPr>
                <w:color w:val="auto"/>
                <w:sz w:val="24"/>
                <w:szCs w:val="24"/>
                <w:shd w:val="clear" w:color="auto" w:fill="FFFFFF"/>
                <w:lang w:eastAsia="en-GB"/>
              </w:rPr>
              <w:t>5~8</w:t>
            </w:r>
          </w:p>
        </w:tc>
        <w:tc>
          <w:tcPr>
            <w:tcW w:w="1701" w:type="dxa"/>
            <w:tcBorders>
              <w:top w:val="single" w:color="auto" w:sz="4" w:space="0"/>
            </w:tcBorders>
            <w:vAlign w:val="center"/>
          </w:tcPr>
          <w:p>
            <w:pPr>
              <w:pStyle w:val="21"/>
              <w:jc w:val="center"/>
              <w:rPr>
                <w:color w:val="auto"/>
                <w:sz w:val="24"/>
                <w:szCs w:val="24"/>
                <w:shd w:val="clear" w:color="auto" w:fill="FFFFFF"/>
                <w:lang w:eastAsia="en-GB"/>
              </w:rPr>
            </w:pPr>
            <w:r>
              <w:rPr>
                <w:color w:val="auto"/>
                <w:sz w:val="24"/>
                <w:szCs w:val="24"/>
                <w:shd w:val="clear" w:color="auto" w:fill="FFFFFF"/>
                <w:lang w:eastAsia="en-GB"/>
              </w:rPr>
              <w:t>5~7</w:t>
            </w:r>
          </w:p>
        </w:tc>
        <w:tc>
          <w:tcPr>
            <w:tcW w:w="1361" w:type="dxa"/>
            <w:tcBorders>
              <w:top w:val="single" w:color="auto" w:sz="4" w:space="0"/>
            </w:tcBorders>
            <w:vAlign w:val="center"/>
          </w:tcPr>
          <w:p>
            <w:pPr>
              <w:pStyle w:val="21"/>
              <w:jc w:val="center"/>
              <w:rPr>
                <w:color w:val="auto"/>
                <w:sz w:val="24"/>
                <w:szCs w:val="24"/>
                <w:shd w:val="clear" w:color="auto" w:fill="FFFFFF"/>
                <w:lang w:eastAsia="en-GB"/>
              </w:rPr>
            </w:pPr>
            <w:r>
              <w:rPr>
                <w:color w:val="auto"/>
                <w:sz w:val="24"/>
                <w:szCs w:val="24"/>
                <w:shd w:val="clear" w:color="auto" w:fill="FFFFFF"/>
                <w:lang w:eastAsia="en-GB"/>
              </w:rPr>
              <w:t>5</w:t>
            </w:r>
          </w:p>
        </w:tc>
        <w:tc>
          <w:tcPr>
            <w:tcW w:w="1814" w:type="dxa"/>
            <w:tcBorders>
              <w:top w:val="single" w:color="auto" w:sz="4" w:space="0"/>
            </w:tcBorders>
            <w:vAlign w:val="center"/>
          </w:tcPr>
          <w:p>
            <w:pPr>
              <w:pStyle w:val="21"/>
              <w:jc w:val="center"/>
              <w:rPr>
                <w:color w:val="auto"/>
                <w:sz w:val="24"/>
                <w:szCs w:val="24"/>
                <w:shd w:val="clear" w:color="auto" w:fill="FFFFFF"/>
                <w:lang w:eastAsia="en-GB"/>
              </w:rPr>
            </w:pPr>
            <w:r>
              <w:rPr>
                <w:color w:val="auto"/>
                <w:sz w:val="24"/>
                <w:szCs w:val="24"/>
                <w:shd w:val="clear" w:color="auto" w:fill="FFFFFF"/>
                <w:lang w:eastAsia="en-GB"/>
              </w:rPr>
              <w:t>5~9</w:t>
            </w:r>
          </w:p>
        </w:tc>
        <w:tc>
          <w:tcPr>
            <w:tcW w:w="1702" w:type="dxa"/>
            <w:tcBorders>
              <w:top w:val="single" w:color="auto" w:sz="4" w:space="0"/>
            </w:tcBorders>
            <w:vAlign w:val="center"/>
          </w:tcPr>
          <w:p>
            <w:pPr>
              <w:pStyle w:val="21"/>
              <w:jc w:val="center"/>
              <w:rPr>
                <w:color w:val="auto"/>
                <w:sz w:val="24"/>
                <w:szCs w:val="24"/>
                <w:shd w:val="clear" w:color="auto" w:fill="FFFFFF"/>
                <w:lang w:eastAsia="en-GB"/>
              </w:rPr>
            </w:pPr>
            <w:r>
              <w:rPr>
                <w:color w:val="auto"/>
                <w:sz w:val="24"/>
                <w:szCs w:val="24"/>
                <w:shd w:val="clear" w:color="auto" w:fill="FFFFFF"/>
                <w:lang w:eastAsia="en-GB"/>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70" w:type="dxa"/>
            <w:vAlign w:val="center"/>
          </w:tcPr>
          <w:p>
            <w:pPr>
              <w:pStyle w:val="21"/>
              <w:rPr>
                <w:color w:val="auto"/>
                <w:sz w:val="24"/>
                <w:szCs w:val="24"/>
                <w:shd w:val="clear" w:color="auto" w:fill="FFFFFF"/>
                <w:lang w:eastAsia="en-GB"/>
              </w:rPr>
            </w:pPr>
            <w:r>
              <w:rPr>
                <w:color w:val="auto"/>
                <w:sz w:val="24"/>
                <w:szCs w:val="24"/>
                <w:shd w:val="clear" w:color="auto" w:fill="FFFFFF"/>
                <w:lang w:eastAsia="en-GB"/>
              </w:rPr>
              <w:t>Low</w:t>
            </w:r>
          </w:p>
        </w:tc>
        <w:tc>
          <w:tcPr>
            <w:tcW w:w="1701" w:type="dxa"/>
            <w:vAlign w:val="center"/>
          </w:tcPr>
          <w:p>
            <w:pPr>
              <w:pStyle w:val="21"/>
              <w:jc w:val="center"/>
              <w:rPr>
                <w:color w:val="auto"/>
                <w:sz w:val="24"/>
                <w:szCs w:val="24"/>
                <w:shd w:val="clear" w:color="auto" w:fill="FFFFFF"/>
                <w:lang w:eastAsia="en-GB"/>
              </w:rPr>
            </w:pPr>
            <w:r>
              <w:rPr>
                <w:color w:val="auto"/>
                <w:sz w:val="24"/>
                <w:szCs w:val="24"/>
                <w:shd w:val="clear" w:color="auto" w:fill="FFFFFF"/>
                <w:lang w:eastAsia="en-GB"/>
              </w:rPr>
              <w:t>9~12</w:t>
            </w:r>
          </w:p>
        </w:tc>
        <w:tc>
          <w:tcPr>
            <w:tcW w:w="1701" w:type="dxa"/>
            <w:vAlign w:val="center"/>
          </w:tcPr>
          <w:p>
            <w:pPr>
              <w:pStyle w:val="21"/>
              <w:jc w:val="center"/>
              <w:rPr>
                <w:color w:val="auto"/>
                <w:sz w:val="24"/>
                <w:szCs w:val="24"/>
                <w:shd w:val="clear" w:color="auto" w:fill="FFFFFF"/>
                <w:lang w:eastAsia="en-GB"/>
              </w:rPr>
            </w:pPr>
            <w:r>
              <w:rPr>
                <w:color w:val="auto"/>
                <w:sz w:val="24"/>
                <w:szCs w:val="24"/>
                <w:shd w:val="clear" w:color="auto" w:fill="FFFFFF"/>
                <w:lang w:eastAsia="en-GB"/>
              </w:rPr>
              <w:t>8~9</w:t>
            </w:r>
          </w:p>
        </w:tc>
        <w:tc>
          <w:tcPr>
            <w:tcW w:w="1361" w:type="dxa"/>
            <w:vAlign w:val="center"/>
          </w:tcPr>
          <w:p>
            <w:pPr>
              <w:pStyle w:val="21"/>
              <w:jc w:val="center"/>
              <w:rPr>
                <w:color w:val="auto"/>
                <w:sz w:val="24"/>
                <w:szCs w:val="24"/>
                <w:shd w:val="clear" w:color="auto" w:fill="FFFFFF"/>
                <w:lang w:eastAsia="en-GB"/>
              </w:rPr>
            </w:pPr>
            <w:r>
              <w:rPr>
                <w:color w:val="auto"/>
                <w:sz w:val="24"/>
                <w:szCs w:val="24"/>
                <w:shd w:val="clear" w:color="auto" w:fill="FFFFFF"/>
                <w:lang w:eastAsia="en-GB"/>
              </w:rPr>
              <w:t>6~7</w:t>
            </w:r>
          </w:p>
        </w:tc>
        <w:tc>
          <w:tcPr>
            <w:tcW w:w="1814" w:type="dxa"/>
            <w:vAlign w:val="center"/>
          </w:tcPr>
          <w:p>
            <w:pPr>
              <w:pStyle w:val="21"/>
              <w:jc w:val="center"/>
              <w:rPr>
                <w:color w:val="auto"/>
                <w:sz w:val="24"/>
                <w:szCs w:val="24"/>
                <w:shd w:val="clear" w:color="auto" w:fill="FFFFFF"/>
                <w:lang w:eastAsia="en-GB"/>
              </w:rPr>
            </w:pPr>
            <w:r>
              <w:rPr>
                <w:color w:val="auto"/>
                <w:sz w:val="24"/>
                <w:szCs w:val="24"/>
                <w:shd w:val="clear" w:color="auto" w:fill="FFFFFF"/>
                <w:lang w:eastAsia="en-GB"/>
              </w:rPr>
              <w:t>10~14</w:t>
            </w:r>
          </w:p>
        </w:tc>
        <w:tc>
          <w:tcPr>
            <w:tcW w:w="1702" w:type="dxa"/>
            <w:vAlign w:val="center"/>
          </w:tcPr>
          <w:p>
            <w:pPr>
              <w:pStyle w:val="21"/>
              <w:jc w:val="center"/>
              <w:rPr>
                <w:color w:val="auto"/>
                <w:sz w:val="24"/>
                <w:szCs w:val="24"/>
                <w:shd w:val="clear" w:color="auto" w:fill="FFFFFF"/>
                <w:lang w:eastAsia="en-GB"/>
              </w:rPr>
            </w:pPr>
            <w:r>
              <w:rPr>
                <w:color w:val="auto"/>
                <w:sz w:val="24"/>
                <w:szCs w:val="24"/>
                <w:shd w:val="clear" w:color="auto" w:fill="FFFFFF"/>
                <w:lang w:eastAsia="en-GB"/>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70" w:type="dxa"/>
            <w:vAlign w:val="center"/>
          </w:tcPr>
          <w:p>
            <w:pPr>
              <w:pStyle w:val="21"/>
              <w:rPr>
                <w:color w:val="auto"/>
                <w:sz w:val="24"/>
                <w:szCs w:val="24"/>
                <w:shd w:val="clear" w:color="auto" w:fill="FFFFFF"/>
                <w:lang w:eastAsia="en-GB"/>
              </w:rPr>
            </w:pPr>
            <w:r>
              <w:rPr>
                <w:color w:val="auto"/>
                <w:sz w:val="24"/>
                <w:szCs w:val="24"/>
                <w:shd w:val="clear" w:color="auto" w:fill="FFFFFF"/>
                <w:lang w:eastAsia="en-GB"/>
              </w:rPr>
              <w:t>Moderate</w:t>
            </w:r>
          </w:p>
        </w:tc>
        <w:tc>
          <w:tcPr>
            <w:tcW w:w="1701" w:type="dxa"/>
            <w:vAlign w:val="center"/>
          </w:tcPr>
          <w:p>
            <w:pPr>
              <w:pStyle w:val="21"/>
              <w:jc w:val="center"/>
              <w:rPr>
                <w:color w:val="auto"/>
                <w:sz w:val="24"/>
                <w:szCs w:val="24"/>
                <w:shd w:val="clear" w:color="auto" w:fill="FFFFFF"/>
                <w:lang w:eastAsia="en-GB"/>
              </w:rPr>
            </w:pPr>
            <w:r>
              <w:rPr>
                <w:color w:val="auto"/>
                <w:sz w:val="24"/>
                <w:szCs w:val="24"/>
                <w:shd w:val="clear" w:color="auto" w:fill="FFFFFF"/>
                <w:lang w:eastAsia="en-GB"/>
              </w:rPr>
              <w:t>13~15</w:t>
            </w:r>
          </w:p>
        </w:tc>
        <w:tc>
          <w:tcPr>
            <w:tcW w:w="1701" w:type="dxa"/>
            <w:vAlign w:val="center"/>
          </w:tcPr>
          <w:p>
            <w:pPr>
              <w:pStyle w:val="21"/>
              <w:jc w:val="center"/>
              <w:rPr>
                <w:color w:val="auto"/>
                <w:sz w:val="24"/>
                <w:szCs w:val="24"/>
                <w:shd w:val="clear" w:color="auto" w:fill="FFFFFF"/>
                <w:lang w:eastAsia="en-GB"/>
              </w:rPr>
            </w:pPr>
            <w:r>
              <w:rPr>
                <w:color w:val="auto"/>
                <w:sz w:val="24"/>
                <w:szCs w:val="24"/>
                <w:shd w:val="clear" w:color="auto" w:fill="FFFFFF"/>
                <w:lang w:eastAsia="en-GB"/>
              </w:rPr>
              <w:t>10~12</w:t>
            </w:r>
          </w:p>
        </w:tc>
        <w:tc>
          <w:tcPr>
            <w:tcW w:w="1361" w:type="dxa"/>
            <w:vAlign w:val="center"/>
          </w:tcPr>
          <w:p>
            <w:pPr>
              <w:pStyle w:val="21"/>
              <w:jc w:val="center"/>
              <w:rPr>
                <w:color w:val="auto"/>
                <w:sz w:val="24"/>
                <w:szCs w:val="24"/>
                <w:shd w:val="clear" w:color="auto" w:fill="FFFFFF"/>
                <w:lang w:eastAsia="en-GB"/>
              </w:rPr>
            </w:pPr>
            <w:r>
              <w:rPr>
                <w:color w:val="auto"/>
                <w:sz w:val="24"/>
                <w:szCs w:val="24"/>
                <w:shd w:val="clear" w:color="auto" w:fill="FFFFFF"/>
                <w:lang w:eastAsia="en-GB"/>
              </w:rPr>
              <w:t>8~12</w:t>
            </w:r>
          </w:p>
        </w:tc>
        <w:tc>
          <w:tcPr>
            <w:tcW w:w="1814" w:type="dxa"/>
            <w:vAlign w:val="center"/>
          </w:tcPr>
          <w:p>
            <w:pPr>
              <w:pStyle w:val="21"/>
              <w:jc w:val="center"/>
              <w:rPr>
                <w:color w:val="auto"/>
                <w:sz w:val="24"/>
                <w:szCs w:val="24"/>
                <w:shd w:val="clear" w:color="auto" w:fill="FFFFFF"/>
                <w:lang w:eastAsia="en-GB"/>
              </w:rPr>
            </w:pPr>
            <w:r>
              <w:rPr>
                <w:color w:val="auto"/>
                <w:sz w:val="24"/>
                <w:szCs w:val="24"/>
                <w:shd w:val="clear" w:color="auto" w:fill="FFFFFF"/>
                <w:lang w:eastAsia="en-GB"/>
              </w:rPr>
              <w:t>15~17</w:t>
            </w:r>
          </w:p>
        </w:tc>
        <w:tc>
          <w:tcPr>
            <w:tcW w:w="1702" w:type="dxa"/>
            <w:vAlign w:val="center"/>
          </w:tcPr>
          <w:p>
            <w:pPr>
              <w:pStyle w:val="21"/>
              <w:jc w:val="center"/>
              <w:rPr>
                <w:color w:val="auto"/>
                <w:sz w:val="24"/>
                <w:szCs w:val="24"/>
                <w:shd w:val="clear" w:color="auto" w:fill="FFFFFF"/>
                <w:lang w:eastAsia="en-GB"/>
              </w:rPr>
            </w:pPr>
            <w:r>
              <w:rPr>
                <w:color w:val="auto"/>
                <w:sz w:val="24"/>
                <w:szCs w:val="24"/>
                <w:shd w:val="clear" w:color="auto" w:fill="FFFFFF"/>
                <w:lang w:eastAsia="en-GB"/>
              </w:rPr>
              <w:t>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70" w:type="dxa"/>
            <w:tcBorders>
              <w:bottom w:val="single" w:color="auto" w:sz="12" w:space="0"/>
            </w:tcBorders>
            <w:vAlign w:val="center"/>
          </w:tcPr>
          <w:p>
            <w:pPr>
              <w:pStyle w:val="21"/>
              <w:rPr>
                <w:b/>
                <w:bCs/>
                <w:color w:val="auto"/>
                <w:sz w:val="24"/>
                <w:szCs w:val="24"/>
                <w:shd w:val="clear" w:color="auto" w:fill="FFFFFF"/>
                <w:lang w:eastAsia="en-GB"/>
              </w:rPr>
            </w:pPr>
            <w:r>
              <w:rPr>
                <w:color w:val="auto"/>
                <w:sz w:val="24"/>
                <w:szCs w:val="24"/>
                <w:shd w:val="clear" w:color="auto" w:fill="FFFFFF"/>
                <w:lang w:eastAsia="en-GB"/>
              </w:rPr>
              <w:t>Severe</w:t>
            </w:r>
          </w:p>
        </w:tc>
        <w:tc>
          <w:tcPr>
            <w:tcW w:w="1701" w:type="dxa"/>
            <w:tcBorders>
              <w:bottom w:val="single" w:color="auto" w:sz="12" w:space="0"/>
            </w:tcBorders>
            <w:vAlign w:val="center"/>
          </w:tcPr>
          <w:p>
            <w:pPr>
              <w:pStyle w:val="21"/>
              <w:jc w:val="center"/>
              <w:rPr>
                <w:b/>
                <w:bCs/>
                <w:color w:val="auto"/>
                <w:sz w:val="24"/>
                <w:szCs w:val="24"/>
                <w:shd w:val="clear" w:color="auto" w:fill="FFFFFF"/>
                <w:lang w:eastAsia="en-GB"/>
              </w:rPr>
            </w:pPr>
            <w:r>
              <w:rPr>
                <w:color w:val="auto"/>
                <w:sz w:val="24"/>
                <w:szCs w:val="24"/>
                <w:shd w:val="clear" w:color="auto" w:fill="FFFFFF"/>
                <w:lang w:eastAsia="en-GB"/>
              </w:rPr>
              <w:t>16~25</w:t>
            </w:r>
          </w:p>
        </w:tc>
        <w:tc>
          <w:tcPr>
            <w:tcW w:w="1701" w:type="dxa"/>
            <w:tcBorders>
              <w:bottom w:val="single" w:color="auto" w:sz="12" w:space="0"/>
            </w:tcBorders>
            <w:vAlign w:val="center"/>
          </w:tcPr>
          <w:p>
            <w:pPr>
              <w:pStyle w:val="21"/>
              <w:jc w:val="center"/>
              <w:rPr>
                <w:color w:val="auto"/>
                <w:sz w:val="24"/>
                <w:szCs w:val="24"/>
                <w:shd w:val="clear" w:color="auto" w:fill="FFFFFF"/>
                <w:lang w:eastAsia="en-GB"/>
              </w:rPr>
            </w:pPr>
            <w:r>
              <w:rPr>
                <w:color w:val="auto"/>
                <w:sz w:val="24"/>
                <w:szCs w:val="24"/>
                <w:shd w:val="clear" w:color="auto" w:fill="FFFFFF"/>
                <w:lang w:eastAsia="en-GB"/>
              </w:rPr>
              <w:t>13~25</w:t>
            </w:r>
          </w:p>
        </w:tc>
        <w:tc>
          <w:tcPr>
            <w:tcW w:w="1361" w:type="dxa"/>
            <w:tcBorders>
              <w:bottom w:val="single" w:color="auto" w:sz="12" w:space="0"/>
            </w:tcBorders>
            <w:vAlign w:val="center"/>
          </w:tcPr>
          <w:p>
            <w:pPr>
              <w:pStyle w:val="21"/>
              <w:jc w:val="center"/>
              <w:rPr>
                <w:color w:val="auto"/>
                <w:sz w:val="24"/>
                <w:szCs w:val="24"/>
                <w:shd w:val="clear" w:color="auto" w:fill="FFFFFF"/>
                <w:lang w:eastAsia="en-GB"/>
              </w:rPr>
            </w:pPr>
            <w:r>
              <w:rPr>
                <w:color w:val="auto"/>
                <w:sz w:val="24"/>
                <w:szCs w:val="24"/>
                <w:shd w:val="clear" w:color="auto" w:fill="FFFFFF"/>
                <w:lang w:eastAsia="en-GB"/>
              </w:rPr>
              <w:t>13~25</w:t>
            </w:r>
          </w:p>
        </w:tc>
        <w:tc>
          <w:tcPr>
            <w:tcW w:w="1814" w:type="dxa"/>
            <w:tcBorders>
              <w:bottom w:val="single" w:color="auto" w:sz="12" w:space="0"/>
            </w:tcBorders>
            <w:vAlign w:val="center"/>
          </w:tcPr>
          <w:p>
            <w:pPr>
              <w:pStyle w:val="21"/>
              <w:jc w:val="center"/>
              <w:rPr>
                <w:color w:val="auto"/>
                <w:sz w:val="24"/>
                <w:szCs w:val="24"/>
                <w:shd w:val="clear" w:color="auto" w:fill="FFFFFF"/>
                <w:lang w:eastAsia="en-GB"/>
              </w:rPr>
            </w:pPr>
            <w:r>
              <w:rPr>
                <w:color w:val="auto"/>
                <w:sz w:val="24"/>
                <w:szCs w:val="24"/>
                <w:shd w:val="clear" w:color="auto" w:fill="FFFFFF"/>
                <w:lang w:eastAsia="en-GB"/>
              </w:rPr>
              <w:t>18~25</w:t>
            </w:r>
          </w:p>
        </w:tc>
        <w:tc>
          <w:tcPr>
            <w:tcW w:w="1702" w:type="dxa"/>
            <w:tcBorders>
              <w:bottom w:val="single" w:color="auto" w:sz="12" w:space="0"/>
            </w:tcBorders>
            <w:vAlign w:val="center"/>
          </w:tcPr>
          <w:p>
            <w:pPr>
              <w:pStyle w:val="21"/>
              <w:jc w:val="center"/>
              <w:rPr>
                <w:color w:val="auto"/>
                <w:sz w:val="24"/>
                <w:szCs w:val="24"/>
                <w:shd w:val="clear" w:color="auto" w:fill="FFFFFF"/>
                <w:lang w:eastAsia="en-GB"/>
              </w:rPr>
            </w:pPr>
            <w:r>
              <w:rPr>
                <w:color w:val="auto"/>
                <w:sz w:val="24"/>
                <w:szCs w:val="24"/>
                <w:shd w:val="clear" w:color="auto" w:fill="FFFFFF"/>
                <w:lang w:eastAsia="en-GB"/>
              </w:rPr>
              <w:t>13~25</w:t>
            </w:r>
          </w:p>
        </w:tc>
      </w:tr>
    </w:tbl>
    <w:p>
      <w:pPr>
        <w:adjustRightInd w:val="0"/>
        <w:snapToGrid w:val="0"/>
        <w:spacing w:line="324" w:lineRule="auto"/>
        <w:rPr>
          <w:rFonts w:ascii="Times New Roman" w:hAnsi="Times New Roman" w:eastAsia="宋体" w:cs="Times New Roman"/>
          <w:sz w:val="24"/>
          <w:szCs w:val="24"/>
        </w:rPr>
      </w:pPr>
      <w:r>
        <w:rPr>
          <w:rFonts w:ascii="Times New Roman" w:hAnsi="Times New Roman" w:eastAsia="宋体" w:cs="Times New Roman"/>
          <w:i/>
          <w:sz w:val="24"/>
          <w:szCs w:val="24"/>
        </w:rPr>
        <w:t>Note.</w:t>
      </w:r>
      <w:r>
        <w:rPr>
          <w:rFonts w:ascii="Times New Roman" w:hAnsi="Times New Roman" w:eastAsia="宋体" w:cs="Times New Roman"/>
          <w:sz w:val="24"/>
          <w:szCs w:val="24"/>
        </w:rPr>
        <w:t xml:space="preserve"> CTQ-SF, childhood Trauma Questionnaire–Short Form; </w:t>
      </w:r>
    </w:p>
    <w:p>
      <w:pPr>
        <w:adjustRightInd w:val="0"/>
        <w:snapToGrid w:val="0"/>
        <w:spacing w:line="324" w:lineRule="auto"/>
        <w:rPr>
          <w:rFonts w:ascii="Times New Roman" w:hAnsi="Times New Roman" w:eastAsia="宋体" w:cs="Times New Roman"/>
          <w:sz w:val="24"/>
          <w:szCs w:val="24"/>
        </w:rPr>
      </w:pPr>
      <w:r>
        <w:rPr>
          <w:rFonts w:ascii="Times New Roman" w:hAnsi="Times New Roman" w:eastAsia="宋体" w:cs="Times New Roman"/>
          <w:sz w:val="24"/>
          <w:szCs w:val="24"/>
        </w:rPr>
        <w:t>For each maltreatment subtype, adolescents with scores reaching or exceeding the corresponding “moderate” threshold were classified as positive for exposure; otherwise, they were classified as negative for exposure.</w:t>
      </w:r>
    </w:p>
    <w:p>
      <w:pPr>
        <w:widowControl/>
        <w:jc w:val="left"/>
        <w:rPr>
          <w:rFonts w:ascii="Times New Roman" w:hAnsi="Times New Roman" w:eastAsia="等线" w:cs="Times New Roman"/>
          <w:sz w:val="24"/>
          <w:szCs w:val="24"/>
        </w:rPr>
      </w:pPr>
      <w:r>
        <w:rPr>
          <w:rFonts w:ascii="Times New Roman" w:hAnsi="Times New Roman" w:eastAsia="等线" w:cs="Times New Roman"/>
          <w:sz w:val="24"/>
          <w:szCs w:val="24"/>
        </w:rPr>
        <w:br w:type="page"/>
      </w:r>
    </w:p>
    <w:p>
      <w:pPr>
        <w:adjustRightInd w:val="0"/>
        <w:snapToGrid w:val="0"/>
        <w:spacing w:before="200" w:line="384" w:lineRule="auto"/>
        <w:jc w:val="left"/>
        <w:rPr>
          <w:rFonts w:ascii="Times New Roman" w:hAnsi="Times New Roman" w:cs="Times New Roman"/>
          <w:b/>
          <w:sz w:val="24"/>
          <w:szCs w:val="24"/>
        </w:rPr>
      </w:pPr>
      <w:bookmarkStart w:id="1" w:name="OLE_LINK209"/>
      <w:bookmarkStart w:id="2" w:name="OLE_LINK203"/>
      <w:r>
        <w:rPr>
          <w:rFonts w:ascii="Times New Roman" w:hAnsi="Times New Roman" w:cs="Times New Roman"/>
          <w:b/>
          <w:kern w:val="0"/>
          <w:sz w:val="24"/>
          <w:szCs w:val="24"/>
          <w:lang w:eastAsia="en-US"/>
        </w:rPr>
        <w:t>Table S3</w:t>
      </w:r>
      <w:r>
        <w:rPr>
          <w:rFonts w:ascii="Times New Roman" w:hAnsi="Times New Roman" w:cs="Times New Roman"/>
          <w:b/>
          <w:kern w:val="0"/>
          <w:sz w:val="24"/>
          <w:szCs w:val="24"/>
        </w:rPr>
        <w:t>.</w:t>
      </w:r>
      <w:r>
        <w:rPr>
          <w:rFonts w:ascii="Times New Roman" w:hAnsi="Times New Roman" w:cs="Times New Roman"/>
          <w:kern w:val="0"/>
          <w:sz w:val="24"/>
          <w:szCs w:val="24"/>
          <w:lang w:eastAsia="en-US"/>
        </w:rPr>
        <w:t xml:space="preserve"> The other three main </w:t>
      </w:r>
      <w:r>
        <w:rPr>
          <w:rFonts w:hint="eastAsia" w:ascii="Times New Roman" w:hAnsi="Times New Roman" w:cs="Times New Roman"/>
          <w:kern w:val="0"/>
          <w:sz w:val="24"/>
          <w:szCs w:val="24"/>
        </w:rPr>
        <w:t>HPA</w:t>
      </w:r>
      <w:r>
        <w:rPr>
          <w:rFonts w:ascii="Times New Roman" w:hAnsi="Times New Roman" w:cs="Times New Roman"/>
          <w:kern w:val="0"/>
          <w:sz w:val="24"/>
          <w:szCs w:val="24"/>
        </w:rPr>
        <w:t>-</w:t>
      </w:r>
      <w:r>
        <w:rPr>
          <w:rFonts w:hint="eastAsia" w:ascii="Times New Roman" w:hAnsi="Times New Roman" w:cs="Times New Roman"/>
          <w:kern w:val="0"/>
          <w:sz w:val="24"/>
          <w:szCs w:val="24"/>
        </w:rPr>
        <w:t>axis</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related</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en-US"/>
        </w:rPr>
        <w:t>MGPSs established in extant research</w:t>
      </w:r>
    </w:p>
    <w:tbl>
      <w:tblPr>
        <w:tblStyle w:val="10"/>
        <w:tblW w:w="4672"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50"/>
        <w:gridCol w:w="5116"/>
        <w:gridCol w:w="494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914" w:type="pct"/>
            <w:vMerge w:val="restart"/>
            <w:tcBorders>
              <w:top w:val="single" w:color="000000" w:themeColor="text1" w:sz="12" w:space="0"/>
              <w:bottom w:val="single" w:color="000000" w:themeColor="text1" w:sz="4" w:space="0"/>
            </w:tcBorders>
            <w:vAlign w:val="center"/>
          </w:tcPr>
          <w:p>
            <w:pPr>
              <w:adjustRightInd w:val="0"/>
              <w:snapToGrid w:val="0"/>
              <w:spacing w:line="312" w:lineRule="auto"/>
              <w:jc w:val="left"/>
              <w:rPr>
                <w:rFonts w:ascii="Times New Roman" w:hAnsi="Times New Roman" w:cs="Times New Roman"/>
                <w:kern w:val="0"/>
                <w:sz w:val="24"/>
                <w:szCs w:val="24"/>
              </w:rPr>
            </w:pPr>
            <w:r>
              <w:rPr>
                <w:rFonts w:ascii="Times New Roman" w:hAnsi="Times New Roman" w:cs="Times New Roman"/>
                <w:kern w:val="0"/>
                <w:sz w:val="24"/>
                <w:szCs w:val="24"/>
                <w:lang w:eastAsia="en-US"/>
              </w:rPr>
              <w:t>Study</w:t>
            </w:r>
          </w:p>
        </w:tc>
        <w:tc>
          <w:tcPr>
            <w:tcW w:w="2078" w:type="pct"/>
            <w:vMerge w:val="restart"/>
            <w:tcBorders>
              <w:top w:val="single" w:color="000000" w:themeColor="text1" w:sz="12" w:space="0"/>
              <w:bottom w:val="single" w:color="000000" w:themeColor="text1" w:sz="4" w:space="0"/>
            </w:tcBorders>
            <w:vAlign w:val="center"/>
          </w:tcPr>
          <w:p>
            <w:pPr>
              <w:adjustRightInd w:val="0"/>
              <w:snapToGrid w:val="0"/>
              <w:spacing w:line="312" w:lineRule="auto"/>
              <w:jc w:val="left"/>
              <w:rPr>
                <w:rFonts w:ascii="Times New Roman" w:hAnsi="Times New Roman" w:cs="Times New Roman"/>
                <w:kern w:val="0"/>
                <w:sz w:val="24"/>
                <w:szCs w:val="24"/>
                <w:lang w:eastAsia="en-US"/>
              </w:rPr>
            </w:pPr>
            <w:r>
              <w:rPr>
                <w:rFonts w:ascii="Times New Roman" w:hAnsi="Times New Roman" w:cs="Times New Roman"/>
                <w:kern w:val="0"/>
                <w:sz w:val="24"/>
                <w:szCs w:val="24"/>
                <w:lang w:eastAsia="en-US"/>
              </w:rPr>
              <w:t xml:space="preserve">SNPs in </w:t>
            </w:r>
            <w:r>
              <w:rPr>
                <w:rFonts w:hint="eastAsia" w:ascii="Times New Roman" w:hAnsi="Times New Roman" w:cs="Times New Roman"/>
                <w:kern w:val="0"/>
                <w:sz w:val="24"/>
                <w:szCs w:val="24"/>
              </w:rPr>
              <w:t>HPA</w:t>
            </w:r>
            <w:r>
              <w:rPr>
                <w:rFonts w:ascii="Times New Roman" w:hAnsi="Times New Roman" w:cs="Times New Roman"/>
                <w:kern w:val="0"/>
                <w:sz w:val="24"/>
                <w:szCs w:val="24"/>
              </w:rPr>
              <w:t>-</w:t>
            </w:r>
            <w:r>
              <w:rPr>
                <w:rFonts w:hint="eastAsia" w:ascii="Times New Roman" w:hAnsi="Times New Roman" w:cs="Times New Roman"/>
                <w:kern w:val="0"/>
                <w:sz w:val="24"/>
                <w:szCs w:val="24"/>
              </w:rPr>
              <w:t>axis</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related</w:t>
            </w:r>
            <w:r>
              <w:rPr>
                <w:rFonts w:ascii="Times New Roman" w:hAnsi="Times New Roman" w:cs="Times New Roman"/>
                <w:kern w:val="0"/>
                <w:sz w:val="24"/>
                <w:szCs w:val="24"/>
              </w:rPr>
              <w:t xml:space="preserve"> </w:t>
            </w:r>
            <w:r>
              <w:rPr>
                <w:rFonts w:ascii="Times New Roman" w:hAnsi="Times New Roman" w:cs="Times New Roman"/>
                <w:kern w:val="0"/>
                <w:sz w:val="24"/>
                <w:szCs w:val="24"/>
                <w:lang w:eastAsia="en-US"/>
              </w:rPr>
              <w:t>MGPS</w:t>
            </w:r>
          </w:p>
        </w:tc>
        <w:tc>
          <w:tcPr>
            <w:tcW w:w="2008" w:type="pct"/>
            <w:vMerge w:val="restart"/>
            <w:tcBorders>
              <w:top w:val="single" w:color="000000" w:themeColor="text1" w:sz="12" w:space="0"/>
              <w:bottom w:val="single" w:color="000000" w:themeColor="text1" w:sz="4" w:space="0"/>
            </w:tcBorders>
            <w:vAlign w:val="center"/>
          </w:tcPr>
          <w:p>
            <w:pPr>
              <w:adjustRightInd w:val="0"/>
              <w:snapToGrid w:val="0"/>
              <w:spacing w:line="312" w:lineRule="auto"/>
              <w:jc w:val="left"/>
              <w:rPr>
                <w:rFonts w:ascii="Times New Roman" w:hAnsi="Times New Roman" w:cs="Times New Roman"/>
                <w:kern w:val="0"/>
                <w:sz w:val="24"/>
                <w:szCs w:val="24"/>
                <w:lang w:eastAsia="en-US"/>
              </w:rPr>
            </w:pPr>
            <w:r>
              <w:rPr>
                <w:rFonts w:ascii="Times New Roman" w:hAnsi="Times New Roman" w:cs="Times New Roman"/>
                <w:kern w:val="0"/>
                <w:sz w:val="24"/>
                <w:szCs w:val="24"/>
                <w:lang w:eastAsia="en-US"/>
              </w:rPr>
              <w:t>Note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914" w:type="pct"/>
            <w:vMerge w:val="continue"/>
            <w:tcBorders>
              <w:top w:val="nil"/>
              <w:bottom w:val="single" w:color="000000" w:themeColor="text1" w:sz="4" w:space="0"/>
            </w:tcBorders>
          </w:tcPr>
          <w:p>
            <w:pPr>
              <w:adjustRightInd w:val="0"/>
              <w:snapToGrid w:val="0"/>
              <w:spacing w:line="312" w:lineRule="auto"/>
              <w:jc w:val="left"/>
              <w:rPr>
                <w:rFonts w:ascii="Times New Roman" w:hAnsi="Times New Roman" w:cs="Times New Roman"/>
                <w:sz w:val="24"/>
                <w:szCs w:val="24"/>
              </w:rPr>
            </w:pPr>
          </w:p>
        </w:tc>
        <w:tc>
          <w:tcPr>
            <w:tcW w:w="2078" w:type="pct"/>
            <w:vMerge w:val="continue"/>
            <w:tcBorders>
              <w:top w:val="nil"/>
              <w:bottom w:val="single" w:color="000000" w:themeColor="text1" w:sz="4" w:space="0"/>
            </w:tcBorders>
            <w:vAlign w:val="center"/>
          </w:tcPr>
          <w:p>
            <w:pPr>
              <w:adjustRightInd w:val="0"/>
              <w:snapToGrid w:val="0"/>
              <w:spacing w:line="312" w:lineRule="auto"/>
              <w:jc w:val="left"/>
              <w:rPr>
                <w:rFonts w:ascii="Times New Roman" w:hAnsi="Times New Roman" w:cs="Times New Roman"/>
                <w:sz w:val="24"/>
                <w:szCs w:val="24"/>
              </w:rPr>
            </w:pPr>
          </w:p>
        </w:tc>
        <w:tc>
          <w:tcPr>
            <w:tcW w:w="2008" w:type="pct"/>
            <w:vMerge w:val="continue"/>
            <w:tcBorders>
              <w:top w:val="nil"/>
              <w:bottom w:val="single" w:color="000000" w:themeColor="text1" w:sz="4" w:space="0"/>
            </w:tcBorders>
            <w:vAlign w:val="center"/>
          </w:tcPr>
          <w:p>
            <w:pPr>
              <w:adjustRightInd w:val="0"/>
              <w:snapToGrid w:val="0"/>
              <w:spacing w:line="312" w:lineRule="auto"/>
              <w:jc w:val="left"/>
              <w:rPr>
                <w:rFonts w:ascii="Times New Roman" w:hAnsi="Times New Roman" w:cs="Times New Roman"/>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3" w:hRule="atLeast"/>
        </w:trPr>
        <w:tc>
          <w:tcPr>
            <w:tcW w:w="914" w:type="pct"/>
            <w:tcBorders>
              <w:top w:val="single" w:color="000000" w:themeColor="text1" w:sz="4" w:space="0"/>
              <w:bottom w:val="single" w:color="000000" w:themeColor="text1" w:sz="4" w:space="0"/>
            </w:tcBorders>
          </w:tcPr>
          <w:p>
            <w:pPr>
              <w:adjustRightInd w:val="0"/>
              <w:snapToGrid w:val="0"/>
              <w:spacing w:line="312" w:lineRule="auto"/>
              <w:jc w:val="left"/>
              <w:rPr>
                <w:rFonts w:ascii="Times New Roman" w:hAnsi="Times New Roman" w:cs="Times New Roman"/>
                <w:sz w:val="24"/>
                <w:szCs w:val="24"/>
              </w:rPr>
            </w:pPr>
            <w:r>
              <w:rPr>
                <w:rFonts w:ascii="Times New Roman" w:hAnsi="Times New Roman" w:cs="Times New Roman"/>
                <w:kern w:val="0"/>
                <w:sz w:val="24"/>
                <w:szCs w:val="24"/>
                <w:lang w:eastAsia="en-US"/>
              </w:rPr>
              <w:t>1.Pagliaccio et al. (2014, 2015)</w:t>
            </w:r>
          </w:p>
        </w:tc>
        <w:tc>
          <w:tcPr>
            <w:tcW w:w="2078" w:type="pct"/>
            <w:tcBorders>
              <w:top w:val="single" w:color="000000" w:themeColor="text1" w:sz="4" w:space="0"/>
              <w:bottom w:val="single" w:color="000000" w:themeColor="text1" w:sz="4" w:space="0"/>
            </w:tcBorders>
            <w:vAlign w:val="center"/>
          </w:tcPr>
          <w:p>
            <w:pPr>
              <w:adjustRightInd w:val="0"/>
              <w:snapToGrid w:val="0"/>
              <w:spacing w:line="312" w:lineRule="auto"/>
              <w:jc w:val="left"/>
              <w:rPr>
                <w:rFonts w:ascii="Times New Roman" w:hAnsi="Times New Roman" w:cs="Times New Roman"/>
                <w:kern w:val="0"/>
                <w:sz w:val="24"/>
                <w:szCs w:val="24"/>
                <w:lang w:eastAsia="en-US"/>
              </w:rPr>
            </w:pPr>
            <w:r>
              <w:rPr>
                <w:rFonts w:ascii="Times New Roman" w:hAnsi="Times New Roman" w:cs="Times New Roman"/>
                <w:i/>
                <w:kern w:val="0"/>
                <w:sz w:val="24"/>
                <w:szCs w:val="24"/>
                <w:lang w:eastAsia="en-US"/>
              </w:rPr>
              <w:t>CRHR1</w:t>
            </w:r>
            <w:r>
              <w:rPr>
                <w:rFonts w:ascii="Times New Roman" w:hAnsi="Times New Roman" w:cs="Times New Roman"/>
                <w:kern w:val="0"/>
                <w:sz w:val="24"/>
                <w:szCs w:val="24"/>
                <w:lang w:eastAsia="en-US"/>
              </w:rPr>
              <w:t xml:space="preserve">: rs4792887, </w:t>
            </w:r>
            <w:r>
              <w:rPr>
                <w:rFonts w:ascii="Times New Roman" w:hAnsi="Times New Roman" w:cs="Times New Roman"/>
                <w:b/>
                <w:kern w:val="0"/>
                <w:sz w:val="24"/>
                <w:szCs w:val="24"/>
                <w:lang w:eastAsia="en-US"/>
              </w:rPr>
              <w:t>rs110402</w:t>
            </w:r>
            <w:r>
              <w:rPr>
                <w:rFonts w:ascii="Times New Roman" w:hAnsi="Times New Roman" w:cs="Times New Roman"/>
                <w:kern w:val="0"/>
                <w:sz w:val="24"/>
                <w:szCs w:val="24"/>
                <w:lang w:eastAsia="en-US"/>
              </w:rPr>
              <w:t>, rs242941, rs242939, rs1876828;</w:t>
            </w:r>
          </w:p>
          <w:p>
            <w:pPr>
              <w:adjustRightInd w:val="0"/>
              <w:snapToGrid w:val="0"/>
              <w:spacing w:line="312" w:lineRule="auto"/>
              <w:jc w:val="left"/>
              <w:rPr>
                <w:rFonts w:ascii="Times New Roman" w:hAnsi="Times New Roman" w:cs="Times New Roman"/>
                <w:kern w:val="0"/>
                <w:sz w:val="24"/>
                <w:szCs w:val="24"/>
                <w:lang w:eastAsia="en-US"/>
              </w:rPr>
            </w:pPr>
            <w:r>
              <w:rPr>
                <w:rFonts w:ascii="Times New Roman" w:hAnsi="Times New Roman" w:cs="Times New Roman"/>
                <w:i/>
                <w:kern w:val="0"/>
                <w:sz w:val="24"/>
                <w:szCs w:val="24"/>
                <w:lang w:eastAsia="en-US"/>
              </w:rPr>
              <w:t>NR3C1</w:t>
            </w:r>
            <w:r>
              <w:rPr>
                <w:rFonts w:ascii="Times New Roman" w:hAnsi="Times New Roman" w:cs="Times New Roman"/>
                <w:kern w:val="0"/>
                <w:sz w:val="24"/>
                <w:szCs w:val="24"/>
                <w:lang w:eastAsia="en-US"/>
              </w:rPr>
              <w:t xml:space="preserve">: </w:t>
            </w:r>
            <w:r>
              <w:rPr>
                <w:rFonts w:ascii="Times New Roman" w:hAnsi="Times New Roman" w:cs="Times New Roman"/>
                <w:b/>
                <w:kern w:val="0"/>
                <w:sz w:val="24"/>
                <w:szCs w:val="24"/>
                <w:lang w:eastAsia="en-US"/>
              </w:rPr>
              <w:t>rs41423247</w:t>
            </w:r>
            <w:r>
              <w:rPr>
                <w:rFonts w:ascii="Times New Roman" w:hAnsi="Times New Roman" w:cs="Times New Roman"/>
                <w:kern w:val="0"/>
                <w:sz w:val="24"/>
                <w:szCs w:val="24"/>
                <w:lang w:eastAsia="en-US"/>
              </w:rPr>
              <w:t>; rs10482605, rs10052957;</w:t>
            </w:r>
          </w:p>
          <w:p>
            <w:pPr>
              <w:adjustRightInd w:val="0"/>
              <w:snapToGrid w:val="0"/>
              <w:spacing w:line="312" w:lineRule="auto"/>
              <w:jc w:val="left"/>
              <w:rPr>
                <w:rFonts w:ascii="Times New Roman" w:hAnsi="Times New Roman" w:cs="Times New Roman"/>
                <w:kern w:val="0"/>
                <w:sz w:val="24"/>
                <w:szCs w:val="24"/>
                <w:lang w:eastAsia="en-US"/>
              </w:rPr>
            </w:pPr>
            <w:r>
              <w:rPr>
                <w:rFonts w:ascii="Times New Roman" w:hAnsi="Times New Roman" w:cs="Times New Roman"/>
                <w:i/>
                <w:kern w:val="0"/>
                <w:sz w:val="24"/>
                <w:szCs w:val="24"/>
                <w:lang w:eastAsia="en-US"/>
              </w:rPr>
              <w:t>NR3C2</w:t>
            </w:r>
            <w:r>
              <w:rPr>
                <w:rFonts w:ascii="Times New Roman" w:hAnsi="Times New Roman" w:cs="Times New Roman"/>
                <w:kern w:val="0"/>
                <w:sz w:val="24"/>
                <w:szCs w:val="24"/>
                <w:lang w:eastAsia="en-US"/>
              </w:rPr>
              <w:t xml:space="preserve">: </w:t>
            </w:r>
            <w:r>
              <w:rPr>
                <w:rFonts w:ascii="Times New Roman" w:hAnsi="Times New Roman" w:cs="Times New Roman"/>
                <w:b/>
                <w:kern w:val="0"/>
                <w:sz w:val="24"/>
                <w:szCs w:val="24"/>
                <w:lang w:eastAsia="en-US"/>
              </w:rPr>
              <w:t>rs5522</w:t>
            </w:r>
            <w:r>
              <w:rPr>
                <w:rFonts w:ascii="Times New Roman" w:hAnsi="Times New Roman" w:cs="Times New Roman"/>
                <w:kern w:val="0"/>
                <w:sz w:val="24"/>
                <w:szCs w:val="24"/>
                <w:lang w:eastAsia="en-US"/>
              </w:rPr>
              <w:t>;</w:t>
            </w:r>
          </w:p>
          <w:p>
            <w:pPr>
              <w:adjustRightInd w:val="0"/>
              <w:snapToGrid w:val="0"/>
              <w:spacing w:line="312" w:lineRule="auto"/>
              <w:jc w:val="left"/>
              <w:rPr>
                <w:rFonts w:ascii="Times New Roman" w:hAnsi="Times New Roman" w:cs="Times New Roman"/>
                <w:sz w:val="24"/>
                <w:szCs w:val="24"/>
              </w:rPr>
            </w:pPr>
            <w:r>
              <w:rPr>
                <w:rFonts w:ascii="Times New Roman" w:hAnsi="Times New Roman" w:cs="Times New Roman"/>
                <w:i/>
                <w:kern w:val="0"/>
                <w:sz w:val="24"/>
                <w:szCs w:val="24"/>
                <w:lang w:eastAsia="en-US"/>
              </w:rPr>
              <w:t>FKBP5</w:t>
            </w:r>
            <w:r>
              <w:rPr>
                <w:rFonts w:ascii="Times New Roman" w:hAnsi="Times New Roman" w:cs="Times New Roman"/>
                <w:kern w:val="0"/>
                <w:sz w:val="24"/>
                <w:szCs w:val="24"/>
                <w:lang w:eastAsia="en-US"/>
              </w:rPr>
              <w:t xml:space="preserve">: </w:t>
            </w:r>
            <w:r>
              <w:rPr>
                <w:rFonts w:ascii="Times New Roman" w:hAnsi="Times New Roman" w:cs="Times New Roman"/>
                <w:b/>
                <w:kern w:val="0"/>
                <w:sz w:val="24"/>
                <w:szCs w:val="24"/>
                <w:lang w:eastAsia="en-US"/>
              </w:rPr>
              <w:t>rs1360780</w:t>
            </w:r>
          </w:p>
        </w:tc>
        <w:tc>
          <w:tcPr>
            <w:tcW w:w="2008" w:type="pct"/>
            <w:tcBorders>
              <w:top w:val="single" w:color="000000" w:themeColor="text1" w:sz="4" w:space="0"/>
              <w:bottom w:val="single" w:color="000000" w:themeColor="text1" w:sz="4" w:space="0"/>
            </w:tcBorders>
          </w:tcPr>
          <w:p>
            <w:pPr>
              <w:rPr>
                <w:rFonts w:ascii="Times New Roman" w:hAnsi="Times New Roman" w:cs="Times New Roman"/>
                <w:kern w:val="0"/>
                <w:sz w:val="24"/>
                <w:szCs w:val="24"/>
                <w:lang w:eastAsia="en-US"/>
              </w:rPr>
            </w:pPr>
            <w:r>
              <w:rPr>
                <w:rFonts w:ascii="Times New Roman" w:hAnsi="Times New Roman" w:cs="Times New Roman"/>
                <w:kern w:val="0"/>
                <w:sz w:val="24"/>
                <w:szCs w:val="24"/>
                <w:lang w:eastAsia="en-US"/>
              </w:rPr>
              <w:t>The work of Starr and colleagues</w:t>
            </w:r>
          </w:p>
          <w:p>
            <w:pPr>
              <w:adjustRightInd w:val="0"/>
              <w:snapToGrid w:val="0"/>
              <w:spacing w:line="312" w:lineRule="auto"/>
              <w:jc w:val="left"/>
              <w:rPr>
                <w:rFonts w:ascii="Times New Roman" w:hAnsi="Times New Roman" w:cs="Times New Roman"/>
                <w:sz w:val="24"/>
                <w:szCs w:val="24"/>
              </w:rPr>
            </w:pPr>
            <w:r>
              <w:rPr>
                <w:rFonts w:ascii="Times New Roman" w:hAnsi="Times New Roman" w:cs="Times New Roman"/>
                <w:kern w:val="0"/>
                <w:sz w:val="24"/>
                <w:szCs w:val="24"/>
                <w:lang w:eastAsia="en-US"/>
              </w:rPr>
              <w:t xml:space="preserve">also used this MGPS (e.g., Huang &amp; Starr, 2020; Starr &amp; Huang, 2019; </w:t>
            </w:r>
            <w:r>
              <w:rPr>
                <w:rFonts w:ascii="Times New Roman" w:hAnsi="Times New Roman" w:cs="Times New Roman"/>
                <w:sz w:val="24"/>
                <w:szCs w:val="24"/>
                <w:shd w:val="clear" w:color="auto" w:fill="FFFFFF"/>
              </w:rPr>
              <w:t>Starr et al., 2021</w:t>
            </w:r>
            <w:r>
              <w:rPr>
                <w:rFonts w:ascii="Times New Roman" w:hAnsi="Times New Roman" w:cs="Times New Roman"/>
                <w:kern w:val="0"/>
                <w:sz w:val="24"/>
                <w:szCs w:val="24"/>
                <w:lang w:eastAsia="en-US"/>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914" w:type="pct"/>
            <w:tcBorders>
              <w:top w:val="single" w:color="000000" w:themeColor="text1" w:sz="4" w:space="0"/>
              <w:bottom w:val="single" w:color="000000" w:themeColor="text1" w:sz="4" w:space="0"/>
            </w:tcBorders>
          </w:tcPr>
          <w:p>
            <w:pPr>
              <w:adjustRightInd w:val="0"/>
              <w:snapToGrid w:val="0"/>
              <w:spacing w:line="312" w:lineRule="auto"/>
              <w:jc w:val="left"/>
              <w:rPr>
                <w:rFonts w:ascii="Times New Roman" w:hAnsi="Times New Roman" w:cs="Times New Roman"/>
                <w:kern w:val="0"/>
                <w:sz w:val="24"/>
                <w:szCs w:val="24"/>
                <w:lang w:eastAsia="en-US"/>
              </w:rPr>
            </w:pPr>
            <w:r>
              <w:rPr>
                <w:rFonts w:ascii="Times New Roman" w:hAnsi="Times New Roman" w:cs="Times New Roman"/>
                <w:kern w:val="0"/>
                <w:sz w:val="24"/>
                <w:szCs w:val="24"/>
                <w:lang w:eastAsia="en-US"/>
              </w:rPr>
              <w:t>2.Di Iorio et al. (2017)</w:t>
            </w:r>
          </w:p>
        </w:tc>
        <w:tc>
          <w:tcPr>
            <w:tcW w:w="2078" w:type="pct"/>
            <w:tcBorders>
              <w:top w:val="single" w:color="000000" w:themeColor="text1" w:sz="4" w:space="0"/>
              <w:bottom w:val="single" w:color="000000" w:themeColor="text1" w:sz="4" w:space="0"/>
            </w:tcBorders>
          </w:tcPr>
          <w:p>
            <w:pPr>
              <w:adjustRightInd w:val="0"/>
              <w:snapToGrid w:val="0"/>
              <w:spacing w:line="312" w:lineRule="auto"/>
              <w:jc w:val="left"/>
              <w:rPr>
                <w:rFonts w:ascii="Times New Roman" w:hAnsi="Times New Roman" w:cs="Times New Roman"/>
                <w:kern w:val="0"/>
                <w:sz w:val="24"/>
                <w:szCs w:val="24"/>
                <w:lang w:eastAsia="en-US"/>
              </w:rPr>
            </w:pPr>
            <w:r>
              <w:rPr>
                <w:rFonts w:ascii="Times New Roman" w:hAnsi="Times New Roman" w:cs="Times New Roman"/>
                <w:i/>
                <w:kern w:val="0"/>
                <w:sz w:val="24"/>
                <w:szCs w:val="24"/>
                <w:lang w:eastAsia="en-US"/>
              </w:rPr>
              <w:t>CRHR1:</w:t>
            </w:r>
            <w:r>
              <w:rPr>
                <w:rFonts w:ascii="Times New Roman" w:hAnsi="Times New Roman" w:cs="Times New Roman"/>
                <w:kern w:val="0"/>
                <w:sz w:val="24"/>
                <w:szCs w:val="24"/>
                <w:lang w:eastAsia="en-US"/>
              </w:rPr>
              <w:t xml:space="preserve"> </w:t>
            </w:r>
            <w:r>
              <w:rPr>
                <w:rFonts w:ascii="Times New Roman" w:hAnsi="Times New Roman" w:cs="Times New Roman"/>
                <w:b/>
                <w:kern w:val="0"/>
                <w:sz w:val="24"/>
                <w:szCs w:val="24"/>
                <w:lang w:eastAsia="en-US"/>
              </w:rPr>
              <w:t>rs110402</w:t>
            </w:r>
          </w:p>
          <w:p>
            <w:pPr>
              <w:adjustRightInd w:val="0"/>
              <w:snapToGrid w:val="0"/>
              <w:spacing w:line="312" w:lineRule="auto"/>
              <w:jc w:val="left"/>
              <w:rPr>
                <w:rFonts w:ascii="Times New Roman" w:hAnsi="Times New Roman" w:cs="Times New Roman"/>
                <w:kern w:val="0"/>
                <w:sz w:val="24"/>
                <w:szCs w:val="24"/>
                <w:lang w:eastAsia="en-US"/>
              </w:rPr>
            </w:pPr>
            <w:r>
              <w:rPr>
                <w:rFonts w:ascii="Times New Roman" w:hAnsi="Times New Roman" w:cs="Times New Roman"/>
                <w:i/>
                <w:kern w:val="0"/>
                <w:sz w:val="24"/>
                <w:szCs w:val="24"/>
                <w:lang w:eastAsia="en-US"/>
              </w:rPr>
              <w:t>NR3C2:</w:t>
            </w:r>
            <w:r>
              <w:rPr>
                <w:rFonts w:ascii="Times New Roman" w:hAnsi="Times New Roman" w:cs="Times New Roman"/>
                <w:kern w:val="0"/>
                <w:sz w:val="24"/>
                <w:szCs w:val="24"/>
                <w:lang w:eastAsia="en-US"/>
              </w:rPr>
              <w:t xml:space="preserve"> </w:t>
            </w:r>
            <w:r>
              <w:rPr>
                <w:rFonts w:ascii="Times New Roman" w:hAnsi="Times New Roman" w:cs="Times New Roman"/>
                <w:b/>
                <w:kern w:val="0"/>
                <w:sz w:val="24"/>
                <w:szCs w:val="24"/>
                <w:lang w:eastAsia="en-US"/>
              </w:rPr>
              <w:t>rs5522</w:t>
            </w:r>
            <w:r>
              <w:rPr>
                <w:rFonts w:ascii="Times New Roman" w:hAnsi="Times New Roman" w:cs="Times New Roman"/>
                <w:kern w:val="0"/>
                <w:sz w:val="24"/>
                <w:szCs w:val="24"/>
                <w:lang w:eastAsia="en-US"/>
              </w:rPr>
              <w:t>/rs4635799 haplotype</w:t>
            </w:r>
          </w:p>
          <w:p>
            <w:pPr>
              <w:adjustRightInd w:val="0"/>
              <w:snapToGrid w:val="0"/>
              <w:spacing w:line="312" w:lineRule="auto"/>
              <w:jc w:val="left"/>
              <w:rPr>
                <w:rFonts w:ascii="Times New Roman" w:hAnsi="Times New Roman" w:cs="Times New Roman"/>
                <w:kern w:val="0"/>
                <w:sz w:val="24"/>
                <w:szCs w:val="24"/>
                <w:lang w:eastAsia="en-US"/>
              </w:rPr>
            </w:pPr>
            <w:r>
              <w:rPr>
                <w:rFonts w:ascii="Times New Roman" w:hAnsi="Times New Roman" w:cs="Times New Roman"/>
                <w:i/>
                <w:kern w:val="0"/>
                <w:sz w:val="24"/>
                <w:szCs w:val="24"/>
                <w:lang w:eastAsia="en-US"/>
              </w:rPr>
              <w:t>FKBP5:</w:t>
            </w:r>
            <w:r>
              <w:rPr>
                <w:rFonts w:ascii="Times New Roman" w:hAnsi="Times New Roman" w:cs="Times New Roman"/>
                <w:kern w:val="0"/>
                <w:sz w:val="24"/>
                <w:szCs w:val="24"/>
                <w:lang w:eastAsia="en-US"/>
              </w:rPr>
              <w:t xml:space="preserve"> </w:t>
            </w:r>
            <w:r>
              <w:rPr>
                <w:rFonts w:ascii="Times New Roman" w:hAnsi="Times New Roman" w:cs="Times New Roman"/>
                <w:b/>
                <w:kern w:val="0"/>
                <w:sz w:val="24"/>
                <w:szCs w:val="24"/>
                <w:lang w:eastAsia="en-US"/>
              </w:rPr>
              <w:t>rs1360780</w:t>
            </w:r>
          </w:p>
        </w:tc>
        <w:tc>
          <w:tcPr>
            <w:tcW w:w="2008" w:type="pct"/>
            <w:tcBorders>
              <w:top w:val="single" w:color="000000" w:themeColor="text1" w:sz="4" w:space="0"/>
              <w:bottom w:val="single" w:color="000000" w:themeColor="text1" w:sz="4" w:space="0"/>
            </w:tcBorders>
            <w:vAlign w:val="center"/>
          </w:tcPr>
          <w:p>
            <w:pPr>
              <w:adjustRightInd w:val="0"/>
              <w:snapToGrid w:val="0"/>
              <w:spacing w:line="312" w:lineRule="auto"/>
              <w:jc w:val="left"/>
              <w:rPr>
                <w:rFonts w:ascii="Times New Roman" w:hAnsi="Times New Roman" w:cs="Times New Roman"/>
                <w:kern w:val="0"/>
                <w:sz w:val="24"/>
                <w:szCs w:val="24"/>
                <w:lang w:eastAsia="en-US"/>
              </w:rPr>
            </w:pPr>
            <w:r>
              <w:rPr>
                <w:rFonts w:ascii="Times New Roman" w:hAnsi="Times New Roman" w:cs="Times New Roman"/>
                <w:kern w:val="0"/>
                <w:sz w:val="24"/>
                <w:szCs w:val="24"/>
                <w:lang w:eastAsia="en-US"/>
              </w:rPr>
              <w:t xml:space="preserve">Feurer et al. (2017) used a very similar MGPS: </w:t>
            </w:r>
          </w:p>
          <w:p>
            <w:pPr>
              <w:adjustRightInd w:val="0"/>
              <w:snapToGrid w:val="0"/>
              <w:spacing w:line="312" w:lineRule="auto"/>
              <w:jc w:val="left"/>
              <w:rPr>
                <w:rFonts w:ascii="Times New Roman" w:hAnsi="Times New Roman" w:cs="Times New Roman"/>
                <w:kern w:val="0"/>
                <w:sz w:val="24"/>
                <w:szCs w:val="24"/>
                <w:lang w:eastAsia="en-US"/>
              </w:rPr>
            </w:pPr>
            <w:r>
              <w:rPr>
                <w:rFonts w:ascii="Times New Roman" w:hAnsi="Times New Roman" w:cs="Times New Roman"/>
                <w:i/>
                <w:kern w:val="0"/>
                <w:sz w:val="24"/>
                <w:szCs w:val="24"/>
                <w:lang w:eastAsia="en-US"/>
              </w:rPr>
              <w:t>CRHR1:</w:t>
            </w:r>
            <w:r>
              <w:rPr>
                <w:rFonts w:ascii="Times New Roman" w:hAnsi="Times New Roman" w:cs="Times New Roman"/>
                <w:kern w:val="0"/>
                <w:sz w:val="24"/>
                <w:szCs w:val="24"/>
                <w:lang w:eastAsia="en-US"/>
              </w:rPr>
              <w:t xml:space="preserve"> </w:t>
            </w:r>
            <w:r>
              <w:rPr>
                <w:rFonts w:ascii="Times New Roman" w:hAnsi="Times New Roman" w:cs="Times New Roman"/>
                <w:b/>
                <w:kern w:val="0"/>
                <w:sz w:val="24"/>
                <w:szCs w:val="24"/>
                <w:lang w:eastAsia="en-US"/>
              </w:rPr>
              <w:t>rs110402</w:t>
            </w:r>
            <w:r>
              <w:rPr>
                <w:rFonts w:ascii="Times New Roman" w:hAnsi="Times New Roman" w:cs="Times New Roman"/>
                <w:kern w:val="0"/>
                <w:sz w:val="24"/>
                <w:szCs w:val="24"/>
                <w:lang w:eastAsia="en-US"/>
              </w:rPr>
              <w:t>/ rs7209436/rs242924 haplotype</w:t>
            </w:r>
          </w:p>
          <w:p>
            <w:pPr>
              <w:adjustRightInd w:val="0"/>
              <w:snapToGrid w:val="0"/>
              <w:spacing w:line="312" w:lineRule="auto"/>
              <w:jc w:val="left"/>
              <w:rPr>
                <w:rFonts w:ascii="Times New Roman" w:hAnsi="Times New Roman" w:cs="Times New Roman"/>
                <w:kern w:val="0"/>
                <w:sz w:val="24"/>
                <w:szCs w:val="24"/>
                <w:lang w:eastAsia="en-US"/>
              </w:rPr>
            </w:pPr>
            <w:r>
              <w:rPr>
                <w:rFonts w:ascii="Times New Roman" w:hAnsi="Times New Roman" w:cs="Times New Roman"/>
                <w:i/>
                <w:kern w:val="0"/>
                <w:sz w:val="24"/>
                <w:szCs w:val="24"/>
                <w:lang w:eastAsia="en-US"/>
              </w:rPr>
              <w:t>NR3C2:</w:t>
            </w:r>
            <w:r>
              <w:rPr>
                <w:rFonts w:ascii="Times New Roman" w:hAnsi="Times New Roman" w:cs="Times New Roman"/>
                <w:b/>
                <w:kern w:val="0"/>
                <w:sz w:val="24"/>
                <w:szCs w:val="24"/>
                <w:lang w:eastAsia="en-US"/>
              </w:rPr>
              <w:t xml:space="preserve"> rs5522</w:t>
            </w:r>
            <w:r>
              <w:rPr>
                <w:rFonts w:ascii="Times New Roman" w:hAnsi="Times New Roman" w:cs="Times New Roman"/>
                <w:kern w:val="0"/>
                <w:sz w:val="24"/>
                <w:szCs w:val="24"/>
                <w:lang w:eastAsia="en-US"/>
              </w:rPr>
              <w:t>/rs2070951 haplotype</w:t>
            </w:r>
          </w:p>
          <w:p>
            <w:pPr>
              <w:adjustRightInd w:val="0"/>
              <w:snapToGrid w:val="0"/>
              <w:spacing w:line="312" w:lineRule="auto"/>
              <w:jc w:val="left"/>
              <w:rPr>
                <w:rFonts w:ascii="Times New Roman" w:hAnsi="Times New Roman" w:cs="Times New Roman"/>
                <w:kern w:val="0"/>
                <w:sz w:val="24"/>
                <w:szCs w:val="24"/>
                <w:lang w:eastAsia="en-US"/>
              </w:rPr>
            </w:pPr>
            <w:r>
              <w:rPr>
                <w:rFonts w:ascii="Times New Roman" w:hAnsi="Times New Roman" w:cs="Times New Roman"/>
                <w:i/>
                <w:kern w:val="0"/>
                <w:sz w:val="24"/>
                <w:szCs w:val="24"/>
                <w:lang w:eastAsia="en-US"/>
              </w:rPr>
              <w:t>FKBP5:</w:t>
            </w:r>
            <w:r>
              <w:rPr>
                <w:rFonts w:ascii="Times New Roman" w:hAnsi="Times New Roman" w:cs="Times New Roman"/>
                <w:kern w:val="0"/>
                <w:sz w:val="24"/>
                <w:szCs w:val="24"/>
                <w:lang w:eastAsia="en-US"/>
              </w:rPr>
              <w:t xml:space="preserve"> </w:t>
            </w:r>
            <w:r>
              <w:rPr>
                <w:rFonts w:ascii="Times New Roman" w:hAnsi="Times New Roman" w:cs="Times New Roman"/>
                <w:b/>
                <w:kern w:val="0"/>
                <w:sz w:val="24"/>
                <w:szCs w:val="24"/>
                <w:lang w:eastAsia="en-US"/>
              </w:rPr>
              <w:t>rs1360780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914" w:type="pct"/>
            <w:tcBorders>
              <w:top w:val="single" w:color="000000" w:themeColor="text1" w:sz="4" w:space="0"/>
              <w:bottom w:val="single" w:color="000000" w:themeColor="text1" w:sz="12" w:space="0"/>
            </w:tcBorders>
          </w:tcPr>
          <w:p>
            <w:pPr>
              <w:adjustRightInd w:val="0"/>
              <w:snapToGrid w:val="0"/>
              <w:spacing w:line="312" w:lineRule="auto"/>
              <w:jc w:val="left"/>
              <w:rPr>
                <w:rFonts w:ascii="Times New Roman" w:hAnsi="Times New Roman" w:cs="Times New Roman"/>
                <w:kern w:val="0"/>
                <w:sz w:val="24"/>
                <w:szCs w:val="24"/>
              </w:rPr>
            </w:pPr>
            <w:r>
              <w:rPr>
                <w:rFonts w:ascii="Times New Roman" w:hAnsi="Times New Roman" w:cs="Times New Roman"/>
                <w:kern w:val="0"/>
                <w:sz w:val="24"/>
                <w:szCs w:val="24"/>
                <w:lang w:eastAsia="en-US"/>
              </w:rPr>
              <w:t>3.McKenna et al. (2021)</w:t>
            </w:r>
          </w:p>
        </w:tc>
        <w:tc>
          <w:tcPr>
            <w:tcW w:w="2078" w:type="pct"/>
            <w:tcBorders>
              <w:top w:val="single" w:color="000000" w:themeColor="text1" w:sz="4" w:space="0"/>
              <w:bottom w:val="single" w:color="000000" w:themeColor="text1" w:sz="12" w:space="0"/>
            </w:tcBorders>
          </w:tcPr>
          <w:p>
            <w:pPr>
              <w:adjustRightInd w:val="0"/>
              <w:snapToGrid w:val="0"/>
              <w:spacing w:line="312" w:lineRule="auto"/>
              <w:jc w:val="left"/>
              <w:rPr>
                <w:rFonts w:ascii="Times New Roman" w:hAnsi="Times New Roman" w:cs="Times New Roman"/>
                <w:kern w:val="0"/>
                <w:sz w:val="24"/>
                <w:szCs w:val="24"/>
                <w:lang w:eastAsia="en-US"/>
              </w:rPr>
            </w:pPr>
            <w:r>
              <w:rPr>
                <w:rFonts w:ascii="Times New Roman" w:hAnsi="Times New Roman" w:cs="Times New Roman"/>
                <w:i/>
                <w:kern w:val="0"/>
                <w:sz w:val="24"/>
                <w:szCs w:val="24"/>
                <w:lang w:eastAsia="en-US"/>
              </w:rPr>
              <w:t>CRHR1:</w:t>
            </w:r>
            <w:r>
              <w:rPr>
                <w:rFonts w:ascii="Times New Roman" w:hAnsi="Times New Roman" w:cs="Times New Roman"/>
                <w:kern w:val="0"/>
                <w:sz w:val="24"/>
                <w:szCs w:val="24"/>
                <w:lang w:eastAsia="en-US"/>
              </w:rPr>
              <w:t xml:space="preserve"> rs242924</w:t>
            </w:r>
          </w:p>
          <w:p>
            <w:pPr>
              <w:adjustRightInd w:val="0"/>
              <w:snapToGrid w:val="0"/>
              <w:spacing w:line="312" w:lineRule="auto"/>
              <w:jc w:val="left"/>
              <w:rPr>
                <w:rFonts w:ascii="Times New Roman" w:hAnsi="Times New Roman" w:cs="Times New Roman"/>
                <w:kern w:val="0"/>
                <w:sz w:val="24"/>
                <w:szCs w:val="24"/>
                <w:lang w:eastAsia="en-US"/>
              </w:rPr>
            </w:pPr>
            <w:r>
              <w:rPr>
                <w:rFonts w:ascii="Times New Roman" w:hAnsi="Times New Roman" w:cs="Times New Roman"/>
                <w:i/>
                <w:kern w:val="0"/>
                <w:sz w:val="24"/>
                <w:szCs w:val="24"/>
                <w:lang w:eastAsia="en-US"/>
              </w:rPr>
              <w:t>NR3C1:</w:t>
            </w:r>
            <w:r>
              <w:rPr>
                <w:rFonts w:ascii="Times New Roman" w:hAnsi="Times New Roman" w:cs="Times New Roman"/>
                <w:kern w:val="0"/>
                <w:sz w:val="24"/>
                <w:szCs w:val="24"/>
                <w:lang w:eastAsia="en-US"/>
              </w:rPr>
              <w:t xml:space="preserve"> rs6169</w:t>
            </w:r>
          </w:p>
          <w:p>
            <w:pPr>
              <w:adjustRightInd w:val="0"/>
              <w:snapToGrid w:val="0"/>
              <w:spacing w:line="312" w:lineRule="auto"/>
              <w:jc w:val="left"/>
              <w:rPr>
                <w:rFonts w:ascii="Times New Roman" w:hAnsi="Times New Roman" w:cs="Times New Roman"/>
                <w:kern w:val="0"/>
                <w:sz w:val="24"/>
                <w:szCs w:val="24"/>
                <w:lang w:eastAsia="en-US"/>
              </w:rPr>
            </w:pPr>
            <w:r>
              <w:rPr>
                <w:rFonts w:ascii="Times New Roman" w:hAnsi="Times New Roman" w:cs="Times New Roman"/>
                <w:i/>
                <w:kern w:val="0"/>
                <w:sz w:val="24"/>
                <w:szCs w:val="24"/>
                <w:lang w:eastAsia="en-US"/>
              </w:rPr>
              <w:t>FKBP5:</w:t>
            </w:r>
            <w:r>
              <w:rPr>
                <w:rFonts w:ascii="Times New Roman" w:hAnsi="Times New Roman" w:cs="Times New Roman"/>
                <w:kern w:val="0"/>
                <w:sz w:val="24"/>
                <w:szCs w:val="24"/>
                <w:lang w:eastAsia="en-US"/>
              </w:rPr>
              <w:t xml:space="preserve"> rs9296158</w:t>
            </w:r>
          </w:p>
        </w:tc>
        <w:tc>
          <w:tcPr>
            <w:tcW w:w="2008" w:type="pct"/>
            <w:tcBorders>
              <w:top w:val="single" w:color="000000" w:themeColor="text1" w:sz="4" w:space="0"/>
              <w:bottom w:val="single" w:color="000000" w:themeColor="text1" w:sz="12" w:space="0"/>
            </w:tcBorders>
            <w:vAlign w:val="center"/>
          </w:tcPr>
          <w:p>
            <w:pPr>
              <w:adjustRightInd w:val="0"/>
              <w:snapToGrid w:val="0"/>
              <w:spacing w:line="312" w:lineRule="auto"/>
              <w:jc w:val="left"/>
              <w:rPr>
                <w:rFonts w:ascii="Times New Roman" w:hAnsi="Times New Roman" w:cs="Times New Roman"/>
                <w:kern w:val="0"/>
                <w:sz w:val="24"/>
                <w:szCs w:val="24"/>
                <w:lang w:eastAsia="en-US"/>
              </w:rPr>
            </w:pPr>
          </w:p>
        </w:tc>
      </w:tr>
    </w:tbl>
    <w:p>
      <w:pPr>
        <w:adjustRightInd w:val="0"/>
        <w:snapToGrid w:val="0"/>
        <w:spacing w:after="200" w:line="384" w:lineRule="auto"/>
        <w:jc w:val="left"/>
        <w:rPr>
          <w:rFonts w:ascii="Times New Roman" w:hAnsi="Times New Roman" w:cs="Times New Roman"/>
          <w:i/>
          <w:kern w:val="0"/>
          <w:sz w:val="24"/>
          <w:szCs w:val="21"/>
          <w:lang w:eastAsia="en-US"/>
        </w:rPr>
      </w:pPr>
      <w:r>
        <w:rPr>
          <w:rFonts w:ascii="Times New Roman" w:hAnsi="Times New Roman" w:cs="Times New Roman"/>
          <w:i/>
          <w:kern w:val="0"/>
          <w:sz w:val="24"/>
          <w:szCs w:val="21"/>
          <w:lang w:eastAsia="en-US"/>
        </w:rPr>
        <w:t>Note.</w:t>
      </w:r>
      <w:r>
        <w:rPr>
          <w:rFonts w:ascii="Times New Roman" w:hAnsi="Times New Roman" w:cs="Times New Roman"/>
          <w:kern w:val="0"/>
          <w:sz w:val="24"/>
          <w:szCs w:val="21"/>
          <w:lang w:eastAsia="en-US"/>
        </w:rPr>
        <w:t xml:space="preserve"> </w:t>
      </w:r>
      <w:bookmarkStart w:id="3" w:name="OLE_LINK188"/>
      <w:bookmarkStart w:id="4" w:name="OLE_LINK187"/>
      <w:r>
        <w:rPr>
          <w:rFonts w:ascii="Times New Roman" w:hAnsi="Times New Roman" w:cs="Times New Roman"/>
          <w:kern w:val="0"/>
          <w:sz w:val="24"/>
          <w:szCs w:val="21"/>
          <w:lang w:eastAsia="en-US"/>
        </w:rPr>
        <w:t>Overlapping SNPs in the current and previous MGPSs are displayed in bold.</w:t>
      </w:r>
      <w:r>
        <w:rPr>
          <w:rFonts w:ascii="Times New Roman" w:hAnsi="Times New Roman" w:cs="Times New Roman"/>
          <w:i/>
          <w:kern w:val="0"/>
          <w:sz w:val="24"/>
          <w:szCs w:val="21"/>
          <w:lang w:eastAsia="en-US"/>
        </w:rPr>
        <w:t xml:space="preserve"> </w:t>
      </w:r>
      <w:bookmarkEnd w:id="3"/>
      <w:bookmarkEnd w:id="4"/>
    </w:p>
    <w:bookmarkEnd w:id="1"/>
    <w:bookmarkEnd w:id="2"/>
    <w:p>
      <w:pPr>
        <w:adjustRightInd w:val="0"/>
        <w:snapToGrid w:val="0"/>
        <w:spacing w:before="200" w:line="384" w:lineRule="auto"/>
        <w:jc w:val="left"/>
        <w:rPr>
          <w:rFonts w:ascii="Times New Roman" w:hAnsi="Times New Roman" w:cs="Times New Roman"/>
          <w:i/>
          <w:kern w:val="0"/>
          <w:szCs w:val="21"/>
          <w:lang w:eastAsia="en-US"/>
        </w:rPr>
      </w:pPr>
    </w:p>
    <w:p>
      <w:pPr>
        <w:adjustRightInd w:val="0"/>
        <w:snapToGrid w:val="0"/>
        <w:spacing w:line="360" w:lineRule="auto"/>
        <w:rPr>
          <w:rFonts w:ascii="Times New Roman" w:hAnsi="Times New Roman" w:eastAsia="等线" w:cs="Times New Roman"/>
          <w:sz w:val="24"/>
          <w:szCs w:val="24"/>
        </w:rPr>
      </w:pPr>
    </w:p>
    <w:p>
      <w:pPr>
        <w:adjustRightInd w:val="0"/>
        <w:snapToGrid w:val="0"/>
        <w:spacing w:line="360" w:lineRule="auto"/>
        <w:rPr>
          <w:rFonts w:ascii="Times New Roman" w:hAnsi="Times New Roman" w:cs="Times New Roman"/>
          <w:iCs/>
          <w:szCs w:val="21"/>
        </w:rPr>
      </w:pPr>
    </w:p>
    <w:p>
      <w:pPr>
        <w:widowControl/>
        <w:jc w:val="left"/>
        <w:rPr>
          <w:rFonts w:ascii="Times New Roman" w:hAnsi="Times New Roman" w:cs="Times New Roman"/>
          <w:b/>
          <w:szCs w:val="21"/>
        </w:rPr>
        <w:sectPr>
          <w:pgSz w:w="15839" w:h="12240" w:orient="landscape"/>
          <w:pgMar w:top="1440" w:right="1440" w:bottom="1440" w:left="1440" w:header="851" w:footer="992" w:gutter="0"/>
          <w:cols w:space="425" w:num="1"/>
          <w:docGrid w:type="linesAndChars" w:linePitch="312" w:charSpace="0"/>
        </w:sectPr>
      </w:pPr>
    </w:p>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b/>
          <w:sz w:val="24"/>
          <w:szCs w:val="24"/>
        </w:rPr>
        <w:t>Table S4.</w:t>
      </w:r>
      <w:r>
        <w:rPr>
          <w:rFonts w:ascii="Times New Roman" w:hAnsi="Times New Roman" w:cs="Times New Roman"/>
          <w:sz w:val="24"/>
          <w:szCs w:val="24"/>
        </w:rPr>
        <w:t xml:space="preserve"> Model comparisons testing equality of effects of </w:t>
      </w:r>
      <w:r>
        <w:rPr>
          <w:rFonts w:hint="eastAsia" w:ascii="Times New Roman" w:hAnsi="Times New Roman" w:cs="Times New Roman"/>
          <w:sz w:val="24"/>
          <w:szCs w:val="24"/>
        </w:rPr>
        <w:t>individual</w:t>
      </w:r>
      <w:r>
        <w:rPr>
          <w:rFonts w:ascii="Times New Roman" w:hAnsi="Times New Roman" w:cs="Times New Roman"/>
          <w:sz w:val="24"/>
          <w:szCs w:val="24"/>
        </w:rPr>
        <w:t xml:space="preserve"> SNPs</w:t>
      </w:r>
      <w:r>
        <w:rPr>
          <w:rFonts w:hint="eastAsia" w:ascii="Times New Roman" w:hAnsi="Times New Roman" w:cs="Times New Roman"/>
          <w:sz w:val="24"/>
          <w:szCs w:val="24"/>
        </w:rPr>
        <w:t xml:space="preserve"> on</w:t>
      </w:r>
      <w:r>
        <w:rPr>
          <w:rFonts w:ascii="Times New Roman" w:hAnsi="Times New Roman" w:cs="Times New Roman"/>
          <w:sz w:val="24"/>
          <w:szCs w:val="24"/>
        </w:rPr>
        <w:t xml:space="preserve"> adolescent depressive symptoms</w:t>
      </w:r>
    </w:p>
    <w:tbl>
      <w:tblPr>
        <w:tblStyle w:val="9"/>
        <w:tblW w:w="14190"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25"/>
        <w:gridCol w:w="1925"/>
        <w:gridCol w:w="762"/>
        <w:gridCol w:w="652"/>
        <w:gridCol w:w="2126"/>
        <w:gridCol w:w="1984"/>
        <w:gridCol w:w="780"/>
        <w:gridCol w:w="737"/>
        <w:gridCol w:w="1713"/>
        <w:gridCol w:w="168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1825" w:type="dxa"/>
            <w:vMerge w:val="restart"/>
            <w:tcBorders>
              <w:top w:val="single" w:color="auto" w:sz="12" w:space="0"/>
              <w:bottom w:val="nil"/>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Predictors</w:t>
            </w:r>
          </w:p>
        </w:tc>
        <w:tc>
          <w:tcPr>
            <w:tcW w:w="1925" w:type="dxa"/>
            <w:vMerge w:val="restart"/>
            <w:tcBorders>
              <w:top w:val="single" w:color="auto" w:sz="12" w:space="0"/>
              <w:bottom w:val="nil"/>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Regression model</w:t>
            </w:r>
          </w:p>
        </w:tc>
        <w:tc>
          <w:tcPr>
            <w:tcW w:w="5524" w:type="dxa"/>
            <w:gridSpan w:val="4"/>
            <w:tcBorders>
              <w:top w:val="single" w:color="auto" w:sz="12" w:space="0"/>
              <w:bottom w:val="nil"/>
            </w:tcBorders>
            <w:vAlign w:val="center"/>
          </w:tcPr>
          <w:p>
            <w:pPr>
              <w:widowControl/>
              <w:pBdr>
                <w:bottom w:val="single" w:color="auto" w:sz="4" w:space="1"/>
              </w:pBd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Model Fit</w:t>
            </w:r>
          </w:p>
        </w:tc>
        <w:tc>
          <w:tcPr>
            <w:tcW w:w="4916" w:type="dxa"/>
            <w:gridSpan w:val="4"/>
            <w:tcBorders>
              <w:top w:val="single" w:color="auto" w:sz="12" w:space="0"/>
              <w:bottom w:val="nil"/>
            </w:tcBorders>
            <w:vAlign w:val="center"/>
          </w:tcPr>
          <w:p>
            <w:pPr>
              <w:widowControl/>
              <w:pBdr>
                <w:bottom w:val="single" w:color="auto" w:sz="4" w:space="1"/>
              </w:pBd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Change in Model Fit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1825" w:type="dxa"/>
            <w:vMerge w:val="continue"/>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p>
        </w:tc>
        <w:tc>
          <w:tcPr>
            <w:tcW w:w="1925" w:type="dxa"/>
            <w:vMerge w:val="continue"/>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p>
        </w:tc>
        <w:tc>
          <w:tcPr>
            <w:tcW w:w="762"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i/>
                <w:sz w:val="24"/>
                <w:szCs w:val="24"/>
              </w:rPr>
            </w:pPr>
            <m:oMathPara>
              <m:oMath>
                <m:sSubSup>
                  <m:sSubSupPr>
                    <m:ctrlPr>
                      <w:rPr>
                        <w:rFonts w:ascii="Cambria Math" w:hAnsi="Cambria Math" w:cs="Times New Roman"/>
                        <w:i/>
                        <w:sz w:val="24"/>
                        <w:szCs w:val="24"/>
                      </w:rPr>
                    </m:ctrlPr>
                  </m:sSubSupPr>
                  <m:e>
                    <m:r>
                      <m:rPr/>
                      <w:rPr>
                        <w:rFonts w:ascii="Cambria Math" w:hAnsi="Cambria Math" w:cs="Times New Roman"/>
                        <w:sz w:val="24"/>
                        <w:szCs w:val="24"/>
                      </w:rPr>
                      <m:t>R</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up>
                    <m:r>
                      <m:rPr/>
                      <w:rPr>
                        <w:rFonts w:ascii="Cambria Math" w:hAnsi="Cambria Math" w:cs="Times New Roman"/>
                        <w:sz w:val="24"/>
                        <w:szCs w:val="24"/>
                      </w:rPr>
                      <m:t>2</m:t>
                    </m:r>
                    <m:ctrlPr>
                      <w:rPr>
                        <w:rFonts w:ascii="Cambria Math" w:hAnsi="Cambria Math" w:cs="Times New Roman"/>
                        <w:i/>
                        <w:sz w:val="24"/>
                        <w:szCs w:val="24"/>
                      </w:rPr>
                    </m:ctrlPr>
                  </m:sup>
                </m:sSubSup>
              </m:oMath>
            </m:oMathPara>
          </w:p>
        </w:tc>
        <w:tc>
          <w:tcPr>
            <w:tcW w:w="652"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m:rPr/>
                      <w:rPr>
                        <w:rFonts w:ascii="Cambria Math" w:hAnsi="Cambria Math" w:cs="Times New Roman"/>
                        <w:sz w:val="24"/>
                        <w:szCs w:val="24"/>
                      </w:rPr>
                      <m:t>R</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up>
                    <m:r>
                      <m:rPr/>
                      <w:rPr>
                        <w:rFonts w:ascii="Cambria Math" w:hAnsi="Cambria Math" w:cs="Times New Roman"/>
                        <w:sz w:val="24"/>
                        <w:szCs w:val="24"/>
                      </w:rPr>
                      <m:t>2</m:t>
                    </m:r>
                    <m:ctrlPr>
                      <w:rPr>
                        <w:rFonts w:ascii="Cambria Math" w:hAnsi="Cambria Math" w:cs="Times New Roman"/>
                        <w:i/>
                        <w:sz w:val="24"/>
                        <w:szCs w:val="24"/>
                      </w:rPr>
                    </m:ctrlPr>
                  </m:sup>
                </m:sSubSup>
              </m:oMath>
            </m:oMathPara>
          </w:p>
        </w:tc>
        <w:tc>
          <w:tcPr>
            <w:tcW w:w="2126" w:type="dxa"/>
            <w:tcBorders>
              <w:top w:val="nil"/>
              <w:bottom w:val="single" w:color="auto" w:sz="4" w:space="0"/>
            </w:tcBorders>
            <w:vAlign w:val="center"/>
          </w:tcPr>
          <w:p>
            <w:pPr>
              <w:widowControl/>
              <w:adjustRightInd w:val="0"/>
              <w:snapToGrid w:val="0"/>
              <w:spacing w:line="360" w:lineRule="auto"/>
              <w:jc w:val="center"/>
              <w:rPr>
                <w:rFonts w:ascii="Times New Roman" w:hAnsi="Times New Roman" w:cs="Times New Roman"/>
                <w:sz w:val="24"/>
                <w:szCs w:val="24"/>
              </w:rPr>
            </w:pPr>
            <w:r>
              <w:rPr>
                <w:rFonts w:ascii="Times New Roman" w:hAnsi="Times New Roman" w:cs="Times New Roman"/>
                <w:i/>
                <w:sz w:val="24"/>
                <w:szCs w:val="24"/>
              </w:rPr>
              <w:t xml:space="preserve">F </w:t>
            </w:r>
            <w:r>
              <w:rPr>
                <w:rFonts w:ascii="Times New Roman" w:hAnsi="Times New Roman" w:cs="Times New Roman"/>
                <w:sz w:val="24"/>
                <w:szCs w:val="24"/>
              </w:rPr>
              <w:t>(</w:t>
            </w:r>
            <w:r>
              <w:rPr>
                <w:rFonts w:ascii="Times New Roman" w:hAnsi="Times New Roman" w:cs="Times New Roman"/>
                <w:i/>
                <w:sz w:val="24"/>
                <w:szCs w:val="24"/>
              </w:rPr>
              <w:t>df</w:t>
            </w:r>
            <w:r>
              <w:rPr>
                <w:rFonts w:ascii="Times New Roman" w:hAnsi="Times New Roman" w:cs="Times New Roman"/>
                <w:sz w:val="24"/>
                <w:szCs w:val="24"/>
              </w:rPr>
              <w:t xml:space="preserve">) of </w:t>
            </w:r>
            <m:oMath>
              <m:sSubSup>
                <m:sSubSupPr>
                  <m:ctrlPr>
                    <w:rPr>
                      <w:rFonts w:ascii="Cambria Math" w:hAnsi="Cambria Math" w:cs="Times New Roman"/>
                      <w:i/>
                      <w:sz w:val="24"/>
                      <w:szCs w:val="24"/>
                    </w:rPr>
                  </m:ctrlPr>
                </m:sSubSupPr>
                <m:e>
                  <m:r>
                    <m:rPr/>
                    <w:rPr>
                      <w:rFonts w:ascii="Cambria Math" w:hAnsi="Cambria Math" w:cs="Times New Roman"/>
                      <w:sz w:val="24"/>
                      <w:szCs w:val="24"/>
                    </w:rPr>
                    <m:t>R</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up>
                  <m:r>
                    <m:rPr/>
                    <w:rPr>
                      <w:rFonts w:ascii="Cambria Math" w:hAnsi="Cambria Math" w:cs="Times New Roman"/>
                      <w:sz w:val="24"/>
                      <w:szCs w:val="24"/>
                    </w:rPr>
                    <m:t>2</m:t>
                  </m:r>
                  <m:ctrlPr>
                    <w:rPr>
                      <w:rFonts w:ascii="Cambria Math" w:hAnsi="Cambria Math" w:cs="Times New Roman"/>
                      <w:i/>
                      <w:sz w:val="24"/>
                      <w:szCs w:val="24"/>
                    </w:rPr>
                  </m:ctrlPr>
                </m:sup>
              </m:sSubSup>
            </m:oMath>
          </w:p>
        </w:tc>
        <w:tc>
          <w:tcPr>
            <w:tcW w:w="1984" w:type="dxa"/>
            <w:tcBorders>
              <w:top w:val="nil"/>
              <w:bottom w:val="single" w:color="auto" w:sz="4" w:space="0"/>
            </w:tcBorders>
            <w:vAlign w:val="center"/>
          </w:tcPr>
          <w:p>
            <w:pPr>
              <w:widowControl/>
              <w:adjustRightInd w:val="0"/>
              <w:snapToGrid w:val="0"/>
              <w:spacing w:line="360" w:lineRule="auto"/>
              <w:jc w:val="center"/>
              <w:rPr>
                <w:rFonts w:ascii="Times New Roman" w:hAnsi="Times New Roman" w:cs="Times New Roman"/>
                <w:i/>
                <w:sz w:val="24"/>
                <w:szCs w:val="24"/>
              </w:rPr>
            </w:pPr>
            <w:r>
              <w:rPr>
                <w:rFonts w:ascii="Times New Roman" w:hAnsi="Times New Roman" w:cs="Times New Roman"/>
                <w:i/>
                <w:sz w:val="24"/>
                <w:szCs w:val="24"/>
              </w:rPr>
              <w:t xml:space="preserve">F </w:t>
            </w:r>
            <w:r>
              <w:rPr>
                <w:rFonts w:ascii="Times New Roman" w:hAnsi="Times New Roman" w:cs="Times New Roman"/>
                <w:sz w:val="24"/>
                <w:szCs w:val="24"/>
              </w:rPr>
              <w:t>(</w:t>
            </w:r>
            <w:r>
              <w:rPr>
                <w:rFonts w:ascii="Times New Roman" w:hAnsi="Times New Roman" w:cs="Times New Roman"/>
                <w:i/>
                <w:sz w:val="24"/>
                <w:szCs w:val="24"/>
              </w:rPr>
              <w:t>df</w:t>
            </w:r>
            <w:r>
              <w:rPr>
                <w:rFonts w:ascii="Times New Roman" w:hAnsi="Times New Roman" w:cs="Times New Roman"/>
                <w:sz w:val="24"/>
                <w:szCs w:val="24"/>
              </w:rPr>
              <w:t xml:space="preserve">) of </w:t>
            </w:r>
            <m:oMath>
              <m:sSubSup>
                <m:sSubSupPr>
                  <m:ctrlPr>
                    <w:rPr>
                      <w:rFonts w:ascii="Cambria Math" w:hAnsi="Cambria Math" w:cs="Times New Roman"/>
                      <w:i/>
                      <w:sz w:val="24"/>
                      <w:szCs w:val="24"/>
                    </w:rPr>
                  </m:ctrlPr>
                </m:sSubSupPr>
                <m:e>
                  <m:r>
                    <m:rPr/>
                    <w:rPr>
                      <w:rFonts w:ascii="Cambria Math" w:hAnsi="Cambria Math" w:cs="Times New Roman"/>
                      <w:sz w:val="24"/>
                      <w:szCs w:val="24"/>
                    </w:rPr>
                    <m:t>R</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up>
                  <m:r>
                    <m:rPr/>
                    <w:rPr>
                      <w:rFonts w:ascii="Cambria Math" w:hAnsi="Cambria Math" w:cs="Times New Roman"/>
                      <w:sz w:val="24"/>
                      <w:szCs w:val="24"/>
                    </w:rPr>
                    <m:t>2</m:t>
                  </m:r>
                  <m:ctrlPr>
                    <w:rPr>
                      <w:rFonts w:ascii="Cambria Math" w:hAnsi="Cambria Math" w:cs="Times New Roman"/>
                      <w:i/>
                      <w:sz w:val="24"/>
                      <w:szCs w:val="24"/>
                    </w:rPr>
                  </m:ctrlPr>
                </m:sup>
              </m:sSubSup>
            </m:oMath>
          </w:p>
        </w:tc>
        <w:tc>
          <w:tcPr>
            <w:tcW w:w="780"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i/>
                <w:sz w:val="24"/>
                <w:szCs w:val="24"/>
              </w:rPr>
            </w:pPr>
            <w:r>
              <w:rPr>
                <w:rFonts w:ascii="Times New Roman" w:hAnsi="Times New Roman" w:cs="Times New Roman"/>
                <w:i/>
                <w:sz w:val="24"/>
                <w:szCs w:val="24"/>
              </w:rPr>
              <w:t xml:space="preserve"> Δ</w:t>
            </w:r>
            <m:oMath>
              <m:sSubSup>
                <m:sSubSupPr>
                  <m:ctrlPr>
                    <w:rPr>
                      <w:rFonts w:ascii="Cambria Math" w:hAnsi="Cambria Math" w:cs="Times New Roman"/>
                      <w:i/>
                      <w:sz w:val="24"/>
                      <w:szCs w:val="24"/>
                    </w:rPr>
                  </m:ctrlPr>
                </m:sSubSupPr>
                <m:e>
                  <m:r>
                    <m:rPr/>
                    <w:rPr>
                      <w:rFonts w:ascii="Cambria Math" w:hAnsi="Cambria Math" w:cs="Times New Roman"/>
                      <w:sz w:val="24"/>
                      <w:szCs w:val="24"/>
                    </w:rPr>
                    <m:t>R</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up>
                  <m:r>
                    <m:rPr/>
                    <w:rPr>
                      <w:rFonts w:ascii="Cambria Math" w:hAnsi="Cambria Math" w:cs="Times New Roman"/>
                      <w:sz w:val="24"/>
                      <w:szCs w:val="24"/>
                    </w:rPr>
                    <m:t>2</m:t>
                  </m:r>
                  <m:ctrlPr>
                    <w:rPr>
                      <w:rFonts w:ascii="Cambria Math" w:hAnsi="Cambria Math" w:cs="Times New Roman"/>
                      <w:i/>
                      <w:sz w:val="24"/>
                      <w:szCs w:val="24"/>
                    </w:rPr>
                  </m:ctrlPr>
                </m:sup>
              </m:sSubSup>
            </m:oMath>
          </w:p>
        </w:tc>
        <w:tc>
          <w:tcPr>
            <w:tcW w:w="737"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i/>
                <w:sz w:val="24"/>
                <w:szCs w:val="24"/>
              </w:rPr>
              <w:t xml:space="preserve"> Δ</w:t>
            </w:r>
            <m:oMath>
              <m:sSubSup>
                <m:sSubSupPr>
                  <m:ctrlPr>
                    <w:rPr>
                      <w:rFonts w:ascii="Cambria Math" w:hAnsi="Cambria Math" w:cs="Times New Roman"/>
                      <w:i/>
                      <w:sz w:val="24"/>
                      <w:szCs w:val="24"/>
                    </w:rPr>
                  </m:ctrlPr>
                </m:sSubSupPr>
                <m:e>
                  <m:r>
                    <m:rPr/>
                    <w:rPr>
                      <w:rFonts w:ascii="Cambria Math" w:hAnsi="Cambria Math" w:cs="Times New Roman"/>
                      <w:sz w:val="24"/>
                      <w:szCs w:val="24"/>
                    </w:rPr>
                    <m:t>R</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up>
                  <m:r>
                    <m:rPr/>
                    <w:rPr>
                      <w:rFonts w:ascii="Cambria Math" w:hAnsi="Cambria Math" w:cs="Times New Roman"/>
                      <w:sz w:val="24"/>
                      <w:szCs w:val="24"/>
                    </w:rPr>
                    <m:t>2</m:t>
                  </m:r>
                  <m:ctrlPr>
                    <w:rPr>
                      <w:rFonts w:ascii="Cambria Math" w:hAnsi="Cambria Math" w:cs="Times New Roman"/>
                      <w:i/>
                      <w:sz w:val="24"/>
                      <w:szCs w:val="24"/>
                    </w:rPr>
                  </m:ctrlPr>
                </m:sup>
              </m:sSubSup>
            </m:oMath>
          </w:p>
        </w:tc>
        <w:tc>
          <w:tcPr>
            <w:tcW w:w="1713"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i/>
                <w:sz w:val="24"/>
                <w:szCs w:val="24"/>
              </w:rPr>
              <w:t>F</w:t>
            </w:r>
            <w:r>
              <w:rPr>
                <w:rFonts w:ascii="Times New Roman" w:hAnsi="Times New Roman" w:cs="Times New Roman"/>
                <w:sz w:val="24"/>
                <w:szCs w:val="24"/>
              </w:rPr>
              <w:t xml:space="preserve"> (</w:t>
            </w:r>
            <w:r>
              <w:rPr>
                <w:rFonts w:ascii="Times New Roman" w:hAnsi="Times New Roman" w:cs="Times New Roman"/>
                <w:i/>
                <w:sz w:val="24"/>
                <w:szCs w:val="24"/>
              </w:rPr>
              <w:t>df</w:t>
            </w:r>
            <w:r>
              <w:rPr>
                <w:rFonts w:ascii="Times New Roman" w:hAnsi="Times New Roman" w:cs="Times New Roman"/>
                <w:sz w:val="24"/>
                <w:szCs w:val="24"/>
              </w:rPr>
              <w:t xml:space="preserve">) of </w:t>
            </w:r>
            <w:r>
              <w:rPr>
                <w:rFonts w:ascii="Cambria Math" w:hAnsi="Cambria Math" w:cs="Cambria Math"/>
                <w:i/>
                <w:sz w:val="24"/>
                <w:szCs w:val="24"/>
              </w:rPr>
              <w:t>△</w:t>
            </w:r>
            <m:oMath>
              <m:sSubSup>
                <m:sSubSupPr>
                  <m:ctrlPr>
                    <w:rPr>
                      <w:rFonts w:ascii="Cambria Math" w:hAnsi="Cambria Math" w:cs="Times New Roman"/>
                      <w:i/>
                      <w:sz w:val="24"/>
                      <w:szCs w:val="24"/>
                    </w:rPr>
                  </m:ctrlPr>
                </m:sSubSupPr>
                <m:e>
                  <m:r>
                    <m:rPr/>
                    <w:rPr>
                      <w:rFonts w:ascii="Cambria Math" w:hAnsi="Cambria Math" w:cs="Times New Roman"/>
                      <w:sz w:val="24"/>
                      <w:szCs w:val="24"/>
                    </w:rPr>
                    <m:t>R</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up>
                  <m:r>
                    <m:rPr/>
                    <w:rPr>
                      <w:rFonts w:ascii="Cambria Math" w:hAnsi="Cambria Math" w:cs="Times New Roman"/>
                      <w:sz w:val="24"/>
                      <w:szCs w:val="24"/>
                    </w:rPr>
                    <m:t>2</m:t>
                  </m:r>
                  <m:ctrlPr>
                    <w:rPr>
                      <w:rFonts w:ascii="Cambria Math" w:hAnsi="Cambria Math" w:cs="Times New Roman"/>
                      <w:i/>
                      <w:sz w:val="24"/>
                      <w:szCs w:val="24"/>
                    </w:rPr>
                  </m:ctrlPr>
                </m:sup>
              </m:sSubSup>
            </m:oMath>
          </w:p>
        </w:tc>
        <w:tc>
          <w:tcPr>
            <w:tcW w:w="1686"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i/>
                <w:sz w:val="24"/>
                <w:szCs w:val="24"/>
              </w:rPr>
            </w:pPr>
            <w:r>
              <w:rPr>
                <w:rFonts w:ascii="Times New Roman" w:hAnsi="Times New Roman" w:cs="Times New Roman"/>
                <w:i/>
                <w:sz w:val="24"/>
                <w:szCs w:val="24"/>
              </w:rPr>
              <w:t>F</w:t>
            </w:r>
            <w:r>
              <w:rPr>
                <w:rFonts w:ascii="Times New Roman" w:hAnsi="Times New Roman" w:cs="Times New Roman"/>
                <w:i/>
                <w:sz w:val="24"/>
                <w:szCs w:val="24"/>
                <w:vertAlign w:val="subscript"/>
              </w:rPr>
              <w:t>2</w:t>
            </w:r>
            <w:r>
              <w:rPr>
                <w:rFonts w:ascii="Times New Roman" w:hAnsi="Times New Roman" w:cs="Times New Roman"/>
                <w:sz w:val="24"/>
                <w:szCs w:val="24"/>
              </w:rPr>
              <w:t xml:space="preserve"> (</w:t>
            </w:r>
            <w:r>
              <w:rPr>
                <w:rFonts w:ascii="Times New Roman" w:hAnsi="Times New Roman" w:cs="Times New Roman"/>
                <w:i/>
                <w:sz w:val="24"/>
                <w:szCs w:val="24"/>
              </w:rPr>
              <w:t>df</w:t>
            </w:r>
            <w:r>
              <w:rPr>
                <w:rFonts w:ascii="Times New Roman" w:hAnsi="Times New Roman" w:cs="Times New Roman"/>
                <w:sz w:val="24"/>
                <w:szCs w:val="24"/>
              </w:rPr>
              <w:t xml:space="preserve">) of </w:t>
            </w:r>
            <w:r>
              <w:rPr>
                <w:rFonts w:ascii="Cambria Math" w:hAnsi="Cambria Math" w:cs="Cambria Math"/>
                <w:i/>
                <w:sz w:val="24"/>
                <w:szCs w:val="24"/>
              </w:rPr>
              <w:t>△</w:t>
            </w:r>
            <m:oMath>
              <m:sSubSup>
                <m:sSubSupPr>
                  <m:ctrlPr>
                    <w:rPr>
                      <w:rFonts w:ascii="Cambria Math" w:hAnsi="Cambria Math" w:cs="Times New Roman"/>
                      <w:i/>
                      <w:sz w:val="24"/>
                      <w:szCs w:val="24"/>
                    </w:rPr>
                  </m:ctrlPr>
                </m:sSubSupPr>
                <m:e>
                  <m:r>
                    <m:rPr/>
                    <w:rPr>
                      <w:rFonts w:ascii="Cambria Math" w:hAnsi="Cambria Math" w:cs="Times New Roman"/>
                      <w:sz w:val="24"/>
                      <w:szCs w:val="24"/>
                    </w:rPr>
                    <m:t>R</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up>
                  <m:r>
                    <m:rPr/>
                    <w:rPr>
                      <w:rFonts w:ascii="Cambria Math" w:hAnsi="Cambria Math" w:cs="Times New Roman"/>
                      <w:sz w:val="24"/>
                      <w:szCs w:val="24"/>
                    </w:rPr>
                    <m:t>2</m:t>
                  </m:r>
                  <m:ctrlPr>
                    <w:rPr>
                      <w:rFonts w:ascii="Cambria Math" w:hAnsi="Cambria Math" w:cs="Times New Roman"/>
                      <w:i/>
                      <w:sz w:val="24"/>
                      <w:szCs w:val="24"/>
                    </w:rPr>
                  </m:ctrlPr>
                </m:sup>
              </m:sSubSup>
            </m:oMath>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1825" w:type="dxa"/>
            <w:vMerge w:val="restart"/>
            <w:tcBorders>
              <w:top w:val="single" w:color="auto" w:sz="4" w:space="0"/>
            </w:tcBorders>
            <w:vAlign w:val="center"/>
          </w:tcPr>
          <w:p>
            <w:pPr>
              <w:widowControl/>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eastAsia="宋体" w:cs="Times New Roman"/>
                <w:sz w:val="24"/>
                <w:szCs w:val="24"/>
              </w:rPr>
              <w:t xml:space="preserve"> </w:t>
            </w:r>
            <w:r>
              <w:rPr>
                <w:rFonts w:ascii="Times New Roman" w:hAnsi="Times New Roman" w:cs="Times New Roman"/>
                <w:sz w:val="24"/>
                <w:szCs w:val="24"/>
              </w:rPr>
              <w:t xml:space="preserve">× </w:t>
            </w:r>
            <w:r>
              <w:rPr>
                <w:rFonts w:ascii="Times New Roman" w:hAnsi="Times New Roman" w:eastAsia="宋体" w:cs="Times New Roman"/>
                <w:sz w:val="24"/>
                <w:szCs w:val="24"/>
              </w:rPr>
              <w:t xml:space="preserve">CM </w:t>
            </w:r>
            <w:r>
              <w:rPr>
                <w:rFonts w:ascii="Times New Roman" w:hAnsi="Times New Roman" w:cs="Times New Roman"/>
                <w:sz w:val="24"/>
                <w:szCs w:val="24"/>
              </w:rPr>
              <w:t xml:space="preserve">× </w:t>
            </w:r>
            <w:r>
              <w:rPr>
                <w:rFonts w:ascii="Times New Roman" w:hAnsi="Times New Roman" w:cs="Times New Roman"/>
                <w:bCs/>
                <w:sz w:val="24"/>
                <w:szCs w:val="24"/>
              </w:rPr>
              <w:t xml:space="preserve">IS </w:t>
            </w:r>
            <w:r>
              <w:rPr>
                <w:rFonts w:ascii="Times New Roman" w:hAnsi="Times New Roman" w:cs="Times New Roman"/>
                <w:sz w:val="24"/>
                <w:szCs w:val="24"/>
              </w:rPr>
              <w:t xml:space="preserve"> </w:t>
            </w:r>
          </w:p>
        </w:tc>
        <w:tc>
          <w:tcPr>
            <w:tcW w:w="1925"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Disaggregated</w:t>
            </w:r>
          </w:p>
        </w:tc>
        <w:tc>
          <w:tcPr>
            <w:tcW w:w="762"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.246</w:t>
            </w:r>
          </w:p>
        </w:tc>
        <w:tc>
          <w:tcPr>
            <w:tcW w:w="652"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.254</w:t>
            </w:r>
          </w:p>
        </w:tc>
        <w:tc>
          <w:tcPr>
            <w:tcW w:w="2126"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18.31 (43, 2413)</w:t>
            </w:r>
            <w:r>
              <w:rPr>
                <w:rFonts w:ascii="Times New Roman" w:hAnsi="Times New Roman" w:cs="Times New Roman"/>
                <w:sz w:val="24"/>
                <w:szCs w:val="24"/>
                <w:vertAlign w:val="superscript"/>
              </w:rPr>
              <w:t>***</w:t>
            </w:r>
          </w:p>
        </w:tc>
        <w:tc>
          <w:tcPr>
            <w:tcW w:w="1984"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6.45 (41, 777)</w:t>
            </w:r>
            <w:r>
              <w:rPr>
                <w:rFonts w:ascii="Times New Roman" w:hAnsi="Times New Roman" w:cs="Times New Roman"/>
                <w:sz w:val="24"/>
                <w:szCs w:val="24"/>
                <w:vertAlign w:val="superscript"/>
              </w:rPr>
              <w:t>***</w:t>
            </w:r>
          </w:p>
        </w:tc>
        <w:tc>
          <w:tcPr>
            <w:tcW w:w="780"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p>
        </w:tc>
        <w:tc>
          <w:tcPr>
            <w:tcW w:w="737"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p>
        </w:tc>
        <w:tc>
          <w:tcPr>
            <w:tcW w:w="1713"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p>
        </w:tc>
        <w:tc>
          <w:tcPr>
            <w:tcW w:w="1686" w:type="dxa"/>
            <w:tcBorders>
              <w:top w:val="single" w:color="auto" w:sz="4" w:space="0"/>
              <w:bottom w:val="nil"/>
            </w:tcBorders>
          </w:tcPr>
          <w:p>
            <w:pPr>
              <w:widowControl/>
              <w:adjustRightInd w:val="0"/>
              <w:snapToGrid w:val="0"/>
              <w:spacing w:line="360" w:lineRule="auto"/>
              <w:jc w:val="left"/>
              <w:rPr>
                <w:rFonts w:ascii="Times New Roman" w:hAnsi="Times New Roman" w:cs="Times New Roman"/>
                <w:sz w:val="24"/>
                <w:szCs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1825" w:type="dxa"/>
            <w:vMerge w:val="continue"/>
            <w:tcBorders>
              <w:bottom w:val="single" w:color="auto" w:sz="4" w:space="0"/>
            </w:tcBorders>
            <w:vAlign w:val="center"/>
          </w:tcPr>
          <w:p>
            <w:pPr>
              <w:widowControl/>
              <w:adjustRightInd w:val="0"/>
              <w:snapToGrid w:val="0"/>
              <w:spacing w:line="360" w:lineRule="auto"/>
              <w:rPr>
                <w:rFonts w:ascii="Times New Roman" w:hAnsi="Times New Roman" w:cs="Times New Roman"/>
                <w:sz w:val="24"/>
                <w:szCs w:val="24"/>
              </w:rPr>
            </w:pPr>
          </w:p>
        </w:tc>
        <w:tc>
          <w:tcPr>
            <w:tcW w:w="1925"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Equal gene effect</w:t>
            </w:r>
          </w:p>
        </w:tc>
        <w:tc>
          <w:tcPr>
            <w:tcW w:w="762"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.241</w:t>
            </w:r>
          </w:p>
        </w:tc>
        <w:tc>
          <w:tcPr>
            <w:tcW w:w="652"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.251</w:t>
            </w:r>
          </w:p>
        </w:tc>
        <w:tc>
          <w:tcPr>
            <w:tcW w:w="2126"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59.67 (13, 2443)</w:t>
            </w:r>
            <w:r>
              <w:rPr>
                <w:rFonts w:ascii="Times New Roman" w:hAnsi="Times New Roman" w:cs="Times New Roman"/>
                <w:sz w:val="24"/>
                <w:szCs w:val="24"/>
                <w:vertAlign w:val="superscript"/>
              </w:rPr>
              <w:t>***</w:t>
            </w:r>
          </w:p>
        </w:tc>
        <w:tc>
          <w:tcPr>
            <w:tcW w:w="1984"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24.59 (11, 807)</w:t>
            </w:r>
            <w:r>
              <w:rPr>
                <w:rFonts w:ascii="Times New Roman" w:hAnsi="Times New Roman" w:cs="Times New Roman"/>
                <w:sz w:val="24"/>
                <w:szCs w:val="24"/>
                <w:vertAlign w:val="superscript"/>
              </w:rPr>
              <w:t>***</w:t>
            </w:r>
          </w:p>
        </w:tc>
        <w:tc>
          <w:tcPr>
            <w:tcW w:w="780"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.005</w:t>
            </w:r>
          </w:p>
        </w:tc>
        <w:tc>
          <w:tcPr>
            <w:tcW w:w="737"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.003</w:t>
            </w:r>
          </w:p>
        </w:tc>
        <w:tc>
          <w:tcPr>
            <w:tcW w:w="1713"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0.53 (30, 2413)</w:t>
            </w:r>
          </w:p>
        </w:tc>
        <w:tc>
          <w:tcPr>
            <w:tcW w:w="1686"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0.10 (30, 777)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1825" w:type="dxa"/>
            <w:vMerge w:val="restart"/>
            <w:tcBorders>
              <w:top w:val="single" w:color="auto" w:sz="4" w:space="0"/>
            </w:tcBorders>
            <w:vAlign w:val="center"/>
          </w:tcPr>
          <w:p>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eastAsia="宋体" w:cs="Times New Roman"/>
                <w:sz w:val="24"/>
                <w:szCs w:val="24"/>
              </w:rPr>
              <w:t xml:space="preserve"> </w:t>
            </w:r>
            <w:r>
              <w:rPr>
                <w:rFonts w:ascii="Times New Roman" w:hAnsi="Times New Roman" w:cs="Times New Roman"/>
                <w:sz w:val="24"/>
                <w:szCs w:val="24"/>
              </w:rPr>
              <w:t xml:space="preserve">× </w:t>
            </w:r>
            <w:r>
              <w:rPr>
                <w:rFonts w:ascii="Times New Roman" w:hAnsi="Times New Roman" w:eastAsia="宋体" w:cs="Times New Roman"/>
                <w:sz w:val="24"/>
                <w:szCs w:val="24"/>
              </w:rPr>
              <w:t xml:space="preserve">CM </w:t>
            </w:r>
            <w:r>
              <w:rPr>
                <w:rFonts w:ascii="Times New Roman" w:hAnsi="Times New Roman" w:cs="Times New Roman"/>
                <w:sz w:val="24"/>
                <w:szCs w:val="24"/>
              </w:rPr>
              <w:t xml:space="preserve">× </w:t>
            </w:r>
            <w:r>
              <w:rPr>
                <w:rFonts w:ascii="Times New Roman" w:hAnsi="Times New Roman" w:eastAsia="宋体" w:cs="Times New Roman"/>
                <w:kern w:val="0"/>
                <w:sz w:val="24"/>
                <w:szCs w:val="24"/>
              </w:rPr>
              <w:t>AS</w:t>
            </w:r>
          </w:p>
        </w:tc>
        <w:tc>
          <w:tcPr>
            <w:tcW w:w="1925"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Disaggregated</w:t>
            </w:r>
          </w:p>
        </w:tc>
        <w:tc>
          <w:tcPr>
            <w:tcW w:w="762"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.235</w:t>
            </w:r>
          </w:p>
        </w:tc>
        <w:tc>
          <w:tcPr>
            <w:tcW w:w="652"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.254</w:t>
            </w:r>
          </w:p>
        </w:tc>
        <w:tc>
          <w:tcPr>
            <w:tcW w:w="2126"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17.24 (43, 2413)</w:t>
            </w:r>
            <w:r>
              <w:rPr>
                <w:rFonts w:ascii="Times New Roman" w:hAnsi="Times New Roman" w:cs="Times New Roman"/>
                <w:sz w:val="24"/>
                <w:szCs w:val="24"/>
                <w:vertAlign w:val="superscript"/>
              </w:rPr>
              <w:t>***</w:t>
            </w:r>
          </w:p>
        </w:tc>
        <w:tc>
          <w:tcPr>
            <w:tcW w:w="1984"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6.45 (41, 777)</w:t>
            </w:r>
            <w:r>
              <w:rPr>
                <w:rFonts w:ascii="Times New Roman" w:hAnsi="Times New Roman" w:cs="Times New Roman"/>
                <w:sz w:val="24"/>
                <w:szCs w:val="24"/>
                <w:vertAlign w:val="superscript"/>
              </w:rPr>
              <w:t>***</w:t>
            </w:r>
          </w:p>
        </w:tc>
        <w:tc>
          <w:tcPr>
            <w:tcW w:w="780"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p>
        </w:tc>
        <w:tc>
          <w:tcPr>
            <w:tcW w:w="737"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p>
        </w:tc>
        <w:tc>
          <w:tcPr>
            <w:tcW w:w="1713"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p>
        </w:tc>
        <w:tc>
          <w:tcPr>
            <w:tcW w:w="1686" w:type="dxa"/>
            <w:tcBorders>
              <w:top w:val="single" w:color="auto" w:sz="4" w:space="0"/>
              <w:bottom w:val="nil"/>
            </w:tcBorders>
          </w:tcPr>
          <w:p>
            <w:pPr>
              <w:widowControl/>
              <w:adjustRightInd w:val="0"/>
              <w:snapToGrid w:val="0"/>
              <w:spacing w:line="360" w:lineRule="auto"/>
              <w:jc w:val="left"/>
              <w:rPr>
                <w:rFonts w:ascii="Times New Roman" w:hAnsi="Times New Roman" w:cs="Times New Roman"/>
                <w:sz w:val="24"/>
                <w:szCs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1825" w:type="dxa"/>
            <w:vMerge w:val="continue"/>
            <w:tcBorders>
              <w:bottom w:val="single" w:color="auto" w:sz="4" w:space="0"/>
            </w:tcBorders>
            <w:vAlign w:val="center"/>
          </w:tcPr>
          <w:p>
            <w:pPr>
              <w:widowControl/>
              <w:adjustRightInd w:val="0"/>
              <w:snapToGrid w:val="0"/>
              <w:spacing w:line="360" w:lineRule="auto"/>
              <w:rPr>
                <w:rFonts w:ascii="Times New Roman" w:hAnsi="Times New Roman" w:cs="Times New Roman"/>
                <w:sz w:val="24"/>
                <w:szCs w:val="24"/>
              </w:rPr>
            </w:pPr>
          </w:p>
        </w:tc>
        <w:tc>
          <w:tcPr>
            <w:tcW w:w="1925"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Equal gene effect</w:t>
            </w:r>
          </w:p>
        </w:tc>
        <w:tc>
          <w:tcPr>
            <w:tcW w:w="762"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.229</w:t>
            </w:r>
          </w:p>
        </w:tc>
        <w:tc>
          <w:tcPr>
            <w:tcW w:w="652"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.251</w:t>
            </w:r>
          </w:p>
        </w:tc>
        <w:tc>
          <w:tcPr>
            <w:tcW w:w="2126"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55.82 (13, 2443)</w:t>
            </w:r>
            <w:r>
              <w:rPr>
                <w:rFonts w:ascii="Times New Roman" w:hAnsi="Times New Roman" w:cs="Times New Roman"/>
                <w:sz w:val="24"/>
                <w:szCs w:val="24"/>
                <w:vertAlign w:val="superscript"/>
              </w:rPr>
              <w:t>***</w:t>
            </w:r>
          </w:p>
        </w:tc>
        <w:tc>
          <w:tcPr>
            <w:tcW w:w="1984"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24.59 (11, 807)</w:t>
            </w:r>
            <w:r>
              <w:rPr>
                <w:rFonts w:ascii="Times New Roman" w:hAnsi="Times New Roman" w:cs="Times New Roman"/>
                <w:sz w:val="24"/>
                <w:szCs w:val="24"/>
                <w:vertAlign w:val="superscript"/>
              </w:rPr>
              <w:t>***</w:t>
            </w:r>
          </w:p>
        </w:tc>
        <w:tc>
          <w:tcPr>
            <w:tcW w:w="780"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.006</w:t>
            </w:r>
          </w:p>
        </w:tc>
        <w:tc>
          <w:tcPr>
            <w:tcW w:w="737"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.003</w:t>
            </w:r>
          </w:p>
        </w:tc>
        <w:tc>
          <w:tcPr>
            <w:tcW w:w="1713"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0.63 (30, 2413)</w:t>
            </w:r>
          </w:p>
        </w:tc>
        <w:tc>
          <w:tcPr>
            <w:tcW w:w="1686"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0.10 (30, 777)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1825" w:type="dxa"/>
            <w:vMerge w:val="restart"/>
            <w:tcBorders>
              <w:top w:val="single" w:color="auto" w:sz="4" w:space="0"/>
            </w:tcBorders>
            <w:vAlign w:val="center"/>
          </w:tcPr>
          <w:p>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eastAsia="宋体" w:cs="Times New Roman"/>
                <w:sz w:val="24"/>
                <w:szCs w:val="24"/>
              </w:rPr>
              <w:t xml:space="preserve"> </w:t>
            </w:r>
            <w:r>
              <w:rPr>
                <w:rFonts w:ascii="Times New Roman" w:hAnsi="Times New Roman" w:cs="Times New Roman"/>
                <w:sz w:val="24"/>
                <w:szCs w:val="24"/>
              </w:rPr>
              <w:t xml:space="preserve">× </w:t>
            </w:r>
            <w:r>
              <w:rPr>
                <w:rFonts w:ascii="Times New Roman" w:hAnsi="Times New Roman" w:eastAsia="宋体" w:cs="Times New Roman"/>
                <w:sz w:val="24"/>
                <w:szCs w:val="24"/>
              </w:rPr>
              <w:t xml:space="preserve">CM </w:t>
            </w:r>
            <w:r>
              <w:rPr>
                <w:rFonts w:ascii="Times New Roman" w:hAnsi="Times New Roman" w:cs="Times New Roman"/>
                <w:sz w:val="24"/>
                <w:szCs w:val="24"/>
              </w:rPr>
              <w:t xml:space="preserve">× </w:t>
            </w:r>
            <w:r>
              <w:rPr>
                <w:rFonts w:ascii="Times New Roman" w:hAnsi="Times New Roman" w:eastAsia="宋体" w:cs="Times New Roman"/>
                <w:kern w:val="0"/>
                <w:sz w:val="24"/>
                <w:szCs w:val="24"/>
              </w:rPr>
              <w:t>BP</w:t>
            </w:r>
          </w:p>
        </w:tc>
        <w:tc>
          <w:tcPr>
            <w:tcW w:w="1925"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Disaggregated</w:t>
            </w:r>
          </w:p>
        </w:tc>
        <w:tc>
          <w:tcPr>
            <w:tcW w:w="762"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.236</w:t>
            </w:r>
          </w:p>
        </w:tc>
        <w:tc>
          <w:tcPr>
            <w:tcW w:w="652"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.254</w:t>
            </w:r>
          </w:p>
        </w:tc>
        <w:tc>
          <w:tcPr>
            <w:tcW w:w="2126"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17.33 (43, 2413)</w:t>
            </w:r>
            <w:r>
              <w:rPr>
                <w:rFonts w:ascii="Times New Roman" w:hAnsi="Times New Roman" w:cs="Times New Roman"/>
                <w:sz w:val="24"/>
                <w:szCs w:val="24"/>
                <w:vertAlign w:val="superscript"/>
              </w:rPr>
              <w:t>***</w:t>
            </w:r>
          </w:p>
        </w:tc>
        <w:tc>
          <w:tcPr>
            <w:tcW w:w="1984"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6.45 (41, 777)</w:t>
            </w:r>
            <w:r>
              <w:rPr>
                <w:rFonts w:ascii="Times New Roman" w:hAnsi="Times New Roman" w:cs="Times New Roman"/>
                <w:sz w:val="24"/>
                <w:szCs w:val="24"/>
                <w:vertAlign w:val="superscript"/>
              </w:rPr>
              <w:t>***</w:t>
            </w:r>
          </w:p>
        </w:tc>
        <w:tc>
          <w:tcPr>
            <w:tcW w:w="780"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p>
        </w:tc>
        <w:tc>
          <w:tcPr>
            <w:tcW w:w="737"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p>
        </w:tc>
        <w:tc>
          <w:tcPr>
            <w:tcW w:w="1713"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p>
        </w:tc>
        <w:tc>
          <w:tcPr>
            <w:tcW w:w="1686" w:type="dxa"/>
            <w:tcBorders>
              <w:top w:val="single" w:color="auto" w:sz="4" w:space="0"/>
              <w:bottom w:val="nil"/>
            </w:tcBorders>
          </w:tcPr>
          <w:p>
            <w:pPr>
              <w:widowControl/>
              <w:adjustRightInd w:val="0"/>
              <w:snapToGrid w:val="0"/>
              <w:spacing w:line="360" w:lineRule="auto"/>
              <w:jc w:val="left"/>
              <w:rPr>
                <w:rFonts w:ascii="Times New Roman" w:hAnsi="Times New Roman" w:cs="Times New Roman"/>
                <w:sz w:val="24"/>
                <w:szCs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1825" w:type="dxa"/>
            <w:vMerge w:val="continue"/>
            <w:tcBorders>
              <w:bottom w:val="single" w:color="auto" w:sz="4" w:space="0"/>
            </w:tcBorders>
            <w:vAlign w:val="center"/>
          </w:tcPr>
          <w:p>
            <w:pPr>
              <w:widowControl/>
              <w:adjustRightInd w:val="0"/>
              <w:snapToGrid w:val="0"/>
              <w:spacing w:line="360" w:lineRule="auto"/>
              <w:rPr>
                <w:rFonts w:ascii="Times New Roman" w:hAnsi="Times New Roman" w:cs="Times New Roman"/>
                <w:sz w:val="24"/>
                <w:szCs w:val="24"/>
              </w:rPr>
            </w:pPr>
          </w:p>
        </w:tc>
        <w:tc>
          <w:tcPr>
            <w:tcW w:w="1925"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Equal gene effect</w:t>
            </w:r>
          </w:p>
        </w:tc>
        <w:tc>
          <w:tcPr>
            <w:tcW w:w="762"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.230</w:t>
            </w:r>
          </w:p>
        </w:tc>
        <w:tc>
          <w:tcPr>
            <w:tcW w:w="652"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.251</w:t>
            </w:r>
          </w:p>
        </w:tc>
        <w:tc>
          <w:tcPr>
            <w:tcW w:w="2126"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56.13 (13, 2443)</w:t>
            </w:r>
            <w:r>
              <w:rPr>
                <w:rFonts w:ascii="Times New Roman" w:hAnsi="Times New Roman" w:cs="Times New Roman"/>
                <w:sz w:val="24"/>
                <w:szCs w:val="24"/>
                <w:vertAlign w:val="superscript"/>
              </w:rPr>
              <w:t>***</w:t>
            </w:r>
          </w:p>
        </w:tc>
        <w:tc>
          <w:tcPr>
            <w:tcW w:w="1984"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24.59 (11, 807)</w:t>
            </w:r>
            <w:r>
              <w:rPr>
                <w:rFonts w:ascii="Times New Roman" w:hAnsi="Times New Roman" w:cs="Times New Roman"/>
                <w:sz w:val="24"/>
                <w:szCs w:val="24"/>
                <w:vertAlign w:val="superscript"/>
              </w:rPr>
              <w:t>***</w:t>
            </w:r>
          </w:p>
        </w:tc>
        <w:tc>
          <w:tcPr>
            <w:tcW w:w="780"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.006</w:t>
            </w:r>
          </w:p>
        </w:tc>
        <w:tc>
          <w:tcPr>
            <w:tcW w:w="737"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.003</w:t>
            </w:r>
          </w:p>
        </w:tc>
        <w:tc>
          <w:tcPr>
            <w:tcW w:w="1713"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0.63 (30, 2413)</w:t>
            </w:r>
          </w:p>
        </w:tc>
        <w:tc>
          <w:tcPr>
            <w:tcW w:w="1686"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0.10 (30, 777)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1825" w:type="dxa"/>
            <w:vMerge w:val="restart"/>
            <w:tcBorders>
              <w:top w:val="single" w:color="auto" w:sz="4" w:space="0"/>
            </w:tcBorders>
            <w:vAlign w:val="center"/>
          </w:tcPr>
          <w:p>
            <w:pPr>
              <w:adjustRightInd w:val="0"/>
              <w:snapToGrid w:val="0"/>
              <w:spacing w:line="360" w:lineRule="auto"/>
              <w:rPr>
                <w:rFonts w:ascii="Times New Roman" w:hAnsi="Times New Roman" w:cs="Times New Roman"/>
                <w:sz w:val="24"/>
                <w:szCs w:val="24"/>
              </w:rPr>
            </w:pPr>
            <w:r>
              <w:rPr>
                <w:rFonts w:ascii="Times New Roman" w:hAnsi="Times New Roman" w:eastAsia="宋体" w:cs="Times New Roman"/>
                <w:sz w:val="24"/>
                <w:szCs w:val="24"/>
              </w:rPr>
              <w:t xml:space="preserve">G × CM × LO </w:t>
            </w:r>
          </w:p>
        </w:tc>
        <w:tc>
          <w:tcPr>
            <w:tcW w:w="1925"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Disaggregated</w:t>
            </w:r>
          </w:p>
        </w:tc>
        <w:tc>
          <w:tcPr>
            <w:tcW w:w="762"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.233</w:t>
            </w:r>
          </w:p>
        </w:tc>
        <w:tc>
          <w:tcPr>
            <w:tcW w:w="652"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.254</w:t>
            </w:r>
          </w:p>
        </w:tc>
        <w:tc>
          <w:tcPr>
            <w:tcW w:w="2126"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17.05 (43, 2413)</w:t>
            </w:r>
            <w:r>
              <w:rPr>
                <w:rFonts w:ascii="Times New Roman" w:hAnsi="Times New Roman" w:cs="Times New Roman"/>
                <w:sz w:val="24"/>
                <w:szCs w:val="24"/>
                <w:vertAlign w:val="superscript"/>
              </w:rPr>
              <w:t>***</w:t>
            </w:r>
          </w:p>
        </w:tc>
        <w:tc>
          <w:tcPr>
            <w:tcW w:w="1984"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6.45 (41, 777)</w:t>
            </w:r>
            <w:r>
              <w:rPr>
                <w:rFonts w:ascii="Times New Roman" w:hAnsi="Times New Roman" w:cs="Times New Roman"/>
                <w:sz w:val="24"/>
                <w:szCs w:val="24"/>
                <w:vertAlign w:val="superscript"/>
              </w:rPr>
              <w:t>***</w:t>
            </w:r>
          </w:p>
        </w:tc>
        <w:tc>
          <w:tcPr>
            <w:tcW w:w="780"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p>
        </w:tc>
        <w:tc>
          <w:tcPr>
            <w:tcW w:w="737"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p>
        </w:tc>
        <w:tc>
          <w:tcPr>
            <w:tcW w:w="1713"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p>
        </w:tc>
        <w:tc>
          <w:tcPr>
            <w:tcW w:w="1686" w:type="dxa"/>
            <w:tcBorders>
              <w:top w:val="single" w:color="auto" w:sz="4" w:space="0"/>
              <w:bottom w:val="nil"/>
            </w:tcBorders>
          </w:tcPr>
          <w:p>
            <w:pPr>
              <w:widowControl/>
              <w:adjustRightInd w:val="0"/>
              <w:snapToGrid w:val="0"/>
              <w:spacing w:line="360" w:lineRule="auto"/>
              <w:jc w:val="left"/>
              <w:rPr>
                <w:rFonts w:ascii="Times New Roman" w:hAnsi="Times New Roman" w:cs="Times New Roman"/>
                <w:sz w:val="24"/>
                <w:szCs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1825" w:type="dxa"/>
            <w:vMerge w:val="continue"/>
            <w:tcBorders>
              <w:bottom w:val="single" w:color="auto" w:sz="4" w:space="0"/>
            </w:tcBorders>
            <w:vAlign w:val="center"/>
          </w:tcPr>
          <w:p>
            <w:pPr>
              <w:widowControl/>
              <w:adjustRightInd w:val="0"/>
              <w:snapToGrid w:val="0"/>
              <w:spacing w:line="360" w:lineRule="auto"/>
              <w:rPr>
                <w:rFonts w:ascii="Times New Roman" w:hAnsi="Times New Roman" w:cs="Times New Roman"/>
                <w:sz w:val="24"/>
                <w:szCs w:val="24"/>
              </w:rPr>
            </w:pPr>
          </w:p>
        </w:tc>
        <w:tc>
          <w:tcPr>
            <w:tcW w:w="1925" w:type="dxa"/>
            <w:tcBorders>
              <w:top w:val="nil"/>
              <w:bottom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Equal gene effect</w:t>
            </w:r>
          </w:p>
        </w:tc>
        <w:tc>
          <w:tcPr>
            <w:tcW w:w="762" w:type="dxa"/>
            <w:tcBorders>
              <w:top w:val="nil"/>
              <w:bottom w:val="nil"/>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.227</w:t>
            </w:r>
          </w:p>
        </w:tc>
        <w:tc>
          <w:tcPr>
            <w:tcW w:w="652" w:type="dxa"/>
            <w:tcBorders>
              <w:top w:val="nil"/>
              <w:bottom w:val="nil"/>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.251</w:t>
            </w:r>
          </w:p>
        </w:tc>
        <w:tc>
          <w:tcPr>
            <w:tcW w:w="2126" w:type="dxa"/>
            <w:tcBorders>
              <w:top w:val="nil"/>
              <w:bottom w:val="nil"/>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55.19(13, 2443)</w:t>
            </w:r>
            <w:r>
              <w:rPr>
                <w:rFonts w:ascii="Times New Roman" w:hAnsi="Times New Roman" w:cs="Times New Roman"/>
                <w:sz w:val="24"/>
                <w:szCs w:val="24"/>
                <w:vertAlign w:val="superscript"/>
              </w:rPr>
              <w:t>***</w:t>
            </w:r>
          </w:p>
        </w:tc>
        <w:tc>
          <w:tcPr>
            <w:tcW w:w="1984" w:type="dxa"/>
            <w:tcBorders>
              <w:top w:val="nil"/>
              <w:bottom w:val="nil"/>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24.59 (11, 807)</w:t>
            </w:r>
            <w:r>
              <w:rPr>
                <w:rFonts w:ascii="Times New Roman" w:hAnsi="Times New Roman" w:cs="Times New Roman"/>
                <w:sz w:val="24"/>
                <w:szCs w:val="24"/>
                <w:vertAlign w:val="superscript"/>
              </w:rPr>
              <w:t>***</w:t>
            </w:r>
          </w:p>
        </w:tc>
        <w:tc>
          <w:tcPr>
            <w:tcW w:w="780" w:type="dxa"/>
            <w:tcBorders>
              <w:top w:val="nil"/>
              <w:bottom w:val="nil"/>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.005</w:t>
            </w:r>
          </w:p>
        </w:tc>
        <w:tc>
          <w:tcPr>
            <w:tcW w:w="737" w:type="dxa"/>
            <w:tcBorders>
              <w:top w:val="nil"/>
              <w:bottom w:val="nil"/>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.003</w:t>
            </w:r>
          </w:p>
        </w:tc>
        <w:tc>
          <w:tcPr>
            <w:tcW w:w="1713" w:type="dxa"/>
            <w:tcBorders>
              <w:top w:val="nil"/>
              <w:bottom w:val="nil"/>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0.52 (30, 2413)</w:t>
            </w:r>
          </w:p>
        </w:tc>
        <w:tc>
          <w:tcPr>
            <w:tcW w:w="1686" w:type="dxa"/>
            <w:tcBorders>
              <w:top w:val="nil"/>
              <w:bottom w:val="nil"/>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0.10 (30, 777)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1825" w:type="dxa"/>
            <w:vMerge w:val="restart"/>
            <w:tcBorders>
              <w:top w:val="single" w:color="auto" w:sz="4" w:space="0"/>
            </w:tcBorders>
            <w:vAlign w:val="center"/>
          </w:tcPr>
          <w:p>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eastAsia="宋体" w:cs="Times New Roman"/>
                <w:sz w:val="24"/>
                <w:szCs w:val="24"/>
              </w:rPr>
              <w:t xml:space="preserve"> </w:t>
            </w:r>
            <w:r>
              <w:rPr>
                <w:rFonts w:ascii="Times New Roman" w:hAnsi="Times New Roman" w:cs="Times New Roman"/>
                <w:sz w:val="24"/>
                <w:szCs w:val="24"/>
              </w:rPr>
              <w:t xml:space="preserve">× </w:t>
            </w:r>
            <w:r>
              <w:rPr>
                <w:rFonts w:ascii="Times New Roman" w:hAnsi="Times New Roman" w:eastAsia="宋体" w:cs="Times New Roman"/>
                <w:sz w:val="24"/>
                <w:szCs w:val="24"/>
              </w:rPr>
              <w:t xml:space="preserve">CM </w:t>
            </w:r>
            <w:r>
              <w:rPr>
                <w:rFonts w:ascii="Times New Roman" w:hAnsi="Times New Roman" w:cs="Times New Roman"/>
                <w:sz w:val="24"/>
                <w:szCs w:val="24"/>
              </w:rPr>
              <w:t xml:space="preserve">× </w:t>
            </w:r>
            <w:r>
              <w:rPr>
                <w:rFonts w:ascii="Times New Roman" w:hAnsi="Times New Roman" w:eastAsia="宋体" w:cs="Times New Roman"/>
                <w:kern w:val="0"/>
                <w:sz w:val="24"/>
                <w:szCs w:val="24"/>
              </w:rPr>
              <w:t xml:space="preserve">ADS </w:t>
            </w:r>
            <w:r>
              <w:rPr>
                <w:rFonts w:ascii="Times New Roman" w:hAnsi="Times New Roman" w:cs="Times New Roman"/>
                <w:sz w:val="24"/>
                <w:szCs w:val="24"/>
              </w:rPr>
              <w:t xml:space="preserve"> </w:t>
            </w:r>
          </w:p>
        </w:tc>
        <w:tc>
          <w:tcPr>
            <w:tcW w:w="1925" w:type="dxa"/>
            <w:tcBorders>
              <w:top w:val="single" w:color="auto" w:sz="4" w:space="0"/>
              <w:bottom w:val="nil"/>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Disaggregated</w:t>
            </w:r>
          </w:p>
        </w:tc>
        <w:tc>
          <w:tcPr>
            <w:tcW w:w="762" w:type="dxa"/>
            <w:tcBorders>
              <w:top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.246</w:t>
            </w:r>
          </w:p>
        </w:tc>
        <w:tc>
          <w:tcPr>
            <w:tcW w:w="652" w:type="dxa"/>
            <w:tcBorders>
              <w:top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.254</w:t>
            </w:r>
          </w:p>
        </w:tc>
        <w:tc>
          <w:tcPr>
            <w:tcW w:w="2126" w:type="dxa"/>
            <w:tcBorders>
              <w:top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18.31 (43, 2413)</w:t>
            </w:r>
            <w:r>
              <w:rPr>
                <w:rFonts w:ascii="Times New Roman" w:hAnsi="Times New Roman" w:cs="Times New Roman"/>
                <w:sz w:val="24"/>
                <w:szCs w:val="24"/>
                <w:vertAlign w:val="superscript"/>
              </w:rPr>
              <w:t>***</w:t>
            </w:r>
          </w:p>
        </w:tc>
        <w:tc>
          <w:tcPr>
            <w:tcW w:w="1984" w:type="dxa"/>
            <w:tcBorders>
              <w:top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6.45 (41, 777)</w:t>
            </w:r>
            <w:r>
              <w:rPr>
                <w:rFonts w:ascii="Times New Roman" w:hAnsi="Times New Roman" w:cs="Times New Roman"/>
                <w:sz w:val="24"/>
                <w:szCs w:val="24"/>
                <w:vertAlign w:val="superscript"/>
              </w:rPr>
              <w:t>***</w:t>
            </w:r>
          </w:p>
        </w:tc>
        <w:tc>
          <w:tcPr>
            <w:tcW w:w="780" w:type="dxa"/>
            <w:tcBorders>
              <w:top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p>
        </w:tc>
        <w:tc>
          <w:tcPr>
            <w:tcW w:w="737" w:type="dxa"/>
            <w:tcBorders>
              <w:top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p>
        </w:tc>
        <w:tc>
          <w:tcPr>
            <w:tcW w:w="1713" w:type="dxa"/>
            <w:tcBorders>
              <w:top w:val="single" w:color="auto" w:sz="4" w:space="0"/>
            </w:tcBorders>
            <w:vAlign w:val="center"/>
          </w:tcPr>
          <w:p>
            <w:pPr>
              <w:widowControl/>
              <w:adjustRightInd w:val="0"/>
              <w:snapToGrid w:val="0"/>
              <w:spacing w:line="360" w:lineRule="auto"/>
              <w:jc w:val="left"/>
              <w:rPr>
                <w:rFonts w:ascii="Times New Roman" w:hAnsi="Times New Roman" w:cs="Times New Roman"/>
                <w:sz w:val="24"/>
                <w:szCs w:val="24"/>
              </w:rPr>
            </w:pPr>
          </w:p>
        </w:tc>
        <w:tc>
          <w:tcPr>
            <w:tcW w:w="1686" w:type="dxa"/>
            <w:tcBorders>
              <w:top w:val="single" w:color="auto" w:sz="4" w:space="0"/>
            </w:tcBorders>
          </w:tcPr>
          <w:p>
            <w:pPr>
              <w:widowControl/>
              <w:adjustRightInd w:val="0"/>
              <w:snapToGrid w:val="0"/>
              <w:spacing w:line="360" w:lineRule="auto"/>
              <w:jc w:val="left"/>
              <w:rPr>
                <w:rFonts w:ascii="Times New Roman" w:hAnsi="Times New Roman" w:cs="Times New Roman"/>
                <w:sz w:val="24"/>
                <w:szCs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1825" w:type="dxa"/>
            <w:vMerge w:val="continue"/>
            <w:vAlign w:val="center"/>
          </w:tcPr>
          <w:p>
            <w:pPr>
              <w:widowControl/>
              <w:adjustRightInd w:val="0"/>
              <w:snapToGrid w:val="0"/>
              <w:spacing w:line="360" w:lineRule="auto"/>
              <w:rPr>
                <w:rFonts w:ascii="Times New Roman" w:hAnsi="Times New Roman" w:cs="Times New Roman"/>
                <w:sz w:val="24"/>
                <w:szCs w:val="24"/>
              </w:rPr>
            </w:pPr>
          </w:p>
        </w:tc>
        <w:tc>
          <w:tcPr>
            <w:tcW w:w="1925" w:type="dxa"/>
            <w:tcBorders>
              <w:top w:val="nil"/>
              <w:bottom w:val="single" w:color="auto" w:sz="12" w:space="0"/>
            </w:tcBorders>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Equal gene effect</w:t>
            </w:r>
          </w:p>
        </w:tc>
        <w:tc>
          <w:tcPr>
            <w:tcW w:w="762" w:type="dxa"/>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.242</w:t>
            </w:r>
          </w:p>
        </w:tc>
        <w:tc>
          <w:tcPr>
            <w:tcW w:w="652" w:type="dxa"/>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.251</w:t>
            </w:r>
          </w:p>
        </w:tc>
        <w:tc>
          <w:tcPr>
            <w:tcW w:w="2126" w:type="dxa"/>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60.00 (13, 2443)</w:t>
            </w:r>
            <w:r>
              <w:rPr>
                <w:rFonts w:ascii="Times New Roman" w:hAnsi="Times New Roman" w:cs="Times New Roman"/>
                <w:sz w:val="24"/>
                <w:szCs w:val="24"/>
                <w:vertAlign w:val="superscript"/>
              </w:rPr>
              <w:t>***</w:t>
            </w:r>
          </w:p>
        </w:tc>
        <w:tc>
          <w:tcPr>
            <w:tcW w:w="1984" w:type="dxa"/>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24.59 (11, 807)</w:t>
            </w:r>
            <w:r>
              <w:rPr>
                <w:rFonts w:ascii="Times New Roman" w:hAnsi="Times New Roman" w:cs="Times New Roman"/>
                <w:sz w:val="24"/>
                <w:szCs w:val="24"/>
                <w:vertAlign w:val="superscript"/>
              </w:rPr>
              <w:t>***</w:t>
            </w:r>
          </w:p>
        </w:tc>
        <w:tc>
          <w:tcPr>
            <w:tcW w:w="780" w:type="dxa"/>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.004</w:t>
            </w:r>
          </w:p>
        </w:tc>
        <w:tc>
          <w:tcPr>
            <w:tcW w:w="737" w:type="dxa"/>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.003</w:t>
            </w:r>
          </w:p>
        </w:tc>
        <w:tc>
          <w:tcPr>
            <w:tcW w:w="1713" w:type="dxa"/>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0.43 (30, 2413)</w:t>
            </w:r>
          </w:p>
        </w:tc>
        <w:tc>
          <w:tcPr>
            <w:tcW w:w="1686" w:type="dxa"/>
            <w:vAlign w:val="center"/>
          </w:tcPr>
          <w:p>
            <w:pPr>
              <w:widowControl/>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0.10 (30, 777)</w:t>
            </w:r>
          </w:p>
        </w:tc>
      </w:tr>
    </w:tbl>
    <w:p>
      <w:pPr>
        <w:widowControl/>
        <w:adjustRightInd w:val="0"/>
        <w:snapToGrid w:val="0"/>
        <w:spacing w:line="360" w:lineRule="auto"/>
        <w:jc w:val="left"/>
        <w:rPr>
          <w:rFonts w:ascii="Times New Roman" w:hAnsi="Times New Roman" w:cs="Times New Roman"/>
          <w:bCs/>
          <w:sz w:val="24"/>
          <w:szCs w:val="24"/>
        </w:rPr>
      </w:pPr>
      <w:r>
        <w:rPr>
          <w:rFonts w:ascii="Times New Roman" w:hAnsi="Times New Roman" w:eastAsia="宋体" w:cs="Times New Roman"/>
          <w:i/>
          <w:sz w:val="24"/>
          <w:szCs w:val="24"/>
        </w:rPr>
        <w:t>Note</w:t>
      </w:r>
      <w:r>
        <w:rPr>
          <w:rFonts w:hint="eastAsia"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eastAsia="宋体" w:cs="Times New Roman"/>
          <w:sz w:val="24"/>
          <w:szCs w:val="24"/>
        </w:rPr>
        <w:t xml:space="preserve">G = Each SNP; CM = </w:t>
      </w:r>
      <w:r>
        <w:rPr>
          <w:rFonts w:ascii="Times New Roman" w:hAnsi="Times New Roman" w:eastAsia="宋体" w:cs="Times New Roman"/>
          <w:kern w:val="0"/>
          <w:sz w:val="24"/>
          <w:szCs w:val="24"/>
        </w:rPr>
        <w:t>Childhood maltreatment;</w:t>
      </w:r>
      <w:r>
        <w:rPr>
          <w:rFonts w:ascii="Times New Roman" w:hAnsi="Times New Roman" w:eastAsia="宋体" w:cs="Times New Roman"/>
          <w:sz w:val="24"/>
          <w:szCs w:val="24"/>
        </w:rPr>
        <w:t xml:space="preserve"> IS = </w:t>
      </w:r>
      <w:r>
        <w:rPr>
          <w:rFonts w:ascii="Times New Roman" w:hAnsi="Times New Roman" w:eastAsia="宋体" w:cs="Times New Roman"/>
          <w:kern w:val="0"/>
          <w:sz w:val="24"/>
          <w:szCs w:val="24"/>
        </w:rPr>
        <w:t xml:space="preserve">Interpersonal stress; AS = Academic stress; BP = Being punished; </w:t>
      </w:r>
      <w:r>
        <w:rPr>
          <w:rFonts w:ascii="Times New Roman" w:hAnsi="Times New Roman" w:eastAsia="等线" w:cs="Times New Roman"/>
          <w:iCs/>
          <w:kern w:val="0"/>
          <w:sz w:val="24"/>
          <w:szCs w:val="24"/>
          <w:shd w:val="clear" w:color="auto" w:fill="FFFFFF"/>
        </w:rPr>
        <w:t>L</w:t>
      </w:r>
      <w:r>
        <w:rPr>
          <w:rFonts w:ascii="Times New Roman" w:hAnsi="Times New Roman" w:eastAsia="宋体" w:cs="Times New Roman"/>
          <w:kern w:val="0"/>
          <w:sz w:val="24"/>
          <w:szCs w:val="24"/>
        </w:rPr>
        <w:t>O = Loss</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ADS = Adjustment stress;</w:t>
      </w:r>
      <m:oMath>
        <m:r>
          <m:rPr/>
          <w:rPr>
            <w:rFonts w:ascii="Cambria Math" w:hAnsi="Cambria Math" w:cs="Times New Roman"/>
            <w:sz w:val="24"/>
            <w:szCs w:val="24"/>
          </w:rPr>
          <m:t xml:space="preserve"> </m:t>
        </m:r>
      </m:oMath>
    </w:p>
    <w:p>
      <w:pPr>
        <w:autoSpaceDE w:val="0"/>
        <w:autoSpaceDN w:val="0"/>
        <w:adjustRightInd w:val="0"/>
        <w:snapToGri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vertAlign w:val="superscript"/>
        </w:rPr>
        <w:t>*</w:t>
      </w:r>
      <w:r>
        <w:rPr>
          <w:rFonts w:ascii="Times New Roman" w:hAnsi="Times New Roman" w:eastAsia="宋体" w:cs="Times New Roman"/>
          <w:i/>
          <w:iCs/>
          <w:kern w:val="0"/>
          <w:sz w:val="24"/>
          <w:szCs w:val="24"/>
        </w:rPr>
        <w:t xml:space="preserve">p </w:t>
      </w:r>
      <w:r>
        <w:rPr>
          <w:rFonts w:ascii="Times New Roman" w:hAnsi="Times New Roman" w:eastAsia="宋体" w:cs="Times New Roman"/>
          <w:kern w:val="0"/>
          <w:sz w:val="24"/>
          <w:szCs w:val="24"/>
        </w:rPr>
        <w:t>&lt; .05</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 xml:space="preserve"> </w:t>
      </w:r>
      <w:r>
        <w:rPr>
          <w:rFonts w:ascii="Times New Roman" w:hAnsi="Times New Roman" w:eastAsia="宋体" w:cs="Times New Roman"/>
          <w:kern w:val="0"/>
          <w:sz w:val="24"/>
          <w:szCs w:val="24"/>
          <w:vertAlign w:val="superscript"/>
        </w:rPr>
        <w:t>**</w:t>
      </w:r>
      <w:r>
        <w:rPr>
          <w:rFonts w:ascii="Times New Roman" w:hAnsi="Times New Roman" w:eastAsia="宋体" w:cs="Times New Roman"/>
          <w:i/>
          <w:iCs/>
          <w:kern w:val="0"/>
          <w:sz w:val="24"/>
          <w:szCs w:val="24"/>
        </w:rPr>
        <w:t xml:space="preserve">p </w:t>
      </w:r>
      <w:r>
        <w:rPr>
          <w:rFonts w:ascii="Times New Roman" w:hAnsi="Times New Roman" w:eastAsia="宋体" w:cs="Times New Roman"/>
          <w:kern w:val="0"/>
          <w:sz w:val="24"/>
          <w:szCs w:val="24"/>
        </w:rPr>
        <w:t>&lt; .01</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 xml:space="preserve"> </w:t>
      </w:r>
      <w:r>
        <w:rPr>
          <w:rFonts w:ascii="Times New Roman" w:hAnsi="Times New Roman" w:eastAsia="宋体" w:cs="Times New Roman"/>
          <w:kern w:val="0"/>
          <w:sz w:val="24"/>
          <w:szCs w:val="24"/>
          <w:vertAlign w:val="superscript"/>
        </w:rPr>
        <w:t>***</w:t>
      </w:r>
      <w:r>
        <w:rPr>
          <w:rFonts w:ascii="Times New Roman" w:hAnsi="Times New Roman" w:eastAsia="宋体" w:cs="Times New Roman"/>
          <w:i/>
          <w:iCs/>
          <w:kern w:val="0"/>
          <w:sz w:val="24"/>
          <w:szCs w:val="24"/>
        </w:rPr>
        <w:t>p</w:t>
      </w:r>
      <w:r>
        <w:rPr>
          <w:rFonts w:ascii="Times New Roman" w:hAnsi="Times New Roman" w:eastAsia="宋体" w:cs="Times New Roman"/>
          <w:kern w:val="0"/>
          <w:sz w:val="24"/>
          <w:szCs w:val="24"/>
        </w:rPr>
        <w:t xml:space="preserve"> &lt; .001.</w:t>
      </w:r>
    </w:p>
    <w:p>
      <w:pPr>
        <w:widowControl/>
        <w:jc w:val="left"/>
      </w:pPr>
      <w:r>
        <w:br w:type="page"/>
      </w:r>
    </w:p>
    <w:p>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b/>
          <w:sz w:val="24"/>
          <w:szCs w:val="24"/>
        </w:rPr>
        <w:t>Table S5.</w:t>
      </w:r>
      <w:r>
        <w:rPr>
          <w:rFonts w:ascii="Times New Roman" w:hAnsi="Times New Roman" w:cs="Times New Roman"/>
          <w:sz w:val="24"/>
          <w:szCs w:val="24"/>
        </w:rPr>
        <w:t xml:space="preserve"> HLM predicting change</w:t>
      </w:r>
      <w:r>
        <w:rPr>
          <w:rFonts w:hint="eastAsia" w:ascii="Times New Roman" w:hAnsi="Times New Roman" w:cs="Times New Roman"/>
          <w:sz w:val="24"/>
          <w:szCs w:val="24"/>
        </w:rPr>
        <w:t>s</w:t>
      </w:r>
      <w:r>
        <w:rPr>
          <w:rFonts w:ascii="Times New Roman" w:hAnsi="Times New Roman" w:cs="Times New Roman"/>
          <w:sz w:val="24"/>
          <w:szCs w:val="24"/>
        </w:rPr>
        <w:t xml:space="preserve"> in depressive symptoms </w:t>
      </w:r>
      <w:bookmarkStart w:id="5" w:name="OLE_LINK207"/>
      <w:bookmarkStart w:id="6" w:name="OLE_LINK208"/>
      <w:r>
        <w:rPr>
          <w:rFonts w:ascii="Times New Roman" w:hAnsi="Times New Roman" w:cs="Times New Roman"/>
          <w:sz w:val="24"/>
          <w:szCs w:val="24"/>
        </w:rPr>
        <w:t>from three-way interaction</w:t>
      </w:r>
      <w:r>
        <w:rPr>
          <w:rFonts w:hint="eastAsia" w:ascii="Times New Roman" w:hAnsi="Times New Roman" w:cs="Times New Roman"/>
          <w:sz w:val="24"/>
          <w:szCs w:val="24"/>
        </w:rPr>
        <w:t>s</w:t>
      </w:r>
      <w:r>
        <w:rPr>
          <w:rFonts w:ascii="Times New Roman" w:hAnsi="Times New Roman" w:cs="Times New Roman"/>
          <w:sz w:val="24"/>
          <w:szCs w:val="24"/>
        </w:rPr>
        <w:t xml:space="preserve"> between HPA-axis multilocus</w:t>
      </w:r>
      <w:r>
        <w:rPr>
          <w:rFonts w:hint="eastAsia" w:ascii="Times New Roman" w:hAnsi="Times New Roman" w:cs="Times New Roman"/>
          <w:sz w:val="24"/>
          <w:szCs w:val="24"/>
        </w:rPr>
        <w:t xml:space="preserve"> genetic score</w:t>
      </w:r>
      <w:r>
        <w:rPr>
          <w:rFonts w:ascii="Times New Roman" w:hAnsi="Times New Roman" w:cs="Times New Roman"/>
          <w:sz w:val="24"/>
          <w:szCs w:val="24"/>
        </w:rPr>
        <w:t xml:space="preserve">, childhood maltreatment and recent </w:t>
      </w:r>
      <w:r>
        <w:rPr>
          <w:rFonts w:hint="eastAsia" w:ascii="Times New Roman" w:hAnsi="Times New Roman" w:cs="Times New Roman"/>
          <w:sz w:val="24"/>
          <w:szCs w:val="24"/>
        </w:rPr>
        <w:t>noninterpersonal</w:t>
      </w:r>
      <w:r>
        <w:rPr>
          <w:rFonts w:ascii="Times New Roman" w:hAnsi="Times New Roman" w:cs="Times New Roman"/>
          <w:sz w:val="24"/>
          <w:szCs w:val="24"/>
        </w:rPr>
        <w:t xml:space="preserve"> stress</w:t>
      </w:r>
    </w:p>
    <w:bookmarkEnd w:id="5"/>
    <w:bookmarkEnd w:id="6"/>
    <w:tbl>
      <w:tblPr>
        <w:tblStyle w:val="9"/>
        <w:tblW w:w="11482"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27"/>
        <w:gridCol w:w="1275"/>
        <w:gridCol w:w="1560"/>
        <w:gridCol w:w="1559"/>
        <w:gridCol w:w="1559"/>
        <w:gridCol w:w="1559"/>
        <w:gridCol w:w="1843"/>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trPr>
        <w:tc>
          <w:tcPr>
            <w:tcW w:w="2127" w:type="dxa"/>
            <w:tcBorders>
              <w:top w:val="single" w:color="auto" w:sz="12" w:space="0"/>
              <w:bottom w:val="nil"/>
            </w:tcBorders>
            <w:shd w:val="clear" w:color="auto" w:fill="FFFFFF"/>
          </w:tcPr>
          <w:p>
            <w:pPr>
              <w:widowControl/>
              <w:autoSpaceDE w:val="0"/>
              <w:autoSpaceDN w:val="0"/>
              <w:adjustRightInd w:val="0"/>
              <w:snapToGrid w:val="0"/>
              <w:spacing w:line="360" w:lineRule="auto"/>
              <w:jc w:val="center"/>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Model</w:t>
            </w:r>
          </w:p>
        </w:tc>
        <w:tc>
          <w:tcPr>
            <w:tcW w:w="1275" w:type="dxa"/>
            <w:tcBorders>
              <w:top w:val="single" w:color="auto" w:sz="12" w:space="0"/>
              <w:bottom w:val="nil"/>
            </w:tcBorders>
            <w:shd w:val="clear" w:color="auto" w:fill="FFFFFF"/>
            <w:vAlign w:val="center"/>
          </w:tcPr>
          <w:p>
            <w:pPr>
              <w:widowControl/>
              <w:autoSpaceDE w:val="0"/>
              <w:autoSpaceDN w:val="0"/>
              <w:adjustRightInd w:val="0"/>
              <w:snapToGrid w:val="0"/>
              <w:spacing w:line="360" w:lineRule="auto"/>
              <w:jc w:val="left"/>
              <w:rPr>
                <w:rFonts w:ascii="Times New Roman" w:hAnsi="Times New Roman" w:eastAsia="宋体" w:cs="Times New Roman"/>
                <w:i/>
                <w:kern w:val="0"/>
                <w:sz w:val="24"/>
                <w:szCs w:val="24"/>
                <w:shd w:val="clear" w:color="auto" w:fill="FFFFFF"/>
                <w:lang w:eastAsia="en-US"/>
              </w:rPr>
            </w:pPr>
            <m:oMathPara>
              <m:oMathParaPr>
                <m:jc m:val="center"/>
              </m:oMathParaPr>
              <m:oMath>
                <m:sSubSup>
                  <m:sSubSupPr>
                    <m:ctrlPr>
                      <w:rPr>
                        <w:rFonts w:ascii="Cambria Math" w:hAnsi="Cambria Math" w:eastAsia="宋体" w:cs="Times New Roman"/>
                        <w:i/>
                        <w:sz w:val="24"/>
                        <w:szCs w:val="24"/>
                      </w:rPr>
                    </m:ctrlPr>
                  </m:sSubSupPr>
                  <m:e>
                    <m:r>
                      <m:rPr/>
                      <w:rPr>
                        <w:rFonts w:ascii="Cambria Math" w:hAnsi="Cambria Math" w:eastAsia="宋体" w:cs="Times New Roman"/>
                        <w:sz w:val="24"/>
                        <w:szCs w:val="24"/>
                      </w:rPr>
                      <m:t>R</m:t>
                    </m:r>
                    <m:ctrlPr>
                      <w:rPr>
                        <w:rFonts w:ascii="Cambria Math" w:hAnsi="Cambria Math" w:eastAsia="宋体" w:cs="Times New Roman"/>
                        <w:i/>
                        <w:sz w:val="24"/>
                        <w:szCs w:val="24"/>
                      </w:rPr>
                    </m:ctrlPr>
                  </m:e>
                  <m:sub>
                    <m:r>
                      <m:rPr/>
                      <w:rPr>
                        <w:rFonts w:ascii="Cambria Math" w:hAnsi="Cambria Math" w:eastAsia="宋体" w:cs="Times New Roman"/>
                        <w:sz w:val="24"/>
                        <w:szCs w:val="24"/>
                      </w:rPr>
                      <m:t>1</m:t>
                    </m:r>
                    <m:ctrlPr>
                      <w:rPr>
                        <w:rFonts w:ascii="Cambria Math" w:hAnsi="Cambria Math" w:eastAsia="宋体" w:cs="Times New Roman"/>
                        <w:i/>
                        <w:sz w:val="24"/>
                        <w:szCs w:val="24"/>
                      </w:rPr>
                    </m:ctrlPr>
                  </m:sub>
                  <m:sup>
                    <m:r>
                      <m:rPr/>
                      <w:rPr>
                        <w:rFonts w:ascii="Cambria Math" w:hAnsi="Cambria Math" w:eastAsia="宋体" w:cs="Times New Roman"/>
                        <w:sz w:val="24"/>
                        <w:szCs w:val="24"/>
                      </w:rPr>
                      <m:t>2</m:t>
                    </m:r>
                    <m:ctrlPr>
                      <w:rPr>
                        <w:rFonts w:ascii="Cambria Math" w:hAnsi="Cambria Math" w:eastAsia="宋体" w:cs="Times New Roman"/>
                        <w:i/>
                        <w:sz w:val="24"/>
                        <w:szCs w:val="24"/>
                      </w:rPr>
                    </m:ctrlPr>
                  </m:sup>
                </m:sSubSup>
              </m:oMath>
            </m:oMathPara>
          </w:p>
        </w:tc>
        <w:tc>
          <w:tcPr>
            <w:tcW w:w="1560" w:type="dxa"/>
            <w:tcBorders>
              <w:top w:val="single" w:color="auto" w:sz="12" w:space="0"/>
              <w:bottom w:val="nil"/>
            </w:tcBorders>
            <w:shd w:val="clear" w:color="auto" w:fill="FFFFFF"/>
            <w:vAlign w:val="center"/>
          </w:tcPr>
          <w:p>
            <w:pPr>
              <w:widowControl/>
              <w:autoSpaceDE w:val="0"/>
              <w:autoSpaceDN w:val="0"/>
              <w:adjustRightInd w:val="0"/>
              <w:snapToGrid w:val="0"/>
              <w:spacing w:line="360" w:lineRule="auto"/>
              <w:jc w:val="left"/>
              <w:rPr>
                <w:rFonts w:ascii="Times New Roman" w:hAnsi="Times New Roman" w:eastAsia="宋体" w:cs="Times New Roman"/>
                <w:i/>
                <w:kern w:val="0"/>
                <w:sz w:val="24"/>
                <w:szCs w:val="24"/>
                <w:shd w:val="clear" w:color="auto" w:fill="FFFFFF"/>
                <w:lang w:eastAsia="en-US"/>
              </w:rPr>
            </w:pPr>
            <m:oMathPara>
              <m:oMath>
                <m:sSubSup>
                  <m:sSubSupPr>
                    <m:ctrlPr>
                      <w:rPr>
                        <w:rFonts w:ascii="Cambria Math" w:hAnsi="Cambria Math" w:eastAsia="宋体" w:cs="Times New Roman"/>
                        <w:i/>
                        <w:sz w:val="24"/>
                        <w:szCs w:val="24"/>
                      </w:rPr>
                    </m:ctrlPr>
                  </m:sSubSupPr>
                  <m:e>
                    <m:r>
                      <m:rPr/>
                      <w:rPr>
                        <w:rFonts w:ascii="Cambria Math" w:hAnsi="Cambria Math" w:eastAsia="宋体" w:cs="Times New Roman"/>
                        <w:sz w:val="24"/>
                        <w:szCs w:val="24"/>
                      </w:rPr>
                      <m:t>R</m:t>
                    </m:r>
                    <m:ctrlPr>
                      <w:rPr>
                        <w:rFonts w:ascii="Cambria Math" w:hAnsi="Cambria Math" w:eastAsia="宋体" w:cs="Times New Roman"/>
                        <w:i/>
                        <w:sz w:val="24"/>
                        <w:szCs w:val="24"/>
                      </w:rPr>
                    </m:ctrlPr>
                  </m:e>
                  <m:sub>
                    <m:r>
                      <m:rPr/>
                      <w:rPr>
                        <w:rFonts w:ascii="Cambria Math" w:hAnsi="Cambria Math" w:eastAsia="宋体" w:cs="Times New Roman"/>
                        <w:sz w:val="24"/>
                        <w:szCs w:val="24"/>
                      </w:rPr>
                      <m:t xml:space="preserve">2 </m:t>
                    </m:r>
                    <m:ctrlPr>
                      <w:rPr>
                        <w:rFonts w:ascii="Cambria Math" w:hAnsi="Cambria Math" w:eastAsia="宋体" w:cs="Times New Roman"/>
                        <w:i/>
                        <w:sz w:val="24"/>
                        <w:szCs w:val="24"/>
                      </w:rPr>
                    </m:ctrlPr>
                  </m:sub>
                  <m:sup>
                    <m:r>
                      <m:rPr/>
                      <w:rPr>
                        <w:rFonts w:ascii="Cambria Math" w:hAnsi="Cambria Math" w:eastAsia="宋体" w:cs="Times New Roman"/>
                        <w:sz w:val="24"/>
                        <w:szCs w:val="24"/>
                      </w:rPr>
                      <m:t>2</m:t>
                    </m:r>
                    <m:ctrlPr>
                      <w:rPr>
                        <w:rFonts w:ascii="Cambria Math" w:hAnsi="Cambria Math" w:eastAsia="宋体" w:cs="Times New Roman"/>
                        <w:i/>
                        <w:sz w:val="24"/>
                        <w:szCs w:val="24"/>
                      </w:rPr>
                    </m:ctrlPr>
                  </m:sup>
                </m:sSubSup>
              </m:oMath>
            </m:oMathPara>
          </w:p>
        </w:tc>
        <w:tc>
          <w:tcPr>
            <w:tcW w:w="1559" w:type="dxa"/>
            <w:tcBorders>
              <w:top w:val="single" w:color="auto" w:sz="12" w:space="0"/>
              <w:bottom w:val="nil"/>
            </w:tcBorders>
            <w:shd w:val="clear" w:color="auto" w:fill="FFFFFF"/>
            <w:vAlign w:val="center"/>
          </w:tcPr>
          <w:p>
            <w:pPr>
              <w:widowControl/>
              <w:autoSpaceDE w:val="0"/>
              <w:autoSpaceDN w:val="0"/>
              <w:adjustRightInd w:val="0"/>
              <w:snapToGrid w:val="0"/>
              <w:spacing w:line="360" w:lineRule="auto"/>
              <w:rPr>
                <w:rFonts w:ascii="Times New Roman" w:hAnsi="Times New Roman" w:eastAsia="宋体" w:cs="Times New Roman"/>
                <w:kern w:val="0"/>
                <w:sz w:val="24"/>
                <w:szCs w:val="24"/>
                <w:shd w:val="clear" w:color="auto" w:fill="FFFFFF"/>
              </w:rPr>
            </w:pPr>
            <w:r>
              <w:rPr>
                <w:rFonts w:ascii="Times New Roman" w:hAnsi="Times New Roman" w:eastAsia="宋体" w:cs="Times New Roman"/>
                <w:i/>
                <w:kern w:val="0"/>
                <w:sz w:val="24"/>
                <w:szCs w:val="24"/>
                <w:shd w:val="clear" w:color="auto" w:fill="FFFFFF"/>
                <w:lang w:eastAsia="en-US"/>
              </w:rPr>
              <w:t xml:space="preserve"> </w:t>
            </w:r>
            <w:r>
              <w:rPr>
                <w:rFonts w:hint="eastAsia" w:ascii="Times New Roman" w:hAnsi="Times New Roman" w:eastAsia="宋体" w:cs="Times New Roman"/>
                <w:i/>
                <w:kern w:val="0"/>
                <w:sz w:val="24"/>
                <w:szCs w:val="24"/>
                <w:shd w:val="clear" w:color="auto" w:fill="FFFFFF"/>
              </w:rPr>
              <w:t xml:space="preserve"> </w:t>
            </w:r>
            <w:r>
              <w:rPr>
                <w:rFonts w:ascii="Times New Roman" w:hAnsi="Times New Roman" w:eastAsia="宋体" w:cs="Times New Roman"/>
                <w:i/>
                <w:kern w:val="0"/>
                <w:sz w:val="24"/>
                <w:szCs w:val="24"/>
                <w:shd w:val="clear" w:color="auto" w:fill="FFFFFF"/>
                <w:lang w:eastAsia="en-US"/>
              </w:rPr>
              <w:t xml:space="preserve">   b</w:t>
            </w:r>
          </w:p>
        </w:tc>
        <w:tc>
          <w:tcPr>
            <w:tcW w:w="1559" w:type="dxa"/>
            <w:tcBorders>
              <w:top w:val="single" w:color="auto" w:sz="12" w:space="0"/>
              <w:bottom w:val="nil"/>
            </w:tcBorders>
            <w:shd w:val="clear" w:color="auto" w:fill="FFFFFF"/>
            <w:vAlign w:val="center"/>
          </w:tcPr>
          <w:p>
            <w:pPr>
              <w:widowControl/>
              <w:autoSpaceDE w:val="0"/>
              <w:autoSpaceDN w:val="0"/>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i/>
                <w:kern w:val="0"/>
                <w:sz w:val="24"/>
                <w:szCs w:val="24"/>
                <w:shd w:val="clear" w:color="auto" w:fill="FFFFFF"/>
                <w:lang w:eastAsia="en-US"/>
              </w:rPr>
              <w:t xml:space="preserve">    SE</w:t>
            </w:r>
          </w:p>
        </w:tc>
        <w:tc>
          <w:tcPr>
            <w:tcW w:w="1559" w:type="dxa"/>
            <w:tcBorders>
              <w:top w:val="single" w:color="auto" w:sz="12" w:space="0"/>
              <w:bottom w:val="nil"/>
            </w:tcBorders>
            <w:shd w:val="clear" w:color="auto" w:fill="FFFFFF"/>
            <w:vAlign w:val="center"/>
          </w:tcPr>
          <w:p>
            <w:pPr>
              <w:widowControl/>
              <w:autoSpaceDE w:val="0"/>
              <w:autoSpaceDN w:val="0"/>
              <w:adjustRightInd w:val="0"/>
              <w:snapToGrid w:val="0"/>
              <w:spacing w:line="360" w:lineRule="auto"/>
              <w:ind w:firstLine="720" w:firstLineChars="300"/>
              <w:rPr>
                <w:rFonts w:ascii="Times New Roman" w:hAnsi="Times New Roman" w:eastAsia="宋体" w:cs="Times New Roman"/>
                <w:kern w:val="0"/>
                <w:sz w:val="24"/>
                <w:szCs w:val="24"/>
                <w:shd w:val="clear" w:color="auto" w:fill="FFFFFF"/>
                <w:lang w:eastAsia="en-US"/>
              </w:rPr>
            </w:pPr>
            <w:r>
              <w:rPr>
                <w:rFonts w:ascii="Times New Roman" w:hAnsi="Times New Roman" w:eastAsia="宋体" w:cs="Times New Roman"/>
                <w:i/>
                <w:kern w:val="0"/>
                <w:sz w:val="24"/>
                <w:szCs w:val="24"/>
                <w:shd w:val="clear" w:color="auto" w:fill="FFFFFF"/>
                <w:lang w:eastAsia="en-US"/>
              </w:rPr>
              <w:t>p</w:t>
            </w:r>
            <w:r>
              <w:rPr>
                <w:rFonts w:ascii="Times New Roman" w:hAnsi="Times New Roman" w:eastAsia="宋体" w:cs="Times New Roman"/>
                <w:i/>
                <w:kern w:val="0"/>
                <w:sz w:val="24"/>
                <w:szCs w:val="24"/>
                <w:shd w:val="clear" w:color="auto" w:fill="FFFFFF"/>
                <w:vertAlign w:val="superscript"/>
                <w:lang w:eastAsia="en-US"/>
              </w:rPr>
              <w:t>a</w:t>
            </w:r>
          </w:p>
        </w:tc>
        <w:tc>
          <w:tcPr>
            <w:tcW w:w="1843" w:type="dxa"/>
            <w:tcBorders>
              <w:top w:val="single" w:color="auto" w:sz="12" w:space="0"/>
              <w:bottom w:val="nil"/>
            </w:tcBorders>
            <w:shd w:val="clear" w:color="auto" w:fill="FFFFFF"/>
            <w:vAlign w:val="center"/>
          </w:tcPr>
          <w:p>
            <w:pPr>
              <w:widowControl/>
              <w:autoSpaceDE w:val="0"/>
              <w:autoSpaceDN w:val="0"/>
              <w:adjustRightInd w:val="0"/>
              <w:snapToGrid w:val="0"/>
              <w:spacing w:line="360" w:lineRule="auto"/>
              <w:jc w:val="center"/>
              <w:rPr>
                <w:rFonts w:ascii="Times New Roman" w:hAnsi="Times New Roman" w:eastAsia="宋体" w:cs="Times New Roman"/>
                <w:i/>
                <w:kern w:val="0"/>
                <w:sz w:val="24"/>
                <w:szCs w:val="24"/>
                <w:shd w:val="clear" w:color="auto" w:fill="FFFFFF"/>
                <w:lang w:eastAsia="en-US"/>
              </w:rPr>
            </w:pPr>
            <w:r>
              <w:rPr>
                <w:rFonts w:hint="eastAsia" w:ascii="Times New Roman" w:hAnsi="Times New Roman" w:cs="Times New Roman"/>
                <w:iCs/>
                <w:sz w:val="24"/>
                <w:szCs w:val="24"/>
              </w:rPr>
              <w:t xml:space="preserve">95% CI of </w:t>
            </w:r>
            <w:r>
              <w:rPr>
                <w:rFonts w:hint="eastAsia" w:ascii="Times New Roman" w:hAnsi="Times New Roman" w:cs="Times New Roman"/>
                <w:i/>
                <w:sz w:val="24"/>
                <w:szCs w:val="24"/>
              </w:rPr>
              <w:t>b</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trPr>
        <w:tc>
          <w:tcPr>
            <w:tcW w:w="2127" w:type="dxa"/>
            <w:tcBorders>
              <w:top w:val="single" w:color="auto" w:sz="4" w:space="0"/>
              <w:bottom w:val="nil"/>
            </w:tcBorders>
            <w:shd w:val="clear" w:color="auto" w:fill="FFFFFF"/>
          </w:tcPr>
          <w:p>
            <w:pPr>
              <w:widowControl/>
              <w:autoSpaceDE w:val="0"/>
              <w:autoSpaceDN w:val="0"/>
              <w:adjustRightInd w:val="0"/>
              <w:snapToGrid w:val="0"/>
              <w:spacing w:line="360" w:lineRule="auto"/>
              <w:jc w:val="left"/>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 xml:space="preserve">MGPS </w:t>
            </w:r>
            <w:r>
              <w:rPr>
                <w:rFonts w:ascii="Times New Roman" w:hAnsi="Times New Roman" w:cs="Times New Roman"/>
                <w:sz w:val="24"/>
                <w:szCs w:val="24"/>
              </w:rPr>
              <w:t>×</w:t>
            </w:r>
            <w:r>
              <w:rPr>
                <w:rFonts w:ascii="Times New Roman" w:hAnsi="Times New Roman" w:cs="Times New Roman"/>
                <w:bCs/>
                <w:sz w:val="24"/>
                <w:szCs w:val="24"/>
              </w:rPr>
              <w:t xml:space="preserve"> CM </w:t>
            </w:r>
            <w:r>
              <w:rPr>
                <w:rFonts w:ascii="Times New Roman" w:hAnsi="Times New Roman" w:cs="Times New Roman"/>
                <w:sz w:val="24"/>
                <w:szCs w:val="24"/>
              </w:rPr>
              <w:t xml:space="preserve">× </w:t>
            </w:r>
            <w:r>
              <w:rPr>
                <w:rFonts w:ascii="Times New Roman" w:hAnsi="Times New Roman" w:eastAsia="宋体" w:cs="Times New Roman"/>
                <w:kern w:val="0"/>
                <w:sz w:val="24"/>
                <w:szCs w:val="24"/>
              </w:rPr>
              <w:t xml:space="preserve">AS </w:t>
            </w:r>
            <w:r>
              <w:rPr>
                <w:rFonts w:ascii="Times New Roman" w:hAnsi="Times New Roman" w:cs="Times New Roman"/>
                <w:sz w:val="24"/>
                <w:szCs w:val="24"/>
              </w:rPr>
              <w:t xml:space="preserve"> </w:t>
            </w:r>
          </w:p>
        </w:tc>
        <w:tc>
          <w:tcPr>
            <w:tcW w:w="1275" w:type="dxa"/>
            <w:tcBorders>
              <w:top w:val="single" w:color="auto" w:sz="4" w:space="0"/>
              <w:bottom w:val="nil"/>
            </w:tcBorders>
            <w:shd w:val="clear" w:color="auto" w:fill="FFFFFF"/>
            <w:vAlign w:val="center"/>
          </w:tcPr>
          <w:p>
            <w:pPr>
              <w:widowControl/>
              <w:tabs>
                <w:tab w:val="left" w:pos="210"/>
              </w:tabs>
              <w:autoSpaceDE w:val="0"/>
              <w:autoSpaceDN w:val="0"/>
              <w:adjustRightInd w:val="0"/>
              <w:snapToGrid w:val="0"/>
              <w:spacing w:line="360" w:lineRule="auto"/>
              <w:ind w:left="336" w:leftChars="160"/>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.231</w:t>
            </w:r>
          </w:p>
        </w:tc>
        <w:tc>
          <w:tcPr>
            <w:tcW w:w="1560" w:type="dxa"/>
            <w:tcBorders>
              <w:top w:val="single" w:color="auto" w:sz="4" w:space="0"/>
              <w:bottom w:val="nil"/>
            </w:tcBorders>
            <w:shd w:val="clear" w:color="auto" w:fill="FFFFFF"/>
            <w:vAlign w:val="center"/>
          </w:tcPr>
          <w:p>
            <w:pPr>
              <w:widowControl/>
              <w:tabs>
                <w:tab w:val="decimal" w:pos="420"/>
              </w:tabs>
              <w:autoSpaceDE w:val="0"/>
              <w:autoSpaceDN w:val="0"/>
              <w:adjustRightInd w:val="0"/>
              <w:snapToGrid w:val="0"/>
              <w:spacing w:line="360" w:lineRule="auto"/>
              <w:ind w:left="105" w:leftChars="50"/>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.253</w:t>
            </w:r>
          </w:p>
        </w:tc>
        <w:tc>
          <w:tcPr>
            <w:tcW w:w="1559" w:type="dxa"/>
            <w:tcBorders>
              <w:top w:val="single" w:color="auto" w:sz="4" w:space="0"/>
              <w:bottom w:val="nil"/>
            </w:tcBorders>
            <w:shd w:val="clear" w:color="auto" w:fill="FFFFFF"/>
            <w:vAlign w:val="center"/>
          </w:tcPr>
          <w:p>
            <w:pPr>
              <w:widowControl/>
              <w:tabs>
                <w:tab w:val="decimal" w:pos="420"/>
              </w:tabs>
              <w:autoSpaceDE w:val="0"/>
              <w:autoSpaceDN w:val="0"/>
              <w:adjustRightInd w:val="0"/>
              <w:snapToGrid w:val="0"/>
              <w:spacing w:line="360" w:lineRule="auto"/>
              <w:ind w:left="210" w:leftChars="100"/>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0.01</w:t>
            </w:r>
          </w:p>
        </w:tc>
        <w:tc>
          <w:tcPr>
            <w:tcW w:w="1559" w:type="dxa"/>
            <w:tcBorders>
              <w:top w:val="single" w:color="auto" w:sz="4" w:space="0"/>
              <w:bottom w:val="nil"/>
            </w:tcBorders>
            <w:shd w:val="clear" w:color="auto" w:fill="FFFFFF"/>
            <w:vAlign w:val="center"/>
          </w:tcPr>
          <w:p>
            <w:pPr>
              <w:widowControl/>
              <w:tabs>
                <w:tab w:val="decimal" w:pos="420"/>
              </w:tabs>
              <w:autoSpaceDE w:val="0"/>
              <w:autoSpaceDN w:val="0"/>
              <w:adjustRightInd w:val="0"/>
              <w:snapToGrid w:val="0"/>
              <w:spacing w:line="360" w:lineRule="auto"/>
              <w:ind w:left="210" w:leftChars="100"/>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rPr>
              <w:t>0.01</w:t>
            </w:r>
          </w:p>
        </w:tc>
        <w:tc>
          <w:tcPr>
            <w:tcW w:w="1559" w:type="dxa"/>
            <w:tcBorders>
              <w:top w:val="single" w:color="auto" w:sz="4" w:space="0"/>
              <w:bottom w:val="nil"/>
            </w:tcBorders>
            <w:shd w:val="clear" w:color="auto" w:fill="FFFFFF"/>
            <w:vAlign w:val="center"/>
          </w:tcPr>
          <w:p>
            <w:pPr>
              <w:widowControl/>
              <w:tabs>
                <w:tab w:val="decimal" w:pos="420"/>
              </w:tabs>
              <w:autoSpaceDE w:val="0"/>
              <w:autoSpaceDN w:val="0"/>
              <w:adjustRightInd w:val="0"/>
              <w:snapToGrid w:val="0"/>
              <w:spacing w:line="360" w:lineRule="auto"/>
              <w:ind w:left="210" w:leftChars="100"/>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lang w:eastAsia="en-US"/>
              </w:rPr>
              <w:t>.</w:t>
            </w:r>
            <w:r>
              <w:rPr>
                <w:rFonts w:ascii="Times New Roman" w:hAnsi="Times New Roman" w:eastAsia="宋体" w:cs="Times New Roman"/>
                <w:kern w:val="0"/>
                <w:sz w:val="24"/>
                <w:szCs w:val="24"/>
                <w:shd w:val="clear" w:color="auto" w:fill="FFFFFF"/>
              </w:rPr>
              <w:t>113</w:t>
            </w:r>
          </w:p>
        </w:tc>
        <w:tc>
          <w:tcPr>
            <w:tcW w:w="1843" w:type="dxa"/>
            <w:tcBorders>
              <w:top w:val="single" w:color="auto" w:sz="4" w:space="0"/>
              <w:bottom w:val="nil"/>
            </w:tcBorders>
            <w:shd w:val="clear" w:color="auto" w:fill="FFFFFF"/>
          </w:tcPr>
          <w:p>
            <w:pPr>
              <w:adjustRightInd w:val="0"/>
              <w:snapToGrid w:val="0"/>
              <w:spacing w:line="360" w:lineRule="auto"/>
              <w:ind w:left="210" w:leftChars="100"/>
              <w:jc w:val="left"/>
              <w:rPr>
                <w:rFonts w:ascii="Times New Roman" w:hAnsi="Times New Roman"/>
                <w:sz w:val="24"/>
                <w:szCs w:val="24"/>
              </w:rPr>
            </w:pPr>
            <w:r>
              <w:rPr>
                <w:rFonts w:hint="eastAsia"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bCs/>
                <w:sz w:val="24"/>
                <w:szCs w:val="24"/>
              </w:rPr>
              <w:t>0.003, 0.03]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trPr>
        <w:tc>
          <w:tcPr>
            <w:tcW w:w="2127" w:type="dxa"/>
            <w:tcBorders>
              <w:top w:val="nil"/>
              <w:bottom w:val="nil"/>
            </w:tcBorders>
            <w:shd w:val="clear" w:color="auto" w:fill="FFFFFF"/>
          </w:tcPr>
          <w:p>
            <w:pPr>
              <w:widowControl/>
              <w:autoSpaceDE w:val="0"/>
              <w:autoSpaceDN w:val="0"/>
              <w:adjustRightInd w:val="0"/>
              <w:snapToGrid w:val="0"/>
              <w:spacing w:line="360" w:lineRule="auto"/>
              <w:jc w:val="left"/>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 xml:space="preserve">MGPS </w:t>
            </w:r>
            <w:r>
              <w:rPr>
                <w:rFonts w:ascii="Times New Roman" w:hAnsi="Times New Roman" w:cs="Times New Roman"/>
                <w:sz w:val="24"/>
                <w:szCs w:val="24"/>
              </w:rPr>
              <w:t>× C</w:t>
            </w:r>
            <w:r>
              <w:rPr>
                <w:rFonts w:ascii="Times New Roman" w:hAnsi="Times New Roman" w:cs="Times New Roman"/>
                <w:bCs/>
                <w:sz w:val="24"/>
                <w:szCs w:val="24"/>
              </w:rPr>
              <w:t xml:space="preserve">M </w:t>
            </w:r>
            <w:r>
              <w:rPr>
                <w:rFonts w:ascii="Times New Roman" w:hAnsi="Times New Roman" w:cs="Times New Roman"/>
                <w:sz w:val="24"/>
                <w:szCs w:val="24"/>
              </w:rPr>
              <w:t xml:space="preserve">× </w:t>
            </w:r>
            <w:r>
              <w:rPr>
                <w:rFonts w:ascii="Times New Roman" w:hAnsi="Times New Roman" w:eastAsia="宋体" w:cs="Times New Roman"/>
                <w:kern w:val="0"/>
                <w:sz w:val="24"/>
                <w:szCs w:val="24"/>
              </w:rPr>
              <w:t>BP</w:t>
            </w:r>
          </w:p>
        </w:tc>
        <w:tc>
          <w:tcPr>
            <w:tcW w:w="1275" w:type="dxa"/>
            <w:tcBorders>
              <w:top w:val="nil"/>
              <w:bottom w:val="nil"/>
            </w:tcBorders>
            <w:shd w:val="clear" w:color="auto" w:fill="FFFFFF"/>
            <w:vAlign w:val="center"/>
          </w:tcPr>
          <w:p>
            <w:pPr>
              <w:widowControl/>
              <w:tabs>
                <w:tab w:val="left" w:pos="210"/>
              </w:tabs>
              <w:autoSpaceDE w:val="0"/>
              <w:autoSpaceDN w:val="0"/>
              <w:adjustRightInd w:val="0"/>
              <w:snapToGrid w:val="0"/>
              <w:spacing w:line="360" w:lineRule="auto"/>
              <w:ind w:left="336" w:leftChars="160"/>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.232</w:t>
            </w:r>
          </w:p>
        </w:tc>
        <w:tc>
          <w:tcPr>
            <w:tcW w:w="1560" w:type="dxa"/>
            <w:tcBorders>
              <w:top w:val="nil"/>
              <w:bottom w:val="nil"/>
            </w:tcBorders>
            <w:shd w:val="clear" w:color="auto" w:fill="FFFFFF"/>
          </w:tcPr>
          <w:p>
            <w:pPr>
              <w:widowControl/>
              <w:tabs>
                <w:tab w:val="decimal" w:pos="420"/>
              </w:tabs>
              <w:autoSpaceDE w:val="0"/>
              <w:autoSpaceDN w:val="0"/>
              <w:adjustRightInd w:val="0"/>
              <w:snapToGrid w:val="0"/>
              <w:spacing w:line="360" w:lineRule="auto"/>
              <w:ind w:left="105" w:leftChars="50"/>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.253</w:t>
            </w:r>
          </w:p>
        </w:tc>
        <w:tc>
          <w:tcPr>
            <w:tcW w:w="1559" w:type="dxa"/>
            <w:tcBorders>
              <w:top w:val="nil"/>
              <w:bottom w:val="nil"/>
            </w:tcBorders>
            <w:shd w:val="clear" w:color="auto" w:fill="FFFFFF"/>
            <w:vAlign w:val="center"/>
          </w:tcPr>
          <w:p>
            <w:pPr>
              <w:widowControl/>
              <w:tabs>
                <w:tab w:val="decimal" w:pos="420"/>
              </w:tabs>
              <w:autoSpaceDE w:val="0"/>
              <w:autoSpaceDN w:val="0"/>
              <w:adjustRightInd w:val="0"/>
              <w:snapToGrid w:val="0"/>
              <w:spacing w:line="360" w:lineRule="auto"/>
              <w:ind w:left="210" w:leftChars="100"/>
              <w:rPr>
                <w:rFonts w:ascii="Times New Roman" w:hAnsi="Times New Roman" w:eastAsia="宋体" w:cs="Times New Roman"/>
                <w:kern w:val="0"/>
                <w:sz w:val="24"/>
                <w:szCs w:val="24"/>
              </w:rPr>
            </w:pPr>
            <w:r>
              <w:rPr>
                <w:rFonts w:ascii="Times New Roman" w:hAnsi="Times New Roman" w:eastAsia="宋体" w:cs="Times New Roman"/>
                <w:kern w:val="0"/>
                <w:sz w:val="24"/>
                <w:szCs w:val="24"/>
              </w:rPr>
              <w:t>0.01</w:t>
            </w:r>
          </w:p>
        </w:tc>
        <w:tc>
          <w:tcPr>
            <w:tcW w:w="1559" w:type="dxa"/>
            <w:tcBorders>
              <w:top w:val="nil"/>
              <w:bottom w:val="nil"/>
            </w:tcBorders>
            <w:shd w:val="clear" w:color="auto" w:fill="FFFFFF"/>
            <w:vAlign w:val="center"/>
          </w:tcPr>
          <w:p>
            <w:pPr>
              <w:widowControl/>
              <w:tabs>
                <w:tab w:val="decimal" w:pos="420"/>
              </w:tabs>
              <w:autoSpaceDE w:val="0"/>
              <w:autoSpaceDN w:val="0"/>
              <w:adjustRightInd w:val="0"/>
              <w:snapToGrid w:val="0"/>
              <w:spacing w:line="360" w:lineRule="auto"/>
              <w:ind w:left="210" w:leftChars="100"/>
              <w:rPr>
                <w:rFonts w:ascii="Times New Roman" w:hAnsi="Times New Roman" w:eastAsia="宋体" w:cs="Times New Roman"/>
                <w:kern w:val="0"/>
                <w:sz w:val="24"/>
                <w:szCs w:val="24"/>
              </w:rPr>
            </w:pPr>
            <w:r>
              <w:rPr>
                <w:rFonts w:ascii="Times New Roman" w:hAnsi="Times New Roman" w:eastAsia="宋体" w:cs="Times New Roman"/>
                <w:kern w:val="0"/>
                <w:sz w:val="24"/>
                <w:szCs w:val="24"/>
              </w:rPr>
              <w:t>0.004</w:t>
            </w:r>
          </w:p>
        </w:tc>
        <w:tc>
          <w:tcPr>
            <w:tcW w:w="1559" w:type="dxa"/>
            <w:tcBorders>
              <w:top w:val="nil"/>
              <w:bottom w:val="nil"/>
            </w:tcBorders>
            <w:shd w:val="clear" w:color="auto" w:fill="FFFFFF"/>
            <w:vAlign w:val="center"/>
          </w:tcPr>
          <w:p>
            <w:pPr>
              <w:widowControl/>
              <w:tabs>
                <w:tab w:val="decimal" w:pos="420"/>
              </w:tabs>
              <w:autoSpaceDE w:val="0"/>
              <w:autoSpaceDN w:val="0"/>
              <w:adjustRightInd w:val="0"/>
              <w:snapToGrid w:val="0"/>
              <w:spacing w:line="360" w:lineRule="auto"/>
              <w:ind w:left="210" w:leftChars="100"/>
              <w:rPr>
                <w:rFonts w:ascii="Times New Roman" w:hAnsi="Times New Roman" w:eastAsia="宋体" w:cs="Times New Roman"/>
                <w:kern w:val="0"/>
                <w:sz w:val="24"/>
                <w:szCs w:val="24"/>
              </w:rPr>
            </w:pPr>
            <w:r>
              <w:rPr>
                <w:rFonts w:ascii="Times New Roman" w:hAnsi="Times New Roman" w:eastAsia="宋体" w:cs="Times New Roman"/>
                <w:kern w:val="0"/>
                <w:sz w:val="24"/>
                <w:szCs w:val="24"/>
              </w:rPr>
              <w:t>.020</w:t>
            </w:r>
          </w:p>
        </w:tc>
        <w:tc>
          <w:tcPr>
            <w:tcW w:w="1843" w:type="dxa"/>
            <w:tcBorders>
              <w:top w:val="nil"/>
              <w:bottom w:val="nil"/>
            </w:tcBorders>
            <w:shd w:val="clear" w:color="auto" w:fill="FFFFFF"/>
          </w:tcPr>
          <w:p>
            <w:pPr>
              <w:adjustRightInd w:val="0"/>
              <w:snapToGrid w:val="0"/>
              <w:spacing w:line="360" w:lineRule="auto"/>
              <w:ind w:left="210" w:leftChars="100"/>
              <w:jc w:val="left"/>
              <w:rPr>
                <w:rFonts w:ascii="Times New Roman" w:hAnsi="Times New Roman"/>
                <w:sz w:val="24"/>
                <w:szCs w:val="24"/>
              </w:rPr>
            </w:pPr>
            <w:r>
              <w:rPr>
                <w:rFonts w:hint="eastAsia" w:ascii="Times New Roman" w:hAnsi="Times New Roman" w:cs="Times New Roman"/>
                <w:bCs/>
                <w:sz w:val="24"/>
                <w:szCs w:val="24"/>
              </w:rPr>
              <w:t>[</w:t>
            </w:r>
            <w:r>
              <w:rPr>
                <w:rFonts w:ascii="Times New Roman" w:hAnsi="Times New Roman" w:cs="Times New Roman"/>
                <w:bCs/>
                <w:sz w:val="24"/>
                <w:szCs w:val="24"/>
              </w:rPr>
              <w:t>0.001, 0.02]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trPr>
        <w:tc>
          <w:tcPr>
            <w:tcW w:w="2127" w:type="dxa"/>
            <w:tcBorders>
              <w:top w:val="nil"/>
              <w:bottom w:val="nil"/>
            </w:tcBorders>
            <w:shd w:val="clear" w:color="auto" w:fill="FFFFFF"/>
          </w:tcPr>
          <w:p>
            <w:pPr>
              <w:widowControl/>
              <w:autoSpaceDE w:val="0"/>
              <w:autoSpaceDN w:val="0"/>
              <w:adjustRightInd w:val="0"/>
              <w:snapToGrid w:val="0"/>
              <w:spacing w:line="360" w:lineRule="auto"/>
              <w:jc w:val="left"/>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 xml:space="preserve">MGPS </w:t>
            </w:r>
            <w:r>
              <w:rPr>
                <w:rFonts w:ascii="Times New Roman" w:hAnsi="Times New Roman" w:cs="Times New Roman"/>
                <w:sz w:val="24"/>
                <w:szCs w:val="24"/>
              </w:rPr>
              <w:t xml:space="preserve">× </w:t>
            </w:r>
            <w:r>
              <w:rPr>
                <w:rFonts w:ascii="Times New Roman" w:hAnsi="Times New Roman" w:eastAsia="宋体" w:cs="Times New Roman"/>
                <w:kern w:val="0"/>
                <w:sz w:val="24"/>
                <w:szCs w:val="24"/>
                <w:shd w:val="clear" w:color="auto" w:fill="FFFFFF"/>
              </w:rPr>
              <w:t>C</w:t>
            </w:r>
            <w:r>
              <w:rPr>
                <w:rFonts w:ascii="Times New Roman" w:hAnsi="Times New Roman" w:cs="Times New Roman"/>
                <w:bCs/>
                <w:sz w:val="24"/>
                <w:szCs w:val="24"/>
              </w:rPr>
              <w:t xml:space="preserve">M </w:t>
            </w:r>
            <w:r>
              <w:rPr>
                <w:rFonts w:ascii="Times New Roman" w:hAnsi="Times New Roman" w:cs="Times New Roman"/>
                <w:sz w:val="24"/>
                <w:szCs w:val="24"/>
              </w:rPr>
              <w:t xml:space="preserve">× </w:t>
            </w:r>
            <w:r>
              <w:rPr>
                <w:rFonts w:ascii="Times New Roman" w:hAnsi="Times New Roman" w:eastAsia="宋体" w:cs="Times New Roman"/>
                <w:kern w:val="0"/>
                <w:sz w:val="24"/>
                <w:szCs w:val="24"/>
              </w:rPr>
              <w:t xml:space="preserve">LO </w:t>
            </w:r>
          </w:p>
        </w:tc>
        <w:tc>
          <w:tcPr>
            <w:tcW w:w="1275" w:type="dxa"/>
            <w:tcBorders>
              <w:top w:val="nil"/>
              <w:bottom w:val="nil"/>
            </w:tcBorders>
            <w:shd w:val="clear" w:color="auto" w:fill="FFFFFF"/>
            <w:vAlign w:val="center"/>
          </w:tcPr>
          <w:p>
            <w:pPr>
              <w:widowControl/>
              <w:tabs>
                <w:tab w:val="left" w:pos="210"/>
              </w:tabs>
              <w:autoSpaceDE w:val="0"/>
              <w:autoSpaceDN w:val="0"/>
              <w:adjustRightInd w:val="0"/>
              <w:snapToGrid w:val="0"/>
              <w:spacing w:line="360" w:lineRule="auto"/>
              <w:ind w:left="336" w:leftChars="160"/>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.229</w:t>
            </w:r>
          </w:p>
        </w:tc>
        <w:tc>
          <w:tcPr>
            <w:tcW w:w="1560" w:type="dxa"/>
            <w:tcBorders>
              <w:top w:val="nil"/>
              <w:bottom w:val="nil"/>
            </w:tcBorders>
            <w:shd w:val="clear" w:color="auto" w:fill="FFFFFF"/>
          </w:tcPr>
          <w:p>
            <w:pPr>
              <w:widowControl/>
              <w:tabs>
                <w:tab w:val="decimal" w:pos="420"/>
              </w:tabs>
              <w:autoSpaceDE w:val="0"/>
              <w:autoSpaceDN w:val="0"/>
              <w:adjustRightInd w:val="0"/>
              <w:snapToGrid w:val="0"/>
              <w:spacing w:line="360" w:lineRule="auto"/>
              <w:ind w:left="105" w:leftChars="50"/>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.253</w:t>
            </w:r>
          </w:p>
        </w:tc>
        <w:tc>
          <w:tcPr>
            <w:tcW w:w="1559" w:type="dxa"/>
            <w:tcBorders>
              <w:top w:val="nil"/>
              <w:bottom w:val="nil"/>
            </w:tcBorders>
            <w:shd w:val="clear" w:color="auto" w:fill="FFFFFF"/>
            <w:vAlign w:val="center"/>
          </w:tcPr>
          <w:p>
            <w:pPr>
              <w:widowControl/>
              <w:tabs>
                <w:tab w:val="decimal" w:pos="420"/>
              </w:tabs>
              <w:autoSpaceDE w:val="0"/>
              <w:autoSpaceDN w:val="0"/>
              <w:adjustRightInd w:val="0"/>
              <w:snapToGrid w:val="0"/>
              <w:spacing w:line="360" w:lineRule="auto"/>
              <w:ind w:left="210" w:leftChars="100"/>
              <w:rPr>
                <w:rFonts w:ascii="Times New Roman" w:hAnsi="Times New Roman" w:eastAsia="宋体" w:cs="Times New Roman"/>
                <w:kern w:val="0"/>
                <w:sz w:val="24"/>
                <w:szCs w:val="24"/>
              </w:rPr>
            </w:pPr>
            <w:r>
              <w:rPr>
                <w:rFonts w:ascii="Times New Roman" w:hAnsi="Times New Roman" w:eastAsia="宋体" w:cs="Times New Roman"/>
                <w:kern w:val="0"/>
                <w:sz w:val="24"/>
                <w:szCs w:val="24"/>
              </w:rPr>
              <w:t>0.01</w:t>
            </w:r>
          </w:p>
        </w:tc>
        <w:tc>
          <w:tcPr>
            <w:tcW w:w="1559" w:type="dxa"/>
            <w:tcBorders>
              <w:top w:val="nil"/>
              <w:bottom w:val="nil"/>
            </w:tcBorders>
            <w:shd w:val="clear" w:color="auto" w:fill="FFFFFF"/>
            <w:vAlign w:val="center"/>
          </w:tcPr>
          <w:p>
            <w:pPr>
              <w:widowControl/>
              <w:tabs>
                <w:tab w:val="decimal" w:pos="420"/>
              </w:tabs>
              <w:autoSpaceDE w:val="0"/>
              <w:autoSpaceDN w:val="0"/>
              <w:adjustRightInd w:val="0"/>
              <w:snapToGrid w:val="0"/>
              <w:spacing w:line="360" w:lineRule="auto"/>
              <w:ind w:left="210" w:leftChars="100"/>
              <w:rPr>
                <w:rFonts w:ascii="Times New Roman" w:hAnsi="Times New Roman" w:eastAsia="宋体" w:cs="Times New Roman"/>
                <w:kern w:val="0"/>
                <w:sz w:val="24"/>
                <w:szCs w:val="24"/>
              </w:rPr>
            </w:pPr>
            <w:r>
              <w:rPr>
                <w:rFonts w:ascii="Times New Roman" w:hAnsi="Times New Roman" w:eastAsia="宋体" w:cs="Times New Roman"/>
                <w:kern w:val="0"/>
                <w:sz w:val="24"/>
                <w:szCs w:val="24"/>
              </w:rPr>
              <w:t>0.01</w:t>
            </w:r>
          </w:p>
        </w:tc>
        <w:tc>
          <w:tcPr>
            <w:tcW w:w="1559" w:type="dxa"/>
            <w:tcBorders>
              <w:top w:val="nil"/>
              <w:bottom w:val="nil"/>
            </w:tcBorders>
            <w:shd w:val="clear" w:color="auto" w:fill="FFFFFF"/>
            <w:vAlign w:val="center"/>
          </w:tcPr>
          <w:p>
            <w:pPr>
              <w:widowControl/>
              <w:tabs>
                <w:tab w:val="decimal" w:pos="420"/>
              </w:tabs>
              <w:autoSpaceDE w:val="0"/>
              <w:autoSpaceDN w:val="0"/>
              <w:adjustRightInd w:val="0"/>
              <w:snapToGrid w:val="0"/>
              <w:spacing w:line="360" w:lineRule="auto"/>
              <w:ind w:left="210" w:leftChars="100"/>
              <w:rPr>
                <w:rFonts w:ascii="Times New Roman" w:hAnsi="Times New Roman" w:eastAsia="宋体" w:cs="Times New Roman"/>
                <w:kern w:val="0"/>
                <w:sz w:val="24"/>
                <w:szCs w:val="24"/>
              </w:rPr>
            </w:pPr>
            <w:r>
              <w:rPr>
                <w:rFonts w:ascii="Times New Roman" w:hAnsi="Times New Roman" w:eastAsia="宋体" w:cs="Times New Roman"/>
                <w:kern w:val="0"/>
                <w:sz w:val="24"/>
                <w:szCs w:val="24"/>
              </w:rPr>
              <w:t>.042</w:t>
            </w:r>
          </w:p>
        </w:tc>
        <w:tc>
          <w:tcPr>
            <w:tcW w:w="1843" w:type="dxa"/>
            <w:tcBorders>
              <w:top w:val="nil"/>
              <w:bottom w:val="nil"/>
            </w:tcBorders>
            <w:shd w:val="clear" w:color="auto" w:fill="FFFFFF"/>
          </w:tcPr>
          <w:p>
            <w:pPr>
              <w:adjustRightInd w:val="0"/>
              <w:snapToGrid w:val="0"/>
              <w:spacing w:line="360" w:lineRule="auto"/>
              <w:ind w:left="210" w:leftChars="100"/>
              <w:jc w:val="left"/>
              <w:rPr>
                <w:rFonts w:ascii="Times New Roman" w:hAnsi="Times New Roman"/>
                <w:sz w:val="24"/>
                <w:szCs w:val="24"/>
              </w:rPr>
            </w:pPr>
            <w:r>
              <w:rPr>
                <w:rFonts w:hint="eastAsia" w:ascii="Times New Roman" w:hAnsi="Times New Roman" w:cs="Times New Roman"/>
                <w:bCs/>
                <w:sz w:val="24"/>
                <w:szCs w:val="24"/>
              </w:rPr>
              <w:t>[</w:t>
            </w:r>
            <w:r>
              <w:rPr>
                <w:rFonts w:ascii="Times New Roman" w:hAnsi="Times New Roman" w:cs="Times New Roman"/>
                <w:bCs/>
                <w:sz w:val="24"/>
                <w:szCs w:val="24"/>
              </w:rPr>
              <w:t>0.00, 0.02]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trPr>
        <w:tc>
          <w:tcPr>
            <w:tcW w:w="2127" w:type="dxa"/>
            <w:tcBorders>
              <w:top w:val="nil"/>
              <w:bottom w:val="single" w:color="auto" w:sz="12" w:space="0"/>
            </w:tcBorders>
            <w:shd w:val="clear" w:color="auto" w:fill="FFFFFF"/>
          </w:tcPr>
          <w:p>
            <w:pPr>
              <w:widowControl/>
              <w:autoSpaceDE w:val="0"/>
              <w:autoSpaceDN w:val="0"/>
              <w:adjustRightInd w:val="0"/>
              <w:snapToGrid w:val="0"/>
              <w:spacing w:line="360" w:lineRule="auto"/>
              <w:jc w:val="left"/>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 xml:space="preserve">MGPS </w:t>
            </w:r>
            <w:r>
              <w:rPr>
                <w:rFonts w:ascii="Times New Roman" w:hAnsi="Times New Roman" w:cs="Times New Roman"/>
                <w:sz w:val="24"/>
                <w:szCs w:val="24"/>
              </w:rPr>
              <w:t xml:space="preserve">× </w:t>
            </w:r>
            <w:r>
              <w:rPr>
                <w:rFonts w:ascii="Times New Roman" w:hAnsi="Times New Roman" w:eastAsia="宋体" w:cs="Times New Roman"/>
                <w:kern w:val="0"/>
                <w:sz w:val="24"/>
                <w:szCs w:val="24"/>
                <w:shd w:val="clear" w:color="auto" w:fill="FFFFFF"/>
              </w:rPr>
              <w:t>C</w:t>
            </w:r>
            <w:r>
              <w:rPr>
                <w:rFonts w:ascii="Times New Roman" w:hAnsi="Times New Roman" w:cs="Times New Roman"/>
                <w:bCs/>
                <w:sz w:val="24"/>
                <w:szCs w:val="24"/>
              </w:rPr>
              <w:t xml:space="preserve">M </w:t>
            </w:r>
            <w:r>
              <w:rPr>
                <w:rFonts w:ascii="Times New Roman" w:hAnsi="Times New Roman" w:cs="Times New Roman"/>
                <w:sz w:val="24"/>
                <w:szCs w:val="24"/>
              </w:rPr>
              <w:t xml:space="preserve">× </w:t>
            </w:r>
            <w:r>
              <w:rPr>
                <w:rFonts w:ascii="Times New Roman" w:hAnsi="Times New Roman" w:eastAsia="宋体" w:cs="Times New Roman"/>
                <w:kern w:val="0"/>
                <w:sz w:val="24"/>
                <w:szCs w:val="24"/>
              </w:rPr>
              <w:t>ADS</w:t>
            </w:r>
          </w:p>
        </w:tc>
        <w:tc>
          <w:tcPr>
            <w:tcW w:w="1275" w:type="dxa"/>
            <w:tcBorders>
              <w:top w:val="nil"/>
              <w:bottom w:val="single" w:color="auto" w:sz="12" w:space="0"/>
            </w:tcBorders>
            <w:shd w:val="clear" w:color="auto" w:fill="FFFFFF"/>
            <w:vAlign w:val="center"/>
          </w:tcPr>
          <w:p>
            <w:pPr>
              <w:widowControl/>
              <w:tabs>
                <w:tab w:val="left" w:pos="210"/>
              </w:tabs>
              <w:autoSpaceDE w:val="0"/>
              <w:autoSpaceDN w:val="0"/>
              <w:adjustRightInd w:val="0"/>
              <w:snapToGrid w:val="0"/>
              <w:spacing w:line="360" w:lineRule="auto"/>
              <w:ind w:left="336" w:leftChars="160"/>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.243</w:t>
            </w:r>
          </w:p>
        </w:tc>
        <w:tc>
          <w:tcPr>
            <w:tcW w:w="1560" w:type="dxa"/>
            <w:tcBorders>
              <w:top w:val="nil"/>
              <w:bottom w:val="single" w:color="auto" w:sz="12" w:space="0"/>
            </w:tcBorders>
            <w:shd w:val="clear" w:color="auto" w:fill="FFFFFF"/>
          </w:tcPr>
          <w:p>
            <w:pPr>
              <w:widowControl/>
              <w:tabs>
                <w:tab w:val="decimal" w:pos="420"/>
              </w:tabs>
              <w:autoSpaceDE w:val="0"/>
              <w:autoSpaceDN w:val="0"/>
              <w:adjustRightInd w:val="0"/>
              <w:snapToGrid w:val="0"/>
              <w:spacing w:line="360" w:lineRule="auto"/>
              <w:ind w:left="105" w:leftChars="50"/>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.253</w:t>
            </w:r>
          </w:p>
        </w:tc>
        <w:tc>
          <w:tcPr>
            <w:tcW w:w="1559" w:type="dxa"/>
            <w:tcBorders>
              <w:top w:val="nil"/>
              <w:bottom w:val="single" w:color="auto" w:sz="12" w:space="0"/>
            </w:tcBorders>
            <w:shd w:val="clear" w:color="auto" w:fill="FFFFFF"/>
            <w:vAlign w:val="center"/>
          </w:tcPr>
          <w:p>
            <w:pPr>
              <w:widowControl/>
              <w:tabs>
                <w:tab w:val="decimal" w:pos="420"/>
              </w:tabs>
              <w:autoSpaceDE w:val="0"/>
              <w:autoSpaceDN w:val="0"/>
              <w:adjustRightInd w:val="0"/>
              <w:snapToGrid w:val="0"/>
              <w:spacing w:line="360" w:lineRule="auto"/>
              <w:ind w:left="210" w:leftChars="100"/>
              <w:rPr>
                <w:rFonts w:ascii="Times New Roman" w:hAnsi="Times New Roman" w:eastAsia="宋体" w:cs="Times New Roman"/>
                <w:kern w:val="0"/>
                <w:sz w:val="24"/>
                <w:szCs w:val="24"/>
              </w:rPr>
            </w:pPr>
            <w:r>
              <w:rPr>
                <w:rFonts w:ascii="Times New Roman" w:hAnsi="Times New Roman" w:eastAsia="宋体" w:cs="Times New Roman"/>
                <w:kern w:val="0"/>
                <w:sz w:val="24"/>
                <w:szCs w:val="24"/>
              </w:rPr>
              <w:t>0.01</w:t>
            </w:r>
          </w:p>
        </w:tc>
        <w:tc>
          <w:tcPr>
            <w:tcW w:w="1559" w:type="dxa"/>
            <w:tcBorders>
              <w:top w:val="nil"/>
              <w:bottom w:val="single" w:color="auto" w:sz="12" w:space="0"/>
            </w:tcBorders>
            <w:shd w:val="clear" w:color="auto" w:fill="FFFFFF"/>
            <w:vAlign w:val="center"/>
          </w:tcPr>
          <w:p>
            <w:pPr>
              <w:widowControl/>
              <w:tabs>
                <w:tab w:val="decimal" w:pos="420"/>
              </w:tabs>
              <w:autoSpaceDE w:val="0"/>
              <w:autoSpaceDN w:val="0"/>
              <w:adjustRightInd w:val="0"/>
              <w:snapToGrid w:val="0"/>
              <w:spacing w:line="360" w:lineRule="auto"/>
              <w:ind w:left="210" w:leftChars="100"/>
              <w:rPr>
                <w:rFonts w:ascii="Times New Roman" w:hAnsi="Times New Roman" w:eastAsia="宋体" w:cs="Times New Roman"/>
                <w:kern w:val="0"/>
                <w:sz w:val="24"/>
                <w:szCs w:val="24"/>
              </w:rPr>
            </w:pPr>
            <w:r>
              <w:rPr>
                <w:rFonts w:ascii="Times New Roman" w:hAnsi="Times New Roman" w:eastAsia="宋体" w:cs="Times New Roman"/>
                <w:kern w:val="0"/>
                <w:sz w:val="24"/>
                <w:szCs w:val="24"/>
              </w:rPr>
              <w:t>0.01</w:t>
            </w:r>
          </w:p>
        </w:tc>
        <w:tc>
          <w:tcPr>
            <w:tcW w:w="1559" w:type="dxa"/>
            <w:tcBorders>
              <w:top w:val="nil"/>
              <w:bottom w:val="single" w:color="auto" w:sz="12" w:space="0"/>
            </w:tcBorders>
            <w:shd w:val="clear" w:color="auto" w:fill="FFFFFF"/>
            <w:vAlign w:val="center"/>
          </w:tcPr>
          <w:p>
            <w:pPr>
              <w:widowControl/>
              <w:tabs>
                <w:tab w:val="decimal" w:pos="420"/>
              </w:tabs>
              <w:autoSpaceDE w:val="0"/>
              <w:autoSpaceDN w:val="0"/>
              <w:adjustRightInd w:val="0"/>
              <w:snapToGrid w:val="0"/>
              <w:spacing w:line="360" w:lineRule="auto"/>
              <w:ind w:left="210" w:leftChars="1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w:t>
            </w:r>
          </w:p>
        </w:tc>
        <w:tc>
          <w:tcPr>
            <w:tcW w:w="1843" w:type="dxa"/>
            <w:tcBorders>
              <w:top w:val="nil"/>
              <w:bottom w:val="single" w:color="auto" w:sz="12" w:space="0"/>
            </w:tcBorders>
            <w:shd w:val="clear" w:color="auto" w:fill="FFFFFF"/>
          </w:tcPr>
          <w:p>
            <w:pPr>
              <w:adjustRightInd w:val="0"/>
              <w:snapToGrid w:val="0"/>
              <w:spacing w:line="360" w:lineRule="auto"/>
              <w:ind w:left="210" w:leftChars="100"/>
              <w:jc w:val="left"/>
              <w:rPr>
                <w:rFonts w:ascii="Times New Roman" w:hAnsi="Times New Roman"/>
                <w:sz w:val="24"/>
                <w:szCs w:val="24"/>
              </w:rPr>
            </w:pPr>
            <w:r>
              <w:rPr>
                <w:rFonts w:hint="eastAsia"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bCs/>
                <w:sz w:val="24"/>
                <w:szCs w:val="24"/>
              </w:rPr>
              <w:t>0.002, 0.02]</w:t>
            </w:r>
          </w:p>
        </w:tc>
      </w:tr>
    </w:tbl>
    <w:p>
      <w:pPr>
        <w:adjustRightInd w:val="0"/>
        <w:snapToGrid w:val="0"/>
        <w:spacing w:line="360" w:lineRule="auto"/>
        <w:jc w:val="left"/>
        <w:rPr>
          <w:rFonts w:ascii="Times New Roman" w:hAnsi="Times New Roman" w:eastAsia="宋体" w:cs="Times New Roman"/>
          <w:sz w:val="24"/>
          <w:szCs w:val="24"/>
        </w:rPr>
      </w:pPr>
      <w:bookmarkStart w:id="7" w:name="OLE_LINK215"/>
      <w:bookmarkStart w:id="8" w:name="OLE_LINK214"/>
      <w:r>
        <w:rPr>
          <w:rFonts w:ascii="Times New Roman" w:hAnsi="Times New Roman" w:eastAsia="宋体" w:cs="Times New Roman"/>
          <w:i/>
          <w:sz w:val="24"/>
          <w:szCs w:val="24"/>
        </w:rPr>
        <w:t>Note</w:t>
      </w:r>
      <w:r>
        <w:rPr>
          <w:rFonts w:ascii="Times New Roman" w:hAnsi="Times New Roman" w:eastAsia="宋体" w:cs="Times New Roman"/>
          <w:sz w:val="24"/>
          <w:szCs w:val="24"/>
        </w:rPr>
        <w:t xml:space="preserve">: </w:t>
      </w:r>
      <w:r>
        <w:rPr>
          <w:rFonts w:ascii="Times New Roman" w:hAnsi="Times New Roman" w:cs="Times New Roman"/>
          <w:sz w:val="24"/>
          <w:szCs w:val="24"/>
        </w:rPr>
        <w:t xml:space="preserve">MGPS = </w:t>
      </w:r>
      <w:r>
        <w:rPr>
          <w:rFonts w:ascii="Times New Roman" w:hAnsi="Times New Roman" w:eastAsia="宋体" w:cs="Times New Roman"/>
          <w:sz w:val="24"/>
          <w:szCs w:val="24"/>
        </w:rPr>
        <w:t>Multilocus genetic profile score</w:t>
      </w:r>
      <w:bookmarkEnd w:id="7"/>
      <w:bookmarkEnd w:id="8"/>
      <w:r>
        <w:rPr>
          <w:rFonts w:ascii="Times New Roman" w:hAnsi="Times New Roman" w:cs="Times New Roman"/>
          <w:sz w:val="24"/>
          <w:szCs w:val="24"/>
        </w:rPr>
        <w:t>;</w:t>
      </w:r>
      <w:r>
        <w:rPr>
          <w:rFonts w:ascii="Times New Roman" w:hAnsi="Times New Roman" w:cs="Times New Roman"/>
          <w:bCs/>
          <w:sz w:val="24"/>
          <w:szCs w:val="24"/>
        </w:rPr>
        <w:t xml:space="preserve"> </w:t>
      </w:r>
      <w:r>
        <w:rPr>
          <w:rFonts w:ascii="Times New Roman" w:hAnsi="Times New Roman" w:eastAsia="宋体" w:cs="Times New Roman"/>
          <w:sz w:val="24"/>
          <w:szCs w:val="24"/>
        </w:rPr>
        <w:t xml:space="preserve">CM = </w:t>
      </w:r>
      <w:r>
        <w:rPr>
          <w:rFonts w:ascii="Times New Roman" w:hAnsi="Times New Roman" w:eastAsia="宋体" w:cs="Times New Roman"/>
          <w:kern w:val="0"/>
          <w:sz w:val="24"/>
          <w:szCs w:val="24"/>
        </w:rPr>
        <w:t>Childhood maltreatment;</w:t>
      </w:r>
      <w:r>
        <w:rPr>
          <w:rFonts w:ascii="Times New Roman" w:hAnsi="Times New Roman" w:eastAsia="宋体" w:cs="Times New Roman"/>
          <w:sz w:val="24"/>
          <w:szCs w:val="24"/>
        </w:rPr>
        <w:t xml:space="preserve"> </w:t>
      </w:r>
      <w:r>
        <w:rPr>
          <w:rFonts w:ascii="Times New Roman" w:hAnsi="Times New Roman" w:eastAsia="宋体" w:cs="Times New Roman"/>
          <w:kern w:val="0"/>
          <w:sz w:val="24"/>
          <w:szCs w:val="24"/>
        </w:rPr>
        <w:t>AS = Academic stress; BP = Being punished; LO = Loss;</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ADS = Adjustment stress; </w:t>
      </w:r>
    </w:p>
    <w:p>
      <w:pPr>
        <w:adjustRightInd w:val="0"/>
        <w:snapToGrid w:val="0"/>
        <w:spacing w:line="312" w:lineRule="auto"/>
        <w:rPr>
          <w:rFonts w:ascii="Times New Roman" w:hAnsi="Times New Roman" w:cs="Times New Roman"/>
          <w:sz w:val="24"/>
          <w:szCs w:val="24"/>
        </w:rPr>
      </w:pPr>
      <w:r>
        <w:rPr>
          <w:rFonts w:ascii="Times New Roman" w:hAnsi="Times New Roman" w:cs="Times New Roman"/>
          <w:sz w:val="24"/>
          <w:szCs w:val="24"/>
          <w:vertAlign w:val="superscript"/>
        </w:rPr>
        <w:t xml:space="preserve">a </w:t>
      </w:r>
      <w:r>
        <w:rPr>
          <w:rFonts w:ascii="Times New Roman" w:hAnsi="Times New Roman" w:cs="Times New Roman"/>
          <w:sz w:val="24"/>
          <w:szCs w:val="24"/>
        </w:rPr>
        <w:t>The Bonferroni correction was used to control for multiple testing of three-way interactions:</w:t>
      </w:r>
      <w:r>
        <w:t xml:space="preserve"> </w:t>
      </w:r>
      <w:r>
        <w:rPr>
          <w:rFonts w:ascii="Times New Roman" w:hAnsi="Times New Roman" w:cs="Times New Roman"/>
          <w:sz w:val="24"/>
          <w:szCs w:val="24"/>
        </w:rPr>
        <w:t xml:space="preserve">the significance threshold of </w:t>
      </w:r>
      <w:r>
        <w:rPr>
          <w:rFonts w:ascii="Times New Roman" w:hAnsi="Times New Roman" w:cs="Times New Roman"/>
          <w:i/>
          <w:sz w:val="24"/>
          <w:szCs w:val="24"/>
        </w:rPr>
        <w:t>p</w:t>
      </w:r>
      <w:r>
        <w:rPr>
          <w:rFonts w:ascii="Times New Roman" w:hAnsi="Times New Roman" w:cs="Times New Roman"/>
          <w:sz w:val="24"/>
          <w:szCs w:val="24"/>
        </w:rPr>
        <w:t xml:space="preserve"> was .010 (.050/5 testing; five stress domains); the effect survived correction is displayed in bold.</w:t>
      </w:r>
    </w:p>
    <w:p>
      <w:pPr>
        <w:adjustRightInd w:val="0"/>
        <w:snapToGrid w:val="0"/>
        <w:spacing w:line="312" w:lineRule="auto"/>
        <w:rPr>
          <w:rFonts w:ascii="Times New Roman" w:hAnsi="Times New Roman" w:cs="Times New Roman"/>
          <w:sz w:val="24"/>
          <w:szCs w:val="24"/>
        </w:rPr>
      </w:pPr>
    </w:p>
    <w:p>
      <w:pPr>
        <w:adjustRightInd w:val="0"/>
        <w:snapToGrid w:val="0"/>
        <w:spacing w:line="480" w:lineRule="auto"/>
        <w:jc w:val="left"/>
        <w:rPr>
          <w:rFonts w:ascii="Times New Roman" w:hAnsi="Times New Roman" w:cs="Times New Roman"/>
          <w:bCs/>
          <w:sz w:val="24"/>
          <w:szCs w:val="24"/>
        </w:rPr>
        <w:sectPr>
          <w:pgSz w:w="15839" w:h="12240" w:orient="landscape"/>
          <w:pgMar w:top="1440" w:right="1440" w:bottom="1440" w:left="1440" w:header="851" w:footer="992" w:gutter="0"/>
          <w:cols w:space="425" w:num="1"/>
          <w:docGrid w:type="linesAndChars" w:linePitch="312" w:charSpace="0"/>
        </w:sectPr>
      </w:pPr>
    </w:p>
    <w:p>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b/>
          <w:kern w:val="0"/>
          <w:sz w:val="24"/>
          <w:szCs w:val="24"/>
          <w:lang w:eastAsia="en-US"/>
        </w:rPr>
        <w:t>Table</w:t>
      </w:r>
      <w:r>
        <w:rPr>
          <w:rFonts w:ascii="Times New Roman" w:hAnsi="Times New Roman" w:cs="Times New Roman"/>
          <w:b/>
          <w:kern w:val="0"/>
          <w:sz w:val="24"/>
          <w:szCs w:val="24"/>
        </w:rPr>
        <w:t xml:space="preserve"> S6</w:t>
      </w:r>
      <w:r>
        <w:rPr>
          <w:rFonts w:ascii="Times New Roman" w:hAnsi="Times New Roman" w:cs="Times New Roman"/>
          <w:b/>
          <w:kern w:val="0"/>
          <w:sz w:val="24"/>
          <w:szCs w:val="24"/>
          <w:lang w:eastAsia="en-US"/>
        </w:rPr>
        <w:t>.</w:t>
      </w:r>
      <w:r>
        <w:rPr>
          <w:rFonts w:ascii="Times New Roman" w:hAnsi="Times New Roman" w:cs="Times New Roman"/>
          <w:kern w:val="0"/>
          <w:sz w:val="24"/>
          <w:szCs w:val="24"/>
          <w:lang w:eastAsia="en-US"/>
        </w:rPr>
        <w:t xml:space="preserve"> </w:t>
      </w:r>
      <w:r>
        <w:rPr>
          <w:rFonts w:ascii="Times New Roman" w:hAnsi="Times New Roman" w:cs="Times New Roman"/>
          <w:sz w:val="24"/>
          <w:szCs w:val="24"/>
        </w:rPr>
        <w:t>HLM predicting changes in depressive symptoms from three-way interaction</w:t>
      </w:r>
      <w:r>
        <w:rPr>
          <w:rFonts w:hint="eastAsia" w:ascii="Times New Roman" w:hAnsi="Times New Roman" w:cs="Times New Roman"/>
          <w:sz w:val="24"/>
          <w:szCs w:val="24"/>
        </w:rPr>
        <w:t>s</w:t>
      </w:r>
      <w:r>
        <w:rPr>
          <w:rFonts w:ascii="Times New Roman" w:hAnsi="Times New Roman" w:cs="Times New Roman"/>
          <w:sz w:val="24"/>
          <w:szCs w:val="24"/>
        </w:rPr>
        <w:t xml:space="preserve"> between </w:t>
      </w:r>
      <w:r>
        <w:rPr>
          <w:rFonts w:ascii="Times New Roman" w:hAnsi="Times New Roman" w:cs="Times New Roman"/>
          <w:i/>
          <w:kern w:val="0"/>
          <w:sz w:val="24"/>
          <w:szCs w:val="24"/>
          <w:lang w:eastAsia="en-US"/>
        </w:rPr>
        <w:t>n</w:t>
      </w:r>
      <w:r>
        <w:rPr>
          <w:rFonts w:ascii="Times New Roman" w:hAnsi="Times New Roman" w:cs="Times New Roman"/>
          <w:sz w:val="24"/>
          <w:szCs w:val="24"/>
        </w:rPr>
        <w:t>–</w:t>
      </w:r>
      <w:r>
        <w:rPr>
          <w:rFonts w:ascii="Times New Roman" w:hAnsi="Times New Roman" w:cs="Times New Roman"/>
          <w:kern w:val="0"/>
          <w:sz w:val="24"/>
          <w:szCs w:val="24"/>
          <w:lang w:eastAsia="en-US"/>
        </w:rPr>
        <w:t xml:space="preserve">1 </w:t>
      </w:r>
      <w:r>
        <w:rPr>
          <w:rFonts w:ascii="Times New Roman" w:hAnsi="Times New Roman" w:cs="Times New Roman"/>
          <w:kern w:val="0"/>
          <w:sz w:val="24"/>
          <w:szCs w:val="24"/>
        </w:rPr>
        <w:t>m</w:t>
      </w:r>
      <w:r>
        <w:rPr>
          <w:rFonts w:ascii="Times New Roman" w:hAnsi="Times New Roman" w:cs="Times New Roman"/>
          <w:kern w:val="0"/>
          <w:sz w:val="24"/>
          <w:szCs w:val="24"/>
          <w:lang w:eastAsia="en-US"/>
        </w:rPr>
        <w:t>odified MGPSs,</w:t>
      </w:r>
      <w:r>
        <w:rPr>
          <w:rFonts w:ascii="Times New Roman" w:hAnsi="Times New Roman" w:cs="Times New Roman"/>
          <w:sz w:val="24"/>
          <w:szCs w:val="24"/>
        </w:rPr>
        <w:t xml:space="preserve"> childhood maltreatment and recent interpersonal stress</w:t>
      </w:r>
    </w:p>
    <w:tbl>
      <w:tblPr>
        <w:tblStyle w:val="10"/>
        <w:tblW w:w="12191" w:type="dxa"/>
        <w:tblInd w:w="0" w:type="dxa"/>
        <w:tblBorders>
          <w:top w:val="single" w:color="323E4F" w:themeColor="text2" w:themeShade="BF" w:sz="12" w:space="0"/>
          <w:left w:val="none" w:color="auto" w:sz="0" w:space="0"/>
          <w:bottom w:val="single" w:color="323E4F" w:themeColor="text2" w:themeShade="BF"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9"/>
        <w:gridCol w:w="1417"/>
        <w:gridCol w:w="1418"/>
        <w:gridCol w:w="1417"/>
        <w:gridCol w:w="1418"/>
        <w:gridCol w:w="1417"/>
        <w:gridCol w:w="1985"/>
      </w:tblGrid>
      <w:tr>
        <w:tblPrEx>
          <w:tblBorders>
            <w:top w:val="single" w:color="323E4F" w:themeColor="text2" w:themeShade="BF" w:sz="12" w:space="0"/>
            <w:left w:val="none" w:color="auto" w:sz="0" w:space="0"/>
            <w:bottom w:val="single" w:color="323E4F" w:themeColor="text2" w:themeShade="BF"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119" w:type="dxa"/>
            <w:tcBorders>
              <w:top w:val="single" w:color="000000" w:themeColor="text1" w:sz="12" w:space="0"/>
              <w:bottom w:val="single" w:color="000000" w:themeColor="text1" w:sz="6" w:space="0"/>
            </w:tcBorders>
            <w:vAlign w:val="center"/>
          </w:tcPr>
          <w:p>
            <w:pPr>
              <w:jc w:val="left"/>
              <w:rPr>
                <w:rFonts w:ascii="Times New Roman" w:hAnsi="Times New Roman" w:eastAsia="Helvetica" w:cs="Times New Roman"/>
                <w:sz w:val="24"/>
                <w:szCs w:val="24"/>
              </w:rPr>
            </w:pPr>
          </w:p>
        </w:tc>
        <w:tc>
          <w:tcPr>
            <w:tcW w:w="1417" w:type="dxa"/>
            <w:tcBorders>
              <w:top w:val="single" w:color="000000" w:themeColor="text1" w:sz="12" w:space="0"/>
              <w:bottom w:val="single" w:color="000000" w:themeColor="text1" w:sz="6" w:space="0"/>
            </w:tcBorders>
            <w:vAlign w:val="bottom"/>
          </w:tcPr>
          <w:p>
            <w:pPr>
              <w:widowControl/>
              <w:adjustRightInd w:val="0"/>
              <w:snapToGrid w:val="0"/>
              <w:spacing w:line="360" w:lineRule="auto"/>
              <w:jc w:val="center"/>
              <w:rPr>
                <w:rFonts w:ascii="Times New Roman" w:hAnsi="Times New Roman" w:cs="Times New Roman"/>
                <w:i/>
                <w:sz w:val="24"/>
                <w:szCs w:val="24"/>
              </w:rPr>
            </w:pPr>
            <m:oMathPara>
              <m:oMath>
                <m:sSubSup>
                  <m:sSubSupPr>
                    <m:ctrlPr>
                      <w:rPr>
                        <w:rFonts w:ascii="Cambria Math" w:hAnsi="Cambria Math" w:cs="Times New Roman"/>
                        <w:i/>
                        <w:sz w:val="24"/>
                        <w:szCs w:val="24"/>
                      </w:rPr>
                    </m:ctrlPr>
                  </m:sSubSupPr>
                  <m:e>
                    <m:r>
                      <m:rPr/>
                      <w:rPr>
                        <w:rFonts w:ascii="Cambria Math" w:hAnsi="Cambria Math" w:cs="Times New Roman"/>
                        <w:sz w:val="24"/>
                        <w:szCs w:val="24"/>
                      </w:rPr>
                      <m:t>R</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up>
                    <m:r>
                      <m:rPr/>
                      <w:rPr>
                        <w:rFonts w:ascii="Cambria Math" w:hAnsi="Cambria Math" w:cs="Times New Roman"/>
                        <w:sz w:val="24"/>
                        <w:szCs w:val="24"/>
                      </w:rPr>
                      <m:t>2</m:t>
                    </m:r>
                    <m:ctrlPr>
                      <w:rPr>
                        <w:rFonts w:ascii="Cambria Math" w:hAnsi="Cambria Math" w:cs="Times New Roman"/>
                        <w:i/>
                        <w:sz w:val="24"/>
                        <w:szCs w:val="24"/>
                      </w:rPr>
                    </m:ctrlPr>
                  </m:sup>
                </m:sSubSup>
              </m:oMath>
            </m:oMathPara>
          </w:p>
        </w:tc>
        <w:tc>
          <w:tcPr>
            <w:tcW w:w="1418" w:type="dxa"/>
            <w:tcBorders>
              <w:top w:val="single" w:color="000000" w:themeColor="text1" w:sz="12" w:space="0"/>
              <w:bottom w:val="single" w:color="000000" w:themeColor="text1" w:sz="6" w:space="0"/>
            </w:tcBorders>
            <w:vAlign w:val="bottom"/>
          </w:tcPr>
          <w:p>
            <w:pPr>
              <w:widowControl/>
              <w:adjustRightInd w:val="0"/>
              <w:snapToGrid w:val="0"/>
              <w:spacing w:line="360" w:lineRule="auto"/>
              <w:jc w:val="center"/>
              <w:rPr>
                <w:rFonts w:ascii="Times New Roman" w:hAnsi="Times New Roman" w:cs="Times New Roman"/>
                <w:i/>
                <w:sz w:val="24"/>
                <w:szCs w:val="24"/>
              </w:rPr>
            </w:pPr>
            <m:oMathPara>
              <m:oMath>
                <m:sSubSup>
                  <m:sSubSupPr>
                    <m:ctrlPr>
                      <w:rPr>
                        <w:rFonts w:ascii="Cambria Math" w:hAnsi="Cambria Math" w:cs="Times New Roman"/>
                        <w:i/>
                        <w:sz w:val="24"/>
                        <w:szCs w:val="24"/>
                      </w:rPr>
                    </m:ctrlPr>
                  </m:sSubSupPr>
                  <m:e>
                    <m:r>
                      <m:rPr/>
                      <w:rPr>
                        <w:rFonts w:ascii="Cambria Math" w:hAnsi="Cambria Math" w:cs="Times New Roman"/>
                        <w:sz w:val="24"/>
                        <w:szCs w:val="24"/>
                      </w:rPr>
                      <m:t xml:space="preserve"> R</m:t>
                    </m:r>
                    <m:ctrlPr>
                      <w:rPr>
                        <w:rFonts w:ascii="Cambria Math" w:hAnsi="Cambria Math" w:cs="Times New Roman"/>
                        <w:i/>
                        <w:sz w:val="24"/>
                        <w:szCs w:val="24"/>
                      </w:rPr>
                    </m:ctrlPr>
                  </m:e>
                  <m:sub>
                    <m:r>
                      <m:rPr/>
                      <w:rPr>
                        <w:rFonts w:ascii="Cambria Math" w:hAnsi="Cambria Math" w:cs="Times New Roman"/>
                        <w:sz w:val="24"/>
                        <w:szCs w:val="24"/>
                      </w:rPr>
                      <m:t xml:space="preserve">2 </m:t>
                    </m:r>
                    <m:ctrlPr>
                      <w:rPr>
                        <w:rFonts w:ascii="Cambria Math" w:hAnsi="Cambria Math" w:cs="Times New Roman"/>
                        <w:i/>
                        <w:sz w:val="24"/>
                        <w:szCs w:val="24"/>
                      </w:rPr>
                    </m:ctrlPr>
                  </m:sub>
                  <m:sup>
                    <m:r>
                      <m:rPr/>
                      <w:rPr>
                        <w:rFonts w:ascii="Cambria Math" w:hAnsi="Cambria Math" w:cs="Times New Roman"/>
                        <w:sz w:val="24"/>
                        <w:szCs w:val="24"/>
                      </w:rPr>
                      <m:t>2</m:t>
                    </m:r>
                    <m:ctrlPr>
                      <w:rPr>
                        <w:rFonts w:ascii="Cambria Math" w:hAnsi="Cambria Math" w:cs="Times New Roman"/>
                        <w:i/>
                        <w:sz w:val="24"/>
                        <w:szCs w:val="24"/>
                      </w:rPr>
                    </m:ctrlPr>
                  </m:sup>
                </m:sSubSup>
              </m:oMath>
            </m:oMathPara>
          </w:p>
        </w:tc>
        <w:tc>
          <w:tcPr>
            <w:tcW w:w="1417" w:type="dxa"/>
            <w:tcBorders>
              <w:top w:val="single" w:color="000000" w:themeColor="text1" w:sz="12" w:space="0"/>
              <w:bottom w:val="single" w:color="000000" w:themeColor="text1" w:sz="6" w:space="0"/>
            </w:tcBorders>
            <w:vAlign w:val="center"/>
          </w:tcPr>
          <w:p>
            <w:pPr>
              <w:adjustRightInd w:val="0"/>
              <w:snapToGrid w:val="0"/>
              <w:spacing w:line="360" w:lineRule="auto"/>
              <w:jc w:val="center"/>
              <w:rPr>
                <w:rFonts w:ascii="Times New Roman" w:hAnsi="Times New Roman" w:cs="Times New Roman"/>
                <w:i/>
                <w:sz w:val="24"/>
                <w:szCs w:val="24"/>
              </w:rPr>
            </w:pPr>
            <w:r>
              <w:rPr>
                <w:rFonts w:ascii="Times New Roman" w:hAnsi="Times New Roman" w:cs="Times New Roman"/>
                <w:i/>
                <w:sz w:val="24"/>
                <w:szCs w:val="24"/>
              </w:rPr>
              <w:t>b</w:t>
            </w:r>
          </w:p>
        </w:tc>
        <w:tc>
          <w:tcPr>
            <w:tcW w:w="1418" w:type="dxa"/>
            <w:tcBorders>
              <w:top w:val="single" w:color="000000" w:themeColor="text1" w:sz="12" w:space="0"/>
              <w:bottom w:val="single" w:color="000000" w:themeColor="text1" w:sz="6" w:space="0"/>
            </w:tcBorders>
            <w:vAlign w:val="center"/>
          </w:tcPr>
          <w:p>
            <w:pPr>
              <w:adjustRightInd w:val="0"/>
              <w:snapToGrid w:val="0"/>
              <w:spacing w:line="360" w:lineRule="auto"/>
              <w:jc w:val="center"/>
              <w:rPr>
                <w:rFonts w:ascii="Times New Roman" w:hAnsi="Times New Roman" w:cs="Times New Roman"/>
                <w:i/>
                <w:sz w:val="24"/>
                <w:szCs w:val="24"/>
              </w:rPr>
            </w:pPr>
            <w:r>
              <w:rPr>
                <w:rFonts w:ascii="Times New Roman" w:hAnsi="Times New Roman" w:cs="Times New Roman"/>
                <w:i/>
                <w:sz w:val="24"/>
                <w:szCs w:val="24"/>
              </w:rPr>
              <w:t>SE</w:t>
            </w:r>
          </w:p>
        </w:tc>
        <w:tc>
          <w:tcPr>
            <w:tcW w:w="1417" w:type="dxa"/>
            <w:tcBorders>
              <w:top w:val="single" w:color="000000" w:themeColor="text1" w:sz="12" w:space="0"/>
              <w:bottom w:val="single" w:color="000000" w:themeColor="text1" w:sz="6" w:space="0"/>
            </w:tcBorders>
            <w:vAlign w:val="center"/>
          </w:tcPr>
          <w:p>
            <w:pPr>
              <w:adjustRightInd w:val="0"/>
              <w:snapToGrid w:val="0"/>
              <w:spacing w:line="360" w:lineRule="auto"/>
              <w:jc w:val="center"/>
              <w:rPr>
                <w:rFonts w:ascii="Times New Roman" w:hAnsi="Times New Roman" w:cs="Times New Roman"/>
                <w:i/>
                <w:sz w:val="24"/>
                <w:szCs w:val="24"/>
              </w:rPr>
            </w:pPr>
            <w:r>
              <w:rPr>
                <w:rFonts w:ascii="Times New Roman" w:hAnsi="Times New Roman" w:cs="Times New Roman"/>
                <w:i/>
                <w:sz w:val="24"/>
                <w:szCs w:val="24"/>
              </w:rPr>
              <w:t>p</w:t>
            </w:r>
            <w:r>
              <w:rPr>
                <w:rFonts w:ascii="Times New Roman" w:hAnsi="Times New Roman" w:cs="Times New Roman"/>
                <w:i/>
                <w:kern w:val="0"/>
                <w:sz w:val="24"/>
                <w:szCs w:val="24"/>
                <w:shd w:val="clear" w:color="auto" w:fill="FFFFFF"/>
                <w:vertAlign w:val="superscript"/>
                <w:lang w:eastAsia="en-US"/>
              </w:rPr>
              <w:t>a</w:t>
            </w:r>
          </w:p>
        </w:tc>
        <w:tc>
          <w:tcPr>
            <w:tcW w:w="1985" w:type="dxa"/>
            <w:tcBorders>
              <w:top w:val="single" w:color="000000" w:themeColor="text1" w:sz="12" w:space="0"/>
              <w:bottom w:val="single" w:color="000000" w:themeColor="text1" w:sz="6" w:space="0"/>
            </w:tcBorders>
            <w:vAlign w:val="center"/>
          </w:tcPr>
          <w:p>
            <w:pPr>
              <w:adjustRightInd w:val="0"/>
              <w:snapToGrid w:val="0"/>
              <w:spacing w:line="360" w:lineRule="auto"/>
              <w:jc w:val="center"/>
              <w:rPr>
                <w:rFonts w:ascii="Times New Roman" w:hAnsi="Times New Roman" w:cs="Times New Roman"/>
                <w:i/>
                <w:sz w:val="24"/>
                <w:szCs w:val="24"/>
              </w:rPr>
            </w:pPr>
            <w:r>
              <w:rPr>
                <w:rFonts w:ascii="Times New Roman" w:hAnsi="Times New Roman" w:cs="Times New Roman"/>
                <w:iCs/>
                <w:sz w:val="24"/>
                <w:szCs w:val="24"/>
              </w:rPr>
              <w:t xml:space="preserve">95% CI of </w:t>
            </w:r>
            <w:r>
              <w:rPr>
                <w:rFonts w:ascii="Times New Roman" w:hAnsi="Times New Roman" w:cs="Times New Roman"/>
                <w:i/>
                <w:sz w:val="24"/>
                <w:szCs w:val="24"/>
              </w:rPr>
              <w:t>b</w:t>
            </w:r>
          </w:p>
        </w:tc>
      </w:tr>
      <w:tr>
        <w:tblPrEx>
          <w:tblBorders>
            <w:top w:val="single" w:color="323E4F" w:themeColor="text2" w:themeShade="BF" w:sz="12" w:space="0"/>
            <w:left w:val="none" w:color="auto" w:sz="0" w:space="0"/>
            <w:bottom w:val="single" w:color="323E4F" w:themeColor="text2" w:themeShade="BF"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119" w:type="dxa"/>
            <w:tcBorders>
              <w:top w:val="single" w:color="000000" w:themeColor="text1" w:sz="6" w:space="0"/>
              <w:bottom w:val="nil"/>
              <w:tl2br w:val="nil"/>
              <w:tr2bl w:val="nil"/>
            </w:tcBorders>
            <w:vAlign w:val="center"/>
          </w:tcPr>
          <w:p>
            <w:pPr>
              <w:widowControl/>
              <w:autoSpaceDE w:val="0"/>
              <w:autoSpaceDN w:val="0"/>
              <w:adjustRightInd w:val="0"/>
              <w:snapToGrid w:val="0"/>
              <w:spacing w:line="360" w:lineRule="auto"/>
              <w:jc w:val="left"/>
              <w:rPr>
                <w:rFonts w:ascii="Times New Roman" w:hAnsi="Times New Roman" w:cs="Times New Roman"/>
                <w:bCs/>
                <w:sz w:val="24"/>
                <w:szCs w:val="24"/>
              </w:rPr>
            </w:pPr>
            <w:r>
              <w:rPr>
                <w:rFonts w:ascii="Times New Roman" w:hAnsi="Times New Roman" w:cs="Times New Roman"/>
                <w:bCs/>
                <w:sz w:val="24"/>
                <w:szCs w:val="24"/>
              </w:rPr>
              <w:t>MGPS excluding rs110402</w:t>
            </w:r>
          </w:p>
        </w:tc>
        <w:tc>
          <w:tcPr>
            <w:tcW w:w="1417" w:type="dxa"/>
            <w:tcBorders>
              <w:top w:val="single" w:color="000000" w:themeColor="text1" w:sz="6" w:space="0"/>
              <w:bottom w:val="nil"/>
              <w:tl2br w:val="nil"/>
              <w:tr2bl w:val="nil"/>
            </w:tcBorders>
            <w:vAlign w:val="center"/>
          </w:tcPr>
          <w:p>
            <w:pPr>
              <w:ind w:left="210" w:leftChars="100"/>
              <w:jc w:val="left"/>
              <w:rPr>
                <w:rFonts w:ascii="Times New Roman" w:hAnsi="Times New Roman" w:cs="Times New Roman"/>
                <w:bCs/>
                <w:sz w:val="24"/>
                <w:szCs w:val="24"/>
              </w:rPr>
            </w:pPr>
            <w:r>
              <w:rPr>
                <w:rFonts w:hint="eastAsia" w:ascii="Times New Roman" w:hAnsi="Times New Roman" w:cs="Times New Roman"/>
                <w:sz w:val="24"/>
                <w:szCs w:val="24"/>
              </w:rPr>
              <w:t xml:space="preserve"> .243</w:t>
            </w:r>
          </w:p>
        </w:tc>
        <w:tc>
          <w:tcPr>
            <w:tcW w:w="1418" w:type="dxa"/>
            <w:tcBorders>
              <w:top w:val="single" w:color="000000" w:themeColor="text1" w:sz="6" w:space="0"/>
              <w:bottom w:val="nil"/>
              <w:tl2br w:val="nil"/>
              <w:tr2bl w:val="nil"/>
            </w:tcBorders>
            <w:vAlign w:val="center"/>
          </w:tcPr>
          <w:p>
            <w:pPr>
              <w:ind w:left="210" w:leftChars="100"/>
              <w:jc w:val="left"/>
              <w:rPr>
                <w:rFonts w:ascii="Times New Roman" w:hAnsi="Times New Roman" w:cs="Times New Roman"/>
                <w:bCs/>
                <w:sz w:val="24"/>
                <w:szCs w:val="24"/>
              </w:rPr>
            </w:pPr>
            <w:r>
              <w:rPr>
                <w:rFonts w:hint="eastAsia" w:ascii="Times New Roman" w:hAnsi="Times New Roman" w:cs="Times New Roman"/>
                <w:sz w:val="24"/>
                <w:szCs w:val="24"/>
              </w:rPr>
              <w:t xml:space="preserve">.253 </w:t>
            </w:r>
          </w:p>
        </w:tc>
        <w:tc>
          <w:tcPr>
            <w:tcW w:w="1417" w:type="dxa"/>
            <w:tcBorders>
              <w:top w:val="single" w:color="000000" w:themeColor="text1" w:sz="6" w:space="0"/>
              <w:bottom w:val="nil"/>
              <w:tl2br w:val="nil"/>
              <w:tr2bl w:val="nil"/>
            </w:tcBorders>
            <w:vAlign w:val="center"/>
          </w:tcPr>
          <w:p>
            <w:pPr>
              <w:ind w:left="315" w:leftChars="150"/>
              <w:jc w:val="left"/>
              <w:rPr>
                <w:rFonts w:ascii="Times New Roman" w:hAnsi="Times New Roman" w:cs="Times New Roman"/>
                <w:bCs/>
                <w:sz w:val="24"/>
                <w:szCs w:val="24"/>
              </w:rPr>
            </w:pPr>
            <w:r>
              <w:rPr>
                <w:rFonts w:ascii="Times New Roman" w:hAnsi="Times New Roman" w:cs="Times New Roman"/>
                <w:sz w:val="24"/>
                <w:szCs w:val="24"/>
              </w:rPr>
              <w:t>0.01</w:t>
            </w:r>
            <w:r>
              <w:rPr>
                <w:rFonts w:hint="eastAsia" w:ascii="Times New Roman" w:hAnsi="Times New Roman" w:cs="Times New Roman"/>
                <w:sz w:val="24"/>
                <w:szCs w:val="24"/>
              </w:rPr>
              <w:t>3</w:t>
            </w:r>
          </w:p>
        </w:tc>
        <w:tc>
          <w:tcPr>
            <w:tcW w:w="1418" w:type="dxa"/>
            <w:tcBorders>
              <w:top w:val="single" w:color="000000" w:themeColor="text1" w:sz="6" w:space="0"/>
              <w:bottom w:val="nil"/>
              <w:tl2br w:val="nil"/>
              <w:tr2bl w:val="nil"/>
            </w:tcBorders>
            <w:vAlign w:val="center"/>
          </w:tcPr>
          <w:p>
            <w:pPr>
              <w:ind w:left="315" w:leftChars="150"/>
              <w:jc w:val="left"/>
              <w:rPr>
                <w:rFonts w:ascii="Times New Roman" w:hAnsi="Times New Roman" w:cs="Times New Roman"/>
                <w:bCs/>
                <w:sz w:val="24"/>
                <w:szCs w:val="24"/>
              </w:rPr>
            </w:pPr>
            <w:r>
              <w:rPr>
                <w:rFonts w:ascii="Times New Roman" w:hAnsi="Times New Roman" w:cs="Times New Roman"/>
                <w:sz w:val="24"/>
                <w:szCs w:val="24"/>
              </w:rPr>
              <w:t>0.004</w:t>
            </w:r>
          </w:p>
        </w:tc>
        <w:tc>
          <w:tcPr>
            <w:tcW w:w="1417" w:type="dxa"/>
            <w:tcBorders>
              <w:top w:val="single" w:color="000000" w:themeColor="text1" w:sz="6" w:space="0"/>
              <w:bottom w:val="nil"/>
              <w:tl2br w:val="nil"/>
              <w:tr2bl w:val="nil"/>
            </w:tcBorders>
            <w:vAlign w:val="center"/>
          </w:tcPr>
          <w:p>
            <w:pPr>
              <w:ind w:left="315" w:leftChars="150"/>
              <w:jc w:val="left"/>
              <w:rPr>
                <w:rFonts w:ascii="Times New Roman" w:hAnsi="Times New Roman" w:cs="Times New Roman"/>
                <w:b/>
                <w:bCs/>
                <w:sz w:val="24"/>
                <w:szCs w:val="24"/>
              </w:rPr>
            </w:pPr>
            <w:r>
              <w:rPr>
                <w:rFonts w:ascii="Times New Roman" w:hAnsi="Times New Roman" w:cs="Times New Roman"/>
                <w:b/>
                <w:sz w:val="24"/>
                <w:szCs w:val="24"/>
              </w:rPr>
              <w:t>.00</w:t>
            </w:r>
            <w:r>
              <w:rPr>
                <w:rFonts w:hint="eastAsia" w:ascii="Times New Roman" w:hAnsi="Times New Roman" w:cs="Times New Roman"/>
                <w:b/>
                <w:sz w:val="24"/>
                <w:szCs w:val="24"/>
              </w:rPr>
              <w:t>3</w:t>
            </w:r>
          </w:p>
        </w:tc>
        <w:tc>
          <w:tcPr>
            <w:tcW w:w="1985" w:type="dxa"/>
            <w:tcBorders>
              <w:top w:val="single" w:color="000000" w:themeColor="text1" w:sz="6" w:space="0"/>
              <w:bottom w:val="nil"/>
              <w:tl2br w:val="nil"/>
              <w:tr2bl w:val="nil"/>
            </w:tcBorders>
            <w:vAlign w:val="center"/>
          </w:tcPr>
          <w:p>
            <w:pPr>
              <w:ind w:left="210" w:leftChars="100"/>
              <w:jc w:val="left"/>
              <w:rPr>
                <w:rFonts w:ascii="Times New Roman" w:hAnsi="Times New Roman" w:cs="Times New Roman"/>
                <w:bCs/>
                <w:sz w:val="24"/>
                <w:szCs w:val="24"/>
              </w:rPr>
            </w:pPr>
            <w:r>
              <w:rPr>
                <w:rFonts w:ascii="Times New Roman" w:hAnsi="Times New Roman" w:cs="Times New Roman"/>
                <w:sz w:val="24"/>
                <w:szCs w:val="24"/>
              </w:rPr>
              <w:t>[0.004, 0.02</w:t>
            </w:r>
            <w:r>
              <w:rPr>
                <w:rFonts w:hint="eastAsia" w:ascii="Times New Roman" w:hAnsi="Times New Roman" w:cs="Times New Roman"/>
                <w:sz w:val="24"/>
                <w:szCs w:val="24"/>
              </w:rPr>
              <w:t>1</w:t>
            </w:r>
            <w:r>
              <w:rPr>
                <w:rFonts w:ascii="Times New Roman" w:hAnsi="Times New Roman" w:cs="Times New Roman"/>
                <w:sz w:val="24"/>
                <w:szCs w:val="24"/>
              </w:rPr>
              <w:t>]</w:t>
            </w:r>
          </w:p>
        </w:tc>
      </w:tr>
      <w:tr>
        <w:tblPrEx>
          <w:tblBorders>
            <w:top w:val="single" w:color="323E4F" w:themeColor="text2" w:themeShade="BF" w:sz="12" w:space="0"/>
            <w:left w:val="none" w:color="auto" w:sz="0" w:space="0"/>
            <w:bottom w:val="single" w:color="323E4F" w:themeColor="text2" w:themeShade="BF"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119" w:type="dxa"/>
            <w:tcBorders>
              <w:top w:val="nil"/>
              <w:tl2br w:val="nil"/>
              <w:tr2bl w:val="nil"/>
            </w:tcBorders>
            <w:vAlign w:val="center"/>
          </w:tcPr>
          <w:p>
            <w:pPr>
              <w:widowControl/>
              <w:autoSpaceDE w:val="0"/>
              <w:autoSpaceDN w:val="0"/>
              <w:adjustRightInd w:val="0"/>
              <w:snapToGrid w:val="0"/>
              <w:spacing w:line="360" w:lineRule="auto"/>
              <w:jc w:val="left"/>
              <w:rPr>
                <w:rFonts w:ascii="Times New Roman" w:hAnsi="Times New Roman" w:cs="Times New Roman"/>
                <w:bCs/>
                <w:sz w:val="24"/>
                <w:szCs w:val="24"/>
              </w:rPr>
            </w:pPr>
            <w:r>
              <w:rPr>
                <w:rFonts w:ascii="Times New Roman" w:hAnsi="Times New Roman" w:cs="Times New Roman"/>
                <w:bCs/>
                <w:sz w:val="24"/>
                <w:szCs w:val="24"/>
              </w:rPr>
              <w:t>MGPS excluding rs41423247</w:t>
            </w:r>
          </w:p>
        </w:tc>
        <w:tc>
          <w:tcPr>
            <w:tcW w:w="1417" w:type="dxa"/>
            <w:tcBorders>
              <w:top w:val="nil"/>
              <w:tl2br w:val="nil"/>
              <w:tr2bl w:val="nil"/>
            </w:tcBorders>
            <w:vAlign w:val="center"/>
          </w:tcPr>
          <w:p>
            <w:pPr>
              <w:ind w:left="210" w:leftChars="100"/>
              <w:jc w:val="left"/>
              <w:rPr>
                <w:rFonts w:ascii="Times New Roman" w:hAnsi="Times New Roman" w:cs="Times New Roman"/>
                <w:bCs/>
                <w:sz w:val="24"/>
                <w:szCs w:val="24"/>
              </w:rPr>
            </w:pPr>
            <w:r>
              <w:rPr>
                <w:rFonts w:hint="eastAsia" w:ascii="Times New Roman" w:hAnsi="Times New Roman" w:cs="Times New Roman"/>
                <w:sz w:val="24"/>
                <w:szCs w:val="24"/>
              </w:rPr>
              <w:t xml:space="preserve"> .244</w:t>
            </w:r>
          </w:p>
        </w:tc>
        <w:tc>
          <w:tcPr>
            <w:tcW w:w="1418" w:type="dxa"/>
            <w:tcBorders>
              <w:top w:val="nil"/>
              <w:tl2br w:val="nil"/>
              <w:tr2bl w:val="nil"/>
            </w:tcBorders>
            <w:vAlign w:val="center"/>
          </w:tcPr>
          <w:p>
            <w:pPr>
              <w:ind w:left="210" w:leftChars="100"/>
              <w:jc w:val="left"/>
              <w:rPr>
                <w:rFonts w:ascii="Times New Roman" w:hAnsi="Times New Roman" w:cs="Times New Roman"/>
                <w:bCs/>
                <w:sz w:val="24"/>
                <w:szCs w:val="24"/>
              </w:rPr>
            </w:pPr>
            <w:r>
              <w:rPr>
                <w:rFonts w:hint="eastAsia" w:ascii="Times New Roman" w:hAnsi="Times New Roman" w:cs="Times New Roman"/>
                <w:sz w:val="24"/>
                <w:szCs w:val="24"/>
              </w:rPr>
              <w:t xml:space="preserve">.255 </w:t>
            </w:r>
          </w:p>
        </w:tc>
        <w:tc>
          <w:tcPr>
            <w:tcW w:w="1417" w:type="dxa"/>
            <w:tcBorders>
              <w:top w:val="nil"/>
              <w:tl2br w:val="nil"/>
              <w:tr2bl w:val="nil"/>
            </w:tcBorders>
            <w:vAlign w:val="center"/>
          </w:tcPr>
          <w:p>
            <w:pPr>
              <w:ind w:left="315" w:leftChars="150"/>
              <w:jc w:val="left"/>
              <w:rPr>
                <w:rFonts w:ascii="Times New Roman" w:hAnsi="Times New Roman" w:cs="Times New Roman"/>
                <w:bCs/>
                <w:sz w:val="24"/>
                <w:szCs w:val="24"/>
              </w:rPr>
            </w:pPr>
            <w:r>
              <w:rPr>
                <w:rFonts w:ascii="Times New Roman" w:hAnsi="Times New Roman" w:cs="Times New Roman"/>
                <w:sz w:val="24"/>
                <w:szCs w:val="24"/>
              </w:rPr>
              <w:t>0.0</w:t>
            </w:r>
            <w:r>
              <w:rPr>
                <w:rFonts w:hint="eastAsia" w:ascii="Times New Roman" w:hAnsi="Times New Roman" w:cs="Times New Roman"/>
                <w:sz w:val="24"/>
                <w:szCs w:val="24"/>
              </w:rPr>
              <w:t>10</w:t>
            </w:r>
          </w:p>
        </w:tc>
        <w:tc>
          <w:tcPr>
            <w:tcW w:w="1418" w:type="dxa"/>
            <w:tcBorders>
              <w:top w:val="nil"/>
              <w:tl2br w:val="nil"/>
              <w:tr2bl w:val="nil"/>
            </w:tcBorders>
            <w:vAlign w:val="center"/>
          </w:tcPr>
          <w:p>
            <w:pPr>
              <w:ind w:left="315" w:leftChars="150"/>
              <w:jc w:val="left"/>
              <w:rPr>
                <w:rFonts w:ascii="Times New Roman" w:hAnsi="Times New Roman" w:cs="Times New Roman"/>
                <w:bCs/>
                <w:sz w:val="24"/>
                <w:szCs w:val="24"/>
              </w:rPr>
            </w:pPr>
            <w:r>
              <w:rPr>
                <w:rFonts w:ascii="Times New Roman" w:hAnsi="Times New Roman" w:cs="Times New Roman"/>
                <w:sz w:val="24"/>
                <w:szCs w:val="24"/>
              </w:rPr>
              <w:t>0.004</w:t>
            </w:r>
          </w:p>
        </w:tc>
        <w:tc>
          <w:tcPr>
            <w:tcW w:w="1417" w:type="dxa"/>
            <w:tcBorders>
              <w:top w:val="nil"/>
              <w:tl2br w:val="nil"/>
              <w:tr2bl w:val="nil"/>
            </w:tcBorders>
            <w:vAlign w:val="center"/>
          </w:tcPr>
          <w:p>
            <w:pPr>
              <w:ind w:left="315" w:leftChars="150"/>
              <w:jc w:val="left"/>
              <w:rPr>
                <w:rFonts w:ascii="Times New Roman" w:hAnsi="Times New Roman" w:cs="Times New Roman"/>
                <w:b/>
                <w:bCs/>
                <w:sz w:val="24"/>
                <w:szCs w:val="24"/>
              </w:rPr>
            </w:pPr>
            <w:r>
              <w:rPr>
                <w:rFonts w:ascii="Times New Roman" w:hAnsi="Times New Roman" w:cs="Times New Roman"/>
                <w:b/>
                <w:sz w:val="24"/>
                <w:szCs w:val="24"/>
              </w:rPr>
              <w:t>.0</w:t>
            </w:r>
            <w:r>
              <w:rPr>
                <w:rFonts w:hint="eastAsia" w:ascii="Times New Roman" w:hAnsi="Times New Roman" w:cs="Times New Roman"/>
                <w:b/>
                <w:sz w:val="24"/>
                <w:szCs w:val="24"/>
              </w:rPr>
              <w:t>10</w:t>
            </w:r>
          </w:p>
        </w:tc>
        <w:tc>
          <w:tcPr>
            <w:tcW w:w="1985" w:type="dxa"/>
            <w:tcBorders>
              <w:top w:val="nil"/>
              <w:tl2br w:val="nil"/>
              <w:tr2bl w:val="nil"/>
            </w:tcBorders>
            <w:vAlign w:val="center"/>
          </w:tcPr>
          <w:p>
            <w:pPr>
              <w:ind w:left="210" w:leftChars="100"/>
              <w:jc w:val="left"/>
              <w:rPr>
                <w:rFonts w:ascii="Times New Roman" w:hAnsi="Times New Roman" w:cs="Times New Roman"/>
                <w:bCs/>
                <w:sz w:val="24"/>
                <w:szCs w:val="24"/>
              </w:rPr>
            </w:pPr>
            <w:r>
              <w:rPr>
                <w:rFonts w:ascii="Times New Roman" w:hAnsi="Times New Roman" w:cs="Times New Roman"/>
                <w:sz w:val="24"/>
                <w:szCs w:val="24"/>
              </w:rPr>
              <w:t>[0.00</w:t>
            </w:r>
            <w:r>
              <w:rPr>
                <w:rFonts w:hint="eastAsia" w:ascii="Times New Roman" w:hAnsi="Times New Roman" w:cs="Times New Roman"/>
                <w:sz w:val="24"/>
                <w:szCs w:val="24"/>
              </w:rPr>
              <w:t>2</w:t>
            </w:r>
            <w:r>
              <w:rPr>
                <w:rFonts w:ascii="Times New Roman" w:hAnsi="Times New Roman" w:cs="Times New Roman"/>
                <w:sz w:val="24"/>
                <w:szCs w:val="24"/>
              </w:rPr>
              <w:t>, 0.01</w:t>
            </w:r>
            <w:r>
              <w:rPr>
                <w:rFonts w:hint="eastAsia" w:ascii="Times New Roman" w:hAnsi="Times New Roman" w:cs="Times New Roman"/>
                <w:sz w:val="24"/>
                <w:szCs w:val="24"/>
              </w:rPr>
              <w:t>7</w:t>
            </w:r>
            <w:r>
              <w:rPr>
                <w:rFonts w:ascii="Times New Roman" w:hAnsi="Times New Roman" w:cs="Times New Roman"/>
                <w:sz w:val="24"/>
                <w:szCs w:val="24"/>
              </w:rPr>
              <w:t>]</w:t>
            </w:r>
          </w:p>
        </w:tc>
      </w:tr>
      <w:tr>
        <w:tblPrEx>
          <w:tblBorders>
            <w:top w:val="single" w:color="323E4F" w:themeColor="text2" w:themeShade="BF" w:sz="12" w:space="0"/>
            <w:left w:val="none" w:color="auto" w:sz="0" w:space="0"/>
            <w:bottom w:val="single" w:color="323E4F" w:themeColor="text2" w:themeShade="BF"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119" w:type="dxa"/>
            <w:tcBorders>
              <w:tl2br w:val="nil"/>
              <w:tr2bl w:val="nil"/>
            </w:tcBorders>
            <w:vAlign w:val="center"/>
          </w:tcPr>
          <w:p>
            <w:pPr>
              <w:widowControl/>
              <w:autoSpaceDE w:val="0"/>
              <w:autoSpaceDN w:val="0"/>
              <w:adjustRightInd w:val="0"/>
              <w:snapToGrid w:val="0"/>
              <w:spacing w:line="360" w:lineRule="auto"/>
              <w:jc w:val="left"/>
              <w:rPr>
                <w:rFonts w:ascii="Times New Roman" w:hAnsi="Times New Roman" w:cs="Times New Roman"/>
                <w:bCs/>
                <w:sz w:val="24"/>
                <w:szCs w:val="24"/>
              </w:rPr>
            </w:pPr>
            <w:r>
              <w:rPr>
                <w:rFonts w:ascii="Times New Roman" w:hAnsi="Times New Roman" w:cs="Times New Roman"/>
                <w:bCs/>
                <w:sz w:val="24"/>
                <w:szCs w:val="24"/>
              </w:rPr>
              <w:t>MGPS excluding rs5522</w:t>
            </w:r>
          </w:p>
        </w:tc>
        <w:tc>
          <w:tcPr>
            <w:tcW w:w="1417" w:type="dxa"/>
            <w:tcBorders>
              <w:tl2br w:val="nil"/>
              <w:tr2bl w:val="nil"/>
            </w:tcBorders>
            <w:vAlign w:val="center"/>
          </w:tcPr>
          <w:p>
            <w:pPr>
              <w:ind w:left="210" w:leftChars="100"/>
              <w:jc w:val="left"/>
              <w:rPr>
                <w:rFonts w:ascii="Times New Roman" w:hAnsi="Times New Roman" w:cs="Times New Roman"/>
                <w:bCs/>
                <w:sz w:val="24"/>
                <w:szCs w:val="24"/>
              </w:rPr>
            </w:pPr>
            <w:r>
              <w:rPr>
                <w:rFonts w:hint="eastAsia" w:ascii="Times New Roman" w:hAnsi="Times New Roman" w:cs="Times New Roman"/>
                <w:sz w:val="24"/>
                <w:szCs w:val="24"/>
              </w:rPr>
              <w:t xml:space="preserve"> .243</w:t>
            </w:r>
          </w:p>
        </w:tc>
        <w:tc>
          <w:tcPr>
            <w:tcW w:w="1418" w:type="dxa"/>
            <w:tcBorders>
              <w:tl2br w:val="nil"/>
              <w:tr2bl w:val="nil"/>
            </w:tcBorders>
            <w:vAlign w:val="center"/>
          </w:tcPr>
          <w:p>
            <w:pPr>
              <w:ind w:left="210" w:leftChars="100"/>
              <w:jc w:val="left"/>
              <w:rPr>
                <w:rFonts w:ascii="Times New Roman" w:hAnsi="Times New Roman" w:cs="Times New Roman"/>
                <w:bCs/>
                <w:sz w:val="24"/>
                <w:szCs w:val="24"/>
              </w:rPr>
            </w:pPr>
            <w:r>
              <w:rPr>
                <w:rFonts w:hint="eastAsia" w:ascii="Times New Roman" w:hAnsi="Times New Roman" w:cs="Times New Roman"/>
                <w:sz w:val="24"/>
                <w:szCs w:val="24"/>
              </w:rPr>
              <w:t xml:space="preserve">.252 </w:t>
            </w:r>
          </w:p>
        </w:tc>
        <w:tc>
          <w:tcPr>
            <w:tcW w:w="1417" w:type="dxa"/>
            <w:tcBorders>
              <w:tl2br w:val="nil"/>
              <w:tr2bl w:val="nil"/>
            </w:tcBorders>
            <w:vAlign w:val="center"/>
          </w:tcPr>
          <w:p>
            <w:pPr>
              <w:ind w:left="315" w:leftChars="150"/>
              <w:jc w:val="left"/>
              <w:rPr>
                <w:rFonts w:ascii="Times New Roman" w:hAnsi="Times New Roman" w:cs="Times New Roman"/>
                <w:bCs/>
                <w:sz w:val="24"/>
                <w:szCs w:val="24"/>
              </w:rPr>
            </w:pPr>
            <w:r>
              <w:rPr>
                <w:rFonts w:ascii="Times New Roman" w:hAnsi="Times New Roman" w:cs="Times New Roman"/>
                <w:sz w:val="24"/>
                <w:szCs w:val="24"/>
              </w:rPr>
              <w:t>0.013</w:t>
            </w:r>
          </w:p>
        </w:tc>
        <w:tc>
          <w:tcPr>
            <w:tcW w:w="1418" w:type="dxa"/>
            <w:tcBorders>
              <w:tl2br w:val="nil"/>
              <w:tr2bl w:val="nil"/>
            </w:tcBorders>
            <w:vAlign w:val="center"/>
          </w:tcPr>
          <w:p>
            <w:pPr>
              <w:ind w:left="315" w:leftChars="150"/>
              <w:jc w:val="left"/>
              <w:rPr>
                <w:rFonts w:ascii="Times New Roman" w:hAnsi="Times New Roman" w:cs="Times New Roman"/>
                <w:bCs/>
                <w:sz w:val="24"/>
                <w:szCs w:val="24"/>
              </w:rPr>
            </w:pPr>
            <w:r>
              <w:rPr>
                <w:rFonts w:ascii="Times New Roman" w:hAnsi="Times New Roman" w:cs="Times New Roman"/>
                <w:sz w:val="24"/>
                <w:szCs w:val="24"/>
              </w:rPr>
              <w:t>0.004</w:t>
            </w:r>
          </w:p>
        </w:tc>
        <w:tc>
          <w:tcPr>
            <w:tcW w:w="1417" w:type="dxa"/>
            <w:tcBorders>
              <w:tl2br w:val="nil"/>
              <w:tr2bl w:val="nil"/>
            </w:tcBorders>
            <w:vAlign w:val="center"/>
          </w:tcPr>
          <w:p>
            <w:pPr>
              <w:ind w:left="315" w:leftChars="150"/>
              <w:jc w:val="left"/>
              <w:rPr>
                <w:rFonts w:ascii="Times New Roman" w:hAnsi="Times New Roman" w:cs="Times New Roman"/>
                <w:b/>
                <w:bCs/>
                <w:sz w:val="24"/>
                <w:szCs w:val="24"/>
              </w:rPr>
            </w:pPr>
            <w:r>
              <w:rPr>
                <w:rFonts w:ascii="Times New Roman" w:hAnsi="Times New Roman" w:cs="Times New Roman"/>
                <w:b/>
                <w:bCs/>
                <w:sz w:val="24"/>
                <w:szCs w:val="24"/>
              </w:rPr>
              <w:t>.00</w:t>
            </w:r>
            <w:r>
              <w:rPr>
                <w:rFonts w:hint="eastAsia" w:ascii="Times New Roman" w:hAnsi="Times New Roman" w:cs="Times New Roman"/>
                <w:b/>
                <w:bCs/>
                <w:sz w:val="24"/>
                <w:szCs w:val="24"/>
              </w:rPr>
              <w:t>2</w:t>
            </w:r>
          </w:p>
        </w:tc>
        <w:tc>
          <w:tcPr>
            <w:tcW w:w="1985" w:type="dxa"/>
            <w:tcBorders>
              <w:tl2br w:val="nil"/>
              <w:tr2bl w:val="nil"/>
            </w:tcBorders>
            <w:vAlign w:val="center"/>
          </w:tcPr>
          <w:p>
            <w:pPr>
              <w:ind w:left="210" w:leftChars="100"/>
              <w:jc w:val="left"/>
              <w:rPr>
                <w:rFonts w:ascii="Times New Roman" w:hAnsi="Times New Roman" w:cs="Times New Roman"/>
                <w:bCs/>
                <w:sz w:val="24"/>
                <w:szCs w:val="24"/>
              </w:rPr>
            </w:pPr>
            <w:r>
              <w:rPr>
                <w:rFonts w:ascii="Times New Roman" w:hAnsi="Times New Roman" w:cs="Times New Roman"/>
                <w:sz w:val="24"/>
                <w:szCs w:val="24"/>
              </w:rPr>
              <w:t>[0.00</w:t>
            </w:r>
            <w:r>
              <w:rPr>
                <w:rFonts w:hint="eastAsia" w:ascii="Times New Roman" w:hAnsi="Times New Roman" w:cs="Times New Roman"/>
                <w:sz w:val="24"/>
                <w:szCs w:val="24"/>
              </w:rPr>
              <w:t>5</w:t>
            </w:r>
            <w:r>
              <w:rPr>
                <w:rFonts w:ascii="Times New Roman" w:hAnsi="Times New Roman" w:cs="Times New Roman"/>
                <w:sz w:val="24"/>
                <w:szCs w:val="24"/>
              </w:rPr>
              <w:t>, 0.02</w:t>
            </w:r>
            <w:r>
              <w:rPr>
                <w:rFonts w:hint="eastAsia" w:ascii="Times New Roman" w:hAnsi="Times New Roman" w:cs="Times New Roman"/>
                <w:sz w:val="24"/>
                <w:szCs w:val="24"/>
              </w:rPr>
              <w:t>1</w:t>
            </w:r>
            <w:r>
              <w:rPr>
                <w:rFonts w:ascii="Times New Roman" w:hAnsi="Times New Roman" w:cs="Times New Roman"/>
                <w:sz w:val="24"/>
                <w:szCs w:val="24"/>
              </w:rPr>
              <w:t>]</w:t>
            </w:r>
          </w:p>
        </w:tc>
      </w:tr>
      <w:tr>
        <w:tblPrEx>
          <w:tblBorders>
            <w:top w:val="single" w:color="323E4F" w:themeColor="text2" w:themeShade="BF" w:sz="12" w:space="0"/>
            <w:left w:val="none" w:color="auto" w:sz="0" w:space="0"/>
            <w:bottom w:val="single" w:color="323E4F" w:themeColor="text2" w:themeShade="BF"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119" w:type="dxa"/>
            <w:tcBorders>
              <w:tl2br w:val="nil"/>
              <w:tr2bl w:val="nil"/>
            </w:tcBorders>
            <w:vAlign w:val="center"/>
          </w:tcPr>
          <w:p>
            <w:pPr>
              <w:widowControl/>
              <w:autoSpaceDE w:val="0"/>
              <w:autoSpaceDN w:val="0"/>
              <w:adjustRightInd w:val="0"/>
              <w:snapToGrid w:val="0"/>
              <w:spacing w:line="360" w:lineRule="auto"/>
              <w:jc w:val="left"/>
              <w:rPr>
                <w:rFonts w:ascii="Times New Roman" w:hAnsi="Times New Roman" w:cs="Times New Roman"/>
                <w:bCs/>
                <w:sz w:val="24"/>
                <w:szCs w:val="24"/>
              </w:rPr>
            </w:pPr>
            <w:r>
              <w:rPr>
                <w:rFonts w:ascii="Times New Roman" w:hAnsi="Times New Roman" w:cs="Times New Roman"/>
                <w:bCs/>
                <w:sz w:val="24"/>
                <w:szCs w:val="24"/>
              </w:rPr>
              <w:t>MGPS excluding rs1360780</w:t>
            </w:r>
          </w:p>
        </w:tc>
        <w:tc>
          <w:tcPr>
            <w:tcW w:w="1417" w:type="dxa"/>
            <w:tcBorders>
              <w:tl2br w:val="nil"/>
              <w:tr2bl w:val="nil"/>
            </w:tcBorders>
            <w:vAlign w:val="center"/>
          </w:tcPr>
          <w:p>
            <w:pPr>
              <w:ind w:left="210" w:leftChars="100"/>
              <w:jc w:val="left"/>
              <w:rPr>
                <w:rFonts w:ascii="Times New Roman" w:hAnsi="Times New Roman" w:cs="Times New Roman"/>
                <w:bCs/>
                <w:sz w:val="24"/>
                <w:szCs w:val="24"/>
              </w:rPr>
            </w:pPr>
            <w:r>
              <w:rPr>
                <w:rFonts w:hint="eastAsia" w:ascii="Times New Roman" w:hAnsi="Times New Roman" w:cs="Times New Roman"/>
                <w:sz w:val="24"/>
                <w:szCs w:val="24"/>
              </w:rPr>
              <w:t xml:space="preserve"> .244</w:t>
            </w:r>
          </w:p>
        </w:tc>
        <w:tc>
          <w:tcPr>
            <w:tcW w:w="1418" w:type="dxa"/>
            <w:tcBorders>
              <w:tl2br w:val="nil"/>
              <w:tr2bl w:val="nil"/>
            </w:tcBorders>
            <w:vAlign w:val="center"/>
          </w:tcPr>
          <w:p>
            <w:pPr>
              <w:ind w:left="210" w:leftChars="100"/>
              <w:jc w:val="left"/>
              <w:rPr>
                <w:rFonts w:ascii="Times New Roman" w:hAnsi="Times New Roman" w:cs="Times New Roman"/>
                <w:bCs/>
                <w:sz w:val="24"/>
                <w:szCs w:val="24"/>
              </w:rPr>
            </w:pPr>
            <w:r>
              <w:rPr>
                <w:rFonts w:hint="eastAsia" w:ascii="Times New Roman" w:hAnsi="Times New Roman" w:cs="Times New Roman"/>
                <w:sz w:val="24"/>
                <w:szCs w:val="24"/>
              </w:rPr>
              <w:t xml:space="preserve">.253 </w:t>
            </w:r>
          </w:p>
        </w:tc>
        <w:tc>
          <w:tcPr>
            <w:tcW w:w="1417" w:type="dxa"/>
            <w:tcBorders>
              <w:tl2br w:val="nil"/>
              <w:tr2bl w:val="nil"/>
            </w:tcBorders>
            <w:vAlign w:val="center"/>
          </w:tcPr>
          <w:p>
            <w:pPr>
              <w:ind w:left="315" w:leftChars="150"/>
              <w:jc w:val="left"/>
              <w:rPr>
                <w:rFonts w:ascii="Times New Roman" w:hAnsi="Times New Roman" w:cs="Times New Roman"/>
                <w:bCs/>
                <w:sz w:val="24"/>
                <w:szCs w:val="24"/>
              </w:rPr>
            </w:pPr>
            <w:r>
              <w:rPr>
                <w:rFonts w:ascii="Times New Roman" w:hAnsi="Times New Roman" w:cs="Times New Roman"/>
                <w:sz w:val="24"/>
                <w:szCs w:val="24"/>
              </w:rPr>
              <w:t>0.01</w:t>
            </w:r>
            <w:r>
              <w:rPr>
                <w:rFonts w:hint="eastAsia" w:ascii="Times New Roman" w:hAnsi="Times New Roman" w:cs="Times New Roman"/>
                <w:sz w:val="24"/>
                <w:szCs w:val="24"/>
              </w:rPr>
              <w:t>5</w:t>
            </w:r>
          </w:p>
        </w:tc>
        <w:tc>
          <w:tcPr>
            <w:tcW w:w="1418" w:type="dxa"/>
            <w:tcBorders>
              <w:tl2br w:val="nil"/>
              <w:tr2bl w:val="nil"/>
            </w:tcBorders>
            <w:vAlign w:val="center"/>
          </w:tcPr>
          <w:p>
            <w:pPr>
              <w:ind w:left="315" w:leftChars="150"/>
              <w:jc w:val="left"/>
              <w:rPr>
                <w:rFonts w:ascii="Times New Roman" w:hAnsi="Times New Roman" w:cs="Times New Roman"/>
                <w:bCs/>
                <w:sz w:val="24"/>
                <w:szCs w:val="24"/>
              </w:rPr>
            </w:pPr>
            <w:r>
              <w:rPr>
                <w:rFonts w:ascii="Times New Roman" w:hAnsi="Times New Roman" w:cs="Times New Roman"/>
                <w:sz w:val="24"/>
                <w:szCs w:val="24"/>
              </w:rPr>
              <w:t>0.00</w:t>
            </w:r>
            <w:r>
              <w:rPr>
                <w:rFonts w:hint="eastAsia" w:ascii="Times New Roman" w:hAnsi="Times New Roman" w:cs="Times New Roman"/>
                <w:sz w:val="24"/>
                <w:szCs w:val="24"/>
              </w:rPr>
              <w:t>6</w:t>
            </w:r>
          </w:p>
        </w:tc>
        <w:tc>
          <w:tcPr>
            <w:tcW w:w="1417" w:type="dxa"/>
            <w:tcBorders>
              <w:tl2br w:val="nil"/>
              <w:tr2bl w:val="nil"/>
            </w:tcBorders>
            <w:vAlign w:val="center"/>
          </w:tcPr>
          <w:p>
            <w:pPr>
              <w:ind w:left="315" w:leftChars="150"/>
              <w:jc w:val="left"/>
              <w:rPr>
                <w:rFonts w:ascii="Times New Roman" w:hAnsi="Times New Roman" w:cs="Times New Roman"/>
                <w:b/>
                <w:bCs/>
                <w:sz w:val="24"/>
                <w:szCs w:val="24"/>
              </w:rPr>
            </w:pPr>
            <w:r>
              <w:rPr>
                <w:rFonts w:ascii="Times New Roman" w:hAnsi="Times New Roman" w:cs="Times New Roman"/>
                <w:b/>
                <w:sz w:val="24"/>
                <w:szCs w:val="24"/>
              </w:rPr>
              <w:t>.00</w:t>
            </w:r>
            <w:r>
              <w:rPr>
                <w:rFonts w:hint="eastAsia" w:ascii="Times New Roman" w:hAnsi="Times New Roman" w:cs="Times New Roman"/>
                <w:b/>
                <w:sz w:val="24"/>
                <w:szCs w:val="24"/>
              </w:rPr>
              <w:t>6</w:t>
            </w:r>
          </w:p>
        </w:tc>
        <w:tc>
          <w:tcPr>
            <w:tcW w:w="1985" w:type="dxa"/>
            <w:tcBorders>
              <w:tl2br w:val="nil"/>
              <w:tr2bl w:val="nil"/>
            </w:tcBorders>
            <w:vAlign w:val="center"/>
          </w:tcPr>
          <w:p>
            <w:pPr>
              <w:ind w:left="210" w:leftChars="100"/>
              <w:jc w:val="left"/>
              <w:rPr>
                <w:rFonts w:ascii="Times New Roman" w:hAnsi="Times New Roman" w:cs="Times New Roman"/>
                <w:bCs/>
                <w:sz w:val="24"/>
                <w:szCs w:val="24"/>
              </w:rPr>
            </w:pPr>
            <w:r>
              <w:rPr>
                <w:rFonts w:ascii="Times New Roman" w:hAnsi="Times New Roman" w:cs="Times New Roman"/>
                <w:sz w:val="24"/>
                <w:szCs w:val="24"/>
              </w:rPr>
              <w:t>[0.00</w:t>
            </w:r>
            <w:r>
              <w:rPr>
                <w:rFonts w:hint="eastAsia" w:ascii="Times New Roman" w:hAnsi="Times New Roman" w:cs="Times New Roman"/>
                <w:sz w:val="24"/>
                <w:szCs w:val="24"/>
              </w:rPr>
              <w:t>4</w:t>
            </w:r>
            <w:r>
              <w:rPr>
                <w:rFonts w:ascii="Times New Roman" w:hAnsi="Times New Roman" w:cs="Times New Roman"/>
                <w:sz w:val="24"/>
                <w:szCs w:val="24"/>
              </w:rPr>
              <w:t>, 0.02</w:t>
            </w:r>
            <w:r>
              <w:rPr>
                <w:rFonts w:hint="eastAsia" w:ascii="Times New Roman" w:hAnsi="Times New Roman" w:cs="Times New Roman"/>
                <w:sz w:val="24"/>
                <w:szCs w:val="24"/>
              </w:rPr>
              <w:t>6</w:t>
            </w:r>
            <w:r>
              <w:rPr>
                <w:rFonts w:ascii="Times New Roman" w:hAnsi="Times New Roman" w:cs="Times New Roman"/>
                <w:sz w:val="24"/>
                <w:szCs w:val="24"/>
              </w:rPr>
              <w:t>]</w:t>
            </w:r>
          </w:p>
        </w:tc>
      </w:tr>
      <w:tr>
        <w:tblPrEx>
          <w:tblBorders>
            <w:top w:val="single" w:color="323E4F" w:themeColor="text2" w:themeShade="BF" w:sz="12" w:space="0"/>
            <w:left w:val="none" w:color="auto" w:sz="0" w:space="0"/>
            <w:bottom w:val="single" w:color="323E4F" w:themeColor="text2" w:themeShade="BF"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119" w:type="dxa"/>
            <w:tcBorders>
              <w:bottom w:val="nil"/>
              <w:tl2br w:val="nil"/>
              <w:tr2bl w:val="nil"/>
            </w:tcBorders>
            <w:vAlign w:val="center"/>
          </w:tcPr>
          <w:p>
            <w:pPr>
              <w:widowControl/>
              <w:autoSpaceDE w:val="0"/>
              <w:autoSpaceDN w:val="0"/>
              <w:adjustRightInd w:val="0"/>
              <w:snapToGrid w:val="0"/>
              <w:spacing w:line="360" w:lineRule="auto"/>
              <w:jc w:val="left"/>
              <w:rPr>
                <w:rFonts w:ascii="Times New Roman" w:hAnsi="Times New Roman" w:cs="Times New Roman"/>
                <w:bCs/>
                <w:sz w:val="24"/>
                <w:szCs w:val="24"/>
              </w:rPr>
            </w:pPr>
            <w:r>
              <w:rPr>
                <w:rFonts w:ascii="Times New Roman" w:hAnsi="Times New Roman" w:cs="Times New Roman"/>
                <w:bCs/>
                <w:sz w:val="24"/>
                <w:szCs w:val="24"/>
              </w:rPr>
              <w:t>MGPS excluding rs4680</w:t>
            </w:r>
          </w:p>
        </w:tc>
        <w:tc>
          <w:tcPr>
            <w:tcW w:w="1417" w:type="dxa"/>
            <w:tcBorders>
              <w:bottom w:val="nil"/>
              <w:tl2br w:val="nil"/>
              <w:tr2bl w:val="nil"/>
            </w:tcBorders>
            <w:vAlign w:val="center"/>
          </w:tcPr>
          <w:p>
            <w:pPr>
              <w:ind w:left="210" w:leftChars="100"/>
              <w:jc w:val="left"/>
              <w:rPr>
                <w:rFonts w:ascii="Times New Roman" w:hAnsi="Times New Roman" w:cs="Times New Roman"/>
                <w:bCs/>
                <w:sz w:val="24"/>
                <w:szCs w:val="24"/>
              </w:rPr>
            </w:pPr>
            <w:r>
              <w:rPr>
                <w:rFonts w:hint="eastAsia" w:ascii="Times New Roman" w:hAnsi="Times New Roman" w:cs="Times New Roman"/>
                <w:sz w:val="24"/>
                <w:szCs w:val="24"/>
              </w:rPr>
              <w:t xml:space="preserve"> .243</w:t>
            </w:r>
          </w:p>
        </w:tc>
        <w:tc>
          <w:tcPr>
            <w:tcW w:w="1418" w:type="dxa"/>
            <w:tcBorders>
              <w:bottom w:val="nil"/>
              <w:tl2br w:val="nil"/>
              <w:tr2bl w:val="nil"/>
            </w:tcBorders>
            <w:vAlign w:val="center"/>
          </w:tcPr>
          <w:p>
            <w:pPr>
              <w:ind w:left="210" w:leftChars="100"/>
              <w:jc w:val="left"/>
              <w:rPr>
                <w:rFonts w:ascii="Times New Roman" w:hAnsi="Times New Roman" w:cs="Times New Roman"/>
                <w:bCs/>
                <w:sz w:val="24"/>
                <w:szCs w:val="24"/>
              </w:rPr>
            </w:pPr>
            <w:r>
              <w:rPr>
                <w:rFonts w:hint="eastAsia" w:ascii="Times New Roman" w:hAnsi="Times New Roman" w:cs="Times New Roman"/>
                <w:sz w:val="24"/>
                <w:szCs w:val="24"/>
              </w:rPr>
              <w:t xml:space="preserve">.252 </w:t>
            </w:r>
          </w:p>
        </w:tc>
        <w:tc>
          <w:tcPr>
            <w:tcW w:w="1417" w:type="dxa"/>
            <w:tcBorders>
              <w:bottom w:val="nil"/>
              <w:tl2br w:val="nil"/>
              <w:tr2bl w:val="nil"/>
            </w:tcBorders>
            <w:vAlign w:val="center"/>
          </w:tcPr>
          <w:p>
            <w:pPr>
              <w:ind w:left="315" w:leftChars="150"/>
              <w:jc w:val="left"/>
              <w:rPr>
                <w:rFonts w:ascii="Times New Roman" w:hAnsi="Times New Roman" w:cs="Times New Roman"/>
                <w:bCs/>
                <w:sz w:val="24"/>
                <w:szCs w:val="24"/>
              </w:rPr>
            </w:pPr>
            <w:r>
              <w:rPr>
                <w:rFonts w:ascii="Times New Roman" w:hAnsi="Times New Roman" w:cs="Times New Roman"/>
                <w:sz w:val="24"/>
                <w:szCs w:val="24"/>
              </w:rPr>
              <w:t>0.01</w:t>
            </w:r>
            <w:r>
              <w:rPr>
                <w:rFonts w:hint="eastAsia" w:ascii="Times New Roman" w:hAnsi="Times New Roman" w:cs="Times New Roman"/>
                <w:sz w:val="24"/>
                <w:szCs w:val="24"/>
              </w:rPr>
              <w:t>3</w:t>
            </w:r>
          </w:p>
        </w:tc>
        <w:tc>
          <w:tcPr>
            <w:tcW w:w="1418" w:type="dxa"/>
            <w:tcBorders>
              <w:bottom w:val="nil"/>
              <w:tl2br w:val="nil"/>
              <w:tr2bl w:val="nil"/>
            </w:tcBorders>
            <w:vAlign w:val="center"/>
          </w:tcPr>
          <w:p>
            <w:pPr>
              <w:ind w:left="315" w:leftChars="150"/>
              <w:jc w:val="left"/>
              <w:rPr>
                <w:rFonts w:ascii="Times New Roman" w:hAnsi="Times New Roman" w:cs="Times New Roman"/>
                <w:bCs/>
                <w:sz w:val="24"/>
                <w:szCs w:val="24"/>
              </w:rPr>
            </w:pPr>
            <w:r>
              <w:rPr>
                <w:rFonts w:ascii="Times New Roman" w:hAnsi="Times New Roman" w:cs="Times New Roman"/>
                <w:sz w:val="24"/>
                <w:szCs w:val="24"/>
              </w:rPr>
              <w:t>0.005</w:t>
            </w:r>
          </w:p>
        </w:tc>
        <w:tc>
          <w:tcPr>
            <w:tcW w:w="1417" w:type="dxa"/>
            <w:tcBorders>
              <w:bottom w:val="nil"/>
              <w:tl2br w:val="nil"/>
              <w:tr2bl w:val="nil"/>
            </w:tcBorders>
            <w:vAlign w:val="center"/>
          </w:tcPr>
          <w:p>
            <w:pPr>
              <w:ind w:left="315" w:leftChars="150"/>
              <w:jc w:val="left"/>
              <w:rPr>
                <w:rFonts w:ascii="Times New Roman" w:hAnsi="Times New Roman" w:cs="Times New Roman"/>
                <w:b/>
                <w:bCs/>
                <w:sz w:val="24"/>
                <w:szCs w:val="24"/>
              </w:rPr>
            </w:pPr>
            <w:r>
              <w:rPr>
                <w:rFonts w:ascii="Times New Roman" w:hAnsi="Times New Roman" w:cs="Times New Roman"/>
                <w:b/>
                <w:sz w:val="24"/>
                <w:szCs w:val="24"/>
              </w:rPr>
              <w:t>.0</w:t>
            </w:r>
            <w:r>
              <w:rPr>
                <w:rFonts w:hint="eastAsia" w:ascii="Times New Roman" w:hAnsi="Times New Roman" w:cs="Times New Roman"/>
                <w:b/>
                <w:sz w:val="24"/>
                <w:szCs w:val="24"/>
              </w:rPr>
              <w:t>10</w:t>
            </w:r>
          </w:p>
        </w:tc>
        <w:tc>
          <w:tcPr>
            <w:tcW w:w="1985" w:type="dxa"/>
            <w:tcBorders>
              <w:bottom w:val="nil"/>
              <w:tl2br w:val="nil"/>
              <w:tr2bl w:val="nil"/>
            </w:tcBorders>
            <w:vAlign w:val="center"/>
          </w:tcPr>
          <w:p>
            <w:pPr>
              <w:ind w:left="210" w:leftChars="100"/>
              <w:jc w:val="left"/>
              <w:rPr>
                <w:rFonts w:ascii="Times New Roman" w:hAnsi="Times New Roman" w:cs="Times New Roman"/>
                <w:bCs/>
                <w:sz w:val="24"/>
                <w:szCs w:val="24"/>
              </w:rPr>
            </w:pPr>
            <w:r>
              <w:rPr>
                <w:rFonts w:ascii="Times New Roman" w:hAnsi="Times New Roman" w:cs="Times New Roman"/>
                <w:sz w:val="24"/>
                <w:szCs w:val="24"/>
              </w:rPr>
              <w:t>[0.00</w:t>
            </w:r>
            <w:r>
              <w:rPr>
                <w:rFonts w:hint="eastAsia" w:ascii="Times New Roman" w:hAnsi="Times New Roman" w:cs="Times New Roman"/>
                <w:sz w:val="24"/>
                <w:szCs w:val="24"/>
              </w:rPr>
              <w:t>3</w:t>
            </w:r>
            <w:r>
              <w:rPr>
                <w:rFonts w:ascii="Times New Roman" w:hAnsi="Times New Roman" w:cs="Times New Roman"/>
                <w:sz w:val="24"/>
                <w:szCs w:val="24"/>
              </w:rPr>
              <w:t>, 0.0</w:t>
            </w:r>
            <w:r>
              <w:rPr>
                <w:rFonts w:hint="eastAsia" w:ascii="Times New Roman" w:hAnsi="Times New Roman" w:cs="Times New Roman"/>
                <w:sz w:val="24"/>
                <w:szCs w:val="24"/>
              </w:rPr>
              <w:t>22</w:t>
            </w:r>
            <w:r>
              <w:rPr>
                <w:rFonts w:ascii="Times New Roman" w:hAnsi="Times New Roman" w:cs="Times New Roman"/>
                <w:sz w:val="24"/>
                <w:szCs w:val="24"/>
              </w:rPr>
              <w:t>]</w:t>
            </w:r>
          </w:p>
        </w:tc>
      </w:tr>
      <w:tr>
        <w:tblPrEx>
          <w:tblBorders>
            <w:top w:val="single" w:color="323E4F" w:themeColor="text2" w:themeShade="BF" w:sz="12" w:space="0"/>
            <w:left w:val="none" w:color="auto" w:sz="0" w:space="0"/>
            <w:bottom w:val="single" w:color="323E4F" w:themeColor="text2" w:themeShade="BF"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119" w:type="dxa"/>
            <w:tcBorders>
              <w:top w:val="nil"/>
              <w:bottom w:val="single" w:color="000000" w:themeColor="text1" w:sz="12" w:space="0"/>
              <w:tl2br w:val="nil"/>
              <w:tr2bl w:val="nil"/>
            </w:tcBorders>
            <w:vAlign w:val="center"/>
          </w:tcPr>
          <w:p>
            <w:pPr>
              <w:widowControl/>
              <w:autoSpaceDE w:val="0"/>
              <w:autoSpaceDN w:val="0"/>
              <w:adjustRightInd w:val="0"/>
              <w:snapToGrid w:val="0"/>
              <w:spacing w:line="360" w:lineRule="auto"/>
              <w:jc w:val="left"/>
              <w:rPr>
                <w:rFonts w:ascii="Times New Roman" w:hAnsi="Times New Roman" w:cs="Times New Roman"/>
                <w:bCs/>
                <w:sz w:val="24"/>
                <w:szCs w:val="24"/>
              </w:rPr>
            </w:pPr>
            <w:r>
              <w:rPr>
                <w:rFonts w:ascii="Times New Roman" w:hAnsi="Times New Roman" w:cs="Times New Roman"/>
                <w:bCs/>
                <w:sz w:val="24"/>
                <w:szCs w:val="24"/>
              </w:rPr>
              <w:t>MGPS excluding rs6295</w:t>
            </w:r>
          </w:p>
        </w:tc>
        <w:tc>
          <w:tcPr>
            <w:tcW w:w="1417" w:type="dxa"/>
            <w:tcBorders>
              <w:top w:val="nil"/>
              <w:bottom w:val="single" w:color="000000" w:themeColor="text1" w:sz="12" w:space="0"/>
              <w:tl2br w:val="nil"/>
              <w:tr2bl w:val="nil"/>
            </w:tcBorders>
            <w:vAlign w:val="center"/>
          </w:tcPr>
          <w:p>
            <w:pPr>
              <w:ind w:left="210" w:leftChars="100"/>
              <w:jc w:val="left"/>
              <w:rPr>
                <w:rFonts w:ascii="Times New Roman" w:hAnsi="Times New Roman" w:cs="Times New Roman"/>
                <w:bCs/>
                <w:sz w:val="24"/>
                <w:szCs w:val="24"/>
              </w:rPr>
            </w:pPr>
            <w:r>
              <w:rPr>
                <w:rFonts w:hint="eastAsia" w:ascii="Times New Roman" w:hAnsi="Times New Roman" w:cs="Times New Roman"/>
                <w:sz w:val="24"/>
                <w:szCs w:val="24"/>
              </w:rPr>
              <w:t xml:space="preserve"> .243</w:t>
            </w:r>
          </w:p>
        </w:tc>
        <w:tc>
          <w:tcPr>
            <w:tcW w:w="1418" w:type="dxa"/>
            <w:tcBorders>
              <w:top w:val="nil"/>
              <w:bottom w:val="single" w:color="000000" w:themeColor="text1" w:sz="12" w:space="0"/>
              <w:tl2br w:val="nil"/>
              <w:tr2bl w:val="nil"/>
            </w:tcBorders>
            <w:vAlign w:val="center"/>
          </w:tcPr>
          <w:p>
            <w:pPr>
              <w:ind w:left="210" w:leftChars="100"/>
              <w:jc w:val="left"/>
              <w:rPr>
                <w:rFonts w:ascii="Times New Roman" w:hAnsi="Times New Roman" w:cs="Times New Roman"/>
                <w:bCs/>
                <w:sz w:val="24"/>
                <w:szCs w:val="24"/>
              </w:rPr>
            </w:pPr>
            <w:r>
              <w:rPr>
                <w:rFonts w:hint="eastAsia" w:ascii="Times New Roman" w:hAnsi="Times New Roman" w:cs="Times New Roman"/>
                <w:sz w:val="24"/>
                <w:szCs w:val="24"/>
              </w:rPr>
              <w:t xml:space="preserve">.253 </w:t>
            </w:r>
          </w:p>
        </w:tc>
        <w:tc>
          <w:tcPr>
            <w:tcW w:w="1417" w:type="dxa"/>
            <w:tcBorders>
              <w:top w:val="nil"/>
              <w:bottom w:val="single" w:color="000000" w:themeColor="text1" w:sz="12" w:space="0"/>
              <w:tl2br w:val="nil"/>
              <w:tr2bl w:val="nil"/>
            </w:tcBorders>
            <w:vAlign w:val="center"/>
          </w:tcPr>
          <w:p>
            <w:pPr>
              <w:ind w:left="315" w:leftChars="150"/>
              <w:jc w:val="left"/>
              <w:rPr>
                <w:rFonts w:ascii="Times New Roman" w:hAnsi="Times New Roman" w:cs="Times New Roman"/>
                <w:bCs/>
                <w:sz w:val="24"/>
                <w:szCs w:val="24"/>
              </w:rPr>
            </w:pPr>
            <w:r>
              <w:rPr>
                <w:rFonts w:ascii="Times New Roman" w:hAnsi="Times New Roman" w:cs="Times New Roman"/>
                <w:sz w:val="24"/>
                <w:szCs w:val="24"/>
              </w:rPr>
              <w:t>0.01</w:t>
            </w:r>
            <w:r>
              <w:rPr>
                <w:rFonts w:hint="eastAsia" w:ascii="Times New Roman" w:hAnsi="Times New Roman" w:cs="Times New Roman"/>
                <w:sz w:val="24"/>
                <w:szCs w:val="24"/>
              </w:rPr>
              <w:t>2</w:t>
            </w:r>
          </w:p>
        </w:tc>
        <w:tc>
          <w:tcPr>
            <w:tcW w:w="1418" w:type="dxa"/>
            <w:tcBorders>
              <w:top w:val="nil"/>
              <w:bottom w:val="single" w:color="000000" w:themeColor="text1" w:sz="12" w:space="0"/>
              <w:tl2br w:val="nil"/>
              <w:tr2bl w:val="nil"/>
            </w:tcBorders>
            <w:vAlign w:val="center"/>
          </w:tcPr>
          <w:p>
            <w:pPr>
              <w:ind w:left="315" w:leftChars="150"/>
              <w:jc w:val="left"/>
              <w:rPr>
                <w:rFonts w:ascii="Times New Roman" w:hAnsi="Times New Roman" w:cs="Times New Roman"/>
                <w:bCs/>
                <w:sz w:val="24"/>
                <w:szCs w:val="24"/>
              </w:rPr>
            </w:pPr>
            <w:r>
              <w:rPr>
                <w:rFonts w:ascii="Times New Roman" w:hAnsi="Times New Roman" w:cs="Times New Roman"/>
                <w:sz w:val="24"/>
                <w:szCs w:val="24"/>
              </w:rPr>
              <w:t>0.004</w:t>
            </w:r>
          </w:p>
        </w:tc>
        <w:tc>
          <w:tcPr>
            <w:tcW w:w="1417" w:type="dxa"/>
            <w:tcBorders>
              <w:top w:val="nil"/>
              <w:bottom w:val="single" w:color="000000" w:themeColor="text1" w:sz="12" w:space="0"/>
              <w:tl2br w:val="nil"/>
              <w:tr2bl w:val="nil"/>
            </w:tcBorders>
            <w:vAlign w:val="center"/>
          </w:tcPr>
          <w:p>
            <w:pPr>
              <w:ind w:left="315" w:leftChars="150"/>
              <w:jc w:val="left"/>
              <w:rPr>
                <w:rFonts w:ascii="Times New Roman" w:hAnsi="Times New Roman" w:cs="Times New Roman"/>
                <w:b/>
                <w:bCs/>
                <w:sz w:val="24"/>
                <w:szCs w:val="24"/>
              </w:rPr>
            </w:pPr>
            <w:r>
              <w:rPr>
                <w:rFonts w:ascii="Times New Roman" w:hAnsi="Times New Roman" w:cs="Times New Roman"/>
                <w:b/>
                <w:sz w:val="24"/>
                <w:szCs w:val="24"/>
              </w:rPr>
              <w:t>.00</w:t>
            </w:r>
            <w:r>
              <w:rPr>
                <w:rFonts w:hint="eastAsia" w:ascii="Times New Roman" w:hAnsi="Times New Roman" w:cs="Times New Roman"/>
                <w:b/>
                <w:sz w:val="24"/>
                <w:szCs w:val="24"/>
              </w:rPr>
              <w:t>4</w:t>
            </w:r>
          </w:p>
        </w:tc>
        <w:tc>
          <w:tcPr>
            <w:tcW w:w="1985" w:type="dxa"/>
            <w:tcBorders>
              <w:top w:val="nil"/>
              <w:bottom w:val="single" w:color="000000" w:themeColor="text1" w:sz="12" w:space="0"/>
              <w:tl2br w:val="nil"/>
              <w:tr2bl w:val="nil"/>
            </w:tcBorders>
            <w:vAlign w:val="center"/>
          </w:tcPr>
          <w:p>
            <w:pPr>
              <w:ind w:left="210" w:leftChars="100"/>
              <w:jc w:val="left"/>
              <w:rPr>
                <w:rFonts w:ascii="Times New Roman" w:hAnsi="Times New Roman" w:cs="Times New Roman"/>
                <w:bCs/>
                <w:sz w:val="24"/>
                <w:szCs w:val="24"/>
              </w:rPr>
            </w:pPr>
            <w:r>
              <w:rPr>
                <w:rFonts w:ascii="Times New Roman" w:hAnsi="Times New Roman" w:cs="Times New Roman"/>
                <w:sz w:val="24"/>
                <w:szCs w:val="24"/>
              </w:rPr>
              <w:t>[0.00</w:t>
            </w:r>
            <w:r>
              <w:rPr>
                <w:rFonts w:hint="eastAsia" w:ascii="Times New Roman" w:hAnsi="Times New Roman" w:cs="Times New Roman"/>
                <w:sz w:val="24"/>
                <w:szCs w:val="24"/>
              </w:rPr>
              <w:t>4</w:t>
            </w:r>
            <w:r>
              <w:rPr>
                <w:rFonts w:ascii="Times New Roman" w:hAnsi="Times New Roman" w:cs="Times New Roman"/>
                <w:sz w:val="24"/>
                <w:szCs w:val="24"/>
              </w:rPr>
              <w:t>, 0.0</w:t>
            </w:r>
            <w:r>
              <w:rPr>
                <w:rFonts w:hint="eastAsia" w:ascii="Times New Roman" w:hAnsi="Times New Roman" w:cs="Times New Roman"/>
                <w:sz w:val="24"/>
                <w:szCs w:val="24"/>
              </w:rPr>
              <w:t>21</w:t>
            </w:r>
            <w:r>
              <w:rPr>
                <w:rFonts w:ascii="Times New Roman" w:hAnsi="Times New Roman" w:cs="Times New Roman"/>
                <w:sz w:val="24"/>
                <w:szCs w:val="24"/>
              </w:rPr>
              <w:t>]</w:t>
            </w:r>
          </w:p>
        </w:tc>
      </w:tr>
    </w:tbl>
    <w:p>
      <w:pPr>
        <w:adjustRightInd w:val="0"/>
        <w:snapToGrid w:val="0"/>
        <w:spacing w:line="360" w:lineRule="auto"/>
        <w:jc w:val="left"/>
        <w:rPr>
          <w:rFonts w:ascii="Times New Roman" w:hAnsi="Times New Roman" w:cs="Times New Roman"/>
          <w:sz w:val="24"/>
          <w:szCs w:val="24"/>
          <w:vertAlign w:val="superscript"/>
        </w:rPr>
      </w:pPr>
      <w:r>
        <w:rPr>
          <w:rFonts w:ascii="Times New Roman" w:hAnsi="Times New Roman" w:eastAsia="宋体" w:cs="Times New Roman"/>
          <w:i/>
          <w:sz w:val="24"/>
          <w:szCs w:val="24"/>
        </w:rPr>
        <w:t>Note</w:t>
      </w:r>
      <w:r>
        <w:rPr>
          <w:rFonts w:ascii="Times New Roman" w:hAnsi="Times New Roman" w:eastAsia="宋体" w:cs="Times New Roman"/>
          <w:sz w:val="24"/>
          <w:szCs w:val="24"/>
        </w:rPr>
        <w:t xml:space="preserve">: </w:t>
      </w:r>
      <w:r>
        <w:rPr>
          <w:rFonts w:ascii="Times New Roman" w:hAnsi="Times New Roman" w:cs="Times New Roman"/>
          <w:sz w:val="24"/>
          <w:szCs w:val="24"/>
        </w:rPr>
        <w:t xml:space="preserve">MGPS = </w:t>
      </w:r>
      <w:r>
        <w:rPr>
          <w:rFonts w:ascii="Times New Roman" w:hAnsi="Times New Roman" w:eastAsia="宋体" w:cs="Times New Roman"/>
          <w:sz w:val="24"/>
          <w:szCs w:val="24"/>
        </w:rPr>
        <w:t>Multilocus genetic profile score;</w:t>
      </w:r>
    </w:p>
    <w:p>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vertAlign w:val="superscript"/>
        </w:rPr>
        <w:t xml:space="preserve">a </w:t>
      </w:r>
      <w:r>
        <w:rPr>
          <w:rFonts w:ascii="Times New Roman" w:hAnsi="Times New Roman" w:cs="Times New Roman"/>
          <w:sz w:val="24"/>
          <w:szCs w:val="24"/>
        </w:rPr>
        <w:t xml:space="preserve">The significance threshold of </w:t>
      </w:r>
      <w:r>
        <w:rPr>
          <w:rFonts w:ascii="Times New Roman" w:hAnsi="Times New Roman" w:cs="Times New Roman"/>
          <w:i/>
          <w:sz w:val="24"/>
          <w:szCs w:val="24"/>
        </w:rPr>
        <w:t>p</w:t>
      </w:r>
      <w:r>
        <w:rPr>
          <w:rFonts w:ascii="Times New Roman" w:hAnsi="Times New Roman" w:cs="Times New Roman"/>
          <w:sz w:val="24"/>
          <w:szCs w:val="24"/>
        </w:rPr>
        <w:t xml:space="preserve"> for G × E</w:t>
      </w:r>
      <w:r>
        <w:rPr>
          <w:rFonts w:ascii="Times New Roman" w:hAnsi="Times New Roman" w:cs="Times New Roman"/>
          <w:sz w:val="24"/>
          <w:szCs w:val="24"/>
          <w:vertAlign w:val="subscript"/>
        </w:rPr>
        <w:t xml:space="preserve">1 </w:t>
      </w:r>
      <w:r>
        <w:rPr>
          <w:rFonts w:ascii="Times New Roman" w:hAnsi="Times New Roman" w:cs="Times New Roman"/>
          <w:sz w:val="24"/>
          <w:szCs w:val="24"/>
        </w:rPr>
        <w:t>× E</w:t>
      </w:r>
      <w:r>
        <w:rPr>
          <w:rFonts w:ascii="Times New Roman" w:hAnsi="Times New Roman" w:cs="Times New Roman"/>
          <w:sz w:val="24"/>
          <w:szCs w:val="24"/>
          <w:vertAlign w:val="subscript"/>
        </w:rPr>
        <w:t>2</w:t>
      </w:r>
      <w:r>
        <w:rPr>
          <w:rFonts w:ascii="Times New Roman" w:hAnsi="Times New Roman" w:cs="Times New Roman"/>
          <w:sz w:val="24"/>
          <w:szCs w:val="24"/>
        </w:rPr>
        <w:t xml:space="preserve"> interaction regarding interpersonal stress was .010, i.e., .050/(5 stress domains); </w:t>
      </w:r>
    </w:p>
    <w:p>
      <w:pPr>
        <w:adjustRightInd w:val="0"/>
        <w:snapToGrid w:val="0"/>
        <w:spacing w:line="360" w:lineRule="auto"/>
        <w:jc w:val="left"/>
        <w:rPr>
          <w:rFonts w:ascii="Times New Roman" w:hAnsi="Times New Roman" w:eastAsia="Helvetica" w:cs="Times New Roman"/>
          <w:sz w:val="24"/>
          <w:szCs w:val="24"/>
        </w:rPr>
      </w:pPr>
      <w:r>
        <w:rPr>
          <w:rFonts w:ascii="Times New Roman" w:hAnsi="Times New Roman" w:cs="Times New Roman"/>
          <w:sz w:val="24"/>
          <w:szCs w:val="24"/>
        </w:rPr>
        <w:t>the effect survived correction is displayed in bold</w:t>
      </w:r>
      <w:r>
        <w:rPr>
          <w:rFonts w:ascii="Times New Roman" w:hAnsi="Times New Roman" w:cs="Times New Roman"/>
          <w:kern w:val="0"/>
          <w:sz w:val="24"/>
          <w:szCs w:val="24"/>
        </w:rPr>
        <w:t>.</w:t>
      </w:r>
      <w:r>
        <w:rPr>
          <w:rFonts w:ascii="Times New Roman" w:hAnsi="Times New Roman" w:cs="Times New Roman"/>
          <w:b/>
          <w:sz w:val="24"/>
          <w:szCs w:val="24"/>
        </w:rPr>
        <w:t xml:space="preserve"> </w:t>
      </w:r>
    </w:p>
    <w:p>
      <w:pPr>
        <w:sectPr>
          <w:pgSz w:w="15839" w:h="12240" w:orient="landscape"/>
          <w:pgMar w:top="1440" w:right="1440" w:bottom="1440" w:left="1440" w:header="851" w:footer="992" w:gutter="0"/>
          <w:cols w:space="425" w:num="1"/>
          <w:docGrid w:type="linesAndChars" w:linePitch="312" w:charSpace="0"/>
        </w:sectPr>
      </w:pPr>
    </w:p>
    <w:p>
      <w:pPr>
        <w:widowControl/>
        <w:tabs>
          <w:tab w:val="decimal" w:pos="420"/>
        </w:tabs>
        <w:adjustRightInd w:val="0"/>
        <w:snapToGrid w:val="0"/>
        <w:spacing w:line="360" w:lineRule="auto"/>
        <w:jc w:val="left"/>
        <w:rPr>
          <w:rFonts w:ascii="Times New Roman" w:hAnsi="Times New Roman" w:cs="Times New Roman"/>
          <w:sz w:val="24"/>
          <w:szCs w:val="24"/>
        </w:rPr>
      </w:pPr>
      <w:r>
        <w:rPr>
          <w:rFonts w:ascii="Times New Roman" w:hAnsi="Times New Roman" w:cs="Times New Roman"/>
          <w:b/>
          <w:sz w:val="24"/>
          <w:szCs w:val="24"/>
        </w:rPr>
        <w:t>Table S7.</w:t>
      </w:r>
      <w:r>
        <w:rPr>
          <w:rFonts w:ascii="Times New Roman" w:hAnsi="Times New Roman" w:cs="Times New Roman"/>
          <w:sz w:val="24"/>
          <w:szCs w:val="24"/>
        </w:rPr>
        <w:t xml:space="preserve"> HLM predicting changes in depressive symptoms from three-way interactions between HPA-axis MGPS, childhood maltreatment, and recent stress after inclusion of an open items for recent stress</w:t>
      </w:r>
    </w:p>
    <w:tbl>
      <w:tblPr>
        <w:tblStyle w:val="9"/>
        <w:tblW w:w="11340"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10"/>
        <w:gridCol w:w="1418"/>
        <w:gridCol w:w="1275"/>
        <w:gridCol w:w="1418"/>
        <w:gridCol w:w="1559"/>
        <w:gridCol w:w="1418"/>
        <w:gridCol w:w="184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51" w:hRule="atLeast"/>
        </w:trPr>
        <w:tc>
          <w:tcPr>
            <w:tcW w:w="2410" w:type="dxa"/>
            <w:tcBorders>
              <w:top w:val="single" w:color="auto" w:sz="12" w:space="0"/>
              <w:bottom w:val="nil"/>
            </w:tcBorders>
            <w:shd w:val="clear" w:color="auto" w:fill="FFFFFF"/>
          </w:tcPr>
          <w:p>
            <w:pPr>
              <w:widowControl/>
              <w:adjustRightInd w:val="0"/>
              <w:snapToGrid w:val="0"/>
              <w:spacing w:line="360" w:lineRule="auto"/>
              <w:jc w:val="center"/>
              <w:rPr>
                <w:rFonts w:ascii="Times New Roman" w:hAnsi="Times New Roman" w:cs="Times New Roman"/>
                <w:iCs/>
                <w:sz w:val="24"/>
                <w:szCs w:val="24"/>
              </w:rPr>
            </w:pPr>
            <w:r>
              <w:rPr>
                <w:rFonts w:ascii="Times New Roman" w:hAnsi="Times New Roman" w:cs="Times New Roman"/>
                <w:iCs/>
                <w:sz w:val="24"/>
                <w:szCs w:val="24"/>
              </w:rPr>
              <w:t>Model</w:t>
            </w:r>
          </w:p>
        </w:tc>
        <w:tc>
          <w:tcPr>
            <w:tcW w:w="1418" w:type="dxa"/>
            <w:tcBorders>
              <w:top w:val="single" w:color="auto" w:sz="12" w:space="0"/>
              <w:bottom w:val="nil"/>
            </w:tcBorders>
            <w:shd w:val="clear" w:color="auto" w:fill="FFFFFF"/>
            <w:vAlign w:val="bottom"/>
          </w:tcPr>
          <w:p>
            <w:pPr>
              <w:widowControl/>
              <w:adjustRightInd w:val="0"/>
              <w:snapToGrid w:val="0"/>
              <w:spacing w:line="360" w:lineRule="auto"/>
              <w:jc w:val="center"/>
              <w:rPr>
                <w:rFonts w:ascii="Times New Roman" w:hAnsi="Times New Roman" w:cs="Times New Roman"/>
                <w:i/>
                <w:sz w:val="24"/>
                <w:szCs w:val="24"/>
              </w:rPr>
            </w:pPr>
            <m:oMathPara>
              <m:oMath>
                <m:sSubSup>
                  <m:sSubSupPr>
                    <m:ctrlPr>
                      <w:rPr>
                        <w:rFonts w:ascii="Cambria Math" w:hAnsi="Cambria Math" w:cs="Times New Roman"/>
                        <w:i/>
                        <w:sz w:val="24"/>
                        <w:szCs w:val="24"/>
                      </w:rPr>
                    </m:ctrlPr>
                  </m:sSubSupPr>
                  <m:e>
                    <m:r>
                      <m:rPr/>
                      <w:rPr>
                        <w:rFonts w:ascii="Cambria Math" w:hAnsi="Cambria Math" w:cs="Times New Roman"/>
                        <w:sz w:val="24"/>
                        <w:szCs w:val="24"/>
                      </w:rPr>
                      <m:t>R</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up>
                    <m:r>
                      <m:rPr/>
                      <w:rPr>
                        <w:rFonts w:ascii="Cambria Math" w:hAnsi="Cambria Math" w:cs="Times New Roman"/>
                        <w:sz w:val="24"/>
                        <w:szCs w:val="24"/>
                      </w:rPr>
                      <m:t>2</m:t>
                    </m:r>
                    <m:ctrlPr>
                      <w:rPr>
                        <w:rFonts w:ascii="Cambria Math" w:hAnsi="Cambria Math" w:cs="Times New Roman"/>
                        <w:i/>
                        <w:sz w:val="24"/>
                        <w:szCs w:val="24"/>
                      </w:rPr>
                    </m:ctrlPr>
                  </m:sup>
                </m:sSubSup>
              </m:oMath>
            </m:oMathPara>
          </w:p>
        </w:tc>
        <w:tc>
          <w:tcPr>
            <w:tcW w:w="1275" w:type="dxa"/>
            <w:tcBorders>
              <w:top w:val="single" w:color="auto" w:sz="12" w:space="0"/>
              <w:bottom w:val="nil"/>
            </w:tcBorders>
            <w:shd w:val="clear" w:color="auto" w:fill="FFFFFF"/>
            <w:vAlign w:val="bottom"/>
          </w:tcPr>
          <w:p>
            <w:pPr>
              <w:widowControl/>
              <w:adjustRightInd w:val="0"/>
              <w:snapToGrid w:val="0"/>
              <w:spacing w:line="360" w:lineRule="auto"/>
              <w:jc w:val="center"/>
              <w:rPr>
                <w:rFonts w:ascii="Times New Roman" w:hAnsi="Times New Roman" w:cs="Times New Roman"/>
                <w:i/>
                <w:sz w:val="24"/>
                <w:szCs w:val="24"/>
              </w:rPr>
            </w:pPr>
            <m:oMathPara>
              <m:oMath>
                <m:sSubSup>
                  <m:sSubSupPr>
                    <m:ctrlPr>
                      <w:rPr>
                        <w:rFonts w:ascii="Cambria Math" w:hAnsi="Cambria Math" w:cs="Times New Roman"/>
                        <w:i/>
                        <w:sz w:val="24"/>
                        <w:szCs w:val="24"/>
                      </w:rPr>
                    </m:ctrlPr>
                  </m:sSubSupPr>
                  <m:e>
                    <m:r>
                      <m:rPr/>
                      <w:rPr>
                        <w:rFonts w:ascii="Cambria Math" w:hAnsi="Cambria Math" w:cs="Times New Roman"/>
                        <w:sz w:val="24"/>
                        <w:szCs w:val="24"/>
                      </w:rPr>
                      <m:t>R</m:t>
                    </m:r>
                    <m:ctrlPr>
                      <w:rPr>
                        <w:rFonts w:ascii="Cambria Math" w:hAnsi="Cambria Math" w:cs="Times New Roman"/>
                        <w:i/>
                        <w:sz w:val="24"/>
                        <w:szCs w:val="24"/>
                      </w:rPr>
                    </m:ctrlPr>
                  </m:e>
                  <m:sub>
                    <m:r>
                      <m:rPr/>
                      <w:rPr>
                        <w:rFonts w:ascii="Cambria Math" w:hAnsi="Cambria Math" w:cs="Times New Roman"/>
                        <w:sz w:val="24"/>
                        <w:szCs w:val="24"/>
                      </w:rPr>
                      <m:t xml:space="preserve">2 </m:t>
                    </m:r>
                    <m:ctrlPr>
                      <w:rPr>
                        <w:rFonts w:ascii="Cambria Math" w:hAnsi="Cambria Math" w:cs="Times New Roman"/>
                        <w:i/>
                        <w:sz w:val="24"/>
                        <w:szCs w:val="24"/>
                      </w:rPr>
                    </m:ctrlPr>
                  </m:sub>
                  <m:sup>
                    <m:r>
                      <m:rPr/>
                      <w:rPr>
                        <w:rFonts w:ascii="Cambria Math" w:hAnsi="Cambria Math" w:cs="Times New Roman"/>
                        <w:sz w:val="24"/>
                        <w:szCs w:val="24"/>
                      </w:rPr>
                      <m:t>2</m:t>
                    </m:r>
                    <m:ctrlPr>
                      <w:rPr>
                        <w:rFonts w:ascii="Cambria Math" w:hAnsi="Cambria Math" w:cs="Times New Roman"/>
                        <w:i/>
                        <w:sz w:val="24"/>
                        <w:szCs w:val="24"/>
                      </w:rPr>
                    </m:ctrlPr>
                  </m:sup>
                </m:sSubSup>
              </m:oMath>
            </m:oMathPara>
          </w:p>
        </w:tc>
        <w:tc>
          <w:tcPr>
            <w:tcW w:w="1418" w:type="dxa"/>
            <w:tcBorders>
              <w:top w:val="single" w:color="auto" w:sz="12" w:space="0"/>
              <w:bottom w:val="nil"/>
            </w:tcBorders>
            <w:shd w:val="clear" w:color="auto" w:fill="FFFFFF"/>
            <w:vAlign w:val="bottom"/>
          </w:tcPr>
          <w:p>
            <w:pPr>
              <w:widowControl/>
              <w:adjustRightInd w:val="0"/>
              <w:snapToGrid w:val="0"/>
              <w:spacing w:line="360" w:lineRule="auto"/>
              <w:jc w:val="center"/>
              <w:rPr>
                <w:rFonts w:ascii="Times New Roman" w:hAnsi="Times New Roman" w:cs="Times New Roman"/>
                <w:sz w:val="24"/>
                <w:szCs w:val="24"/>
              </w:rPr>
            </w:pPr>
            <w:r>
              <w:rPr>
                <w:rFonts w:ascii="Times New Roman" w:hAnsi="Times New Roman" w:cs="Times New Roman"/>
                <w:i/>
                <w:sz w:val="24"/>
                <w:szCs w:val="24"/>
              </w:rPr>
              <w:t>b</w:t>
            </w:r>
          </w:p>
        </w:tc>
        <w:tc>
          <w:tcPr>
            <w:tcW w:w="1559" w:type="dxa"/>
            <w:tcBorders>
              <w:top w:val="single" w:color="auto" w:sz="12" w:space="0"/>
              <w:bottom w:val="nil"/>
            </w:tcBorders>
            <w:shd w:val="clear" w:color="auto" w:fill="FFFFFF"/>
            <w:vAlign w:val="bottom"/>
          </w:tcPr>
          <w:p>
            <w:pPr>
              <w:widowControl/>
              <w:adjustRightInd w:val="0"/>
              <w:snapToGrid w:val="0"/>
              <w:spacing w:line="360" w:lineRule="auto"/>
              <w:jc w:val="center"/>
              <w:rPr>
                <w:rFonts w:ascii="Times New Roman" w:hAnsi="Times New Roman" w:cs="Times New Roman"/>
                <w:sz w:val="24"/>
                <w:szCs w:val="24"/>
              </w:rPr>
            </w:pPr>
            <w:r>
              <w:rPr>
                <w:rFonts w:ascii="Times New Roman" w:hAnsi="Times New Roman" w:cs="Times New Roman"/>
                <w:i/>
                <w:sz w:val="24"/>
                <w:szCs w:val="24"/>
              </w:rPr>
              <w:t xml:space="preserve"> SE</w:t>
            </w:r>
          </w:p>
        </w:tc>
        <w:tc>
          <w:tcPr>
            <w:tcW w:w="1418" w:type="dxa"/>
            <w:tcBorders>
              <w:top w:val="single" w:color="auto" w:sz="12" w:space="0"/>
              <w:bottom w:val="nil"/>
            </w:tcBorders>
            <w:shd w:val="clear" w:color="auto" w:fill="FFFFFF"/>
            <w:vAlign w:val="bottom"/>
          </w:tcPr>
          <w:p>
            <w:pPr>
              <w:widowControl/>
              <w:adjustRightInd w:val="0"/>
              <w:snapToGrid w:val="0"/>
              <w:spacing w:line="360" w:lineRule="auto"/>
              <w:jc w:val="center"/>
              <w:rPr>
                <w:rFonts w:ascii="Times New Roman" w:hAnsi="Times New Roman" w:cs="Times New Roman"/>
                <w:sz w:val="24"/>
                <w:szCs w:val="24"/>
              </w:rPr>
            </w:pPr>
            <w:r>
              <w:rPr>
                <w:rFonts w:ascii="Times New Roman" w:hAnsi="Times New Roman" w:cs="Times New Roman"/>
                <w:i/>
                <w:sz w:val="24"/>
                <w:szCs w:val="24"/>
              </w:rPr>
              <w:t xml:space="preserve"> p</w:t>
            </w:r>
            <w:r>
              <w:rPr>
                <w:rFonts w:ascii="Times New Roman" w:hAnsi="Times New Roman" w:cs="Times New Roman"/>
                <w:i/>
                <w:sz w:val="24"/>
                <w:szCs w:val="24"/>
                <w:vertAlign w:val="superscript"/>
              </w:rPr>
              <w:t>a</w:t>
            </w:r>
          </w:p>
        </w:tc>
        <w:tc>
          <w:tcPr>
            <w:tcW w:w="1842" w:type="dxa"/>
            <w:tcBorders>
              <w:top w:val="single" w:color="auto" w:sz="12" w:space="0"/>
              <w:bottom w:val="nil"/>
            </w:tcBorders>
            <w:shd w:val="clear" w:color="auto" w:fill="FFFFFF"/>
            <w:vAlign w:val="center"/>
          </w:tcPr>
          <w:p>
            <w:pPr>
              <w:widowControl/>
              <w:adjustRightInd w:val="0"/>
              <w:snapToGrid w:val="0"/>
              <w:spacing w:line="360" w:lineRule="auto"/>
              <w:jc w:val="center"/>
              <w:rPr>
                <w:rFonts w:ascii="Times New Roman" w:hAnsi="Times New Roman" w:cs="Times New Roman"/>
                <w:i/>
                <w:sz w:val="24"/>
                <w:szCs w:val="24"/>
              </w:rPr>
            </w:pPr>
            <w:r>
              <w:rPr>
                <w:rFonts w:ascii="Times New Roman" w:hAnsi="Times New Roman" w:cs="Times New Roman"/>
                <w:iCs/>
                <w:sz w:val="24"/>
                <w:szCs w:val="24"/>
              </w:rPr>
              <w:t xml:space="preserve">95% CI of </w:t>
            </w:r>
            <w:r>
              <w:rPr>
                <w:rFonts w:ascii="Times New Roman" w:hAnsi="Times New Roman" w:cs="Times New Roman"/>
                <w:i/>
                <w:sz w:val="24"/>
                <w:szCs w:val="24"/>
              </w:rPr>
              <w:t>b</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51" w:hRule="atLeast"/>
        </w:trPr>
        <w:tc>
          <w:tcPr>
            <w:tcW w:w="2410" w:type="dxa"/>
            <w:tcBorders>
              <w:top w:val="single" w:color="auto" w:sz="4" w:space="0"/>
              <w:bottom w:val="nil"/>
            </w:tcBorders>
            <w:shd w:val="clear" w:color="auto" w:fill="FFFFFF"/>
          </w:tcPr>
          <w:p>
            <w:pPr>
              <w:adjustRightInd w:val="0"/>
              <w:snapToGrid w:val="0"/>
              <w:spacing w:line="360" w:lineRule="auto"/>
              <w:rPr>
                <w:rFonts w:ascii="Times New Roman" w:hAnsi="Times New Roman" w:cs="Times New Roman"/>
                <w:sz w:val="24"/>
                <w:szCs w:val="24"/>
              </w:rPr>
            </w:pPr>
            <w:r>
              <w:rPr>
                <w:rFonts w:ascii="Times New Roman" w:hAnsi="Times New Roman" w:eastAsia="宋体" w:cs="Times New Roman"/>
                <w:kern w:val="0"/>
                <w:sz w:val="24"/>
                <w:szCs w:val="24"/>
                <w:shd w:val="clear" w:color="auto" w:fill="FFFFFF"/>
              </w:rPr>
              <w:t xml:space="preserve">MGPS </w:t>
            </w:r>
            <w:r>
              <w:rPr>
                <w:rFonts w:ascii="Times New Roman" w:hAnsi="Times New Roman" w:cs="Times New Roman"/>
                <w:sz w:val="24"/>
                <w:szCs w:val="24"/>
              </w:rPr>
              <w:t>×</w:t>
            </w:r>
            <w:r>
              <w:rPr>
                <w:rFonts w:ascii="Times New Roman" w:hAnsi="Times New Roman" w:eastAsia="宋体" w:cs="Times New Roman"/>
                <w:sz w:val="24"/>
                <w:szCs w:val="24"/>
              </w:rPr>
              <w:t xml:space="preserve"> CM </w:t>
            </w:r>
            <w:r>
              <w:rPr>
                <w:rFonts w:ascii="Times New Roman" w:hAnsi="Times New Roman" w:cs="Times New Roman"/>
                <w:sz w:val="24"/>
                <w:szCs w:val="24"/>
              </w:rPr>
              <w:t xml:space="preserve">× </w:t>
            </w:r>
            <w:r>
              <w:rPr>
                <w:rFonts w:ascii="Times New Roman" w:hAnsi="Times New Roman" w:cs="Times New Roman"/>
                <w:bCs/>
                <w:sz w:val="24"/>
                <w:szCs w:val="24"/>
              </w:rPr>
              <w:t>IS</w:t>
            </w:r>
            <w:r>
              <w:rPr>
                <w:rFonts w:ascii="Times New Roman" w:hAnsi="Times New Roman" w:cs="Times New Roman"/>
                <w:sz w:val="24"/>
                <w:szCs w:val="24"/>
              </w:rPr>
              <w:t xml:space="preserve"> </w:t>
            </w:r>
          </w:p>
        </w:tc>
        <w:tc>
          <w:tcPr>
            <w:tcW w:w="1418" w:type="dxa"/>
            <w:tcBorders>
              <w:top w:val="single" w:color="auto" w:sz="4" w:space="0"/>
              <w:bottom w:val="nil"/>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.243</w:t>
            </w:r>
          </w:p>
        </w:tc>
        <w:tc>
          <w:tcPr>
            <w:tcW w:w="1275" w:type="dxa"/>
            <w:tcBorders>
              <w:top w:val="single" w:color="auto" w:sz="4" w:space="0"/>
              <w:bottom w:val="nil"/>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.253</w:t>
            </w:r>
          </w:p>
        </w:tc>
        <w:tc>
          <w:tcPr>
            <w:tcW w:w="1418" w:type="dxa"/>
            <w:tcBorders>
              <w:top w:val="single" w:color="auto" w:sz="4" w:space="0"/>
              <w:bottom w:val="nil"/>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rPr>
            </w:pPr>
            <w:r>
              <w:rPr>
                <w:rFonts w:ascii="Times New Roman" w:hAnsi="Times New Roman" w:cs="Times New Roman"/>
                <w:sz w:val="24"/>
                <w:szCs w:val="24"/>
              </w:rPr>
              <w:t>0.01</w:t>
            </w:r>
          </w:p>
        </w:tc>
        <w:tc>
          <w:tcPr>
            <w:tcW w:w="1559" w:type="dxa"/>
            <w:tcBorders>
              <w:top w:val="single" w:color="auto" w:sz="4" w:space="0"/>
              <w:bottom w:val="nil"/>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rPr>
            </w:pPr>
            <w:r>
              <w:rPr>
                <w:rFonts w:ascii="Times New Roman" w:hAnsi="Times New Roman" w:cs="Times New Roman"/>
                <w:sz w:val="24"/>
                <w:szCs w:val="24"/>
              </w:rPr>
              <w:t>0.004</w:t>
            </w:r>
          </w:p>
        </w:tc>
        <w:tc>
          <w:tcPr>
            <w:tcW w:w="1418" w:type="dxa"/>
            <w:tcBorders>
              <w:top w:val="single" w:color="auto" w:sz="4" w:space="0"/>
              <w:bottom w:val="nil"/>
            </w:tcBorders>
            <w:shd w:val="clear" w:color="auto" w:fill="FFFFFF"/>
          </w:tcPr>
          <w:p>
            <w:pPr>
              <w:tabs>
                <w:tab w:val="decimal" w:pos="420"/>
              </w:tabs>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.003</w:t>
            </w:r>
          </w:p>
        </w:tc>
        <w:tc>
          <w:tcPr>
            <w:tcW w:w="1842" w:type="dxa"/>
            <w:tcBorders>
              <w:top w:val="single" w:color="auto" w:sz="4" w:space="0"/>
              <w:bottom w:val="nil"/>
            </w:tcBorders>
            <w:shd w:val="clear" w:color="auto" w:fill="FFFFFF"/>
          </w:tcPr>
          <w:p>
            <w:pPr>
              <w:adjustRightInd w:val="0"/>
              <w:snapToGrid w:val="0"/>
              <w:spacing w:line="360" w:lineRule="auto"/>
              <w:ind w:left="210" w:leftChars="100"/>
              <w:jc w:val="left"/>
              <w:rPr>
                <w:rFonts w:ascii="Times New Roman" w:hAnsi="Times New Roman"/>
                <w:sz w:val="24"/>
                <w:szCs w:val="24"/>
              </w:rPr>
            </w:pPr>
            <w:r>
              <w:rPr>
                <w:rFonts w:ascii="Times New Roman" w:hAnsi="Times New Roman" w:cs="Times New Roman"/>
                <w:bCs/>
                <w:sz w:val="24"/>
                <w:szCs w:val="24"/>
              </w:rPr>
              <w:t>[0.004, 0.02]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51" w:hRule="atLeast"/>
        </w:trPr>
        <w:tc>
          <w:tcPr>
            <w:tcW w:w="2410" w:type="dxa"/>
            <w:tcBorders>
              <w:top w:val="nil"/>
              <w:bottom w:val="nil"/>
            </w:tcBorders>
            <w:shd w:val="clear" w:color="auto" w:fill="FFFFFF"/>
          </w:tcPr>
          <w:p>
            <w:pPr>
              <w:adjustRightInd w:val="0"/>
              <w:snapToGrid w:val="0"/>
              <w:spacing w:line="360" w:lineRule="auto"/>
              <w:rPr>
                <w:rFonts w:ascii="Times New Roman" w:hAnsi="Times New Roman" w:cs="Times New Roman"/>
                <w:sz w:val="24"/>
                <w:szCs w:val="24"/>
              </w:rPr>
            </w:pPr>
            <w:r>
              <w:rPr>
                <w:rFonts w:ascii="Times New Roman" w:hAnsi="Times New Roman" w:eastAsia="宋体" w:cs="Times New Roman"/>
                <w:kern w:val="0"/>
                <w:sz w:val="24"/>
                <w:szCs w:val="24"/>
                <w:shd w:val="clear" w:color="auto" w:fill="FFFFFF"/>
              </w:rPr>
              <w:t xml:space="preserve">MGPS </w:t>
            </w:r>
            <w:r>
              <w:rPr>
                <w:rFonts w:ascii="Times New Roman" w:hAnsi="Times New Roman" w:cs="Times New Roman"/>
                <w:sz w:val="24"/>
                <w:szCs w:val="24"/>
              </w:rPr>
              <w:t>×</w:t>
            </w:r>
            <w:r>
              <w:rPr>
                <w:rFonts w:ascii="Times New Roman" w:hAnsi="Times New Roman" w:cs="Times New Roman"/>
                <w:bCs/>
                <w:sz w:val="24"/>
                <w:szCs w:val="24"/>
              </w:rPr>
              <w:t xml:space="preserve"> CM </w:t>
            </w:r>
            <w:r>
              <w:rPr>
                <w:rFonts w:ascii="Times New Roman" w:hAnsi="Times New Roman" w:cs="Times New Roman"/>
                <w:sz w:val="24"/>
                <w:szCs w:val="24"/>
              </w:rPr>
              <w:t xml:space="preserve">× </w:t>
            </w:r>
            <w:r>
              <w:rPr>
                <w:rFonts w:ascii="Times New Roman" w:hAnsi="Times New Roman" w:eastAsia="宋体" w:cs="Times New Roman"/>
                <w:kern w:val="0"/>
                <w:sz w:val="24"/>
                <w:szCs w:val="24"/>
              </w:rPr>
              <w:t xml:space="preserve">AS </w:t>
            </w:r>
            <w:r>
              <w:rPr>
                <w:rFonts w:ascii="Times New Roman" w:hAnsi="Times New Roman" w:cs="Times New Roman"/>
                <w:sz w:val="24"/>
                <w:szCs w:val="24"/>
              </w:rPr>
              <w:t xml:space="preserve"> </w:t>
            </w:r>
          </w:p>
        </w:tc>
        <w:tc>
          <w:tcPr>
            <w:tcW w:w="1418" w:type="dxa"/>
            <w:tcBorders>
              <w:top w:val="nil"/>
              <w:bottom w:val="nil"/>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.231</w:t>
            </w:r>
          </w:p>
        </w:tc>
        <w:tc>
          <w:tcPr>
            <w:tcW w:w="1275" w:type="dxa"/>
            <w:tcBorders>
              <w:top w:val="nil"/>
              <w:bottom w:val="nil"/>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.253</w:t>
            </w:r>
          </w:p>
        </w:tc>
        <w:tc>
          <w:tcPr>
            <w:tcW w:w="1418" w:type="dxa"/>
            <w:tcBorders>
              <w:top w:val="nil"/>
              <w:bottom w:val="nil"/>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rPr>
            </w:pPr>
            <w:r>
              <w:rPr>
                <w:rFonts w:ascii="Times New Roman" w:hAnsi="Times New Roman" w:cs="Times New Roman"/>
                <w:sz w:val="24"/>
                <w:szCs w:val="24"/>
              </w:rPr>
              <w:t>0.01</w:t>
            </w:r>
          </w:p>
        </w:tc>
        <w:tc>
          <w:tcPr>
            <w:tcW w:w="1559" w:type="dxa"/>
            <w:tcBorders>
              <w:top w:val="nil"/>
              <w:bottom w:val="nil"/>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rPr>
            </w:pPr>
            <w:r>
              <w:rPr>
                <w:rFonts w:ascii="Times New Roman" w:hAnsi="Times New Roman" w:cs="Times New Roman"/>
                <w:sz w:val="24"/>
                <w:szCs w:val="24"/>
              </w:rPr>
              <w:t>0.01</w:t>
            </w:r>
          </w:p>
        </w:tc>
        <w:tc>
          <w:tcPr>
            <w:tcW w:w="1418" w:type="dxa"/>
            <w:tcBorders>
              <w:top w:val="nil"/>
              <w:bottom w:val="nil"/>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.195</w:t>
            </w:r>
          </w:p>
        </w:tc>
        <w:tc>
          <w:tcPr>
            <w:tcW w:w="1842" w:type="dxa"/>
            <w:tcBorders>
              <w:top w:val="nil"/>
              <w:bottom w:val="nil"/>
            </w:tcBorders>
            <w:shd w:val="clear" w:color="auto" w:fill="FFFFFF"/>
          </w:tcPr>
          <w:p>
            <w:pPr>
              <w:adjustRightInd w:val="0"/>
              <w:snapToGrid w:val="0"/>
              <w:spacing w:line="360" w:lineRule="auto"/>
              <w:ind w:left="210" w:leftChars="100"/>
              <w:jc w:val="left"/>
              <w:rPr>
                <w:rFonts w:ascii="Times New Roman" w:hAnsi="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bCs/>
                <w:sz w:val="24"/>
                <w:szCs w:val="24"/>
              </w:rPr>
              <w:t>0.004, 0.02]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51" w:hRule="atLeast"/>
        </w:trPr>
        <w:tc>
          <w:tcPr>
            <w:tcW w:w="2410" w:type="dxa"/>
            <w:tcBorders>
              <w:top w:val="nil"/>
              <w:bottom w:val="nil"/>
            </w:tcBorders>
            <w:shd w:val="clear" w:color="auto" w:fill="FFFFFF"/>
          </w:tcPr>
          <w:p>
            <w:pPr>
              <w:adjustRightInd w:val="0"/>
              <w:snapToGrid w:val="0"/>
              <w:spacing w:line="360" w:lineRule="auto"/>
              <w:rPr>
                <w:rFonts w:ascii="Times New Roman" w:hAnsi="Times New Roman" w:cs="Times New Roman"/>
                <w:sz w:val="24"/>
                <w:szCs w:val="24"/>
              </w:rPr>
            </w:pPr>
            <w:r>
              <w:rPr>
                <w:rFonts w:ascii="Times New Roman" w:hAnsi="Times New Roman" w:eastAsia="宋体" w:cs="Times New Roman"/>
                <w:kern w:val="0"/>
                <w:sz w:val="24"/>
                <w:szCs w:val="24"/>
                <w:shd w:val="clear" w:color="auto" w:fill="FFFFFF"/>
              </w:rPr>
              <w:t xml:space="preserve">MGPS </w:t>
            </w:r>
            <w:r>
              <w:rPr>
                <w:rFonts w:ascii="Times New Roman" w:hAnsi="Times New Roman" w:cs="Times New Roman"/>
                <w:sz w:val="24"/>
                <w:szCs w:val="24"/>
              </w:rPr>
              <w:t>× C</w:t>
            </w:r>
            <w:r>
              <w:rPr>
                <w:rFonts w:ascii="Times New Roman" w:hAnsi="Times New Roman" w:cs="Times New Roman"/>
                <w:bCs/>
                <w:sz w:val="24"/>
                <w:szCs w:val="24"/>
              </w:rPr>
              <w:t xml:space="preserve">M </w:t>
            </w:r>
            <w:r>
              <w:rPr>
                <w:rFonts w:ascii="Times New Roman" w:hAnsi="Times New Roman" w:cs="Times New Roman"/>
                <w:sz w:val="24"/>
                <w:szCs w:val="24"/>
              </w:rPr>
              <w:t xml:space="preserve">× </w:t>
            </w:r>
            <w:r>
              <w:rPr>
                <w:rFonts w:ascii="Times New Roman" w:hAnsi="Times New Roman" w:eastAsia="宋体" w:cs="Times New Roman"/>
                <w:kern w:val="0"/>
                <w:sz w:val="24"/>
                <w:szCs w:val="24"/>
              </w:rPr>
              <w:t>BP</w:t>
            </w:r>
          </w:p>
        </w:tc>
        <w:tc>
          <w:tcPr>
            <w:tcW w:w="1418" w:type="dxa"/>
            <w:tcBorders>
              <w:top w:val="nil"/>
              <w:bottom w:val="nil"/>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.232</w:t>
            </w:r>
          </w:p>
        </w:tc>
        <w:tc>
          <w:tcPr>
            <w:tcW w:w="1275" w:type="dxa"/>
            <w:tcBorders>
              <w:top w:val="nil"/>
              <w:bottom w:val="nil"/>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.253</w:t>
            </w:r>
          </w:p>
        </w:tc>
        <w:tc>
          <w:tcPr>
            <w:tcW w:w="1418" w:type="dxa"/>
            <w:tcBorders>
              <w:top w:val="nil"/>
              <w:bottom w:val="nil"/>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rPr>
            </w:pPr>
            <w:r>
              <w:rPr>
                <w:rFonts w:ascii="Times New Roman" w:hAnsi="Times New Roman" w:cs="Times New Roman"/>
                <w:sz w:val="24"/>
                <w:szCs w:val="24"/>
              </w:rPr>
              <w:t>0.01</w:t>
            </w:r>
          </w:p>
        </w:tc>
        <w:tc>
          <w:tcPr>
            <w:tcW w:w="1559" w:type="dxa"/>
            <w:tcBorders>
              <w:top w:val="nil"/>
              <w:bottom w:val="nil"/>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rPr>
            </w:pPr>
            <w:r>
              <w:rPr>
                <w:rFonts w:ascii="Times New Roman" w:hAnsi="Times New Roman" w:cs="Times New Roman"/>
                <w:sz w:val="24"/>
                <w:szCs w:val="24"/>
              </w:rPr>
              <w:t>0.004</w:t>
            </w:r>
          </w:p>
        </w:tc>
        <w:tc>
          <w:tcPr>
            <w:tcW w:w="1418" w:type="dxa"/>
            <w:tcBorders>
              <w:top w:val="nil"/>
              <w:bottom w:val="nil"/>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.023</w:t>
            </w:r>
          </w:p>
        </w:tc>
        <w:tc>
          <w:tcPr>
            <w:tcW w:w="1842" w:type="dxa"/>
            <w:tcBorders>
              <w:top w:val="nil"/>
              <w:bottom w:val="nil"/>
            </w:tcBorders>
            <w:shd w:val="clear" w:color="auto" w:fill="FFFFFF"/>
          </w:tcPr>
          <w:p>
            <w:pPr>
              <w:adjustRightInd w:val="0"/>
              <w:snapToGrid w:val="0"/>
              <w:spacing w:line="360" w:lineRule="auto"/>
              <w:ind w:left="210" w:leftChars="100"/>
              <w:jc w:val="left"/>
              <w:rPr>
                <w:rFonts w:ascii="Times New Roman" w:hAnsi="Times New Roman"/>
                <w:sz w:val="24"/>
                <w:szCs w:val="24"/>
              </w:rPr>
            </w:pPr>
            <w:r>
              <w:rPr>
                <w:rFonts w:ascii="Times New Roman" w:hAnsi="Times New Roman" w:cs="Times New Roman"/>
                <w:bCs/>
                <w:sz w:val="24"/>
                <w:szCs w:val="24"/>
              </w:rPr>
              <w:t>[0.001, 0.02]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51" w:hRule="atLeast"/>
        </w:trPr>
        <w:tc>
          <w:tcPr>
            <w:tcW w:w="2410" w:type="dxa"/>
            <w:tcBorders>
              <w:top w:val="nil"/>
              <w:bottom w:val="nil"/>
            </w:tcBorders>
            <w:shd w:val="clear" w:color="auto" w:fill="FFFFFF"/>
          </w:tcPr>
          <w:p>
            <w:pPr>
              <w:adjustRightInd w:val="0"/>
              <w:snapToGrid w:val="0"/>
              <w:spacing w:line="360" w:lineRule="auto"/>
              <w:rPr>
                <w:rFonts w:ascii="Times New Roman" w:hAnsi="Times New Roman" w:cs="Times New Roman"/>
                <w:sz w:val="24"/>
                <w:szCs w:val="24"/>
              </w:rPr>
            </w:pPr>
            <w:r>
              <w:rPr>
                <w:rFonts w:ascii="Times New Roman" w:hAnsi="Times New Roman" w:eastAsia="宋体" w:cs="Times New Roman"/>
                <w:kern w:val="0"/>
                <w:sz w:val="24"/>
                <w:szCs w:val="24"/>
                <w:shd w:val="clear" w:color="auto" w:fill="FFFFFF"/>
              </w:rPr>
              <w:t xml:space="preserve">MGPS </w:t>
            </w:r>
            <w:r>
              <w:rPr>
                <w:rFonts w:ascii="Times New Roman" w:hAnsi="Times New Roman" w:cs="Times New Roman"/>
                <w:sz w:val="24"/>
                <w:szCs w:val="24"/>
              </w:rPr>
              <w:t xml:space="preserve">× </w:t>
            </w:r>
            <w:r>
              <w:rPr>
                <w:rFonts w:ascii="Times New Roman" w:hAnsi="Times New Roman" w:eastAsia="宋体" w:cs="Times New Roman"/>
                <w:kern w:val="0"/>
                <w:sz w:val="24"/>
                <w:szCs w:val="24"/>
                <w:shd w:val="clear" w:color="auto" w:fill="FFFFFF"/>
              </w:rPr>
              <w:t>C</w:t>
            </w:r>
            <w:r>
              <w:rPr>
                <w:rFonts w:ascii="Times New Roman" w:hAnsi="Times New Roman" w:cs="Times New Roman"/>
                <w:bCs/>
                <w:sz w:val="24"/>
                <w:szCs w:val="24"/>
              </w:rPr>
              <w:t xml:space="preserve">M </w:t>
            </w:r>
            <w:r>
              <w:rPr>
                <w:rFonts w:ascii="Times New Roman" w:hAnsi="Times New Roman" w:cs="Times New Roman"/>
                <w:sz w:val="24"/>
                <w:szCs w:val="24"/>
              </w:rPr>
              <w:t xml:space="preserve">× </w:t>
            </w:r>
            <w:r>
              <w:rPr>
                <w:rFonts w:ascii="Times New Roman" w:hAnsi="Times New Roman" w:eastAsia="宋体" w:cs="Times New Roman"/>
                <w:kern w:val="0"/>
                <w:sz w:val="24"/>
                <w:szCs w:val="24"/>
              </w:rPr>
              <w:t xml:space="preserve">LO </w:t>
            </w:r>
          </w:p>
        </w:tc>
        <w:tc>
          <w:tcPr>
            <w:tcW w:w="1418" w:type="dxa"/>
            <w:tcBorders>
              <w:top w:val="nil"/>
              <w:bottom w:val="nil"/>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.229</w:t>
            </w:r>
          </w:p>
        </w:tc>
        <w:tc>
          <w:tcPr>
            <w:tcW w:w="1275" w:type="dxa"/>
            <w:tcBorders>
              <w:top w:val="nil"/>
              <w:bottom w:val="nil"/>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.253</w:t>
            </w:r>
          </w:p>
        </w:tc>
        <w:tc>
          <w:tcPr>
            <w:tcW w:w="1418" w:type="dxa"/>
            <w:tcBorders>
              <w:top w:val="nil"/>
              <w:bottom w:val="nil"/>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rPr>
            </w:pPr>
            <w:r>
              <w:rPr>
                <w:rFonts w:ascii="Times New Roman" w:hAnsi="Times New Roman" w:cs="Times New Roman"/>
                <w:sz w:val="24"/>
                <w:szCs w:val="24"/>
              </w:rPr>
              <w:t>0.01</w:t>
            </w:r>
          </w:p>
        </w:tc>
        <w:tc>
          <w:tcPr>
            <w:tcW w:w="1559" w:type="dxa"/>
            <w:tcBorders>
              <w:top w:val="nil"/>
              <w:bottom w:val="nil"/>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rPr>
            </w:pPr>
            <w:r>
              <w:rPr>
                <w:rFonts w:ascii="Times New Roman" w:hAnsi="Times New Roman" w:cs="Times New Roman"/>
                <w:sz w:val="24"/>
                <w:szCs w:val="24"/>
              </w:rPr>
              <w:t>0.01</w:t>
            </w:r>
          </w:p>
        </w:tc>
        <w:tc>
          <w:tcPr>
            <w:tcW w:w="1418" w:type="dxa"/>
            <w:tcBorders>
              <w:top w:val="nil"/>
              <w:bottom w:val="nil"/>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.045</w:t>
            </w:r>
          </w:p>
        </w:tc>
        <w:tc>
          <w:tcPr>
            <w:tcW w:w="1842" w:type="dxa"/>
            <w:tcBorders>
              <w:top w:val="nil"/>
              <w:bottom w:val="nil"/>
            </w:tcBorders>
            <w:shd w:val="clear" w:color="auto" w:fill="FFFFFF"/>
          </w:tcPr>
          <w:p>
            <w:pPr>
              <w:adjustRightInd w:val="0"/>
              <w:snapToGrid w:val="0"/>
              <w:spacing w:line="360" w:lineRule="auto"/>
              <w:ind w:left="210" w:leftChars="100"/>
              <w:jc w:val="left"/>
              <w:rPr>
                <w:rFonts w:ascii="Times New Roman" w:hAnsi="Times New Roman"/>
                <w:sz w:val="24"/>
                <w:szCs w:val="24"/>
              </w:rPr>
            </w:pPr>
            <w:r>
              <w:rPr>
                <w:rFonts w:ascii="Times New Roman" w:hAnsi="Times New Roman" w:cs="Times New Roman"/>
                <w:bCs/>
                <w:sz w:val="24"/>
                <w:szCs w:val="24"/>
              </w:rPr>
              <w:t>[0.00, 0.02]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 w:hRule="atLeast"/>
        </w:trPr>
        <w:tc>
          <w:tcPr>
            <w:tcW w:w="2410" w:type="dxa"/>
            <w:tcBorders>
              <w:top w:val="nil"/>
              <w:bottom w:val="single" w:color="auto" w:sz="12" w:space="0"/>
            </w:tcBorders>
            <w:shd w:val="clear" w:color="auto" w:fill="FFFFFF"/>
          </w:tcPr>
          <w:p>
            <w:pPr>
              <w:adjustRightInd w:val="0"/>
              <w:snapToGrid w:val="0"/>
              <w:spacing w:line="360" w:lineRule="auto"/>
              <w:rPr>
                <w:rFonts w:ascii="Times New Roman" w:hAnsi="Times New Roman" w:cs="Times New Roman"/>
                <w:sz w:val="24"/>
                <w:szCs w:val="24"/>
              </w:rPr>
            </w:pPr>
            <w:r>
              <w:rPr>
                <w:rFonts w:ascii="Times New Roman" w:hAnsi="Times New Roman" w:eastAsia="宋体" w:cs="Times New Roman"/>
                <w:kern w:val="0"/>
                <w:sz w:val="24"/>
                <w:szCs w:val="24"/>
                <w:shd w:val="clear" w:color="auto" w:fill="FFFFFF"/>
              </w:rPr>
              <w:t xml:space="preserve">MGPS </w:t>
            </w:r>
            <w:r>
              <w:rPr>
                <w:rFonts w:ascii="Times New Roman" w:hAnsi="Times New Roman" w:cs="Times New Roman"/>
                <w:sz w:val="24"/>
                <w:szCs w:val="24"/>
              </w:rPr>
              <w:t xml:space="preserve">× </w:t>
            </w:r>
            <w:r>
              <w:rPr>
                <w:rFonts w:ascii="Times New Roman" w:hAnsi="Times New Roman" w:eastAsia="宋体" w:cs="Times New Roman"/>
                <w:kern w:val="0"/>
                <w:sz w:val="24"/>
                <w:szCs w:val="24"/>
                <w:shd w:val="clear" w:color="auto" w:fill="FFFFFF"/>
              </w:rPr>
              <w:t>C</w:t>
            </w:r>
            <w:r>
              <w:rPr>
                <w:rFonts w:ascii="Times New Roman" w:hAnsi="Times New Roman" w:cs="Times New Roman"/>
                <w:bCs/>
                <w:sz w:val="24"/>
                <w:szCs w:val="24"/>
              </w:rPr>
              <w:t xml:space="preserve">M </w:t>
            </w:r>
            <w:r>
              <w:rPr>
                <w:rFonts w:ascii="Times New Roman" w:hAnsi="Times New Roman" w:cs="Times New Roman"/>
                <w:sz w:val="24"/>
                <w:szCs w:val="24"/>
              </w:rPr>
              <w:t xml:space="preserve">× </w:t>
            </w:r>
            <w:r>
              <w:rPr>
                <w:rFonts w:ascii="Times New Roman" w:hAnsi="Times New Roman" w:eastAsia="宋体" w:cs="Times New Roman"/>
                <w:kern w:val="0"/>
                <w:sz w:val="24"/>
                <w:szCs w:val="24"/>
              </w:rPr>
              <w:t>ADS</w:t>
            </w:r>
          </w:p>
        </w:tc>
        <w:tc>
          <w:tcPr>
            <w:tcW w:w="1418" w:type="dxa"/>
            <w:tcBorders>
              <w:top w:val="nil"/>
              <w:bottom w:val="single" w:color="auto" w:sz="12" w:space="0"/>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.243</w:t>
            </w:r>
          </w:p>
        </w:tc>
        <w:tc>
          <w:tcPr>
            <w:tcW w:w="1275" w:type="dxa"/>
            <w:tcBorders>
              <w:top w:val="nil"/>
              <w:bottom w:val="single" w:color="auto" w:sz="12" w:space="0"/>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.253</w:t>
            </w:r>
          </w:p>
        </w:tc>
        <w:tc>
          <w:tcPr>
            <w:tcW w:w="1418" w:type="dxa"/>
            <w:tcBorders>
              <w:top w:val="nil"/>
              <w:bottom w:val="single" w:color="auto" w:sz="12" w:space="0"/>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rPr>
            </w:pPr>
            <w:r>
              <w:rPr>
                <w:rFonts w:ascii="Times New Roman" w:hAnsi="Times New Roman" w:cs="Times New Roman"/>
                <w:sz w:val="24"/>
                <w:szCs w:val="24"/>
              </w:rPr>
              <w:t>0.01</w:t>
            </w:r>
          </w:p>
        </w:tc>
        <w:tc>
          <w:tcPr>
            <w:tcW w:w="1559" w:type="dxa"/>
            <w:tcBorders>
              <w:top w:val="nil"/>
              <w:bottom w:val="single" w:color="auto" w:sz="12" w:space="0"/>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rPr>
            </w:pPr>
            <w:r>
              <w:rPr>
                <w:rFonts w:ascii="Times New Roman" w:hAnsi="Times New Roman" w:cs="Times New Roman"/>
                <w:sz w:val="24"/>
                <w:szCs w:val="24"/>
              </w:rPr>
              <w:t>0.01</w:t>
            </w:r>
          </w:p>
        </w:tc>
        <w:tc>
          <w:tcPr>
            <w:tcW w:w="1418" w:type="dxa"/>
            <w:tcBorders>
              <w:top w:val="nil"/>
              <w:bottom w:val="single" w:color="auto" w:sz="12" w:space="0"/>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.111</w:t>
            </w:r>
          </w:p>
        </w:tc>
        <w:tc>
          <w:tcPr>
            <w:tcW w:w="1842" w:type="dxa"/>
            <w:tcBorders>
              <w:top w:val="nil"/>
              <w:bottom w:val="single" w:color="auto" w:sz="12" w:space="0"/>
            </w:tcBorders>
            <w:shd w:val="clear" w:color="auto" w:fill="FFFFFF"/>
          </w:tcPr>
          <w:p>
            <w:pPr>
              <w:adjustRightInd w:val="0"/>
              <w:snapToGrid w:val="0"/>
              <w:spacing w:line="360" w:lineRule="auto"/>
              <w:ind w:left="210" w:leftChars="100"/>
              <w:jc w:val="left"/>
              <w:rPr>
                <w:rFonts w:ascii="Times New Roman" w:hAnsi="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bCs/>
                <w:sz w:val="24"/>
                <w:szCs w:val="24"/>
              </w:rPr>
              <w:t>0.002, 0.02]</w:t>
            </w:r>
          </w:p>
        </w:tc>
      </w:tr>
    </w:tbl>
    <w:p>
      <w:pPr>
        <w:tabs>
          <w:tab w:val="decimal" w:pos="420"/>
        </w:tabs>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i/>
          <w:sz w:val="24"/>
          <w:szCs w:val="24"/>
        </w:rPr>
        <w:t>Note</w:t>
      </w:r>
      <w:r>
        <w:rPr>
          <w:rFonts w:ascii="Times New Roman" w:hAnsi="Times New Roman" w:eastAsia="宋体" w:cs="Times New Roman"/>
          <w:sz w:val="24"/>
          <w:szCs w:val="24"/>
        </w:rPr>
        <w:t xml:space="preserve">: </w:t>
      </w:r>
      <w:r>
        <w:rPr>
          <w:rFonts w:ascii="Times New Roman" w:hAnsi="Times New Roman" w:cs="Times New Roman"/>
          <w:sz w:val="24"/>
          <w:szCs w:val="24"/>
        </w:rPr>
        <w:t xml:space="preserve">MGPS = </w:t>
      </w:r>
      <w:r>
        <w:rPr>
          <w:rFonts w:ascii="Times New Roman" w:hAnsi="Times New Roman" w:eastAsia="宋体" w:cs="Times New Roman"/>
          <w:sz w:val="24"/>
          <w:szCs w:val="24"/>
        </w:rPr>
        <w:t>Multilocus genetic profile score</w:t>
      </w:r>
      <w:r>
        <w:rPr>
          <w:rFonts w:ascii="Times New Roman" w:hAnsi="Times New Roman" w:cs="Times New Roman"/>
          <w:sz w:val="24"/>
          <w:szCs w:val="24"/>
        </w:rPr>
        <w:t>;</w:t>
      </w:r>
      <w:r>
        <w:rPr>
          <w:rFonts w:ascii="Times New Roman" w:hAnsi="Times New Roman" w:cs="Times New Roman"/>
          <w:bCs/>
          <w:sz w:val="24"/>
          <w:szCs w:val="24"/>
        </w:rPr>
        <w:t xml:space="preserve"> </w:t>
      </w:r>
      <w:r>
        <w:rPr>
          <w:rFonts w:ascii="Times New Roman" w:hAnsi="Times New Roman" w:eastAsia="宋体" w:cs="Times New Roman"/>
          <w:sz w:val="24"/>
          <w:szCs w:val="24"/>
        </w:rPr>
        <w:t xml:space="preserve">CM = </w:t>
      </w:r>
      <w:r>
        <w:rPr>
          <w:rFonts w:ascii="Times New Roman" w:hAnsi="Times New Roman" w:eastAsia="宋体" w:cs="Times New Roman"/>
          <w:kern w:val="0"/>
          <w:sz w:val="24"/>
          <w:szCs w:val="24"/>
        </w:rPr>
        <w:t>Childhood maltreatment;</w:t>
      </w:r>
      <w:r>
        <w:rPr>
          <w:rFonts w:ascii="Times New Roman" w:hAnsi="Times New Roman" w:eastAsia="宋体" w:cs="Times New Roman"/>
          <w:sz w:val="24"/>
          <w:szCs w:val="24"/>
        </w:rPr>
        <w:t xml:space="preserve"> IS = </w:t>
      </w:r>
      <w:r>
        <w:rPr>
          <w:rFonts w:ascii="Times New Roman" w:hAnsi="Times New Roman" w:eastAsia="宋体" w:cs="Times New Roman"/>
          <w:kern w:val="0"/>
          <w:sz w:val="24"/>
          <w:szCs w:val="24"/>
        </w:rPr>
        <w:t xml:space="preserve">Interpersonal stress; AS = Academic stress; BP = Being punished; LO = Loss; ADS = Adjustment stress; </w:t>
      </w:r>
    </w:p>
    <w:p>
      <w:pPr>
        <w:adjustRightInd w:val="0"/>
        <w:snapToGrid w:val="0"/>
        <w:spacing w:line="312" w:lineRule="auto"/>
        <w:rPr>
          <w:rFonts w:ascii="Times New Roman" w:hAnsi="Times New Roman" w:cs="Times New Roman"/>
          <w:sz w:val="24"/>
          <w:szCs w:val="24"/>
        </w:rPr>
      </w:pPr>
      <w:r>
        <w:rPr>
          <w:rFonts w:ascii="Times New Roman" w:hAnsi="Times New Roman" w:cs="Times New Roman"/>
          <w:sz w:val="24"/>
          <w:szCs w:val="24"/>
          <w:vertAlign w:val="superscript"/>
        </w:rPr>
        <w:t xml:space="preserve">a </w:t>
      </w:r>
      <w:r>
        <w:rPr>
          <w:rFonts w:ascii="Times New Roman" w:hAnsi="Times New Roman" w:cs="Times New Roman"/>
          <w:sz w:val="24"/>
          <w:szCs w:val="24"/>
        </w:rPr>
        <w:t>The Bonferroni correction was used to control for multiple testing of three-way interactions:</w:t>
      </w:r>
      <w:r>
        <w:t xml:space="preserve"> </w:t>
      </w:r>
      <w:r>
        <w:rPr>
          <w:rFonts w:ascii="Times New Roman" w:hAnsi="Times New Roman" w:cs="Times New Roman"/>
          <w:sz w:val="24"/>
          <w:szCs w:val="24"/>
        </w:rPr>
        <w:t xml:space="preserve">the significance threshold of </w:t>
      </w:r>
      <w:r>
        <w:rPr>
          <w:rFonts w:ascii="Times New Roman" w:hAnsi="Times New Roman" w:cs="Times New Roman"/>
          <w:i/>
          <w:sz w:val="24"/>
          <w:szCs w:val="24"/>
        </w:rPr>
        <w:t>p</w:t>
      </w:r>
      <w:r>
        <w:rPr>
          <w:rFonts w:ascii="Times New Roman" w:hAnsi="Times New Roman" w:cs="Times New Roman"/>
          <w:sz w:val="24"/>
          <w:szCs w:val="24"/>
        </w:rPr>
        <w:t xml:space="preserve"> was .010 (.050/5 testing; five stress domains); the effect survived correction is displayed in bold.</w:t>
      </w:r>
    </w:p>
    <w:p>
      <w:pPr>
        <w:adjustRightInd w:val="0"/>
        <w:snapToGrid w:val="0"/>
        <w:spacing w:line="312" w:lineRule="auto"/>
        <w:rPr>
          <w:rFonts w:ascii="Times New Roman" w:hAnsi="Times New Roman" w:cs="Times New Roman"/>
          <w:sz w:val="24"/>
          <w:szCs w:val="24"/>
        </w:rPr>
      </w:pPr>
    </w:p>
    <w:p>
      <w:pPr>
        <w:jc w:val="left"/>
      </w:pPr>
      <w:r>
        <w:br w:type="page"/>
      </w:r>
    </w:p>
    <w:p>
      <w:pPr>
        <w:widowControl/>
        <w:tabs>
          <w:tab w:val="decimal" w:pos="420"/>
        </w:tabs>
        <w:adjustRightInd w:val="0"/>
        <w:snapToGrid w:val="0"/>
        <w:spacing w:line="360" w:lineRule="auto"/>
        <w:jc w:val="left"/>
        <w:rPr>
          <w:rFonts w:ascii="Times New Roman" w:hAnsi="Times New Roman" w:cs="Times New Roman"/>
          <w:sz w:val="24"/>
          <w:szCs w:val="24"/>
        </w:rPr>
      </w:pPr>
      <w:r>
        <w:rPr>
          <w:rFonts w:ascii="Times New Roman" w:hAnsi="Times New Roman" w:cs="Times New Roman"/>
          <w:b/>
          <w:sz w:val="24"/>
          <w:szCs w:val="24"/>
        </w:rPr>
        <w:t xml:space="preserve">Table S8. </w:t>
      </w:r>
      <w:r>
        <w:rPr>
          <w:rFonts w:ascii="Times New Roman" w:hAnsi="Times New Roman" w:cs="Times New Roman"/>
          <w:sz w:val="24"/>
          <w:szCs w:val="24"/>
        </w:rPr>
        <w:t xml:space="preserve">HLM predicting changes in depressive symptoms when interactive effects of covariates with both genetic and environmental variables were controlled </w:t>
      </w:r>
      <w:r>
        <w:rPr>
          <w:rFonts w:hint="eastAsia" w:ascii="Times New Roman" w:hAnsi="Times New Roman" w:cs="Times New Roman"/>
          <w:sz w:val="24"/>
          <w:szCs w:val="24"/>
        </w:rPr>
        <w:t>for</w:t>
      </w:r>
    </w:p>
    <w:tbl>
      <w:tblPr>
        <w:tblStyle w:val="9"/>
        <w:tblW w:w="10490"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10"/>
        <w:gridCol w:w="1276"/>
        <w:gridCol w:w="1276"/>
        <w:gridCol w:w="1275"/>
        <w:gridCol w:w="1134"/>
        <w:gridCol w:w="1276"/>
        <w:gridCol w:w="1843"/>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51" w:hRule="atLeast"/>
        </w:trPr>
        <w:tc>
          <w:tcPr>
            <w:tcW w:w="2410" w:type="dxa"/>
            <w:tcBorders>
              <w:top w:val="single" w:color="auto" w:sz="12" w:space="0"/>
              <w:bottom w:val="nil"/>
            </w:tcBorders>
            <w:shd w:val="clear" w:color="auto" w:fill="FFFFFF"/>
          </w:tcPr>
          <w:p>
            <w:pPr>
              <w:widowControl/>
              <w:adjustRightInd w:val="0"/>
              <w:snapToGrid w:val="0"/>
              <w:spacing w:line="360" w:lineRule="auto"/>
              <w:jc w:val="center"/>
              <w:rPr>
                <w:rFonts w:ascii="Times New Roman" w:hAnsi="Times New Roman" w:cs="Times New Roman"/>
                <w:b/>
                <w:sz w:val="24"/>
                <w:szCs w:val="24"/>
              </w:rPr>
            </w:pPr>
            <w:r>
              <w:rPr>
                <w:rFonts w:ascii="Times New Roman" w:hAnsi="Times New Roman" w:cs="Times New Roman"/>
                <w:iCs/>
                <w:sz w:val="24"/>
                <w:szCs w:val="24"/>
              </w:rPr>
              <w:t>Model</w:t>
            </w:r>
          </w:p>
        </w:tc>
        <w:tc>
          <w:tcPr>
            <w:tcW w:w="1276" w:type="dxa"/>
            <w:tcBorders>
              <w:top w:val="single" w:color="auto" w:sz="12" w:space="0"/>
              <w:bottom w:val="nil"/>
            </w:tcBorders>
            <w:shd w:val="clear" w:color="auto" w:fill="FFFFFF"/>
            <w:vAlign w:val="bottom"/>
          </w:tcPr>
          <w:p>
            <w:pPr>
              <w:widowControl/>
              <w:adjustRightInd w:val="0"/>
              <w:snapToGrid w:val="0"/>
              <w:spacing w:line="360" w:lineRule="auto"/>
              <w:jc w:val="center"/>
              <w:rPr>
                <w:rFonts w:ascii="Times New Roman" w:hAnsi="Times New Roman" w:cs="Times New Roman"/>
                <w:i/>
                <w:sz w:val="24"/>
                <w:szCs w:val="24"/>
              </w:rPr>
            </w:pPr>
            <m:oMathPara>
              <m:oMath>
                <m:sSubSup>
                  <m:sSubSupPr>
                    <m:ctrlPr>
                      <w:rPr>
                        <w:rFonts w:ascii="Cambria Math" w:hAnsi="Cambria Math" w:cs="Times New Roman"/>
                        <w:i/>
                        <w:sz w:val="24"/>
                        <w:szCs w:val="24"/>
                      </w:rPr>
                    </m:ctrlPr>
                  </m:sSubSupPr>
                  <m:e>
                    <m:r>
                      <m:rPr/>
                      <w:rPr>
                        <w:rFonts w:ascii="Cambria Math" w:hAnsi="Cambria Math" w:cs="Times New Roman"/>
                        <w:sz w:val="24"/>
                        <w:szCs w:val="24"/>
                      </w:rPr>
                      <m:t>R</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up>
                    <m:r>
                      <m:rPr/>
                      <w:rPr>
                        <w:rFonts w:ascii="Cambria Math" w:hAnsi="Cambria Math" w:cs="Times New Roman"/>
                        <w:sz w:val="24"/>
                        <w:szCs w:val="24"/>
                      </w:rPr>
                      <m:t>2</m:t>
                    </m:r>
                    <m:ctrlPr>
                      <w:rPr>
                        <w:rFonts w:ascii="Cambria Math" w:hAnsi="Cambria Math" w:cs="Times New Roman"/>
                        <w:i/>
                        <w:sz w:val="24"/>
                        <w:szCs w:val="24"/>
                      </w:rPr>
                    </m:ctrlPr>
                  </m:sup>
                </m:sSubSup>
              </m:oMath>
            </m:oMathPara>
          </w:p>
        </w:tc>
        <w:tc>
          <w:tcPr>
            <w:tcW w:w="1276" w:type="dxa"/>
            <w:tcBorders>
              <w:top w:val="single" w:color="auto" w:sz="12" w:space="0"/>
              <w:bottom w:val="nil"/>
            </w:tcBorders>
            <w:shd w:val="clear" w:color="auto" w:fill="FFFFFF"/>
            <w:vAlign w:val="bottom"/>
          </w:tcPr>
          <w:p>
            <w:pPr>
              <w:widowControl/>
              <w:adjustRightInd w:val="0"/>
              <w:snapToGrid w:val="0"/>
              <w:spacing w:line="360" w:lineRule="auto"/>
              <w:jc w:val="center"/>
              <w:rPr>
                <w:rFonts w:ascii="Times New Roman" w:hAnsi="Times New Roman" w:cs="Times New Roman"/>
                <w:i/>
                <w:sz w:val="24"/>
                <w:szCs w:val="24"/>
              </w:rPr>
            </w:pPr>
            <m:oMathPara>
              <m:oMath>
                <m:sSubSup>
                  <m:sSubSupPr>
                    <m:ctrlPr>
                      <w:rPr>
                        <w:rFonts w:ascii="Cambria Math" w:hAnsi="Cambria Math" w:cs="Times New Roman"/>
                        <w:i/>
                        <w:sz w:val="24"/>
                        <w:szCs w:val="24"/>
                      </w:rPr>
                    </m:ctrlPr>
                  </m:sSubSupPr>
                  <m:e>
                    <m:r>
                      <m:rPr/>
                      <w:rPr>
                        <w:rFonts w:ascii="Cambria Math" w:hAnsi="Cambria Math" w:cs="Times New Roman"/>
                        <w:sz w:val="24"/>
                        <w:szCs w:val="24"/>
                      </w:rPr>
                      <m:t>R</m:t>
                    </m:r>
                    <m:ctrlPr>
                      <w:rPr>
                        <w:rFonts w:ascii="Cambria Math" w:hAnsi="Cambria Math" w:cs="Times New Roman"/>
                        <w:i/>
                        <w:sz w:val="24"/>
                        <w:szCs w:val="24"/>
                      </w:rPr>
                    </m:ctrlPr>
                  </m:e>
                  <m:sub>
                    <m:r>
                      <m:rPr/>
                      <w:rPr>
                        <w:rFonts w:ascii="Cambria Math" w:hAnsi="Cambria Math" w:cs="Times New Roman"/>
                        <w:sz w:val="24"/>
                        <w:szCs w:val="24"/>
                      </w:rPr>
                      <m:t xml:space="preserve">2 </m:t>
                    </m:r>
                    <m:ctrlPr>
                      <w:rPr>
                        <w:rFonts w:ascii="Cambria Math" w:hAnsi="Cambria Math" w:cs="Times New Roman"/>
                        <w:i/>
                        <w:sz w:val="24"/>
                        <w:szCs w:val="24"/>
                      </w:rPr>
                    </m:ctrlPr>
                  </m:sub>
                  <m:sup>
                    <m:r>
                      <m:rPr/>
                      <w:rPr>
                        <w:rFonts w:ascii="Cambria Math" w:hAnsi="Cambria Math" w:cs="Times New Roman"/>
                        <w:sz w:val="24"/>
                        <w:szCs w:val="24"/>
                      </w:rPr>
                      <m:t>2</m:t>
                    </m:r>
                    <m:ctrlPr>
                      <w:rPr>
                        <w:rFonts w:ascii="Cambria Math" w:hAnsi="Cambria Math" w:cs="Times New Roman"/>
                        <w:i/>
                        <w:sz w:val="24"/>
                        <w:szCs w:val="24"/>
                      </w:rPr>
                    </m:ctrlPr>
                  </m:sup>
                </m:sSubSup>
              </m:oMath>
            </m:oMathPara>
          </w:p>
        </w:tc>
        <w:tc>
          <w:tcPr>
            <w:tcW w:w="1275" w:type="dxa"/>
            <w:tcBorders>
              <w:top w:val="single" w:color="auto" w:sz="12" w:space="0"/>
              <w:bottom w:val="nil"/>
            </w:tcBorders>
            <w:shd w:val="clear" w:color="auto" w:fill="FFFFFF"/>
            <w:vAlign w:val="bottom"/>
          </w:tcPr>
          <w:p>
            <w:pPr>
              <w:widowControl/>
              <w:adjustRightInd w:val="0"/>
              <w:snapToGrid w:val="0"/>
              <w:spacing w:line="360" w:lineRule="auto"/>
              <w:jc w:val="center"/>
              <w:rPr>
                <w:rFonts w:ascii="Times New Roman" w:hAnsi="Times New Roman" w:cs="Times New Roman"/>
                <w:sz w:val="24"/>
                <w:szCs w:val="24"/>
              </w:rPr>
            </w:pPr>
            <w:r>
              <w:rPr>
                <w:rFonts w:ascii="Times New Roman" w:hAnsi="Times New Roman" w:cs="Times New Roman"/>
                <w:i/>
                <w:sz w:val="24"/>
                <w:szCs w:val="24"/>
              </w:rPr>
              <w:t>b</w:t>
            </w:r>
          </w:p>
        </w:tc>
        <w:tc>
          <w:tcPr>
            <w:tcW w:w="1134" w:type="dxa"/>
            <w:tcBorders>
              <w:top w:val="single" w:color="auto" w:sz="12" w:space="0"/>
              <w:bottom w:val="nil"/>
            </w:tcBorders>
            <w:shd w:val="clear" w:color="auto" w:fill="FFFFFF"/>
            <w:vAlign w:val="bottom"/>
          </w:tcPr>
          <w:p>
            <w:pPr>
              <w:widowControl/>
              <w:adjustRightInd w:val="0"/>
              <w:snapToGrid w:val="0"/>
              <w:spacing w:line="360" w:lineRule="auto"/>
              <w:jc w:val="center"/>
              <w:rPr>
                <w:rFonts w:ascii="Times New Roman" w:hAnsi="Times New Roman" w:cs="Times New Roman"/>
                <w:sz w:val="24"/>
                <w:szCs w:val="24"/>
              </w:rPr>
            </w:pPr>
            <w:r>
              <w:rPr>
                <w:rFonts w:ascii="Times New Roman" w:hAnsi="Times New Roman" w:cs="Times New Roman"/>
                <w:i/>
                <w:sz w:val="24"/>
                <w:szCs w:val="24"/>
              </w:rPr>
              <w:t xml:space="preserve"> SE</w:t>
            </w:r>
          </w:p>
        </w:tc>
        <w:tc>
          <w:tcPr>
            <w:tcW w:w="1276" w:type="dxa"/>
            <w:tcBorders>
              <w:top w:val="single" w:color="auto" w:sz="12" w:space="0"/>
              <w:bottom w:val="nil"/>
            </w:tcBorders>
            <w:shd w:val="clear" w:color="auto" w:fill="FFFFFF"/>
            <w:vAlign w:val="bottom"/>
          </w:tcPr>
          <w:p>
            <w:pPr>
              <w:widowControl/>
              <w:adjustRightInd w:val="0"/>
              <w:snapToGrid w:val="0"/>
              <w:spacing w:line="360" w:lineRule="auto"/>
              <w:jc w:val="center"/>
              <w:rPr>
                <w:rFonts w:ascii="Times New Roman" w:hAnsi="Times New Roman" w:cs="Times New Roman"/>
                <w:sz w:val="24"/>
                <w:szCs w:val="24"/>
              </w:rPr>
            </w:pPr>
            <w:r>
              <w:rPr>
                <w:rFonts w:ascii="Times New Roman" w:hAnsi="Times New Roman" w:cs="Times New Roman"/>
                <w:i/>
                <w:sz w:val="24"/>
                <w:szCs w:val="24"/>
              </w:rPr>
              <w:t xml:space="preserve"> p</w:t>
            </w:r>
            <w:r>
              <w:rPr>
                <w:rFonts w:ascii="Times New Roman" w:hAnsi="Times New Roman" w:cs="Times New Roman"/>
                <w:i/>
                <w:sz w:val="24"/>
                <w:szCs w:val="24"/>
                <w:vertAlign w:val="superscript"/>
              </w:rPr>
              <w:t>a</w:t>
            </w:r>
          </w:p>
        </w:tc>
        <w:tc>
          <w:tcPr>
            <w:tcW w:w="1843" w:type="dxa"/>
            <w:tcBorders>
              <w:top w:val="single" w:color="auto" w:sz="12" w:space="0"/>
              <w:bottom w:val="nil"/>
            </w:tcBorders>
            <w:shd w:val="clear" w:color="auto" w:fill="FFFFFF"/>
            <w:vAlign w:val="center"/>
          </w:tcPr>
          <w:p>
            <w:pPr>
              <w:widowControl/>
              <w:adjustRightInd w:val="0"/>
              <w:snapToGrid w:val="0"/>
              <w:spacing w:line="360" w:lineRule="auto"/>
              <w:jc w:val="center"/>
              <w:rPr>
                <w:rFonts w:ascii="Times New Roman" w:hAnsi="Times New Roman" w:cs="Times New Roman"/>
                <w:i/>
                <w:sz w:val="24"/>
                <w:szCs w:val="24"/>
              </w:rPr>
            </w:pPr>
            <w:r>
              <w:rPr>
                <w:rFonts w:ascii="Times New Roman" w:hAnsi="Times New Roman" w:cs="Times New Roman"/>
                <w:iCs/>
                <w:sz w:val="24"/>
                <w:szCs w:val="24"/>
              </w:rPr>
              <w:t xml:space="preserve">95% CI of </w:t>
            </w:r>
            <w:r>
              <w:rPr>
                <w:rFonts w:ascii="Times New Roman" w:hAnsi="Times New Roman" w:cs="Times New Roman"/>
                <w:i/>
                <w:sz w:val="24"/>
                <w:szCs w:val="24"/>
              </w:rPr>
              <w:t>b</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51" w:hRule="atLeast"/>
        </w:trPr>
        <w:tc>
          <w:tcPr>
            <w:tcW w:w="2410" w:type="dxa"/>
            <w:tcBorders>
              <w:top w:val="single" w:color="auto" w:sz="4" w:space="0"/>
              <w:bottom w:val="nil"/>
            </w:tcBorders>
            <w:shd w:val="clear" w:color="auto" w:fill="FFFFFF"/>
          </w:tcPr>
          <w:p>
            <w:pPr>
              <w:adjustRightInd w:val="0"/>
              <w:snapToGrid w:val="0"/>
              <w:spacing w:line="360" w:lineRule="auto"/>
              <w:rPr>
                <w:rFonts w:ascii="Times New Roman" w:hAnsi="Times New Roman" w:cs="Times New Roman"/>
                <w:sz w:val="24"/>
                <w:szCs w:val="24"/>
              </w:rPr>
            </w:pPr>
            <w:r>
              <w:rPr>
                <w:rFonts w:ascii="Times New Roman" w:hAnsi="Times New Roman" w:eastAsia="宋体" w:cs="Times New Roman"/>
                <w:kern w:val="0"/>
                <w:sz w:val="24"/>
                <w:szCs w:val="24"/>
                <w:shd w:val="clear" w:color="auto" w:fill="FFFFFF"/>
              </w:rPr>
              <w:t xml:space="preserve">MGPS </w:t>
            </w:r>
            <w:r>
              <w:rPr>
                <w:rFonts w:ascii="Times New Roman" w:hAnsi="Times New Roman" w:cs="Times New Roman"/>
                <w:sz w:val="24"/>
                <w:szCs w:val="24"/>
              </w:rPr>
              <w:t>×</w:t>
            </w:r>
            <w:r>
              <w:rPr>
                <w:rFonts w:ascii="Times New Roman" w:hAnsi="Times New Roman" w:eastAsia="宋体" w:cs="Times New Roman"/>
                <w:sz w:val="24"/>
                <w:szCs w:val="24"/>
              </w:rPr>
              <w:t xml:space="preserve"> CM </w:t>
            </w:r>
            <w:r>
              <w:rPr>
                <w:rFonts w:ascii="Times New Roman" w:hAnsi="Times New Roman" w:cs="Times New Roman"/>
                <w:sz w:val="24"/>
                <w:szCs w:val="24"/>
              </w:rPr>
              <w:t xml:space="preserve">× </w:t>
            </w:r>
            <w:r>
              <w:rPr>
                <w:rFonts w:ascii="Times New Roman" w:hAnsi="Times New Roman" w:cs="Times New Roman"/>
                <w:bCs/>
                <w:sz w:val="24"/>
                <w:szCs w:val="24"/>
              </w:rPr>
              <w:t>IS</w:t>
            </w:r>
            <w:r>
              <w:rPr>
                <w:rFonts w:ascii="Times New Roman" w:hAnsi="Times New Roman" w:cs="Times New Roman"/>
                <w:sz w:val="24"/>
                <w:szCs w:val="24"/>
              </w:rPr>
              <w:t xml:space="preserve"> </w:t>
            </w:r>
          </w:p>
        </w:tc>
        <w:tc>
          <w:tcPr>
            <w:tcW w:w="1276" w:type="dxa"/>
            <w:tcBorders>
              <w:top w:val="single" w:color="auto" w:sz="4" w:space="0"/>
              <w:bottom w:val="nil"/>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252</w:t>
            </w:r>
          </w:p>
        </w:tc>
        <w:tc>
          <w:tcPr>
            <w:tcW w:w="1276" w:type="dxa"/>
            <w:tcBorders>
              <w:top w:val="single" w:color="auto" w:sz="4" w:space="0"/>
              <w:bottom w:val="nil"/>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259</w:t>
            </w:r>
          </w:p>
        </w:tc>
        <w:tc>
          <w:tcPr>
            <w:tcW w:w="1275" w:type="dxa"/>
            <w:tcBorders>
              <w:top w:val="single" w:color="auto" w:sz="4" w:space="0"/>
              <w:bottom w:val="nil"/>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rPr>
            </w:pPr>
            <w:r>
              <w:rPr>
                <w:rFonts w:ascii="Times New Roman" w:hAnsi="Times New Roman" w:cs="Times New Roman"/>
                <w:sz w:val="24"/>
                <w:szCs w:val="24"/>
              </w:rPr>
              <w:t>0.01</w:t>
            </w:r>
          </w:p>
        </w:tc>
        <w:tc>
          <w:tcPr>
            <w:tcW w:w="1134" w:type="dxa"/>
            <w:tcBorders>
              <w:top w:val="single" w:color="auto" w:sz="4" w:space="0"/>
              <w:bottom w:val="nil"/>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0.004</w:t>
            </w:r>
          </w:p>
        </w:tc>
        <w:tc>
          <w:tcPr>
            <w:tcW w:w="1276" w:type="dxa"/>
            <w:tcBorders>
              <w:top w:val="single" w:color="auto" w:sz="4" w:space="0"/>
              <w:bottom w:val="nil"/>
            </w:tcBorders>
            <w:shd w:val="clear" w:color="auto" w:fill="FFFFFF"/>
          </w:tcPr>
          <w:p>
            <w:pPr>
              <w:tabs>
                <w:tab w:val="decimal" w:pos="420"/>
              </w:tabs>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.003</w:t>
            </w:r>
          </w:p>
        </w:tc>
        <w:tc>
          <w:tcPr>
            <w:tcW w:w="1843" w:type="dxa"/>
            <w:tcBorders>
              <w:top w:val="single" w:color="auto" w:sz="4" w:space="0"/>
              <w:bottom w:val="nil"/>
            </w:tcBorders>
            <w:shd w:val="clear" w:color="auto" w:fill="FFFFFF"/>
          </w:tcPr>
          <w:p>
            <w:pPr>
              <w:adjustRightInd w:val="0"/>
              <w:snapToGrid w:val="0"/>
              <w:spacing w:line="360" w:lineRule="auto"/>
              <w:ind w:left="210" w:leftChars="100"/>
              <w:jc w:val="left"/>
              <w:rPr>
                <w:rFonts w:ascii="Times New Roman" w:hAnsi="Times New Roman"/>
                <w:sz w:val="24"/>
                <w:szCs w:val="24"/>
              </w:rPr>
            </w:pPr>
            <w:r>
              <w:rPr>
                <w:rFonts w:ascii="Times New Roman" w:hAnsi="Times New Roman" w:cs="Times New Roman"/>
                <w:bCs/>
                <w:sz w:val="24"/>
                <w:szCs w:val="24"/>
              </w:rPr>
              <w:t>[0.004, 0.02]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51" w:hRule="atLeast"/>
        </w:trPr>
        <w:tc>
          <w:tcPr>
            <w:tcW w:w="2410" w:type="dxa"/>
            <w:tcBorders>
              <w:top w:val="nil"/>
              <w:bottom w:val="nil"/>
            </w:tcBorders>
            <w:shd w:val="clear" w:color="auto" w:fill="FFFFFF"/>
          </w:tcPr>
          <w:p>
            <w:pPr>
              <w:adjustRightInd w:val="0"/>
              <w:snapToGrid w:val="0"/>
              <w:spacing w:line="360" w:lineRule="auto"/>
              <w:rPr>
                <w:rFonts w:ascii="Times New Roman" w:hAnsi="Times New Roman" w:cs="Times New Roman"/>
                <w:sz w:val="24"/>
                <w:szCs w:val="24"/>
              </w:rPr>
            </w:pPr>
            <w:r>
              <w:rPr>
                <w:rFonts w:ascii="Times New Roman" w:hAnsi="Times New Roman" w:eastAsia="宋体" w:cs="Times New Roman"/>
                <w:kern w:val="0"/>
                <w:sz w:val="24"/>
                <w:szCs w:val="24"/>
                <w:shd w:val="clear" w:color="auto" w:fill="FFFFFF"/>
              </w:rPr>
              <w:t xml:space="preserve">MGPS </w:t>
            </w:r>
            <w:r>
              <w:rPr>
                <w:rFonts w:ascii="Times New Roman" w:hAnsi="Times New Roman" w:cs="Times New Roman"/>
                <w:sz w:val="24"/>
                <w:szCs w:val="24"/>
              </w:rPr>
              <w:t>×</w:t>
            </w:r>
            <w:r>
              <w:rPr>
                <w:rFonts w:ascii="Times New Roman" w:hAnsi="Times New Roman" w:cs="Times New Roman"/>
                <w:bCs/>
                <w:sz w:val="24"/>
                <w:szCs w:val="24"/>
              </w:rPr>
              <w:t xml:space="preserve"> CM </w:t>
            </w:r>
            <w:r>
              <w:rPr>
                <w:rFonts w:ascii="Times New Roman" w:hAnsi="Times New Roman" w:cs="Times New Roman"/>
                <w:sz w:val="24"/>
                <w:szCs w:val="24"/>
              </w:rPr>
              <w:t xml:space="preserve">× </w:t>
            </w:r>
            <w:r>
              <w:rPr>
                <w:rFonts w:ascii="Times New Roman" w:hAnsi="Times New Roman" w:eastAsia="宋体" w:cs="Times New Roman"/>
                <w:kern w:val="0"/>
                <w:sz w:val="24"/>
                <w:szCs w:val="24"/>
              </w:rPr>
              <w:t xml:space="preserve">AS </w:t>
            </w:r>
            <w:r>
              <w:rPr>
                <w:rFonts w:ascii="Times New Roman" w:hAnsi="Times New Roman" w:cs="Times New Roman"/>
                <w:sz w:val="24"/>
                <w:szCs w:val="24"/>
              </w:rPr>
              <w:t xml:space="preserve"> </w:t>
            </w:r>
          </w:p>
        </w:tc>
        <w:tc>
          <w:tcPr>
            <w:tcW w:w="1276" w:type="dxa"/>
            <w:tcBorders>
              <w:top w:val="nil"/>
              <w:bottom w:val="nil"/>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239</w:t>
            </w:r>
          </w:p>
        </w:tc>
        <w:tc>
          <w:tcPr>
            <w:tcW w:w="1276" w:type="dxa"/>
            <w:tcBorders>
              <w:top w:val="nil"/>
              <w:bottom w:val="nil"/>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260</w:t>
            </w:r>
          </w:p>
        </w:tc>
        <w:tc>
          <w:tcPr>
            <w:tcW w:w="1275" w:type="dxa"/>
            <w:tcBorders>
              <w:top w:val="nil"/>
              <w:bottom w:val="nil"/>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rPr>
            </w:pPr>
            <w:r>
              <w:rPr>
                <w:rFonts w:ascii="Times New Roman" w:hAnsi="Times New Roman" w:cs="Times New Roman"/>
                <w:sz w:val="24"/>
                <w:szCs w:val="24"/>
              </w:rPr>
              <w:t>0.01</w:t>
            </w:r>
          </w:p>
        </w:tc>
        <w:tc>
          <w:tcPr>
            <w:tcW w:w="1134" w:type="dxa"/>
            <w:tcBorders>
              <w:top w:val="nil"/>
              <w:bottom w:val="nil"/>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0.01</w:t>
            </w:r>
          </w:p>
        </w:tc>
        <w:tc>
          <w:tcPr>
            <w:tcW w:w="1276" w:type="dxa"/>
            <w:tcBorders>
              <w:top w:val="nil"/>
              <w:bottom w:val="nil"/>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.118</w:t>
            </w:r>
          </w:p>
        </w:tc>
        <w:tc>
          <w:tcPr>
            <w:tcW w:w="1843" w:type="dxa"/>
            <w:tcBorders>
              <w:top w:val="nil"/>
              <w:bottom w:val="nil"/>
            </w:tcBorders>
            <w:shd w:val="clear" w:color="auto" w:fill="FFFFFF"/>
          </w:tcPr>
          <w:p>
            <w:pPr>
              <w:adjustRightInd w:val="0"/>
              <w:snapToGrid w:val="0"/>
              <w:spacing w:line="360" w:lineRule="auto"/>
              <w:ind w:left="210" w:leftChars="100"/>
              <w:jc w:val="left"/>
              <w:rPr>
                <w:rFonts w:ascii="Times New Roman" w:hAnsi="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bCs/>
                <w:sz w:val="24"/>
                <w:szCs w:val="24"/>
              </w:rPr>
              <w:t>0.003, 0.03]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51" w:hRule="atLeast"/>
        </w:trPr>
        <w:tc>
          <w:tcPr>
            <w:tcW w:w="2410" w:type="dxa"/>
            <w:tcBorders>
              <w:top w:val="nil"/>
              <w:bottom w:val="nil"/>
            </w:tcBorders>
            <w:shd w:val="clear" w:color="auto" w:fill="FFFFFF"/>
          </w:tcPr>
          <w:p>
            <w:pPr>
              <w:adjustRightInd w:val="0"/>
              <w:snapToGrid w:val="0"/>
              <w:spacing w:line="360" w:lineRule="auto"/>
              <w:rPr>
                <w:rFonts w:ascii="Times New Roman" w:hAnsi="Times New Roman" w:cs="Times New Roman"/>
                <w:sz w:val="24"/>
                <w:szCs w:val="24"/>
              </w:rPr>
            </w:pPr>
            <w:r>
              <w:rPr>
                <w:rFonts w:ascii="Times New Roman" w:hAnsi="Times New Roman" w:eastAsia="宋体" w:cs="Times New Roman"/>
                <w:kern w:val="0"/>
                <w:sz w:val="24"/>
                <w:szCs w:val="24"/>
                <w:shd w:val="clear" w:color="auto" w:fill="FFFFFF"/>
              </w:rPr>
              <w:t xml:space="preserve">MGPS </w:t>
            </w:r>
            <w:r>
              <w:rPr>
                <w:rFonts w:ascii="Times New Roman" w:hAnsi="Times New Roman" w:cs="Times New Roman"/>
                <w:sz w:val="24"/>
                <w:szCs w:val="24"/>
              </w:rPr>
              <w:t>× C</w:t>
            </w:r>
            <w:r>
              <w:rPr>
                <w:rFonts w:ascii="Times New Roman" w:hAnsi="Times New Roman" w:cs="Times New Roman"/>
                <w:bCs/>
                <w:sz w:val="24"/>
                <w:szCs w:val="24"/>
              </w:rPr>
              <w:t xml:space="preserve">M </w:t>
            </w:r>
            <w:r>
              <w:rPr>
                <w:rFonts w:ascii="Times New Roman" w:hAnsi="Times New Roman" w:cs="Times New Roman"/>
                <w:sz w:val="24"/>
                <w:szCs w:val="24"/>
              </w:rPr>
              <w:t xml:space="preserve">× </w:t>
            </w:r>
            <w:r>
              <w:rPr>
                <w:rFonts w:ascii="Times New Roman" w:hAnsi="Times New Roman" w:eastAsia="宋体" w:cs="Times New Roman"/>
                <w:kern w:val="0"/>
                <w:sz w:val="24"/>
                <w:szCs w:val="24"/>
              </w:rPr>
              <w:t>BP</w:t>
            </w:r>
          </w:p>
        </w:tc>
        <w:tc>
          <w:tcPr>
            <w:tcW w:w="1276" w:type="dxa"/>
            <w:tcBorders>
              <w:top w:val="nil"/>
              <w:bottom w:val="nil"/>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242</w:t>
            </w:r>
          </w:p>
        </w:tc>
        <w:tc>
          <w:tcPr>
            <w:tcW w:w="1276" w:type="dxa"/>
            <w:tcBorders>
              <w:top w:val="nil"/>
              <w:bottom w:val="nil"/>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260</w:t>
            </w:r>
          </w:p>
        </w:tc>
        <w:tc>
          <w:tcPr>
            <w:tcW w:w="1275" w:type="dxa"/>
            <w:tcBorders>
              <w:top w:val="nil"/>
              <w:bottom w:val="nil"/>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rPr>
            </w:pPr>
            <w:r>
              <w:rPr>
                <w:rFonts w:ascii="Times New Roman" w:hAnsi="Times New Roman" w:cs="Times New Roman"/>
                <w:sz w:val="24"/>
                <w:szCs w:val="24"/>
              </w:rPr>
              <w:t>0.01</w:t>
            </w:r>
          </w:p>
        </w:tc>
        <w:tc>
          <w:tcPr>
            <w:tcW w:w="1134" w:type="dxa"/>
            <w:tcBorders>
              <w:top w:val="nil"/>
              <w:bottom w:val="nil"/>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0.004</w:t>
            </w:r>
          </w:p>
        </w:tc>
        <w:tc>
          <w:tcPr>
            <w:tcW w:w="1276" w:type="dxa"/>
            <w:tcBorders>
              <w:top w:val="nil"/>
              <w:bottom w:val="nil"/>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b/>
                <w:bCs/>
                <w:sz w:val="24"/>
                <w:szCs w:val="24"/>
              </w:rPr>
              <w:t>.009</w:t>
            </w:r>
          </w:p>
        </w:tc>
        <w:tc>
          <w:tcPr>
            <w:tcW w:w="1843" w:type="dxa"/>
            <w:tcBorders>
              <w:top w:val="nil"/>
              <w:bottom w:val="nil"/>
            </w:tcBorders>
            <w:shd w:val="clear" w:color="auto" w:fill="FFFFFF"/>
          </w:tcPr>
          <w:p>
            <w:pPr>
              <w:adjustRightInd w:val="0"/>
              <w:snapToGrid w:val="0"/>
              <w:spacing w:line="360" w:lineRule="auto"/>
              <w:ind w:left="210" w:leftChars="100"/>
              <w:jc w:val="left"/>
              <w:rPr>
                <w:rFonts w:ascii="Times New Roman" w:hAnsi="Times New Roman"/>
                <w:sz w:val="24"/>
                <w:szCs w:val="24"/>
              </w:rPr>
            </w:pPr>
            <w:r>
              <w:rPr>
                <w:rFonts w:ascii="Times New Roman" w:hAnsi="Times New Roman" w:cs="Times New Roman"/>
                <w:bCs/>
                <w:sz w:val="24"/>
                <w:szCs w:val="24"/>
              </w:rPr>
              <w:t>[0.002, 0.02]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51" w:hRule="atLeast"/>
        </w:trPr>
        <w:tc>
          <w:tcPr>
            <w:tcW w:w="2410" w:type="dxa"/>
            <w:tcBorders>
              <w:top w:val="nil"/>
              <w:bottom w:val="nil"/>
            </w:tcBorders>
            <w:shd w:val="clear" w:color="auto" w:fill="FFFFFF"/>
          </w:tcPr>
          <w:p>
            <w:pPr>
              <w:adjustRightInd w:val="0"/>
              <w:snapToGrid w:val="0"/>
              <w:spacing w:line="360" w:lineRule="auto"/>
              <w:rPr>
                <w:rFonts w:ascii="Times New Roman" w:hAnsi="Times New Roman" w:cs="Times New Roman"/>
                <w:sz w:val="24"/>
                <w:szCs w:val="24"/>
              </w:rPr>
            </w:pPr>
            <w:r>
              <w:rPr>
                <w:rFonts w:ascii="Times New Roman" w:hAnsi="Times New Roman" w:eastAsia="宋体" w:cs="Times New Roman"/>
                <w:kern w:val="0"/>
                <w:sz w:val="24"/>
                <w:szCs w:val="24"/>
                <w:shd w:val="clear" w:color="auto" w:fill="FFFFFF"/>
              </w:rPr>
              <w:t xml:space="preserve">MGPS </w:t>
            </w:r>
            <w:r>
              <w:rPr>
                <w:rFonts w:ascii="Times New Roman" w:hAnsi="Times New Roman" w:cs="Times New Roman"/>
                <w:sz w:val="24"/>
                <w:szCs w:val="24"/>
              </w:rPr>
              <w:t xml:space="preserve">× </w:t>
            </w:r>
            <w:r>
              <w:rPr>
                <w:rFonts w:ascii="Times New Roman" w:hAnsi="Times New Roman" w:eastAsia="宋体" w:cs="Times New Roman"/>
                <w:kern w:val="0"/>
                <w:sz w:val="24"/>
                <w:szCs w:val="24"/>
                <w:shd w:val="clear" w:color="auto" w:fill="FFFFFF"/>
              </w:rPr>
              <w:t>C</w:t>
            </w:r>
            <w:r>
              <w:rPr>
                <w:rFonts w:ascii="Times New Roman" w:hAnsi="Times New Roman" w:cs="Times New Roman"/>
                <w:bCs/>
                <w:sz w:val="24"/>
                <w:szCs w:val="24"/>
              </w:rPr>
              <w:t xml:space="preserve">M </w:t>
            </w:r>
            <w:r>
              <w:rPr>
                <w:rFonts w:ascii="Times New Roman" w:hAnsi="Times New Roman" w:cs="Times New Roman"/>
                <w:sz w:val="24"/>
                <w:szCs w:val="24"/>
              </w:rPr>
              <w:t xml:space="preserve">× </w:t>
            </w:r>
            <w:r>
              <w:rPr>
                <w:rFonts w:ascii="Times New Roman" w:hAnsi="Times New Roman" w:eastAsia="宋体" w:cs="Times New Roman"/>
                <w:kern w:val="0"/>
                <w:sz w:val="24"/>
                <w:szCs w:val="24"/>
              </w:rPr>
              <w:t xml:space="preserve">LO </w:t>
            </w:r>
          </w:p>
        </w:tc>
        <w:tc>
          <w:tcPr>
            <w:tcW w:w="1276" w:type="dxa"/>
            <w:tcBorders>
              <w:top w:val="nil"/>
              <w:bottom w:val="nil"/>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236</w:t>
            </w:r>
          </w:p>
        </w:tc>
        <w:tc>
          <w:tcPr>
            <w:tcW w:w="1276" w:type="dxa"/>
            <w:tcBorders>
              <w:top w:val="nil"/>
              <w:bottom w:val="nil"/>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260</w:t>
            </w:r>
          </w:p>
        </w:tc>
        <w:tc>
          <w:tcPr>
            <w:tcW w:w="1275" w:type="dxa"/>
            <w:tcBorders>
              <w:top w:val="nil"/>
              <w:bottom w:val="nil"/>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rPr>
            </w:pPr>
            <w:r>
              <w:rPr>
                <w:rFonts w:ascii="Times New Roman" w:hAnsi="Times New Roman" w:cs="Times New Roman"/>
                <w:sz w:val="24"/>
                <w:szCs w:val="24"/>
              </w:rPr>
              <w:t>0.01</w:t>
            </w:r>
          </w:p>
        </w:tc>
        <w:tc>
          <w:tcPr>
            <w:tcW w:w="1134" w:type="dxa"/>
            <w:tcBorders>
              <w:top w:val="nil"/>
              <w:bottom w:val="nil"/>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0.01</w:t>
            </w:r>
          </w:p>
        </w:tc>
        <w:tc>
          <w:tcPr>
            <w:tcW w:w="1276" w:type="dxa"/>
            <w:tcBorders>
              <w:top w:val="nil"/>
              <w:bottom w:val="nil"/>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.039</w:t>
            </w:r>
          </w:p>
        </w:tc>
        <w:tc>
          <w:tcPr>
            <w:tcW w:w="1843" w:type="dxa"/>
            <w:tcBorders>
              <w:top w:val="nil"/>
              <w:bottom w:val="nil"/>
            </w:tcBorders>
            <w:shd w:val="clear" w:color="auto" w:fill="FFFFFF"/>
          </w:tcPr>
          <w:p>
            <w:pPr>
              <w:adjustRightInd w:val="0"/>
              <w:snapToGrid w:val="0"/>
              <w:spacing w:line="360" w:lineRule="auto"/>
              <w:ind w:left="210" w:leftChars="100"/>
              <w:jc w:val="left"/>
              <w:rPr>
                <w:rFonts w:ascii="Times New Roman" w:hAnsi="Times New Roman"/>
                <w:sz w:val="24"/>
                <w:szCs w:val="24"/>
              </w:rPr>
            </w:pPr>
            <w:r>
              <w:rPr>
                <w:rFonts w:ascii="Times New Roman" w:hAnsi="Times New Roman" w:cs="Times New Roman"/>
                <w:bCs/>
                <w:sz w:val="24"/>
                <w:szCs w:val="24"/>
              </w:rPr>
              <w:t>[0.001, 0.02]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 w:hRule="atLeast"/>
        </w:trPr>
        <w:tc>
          <w:tcPr>
            <w:tcW w:w="2410" w:type="dxa"/>
            <w:tcBorders>
              <w:top w:val="nil"/>
              <w:bottom w:val="single" w:color="auto" w:sz="12" w:space="0"/>
            </w:tcBorders>
            <w:shd w:val="clear" w:color="auto" w:fill="FFFFFF"/>
          </w:tcPr>
          <w:p>
            <w:pPr>
              <w:adjustRightInd w:val="0"/>
              <w:snapToGrid w:val="0"/>
              <w:spacing w:line="360" w:lineRule="auto"/>
              <w:rPr>
                <w:rFonts w:ascii="Times New Roman" w:hAnsi="Times New Roman" w:cs="Times New Roman"/>
                <w:sz w:val="24"/>
                <w:szCs w:val="24"/>
              </w:rPr>
            </w:pPr>
            <w:r>
              <w:rPr>
                <w:rFonts w:ascii="Times New Roman" w:hAnsi="Times New Roman" w:eastAsia="宋体" w:cs="Times New Roman"/>
                <w:kern w:val="0"/>
                <w:sz w:val="24"/>
                <w:szCs w:val="24"/>
                <w:shd w:val="clear" w:color="auto" w:fill="FFFFFF"/>
              </w:rPr>
              <w:t xml:space="preserve">MGPS </w:t>
            </w:r>
            <w:r>
              <w:rPr>
                <w:rFonts w:ascii="Times New Roman" w:hAnsi="Times New Roman" w:cs="Times New Roman"/>
                <w:sz w:val="24"/>
                <w:szCs w:val="24"/>
              </w:rPr>
              <w:t xml:space="preserve">× </w:t>
            </w:r>
            <w:r>
              <w:rPr>
                <w:rFonts w:ascii="Times New Roman" w:hAnsi="Times New Roman" w:eastAsia="宋体" w:cs="Times New Roman"/>
                <w:kern w:val="0"/>
                <w:sz w:val="24"/>
                <w:szCs w:val="24"/>
                <w:shd w:val="clear" w:color="auto" w:fill="FFFFFF"/>
              </w:rPr>
              <w:t>C</w:t>
            </w:r>
            <w:r>
              <w:rPr>
                <w:rFonts w:ascii="Times New Roman" w:hAnsi="Times New Roman" w:cs="Times New Roman"/>
                <w:bCs/>
                <w:sz w:val="24"/>
                <w:szCs w:val="24"/>
              </w:rPr>
              <w:t xml:space="preserve">M </w:t>
            </w:r>
            <w:r>
              <w:rPr>
                <w:rFonts w:ascii="Times New Roman" w:hAnsi="Times New Roman" w:cs="Times New Roman"/>
                <w:sz w:val="24"/>
                <w:szCs w:val="24"/>
              </w:rPr>
              <w:t xml:space="preserve">× </w:t>
            </w:r>
            <w:r>
              <w:rPr>
                <w:rFonts w:ascii="Times New Roman" w:hAnsi="Times New Roman" w:eastAsia="宋体" w:cs="Times New Roman"/>
                <w:kern w:val="0"/>
                <w:sz w:val="24"/>
                <w:szCs w:val="24"/>
              </w:rPr>
              <w:t>ADS</w:t>
            </w:r>
          </w:p>
        </w:tc>
        <w:tc>
          <w:tcPr>
            <w:tcW w:w="1276" w:type="dxa"/>
            <w:tcBorders>
              <w:top w:val="nil"/>
              <w:bottom w:val="single" w:color="auto" w:sz="12" w:space="0"/>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251</w:t>
            </w:r>
          </w:p>
        </w:tc>
        <w:tc>
          <w:tcPr>
            <w:tcW w:w="1276" w:type="dxa"/>
            <w:tcBorders>
              <w:top w:val="nil"/>
              <w:bottom w:val="single" w:color="auto" w:sz="12" w:space="0"/>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260</w:t>
            </w:r>
          </w:p>
        </w:tc>
        <w:tc>
          <w:tcPr>
            <w:tcW w:w="1275" w:type="dxa"/>
            <w:tcBorders>
              <w:top w:val="nil"/>
              <w:bottom w:val="single" w:color="auto" w:sz="12" w:space="0"/>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rPr>
            </w:pPr>
            <w:r>
              <w:rPr>
                <w:rFonts w:ascii="Times New Roman" w:hAnsi="Times New Roman" w:cs="Times New Roman"/>
                <w:sz w:val="24"/>
                <w:szCs w:val="24"/>
              </w:rPr>
              <w:t>0.01</w:t>
            </w:r>
          </w:p>
        </w:tc>
        <w:tc>
          <w:tcPr>
            <w:tcW w:w="1134" w:type="dxa"/>
            <w:tcBorders>
              <w:top w:val="nil"/>
              <w:bottom w:val="single" w:color="auto" w:sz="12" w:space="0"/>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0.01</w:t>
            </w:r>
          </w:p>
        </w:tc>
        <w:tc>
          <w:tcPr>
            <w:tcW w:w="1276" w:type="dxa"/>
            <w:tcBorders>
              <w:top w:val="nil"/>
              <w:bottom w:val="single" w:color="auto" w:sz="12" w:space="0"/>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.083</w:t>
            </w:r>
          </w:p>
        </w:tc>
        <w:tc>
          <w:tcPr>
            <w:tcW w:w="1843" w:type="dxa"/>
            <w:tcBorders>
              <w:top w:val="nil"/>
              <w:bottom w:val="single" w:color="auto" w:sz="12" w:space="0"/>
            </w:tcBorders>
            <w:shd w:val="clear" w:color="auto" w:fill="FFFFFF"/>
          </w:tcPr>
          <w:p>
            <w:pPr>
              <w:adjustRightInd w:val="0"/>
              <w:snapToGrid w:val="0"/>
              <w:spacing w:line="360" w:lineRule="auto"/>
              <w:ind w:left="210" w:leftChars="100"/>
              <w:jc w:val="left"/>
              <w:rPr>
                <w:rFonts w:ascii="Times New Roman" w:hAnsi="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bCs/>
                <w:sz w:val="24"/>
                <w:szCs w:val="24"/>
              </w:rPr>
              <w:t>0.002, 0.03]</w:t>
            </w:r>
          </w:p>
        </w:tc>
      </w:tr>
    </w:tbl>
    <w:p>
      <w:pPr>
        <w:tabs>
          <w:tab w:val="decimal" w:pos="420"/>
        </w:tabs>
        <w:adjustRightInd w:val="0"/>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i/>
          <w:sz w:val="24"/>
          <w:szCs w:val="24"/>
        </w:rPr>
        <w:t>Note</w:t>
      </w:r>
      <w:r>
        <w:rPr>
          <w:rFonts w:ascii="Times New Roman" w:hAnsi="Times New Roman" w:eastAsia="宋体" w:cs="Times New Roman"/>
          <w:sz w:val="24"/>
          <w:szCs w:val="24"/>
        </w:rPr>
        <w:t xml:space="preserve">: </w:t>
      </w:r>
      <w:r>
        <w:rPr>
          <w:rFonts w:ascii="Times New Roman" w:hAnsi="Times New Roman" w:cs="Times New Roman"/>
          <w:sz w:val="24"/>
          <w:szCs w:val="24"/>
        </w:rPr>
        <w:t xml:space="preserve">MGPS = </w:t>
      </w:r>
      <w:r>
        <w:rPr>
          <w:rFonts w:ascii="Times New Roman" w:hAnsi="Times New Roman" w:eastAsia="宋体" w:cs="Times New Roman"/>
          <w:sz w:val="24"/>
          <w:szCs w:val="24"/>
        </w:rPr>
        <w:t>Multilocus genetic profile score</w:t>
      </w:r>
      <w:r>
        <w:rPr>
          <w:rFonts w:ascii="Times New Roman" w:hAnsi="Times New Roman" w:cs="Times New Roman"/>
          <w:sz w:val="24"/>
          <w:szCs w:val="24"/>
        </w:rPr>
        <w:t>;</w:t>
      </w:r>
      <w:r>
        <w:rPr>
          <w:rFonts w:ascii="Times New Roman" w:hAnsi="Times New Roman" w:cs="Times New Roman"/>
          <w:bCs/>
          <w:sz w:val="24"/>
          <w:szCs w:val="24"/>
        </w:rPr>
        <w:t xml:space="preserve"> </w:t>
      </w:r>
      <w:r>
        <w:rPr>
          <w:rFonts w:ascii="Times New Roman" w:hAnsi="Times New Roman" w:eastAsia="宋体" w:cs="Times New Roman"/>
          <w:sz w:val="24"/>
          <w:szCs w:val="24"/>
        </w:rPr>
        <w:t xml:space="preserve">CM = </w:t>
      </w:r>
      <w:r>
        <w:rPr>
          <w:rFonts w:ascii="Times New Roman" w:hAnsi="Times New Roman" w:eastAsia="宋体" w:cs="Times New Roman"/>
          <w:kern w:val="0"/>
          <w:sz w:val="24"/>
          <w:szCs w:val="24"/>
        </w:rPr>
        <w:t>Childhood maltreatment;</w:t>
      </w:r>
      <w:r>
        <w:rPr>
          <w:rFonts w:ascii="Times New Roman" w:hAnsi="Times New Roman" w:eastAsia="宋体" w:cs="Times New Roman"/>
          <w:sz w:val="24"/>
          <w:szCs w:val="24"/>
        </w:rPr>
        <w:t xml:space="preserve"> IS = </w:t>
      </w:r>
      <w:r>
        <w:rPr>
          <w:rFonts w:ascii="Times New Roman" w:hAnsi="Times New Roman" w:eastAsia="宋体" w:cs="Times New Roman"/>
          <w:kern w:val="0"/>
          <w:sz w:val="24"/>
          <w:szCs w:val="24"/>
        </w:rPr>
        <w:t xml:space="preserve">Interpersonal stress; AS = Academic stress; BP = Being punished; LO = Loss; ADS = Adjustment stress; </w:t>
      </w:r>
    </w:p>
    <w:p>
      <w:pPr>
        <w:adjustRightInd w:val="0"/>
        <w:snapToGrid w:val="0"/>
        <w:spacing w:line="312" w:lineRule="auto"/>
        <w:rPr>
          <w:rFonts w:ascii="Times New Roman" w:hAnsi="Times New Roman" w:cs="Times New Roman"/>
          <w:sz w:val="24"/>
          <w:szCs w:val="24"/>
        </w:rPr>
      </w:pPr>
      <w:r>
        <w:rPr>
          <w:rFonts w:ascii="Times New Roman" w:hAnsi="Times New Roman" w:cs="Times New Roman"/>
          <w:sz w:val="24"/>
          <w:szCs w:val="24"/>
          <w:vertAlign w:val="superscript"/>
        </w:rPr>
        <w:t xml:space="preserve">a </w:t>
      </w:r>
      <w:r>
        <w:rPr>
          <w:rFonts w:ascii="Times New Roman" w:hAnsi="Times New Roman" w:cs="Times New Roman"/>
          <w:sz w:val="24"/>
          <w:szCs w:val="24"/>
        </w:rPr>
        <w:t>The Bonferroni correction was used to control for multiple testing of three-way interactions:</w:t>
      </w:r>
      <w:r>
        <w:t xml:space="preserve"> </w:t>
      </w:r>
      <w:r>
        <w:rPr>
          <w:rFonts w:ascii="Times New Roman" w:hAnsi="Times New Roman" w:cs="Times New Roman"/>
          <w:sz w:val="24"/>
          <w:szCs w:val="24"/>
        </w:rPr>
        <w:t xml:space="preserve">the significance threshold of </w:t>
      </w:r>
      <w:r>
        <w:rPr>
          <w:rFonts w:ascii="Times New Roman" w:hAnsi="Times New Roman" w:cs="Times New Roman"/>
          <w:i/>
          <w:sz w:val="24"/>
          <w:szCs w:val="24"/>
        </w:rPr>
        <w:t>p</w:t>
      </w:r>
      <w:r>
        <w:rPr>
          <w:rFonts w:ascii="Times New Roman" w:hAnsi="Times New Roman" w:cs="Times New Roman"/>
          <w:sz w:val="24"/>
          <w:szCs w:val="24"/>
        </w:rPr>
        <w:t xml:space="preserve"> was .010 (.050/5 testing; five stress domains); the effect survived correction is displayed in bold.</w:t>
      </w:r>
    </w:p>
    <w:p>
      <w:pPr>
        <w:widowControl/>
        <w:jc w:val="left"/>
        <w:rPr>
          <w:rFonts w:ascii="Times New Roman" w:hAnsi="Times New Roman" w:cs="Times New Roman"/>
          <w:sz w:val="24"/>
          <w:szCs w:val="24"/>
        </w:rPr>
      </w:pPr>
      <w:r>
        <w:rPr>
          <w:rFonts w:ascii="Times New Roman" w:hAnsi="Times New Roman" w:cs="Times New Roman"/>
          <w:sz w:val="24"/>
          <w:szCs w:val="24"/>
        </w:rPr>
        <w:br w:type="page"/>
      </w:r>
    </w:p>
    <w:p>
      <w:pPr>
        <w:widowControl/>
        <w:tabs>
          <w:tab w:val="decimal" w:pos="420"/>
        </w:tabs>
        <w:adjustRightInd w:val="0"/>
        <w:snapToGrid w:val="0"/>
        <w:spacing w:line="480" w:lineRule="auto"/>
        <w:jc w:val="left"/>
        <w:rPr>
          <w:rFonts w:ascii="Times New Roman" w:hAnsi="Times New Roman" w:cs="Times New Roman"/>
          <w:sz w:val="24"/>
          <w:szCs w:val="24"/>
        </w:rPr>
      </w:pPr>
      <w:r>
        <w:rPr>
          <w:rFonts w:ascii="Times New Roman" w:hAnsi="Times New Roman" w:cs="Times New Roman"/>
          <w:b/>
          <w:sz w:val="24"/>
          <w:szCs w:val="24"/>
        </w:rPr>
        <w:t xml:space="preserve">Table S9. </w:t>
      </w:r>
      <w:r>
        <w:rPr>
          <w:rFonts w:ascii="Times New Roman" w:hAnsi="Times New Roman" w:cs="Times New Roman"/>
          <w:sz w:val="24"/>
          <w:szCs w:val="24"/>
        </w:rPr>
        <w:t xml:space="preserve">HLM predicting changes in depressive symptoms when </w:t>
      </w:r>
      <w:bookmarkStart w:id="9" w:name="OLE_LINK129"/>
      <w:bookmarkStart w:id="10" w:name="OLE_LINK130"/>
      <w:r>
        <w:rPr>
          <w:rFonts w:ascii="Times New Roman" w:hAnsi="Times New Roman" w:cs="Times New Roman"/>
          <w:sz w:val="24"/>
          <w:szCs w:val="24"/>
        </w:rPr>
        <w:t xml:space="preserve">quadratic effects for genetic and environmental stress </w:t>
      </w:r>
      <w:bookmarkEnd w:id="9"/>
      <w:bookmarkEnd w:id="10"/>
      <w:r>
        <w:rPr>
          <w:rFonts w:ascii="Times New Roman" w:hAnsi="Times New Roman" w:cs="Times New Roman"/>
          <w:sz w:val="24"/>
          <w:szCs w:val="24"/>
        </w:rPr>
        <w:t>were controlled for</w:t>
      </w:r>
      <w:r>
        <w:rPr>
          <w:rFonts w:ascii="Times New Roman" w:hAnsi="Times New Roman" w:cs="Times New Roman"/>
          <w:sz w:val="24"/>
          <w:szCs w:val="24"/>
          <w:vertAlign w:val="superscript"/>
        </w:rPr>
        <w:t>a</w:t>
      </w:r>
    </w:p>
    <w:tbl>
      <w:tblPr>
        <w:tblStyle w:val="9"/>
        <w:tblW w:w="10773"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10"/>
        <w:gridCol w:w="1276"/>
        <w:gridCol w:w="1276"/>
        <w:gridCol w:w="1275"/>
        <w:gridCol w:w="1276"/>
        <w:gridCol w:w="1276"/>
        <w:gridCol w:w="1984"/>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51" w:hRule="atLeast"/>
        </w:trPr>
        <w:tc>
          <w:tcPr>
            <w:tcW w:w="2410" w:type="dxa"/>
            <w:tcBorders>
              <w:top w:val="single" w:color="auto" w:sz="12" w:space="0"/>
              <w:bottom w:val="nil"/>
            </w:tcBorders>
            <w:shd w:val="clear" w:color="auto" w:fill="FFFFFF"/>
          </w:tcPr>
          <w:p>
            <w:pPr>
              <w:widowControl/>
              <w:adjustRightInd w:val="0"/>
              <w:snapToGrid w:val="0"/>
              <w:spacing w:line="360" w:lineRule="auto"/>
              <w:ind w:firstLine="720" w:firstLineChars="300"/>
              <w:rPr>
                <w:rFonts w:ascii="Times New Roman" w:hAnsi="Times New Roman" w:cs="Times New Roman"/>
                <w:sz w:val="24"/>
                <w:szCs w:val="24"/>
              </w:rPr>
            </w:pPr>
            <w:r>
              <w:rPr>
                <w:rFonts w:ascii="Times New Roman" w:hAnsi="Times New Roman" w:cs="Times New Roman"/>
                <w:iCs/>
                <w:sz w:val="24"/>
                <w:szCs w:val="24"/>
              </w:rPr>
              <w:t>Model</w:t>
            </w:r>
          </w:p>
        </w:tc>
        <w:tc>
          <w:tcPr>
            <w:tcW w:w="1276" w:type="dxa"/>
            <w:tcBorders>
              <w:top w:val="single" w:color="auto" w:sz="12" w:space="0"/>
              <w:bottom w:val="nil"/>
            </w:tcBorders>
            <w:shd w:val="clear" w:color="auto" w:fill="FFFFFF"/>
            <w:vAlign w:val="bottom"/>
          </w:tcPr>
          <w:p>
            <w:pPr>
              <w:widowControl/>
              <w:adjustRightInd w:val="0"/>
              <w:snapToGrid w:val="0"/>
              <w:spacing w:line="360" w:lineRule="auto"/>
              <w:jc w:val="center"/>
              <w:rPr>
                <w:rFonts w:ascii="Times New Roman" w:hAnsi="Times New Roman" w:cs="Times New Roman"/>
                <w:i/>
                <w:sz w:val="24"/>
                <w:szCs w:val="24"/>
              </w:rPr>
            </w:pPr>
            <m:oMathPara>
              <m:oMath>
                <m:sSubSup>
                  <m:sSubSupPr>
                    <m:ctrlPr>
                      <w:rPr>
                        <w:rFonts w:ascii="Cambria Math" w:hAnsi="Cambria Math" w:cs="Times New Roman"/>
                        <w:i/>
                        <w:sz w:val="24"/>
                        <w:szCs w:val="24"/>
                      </w:rPr>
                    </m:ctrlPr>
                  </m:sSubSupPr>
                  <m:e>
                    <m:r>
                      <m:rPr/>
                      <w:rPr>
                        <w:rFonts w:ascii="Cambria Math" w:hAnsi="Cambria Math" w:cs="Times New Roman"/>
                        <w:sz w:val="24"/>
                        <w:szCs w:val="24"/>
                      </w:rPr>
                      <m:t>R</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up>
                    <m:r>
                      <m:rPr/>
                      <w:rPr>
                        <w:rFonts w:ascii="Cambria Math" w:hAnsi="Cambria Math" w:cs="Times New Roman"/>
                        <w:sz w:val="24"/>
                        <w:szCs w:val="24"/>
                      </w:rPr>
                      <m:t>2</m:t>
                    </m:r>
                    <m:ctrlPr>
                      <w:rPr>
                        <w:rFonts w:ascii="Cambria Math" w:hAnsi="Cambria Math" w:cs="Times New Roman"/>
                        <w:i/>
                        <w:sz w:val="24"/>
                        <w:szCs w:val="24"/>
                      </w:rPr>
                    </m:ctrlPr>
                  </m:sup>
                </m:sSubSup>
              </m:oMath>
            </m:oMathPara>
          </w:p>
        </w:tc>
        <w:tc>
          <w:tcPr>
            <w:tcW w:w="1276" w:type="dxa"/>
            <w:tcBorders>
              <w:top w:val="single" w:color="auto" w:sz="12" w:space="0"/>
              <w:bottom w:val="nil"/>
            </w:tcBorders>
            <w:shd w:val="clear" w:color="auto" w:fill="FFFFFF"/>
            <w:vAlign w:val="bottom"/>
          </w:tcPr>
          <w:p>
            <w:pPr>
              <w:widowControl/>
              <w:adjustRightInd w:val="0"/>
              <w:snapToGrid w:val="0"/>
              <w:spacing w:line="360" w:lineRule="auto"/>
              <w:jc w:val="center"/>
              <w:rPr>
                <w:rFonts w:ascii="Times New Roman" w:hAnsi="Times New Roman" w:cs="Times New Roman"/>
                <w:i/>
                <w:sz w:val="24"/>
                <w:szCs w:val="24"/>
              </w:rPr>
            </w:pPr>
            <m:oMathPara>
              <m:oMath>
                <m:sSubSup>
                  <m:sSubSupPr>
                    <m:ctrlPr>
                      <w:rPr>
                        <w:rFonts w:ascii="Cambria Math" w:hAnsi="Cambria Math" w:cs="Times New Roman"/>
                        <w:i/>
                        <w:sz w:val="24"/>
                        <w:szCs w:val="24"/>
                      </w:rPr>
                    </m:ctrlPr>
                  </m:sSubSupPr>
                  <m:e>
                    <m:r>
                      <m:rPr/>
                      <w:rPr>
                        <w:rFonts w:ascii="Cambria Math" w:hAnsi="Cambria Math" w:cs="Times New Roman"/>
                        <w:sz w:val="24"/>
                        <w:szCs w:val="24"/>
                      </w:rPr>
                      <m:t>R</m:t>
                    </m:r>
                    <m:ctrlPr>
                      <w:rPr>
                        <w:rFonts w:ascii="Cambria Math" w:hAnsi="Cambria Math" w:cs="Times New Roman"/>
                        <w:i/>
                        <w:sz w:val="24"/>
                        <w:szCs w:val="24"/>
                      </w:rPr>
                    </m:ctrlPr>
                  </m:e>
                  <m:sub>
                    <m:r>
                      <m:rPr/>
                      <w:rPr>
                        <w:rFonts w:ascii="Cambria Math" w:hAnsi="Cambria Math" w:cs="Times New Roman"/>
                        <w:sz w:val="24"/>
                        <w:szCs w:val="24"/>
                      </w:rPr>
                      <m:t xml:space="preserve">2 </m:t>
                    </m:r>
                    <m:ctrlPr>
                      <w:rPr>
                        <w:rFonts w:ascii="Cambria Math" w:hAnsi="Cambria Math" w:cs="Times New Roman"/>
                        <w:i/>
                        <w:sz w:val="24"/>
                        <w:szCs w:val="24"/>
                      </w:rPr>
                    </m:ctrlPr>
                  </m:sub>
                  <m:sup>
                    <m:r>
                      <m:rPr/>
                      <w:rPr>
                        <w:rFonts w:ascii="Cambria Math" w:hAnsi="Cambria Math" w:cs="Times New Roman"/>
                        <w:sz w:val="24"/>
                        <w:szCs w:val="24"/>
                      </w:rPr>
                      <m:t>2</m:t>
                    </m:r>
                    <m:ctrlPr>
                      <w:rPr>
                        <w:rFonts w:ascii="Cambria Math" w:hAnsi="Cambria Math" w:cs="Times New Roman"/>
                        <w:i/>
                        <w:sz w:val="24"/>
                        <w:szCs w:val="24"/>
                      </w:rPr>
                    </m:ctrlPr>
                  </m:sup>
                </m:sSubSup>
              </m:oMath>
            </m:oMathPara>
          </w:p>
        </w:tc>
        <w:tc>
          <w:tcPr>
            <w:tcW w:w="1275" w:type="dxa"/>
            <w:tcBorders>
              <w:top w:val="single" w:color="auto" w:sz="12" w:space="0"/>
              <w:bottom w:val="nil"/>
            </w:tcBorders>
            <w:shd w:val="clear" w:color="auto" w:fill="FFFFFF"/>
            <w:vAlign w:val="bottom"/>
          </w:tcPr>
          <w:p>
            <w:pPr>
              <w:widowControl/>
              <w:adjustRightInd w:val="0"/>
              <w:snapToGrid w:val="0"/>
              <w:spacing w:line="360" w:lineRule="auto"/>
              <w:jc w:val="center"/>
              <w:rPr>
                <w:rFonts w:ascii="Times New Roman" w:hAnsi="Times New Roman" w:cs="Times New Roman"/>
                <w:sz w:val="24"/>
                <w:szCs w:val="24"/>
              </w:rPr>
            </w:pPr>
            <w:r>
              <w:rPr>
                <w:rFonts w:ascii="Times New Roman" w:hAnsi="Times New Roman" w:cs="Times New Roman"/>
                <w:i/>
                <w:sz w:val="24"/>
                <w:szCs w:val="24"/>
              </w:rPr>
              <w:t>b</w:t>
            </w:r>
          </w:p>
        </w:tc>
        <w:tc>
          <w:tcPr>
            <w:tcW w:w="1276" w:type="dxa"/>
            <w:tcBorders>
              <w:top w:val="single" w:color="auto" w:sz="12" w:space="0"/>
              <w:bottom w:val="nil"/>
            </w:tcBorders>
            <w:shd w:val="clear" w:color="auto" w:fill="FFFFFF"/>
            <w:vAlign w:val="bottom"/>
          </w:tcPr>
          <w:p>
            <w:pPr>
              <w:widowControl/>
              <w:adjustRightInd w:val="0"/>
              <w:snapToGrid w:val="0"/>
              <w:spacing w:line="360" w:lineRule="auto"/>
              <w:rPr>
                <w:rFonts w:ascii="Times New Roman" w:hAnsi="Times New Roman" w:cs="Times New Roman"/>
                <w:sz w:val="24"/>
                <w:szCs w:val="24"/>
              </w:rPr>
            </w:pPr>
            <w:r>
              <w:rPr>
                <w:rFonts w:ascii="Times New Roman" w:hAnsi="Times New Roman" w:cs="Times New Roman"/>
                <w:i/>
                <w:sz w:val="24"/>
                <w:szCs w:val="24"/>
              </w:rPr>
              <w:t xml:space="preserve">    SE</w:t>
            </w:r>
          </w:p>
        </w:tc>
        <w:tc>
          <w:tcPr>
            <w:tcW w:w="1276" w:type="dxa"/>
            <w:tcBorders>
              <w:top w:val="single" w:color="auto" w:sz="12" w:space="0"/>
              <w:bottom w:val="nil"/>
            </w:tcBorders>
            <w:shd w:val="clear" w:color="auto" w:fill="FFFFFF"/>
            <w:vAlign w:val="bottom"/>
          </w:tcPr>
          <w:p>
            <w:pPr>
              <w:widowControl/>
              <w:adjustRightInd w:val="0"/>
              <w:snapToGrid w:val="0"/>
              <w:spacing w:line="360" w:lineRule="auto"/>
              <w:jc w:val="center"/>
              <w:rPr>
                <w:rFonts w:ascii="Times New Roman" w:hAnsi="Times New Roman" w:cs="Times New Roman"/>
                <w:sz w:val="24"/>
                <w:szCs w:val="24"/>
              </w:rPr>
            </w:pPr>
            <w:r>
              <w:rPr>
                <w:rFonts w:ascii="Times New Roman" w:hAnsi="Times New Roman" w:cs="Times New Roman"/>
                <w:i/>
                <w:sz w:val="24"/>
                <w:szCs w:val="24"/>
              </w:rPr>
              <w:t xml:space="preserve"> p</w:t>
            </w:r>
            <w:r>
              <w:rPr>
                <w:rFonts w:ascii="Times New Roman" w:hAnsi="Times New Roman" w:cs="Times New Roman"/>
                <w:i/>
                <w:sz w:val="24"/>
                <w:szCs w:val="24"/>
                <w:vertAlign w:val="superscript"/>
              </w:rPr>
              <w:t>b</w:t>
            </w:r>
          </w:p>
        </w:tc>
        <w:tc>
          <w:tcPr>
            <w:tcW w:w="1984" w:type="dxa"/>
            <w:tcBorders>
              <w:top w:val="single" w:color="auto" w:sz="12" w:space="0"/>
              <w:bottom w:val="nil"/>
            </w:tcBorders>
            <w:shd w:val="clear" w:color="auto" w:fill="FFFFFF"/>
            <w:vAlign w:val="center"/>
          </w:tcPr>
          <w:p>
            <w:pPr>
              <w:widowControl/>
              <w:adjustRightInd w:val="0"/>
              <w:snapToGrid w:val="0"/>
              <w:spacing w:line="360" w:lineRule="auto"/>
              <w:jc w:val="center"/>
              <w:rPr>
                <w:rFonts w:ascii="Times New Roman" w:hAnsi="Times New Roman" w:cs="Times New Roman"/>
                <w:i/>
                <w:sz w:val="24"/>
                <w:szCs w:val="24"/>
              </w:rPr>
            </w:pPr>
            <w:r>
              <w:rPr>
                <w:rFonts w:ascii="Times New Roman" w:hAnsi="Times New Roman" w:cs="Times New Roman"/>
                <w:iCs/>
                <w:sz w:val="24"/>
                <w:szCs w:val="24"/>
              </w:rPr>
              <w:t xml:space="preserve">95% CI of </w:t>
            </w:r>
            <w:r>
              <w:rPr>
                <w:rFonts w:ascii="Times New Roman" w:hAnsi="Times New Roman" w:cs="Times New Roman"/>
                <w:i/>
                <w:sz w:val="24"/>
                <w:szCs w:val="24"/>
              </w:rPr>
              <w:t>b</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51" w:hRule="atLeast"/>
        </w:trPr>
        <w:tc>
          <w:tcPr>
            <w:tcW w:w="2410" w:type="dxa"/>
            <w:tcBorders>
              <w:top w:val="single" w:color="auto" w:sz="4" w:space="0"/>
              <w:bottom w:val="nil"/>
            </w:tcBorders>
            <w:shd w:val="clear" w:color="auto" w:fill="FFFFFF"/>
          </w:tcPr>
          <w:p>
            <w:pPr>
              <w:adjustRightInd w:val="0"/>
              <w:snapToGrid w:val="0"/>
              <w:spacing w:line="360" w:lineRule="auto"/>
              <w:rPr>
                <w:rFonts w:ascii="Times New Roman" w:hAnsi="Times New Roman" w:cs="Times New Roman"/>
                <w:sz w:val="24"/>
                <w:szCs w:val="24"/>
              </w:rPr>
            </w:pPr>
            <w:r>
              <w:rPr>
                <w:rFonts w:ascii="Times New Roman" w:hAnsi="Times New Roman" w:eastAsia="宋体" w:cs="Times New Roman"/>
                <w:kern w:val="0"/>
                <w:sz w:val="24"/>
                <w:szCs w:val="24"/>
                <w:shd w:val="clear" w:color="auto" w:fill="FFFFFF"/>
              </w:rPr>
              <w:t xml:space="preserve">MGPS </w:t>
            </w:r>
            <w:r>
              <w:rPr>
                <w:rFonts w:ascii="Times New Roman" w:hAnsi="Times New Roman" w:cs="Times New Roman"/>
                <w:sz w:val="24"/>
                <w:szCs w:val="24"/>
              </w:rPr>
              <w:t>×</w:t>
            </w:r>
            <w:r>
              <w:rPr>
                <w:rFonts w:ascii="Times New Roman" w:hAnsi="Times New Roman" w:eastAsia="宋体" w:cs="Times New Roman"/>
                <w:sz w:val="24"/>
                <w:szCs w:val="24"/>
              </w:rPr>
              <w:t xml:space="preserve"> CM </w:t>
            </w:r>
            <w:r>
              <w:rPr>
                <w:rFonts w:ascii="Times New Roman" w:hAnsi="Times New Roman" w:cs="Times New Roman"/>
                <w:sz w:val="24"/>
                <w:szCs w:val="24"/>
              </w:rPr>
              <w:t xml:space="preserve">× </w:t>
            </w:r>
            <w:r>
              <w:rPr>
                <w:rFonts w:ascii="Times New Roman" w:hAnsi="Times New Roman" w:cs="Times New Roman"/>
                <w:bCs/>
                <w:sz w:val="24"/>
                <w:szCs w:val="24"/>
              </w:rPr>
              <w:t>IS</w:t>
            </w:r>
            <w:r>
              <w:rPr>
                <w:rFonts w:ascii="Times New Roman" w:hAnsi="Times New Roman" w:cs="Times New Roman"/>
                <w:sz w:val="24"/>
                <w:szCs w:val="24"/>
              </w:rPr>
              <w:t xml:space="preserve"> </w:t>
            </w:r>
          </w:p>
        </w:tc>
        <w:tc>
          <w:tcPr>
            <w:tcW w:w="1276" w:type="dxa"/>
            <w:tcBorders>
              <w:top w:val="single" w:color="auto" w:sz="4" w:space="0"/>
              <w:bottom w:val="nil"/>
            </w:tcBorders>
            <w:shd w:val="clear" w:color="auto" w:fill="FFFFFF"/>
          </w:tcPr>
          <w:p>
            <w:pPr>
              <w:tabs>
                <w:tab w:val="decimal" w:pos="420"/>
              </w:tabs>
              <w:snapToGrid w:val="0"/>
              <w:spacing w:line="360" w:lineRule="auto"/>
              <w:rPr>
                <w:rFonts w:ascii="Times New Roman" w:hAnsi="Times New Roman" w:cs="Times New Roman"/>
                <w:sz w:val="24"/>
                <w:szCs w:val="24"/>
              </w:rPr>
            </w:pPr>
            <w:r>
              <w:rPr>
                <w:rFonts w:ascii="Times New Roman" w:hAnsi="Times New Roman" w:cs="Times New Roman"/>
                <w:sz w:val="24"/>
                <w:szCs w:val="24"/>
              </w:rPr>
              <w:t>.251</w:t>
            </w:r>
          </w:p>
        </w:tc>
        <w:tc>
          <w:tcPr>
            <w:tcW w:w="1276" w:type="dxa"/>
            <w:tcBorders>
              <w:top w:val="single" w:color="auto" w:sz="4" w:space="0"/>
              <w:bottom w:val="nil"/>
            </w:tcBorders>
            <w:shd w:val="clear" w:color="auto" w:fill="FFFFFF"/>
          </w:tcPr>
          <w:p>
            <w:pPr>
              <w:tabs>
                <w:tab w:val="decimal" w:pos="420"/>
              </w:tabs>
              <w:snapToGrid w:val="0"/>
              <w:spacing w:line="360" w:lineRule="auto"/>
              <w:rPr>
                <w:rFonts w:ascii="Times New Roman" w:hAnsi="Times New Roman" w:cs="Times New Roman"/>
                <w:sz w:val="24"/>
                <w:szCs w:val="24"/>
              </w:rPr>
            </w:pPr>
            <w:r>
              <w:rPr>
                <w:rFonts w:ascii="Times New Roman" w:hAnsi="Times New Roman" w:cs="Times New Roman"/>
                <w:sz w:val="24"/>
                <w:szCs w:val="24"/>
              </w:rPr>
              <w:t>.264</w:t>
            </w:r>
          </w:p>
        </w:tc>
        <w:tc>
          <w:tcPr>
            <w:tcW w:w="1275" w:type="dxa"/>
            <w:tcBorders>
              <w:top w:val="single" w:color="auto" w:sz="4" w:space="0"/>
              <w:bottom w:val="nil"/>
            </w:tcBorders>
            <w:shd w:val="clear" w:color="auto" w:fill="FFFFFF"/>
          </w:tcPr>
          <w:p>
            <w:pPr>
              <w:tabs>
                <w:tab w:val="decimal" w:pos="420"/>
              </w:tabs>
              <w:snapToGrid w:val="0"/>
              <w:spacing w:line="360" w:lineRule="auto"/>
              <w:ind w:left="210" w:leftChars="100"/>
              <w:rPr>
                <w:rFonts w:ascii="Times New Roman" w:hAnsi="Times New Roman" w:cs="Times New Roman"/>
                <w:sz w:val="24"/>
                <w:szCs w:val="24"/>
              </w:rPr>
            </w:pPr>
            <w:r>
              <w:rPr>
                <w:rFonts w:ascii="Times New Roman" w:hAnsi="Times New Roman" w:cs="Times New Roman"/>
                <w:sz w:val="24"/>
                <w:szCs w:val="24"/>
              </w:rPr>
              <w:t>0.01</w:t>
            </w:r>
          </w:p>
        </w:tc>
        <w:tc>
          <w:tcPr>
            <w:tcW w:w="1276" w:type="dxa"/>
            <w:tcBorders>
              <w:top w:val="single" w:color="auto" w:sz="4" w:space="0"/>
              <w:bottom w:val="nil"/>
            </w:tcBorders>
            <w:shd w:val="clear" w:color="auto" w:fill="FFFFFF"/>
          </w:tcPr>
          <w:p>
            <w:pPr>
              <w:tabs>
                <w:tab w:val="decimal" w:pos="420"/>
              </w:tabs>
              <w:adjustRightInd w:val="0"/>
              <w:snapToGrid w:val="0"/>
              <w:spacing w:line="360" w:lineRule="auto"/>
              <w:ind w:left="105" w:leftChars="50"/>
              <w:rPr>
                <w:rFonts w:ascii="Times New Roman" w:hAnsi="Times New Roman" w:cs="Times New Roman"/>
                <w:sz w:val="24"/>
                <w:szCs w:val="24"/>
              </w:rPr>
            </w:pPr>
            <w:r>
              <w:rPr>
                <w:rFonts w:ascii="Times New Roman" w:hAnsi="Times New Roman" w:cs="Times New Roman"/>
                <w:sz w:val="24"/>
                <w:szCs w:val="24"/>
              </w:rPr>
              <w:t>0.004</w:t>
            </w:r>
          </w:p>
        </w:tc>
        <w:tc>
          <w:tcPr>
            <w:tcW w:w="1276" w:type="dxa"/>
            <w:tcBorders>
              <w:top w:val="single" w:color="auto" w:sz="4" w:space="0"/>
              <w:bottom w:val="nil"/>
            </w:tcBorders>
            <w:shd w:val="clear" w:color="auto" w:fill="FFFFFF"/>
          </w:tcPr>
          <w:p>
            <w:pPr>
              <w:tabs>
                <w:tab w:val="decimal" w:pos="420"/>
              </w:tabs>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.005</w:t>
            </w:r>
          </w:p>
        </w:tc>
        <w:tc>
          <w:tcPr>
            <w:tcW w:w="1984" w:type="dxa"/>
            <w:tcBorders>
              <w:top w:val="single" w:color="auto" w:sz="4" w:space="0"/>
              <w:bottom w:val="nil"/>
            </w:tcBorders>
            <w:shd w:val="clear" w:color="auto" w:fill="FFFFFF"/>
          </w:tcPr>
          <w:p>
            <w:pPr>
              <w:adjustRightInd w:val="0"/>
              <w:snapToGrid w:val="0"/>
              <w:spacing w:line="360" w:lineRule="auto"/>
              <w:ind w:left="210" w:leftChars="100"/>
              <w:jc w:val="left"/>
              <w:rPr>
                <w:rFonts w:ascii="Times New Roman" w:hAnsi="Times New Roman"/>
                <w:sz w:val="24"/>
                <w:szCs w:val="24"/>
              </w:rPr>
            </w:pPr>
            <w:r>
              <w:rPr>
                <w:rFonts w:ascii="Times New Roman" w:hAnsi="Times New Roman" w:cs="Times New Roman"/>
                <w:bCs/>
                <w:sz w:val="24"/>
                <w:szCs w:val="24"/>
              </w:rPr>
              <w:t>[0.004, 0.02]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51" w:hRule="atLeast"/>
        </w:trPr>
        <w:tc>
          <w:tcPr>
            <w:tcW w:w="2410" w:type="dxa"/>
            <w:tcBorders>
              <w:top w:val="nil"/>
              <w:bottom w:val="nil"/>
            </w:tcBorders>
            <w:shd w:val="clear" w:color="auto" w:fill="FFFFFF"/>
          </w:tcPr>
          <w:p>
            <w:pPr>
              <w:adjustRightInd w:val="0"/>
              <w:snapToGrid w:val="0"/>
              <w:spacing w:line="360" w:lineRule="auto"/>
              <w:rPr>
                <w:rFonts w:ascii="Times New Roman" w:hAnsi="Times New Roman" w:cs="Times New Roman"/>
                <w:sz w:val="24"/>
                <w:szCs w:val="24"/>
              </w:rPr>
            </w:pPr>
            <w:r>
              <w:rPr>
                <w:rFonts w:ascii="Times New Roman" w:hAnsi="Times New Roman" w:eastAsia="宋体" w:cs="Times New Roman"/>
                <w:kern w:val="0"/>
                <w:sz w:val="24"/>
                <w:szCs w:val="24"/>
                <w:shd w:val="clear" w:color="auto" w:fill="FFFFFF"/>
              </w:rPr>
              <w:t xml:space="preserve">MGPS </w:t>
            </w:r>
            <w:r>
              <w:rPr>
                <w:rFonts w:ascii="Times New Roman" w:hAnsi="Times New Roman" w:cs="Times New Roman"/>
                <w:sz w:val="24"/>
                <w:szCs w:val="24"/>
              </w:rPr>
              <w:t>×</w:t>
            </w:r>
            <w:r>
              <w:rPr>
                <w:rFonts w:ascii="Times New Roman" w:hAnsi="Times New Roman" w:cs="Times New Roman"/>
                <w:bCs/>
                <w:sz w:val="24"/>
                <w:szCs w:val="24"/>
              </w:rPr>
              <w:t xml:space="preserve"> CM </w:t>
            </w:r>
            <w:r>
              <w:rPr>
                <w:rFonts w:ascii="Times New Roman" w:hAnsi="Times New Roman" w:cs="Times New Roman"/>
                <w:sz w:val="24"/>
                <w:szCs w:val="24"/>
              </w:rPr>
              <w:t xml:space="preserve">× </w:t>
            </w:r>
            <w:r>
              <w:rPr>
                <w:rFonts w:ascii="Times New Roman" w:hAnsi="Times New Roman" w:eastAsia="宋体" w:cs="Times New Roman"/>
                <w:kern w:val="0"/>
                <w:sz w:val="24"/>
                <w:szCs w:val="24"/>
              </w:rPr>
              <w:t xml:space="preserve">AS </w:t>
            </w:r>
            <w:r>
              <w:rPr>
                <w:rFonts w:ascii="Times New Roman" w:hAnsi="Times New Roman" w:cs="Times New Roman"/>
                <w:sz w:val="24"/>
                <w:szCs w:val="24"/>
              </w:rPr>
              <w:t xml:space="preserve"> </w:t>
            </w:r>
          </w:p>
        </w:tc>
        <w:tc>
          <w:tcPr>
            <w:tcW w:w="1276" w:type="dxa"/>
            <w:tcBorders>
              <w:top w:val="nil"/>
              <w:bottom w:val="nil"/>
            </w:tcBorders>
            <w:shd w:val="clear" w:color="auto" w:fill="FFFFFF"/>
          </w:tcPr>
          <w:p>
            <w:pPr>
              <w:tabs>
                <w:tab w:val="decimal" w:pos="420"/>
              </w:tabs>
              <w:snapToGrid w:val="0"/>
              <w:spacing w:line="360" w:lineRule="auto"/>
              <w:rPr>
                <w:rFonts w:ascii="Times New Roman" w:hAnsi="Times New Roman" w:cs="Times New Roman"/>
                <w:sz w:val="24"/>
                <w:szCs w:val="24"/>
              </w:rPr>
            </w:pPr>
            <w:r>
              <w:rPr>
                <w:rFonts w:ascii="Times New Roman" w:hAnsi="Times New Roman" w:cs="Times New Roman"/>
                <w:sz w:val="24"/>
                <w:szCs w:val="24"/>
              </w:rPr>
              <w:t>.241</w:t>
            </w:r>
          </w:p>
        </w:tc>
        <w:tc>
          <w:tcPr>
            <w:tcW w:w="1276" w:type="dxa"/>
            <w:tcBorders>
              <w:top w:val="nil"/>
              <w:bottom w:val="nil"/>
            </w:tcBorders>
            <w:shd w:val="clear" w:color="auto" w:fill="FFFFFF"/>
          </w:tcPr>
          <w:p>
            <w:pPr>
              <w:tabs>
                <w:tab w:val="decimal" w:pos="420"/>
              </w:tabs>
              <w:snapToGrid w:val="0"/>
              <w:spacing w:line="360" w:lineRule="auto"/>
              <w:rPr>
                <w:rFonts w:ascii="Times New Roman" w:hAnsi="Times New Roman" w:cs="Times New Roman"/>
                <w:sz w:val="24"/>
                <w:szCs w:val="24"/>
              </w:rPr>
            </w:pPr>
            <w:r>
              <w:rPr>
                <w:rFonts w:ascii="Times New Roman" w:hAnsi="Times New Roman" w:cs="Times New Roman"/>
                <w:sz w:val="24"/>
                <w:szCs w:val="24"/>
              </w:rPr>
              <w:t>.267</w:t>
            </w:r>
          </w:p>
        </w:tc>
        <w:tc>
          <w:tcPr>
            <w:tcW w:w="1275" w:type="dxa"/>
            <w:tcBorders>
              <w:top w:val="nil"/>
              <w:bottom w:val="nil"/>
            </w:tcBorders>
            <w:shd w:val="clear" w:color="auto" w:fill="FFFFFF"/>
          </w:tcPr>
          <w:p>
            <w:pPr>
              <w:tabs>
                <w:tab w:val="decimal" w:pos="420"/>
              </w:tabs>
              <w:snapToGrid w:val="0"/>
              <w:spacing w:line="360" w:lineRule="auto"/>
              <w:ind w:left="210" w:leftChars="100"/>
              <w:rPr>
                <w:rFonts w:ascii="Times New Roman" w:hAnsi="Times New Roman" w:cs="Times New Roman"/>
                <w:sz w:val="24"/>
                <w:szCs w:val="24"/>
              </w:rPr>
            </w:pPr>
            <w:r>
              <w:rPr>
                <w:rFonts w:ascii="Times New Roman" w:hAnsi="Times New Roman" w:cs="Times New Roman"/>
                <w:sz w:val="24"/>
                <w:szCs w:val="24"/>
              </w:rPr>
              <w:t>0.01</w:t>
            </w:r>
          </w:p>
        </w:tc>
        <w:tc>
          <w:tcPr>
            <w:tcW w:w="1276" w:type="dxa"/>
            <w:tcBorders>
              <w:top w:val="nil"/>
              <w:bottom w:val="nil"/>
            </w:tcBorders>
            <w:shd w:val="clear" w:color="auto" w:fill="FFFFFF"/>
          </w:tcPr>
          <w:p>
            <w:pPr>
              <w:tabs>
                <w:tab w:val="decimal" w:pos="420"/>
              </w:tabs>
              <w:adjustRightInd w:val="0"/>
              <w:snapToGrid w:val="0"/>
              <w:spacing w:line="360" w:lineRule="auto"/>
              <w:ind w:left="105" w:leftChars="50"/>
              <w:rPr>
                <w:rFonts w:ascii="Times New Roman" w:hAnsi="Times New Roman" w:cs="Times New Roman"/>
                <w:sz w:val="24"/>
                <w:szCs w:val="24"/>
              </w:rPr>
            </w:pPr>
            <w:r>
              <w:rPr>
                <w:rFonts w:ascii="Times New Roman" w:hAnsi="Times New Roman" w:cs="Times New Roman"/>
                <w:sz w:val="24"/>
                <w:szCs w:val="24"/>
              </w:rPr>
              <w:t>0.01</w:t>
            </w:r>
          </w:p>
        </w:tc>
        <w:tc>
          <w:tcPr>
            <w:tcW w:w="1276" w:type="dxa"/>
            <w:tcBorders>
              <w:top w:val="nil"/>
              <w:bottom w:val="nil"/>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.290</w:t>
            </w:r>
          </w:p>
        </w:tc>
        <w:tc>
          <w:tcPr>
            <w:tcW w:w="1984" w:type="dxa"/>
            <w:tcBorders>
              <w:top w:val="nil"/>
              <w:bottom w:val="nil"/>
            </w:tcBorders>
            <w:shd w:val="clear" w:color="auto" w:fill="FFFFFF"/>
          </w:tcPr>
          <w:p>
            <w:pPr>
              <w:adjustRightInd w:val="0"/>
              <w:snapToGrid w:val="0"/>
              <w:spacing w:line="360" w:lineRule="auto"/>
              <w:ind w:left="210" w:leftChars="100"/>
              <w:jc w:val="left"/>
              <w:rPr>
                <w:rFonts w:ascii="Times New Roman" w:hAnsi="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bCs/>
                <w:sz w:val="24"/>
                <w:szCs w:val="24"/>
              </w:rPr>
              <w:t>0.007, 0.02]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51" w:hRule="atLeast"/>
        </w:trPr>
        <w:tc>
          <w:tcPr>
            <w:tcW w:w="2410" w:type="dxa"/>
            <w:tcBorders>
              <w:top w:val="nil"/>
              <w:bottom w:val="nil"/>
            </w:tcBorders>
            <w:shd w:val="clear" w:color="auto" w:fill="FFFFFF"/>
          </w:tcPr>
          <w:p>
            <w:pPr>
              <w:adjustRightInd w:val="0"/>
              <w:snapToGrid w:val="0"/>
              <w:spacing w:line="360" w:lineRule="auto"/>
              <w:rPr>
                <w:rFonts w:ascii="Times New Roman" w:hAnsi="Times New Roman" w:cs="Times New Roman"/>
                <w:sz w:val="24"/>
                <w:szCs w:val="24"/>
              </w:rPr>
            </w:pPr>
            <w:r>
              <w:rPr>
                <w:rFonts w:ascii="Times New Roman" w:hAnsi="Times New Roman" w:eastAsia="宋体" w:cs="Times New Roman"/>
                <w:kern w:val="0"/>
                <w:sz w:val="24"/>
                <w:szCs w:val="24"/>
                <w:shd w:val="clear" w:color="auto" w:fill="FFFFFF"/>
              </w:rPr>
              <w:t xml:space="preserve">MGPS </w:t>
            </w:r>
            <w:r>
              <w:rPr>
                <w:rFonts w:ascii="Times New Roman" w:hAnsi="Times New Roman" w:cs="Times New Roman"/>
                <w:sz w:val="24"/>
                <w:szCs w:val="24"/>
              </w:rPr>
              <w:t>× C</w:t>
            </w:r>
            <w:r>
              <w:rPr>
                <w:rFonts w:ascii="Times New Roman" w:hAnsi="Times New Roman" w:cs="Times New Roman"/>
                <w:bCs/>
                <w:sz w:val="24"/>
                <w:szCs w:val="24"/>
              </w:rPr>
              <w:t xml:space="preserve">M </w:t>
            </w:r>
            <w:r>
              <w:rPr>
                <w:rFonts w:ascii="Times New Roman" w:hAnsi="Times New Roman" w:cs="Times New Roman"/>
                <w:sz w:val="24"/>
                <w:szCs w:val="24"/>
              </w:rPr>
              <w:t xml:space="preserve">× </w:t>
            </w:r>
            <w:r>
              <w:rPr>
                <w:rFonts w:ascii="Times New Roman" w:hAnsi="Times New Roman" w:eastAsia="宋体" w:cs="Times New Roman"/>
                <w:kern w:val="0"/>
                <w:sz w:val="24"/>
                <w:szCs w:val="24"/>
              </w:rPr>
              <w:t>BP</w:t>
            </w:r>
          </w:p>
        </w:tc>
        <w:tc>
          <w:tcPr>
            <w:tcW w:w="1276" w:type="dxa"/>
            <w:tcBorders>
              <w:top w:val="nil"/>
              <w:bottom w:val="nil"/>
            </w:tcBorders>
            <w:shd w:val="clear" w:color="auto" w:fill="FFFFFF"/>
          </w:tcPr>
          <w:p>
            <w:pPr>
              <w:tabs>
                <w:tab w:val="decimal" w:pos="420"/>
              </w:tabs>
              <w:snapToGrid w:val="0"/>
              <w:spacing w:line="360" w:lineRule="auto"/>
              <w:rPr>
                <w:rFonts w:ascii="Times New Roman" w:hAnsi="Times New Roman" w:cs="Times New Roman"/>
                <w:sz w:val="24"/>
                <w:szCs w:val="24"/>
              </w:rPr>
            </w:pPr>
            <w:r>
              <w:rPr>
                <w:rFonts w:ascii="Times New Roman" w:hAnsi="Times New Roman" w:cs="Times New Roman"/>
                <w:sz w:val="24"/>
                <w:szCs w:val="24"/>
              </w:rPr>
              <w:t>.237</w:t>
            </w:r>
          </w:p>
        </w:tc>
        <w:tc>
          <w:tcPr>
            <w:tcW w:w="1276" w:type="dxa"/>
            <w:tcBorders>
              <w:top w:val="nil"/>
              <w:bottom w:val="nil"/>
            </w:tcBorders>
            <w:shd w:val="clear" w:color="auto" w:fill="FFFFFF"/>
          </w:tcPr>
          <w:p>
            <w:pPr>
              <w:tabs>
                <w:tab w:val="decimal" w:pos="420"/>
              </w:tabs>
              <w:snapToGrid w:val="0"/>
              <w:spacing w:line="360" w:lineRule="auto"/>
              <w:rPr>
                <w:rFonts w:ascii="Times New Roman" w:hAnsi="Times New Roman" w:cs="Times New Roman"/>
                <w:sz w:val="24"/>
                <w:szCs w:val="24"/>
              </w:rPr>
            </w:pPr>
            <w:r>
              <w:rPr>
                <w:rFonts w:ascii="Times New Roman" w:hAnsi="Times New Roman" w:cs="Times New Roman"/>
                <w:sz w:val="24"/>
                <w:szCs w:val="24"/>
              </w:rPr>
              <w:t>.259</w:t>
            </w:r>
          </w:p>
        </w:tc>
        <w:tc>
          <w:tcPr>
            <w:tcW w:w="1275" w:type="dxa"/>
            <w:tcBorders>
              <w:top w:val="nil"/>
              <w:bottom w:val="nil"/>
            </w:tcBorders>
            <w:shd w:val="clear" w:color="auto" w:fill="FFFFFF"/>
          </w:tcPr>
          <w:p>
            <w:pPr>
              <w:tabs>
                <w:tab w:val="decimal" w:pos="420"/>
              </w:tabs>
              <w:snapToGrid w:val="0"/>
              <w:spacing w:line="360" w:lineRule="auto"/>
              <w:ind w:left="210" w:leftChars="100"/>
              <w:rPr>
                <w:rFonts w:ascii="Times New Roman" w:hAnsi="Times New Roman" w:cs="Times New Roman"/>
                <w:sz w:val="24"/>
                <w:szCs w:val="24"/>
              </w:rPr>
            </w:pPr>
            <w:r>
              <w:rPr>
                <w:rFonts w:ascii="Times New Roman" w:hAnsi="Times New Roman" w:cs="Times New Roman"/>
                <w:sz w:val="24"/>
                <w:szCs w:val="24"/>
              </w:rPr>
              <w:t>0.01</w:t>
            </w:r>
          </w:p>
        </w:tc>
        <w:tc>
          <w:tcPr>
            <w:tcW w:w="1276" w:type="dxa"/>
            <w:tcBorders>
              <w:top w:val="nil"/>
              <w:bottom w:val="nil"/>
            </w:tcBorders>
            <w:shd w:val="clear" w:color="auto" w:fill="FFFFFF"/>
          </w:tcPr>
          <w:p>
            <w:pPr>
              <w:tabs>
                <w:tab w:val="decimal" w:pos="420"/>
              </w:tabs>
              <w:adjustRightInd w:val="0"/>
              <w:snapToGrid w:val="0"/>
              <w:spacing w:line="360" w:lineRule="auto"/>
              <w:ind w:left="105" w:leftChars="50"/>
              <w:rPr>
                <w:rFonts w:ascii="Times New Roman" w:hAnsi="Times New Roman" w:cs="Times New Roman"/>
                <w:sz w:val="24"/>
                <w:szCs w:val="24"/>
              </w:rPr>
            </w:pPr>
            <w:r>
              <w:rPr>
                <w:rFonts w:ascii="Times New Roman" w:hAnsi="Times New Roman" w:cs="Times New Roman"/>
                <w:sz w:val="24"/>
                <w:szCs w:val="24"/>
              </w:rPr>
              <w:t>0.004</w:t>
            </w:r>
          </w:p>
        </w:tc>
        <w:tc>
          <w:tcPr>
            <w:tcW w:w="1276" w:type="dxa"/>
            <w:tcBorders>
              <w:top w:val="nil"/>
              <w:bottom w:val="nil"/>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bCs/>
                <w:sz w:val="24"/>
                <w:szCs w:val="24"/>
              </w:rPr>
              <w:t>.142</w:t>
            </w:r>
          </w:p>
        </w:tc>
        <w:tc>
          <w:tcPr>
            <w:tcW w:w="1984" w:type="dxa"/>
            <w:tcBorders>
              <w:top w:val="nil"/>
              <w:bottom w:val="nil"/>
            </w:tcBorders>
            <w:shd w:val="clear" w:color="auto" w:fill="FFFFFF"/>
          </w:tcPr>
          <w:p>
            <w:pPr>
              <w:adjustRightInd w:val="0"/>
              <w:snapToGrid w:val="0"/>
              <w:spacing w:line="360" w:lineRule="auto"/>
              <w:ind w:left="210" w:leftChars="100"/>
              <w:jc w:val="left"/>
              <w:rPr>
                <w:rFonts w:ascii="Times New Roman" w:hAnsi="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bCs/>
                <w:sz w:val="24"/>
                <w:szCs w:val="24"/>
              </w:rPr>
              <w:t>0.002, 0.01]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51" w:hRule="atLeast"/>
        </w:trPr>
        <w:tc>
          <w:tcPr>
            <w:tcW w:w="2410" w:type="dxa"/>
            <w:tcBorders>
              <w:top w:val="nil"/>
              <w:bottom w:val="nil"/>
            </w:tcBorders>
            <w:shd w:val="clear" w:color="auto" w:fill="FFFFFF"/>
          </w:tcPr>
          <w:p>
            <w:pPr>
              <w:adjustRightInd w:val="0"/>
              <w:snapToGrid w:val="0"/>
              <w:spacing w:line="360" w:lineRule="auto"/>
              <w:rPr>
                <w:rFonts w:ascii="Times New Roman" w:hAnsi="Times New Roman" w:cs="Times New Roman"/>
                <w:sz w:val="24"/>
                <w:szCs w:val="24"/>
              </w:rPr>
            </w:pPr>
            <w:r>
              <w:rPr>
                <w:rFonts w:ascii="Times New Roman" w:hAnsi="Times New Roman" w:eastAsia="宋体" w:cs="Times New Roman"/>
                <w:kern w:val="0"/>
                <w:sz w:val="24"/>
                <w:szCs w:val="24"/>
                <w:shd w:val="clear" w:color="auto" w:fill="FFFFFF"/>
              </w:rPr>
              <w:t xml:space="preserve">MGPS </w:t>
            </w:r>
            <w:r>
              <w:rPr>
                <w:rFonts w:ascii="Times New Roman" w:hAnsi="Times New Roman" w:cs="Times New Roman"/>
                <w:sz w:val="24"/>
                <w:szCs w:val="24"/>
              </w:rPr>
              <w:t xml:space="preserve">× </w:t>
            </w:r>
            <w:r>
              <w:rPr>
                <w:rFonts w:ascii="Times New Roman" w:hAnsi="Times New Roman" w:eastAsia="宋体" w:cs="Times New Roman"/>
                <w:kern w:val="0"/>
                <w:sz w:val="24"/>
                <w:szCs w:val="24"/>
                <w:shd w:val="clear" w:color="auto" w:fill="FFFFFF"/>
              </w:rPr>
              <w:t>C</w:t>
            </w:r>
            <w:r>
              <w:rPr>
                <w:rFonts w:ascii="Times New Roman" w:hAnsi="Times New Roman" w:cs="Times New Roman"/>
                <w:bCs/>
                <w:sz w:val="24"/>
                <w:szCs w:val="24"/>
              </w:rPr>
              <w:t xml:space="preserve">M </w:t>
            </w:r>
            <w:r>
              <w:rPr>
                <w:rFonts w:ascii="Times New Roman" w:hAnsi="Times New Roman" w:cs="Times New Roman"/>
                <w:sz w:val="24"/>
                <w:szCs w:val="24"/>
              </w:rPr>
              <w:t xml:space="preserve">× </w:t>
            </w:r>
            <w:r>
              <w:rPr>
                <w:rFonts w:ascii="Times New Roman" w:hAnsi="Times New Roman" w:eastAsia="宋体" w:cs="Times New Roman"/>
                <w:kern w:val="0"/>
                <w:sz w:val="24"/>
                <w:szCs w:val="24"/>
              </w:rPr>
              <w:t xml:space="preserve">LO </w:t>
            </w:r>
          </w:p>
        </w:tc>
        <w:tc>
          <w:tcPr>
            <w:tcW w:w="1276" w:type="dxa"/>
            <w:tcBorders>
              <w:top w:val="nil"/>
              <w:bottom w:val="nil"/>
            </w:tcBorders>
            <w:shd w:val="clear" w:color="auto" w:fill="FFFFFF"/>
          </w:tcPr>
          <w:p>
            <w:pPr>
              <w:tabs>
                <w:tab w:val="decimal" w:pos="420"/>
              </w:tabs>
              <w:snapToGrid w:val="0"/>
              <w:spacing w:line="360" w:lineRule="auto"/>
              <w:rPr>
                <w:rFonts w:ascii="Times New Roman" w:hAnsi="Times New Roman" w:cs="Times New Roman"/>
                <w:sz w:val="24"/>
                <w:szCs w:val="24"/>
              </w:rPr>
            </w:pPr>
            <w:r>
              <w:rPr>
                <w:rFonts w:ascii="Times New Roman" w:hAnsi="Times New Roman" w:cs="Times New Roman"/>
                <w:sz w:val="24"/>
                <w:szCs w:val="24"/>
              </w:rPr>
              <w:t>.230</w:t>
            </w:r>
          </w:p>
        </w:tc>
        <w:tc>
          <w:tcPr>
            <w:tcW w:w="1276" w:type="dxa"/>
            <w:tcBorders>
              <w:top w:val="nil"/>
              <w:bottom w:val="nil"/>
            </w:tcBorders>
            <w:shd w:val="clear" w:color="auto" w:fill="FFFFFF"/>
          </w:tcPr>
          <w:p>
            <w:pPr>
              <w:tabs>
                <w:tab w:val="decimal" w:pos="420"/>
              </w:tabs>
              <w:snapToGrid w:val="0"/>
              <w:spacing w:line="360" w:lineRule="auto"/>
              <w:rPr>
                <w:rFonts w:ascii="Times New Roman" w:hAnsi="Times New Roman" w:cs="Times New Roman"/>
                <w:sz w:val="24"/>
                <w:szCs w:val="24"/>
              </w:rPr>
            </w:pPr>
            <w:r>
              <w:rPr>
                <w:rFonts w:ascii="Times New Roman" w:hAnsi="Times New Roman" w:cs="Times New Roman"/>
                <w:sz w:val="24"/>
                <w:szCs w:val="24"/>
              </w:rPr>
              <w:t>.254</w:t>
            </w:r>
          </w:p>
        </w:tc>
        <w:tc>
          <w:tcPr>
            <w:tcW w:w="1275" w:type="dxa"/>
            <w:tcBorders>
              <w:top w:val="nil"/>
              <w:bottom w:val="nil"/>
            </w:tcBorders>
            <w:shd w:val="clear" w:color="auto" w:fill="FFFFFF"/>
          </w:tcPr>
          <w:p>
            <w:pPr>
              <w:tabs>
                <w:tab w:val="decimal" w:pos="420"/>
              </w:tabs>
              <w:snapToGrid w:val="0"/>
              <w:spacing w:line="360" w:lineRule="auto"/>
              <w:ind w:left="210" w:leftChars="100"/>
              <w:rPr>
                <w:rFonts w:ascii="Times New Roman" w:hAnsi="Times New Roman" w:cs="Times New Roman"/>
                <w:sz w:val="24"/>
                <w:szCs w:val="24"/>
              </w:rPr>
            </w:pPr>
            <w:r>
              <w:rPr>
                <w:rFonts w:ascii="Times New Roman" w:hAnsi="Times New Roman" w:cs="Times New Roman"/>
                <w:sz w:val="24"/>
                <w:szCs w:val="24"/>
              </w:rPr>
              <w:t>0.01</w:t>
            </w:r>
          </w:p>
        </w:tc>
        <w:tc>
          <w:tcPr>
            <w:tcW w:w="1276" w:type="dxa"/>
            <w:tcBorders>
              <w:top w:val="nil"/>
              <w:bottom w:val="nil"/>
            </w:tcBorders>
            <w:shd w:val="clear" w:color="auto" w:fill="FFFFFF"/>
          </w:tcPr>
          <w:p>
            <w:pPr>
              <w:tabs>
                <w:tab w:val="decimal" w:pos="420"/>
              </w:tabs>
              <w:adjustRightInd w:val="0"/>
              <w:snapToGrid w:val="0"/>
              <w:spacing w:line="360" w:lineRule="auto"/>
              <w:ind w:left="105" w:leftChars="50"/>
              <w:rPr>
                <w:rFonts w:ascii="Times New Roman" w:hAnsi="Times New Roman" w:cs="Times New Roman"/>
                <w:sz w:val="24"/>
                <w:szCs w:val="24"/>
              </w:rPr>
            </w:pPr>
            <w:r>
              <w:rPr>
                <w:rFonts w:ascii="Times New Roman" w:hAnsi="Times New Roman" w:cs="Times New Roman"/>
                <w:sz w:val="24"/>
                <w:szCs w:val="24"/>
              </w:rPr>
              <w:t>0.01</w:t>
            </w:r>
          </w:p>
        </w:tc>
        <w:tc>
          <w:tcPr>
            <w:tcW w:w="1276" w:type="dxa"/>
            <w:tcBorders>
              <w:top w:val="nil"/>
              <w:bottom w:val="nil"/>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.112</w:t>
            </w:r>
          </w:p>
        </w:tc>
        <w:tc>
          <w:tcPr>
            <w:tcW w:w="1984" w:type="dxa"/>
            <w:tcBorders>
              <w:top w:val="nil"/>
              <w:bottom w:val="nil"/>
            </w:tcBorders>
            <w:shd w:val="clear" w:color="auto" w:fill="FFFFFF"/>
          </w:tcPr>
          <w:p>
            <w:pPr>
              <w:adjustRightInd w:val="0"/>
              <w:snapToGrid w:val="0"/>
              <w:spacing w:line="360" w:lineRule="auto"/>
              <w:ind w:left="210" w:leftChars="100"/>
              <w:jc w:val="left"/>
              <w:rPr>
                <w:rFonts w:ascii="Times New Roman" w:hAnsi="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bCs/>
                <w:sz w:val="24"/>
                <w:szCs w:val="24"/>
              </w:rPr>
              <w:t>0.002, 0.02]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 w:hRule="atLeast"/>
        </w:trPr>
        <w:tc>
          <w:tcPr>
            <w:tcW w:w="2410" w:type="dxa"/>
            <w:tcBorders>
              <w:top w:val="nil"/>
              <w:bottom w:val="single" w:color="auto" w:sz="12" w:space="0"/>
            </w:tcBorders>
            <w:shd w:val="clear" w:color="auto" w:fill="FFFFFF"/>
          </w:tcPr>
          <w:p>
            <w:pPr>
              <w:adjustRightInd w:val="0"/>
              <w:snapToGrid w:val="0"/>
              <w:spacing w:line="360" w:lineRule="auto"/>
              <w:rPr>
                <w:rFonts w:ascii="Times New Roman" w:hAnsi="Times New Roman" w:cs="Times New Roman"/>
                <w:sz w:val="24"/>
                <w:szCs w:val="24"/>
              </w:rPr>
            </w:pPr>
            <w:r>
              <w:rPr>
                <w:rFonts w:ascii="Times New Roman" w:hAnsi="Times New Roman" w:eastAsia="宋体" w:cs="Times New Roman"/>
                <w:kern w:val="0"/>
                <w:sz w:val="24"/>
                <w:szCs w:val="24"/>
                <w:shd w:val="clear" w:color="auto" w:fill="FFFFFF"/>
              </w:rPr>
              <w:t xml:space="preserve">MGPS </w:t>
            </w:r>
            <w:r>
              <w:rPr>
                <w:rFonts w:ascii="Times New Roman" w:hAnsi="Times New Roman" w:cs="Times New Roman"/>
                <w:sz w:val="24"/>
                <w:szCs w:val="24"/>
              </w:rPr>
              <w:t xml:space="preserve">× </w:t>
            </w:r>
            <w:r>
              <w:rPr>
                <w:rFonts w:ascii="Times New Roman" w:hAnsi="Times New Roman" w:eastAsia="宋体" w:cs="Times New Roman"/>
                <w:kern w:val="0"/>
                <w:sz w:val="24"/>
                <w:szCs w:val="24"/>
                <w:shd w:val="clear" w:color="auto" w:fill="FFFFFF"/>
              </w:rPr>
              <w:t>C</w:t>
            </w:r>
            <w:r>
              <w:rPr>
                <w:rFonts w:ascii="Times New Roman" w:hAnsi="Times New Roman" w:cs="Times New Roman"/>
                <w:bCs/>
                <w:sz w:val="24"/>
                <w:szCs w:val="24"/>
              </w:rPr>
              <w:t xml:space="preserve">M </w:t>
            </w:r>
            <w:r>
              <w:rPr>
                <w:rFonts w:ascii="Times New Roman" w:hAnsi="Times New Roman" w:cs="Times New Roman"/>
                <w:sz w:val="24"/>
                <w:szCs w:val="24"/>
              </w:rPr>
              <w:t xml:space="preserve">× </w:t>
            </w:r>
            <w:r>
              <w:rPr>
                <w:rFonts w:ascii="Times New Roman" w:hAnsi="Times New Roman" w:eastAsia="宋体" w:cs="Times New Roman"/>
                <w:kern w:val="0"/>
                <w:sz w:val="24"/>
                <w:szCs w:val="24"/>
              </w:rPr>
              <w:t>ADS</w:t>
            </w:r>
          </w:p>
        </w:tc>
        <w:tc>
          <w:tcPr>
            <w:tcW w:w="1276" w:type="dxa"/>
            <w:tcBorders>
              <w:top w:val="nil"/>
              <w:bottom w:val="single" w:color="auto" w:sz="12" w:space="0"/>
            </w:tcBorders>
            <w:shd w:val="clear" w:color="auto" w:fill="FFFFFF"/>
          </w:tcPr>
          <w:p>
            <w:pPr>
              <w:tabs>
                <w:tab w:val="decimal" w:pos="420"/>
              </w:tabs>
              <w:snapToGrid w:val="0"/>
              <w:spacing w:line="360" w:lineRule="auto"/>
              <w:rPr>
                <w:rFonts w:ascii="Times New Roman" w:hAnsi="Times New Roman" w:cs="Times New Roman"/>
                <w:sz w:val="24"/>
                <w:szCs w:val="24"/>
              </w:rPr>
            </w:pPr>
            <w:r>
              <w:rPr>
                <w:rFonts w:ascii="Times New Roman" w:hAnsi="Times New Roman" w:cs="Times New Roman"/>
                <w:sz w:val="24"/>
                <w:szCs w:val="24"/>
              </w:rPr>
              <w:t>.252</w:t>
            </w:r>
          </w:p>
        </w:tc>
        <w:tc>
          <w:tcPr>
            <w:tcW w:w="1276" w:type="dxa"/>
            <w:tcBorders>
              <w:top w:val="nil"/>
              <w:bottom w:val="single" w:color="auto" w:sz="12" w:space="0"/>
            </w:tcBorders>
            <w:shd w:val="clear" w:color="auto" w:fill="FFFFFF"/>
          </w:tcPr>
          <w:p>
            <w:pPr>
              <w:tabs>
                <w:tab w:val="decimal" w:pos="420"/>
              </w:tabs>
              <w:snapToGrid w:val="0"/>
              <w:spacing w:line="360" w:lineRule="auto"/>
              <w:rPr>
                <w:rFonts w:ascii="Times New Roman" w:hAnsi="Times New Roman" w:cs="Times New Roman"/>
                <w:sz w:val="24"/>
                <w:szCs w:val="24"/>
              </w:rPr>
            </w:pPr>
            <w:r>
              <w:rPr>
                <w:rFonts w:ascii="Times New Roman" w:hAnsi="Times New Roman" w:cs="Times New Roman"/>
                <w:sz w:val="24"/>
                <w:szCs w:val="24"/>
              </w:rPr>
              <w:t>.265</w:t>
            </w:r>
          </w:p>
        </w:tc>
        <w:tc>
          <w:tcPr>
            <w:tcW w:w="1275" w:type="dxa"/>
            <w:tcBorders>
              <w:top w:val="nil"/>
              <w:bottom w:val="single" w:color="auto" w:sz="12" w:space="0"/>
            </w:tcBorders>
            <w:shd w:val="clear" w:color="auto" w:fill="FFFFFF"/>
          </w:tcPr>
          <w:p>
            <w:pPr>
              <w:tabs>
                <w:tab w:val="decimal" w:pos="420"/>
              </w:tabs>
              <w:snapToGrid w:val="0"/>
              <w:spacing w:line="360" w:lineRule="auto"/>
              <w:ind w:left="210" w:leftChars="100"/>
              <w:rPr>
                <w:rFonts w:ascii="Times New Roman" w:hAnsi="Times New Roman" w:cs="Times New Roman"/>
                <w:sz w:val="24"/>
                <w:szCs w:val="24"/>
              </w:rPr>
            </w:pPr>
            <w:r>
              <w:rPr>
                <w:rFonts w:ascii="Times New Roman" w:hAnsi="Times New Roman" w:cs="Times New Roman"/>
                <w:sz w:val="24"/>
                <w:szCs w:val="24"/>
              </w:rPr>
              <w:t>0.01</w:t>
            </w:r>
          </w:p>
        </w:tc>
        <w:tc>
          <w:tcPr>
            <w:tcW w:w="1276" w:type="dxa"/>
            <w:tcBorders>
              <w:top w:val="nil"/>
              <w:bottom w:val="single" w:color="auto" w:sz="12" w:space="0"/>
            </w:tcBorders>
            <w:shd w:val="clear" w:color="auto" w:fill="FFFFFF"/>
          </w:tcPr>
          <w:p>
            <w:pPr>
              <w:tabs>
                <w:tab w:val="decimal" w:pos="420"/>
              </w:tabs>
              <w:adjustRightInd w:val="0"/>
              <w:snapToGrid w:val="0"/>
              <w:spacing w:line="360" w:lineRule="auto"/>
              <w:ind w:left="105" w:leftChars="50"/>
              <w:rPr>
                <w:rFonts w:ascii="Times New Roman" w:hAnsi="Times New Roman" w:cs="Times New Roman"/>
                <w:sz w:val="24"/>
                <w:szCs w:val="24"/>
              </w:rPr>
            </w:pPr>
            <w:r>
              <w:rPr>
                <w:rFonts w:ascii="Times New Roman" w:hAnsi="Times New Roman" w:cs="Times New Roman"/>
                <w:sz w:val="24"/>
                <w:szCs w:val="24"/>
              </w:rPr>
              <w:t>0.01</w:t>
            </w:r>
          </w:p>
        </w:tc>
        <w:tc>
          <w:tcPr>
            <w:tcW w:w="1276" w:type="dxa"/>
            <w:tcBorders>
              <w:top w:val="nil"/>
              <w:bottom w:val="single" w:color="auto" w:sz="12" w:space="0"/>
            </w:tcBorders>
            <w:shd w:val="clear" w:color="auto" w:fill="FFFFFF"/>
          </w:tcPr>
          <w:p>
            <w:pPr>
              <w:tabs>
                <w:tab w:val="decimal" w:pos="420"/>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.168</w:t>
            </w:r>
          </w:p>
        </w:tc>
        <w:tc>
          <w:tcPr>
            <w:tcW w:w="1984" w:type="dxa"/>
            <w:tcBorders>
              <w:top w:val="nil"/>
              <w:bottom w:val="single" w:color="auto" w:sz="12" w:space="0"/>
            </w:tcBorders>
            <w:shd w:val="clear" w:color="auto" w:fill="FFFFFF"/>
          </w:tcPr>
          <w:p>
            <w:pPr>
              <w:adjustRightInd w:val="0"/>
              <w:snapToGrid w:val="0"/>
              <w:spacing w:line="360" w:lineRule="auto"/>
              <w:ind w:left="210" w:leftChars="100"/>
              <w:jc w:val="left"/>
              <w:rPr>
                <w:rFonts w:ascii="Times New Roman" w:hAnsi="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bCs/>
                <w:sz w:val="24"/>
                <w:szCs w:val="24"/>
              </w:rPr>
              <w:t>0.004, 0.02]</w:t>
            </w:r>
          </w:p>
        </w:tc>
      </w:tr>
    </w:tbl>
    <w:p>
      <w:pPr>
        <w:tabs>
          <w:tab w:val="decimal" w:pos="420"/>
        </w:tabs>
        <w:adjustRightInd w:val="0"/>
        <w:snapToGrid w:val="0"/>
        <w:spacing w:line="360" w:lineRule="auto"/>
        <w:jc w:val="left"/>
        <w:rPr>
          <w:rFonts w:ascii="Times New Roman" w:hAnsi="Times New Roman" w:eastAsia="宋体" w:cs="Times New Roman"/>
          <w:kern w:val="0"/>
          <w:sz w:val="24"/>
          <w:szCs w:val="24"/>
        </w:rPr>
      </w:pPr>
      <w:r>
        <w:rPr>
          <w:rFonts w:ascii="Times New Roman" w:hAnsi="Times New Roman" w:eastAsia="宋体" w:cs="Times New Roman"/>
          <w:i/>
          <w:sz w:val="24"/>
          <w:szCs w:val="24"/>
        </w:rPr>
        <w:t>Note</w:t>
      </w:r>
      <w:r>
        <w:rPr>
          <w:rFonts w:ascii="Times New Roman" w:hAnsi="Times New Roman" w:eastAsia="宋体" w:cs="Times New Roman"/>
          <w:sz w:val="24"/>
          <w:szCs w:val="24"/>
        </w:rPr>
        <w:t xml:space="preserve">: </w:t>
      </w:r>
      <w:r>
        <w:rPr>
          <w:rFonts w:ascii="Times New Roman" w:hAnsi="Times New Roman" w:cs="Times New Roman"/>
          <w:sz w:val="24"/>
          <w:szCs w:val="24"/>
        </w:rPr>
        <w:t xml:space="preserve">MGPS = </w:t>
      </w:r>
      <w:r>
        <w:rPr>
          <w:rFonts w:ascii="Times New Roman" w:hAnsi="Times New Roman" w:eastAsia="宋体" w:cs="Times New Roman"/>
          <w:sz w:val="24"/>
          <w:szCs w:val="24"/>
        </w:rPr>
        <w:t>Multilocus genetic profile score</w:t>
      </w:r>
      <w:r>
        <w:rPr>
          <w:rFonts w:ascii="Times New Roman" w:hAnsi="Times New Roman" w:cs="Times New Roman"/>
          <w:sz w:val="24"/>
          <w:szCs w:val="24"/>
        </w:rPr>
        <w:t>;</w:t>
      </w:r>
      <w:r>
        <w:rPr>
          <w:rFonts w:ascii="Times New Roman" w:hAnsi="Times New Roman" w:cs="Times New Roman"/>
          <w:bCs/>
          <w:sz w:val="24"/>
          <w:szCs w:val="24"/>
        </w:rPr>
        <w:t xml:space="preserve"> </w:t>
      </w:r>
      <w:r>
        <w:rPr>
          <w:rFonts w:ascii="Times New Roman" w:hAnsi="Times New Roman" w:eastAsia="宋体" w:cs="Times New Roman"/>
          <w:sz w:val="24"/>
          <w:szCs w:val="24"/>
        </w:rPr>
        <w:t xml:space="preserve">CM = </w:t>
      </w:r>
      <w:r>
        <w:rPr>
          <w:rFonts w:ascii="Times New Roman" w:hAnsi="Times New Roman" w:eastAsia="宋体" w:cs="Times New Roman"/>
          <w:kern w:val="0"/>
          <w:sz w:val="24"/>
          <w:szCs w:val="24"/>
        </w:rPr>
        <w:t>Childhood maltreatment;</w:t>
      </w:r>
      <w:r>
        <w:rPr>
          <w:rFonts w:ascii="Times New Roman" w:hAnsi="Times New Roman" w:eastAsia="宋体" w:cs="Times New Roman"/>
          <w:sz w:val="24"/>
          <w:szCs w:val="24"/>
        </w:rPr>
        <w:t xml:space="preserve"> IS = </w:t>
      </w:r>
      <w:r>
        <w:rPr>
          <w:rFonts w:ascii="Times New Roman" w:hAnsi="Times New Roman" w:eastAsia="宋体" w:cs="Times New Roman"/>
          <w:kern w:val="0"/>
          <w:sz w:val="24"/>
          <w:szCs w:val="24"/>
        </w:rPr>
        <w:t xml:space="preserve">Interpersonal stress; AS = Academic stress; BP = Being punished; LO = Loss; ADS = Adjustment stress; </w:t>
      </w:r>
    </w:p>
    <w:p>
      <w:pPr>
        <w:tabs>
          <w:tab w:val="decimal" w:pos="420"/>
        </w:tabs>
        <w:adjustRightInd w:val="0"/>
        <w:snapToGrid w:val="0"/>
        <w:spacing w:line="360" w:lineRule="auto"/>
        <w:jc w:val="left"/>
        <w:rPr>
          <w:rFonts w:ascii="Times New Roman" w:hAnsi="Times New Roman" w:eastAsia="宋体" w:cs="Times New Roman"/>
          <w:sz w:val="24"/>
          <w:szCs w:val="24"/>
          <w:vertAlign w:val="superscript"/>
        </w:rPr>
      </w:pPr>
      <w:r>
        <w:rPr>
          <w:rFonts w:ascii="Times New Roman" w:hAnsi="Times New Roman" w:eastAsia="宋体" w:cs="Times New Roman"/>
          <w:kern w:val="0"/>
          <w:sz w:val="24"/>
          <w:szCs w:val="24"/>
          <w:vertAlign w:val="superscript"/>
        </w:rPr>
        <w:t>a</w:t>
      </w:r>
      <w:r>
        <w:rPr>
          <w:rFonts w:ascii="Times New Roman" w:hAnsi="Times New Roman" w:cs="Times New Roman"/>
          <w:sz w:val="24"/>
          <w:szCs w:val="24"/>
        </w:rPr>
        <w:t xml:space="preserve"> The quadratic effects for genetic and environmental stress were not significant (–</w:t>
      </w:r>
      <w:r>
        <w:rPr>
          <w:rFonts w:ascii="TimesNewRoman" w:hAnsi="TimesNewRoman" w:cs="Times New Roman"/>
          <w:sz w:val="24"/>
          <w:szCs w:val="24"/>
        </w:rPr>
        <w:t xml:space="preserve">0.004 </w:t>
      </w:r>
      <w:r>
        <w:rPr>
          <w:rFonts w:ascii="TimesNewRoman" w:hAnsi="TimesNewRoman" w:eastAsia="微软雅黑" w:cs="Times New Roman"/>
          <w:sz w:val="24"/>
          <w:szCs w:val="24"/>
        </w:rPr>
        <w:t xml:space="preserve">≤ </w:t>
      </w:r>
      <w:r>
        <w:rPr>
          <w:rFonts w:ascii="TimesNewRoman" w:hAnsi="TimesNewRoman" w:cs="Times New Roman"/>
          <w:i/>
          <w:sz w:val="24"/>
          <w:szCs w:val="24"/>
        </w:rPr>
        <w:t>b</w:t>
      </w:r>
      <w:r>
        <w:rPr>
          <w:rFonts w:ascii="TimesNewRoman" w:hAnsi="TimesNewRoman" w:cs="Times New Roman"/>
          <w:sz w:val="24"/>
          <w:szCs w:val="24"/>
        </w:rPr>
        <w:t xml:space="preserve"> </w:t>
      </w:r>
      <w:r>
        <w:rPr>
          <w:rFonts w:ascii="TimesNewRoman" w:hAnsi="TimesNewRoman" w:eastAsia="微软雅黑" w:cs="Times New Roman"/>
          <w:sz w:val="24"/>
          <w:szCs w:val="24"/>
        </w:rPr>
        <w:t>≤ 0.0001</w:t>
      </w:r>
      <w:r>
        <w:rPr>
          <w:rFonts w:ascii="TimesNewRoman" w:hAnsi="TimesNewRoman" w:cs="Times New Roman"/>
          <w:sz w:val="24"/>
          <w:szCs w:val="24"/>
        </w:rPr>
        <w:t xml:space="preserve">, </w:t>
      </w:r>
      <w:r>
        <w:rPr>
          <w:rFonts w:ascii="TimesNewRoman" w:hAnsi="TimesNewRoman" w:cs="Times New Roman"/>
          <w:i/>
          <w:sz w:val="24"/>
          <w:szCs w:val="24"/>
        </w:rPr>
        <w:t>SE</w:t>
      </w:r>
      <w:r>
        <w:rPr>
          <w:rFonts w:ascii="TimesNewRoman" w:hAnsi="TimesNewRoman" w:cs="Times New Roman"/>
          <w:sz w:val="24"/>
          <w:szCs w:val="24"/>
        </w:rPr>
        <w:t xml:space="preserve"> </w:t>
      </w:r>
      <w:r>
        <w:rPr>
          <w:rFonts w:ascii="TimesNewRoman" w:hAnsi="TimesNewRoman" w:eastAsia="微软雅黑" w:cs="Times New Roman"/>
          <w:sz w:val="24"/>
          <w:szCs w:val="24"/>
        </w:rPr>
        <w:t>≤</w:t>
      </w:r>
      <w:r>
        <w:rPr>
          <w:rFonts w:ascii="TimesNewRoman" w:hAnsi="TimesNewRoman" w:cs="Times New Roman"/>
          <w:sz w:val="24"/>
          <w:szCs w:val="24"/>
        </w:rPr>
        <w:t xml:space="preserve"> 0.08, </w:t>
      </w:r>
      <w:r>
        <w:rPr>
          <w:rFonts w:ascii="TimesNewRoman" w:hAnsi="TimesNewRoman" w:cs="Times New Roman"/>
          <w:i/>
          <w:sz w:val="24"/>
          <w:szCs w:val="24"/>
        </w:rPr>
        <w:t>p</w:t>
      </w:r>
      <w:r>
        <w:rPr>
          <w:rFonts w:ascii="TimesNewRoman" w:hAnsi="TimesNewRoman" w:cs="Times New Roman"/>
          <w:sz w:val="24"/>
          <w:szCs w:val="24"/>
        </w:rPr>
        <w:t xml:space="preserve"> &gt; .604</w:t>
      </w:r>
      <w:r>
        <w:rPr>
          <w:rFonts w:ascii="Times New Roman" w:hAnsi="Times New Roman" w:cs="Times New Roman"/>
          <w:sz w:val="24"/>
          <w:szCs w:val="24"/>
        </w:rPr>
        <w:t xml:space="preserve">). </w:t>
      </w:r>
    </w:p>
    <w:p>
      <w:pPr>
        <w:adjustRightInd w:val="0"/>
        <w:snapToGrid w:val="0"/>
        <w:spacing w:line="312" w:lineRule="auto"/>
        <w:rPr>
          <w:rFonts w:ascii="Times New Roman" w:hAnsi="Times New Roman" w:cs="Times New Roman"/>
          <w:sz w:val="24"/>
          <w:szCs w:val="24"/>
        </w:rPr>
      </w:pPr>
      <w:r>
        <w:rPr>
          <w:rFonts w:ascii="Times New Roman" w:hAnsi="Times New Roman" w:cs="Times New Roman"/>
          <w:sz w:val="24"/>
          <w:szCs w:val="24"/>
          <w:vertAlign w:val="superscript"/>
        </w:rPr>
        <w:t xml:space="preserve">b </w:t>
      </w:r>
      <w:r>
        <w:rPr>
          <w:rFonts w:ascii="Times New Roman" w:hAnsi="Times New Roman" w:cs="Times New Roman"/>
          <w:sz w:val="24"/>
          <w:szCs w:val="24"/>
        </w:rPr>
        <w:t>The Bonferroni correction was used to control for multiple testing of three-way interactions:</w:t>
      </w:r>
      <w:r>
        <w:t xml:space="preserve"> </w:t>
      </w:r>
      <w:r>
        <w:rPr>
          <w:rFonts w:ascii="Times New Roman" w:hAnsi="Times New Roman" w:cs="Times New Roman"/>
          <w:sz w:val="24"/>
          <w:szCs w:val="24"/>
        </w:rPr>
        <w:t xml:space="preserve">the significance threshold of </w:t>
      </w:r>
      <w:r>
        <w:rPr>
          <w:rFonts w:ascii="Times New Roman" w:hAnsi="Times New Roman" w:cs="Times New Roman"/>
          <w:i/>
          <w:sz w:val="24"/>
          <w:szCs w:val="24"/>
        </w:rPr>
        <w:t>p</w:t>
      </w:r>
      <w:r>
        <w:rPr>
          <w:rFonts w:ascii="Times New Roman" w:hAnsi="Times New Roman" w:cs="Times New Roman"/>
          <w:sz w:val="24"/>
          <w:szCs w:val="24"/>
        </w:rPr>
        <w:t xml:space="preserve"> was .010 (.050/5 testing; five stress domains); the effect survived correction is displayed in bold.</w:t>
      </w:r>
    </w:p>
    <w:p>
      <w:pPr>
        <w:adjustRightInd w:val="0"/>
        <w:snapToGrid w:val="0"/>
        <w:spacing w:line="312" w:lineRule="auto"/>
        <w:rPr>
          <w:rFonts w:ascii="Times New Roman" w:hAnsi="Times New Roman" w:cs="Times New Roman"/>
          <w:sz w:val="24"/>
          <w:szCs w:val="24"/>
        </w:rPr>
      </w:pPr>
    </w:p>
    <w:p>
      <w:pPr>
        <w:adjustRightInd w:val="0"/>
        <w:snapToGrid w:val="0"/>
        <w:spacing w:line="312" w:lineRule="auto"/>
        <w:jc w:val="left"/>
        <w:rPr>
          <w:rFonts w:ascii="Times New Roman" w:hAnsi="Times New Roman" w:cs="Times New Roman"/>
          <w:sz w:val="24"/>
          <w:szCs w:val="24"/>
        </w:rPr>
      </w:pPr>
    </w:p>
    <w:p>
      <w:pPr>
        <w:widowControl/>
        <w:jc w:val="left"/>
        <w:rPr>
          <w:rFonts w:ascii="Times New Roman" w:hAnsi="Times New Roman" w:cs="Times New Roman"/>
          <w:b/>
          <w:sz w:val="24"/>
          <w:szCs w:val="24"/>
        </w:rPr>
      </w:pPr>
      <w:r>
        <w:rPr>
          <w:rFonts w:ascii="Times New Roman" w:hAnsi="Times New Roman" w:cs="Times New Roman"/>
          <w:b/>
          <w:sz w:val="24"/>
          <w:szCs w:val="24"/>
        </w:rPr>
        <w:br w:type="page"/>
      </w:r>
    </w:p>
    <w:p>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b/>
          <w:sz w:val="24"/>
          <w:szCs w:val="24"/>
        </w:rPr>
        <w:t>Table S10.</w:t>
      </w:r>
      <w:r>
        <w:rPr>
          <w:rFonts w:ascii="Times New Roman" w:hAnsi="Times New Roman" w:cs="Times New Roman"/>
          <w:sz w:val="24"/>
          <w:szCs w:val="24"/>
        </w:rPr>
        <w:t xml:space="preserve"> HLM predicting changes in depressive symptoms from three-way interactions between HPA-axis multilocus genetic score, exposure number of childhood maltreatment and recent stress </w:t>
      </w:r>
    </w:p>
    <w:tbl>
      <w:tblPr>
        <w:tblStyle w:val="9"/>
        <w:tblW w:w="12049"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68"/>
        <w:gridCol w:w="1560"/>
        <w:gridCol w:w="1701"/>
        <w:gridCol w:w="1559"/>
        <w:gridCol w:w="1559"/>
        <w:gridCol w:w="1559"/>
        <w:gridCol w:w="184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51" w:hRule="atLeast"/>
        </w:trPr>
        <w:tc>
          <w:tcPr>
            <w:tcW w:w="2268" w:type="dxa"/>
            <w:tcBorders>
              <w:top w:val="single" w:color="auto" w:sz="12" w:space="0"/>
              <w:bottom w:val="single" w:color="auto" w:sz="4" w:space="0"/>
            </w:tcBorders>
            <w:shd w:val="clear" w:color="auto" w:fill="FFFFFF"/>
          </w:tcPr>
          <w:p>
            <w:pPr>
              <w:widowControl/>
              <w:autoSpaceDE w:val="0"/>
              <w:autoSpaceDN w:val="0"/>
              <w:adjustRightInd w:val="0"/>
              <w:snapToGrid w:val="0"/>
              <w:spacing w:line="360" w:lineRule="auto"/>
              <w:jc w:val="center"/>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Model</w:t>
            </w:r>
          </w:p>
        </w:tc>
        <w:tc>
          <w:tcPr>
            <w:tcW w:w="1560" w:type="dxa"/>
            <w:tcBorders>
              <w:top w:val="single" w:color="auto" w:sz="12" w:space="0"/>
              <w:bottom w:val="single" w:color="auto" w:sz="4" w:space="0"/>
            </w:tcBorders>
            <w:shd w:val="clear" w:color="auto" w:fill="FFFFFF"/>
            <w:vAlign w:val="center"/>
          </w:tcPr>
          <w:p>
            <w:pPr>
              <w:widowControl/>
              <w:autoSpaceDE w:val="0"/>
              <w:autoSpaceDN w:val="0"/>
              <w:adjustRightInd w:val="0"/>
              <w:snapToGrid w:val="0"/>
              <w:spacing w:line="360" w:lineRule="auto"/>
              <w:jc w:val="left"/>
              <w:rPr>
                <w:rFonts w:ascii="Times New Roman" w:hAnsi="Times New Roman" w:eastAsia="宋体" w:cs="Times New Roman"/>
                <w:i/>
                <w:kern w:val="0"/>
                <w:sz w:val="24"/>
                <w:szCs w:val="24"/>
                <w:shd w:val="clear" w:color="auto" w:fill="FFFFFF"/>
                <w:lang w:eastAsia="en-US"/>
              </w:rPr>
            </w:pPr>
            <m:oMathPara>
              <m:oMathParaPr>
                <m:jc m:val="center"/>
              </m:oMathParaPr>
              <m:oMath>
                <m:sSubSup>
                  <m:sSubSupPr>
                    <m:ctrlPr>
                      <w:rPr>
                        <w:rFonts w:ascii="Cambria Math" w:hAnsi="Cambria Math" w:eastAsia="宋体" w:cs="Times New Roman"/>
                        <w:i/>
                        <w:sz w:val="24"/>
                        <w:szCs w:val="24"/>
                      </w:rPr>
                    </m:ctrlPr>
                  </m:sSubSupPr>
                  <m:e>
                    <m:r>
                      <m:rPr/>
                      <w:rPr>
                        <w:rFonts w:ascii="Cambria Math" w:hAnsi="Cambria Math" w:eastAsia="宋体" w:cs="Times New Roman"/>
                        <w:sz w:val="24"/>
                        <w:szCs w:val="24"/>
                      </w:rPr>
                      <m:t>R</m:t>
                    </m:r>
                    <m:ctrlPr>
                      <w:rPr>
                        <w:rFonts w:ascii="Cambria Math" w:hAnsi="Cambria Math" w:eastAsia="宋体" w:cs="Times New Roman"/>
                        <w:i/>
                        <w:sz w:val="24"/>
                        <w:szCs w:val="24"/>
                      </w:rPr>
                    </m:ctrlPr>
                  </m:e>
                  <m:sub>
                    <m:r>
                      <m:rPr/>
                      <w:rPr>
                        <w:rFonts w:ascii="Cambria Math" w:hAnsi="Cambria Math" w:eastAsia="宋体" w:cs="Times New Roman"/>
                        <w:sz w:val="24"/>
                        <w:szCs w:val="24"/>
                      </w:rPr>
                      <m:t>1</m:t>
                    </m:r>
                    <m:ctrlPr>
                      <w:rPr>
                        <w:rFonts w:ascii="Cambria Math" w:hAnsi="Cambria Math" w:eastAsia="宋体" w:cs="Times New Roman"/>
                        <w:i/>
                        <w:sz w:val="24"/>
                        <w:szCs w:val="24"/>
                      </w:rPr>
                    </m:ctrlPr>
                  </m:sub>
                  <m:sup>
                    <m:r>
                      <m:rPr/>
                      <w:rPr>
                        <w:rFonts w:ascii="Cambria Math" w:hAnsi="Cambria Math" w:eastAsia="宋体" w:cs="Times New Roman"/>
                        <w:sz w:val="24"/>
                        <w:szCs w:val="24"/>
                      </w:rPr>
                      <m:t>2</m:t>
                    </m:r>
                    <m:ctrlPr>
                      <w:rPr>
                        <w:rFonts w:ascii="Cambria Math" w:hAnsi="Cambria Math" w:eastAsia="宋体" w:cs="Times New Roman"/>
                        <w:i/>
                        <w:sz w:val="24"/>
                        <w:szCs w:val="24"/>
                      </w:rPr>
                    </m:ctrlPr>
                  </m:sup>
                </m:sSubSup>
              </m:oMath>
            </m:oMathPara>
          </w:p>
        </w:tc>
        <w:tc>
          <w:tcPr>
            <w:tcW w:w="1701" w:type="dxa"/>
            <w:tcBorders>
              <w:top w:val="single" w:color="auto" w:sz="12" w:space="0"/>
              <w:bottom w:val="single" w:color="auto" w:sz="4" w:space="0"/>
            </w:tcBorders>
            <w:shd w:val="clear" w:color="auto" w:fill="FFFFFF"/>
            <w:vAlign w:val="center"/>
          </w:tcPr>
          <w:p>
            <w:pPr>
              <w:widowControl/>
              <w:autoSpaceDE w:val="0"/>
              <w:autoSpaceDN w:val="0"/>
              <w:adjustRightInd w:val="0"/>
              <w:snapToGrid w:val="0"/>
              <w:spacing w:line="360" w:lineRule="auto"/>
              <w:jc w:val="left"/>
              <w:rPr>
                <w:rFonts w:ascii="Times New Roman" w:hAnsi="Times New Roman" w:eastAsia="宋体" w:cs="Times New Roman"/>
                <w:i/>
                <w:kern w:val="0"/>
                <w:sz w:val="24"/>
                <w:szCs w:val="24"/>
                <w:shd w:val="clear" w:color="auto" w:fill="FFFFFF"/>
                <w:lang w:eastAsia="en-US"/>
              </w:rPr>
            </w:pPr>
            <m:oMathPara>
              <m:oMath>
                <m:sSubSup>
                  <m:sSubSupPr>
                    <m:ctrlPr>
                      <w:rPr>
                        <w:rFonts w:ascii="Cambria Math" w:hAnsi="Cambria Math" w:eastAsia="宋体" w:cs="Times New Roman"/>
                        <w:i/>
                        <w:sz w:val="24"/>
                        <w:szCs w:val="24"/>
                      </w:rPr>
                    </m:ctrlPr>
                  </m:sSubSupPr>
                  <m:e>
                    <m:r>
                      <m:rPr/>
                      <w:rPr>
                        <w:rFonts w:ascii="Cambria Math" w:hAnsi="Cambria Math" w:eastAsia="宋体" w:cs="Times New Roman"/>
                        <w:sz w:val="24"/>
                        <w:szCs w:val="24"/>
                      </w:rPr>
                      <m:t>R</m:t>
                    </m:r>
                    <m:ctrlPr>
                      <w:rPr>
                        <w:rFonts w:ascii="Cambria Math" w:hAnsi="Cambria Math" w:eastAsia="宋体" w:cs="Times New Roman"/>
                        <w:i/>
                        <w:sz w:val="24"/>
                        <w:szCs w:val="24"/>
                      </w:rPr>
                    </m:ctrlPr>
                  </m:e>
                  <m:sub>
                    <m:r>
                      <m:rPr/>
                      <w:rPr>
                        <w:rFonts w:ascii="Cambria Math" w:hAnsi="Cambria Math" w:eastAsia="宋体" w:cs="Times New Roman"/>
                        <w:sz w:val="24"/>
                        <w:szCs w:val="24"/>
                      </w:rPr>
                      <m:t xml:space="preserve">2 </m:t>
                    </m:r>
                    <m:ctrlPr>
                      <w:rPr>
                        <w:rFonts w:ascii="Cambria Math" w:hAnsi="Cambria Math" w:eastAsia="宋体" w:cs="Times New Roman"/>
                        <w:i/>
                        <w:sz w:val="24"/>
                        <w:szCs w:val="24"/>
                      </w:rPr>
                    </m:ctrlPr>
                  </m:sub>
                  <m:sup>
                    <m:r>
                      <m:rPr/>
                      <w:rPr>
                        <w:rFonts w:ascii="Cambria Math" w:hAnsi="Cambria Math" w:eastAsia="宋体" w:cs="Times New Roman"/>
                        <w:sz w:val="24"/>
                        <w:szCs w:val="24"/>
                      </w:rPr>
                      <m:t>2</m:t>
                    </m:r>
                    <m:ctrlPr>
                      <w:rPr>
                        <w:rFonts w:ascii="Cambria Math" w:hAnsi="Cambria Math" w:eastAsia="宋体" w:cs="Times New Roman"/>
                        <w:i/>
                        <w:sz w:val="24"/>
                        <w:szCs w:val="24"/>
                      </w:rPr>
                    </m:ctrlPr>
                  </m:sup>
                </m:sSubSup>
              </m:oMath>
            </m:oMathPara>
          </w:p>
        </w:tc>
        <w:tc>
          <w:tcPr>
            <w:tcW w:w="1559" w:type="dxa"/>
            <w:tcBorders>
              <w:top w:val="single" w:color="auto" w:sz="12" w:space="0"/>
              <w:bottom w:val="single" w:color="auto" w:sz="4" w:space="0"/>
            </w:tcBorders>
            <w:shd w:val="clear" w:color="auto" w:fill="FFFFFF"/>
            <w:vAlign w:val="center"/>
          </w:tcPr>
          <w:p>
            <w:pPr>
              <w:widowControl/>
              <w:autoSpaceDE w:val="0"/>
              <w:autoSpaceDN w:val="0"/>
              <w:adjustRightInd w:val="0"/>
              <w:snapToGrid w:val="0"/>
              <w:spacing w:line="360" w:lineRule="auto"/>
              <w:rPr>
                <w:rFonts w:ascii="Times New Roman" w:hAnsi="Times New Roman" w:eastAsia="宋体" w:cs="Times New Roman"/>
                <w:kern w:val="0"/>
                <w:sz w:val="24"/>
                <w:szCs w:val="24"/>
                <w:shd w:val="clear" w:color="auto" w:fill="FFFFFF"/>
              </w:rPr>
            </w:pPr>
            <w:r>
              <w:rPr>
                <w:rFonts w:ascii="Times New Roman" w:hAnsi="Times New Roman" w:eastAsia="宋体" w:cs="Times New Roman"/>
                <w:i/>
                <w:kern w:val="0"/>
                <w:sz w:val="24"/>
                <w:szCs w:val="24"/>
                <w:shd w:val="clear" w:color="auto" w:fill="FFFFFF"/>
                <w:lang w:eastAsia="en-US"/>
              </w:rPr>
              <w:t xml:space="preserve">     b</w:t>
            </w:r>
          </w:p>
        </w:tc>
        <w:tc>
          <w:tcPr>
            <w:tcW w:w="1559" w:type="dxa"/>
            <w:tcBorders>
              <w:top w:val="single" w:color="auto" w:sz="12" w:space="0"/>
              <w:bottom w:val="single" w:color="auto" w:sz="4" w:space="0"/>
            </w:tcBorders>
            <w:shd w:val="clear" w:color="auto" w:fill="FFFFFF"/>
            <w:vAlign w:val="center"/>
          </w:tcPr>
          <w:p>
            <w:pPr>
              <w:widowControl/>
              <w:autoSpaceDE w:val="0"/>
              <w:autoSpaceDN w:val="0"/>
              <w:adjustRightInd w:val="0"/>
              <w:snapToGrid w:val="0"/>
              <w:spacing w:line="360" w:lineRule="auto"/>
              <w:rPr>
                <w:rFonts w:ascii="Times New Roman" w:hAnsi="Times New Roman" w:eastAsia="宋体" w:cs="Times New Roman"/>
                <w:kern w:val="0"/>
                <w:sz w:val="24"/>
                <w:szCs w:val="24"/>
              </w:rPr>
            </w:pPr>
            <w:r>
              <w:rPr>
                <w:rFonts w:ascii="Times New Roman" w:hAnsi="Times New Roman" w:eastAsia="宋体" w:cs="Times New Roman"/>
                <w:i/>
                <w:kern w:val="0"/>
                <w:sz w:val="24"/>
                <w:szCs w:val="24"/>
                <w:shd w:val="clear" w:color="auto" w:fill="FFFFFF"/>
                <w:lang w:eastAsia="en-US"/>
              </w:rPr>
              <w:t xml:space="preserve">      SE</w:t>
            </w:r>
          </w:p>
        </w:tc>
        <w:tc>
          <w:tcPr>
            <w:tcW w:w="1559" w:type="dxa"/>
            <w:tcBorders>
              <w:top w:val="single" w:color="auto" w:sz="12" w:space="0"/>
              <w:bottom w:val="single" w:color="auto" w:sz="4" w:space="0"/>
            </w:tcBorders>
            <w:shd w:val="clear" w:color="auto" w:fill="FFFFFF"/>
            <w:vAlign w:val="center"/>
          </w:tcPr>
          <w:p>
            <w:pPr>
              <w:widowControl/>
              <w:autoSpaceDE w:val="0"/>
              <w:autoSpaceDN w:val="0"/>
              <w:adjustRightInd w:val="0"/>
              <w:snapToGrid w:val="0"/>
              <w:spacing w:line="360" w:lineRule="auto"/>
              <w:ind w:left="315" w:leftChars="150" w:firstLine="480" w:firstLineChars="200"/>
              <w:rPr>
                <w:rFonts w:ascii="Times New Roman" w:hAnsi="Times New Roman" w:eastAsia="宋体" w:cs="Times New Roman"/>
                <w:kern w:val="0"/>
                <w:sz w:val="24"/>
                <w:szCs w:val="24"/>
                <w:shd w:val="clear" w:color="auto" w:fill="FFFFFF"/>
                <w:lang w:eastAsia="en-US"/>
              </w:rPr>
            </w:pPr>
            <w:r>
              <w:rPr>
                <w:rFonts w:ascii="Times New Roman" w:hAnsi="Times New Roman" w:eastAsia="宋体" w:cs="Times New Roman"/>
                <w:i/>
                <w:kern w:val="0"/>
                <w:sz w:val="24"/>
                <w:szCs w:val="24"/>
                <w:shd w:val="clear" w:color="auto" w:fill="FFFFFF"/>
                <w:lang w:eastAsia="en-US"/>
              </w:rPr>
              <w:t>p</w:t>
            </w:r>
            <w:r>
              <w:rPr>
                <w:rFonts w:ascii="Times New Roman" w:hAnsi="Times New Roman" w:eastAsia="宋体" w:cs="Times New Roman"/>
                <w:i/>
                <w:kern w:val="0"/>
                <w:sz w:val="24"/>
                <w:szCs w:val="24"/>
                <w:shd w:val="clear" w:color="auto" w:fill="FFFFFF"/>
                <w:vertAlign w:val="superscript"/>
                <w:lang w:eastAsia="en-US"/>
              </w:rPr>
              <w:t>a</w:t>
            </w:r>
          </w:p>
        </w:tc>
        <w:tc>
          <w:tcPr>
            <w:tcW w:w="1843" w:type="dxa"/>
            <w:tcBorders>
              <w:top w:val="single" w:color="auto" w:sz="12" w:space="0"/>
              <w:bottom w:val="single" w:color="auto" w:sz="4" w:space="0"/>
            </w:tcBorders>
            <w:shd w:val="clear" w:color="auto" w:fill="FFFFFF"/>
            <w:vAlign w:val="center"/>
          </w:tcPr>
          <w:p>
            <w:pPr>
              <w:widowControl/>
              <w:autoSpaceDE w:val="0"/>
              <w:autoSpaceDN w:val="0"/>
              <w:adjustRightInd w:val="0"/>
              <w:snapToGrid w:val="0"/>
              <w:spacing w:line="360" w:lineRule="auto"/>
              <w:jc w:val="center"/>
              <w:rPr>
                <w:rFonts w:ascii="Times New Roman" w:hAnsi="Times New Roman" w:eastAsia="宋体" w:cs="Times New Roman"/>
                <w:i/>
                <w:kern w:val="0"/>
                <w:sz w:val="24"/>
                <w:szCs w:val="24"/>
                <w:shd w:val="clear" w:color="auto" w:fill="FFFFFF"/>
                <w:lang w:eastAsia="en-US"/>
              </w:rPr>
            </w:pPr>
            <w:r>
              <w:rPr>
                <w:rFonts w:ascii="Times New Roman" w:hAnsi="Times New Roman" w:cs="Times New Roman"/>
                <w:iCs/>
                <w:sz w:val="24"/>
                <w:szCs w:val="24"/>
              </w:rPr>
              <w:t xml:space="preserve">95% CI of </w:t>
            </w:r>
            <w:r>
              <w:rPr>
                <w:rFonts w:ascii="Times New Roman" w:hAnsi="Times New Roman" w:cs="Times New Roman"/>
                <w:i/>
                <w:sz w:val="24"/>
                <w:szCs w:val="24"/>
              </w:rPr>
              <w:t>b</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51" w:hRule="atLeast"/>
        </w:trPr>
        <w:tc>
          <w:tcPr>
            <w:tcW w:w="2268" w:type="dxa"/>
            <w:tcBorders>
              <w:top w:val="single" w:color="auto" w:sz="4" w:space="0"/>
            </w:tcBorders>
            <w:shd w:val="clear" w:color="auto" w:fill="FFFFFF"/>
          </w:tcPr>
          <w:p>
            <w:pPr>
              <w:widowControl/>
              <w:autoSpaceDE w:val="0"/>
              <w:autoSpaceDN w:val="0"/>
              <w:adjustRightInd w:val="0"/>
              <w:snapToGrid w:val="0"/>
              <w:spacing w:line="360" w:lineRule="auto"/>
              <w:jc w:val="left"/>
              <w:rPr>
                <w:rFonts w:ascii="Times New Roman" w:hAnsi="Times New Roman" w:cs="Times New Roman"/>
                <w:bCs/>
                <w:sz w:val="24"/>
                <w:szCs w:val="24"/>
              </w:rPr>
            </w:pPr>
            <w:r>
              <w:rPr>
                <w:rFonts w:ascii="Times New Roman" w:hAnsi="Times New Roman" w:eastAsia="宋体" w:cs="Times New Roman"/>
                <w:kern w:val="0"/>
                <w:sz w:val="24"/>
                <w:szCs w:val="24"/>
                <w:shd w:val="clear" w:color="auto" w:fill="FFFFFF"/>
              </w:rPr>
              <w:t xml:space="preserve">MGPS </w:t>
            </w:r>
            <w:r>
              <w:rPr>
                <w:rFonts w:ascii="Times New Roman" w:hAnsi="Times New Roman" w:cs="Times New Roman"/>
                <w:sz w:val="24"/>
                <w:szCs w:val="24"/>
              </w:rPr>
              <w:t>×</w:t>
            </w:r>
            <w:r>
              <w:rPr>
                <w:rFonts w:ascii="Times New Roman" w:hAnsi="Times New Roman" w:eastAsia="宋体" w:cs="Times New Roman"/>
                <w:sz w:val="24"/>
                <w:szCs w:val="24"/>
              </w:rPr>
              <w:t xml:space="preserve"> CM </w:t>
            </w:r>
            <w:r>
              <w:rPr>
                <w:rFonts w:ascii="Times New Roman" w:hAnsi="Times New Roman" w:cs="Times New Roman"/>
                <w:sz w:val="24"/>
                <w:szCs w:val="24"/>
              </w:rPr>
              <w:t xml:space="preserve">× </w:t>
            </w:r>
            <w:r>
              <w:rPr>
                <w:rFonts w:ascii="Times New Roman" w:hAnsi="Times New Roman" w:cs="Times New Roman"/>
                <w:bCs/>
                <w:sz w:val="24"/>
                <w:szCs w:val="24"/>
              </w:rPr>
              <w:t>IS</w:t>
            </w:r>
            <w:r>
              <w:rPr>
                <w:rFonts w:ascii="Times New Roman" w:hAnsi="Times New Roman" w:cs="Times New Roman"/>
                <w:sz w:val="24"/>
                <w:szCs w:val="24"/>
              </w:rPr>
              <w:t xml:space="preserve"> </w:t>
            </w:r>
          </w:p>
        </w:tc>
        <w:tc>
          <w:tcPr>
            <w:tcW w:w="1560" w:type="dxa"/>
            <w:tcBorders>
              <w:top w:val="single" w:color="auto" w:sz="4" w:space="0"/>
            </w:tcBorders>
            <w:shd w:val="clear" w:color="auto" w:fill="FFFFFF"/>
            <w:vAlign w:val="center"/>
          </w:tcPr>
          <w:p>
            <w:pPr>
              <w:widowControl/>
              <w:tabs>
                <w:tab w:val="decimal" w:pos="420"/>
              </w:tabs>
              <w:autoSpaceDE w:val="0"/>
              <w:autoSpaceDN w:val="0"/>
              <w:adjustRightInd w:val="0"/>
              <w:snapToGrid w:val="0"/>
              <w:spacing w:line="360" w:lineRule="auto"/>
              <w:ind w:left="105" w:leftChars="50"/>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.178</w:t>
            </w:r>
          </w:p>
        </w:tc>
        <w:tc>
          <w:tcPr>
            <w:tcW w:w="1701" w:type="dxa"/>
            <w:tcBorders>
              <w:top w:val="single" w:color="auto" w:sz="4" w:space="0"/>
            </w:tcBorders>
            <w:shd w:val="clear" w:color="auto" w:fill="FFFFFF"/>
            <w:vAlign w:val="center"/>
          </w:tcPr>
          <w:p>
            <w:pPr>
              <w:widowControl/>
              <w:tabs>
                <w:tab w:val="decimal" w:pos="420"/>
              </w:tabs>
              <w:autoSpaceDE w:val="0"/>
              <w:autoSpaceDN w:val="0"/>
              <w:adjustRightInd w:val="0"/>
              <w:snapToGrid w:val="0"/>
              <w:spacing w:line="360" w:lineRule="auto"/>
              <w:ind w:left="210" w:leftChars="100"/>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.174</w:t>
            </w:r>
          </w:p>
        </w:tc>
        <w:tc>
          <w:tcPr>
            <w:tcW w:w="1559" w:type="dxa"/>
            <w:tcBorders>
              <w:top w:val="single" w:color="auto" w:sz="4" w:space="0"/>
            </w:tcBorders>
            <w:shd w:val="clear" w:color="auto" w:fill="FFFFFF"/>
            <w:vAlign w:val="center"/>
          </w:tcPr>
          <w:p>
            <w:pPr>
              <w:widowControl/>
              <w:tabs>
                <w:tab w:val="decimal" w:pos="420"/>
              </w:tabs>
              <w:autoSpaceDE w:val="0"/>
              <w:autoSpaceDN w:val="0"/>
              <w:adjustRightInd w:val="0"/>
              <w:snapToGrid w:val="0"/>
              <w:spacing w:line="360" w:lineRule="auto"/>
              <w:ind w:left="210" w:leftChars="100"/>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0.12</w:t>
            </w:r>
          </w:p>
        </w:tc>
        <w:tc>
          <w:tcPr>
            <w:tcW w:w="1559" w:type="dxa"/>
            <w:tcBorders>
              <w:top w:val="single" w:color="auto" w:sz="4" w:space="0"/>
            </w:tcBorders>
            <w:shd w:val="clear" w:color="auto" w:fill="FFFFFF"/>
            <w:vAlign w:val="center"/>
          </w:tcPr>
          <w:p>
            <w:pPr>
              <w:widowControl/>
              <w:tabs>
                <w:tab w:val="decimal" w:pos="420"/>
              </w:tabs>
              <w:autoSpaceDE w:val="0"/>
              <w:autoSpaceDN w:val="0"/>
              <w:adjustRightInd w:val="0"/>
              <w:snapToGrid w:val="0"/>
              <w:spacing w:line="360" w:lineRule="auto"/>
              <w:ind w:left="315" w:leftChars="150"/>
              <w:rPr>
                <w:rFonts w:ascii="Times New Roman" w:hAnsi="Times New Roman" w:eastAsia="宋体" w:cs="Times New Roman"/>
                <w:kern w:val="0"/>
                <w:sz w:val="24"/>
                <w:szCs w:val="24"/>
              </w:rPr>
            </w:pPr>
            <w:r>
              <w:rPr>
                <w:rFonts w:ascii="Times New Roman" w:hAnsi="Times New Roman" w:eastAsia="宋体" w:cs="Times New Roman"/>
                <w:kern w:val="0"/>
                <w:sz w:val="24"/>
                <w:szCs w:val="24"/>
              </w:rPr>
              <w:t>0.11</w:t>
            </w:r>
          </w:p>
        </w:tc>
        <w:tc>
          <w:tcPr>
            <w:tcW w:w="1559" w:type="dxa"/>
            <w:tcBorders>
              <w:top w:val="single" w:color="auto" w:sz="4" w:space="0"/>
            </w:tcBorders>
            <w:shd w:val="clear" w:color="auto" w:fill="FFFFFF"/>
            <w:vAlign w:val="center"/>
          </w:tcPr>
          <w:p>
            <w:pPr>
              <w:widowControl/>
              <w:tabs>
                <w:tab w:val="decimal" w:pos="420"/>
              </w:tabs>
              <w:autoSpaceDE w:val="0"/>
              <w:autoSpaceDN w:val="0"/>
              <w:adjustRightInd w:val="0"/>
              <w:snapToGrid w:val="0"/>
              <w:spacing w:line="360" w:lineRule="auto"/>
              <w:ind w:left="210" w:leftChars="100"/>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.286</w:t>
            </w:r>
          </w:p>
        </w:tc>
        <w:tc>
          <w:tcPr>
            <w:tcW w:w="1843" w:type="dxa"/>
            <w:tcBorders>
              <w:top w:val="single" w:color="auto" w:sz="4" w:space="0"/>
            </w:tcBorders>
            <w:shd w:val="clear" w:color="auto" w:fill="FFFFFF"/>
          </w:tcPr>
          <w:p>
            <w:pPr>
              <w:widowControl/>
              <w:autoSpaceDE w:val="0"/>
              <w:autoSpaceDN w:val="0"/>
              <w:adjustRightInd w:val="0"/>
              <w:snapToGrid w:val="0"/>
              <w:spacing w:line="360" w:lineRule="auto"/>
              <w:ind w:left="210" w:leftChars="100"/>
              <w:jc w:val="left"/>
              <w:rPr>
                <w:rFonts w:ascii="Times New Roman" w:hAnsi="Times New Roman" w:eastAsia="宋体" w:cs="Times New Roman"/>
                <w:kern w:val="0"/>
                <w:sz w:val="24"/>
                <w:szCs w:val="24"/>
                <w:shd w:val="clear" w:color="auto" w:fill="FFFFFF"/>
              </w:rPr>
            </w:pPr>
            <w:r>
              <w:rPr>
                <w:rFonts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bCs/>
                <w:sz w:val="24"/>
                <w:szCs w:val="24"/>
              </w:rPr>
              <w:t>0.10, 0.34]</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51" w:hRule="atLeast"/>
        </w:trPr>
        <w:tc>
          <w:tcPr>
            <w:tcW w:w="2268" w:type="dxa"/>
            <w:shd w:val="clear" w:color="auto" w:fill="FFFFFF"/>
          </w:tcPr>
          <w:p>
            <w:pPr>
              <w:widowControl/>
              <w:autoSpaceDE w:val="0"/>
              <w:autoSpaceDN w:val="0"/>
              <w:adjustRightInd w:val="0"/>
              <w:snapToGrid w:val="0"/>
              <w:spacing w:line="360" w:lineRule="auto"/>
              <w:jc w:val="left"/>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 xml:space="preserve">MGPS </w:t>
            </w:r>
            <w:r>
              <w:rPr>
                <w:rFonts w:ascii="Times New Roman" w:hAnsi="Times New Roman" w:cs="Times New Roman"/>
                <w:sz w:val="24"/>
                <w:szCs w:val="24"/>
              </w:rPr>
              <w:t>×</w:t>
            </w:r>
            <w:r>
              <w:rPr>
                <w:rFonts w:ascii="Times New Roman" w:hAnsi="Times New Roman" w:cs="Times New Roman"/>
                <w:bCs/>
                <w:sz w:val="24"/>
                <w:szCs w:val="24"/>
              </w:rPr>
              <w:t xml:space="preserve"> CM </w:t>
            </w:r>
            <w:r>
              <w:rPr>
                <w:rFonts w:ascii="Times New Roman" w:hAnsi="Times New Roman" w:cs="Times New Roman"/>
                <w:sz w:val="24"/>
                <w:szCs w:val="24"/>
              </w:rPr>
              <w:t xml:space="preserve">× </w:t>
            </w:r>
            <w:r>
              <w:rPr>
                <w:rFonts w:ascii="Times New Roman" w:hAnsi="Times New Roman" w:eastAsia="宋体" w:cs="Times New Roman"/>
                <w:kern w:val="0"/>
                <w:sz w:val="24"/>
                <w:szCs w:val="24"/>
              </w:rPr>
              <w:t xml:space="preserve">AS </w:t>
            </w:r>
            <w:r>
              <w:rPr>
                <w:rFonts w:ascii="Times New Roman" w:hAnsi="Times New Roman" w:cs="Times New Roman"/>
                <w:sz w:val="24"/>
                <w:szCs w:val="24"/>
              </w:rPr>
              <w:t xml:space="preserve"> </w:t>
            </w:r>
          </w:p>
        </w:tc>
        <w:tc>
          <w:tcPr>
            <w:tcW w:w="1560" w:type="dxa"/>
            <w:shd w:val="clear" w:color="auto" w:fill="FFFFFF"/>
            <w:vAlign w:val="center"/>
          </w:tcPr>
          <w:p>
            <w:pPr>
              <w:widowControl/>
              <w:tabs>
                <w:tab w:val="decimal" w:pos="420"/>
              </w:tabs>
              <w:autoSpaceDE w:val="0"/>
              <w:autoSpaceDN w:val="0"/>
              <w:adjustRightInd w:val="0"/>
              <w:snapToGrid w:val="0"/>
              <w:spacing w:line="360" w:lineRule="auto"/>
              <w:ind w:left="105" w:leftChars="50"/>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.171</w:t>
            </w:r>
          </w:p>
        </w:tc>
        <w:tc>
          <w:tcPr>
            <w:tcW w:w="1701" w:type="dxa"/>
            <w:shd w:val="clear" w:color="auto" w:fill="FFFFFF"/>
          </w:tcPr>
          <w:p>
            <w:pPr>
              <w:widowControl/>
              <w:tabs>
                <w:tab w:val="decimal" w:pos="420"/>
              </w:tabs>
              <w:autoSpaceDE w:val="0"/>
              <w:autoSpaceDN w:val="0"/>
              <w:adjustRightInd w:val="0"/>
              <w:snapToGrid w:val="0"/>
              <w:spacing w:line="360" w:lineRule="auto"/>
              <w:ind w:left="210" w:leftChars="100"/>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.174</w:t>
            </w:r>
          </w:p>
        </w:tc>
        <w:tc>
          <w:tcPr>
            <w:tcW w:w="1559" w:type="dxa"/>
            <w:shd w:val="clear" w:color="auto" w:fill="FFFFFF"/>
            <w:vAlign w:val="center"/>
          </w:tcPr>
          <w:p>
            <w:pPr>
              <w:widowControl/>
              <w:tabs>
                <w:tab w:val="decimal" w:pos="420"/>
              </w:tabs>
              <w:autoSpaceDE w:val="0"/>
              <w:autoSpaceDN w:val="0"/>
              <w:adjustRightInd w:val="0"/>
              <w:snapToGrid w:val="0"/>
              <w:spacing w:line="360" w:lineRule="auto"/>
              <w:ind w:left="210" w:leftChars="100"/>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0.06</w:t>
            </w:r>
          </w:p>
        </w:tc>
        <w:tc>
          <w:tcPr>
            <w:tcW w:w="1559" w:type="dxa"/>
            <w:shd w:val="clear" w:color="auto" w:fill="FFFFFF"/>
            <w:vAlign w:val="center"/>
          </w:tcPr>
          <w:p>
            <w:pPr>
              <w:widowControl/>
              <w:tabs>
                <w:tab w:val="decimal" w:pos="420"/>
              </w:tabs>
              <w:autoSpaceDE w:val="0"/>
              <w:autoSpaceDN w:val="0"/>
              <w:adjustRightInd w:val="0"/>
              <w:snapToGrid w:val="0"/>
              <w:spacing w:line="360" w:lineRule="auto"/>
              <w:ind w:left="315" w:leftChars="150"/>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rPr>
              <w:t>0.12</w:t>
            </w:r>
          </w:p>
        </w:tc>
        <w:tc>
          <w:tcPr>
            <w:tcW w:w="1559" w:type="dxa"/>
            <w:shd w:val="clear" w:color="auto" w:fill="FFFFFF"/>
            <w:vAlign w:val="center"/>
          </w:tcPr>
          <w:p>
            <w:pPr>
              <w:widowControl/>
              <w:tabs>
                <w:tab w:val="decimal" w:pos="420"/>
              </w:tabs>
              <w:autoSpaceDE w:val="0"/>
              <w:autoSpaceDN w:val="0"/>
              <w:adjustRightInd w:val="0"/>
              <w:snapToGrid w:val="0"/>
              <w:spacing w:line="360" w:lineRule="auto"/>
              <w:ind w:left="210" w:leftChars="100"/>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lang w:eastAsia="en-US"/>
              </w:rPr>
              <w:t>.</w:t>
            </w:r>
            <w:r>
              <w:rPr>
                <w:rFonts w:ascii="Times New Roman" w:hAnsi="Times New Roman" w:eastAsia="宋体" w:cs="Times New Roman"/>
                <w:kern w:val="0"/>
                <w:sz w:val="24"/>
                <w:szCs w:val="24"/>
                <w:shd w:val="clear" w:color="auto" w:fill="FFFFFF"/>
              </w:rPr>
              <w:t>616</w:t>
            </w:r>
          </w:p>
        </w:tc>
        <w:tc>
          <w:tcPr>
            <w:tcW w:w="1843" w:type="dxa"/>
            <w:shd w:val="clear" w:color="auto" w:fill="FFFFFF"/>
          </w:tcPr>
          <w:p>
            <w:pPr>
              <w:widowControl/>
              <w:autoSpaceDE w:val="0"/>
              <w:autoSpaceDN w:val="0"/>
              <w:adjustRightInd w:val="0"/>
              <w:snapToGrid w:val="0"/>
              <w:spacing w:line="360" w:lineRule="auto"/>
              <w:ind w:left="210" w:leftChars="100"/>
              <w:jc w:val="left"/>
              <w:rPr>
                <w:rFonts w:ascii="Times New Roman" w:hAnsi="Times New Roman" w:eastAsia="宋体" w:cs="Times New Roman"/>
                <w:kern w:val="0"/>
                <w:sz w:val="24"/>
                <w:szCs w:val="24"/>
                <w:shd w:val="clear" w:color="auto" w:fill="FFFFFF"/>
              </w:rPr>
            </w:pPr>
            <w:r>
              <w:rPr>
                <w:rFonts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bCs/>
                <w:sz w:val="24"/>
                <w:szCs w:val="24"/>
              </w:rPr>
              <w:t>0.18, 0.30]</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51" w:hRule="atLeast"/>
        </w:trPr>
        <w:tc>
          <w:tcPr>
            <w:tcW w:w="2268" w:type="dxa"/>
            <w:shd w:val="clear" w:color="auto" w:fill="FFFFFF"/>
          </w:tcPr>
          <w:p>
            <w:pPr>
              <w:widowControl/>
              <w:autoSpaceDE w:val="0"/>
              <w:autoSpaceDN w:val="0"/>
              <w:adjustRightInd w:val="0"/>
              <w:snapToGrid w:val="0"/>
              <w:spacing w:line="360" w:lineRule="auto"/>
              <w:jc w:val="left"/>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 xml:space="preserve">MGPS </w:t>
            </w:r>
            <w:r>
              <w:rPr>
                <w:rFonts w:ascii="Times New Roman" w:hAnsi="Times New Roman" w:cs="Times New Roman"/>
                <w:sz w:val="24"/>
                <w:szCs w:val="24"/>
              </w:rPr>
              <w:t>× C</w:t>
            </w:r>
            <w:r>
              <w:rPr>
                <w:rFonts w:ascii="Times New Roman" w:hAnsi="Times New Roman" w:cs="Times New Roman"/>
                <w:bCs/>
                <w:sz w:val="24"/>
                <w:szCs w:val="24"/>
              </w:rPr>
              <w:t xml:space="preserve">M </w:t>
            </w:r>
            <w:r>
              <w:rPr>
                <w:rFonts w:ascii="Times New Roman" w:hAnsi="Times New Roman" w:cs="Times New Roman"/>
                <w:sz w:val="24"/>
                <w:szCs w:val="24"/>
              </w:rPr>
              <w:t xml:space="preserve">× </w:t>
            </w:r>
            <w:r>
              <w:rPr>
                <w:rFonts w:ascii="Times New Roman" w:hAnsi="Times New Roman" w:eastAsia="宋体" w:cs="Times New Roman"/>
                <w:kern w:val="0"/>
                <w:sz w:val="24"/>
                <w:szCs w:val="24"/>
              </w:rPr>
              <w:t>BP</w:t>
            </w:r>
          </w:p>
        </w:tc>
        <w:tc>
          <w:tcPr>
            <w:tcW w:w="1560" w:type="dxa"/>
            <w:shd w:val="clear" w:color="auto" w:fill="FFFFFF"/>
            <w:vAlign w:val="center"/>
          </w:tcPr>
          <w:p>
            <w:pPr>
              <w:widowControl/>
              <w:tabs>
                <w:tab w:val="decimal" w:pos="420"/>
              </w:tabs>
              <w:autoSpaceDE w:val="0"/>
              <w:autoSpaceDN w:val="0"/>
              <w:adjustRightInd w:val="0"/>
              <w:snapToGrid w:val="0"/>
              <w:spacing w:line="360" w:lineRule="auto"/>
              <w:ind w:left="105" w:leftChars="50"/>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.173</w:t>
            </w:r>
          </w:p>
        </w:tc>
        <w:tc>
          <w:tcPr>
            <w:tcW w:w="1701" w:type="dxa"/>
            <w:shd w:val="clear" w:color="auto" w:fill="FFFFFF"/>
          </w:tcPr>
          <w:p>
            <w:pPr>
              <w:widowControl/>
              <w:tabs>
                <w:tab w:val="decimal" w:pos="420"/>
              </w:tabs>
              <w:autoSpaceDE w:val="0"/>
              <w:autoSpaceDN w:val="0"/>
              <w:adjustRightInd w:val="0"/>
              <w:snapToGrid w:val="0"/>
              <w:spacing w:line="360" w:lineRule="auto"/>
              <w:ind w:left="210" w:leftChars="100"/>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.174</w:t>
            </w:r>
          </w:p>
        </w:tc>
        <w:tc>
          <w:tcPr>
            <w:tcW w:w="1559" w:type="dxa"/>
            <w:shd w:val="clear" w:color="auto" w:fill="FFFFFF"/>
            <w:vAlign w:val="center"/>
          </w:tcPr>
          <w:p>
            <w:pPr>
              <w:widowControl/>
              <w:tabs>
                <w:tab w:val="decimal" w:pos="420"/>
              </w:tabs>
              <w:autoSpaceDE w:val="0"/>
              <w:autoSpaceDN w:val="0"/>
              <w:adjustRightInd w:val="0"/>
              <w:snapToGrid w:val="0"/>
              <w:spacing w:line="360" w:lineRule="auto"/>
              <w:ind w:left="210" w:leftChars="100"/>
              <w:rPr>
                <w:rFonts w:ascii="Times New Roman" w:hAnsi="Times New Roman" w:eastAsia="宋体" w:cs="Times New Roman"/>
                <w:kern w:val="0"/>
                <w:sz w:val="24"/>
                <w:szCs w:val="24"/>
              </w:rPr>
            </w:pPr>
            <w:r>
              <w:rPr>
                <w:rFonts w:ascii="Times New Roman" w:hAnsi="Times New Roman" w:eastAsia="宋体" w:cs="Times New Roman"/>
                <w:kern w:val="0"/>
                <w:sz w:val="24"/>
                <w:szCs w:val="24"/>
              </w:rPr>
              <w:t>0.22</w:t>
            </w:r>
          </w:p>
        </w:tc>
        <w:tc>
          <w:tcPr>
            <w:tcW w:w="1559" w:type="dxa"/>
            <w:shd w:val="clear" w:color="auto" w:fill="FFFFFF"/>
            <w:vAlign w:val="center"/>
          </w:tcPr>
          <w:p>
            <w:pPr>
              <w:widowControl/>
              <w:tabs>
                <w:tab w:val="decimal" w:pos="420"/>
              </w:tabs>
              <w:autoSpaceDE w:val="0"/>
              <w:autoSpaceDN w:val="0"/>
              <w:adjustRightInd w:val="0"/>
              <w:snapToGrid w:val="0"/>
              <w:spacing w:line="360" w:lineRule="auto"/>
              <w:ind w:left="315" w:leftChars="150"/>
              <w:rPr>
                <w:rFonts w:ascii="Times New Roman" w:hAnsi="Times New Roman" w:eastAsia="宋体" w:cs="Times New Roman"/>
                <w:kern w:val="0"/>
                <w:sz w:val="24"/>
                <w:szCs w:val="24"/>
              </w:rPr>
            </w:pPr>
            <w:r>
              <w:rPr>
                <w:rFonts w:ascii="Times New Roman" w:hAnsi="Times New Roman" w:eastAsia="宋体" w:cs="Times New Roman"/>
                <w:kern w:val="0"/>
                <w:sz w:val="24"/>
                <w:szCs w:val="24"/>
              </w:rPr>
              <w:t>0.08</w:t>
            </w:r>
          </w:p>
        </w:tc>
        <w:tc>
          <w:tcPr>
            <w:tcW w:w="1559" w:type="dxa"/>
            <w:shd w:val="clear" w:color="auto" w:fill="FFFFFF"/>
            <w:vAlign w:val="center"/>
          </w:tcPr>
          <w:p>
            <w:pPr>
              <w:widowControl/>
              <w:tabs>
                <w:tab w:val="decimal" w:pos="420"/>
              </w:tabs>
              <w:autoSpaceDE w:val="0"/>
              <w:autoSpaceDN w:val="0"/>
              <w:adjustRightInd w:val="0"/>
              <w:snapToGrid w:val="0"/>
              <w:spacing w:line="360" w:lineRule="auto"/>
              <w:ind w:left="210" w:leftChars="10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.006</w:t>
            </w:r>
          </w:p>
        </w:tc>
        <w:tc>
          <w:tcPr>
            <w:tcW w:w="1843" w:type="dxa"/>
            <w:shd w:val="clear" w:color="auto" w:fill="FFFFFF"/>
          </w:tcPr>
          <w:p>
            <w:pPr>
              <w:widowControl/>
              <w:autoSpaceDE w:val="0"/>
              <w:autoSpaceDN w:val="0"/>
              <w:adjustRightInd w:val="0"/>
              <w:snapToGrid w:val="0"/>
              <w:spacing w:line="360" w:lineRule="auto"/>
              <w:ind w:left="210" w:leftChars="100"/>
              <w:jc w:val="left"/>
              <w:rPr>
                <w:rFonts w:ascii="Times New Roman" w:hAnsi="Times New Roman" w:eastAsia="宋体" w:cs="Times New Roman"/>
                <w:b/>
                <w:kern w:val="0"/>
                <w:sz w:val="24"/>
                <w:szCs w:val="24"/>
              </w:rPr>
            </w:pPr>
            <w:r>
              <w:rPr>
                <w:rFonts w:ascii="Times New Roman" w:hAnsi="Times New Roman" w:cs="Times New Roman"/>
                <w:bCs/>
                <w:sz w:val="24"/>
                <w:szCs w:val="24"/>
              </w:rPr>
              <w:t>[0.06, 0.38]</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51" w:hRule="atLeast"/>
        </w:trPr>
        <w:tc>
          <w:tcPr>
            <w:tcW w:w="2268" w:type="dxa"/>
            <w:shd w:val="clear" w:color="auto" w:fill="FFFFFF"/>
          </w:tcPr>
          <w:p>
            <w:pPr>
              <w:widowControl/>
              <w:autoSpaceDE w:val="0"/>
              <w:autoSpaceDN w:val="0"/>
              <w:adjustRightInd w:val="0"/>
              <w:snapToGrid w:val="0"/>
              <w:spacing w:line="360" w:lineRule="auto"/>
              <w:jc w:val="left"/>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 xml:space="preserve">MGPS </w:t>
            </w:r>
            <w:r>
              <w:rPr>
                <w:rFonts w:ascii="Times New Roman" w:hAnsi="Times New Roman" w:cs="Times New Roman"/>
                <w:sz w:val="24"/>
                <w:szCs w:val="24"/>
              </w:rPr>
              <w:t xml:space="preserve">× </w:t>
            </w:r>
            <w:r>
              <w:rPr>
                <w:rFonts w:ascii="Times New Roman" w:hAnsi="Times New Roman" w:eastAsia="宋体" w:cs="Times New Roman"/>
                <w:kern w:val="0"/>
                <w:sz w:val="24"/>
                <w:szCs w:val="24"/>
                <w:shd w:val="clear" w:color="auto" w:fill="FFFFFF"/>
              </w:rPr>
              <w:t>C</w:t>
            </w:r>
            <w:r>
              <w:rPr>
                <w:rFonts w:ascii="Times New Roman" w:hAnsi="Times New Roman" w:cs="Times New Roman"/>
                <w:bCs/>
                <w:sz w:val="24"/>
                <w:szCs w:val="24"/>
              </w:rPr>
              <w:t xml:space="preserve">M </w:t>
            </w:r>
            <w:r>
              <w:rPr>
                <w:rFonts w:ascii="Times New Roman" w:hAnsi="Times New Roman" w:cs="Times New Roman"/>
                <w:sz w:val="24"/>
                <w:szCs w:val="24"/>
              </w:rPr>
              <w:t xml:space="preserve">× </w:t>
            </w:r>
            <w:r>
              <w:rPr>
                <w:rFonts w:ascii="Times New Roman" w:hAnsi="Times New Roman" w:eastAsia="宋体" w:cs="Times New Roman"/>
                <w:kern w:val="0"/>
                <w:sz w:val="24"/>
                <w:szCs w:val="24"/>
              </w:rPr>
              <w:t xml:space="preserve">LO </w:t>
            </w:r>
          </w:p>
        </w:tc>
        <w:tc>
          <w:tcPr>
            <w:tcW w:w="1560" w:type="dxa"/>
            <w:shd w:val="clear" w:color="auto" w:fill="FFFFFF"/>
            <w:vAlign w:val="center"/>
          </w:tcPr>
          <w:p>
            <w:pPr>
              <w:widowControl/>
              <w:tabs>
                <w:tab w:val="decimal" w:pos="420"/>
              </w:tabs>
              <w:autoSpaceDE w:val="0"/>
              <w:autoSpaceDN w:val="0"/>
              <w:adjustRightInd w:val="0"/>
              <w:snapToGrid w:val="0"/>
              <w:spacing w:line="360" w:lineRule="auto"/>
              <w:ind w:left="105" w:leftChars="50"/>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.170</w:t>
            </w:r>
          </w:p>
        </w:tc>
        <w:tc>
          <w:tcPr>
            <w:tcW w:w="1701" w:type="dxa"/>
            <w:shd w:val="clear" w:color="auto" w:fill="FFFFFF"/>
          </w:tcPr>
          <w:p>
            <w:pPr>
              <w:widowControl/>
              <w:tabs>
                <w:tab w:val="decimal" w:pos="420"/>
              </w:tabs>
              <w:autoSpaceDE w:val="0"/>
              <w:autoSpaceDN w:val="0"/>
              <w:adjustRightInd w:val="0"/>
              <w:snapToGrid w:val="0"/>
              <w:spacing w:line="360" w:lineRule="auto"/>
              <w:ind w:left="210" w:leftChars="100"/>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.174</w:t>
            </w:r>
          </w:p>
        </w:tc>
        <w:tc>
          <w:tcPr>
            <w:tcW w:w="1559" w:type="dxa"/>
            <w:shd w:val="clear" w:color="auto" w:fill="FFFFFF"/>
            <w:vAlign w:val="center"/>
          </w:tcPr>
          <w:p>
            <w:pPr>
              <w:widowControl/>
              <w:tabs>
                <w:tab w:val="decimal" w:pos="420"/>
              </w:tabs>
              <w:autoSpaceDE w:val="0"/>
              <w:autoSpaceDN w:val="0"/>
              <w:adjustRightInd w:val="0"/>
              <w:snapToGrid w:val="0"/>
              <w:spacing w:line="360" w:lineRule="auto"/>
              <w:ind w:left="210" w:leftChars="100"/>
              <w:rPr>
                <w:rFonts w:ascii="Times New Roman" w:hAnsi="Times New Roman" w:eastAsia="宋体" w:cs="Times New Roman"/>
                <w:kern w:val="0"/>
                <w:sz w:val="24"/>
                <w:szCs w:val="24"/>
              </w:rPr>
            </w:pPr>
            <w:r>
              <w:rPr>
                <w:rFonts w:ascii="Times New Roman" w:hAnsi="Times New Roman" w:eastAsia="宋体" w:cs="Times New Roman"/>
                <w:kern w:val="0"/>
                <w:sz w:val="24"/>
                <w:szCs w:val="24"/>
              </w:rPr>
              <w:t>0.12</w:t>
            </w:r>
          </w:p>
        </w:tc>
        <w:tc>
          <w:tcPr>
            <w:tcW w:w="1559" w:type="dxa"/>
            <w:shd w:val="clear" w:color="auto" w:fill="FFFFFF"/>
            <w:vAlign w:val="center"/>
          </w:tcPr>
          <w:p>
            <w:pPr>
              <w:widowControl/>
              <w:tabs>
                <w:tab w:val="decimal" w:pos="420"/>
              </w:tabs>
              <w:autoSpaceDE w:val="0"/>
              <w:autoSpaceDN w:val="0"/>
              <w:adjustRightInd w:val="0"/>
              <w:snapToGrid w:val="0"/>
              <w:spacing w:line="360" w:lineRule="auto"/>
              <w:ind w:left="315" w:leftChars="150"/>
              <w:rPr>
                <w:rFonts w:ascii="Times New Roman" w:hAnsi="Times New Roman" w:eastAsia="宋体" w:cs="Times New Roman"/>
                <w:kern w:val="0"/>
                <w:sz w:val="24"/>
                <w:szCs w:val="24"/>
              </w:rPr>
            </w:pPr>
            <w:r>
              <w:rPr>
                <w:rFonts w:ascii="Times New Roman" w:hAnsi="Times New Roman" w:eastAsia="宋体" w:cs="Times New Roman"/>
                <w:kern w:val="0"/>
                <w:sz w:val="24"/>
                <w:szCs w:val="24"/>
              </w:rPr>
              <w:t>0.13</w:t>
            </w:r>
          </w:p>
        </w:tc>
        <w:tc>
          <w:tcPr>
            <w:tcW w:w="1559" w:type="dxa"/>
            <w:shd w:val="clear" w:color="auto" w:fill="FFFFFF"/>
            <w:vAlign w:val="center"/>
          </w:tcPr>
          <w:p>
            <w:pPr>
              <w:widowControl/>
              <w:tabs>
                <w:tab w:val="decimal" w:pos="420"/>
              </w:tabs>
              <w:autoSpaceDE w:val="0"/>
              <w:autoSpaceDN w:val="0"/>
              <w:adjustRightInd w:val="0"/>
              <w:snapToGrid w:val="0"/>
              <w:spacing w:line="360" w:lineRule="auto"/>
              <w:ind w:left="210" w:leftChars="1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.333</w:t>
            </w:r>
          </w:p>
        </w:tc>
        <w:tc>
          <w:tcPr>
            <w:tcW w:w="1843" w:type="dxa"/>
            <w:shd w:val="clear" w:color="auto" w:fill="FFFFFF"/>
          </w:tcPr>
          <w:p>
            <w:pPr>
              <w:widowControl/>
              <w:autoSpaceDE w:val="0"/>
              <w:autoSpaceDN w:val="0"/>
              <w:adjustRightInd w:val="0"/>
              <w:snapToGrid w:val="0"/>
              <w:spacing w:line="360" w:lineRule="auto"/>
              <w:ind w:left="210" w:leftChars="100"/>
              <w:jc w:val="left"/>
              <w:rPr>
                <w:rFonts w:ascii="Times New Roman" w:hAnsi="Times New Roman" w:eastAsia="宋体" w:cs="Times New Roman"/>
                <w:kern w:val="0"/>
                <w:sz w:val="24"/>
                <w:szCs w:val="24"/>
              </w:rPr>
            </w:pPr>
            <w:r>
              <w:rPr>
                <w:rFonts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bCs/>
                <w:sz w:val="24"/>
                <w:szCs w:val="24"/>
              </w:rPr>
              <w:t>0.13, 0.38]</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51" w:hRule="atLeast"/>
        </w:trPr>
        <w:tc>
          <w:tcPr>
            <w:tcW w:w="2268" w:type="dxa"/>
            <w:tcBorders>
              <w:bottom w:val="single" w:color="auto" w:sz="12" w:space="0"/>
            </w:tcBorders>
            <w:shd w:val="clear" w:color="auto" w:fill="FFFFFF"/>
          </w:tcPr>
          <w:p>
            <w:pPr>
              <w:widowControl/>
              <w:autoSpaceDE w:val="0"/>
              <w:autoSpaceDN w:val="0"/>
              <w:adjustRightInd w:val="0"/>
              <w:snapToGrid w:val="0"/>
              <w:spacing w:line="360" w:lineRule="auto"/>
              <w:jc w:val="left"/>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 xml:space="preserve">MGPS </w:t>
            </w:r>
            <w:r>
              <w:rPr>
                <w:rFonts w:ascii="Times New Roman" w:hAnsi="Times New Roman" w:cs="Times New Roman"/>
                <w:sz w:val="24"/>
                <w:szCs w:val="24"/>
              </w:rPr>
              <w:t xml:space="preserve">× </w:t>
            </w:r>
            <w:r>
              <w:rPr>
                <w:rFonts w:ascii="Times New Roman" w:hAnsi="Times New Roman" w:eastAsia="宋体" w:cs="Times New Roman"/>
                <w:kern w:val="0"/>
                <w:sz w:val="24"/>
                <w:szCs w:val="24"/>
                <w:shd w:val="clear" w:color="auto" w:fill="FFFFFF"/>
              </w:rPr>
              <w:t>C</w:t>
            </w:r>
            <w:r>
              <w:rPr>
                <w:rFonts w:ascii="Times New Roman" w:hAnsi="Times New Roman" w:cs="Times New Roman"/>
                <w:bCs/>
                <w:sz w:val="24"/>
                <w:szCs w:val="24"/>
              </w:rPr>
              <w:t xml:space="preserve">M </w:t>
            </w:r>
            <w:r>
              <w:rPr>
                <w:rFonts w:ascii="Times New Roman" w:hAnsi="Times New Roman" w:cs="Times New Roman"/>
                <w:sz w:val="24"/>
                <w:szCs w:val="24"/>
              </w:rPr>
              <w:t xml:space="preserve">× </w:t>
            </w:r>
            <w:r>
              <w:rPr>
                <w:rFonts w:ascii="Times New Roman" w:hAnsi="Times New Roman" w:eastAsia="宋体" w:cs="Times New Roman"/>
                <w:kern w:val="0"/>
                <w:sz w:val="24"/>
                <w:szCs w:val="24"/>
              </w:rPr>
              <w:t>ADS</w:t>
            </w:r>
          </w:p>
        </w:tc>
        <w:tc>
          <w:tcPr>
            <w:tcW w:w="1560" w:type="dxa"/>
            <w:tcBorders>
              <w:bottom w:val="single" w:color="auto" w:sz="12" w:space="0"/>
            </w:tcBorders>
            <w:shd w:val="clear" w:color="auto" w:fill="FFFFFF"/>
            <w:vAlign w:val="center"/>
          </w:tcPr>
          <w:p>
            <w:pPr>
              <w:widowControl/>
              <w:tabs>
                <w:tab w:val="decimal" w:pos="420"/>
              </w:tabs>
              <w:autoSpaceDE w:val="0"/>
              <w:autoSpaceDN w:val="0"/>
              <w:adjustRightInd w:val="0"/>
              <w:snapToGrid w:val="0"/>
              <w:spacing w:line="360" w:lineRule="auto"/>
              <w:ind w:left="105" w:leftChars="50"/>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.174</w:t>
            </w:r>
          </w:p>
        </w:tc>
        <w:tc>
          <w:tcPr>
            <w:tcW w:w="1701" w:type="dxa"/>
            <w:tcBorders>
              <w:bottom w:val="single" w:color="auto" w:sz="12" w:space="0"/>
            </w:tcBorders>
            <w:shd w:val="clear" w:color="auto" w:fill="FFFFFF"/>
          </w:tcPr>
          <w:p>
            <w:pPr>
              <w:widowControl/>
              <w:tabs>
                <w:tab w:val="decimal" w:pos="420"/>
              </w:tabs>
              <w:autoSpaceDE w:val="0"/>
              <w:autoSpaceDN w:val="0"/>
              <w:adjustRightInd w:val="0"/>
              <w:snapToGrid w:val="0"/>
              <w:spacing w:line="360" w:lineRule="auto"/>
              <w:ind w:left="210" w:leftChars="100"/>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.174</w:t>
            </w:r>
          </w:p>
        </w:tc>
        <w:tc>
          <w:tcPr>
            <w:tcW w:w="1559" w:type="dxa"/>
            <w:tcBorders>
              <w:bottom w:val="single" w:color="auto" w:sz="12" w:space="0"/>
            </w:tcBorders>
            <w:shd w:val="clear" w:color="auto" w:fill="FFFFFF"/>
            <w:vAlign w:val="center"/>
          </w:tcPr>
          <w:p>
            <w:pPr>
              <w:widowControl/>
              <w:tabs>
                <w:tab w:val="decimal" w:pos="420"/>
              </w:tabs>
              <w:autoSpaceDE w:val="0"/>
              <w:autoSpaceDN w:val="0"/>
              <w:adjustRightInd w:val="0"/>
              <w:snapToGrid w:val="0"/>
              <w:spacing w:line="360" w:lineRule="auto"/>
              <w:ind w:left="210" w:leftChars="100"/>
              <w:rPr>
                <w:rFonts w:ascii="Times New Roman" w:hAnsi="Times New Roman" w:eastAsia="宋体" w:cs="Times New Roman"/>
                <w:kern w:val="0"/>
                <w:sz w:val="24"/>
                <w:szCs w:val="24"/>
              </w:rPr>
            </w:pPr>
            <w:r>
              <w:rPr>
                <w:rFonts w:ascii="Times New Roman" w:hAnsi="Times New Roman" w:eastAsia="宋体" w:cs="Times New Roman"/>
                <w:kern w:val="0"/>
                <w:sz w:val="24"/>
                <w:szCs w:val="24"/>
              </w:rPr>
              <w:t>0.14</w:t>
            </w:r>
          </w:p>
        </w:tc>
        <w:tc>
          <w:tcPr>
            <w:tcW w:w="1559" w:type="dxa"/>
            <w:tcBorders>
              <w:bottom w:val="single" w:color="auto" w:sz="12" w:space="0"/>
            </w:tcBorders>
            <w:shd w:val="clear" w:color="auto" w:fill="FFFFFF"/>
            <w:vAlign w:val="center"/>
          </w:tcPr>
          <w:p>
            <w:pPr>
              <w:widowControl/>
              <w:tabs>
                <w:tab w:val="decimal" w:pos="420"/>
              </w:tabs>
              <w:autoSpaceDE w:val="0"/>
              <w:autoSpaceDN w:val="0"/>
              <w:adjustRightInd w:val="0"/>
              <w:snapToGrid w:val="0"/>
              <w:spacing w:line="360" w:lineRule="auto"/>
              <w:ind w:left="315" w:leftChars="150"/>
              <w:rPr>
                <w:rFonts w:ascii="Times New Roman" w:hAnsi="Times New Roman" w:eastAsia="宋体" w:cs="Times New Roman"/>
                <w:kern w:val="0"/>
                <w:sz w:val="24"/>
                <w:szCs w:val="24"/>
              </w:rPr>
            </w:pPr>
            <w:r>
              <w:rPr>
                <w:rFonts w:ascii="Times New Roman" w:hAnsi="Times New Roman" w:eastAsia="宋体" w:cs="Times New Roman"/>
                <w:kern w:val="0"/>
                <w:sz w:val="24"/>
                <w:szCs w:val="24"/>
              </w:rPr>
              <w:t>0.18</w:t>
            </w:r>
          </w:p>
        </w:tc>
        <w:tc>
          <w:tcPr>
            <w:tcW w:w="1559" w:type="dxa"/>
            <w:tcBorders>
              <w:bottom w:val="single" w:color="auto" w:sz="12" w:space="0"/>
            </w:tcBorders>
            <w:shd w:val="clear" w:color="auto" w:fill="FFFFFF"/>
            <w:vAlign w:val="center"/>
          </w:tcPr>
          <w:p>
            <w:pPr>
              <w:widowControl/>
              <w:tabs>
                <w:tab w:val="decimal" w:pos="420"/>
              </w:tabs>
              <w:autoSpaceDE w:val="0"/>
              <w:autoSpaceDN w:val="0"/>
              <w:adjustRightInd w:val="0"/>
              <w:snapToGrid w:val="0"/>
              <w:spacing w:line="360" w:lineRule="auto"/>
              <w:ind w:left="210" w:leftChars="1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.441</w:t>
            </w:r>
          </w:p>
        </w:tc>
        <w:tc>
          <w:tcPr>
            <w:tcW w:w="1843" w:type="dxa"/>
            <w:tcBorders>
              <w:bottom w:val="single" w:color="auto" w:sz="12" w:space="0"/>
            </w:tcBorders>
            <w:shd w:val="clear" w:color="auto" w:fill="FFFFFF"/>
          </w:tcPr>
          <w:p>
            <w:pPr>
              <w:widowControl/>
              <w:autoSpaceDE w:val="0"/>
              <w:autoSpaceDN w:val="0"/>
              <w:adjustRightInd w:val="0"/>
              <w:snapToGrid w:val="0"/>
              <w:spacing w:line="360" w:lineRule="auto"/>
              <w:ind w:left="210" w:leftChars="100"/>
              <w:jc w:val="left"/>
              <w:rPr>
                <w:rFonts w:ascii="Times New Roman" w:hAnsi="Times New Roman" w:eastAsia="宋体" w:cs="Times New Roman"/>
                <w:kern w:val="0"/>
                <w:sz w:val="24"/>
                <w:szCs w:val="24"/>
              </w:rPr>
            </w:pPr>
            <w:r>
              <w:rPr>
                <w:rFonts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bCs/>
                <w:sz w:val="24"/>
                <w:szCs w:val="24"/>
              </w:rPr>
              <w:t>0.21, 0.48]</w:t>
            </w:r>
          </w:p>
        </w:tc>
      </w:tr>
    </w:tbl>
    <w:p>
      <w:pPr>
        <w:adjustRightInd w:val="0"/>
        <w:snapToGrid w:val="0"/>
        <w:spacing w:line="360" w:lineRule="auto"/>
        <w:rPr>
          <w:rFonts w:ascii="Times New Roman" w:hAnsi="Times New Roman" w:eastAsia="宋体" w:cs="Times New Roman"/>
          <w:sz w:val="24"/>
          <w:szCs w:val="24"/>
        </w:rPr>
      </w:pPr>
      <w:bookmarkStart w:id="11" w:name="OLE_LINK1"/>
      <w:bookmarkStart w:id="12" w:name="OLE_LINK2"/>
      <w:r>
        <w:rPr>
          <w:rFonts w:ascii="Times New Roman" w:hAnsi="Times New Roman" w:eastAsia="宋体" w:cs="Times New Roman"/>
          <w:i/>
          <w:sz w:val="24"/>
          <w:szCs w:val="24"/>
        </w:rPr>
        <w:t>Note</w:t>
      </w:r>
      <w:r>
        <w:rPr>
          <w:rFonts w:ascii="Times New Roman" w:hAnsi="Times New Roman" w:eastAsia="宋体" w:cs="Times New Roman"/>
          <w:sz w:val="24"/>
          <w:szCs w:val="24"/>
        </w:rPr>
        <w:t xml:space="preserve">: </w:t>
      </w:r>
      <w:r>
        <w:rPr>
          <w:rFonts w:ascii="Times New Roman" w:hAnsi="Times New Roman" w:cs="Times New Roman"/>
          <w:sz w:val="24"/>
          <w:szCs w:val="24"/>
        </w:rPr>
        <w:t xml:space="preserve">MGPS = </w:t>
      </w:r>
      <w:r>
        <w:rPr>
          <w:rFonts w:ascii="Times New Roman" w:hAnsi="Times New Roman" w:eastAsia="宋体" w:cs="Times New Roman"/>
          <w:sz w:val="24"/>
          <w:szCs w:val="24"/>
        </w:rPr>
        <w:t>Multilocus genetic profile score</w:t>
      </w:r>
      <w:r>
        <w:rPr>
          <w:rFonts w:ascii="Times New Roman" w:hAnsi="Times New Roman" w:cs="Times New Roman"/>
          <w:sz w:val="24"/>
          <w:szCs w:val="24"/>
        </w:rPr>
        <w:t>;</w:t>
      </w:r>
      <w:r>
        <w:rPr>
          <w:rFonts w:ascii="Times New Roman" w:hAnsi="Times New Roman" w:cs="Times New Roman"/>
          <w:bCs/>
          <w:sz w:val="24"/>
          <w:szCs w:val="24"/>
        </w:rPr>
        <w:t xml:space="preserve"> </w:t>
      </w:r>
      <w:r>
        <w:rPr>
          <w:rFonts w:ascii="Times New Roman" w:hAnsi="Times New Roman" w:eastAsia="宋体" w:cs="Times New Roman"/>
          <w:sz w:val="24"/>
          <w:szCs w:val="24"/>
        </w:rPr>
        <w:t xml:space="preserve">CM = </w:t>
      </w:r>
      <w:r>
        <w:rPr>
          <w:rFonts w:ascii="Times New Roman" w:hAnsi="Times New Roman" w:eastAsia="宋体" w:cs="Times New Roman"/>
          <w:kern w:val="0"/>
          <w:sz w:val="24"/>
          <w:szCs w:val="24"/>
        </w:rPr>
        <w:t>Childhood maltreatment;</w:t>
      </w:r>
      <w:r>
        <w:rPr>
          <w:rFonts w:ascii="Times New Roman" w:hAnsi="Times New Roman" w:eastAsia="宋体" w:cs="Times New Roman"/>
          <w:sz w:val="24"/>
          <w:szCs w:val="24"/>
        </w:rPr>
        <w:t xml:space="preserve"> IS = </w:t>
      </w:r>
      <w:r>
        <w:rPr>
          <w:rFonts w:ascii="Times New Roman" w:hAnsi="Times New Roman" w:eastAsia="宋体" w:cs="Times New Roman"/>
          <w:kern w:val="0"/>
          <w:sz w:val="24"/>
          <w:szCs w:val="24"/>
        </w:rPr>
        <w:t xml:space="preserve">Interpersonal stress; AS = Academic stress; BP = Being punished; LO = Loss; ADS = Adjustment stress; </w:t>
      </w:r>
    </w:p>
    <w:bookmarkEnd w:id="11"/>
    <w:bookmarkEnd w:id="12"/>
    <w:p>
      <w:pPr>
        <w:adjustRightInd w:val="0"/>
        <w:snapToGrid w:val="0"/>
        <w:spacing w:line="312" w:lineRule="auto"/>
        <w:rPr>
          <w:rFonts w:ascii="Times New Roman" w:hAnsi="Times New Roman" w:cs="Times New Roman"/>
          <w:sz w:val="24"/>
          <w:szCs w:val="24"/>
        </w:rPr>
      </w:pPr>
      <w:r>
        <w:rPr>
          <w:rFonts w:ascii="Times New Roman" w:hAnsi="Times New Roman" w:cs="Times New Roman"/>
          <w:sz w:val="24"/>
          <w:szCs w:val="24"/>
          <w:vertAlign w:val="superscript"/>
        </w:rPr>
        <w:t xml:space="preserve">a </w:t>
      </w:r>
      <w:r>
        <w:rPr>
          <w:rFonts w:ascii="Times New Roman" w:hAnsi="Times New Roman" w:cs="Times New Roman"/>
          <w:sz w:val="24"/>
          <w:szCs w:val="24"/>
        </w:rPr>
        <w:t>The Bonferroni correction was used to control for multiple testing of three-way interactions:</w:t>
      </w:r>
      <w:r>
        <w:rPr>
          <w:sz w:val="24"/>
          <w:szCs w:val="24"/>
        </w:rPr>
        <w:t xml:space="preserve"> </w:t>
      </w:r>
      <w:r>
        <w:rPr>
          <w:rFonts w:ascii="Times New Roman" w:hAnsi="Times New Roman" w:cs="Times New Roman"/>
          <w:sz w:val="24"/>
          <w:szCs w:val="24"/>
        </w:rPr>
        <w:t xml:space="preserve">the significance threshold of </w:t>
      </w:r>
      <w:r>
        <w:rPr>
          <w:rFonts w:ascii="Times New Roman" w:hAnsi="Times New Roman" w:cs="Times New Roman"/>
          <w:i/>
          <w:sz w:val="24"/>
          <w:szCs w:val="24"/>
        </w:rPr>
        <w:t>p</w:t>
      </w:r>
      <w:r>
        <w:rPr>
          <w:rFonts w:ascii="Times New Roman" w:hAnsi="Times New Roman" w:cs="Times New Roman"/>
          <w:sz w:val="24"/>
          <w:szCs w:val="24"/>
        </w:rPr>
        <w:t xml:space="preserve"> was .010 (.050/5 testing; five stress domains); the effect survived correction is displayed in bold.</w:t>
      </w:r>
    </w:p>
    <w:p>
      <w:pPr>
        <w:widowControl/>
        <w:jc w:val="left"/>
        <w:rPr>
          <w:rFonts w:ascii="Times New Roman" w:hAnsi="Times New Roman" w:cs="Times New Roman"/>
          <w:bCs/>
          <w:sz w:val="24"/>
          <w:szCs w:val="24"/>
        </w:rPr>
      </w:pPr>
      <w:r>
        <w:rPr>
          <w:rFonts w:ascii="Times New Roman" w:hAnsi="Times New Roman" w:cs="Times New Roman"/>
          <w:bCs/>
          <w:sz w:val="24"/>
          <w:szCs w:val="24"/>
        </w:rPr>
        <w:br w:type="page"/>
      </w:r>
    </w:p>
    <w:p>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b/>
          <w:sz w:val="24"/>
          <w:szCs w:val="24"/>
        </w:rPr>
        <w:t>Table S11.</w:t>
      </w:r>
      <w:r>
        <w:rPr>
          <w:rFonts w:ascii="Times New Roman" w:hAnsi="Times New Roman" w:cs="Times New Roman"/>
          <w:sz w:val="24"/>
          <w:szCs w:val="24"/>
        </w:rPr>
        <w:t xml:space="preserve"> </w:t>
      </w:r>
      <w:r>
        <w:rPr>
          <w:rFonts w:hint="eastAsia" w:ascii="Times New Roman" w:hAnsi="Times New Roman" w:cs="Times New Roman"/>
          <w:b/>
          <w:sz w:val="24"/>
          <w:szCs w:val="24"/>
        </w:rPr>
        <w:t xml:space="preserve"> </w:t>
      </w:r>
      <w:r>
        <w:rPr>
          <w:rFonts w:ascii="Times New Roman" w:hAnsi="Times New Roman" w:cs="Times New Roman"/>
          <w:kern w:val="0"/>
          <w:sz w:val="24"/>
          <w:szCs w:val="24"/>
          <w:lang w:eastAsia="en-US"/>
        </w:rPr>
        <w:t>HLM predicting changes in depressive symptoms from three-way interaction based on an approximation HPA-axis multilocus genetic score</w:t>
      </w:r>
      <w:r>
        <w:rPr>
          <w:rFonts w:ascii="Times New Roman" w:hAnsi="Times New Roman" w:cs="Times New Roman"/>
          <w:kern w:val="0"/>
          <w:sz w:val="24"/>
          <w:szCs w:val="24"/>
        </w:rPr>
        <w:t xml:space="preserve"> established in </w:t>
      </w:r>
      <w:r>
        <w:rPr>
          <w:rFonts w:ascii="Times New Roman" w:hAnsi="Times New Roman" w:cs="Times New Roman"/>
          <w:sz w:val="24"/>
          <w:szCs w:val="24"/>
        </w:rPr>
        <w:t>Di Iorio et al., 2017</w:t>
      </w:r>
    </w:p>
    <w:tbl>
      <w:tblPr>
        <w:tblStyle w:val="9"/>
        <w:tblW w:w="12049"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72"/>
        <w:gridCol w:w="1545"/>
        <w:gridCol w:w="1666"/>
        <w:gridCol w:w="1406"/>
        <w:gridCol w:w="1551"/>
        <w:gridCol w:w="1549"/>
        <w:gridCol w:w="196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51" w:hRule="atLeast"/>
        </w:trPr>
        <w:tc>
          <w:tcPr>
            <w:tcW w:w="2372" w:type="dxa"/>
            <w:tcBorders>
              <w:top w:val="single" w:color="auto" w:sz="12" w:space="0"/>
              <w:bottom w:val="nil"/>
            </w:tcBorders>
            <w:shd w:val="clear" w:color="auto" w:fill="FFFFFF"/>
          </w:tcPr>
          <w:p>
            <w:pPr>
              <w:widowControl/>
              <w:adjustRightInd w:val="0"/>
              <w:snapToGrid w:val="0"/>
              <w:spacing w:line="360" w:lineRule="auto"/>
              <w:ind w:firstLine="720" w:firstLineChars="300"/>
              <w:rPr>
                <w:rFonts w:ascii="Times New Roman" w:hAnsi="Times New Roman" w:cs="Times New Roman"/>
                <w:sz w:val="24"/>
                <w:szCs w:val="24"/>
              </w:rPr>
            </w:pPr>
            <w:r>
              <w:rPr>
                <w:rFonts w:ascii="Times New Roman" w:hAnsi="Times New Roman" w:cs="Times New Roman"/>
                <w:iCs/>
                <w:sz w:val="24"/>
                <w:szCs w:val="24"/>
              </w:rPr>
              <w:t>Model</w:t>
            </w:r>
          </w:p>
        </w:tc>
        <w:tc>
          <w:tcPr>
            <w:tcW w:w="1545" w:type="dxa"/>
            <w:tcBorders>
              <w:top w:val="single" w:color="auto" w:sz="12" w:space="0"/>
              <w:bottom w:val="nil"/>
            </w:tcBorders>
            <w:shd w:val="clear" w:color="auto" w:fill="FFFFFF"/>
            <w:vAlign w:val="bottom"/>
          </w:tcPr>
          <w:p>
            <w:pPr>
              <w:widowControl/>
              <w:adjustRightInd w:val="0"/>
              <w:snapToGrid w:val="0"/>
              <w:spacing w:line="360" w:lineRule="auto"/>
              <w:jc w:val="center"/>
              <w:rPr>
                <w:rFonts w:ascii="Times New Roman" w:hAnsi="Times New Roman" w:cs="Times New Roman"/>
                <w:i/>
                <w:sz w:val="24"/>
                <w:szCs w:val="24"/>
              </w:rPr>
            </w:pPr>
            <m:oMathPara>
              <m:oMath>
                <m:sSubSup>
                  <m:sSubSupPr>
                    <m:ctrlPr>
                      <w:rPr>
                        <w:rFonts w:ascii="Cambria Math" w:hAnsi="Cambria Math" w:cs="Times New Roman"/>
                        <w:i/>
                        <w:sz w:val="24"/>
                        <w:szCs w:val="24"/>
                      </w:rPr>
                    </m:ctrlPr>
                  </m:sSubSupPr>
                  <m:e>
                    <m:r>
                      <m:rPr/>
                      <w:rPr>
                        <w:rFonts w:ascii="Cambria Math" w:hAnsi="Cambria Math" w:cs="Times New Roman"/>
                        <w:sz w:val="24"/>
                        <w:szCs w:val="24"/>
                      </w:rPr>
                      <m:t>R</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up>
                    <m:r>
                      <m:rPr/>
                      <w:rPr>
                        <w:rFonts w:ascii="Cambria Math" w:hAnsi="Cambria Math" w:cs="Times New Roman"/>
                        <w:sz w:val="24"/>
                        <w:szCs w:val="24"/>
                      </w:rPr>
                      <m:t>2</m:t>
                    </m:r>
                    <m:ctrlPr>
                      <w:rPr>
                        <w:rFonts w:ascii="Cambria Math" w:hAnsi="Cambria Math" w:cs="Times New Roman"/>
                        <w:i/>
                        <w:sz w:val="24"/>
                        <w:szCs w:val="24"/>
                      </w:rPr>
                    </m:ctrlPr>
                  </m:sup>
                </m:sSubSup>
              </m:oMath>
            </m:oMathPara>
          </w:p>
        </w:tc>
        <w:tc>
          <w:tcPr>
            <w:tcW w:w="1666" w:type="dxa"/>
            <w:tcBorders>
              <w:top w:val="single" w:color="auto" w:sz="12" w:space="0"/>
              <w:bottom w:val="nil"/>
            </w:tcBorders>
            <w:shd w:val="clear" w:color="auto" w:fill="FFFFFF"/>
            <w:vAlign w:val="bottom"/>
          </w:tcPr>
          <w:p>
            <w:pPr>
              <w:widowControl/>
              <w:adjustRightInd w:val="0"/>
              <w:snapToGrid w:val="0"/>
              <w:spacing w:line="360" w:lineRule="auto"/>
              <w:jc w:val="center"/>
              <w:rPr>
                <w:rFonts w:ascii="Times New Roman" w:hAnsi="Times New Roman" w:cs="Times New Roman"/>
                <w:i/>
                <w:sz w:val="24"/>
                <w:szCs w:val="24"/>
              </w:rPr>
            </w:pPr>
            <m:oMathPara>
              <m:oMath>
                <m:sSubSup>
                  <m:sSubSupPr>
                    <m:ctrlPr>
                      <w:rPr>
                        <w:rFonts w:ascii="Cambria Math" w:hAnsi="Cambria Math" w:cs="Times New Roman"/>
                        <w:i/>
                        <w:sz w:val="24"/>
                        <w:szCs w:val="24"/>
                      </w:rPr>
                    </m:ctrlPr>
                  </m:sSubSupPr>
                  <m:e>
                    <m:r>
                      <m:rPr/>
                      <w:rPr>
                        <w:rFonts w:ascii="Cambria Math" w:hAnsi="Cambria Math" w:cs="Times New Roman"/>
                        <w:sz w:val="24"/>
                        <w:szCs w:val="24"/>
                      </w:rPr>
                      <m:t>R</m:t>
                    </m:r>
                    <m:ctrlPr>
                      <w:rPr>
                        <w:rFonts w:ascii="Cambria Math" w:hAnsi="Cambria Math" w:cs="Times New Roman"/>
                        <w:i/>
                        <w:sz w:val="24"/>
                        <w:szCs w:val="24"/>
                      </w:rPr>
                    </m:ctrlPr>
                  </m:e>
                  <m:sub>
                    <m:r>
                      <m:rPr/>
                      <w:rPr>
                        <w:rFonts w:ascii="Cambria Math" w:hAnsi="Cambria Math" w:cs="Times New Roman"/>
                        <w:sz w:val="24"/>
                        <w:szCs w:val="24"/>
                      </w:rPr>
                      <m:t xml:space="preserve">2 </m:t>
                    </m:r>
                    <m:ctrlPr>
                      <w:rPr>
                        <w:rFonts w:ascii="Cambria Math" w:hAnsi="Cambria Math" w:cs="Times New Roman"/>
                        <w:i/>
                        <w:sz w:val="24"/>
                        <w:szCs w:val="24"/>
                      </w:rPr>
                    </m:ctrlPr>
                  </m:sub>
                  <m:sup>
                    <m:r>
                      <m:rPr/>
                      <w:rPr>
                        <w:rFonts w:ascii="Cambria Math" w:hAnsi="Cambria Math" w:cs="Times New Roman"/>
                        <w:sz w:val="24"/>
                        <w:szCs w:val="24"/>
                      </w:rPr>
                      <m:t>2</m:t>
                    </m:r>
                    <m:ctrlPr>
                      <w:rPr>
                        <w:rFonts w:ascii="Cambria Math" w:hAnsi="Cambria Math" w:cs="Times New Roman"/>
                        <w:i/>
                        <w:sz w:val="24"/>
                        <w:szCs w:val="24"/>
                      </w:rPr>
                    </m:ctrlPr>
                  </m:sup>
                </m:sSubSup>
              </m:oMath>
            </m:oMathPara>
          </w:p>
        </w:tc>
        <w:tc>
          <w:tcPr>
            <w:tcW w:w="1406" w:type="dxa"/>
            <w:tcBorders>
              <w:top w:val="single" w:color="auto" w:sz="12" w:space="0"/>
              <w:bottom w:val="nil"/>
            </w:tcBorders>
            <w:shd w:val="clear" w:color="auto" w:fill="FFFFFF"/>
            <w:vAlign w:val="bottom"/>
          </w:tcPr>
          <w:p>
            <w:pPr>
              <w:widowControl/>
              <w:adjustRightInd w:val="0"/>
              <w:snapToGrid w:val="0"/>
              <w:spacing w:line="360" w:lineRule="auto"/>
              <w:jc w:val="center"/>
              <w:rPr>
                <w:rFonts w:ascii="Times New Roman" w:hAnsi="Times New Roman" w:cs="Times New Roman"/>
                <w:sz w:val="24"/>
                <w:szCs w:val="24"/>
              </w:rPr>
            </w:pPr>
            <w:r>
              <w:rPr>
                <w:rFonts w:ascii="Times New Roman" w:hAnsi="Times New Roman" w:cs="Times New Roman"/>
                <w:i/>
                <w:sz w:val="24"/>
                <w:szCs w:val="24"/>
              </w:rPr>
              <w:t>b</w:t>
            </w:r>
          </w:p>
        </w:tc>
        <w:tc>
          <w:tcPr>
            <w:tcW w:w="1551" w:type="dxa"/>
            <w:tcBorders>
              <w:top w:val="single" w:color="auto" w:sz="12" w:space="0"/>
              <w:bottom w:val="nil"/>
            </w:tcBorders>
            <w:shd w:val="clear" w:color="auto" w:fill="FFFFFF"/>
            <w:vAlign w:val="bottom"/>
          </w:tcPr>
          <w:p>
            <w:pPr>
              <w:widowControl/>
              <w:adjustRightInd w:val="0"/>
              <w:snapToGrid w:val="0"/>
              <w:spacing w:line="360" w:lineRule="auto"/>
              <w:jc w:val="center"/>
              <w:rPr>
                <w:rFonts w:ascii="Times New Roman" w:hAnsi="Times New Roman" w:cs="Times New Roman"/>
                <w:sz w:val="24"/>
                <w:szCs w:val="24"/>
              </w:rPr>
            </w:pPr>
            <w:r>
              <w:rPr>
                <w:rFonts w:ascii="Times New Roman" w:hAnsi="Times New Roman" w:cs="Times New Roman"/>
                <w:i/>
                <w:sz w:val="24"/>
                <w:szCs w:val="24"/>
              </w:rPr>
              <w:t xml:space="preserve"> SE</w:t>
            </w:r>
          </w:p>
        </w:tc>
        <w:tc>
          <w:tcPr>
            <w:tcW w:w="1549" w:type="dxa"/>
            <w:tcBorders>
              <w:top w:val="single" w:color="auto" w:sz="12" w:space="0"/>
              <w:bottom w:val="nil"/>
            </w:tcBorders>
            <w:shd w:val="clear" w:color="auto" w:fill="FFFFFF"/>
            <w:vAlign w:val="bottom"/>
          </w:tcPr>
          <w:p>
            <w:pPr>
              <w:widowControl/>
              <w:adjustRightInd w:val="0"/>
              <w:snapToGrid w:val="0"/>
              <w:spacing w:line="360" w:lineRule="auto"/>
              <w:jc w:val="center"/>
              <w:rPr>
                <w:rFonts w:ascii="Times New Roman" w:hAnsi="Times New Roman" w:cs="Times New Roman"/>
                <w:sz w:val="24"/>
                <w:szCs w:val="24"/>
              </w:rPr>
            </w:pPr>
            <w:r>
              <w:rPr>
                <w:rFonts w:ascii="Times New Roman" w:hAnsi="Times New Roman" w:cs="Times New Roman"/>
                <w:i/>
                <w:sz w:val="24"/>
                <w:szCs w:val="24"/>
              </w:rPr>
              <w:t xml:space="preserve"> p</w:t>
            </w:r>
            <w:r>
              <w:rPr>
                <w:rFonts w:ascii="Times New Roman" w:hAnsi="Times New Roman" w:cs="Times New Roman"/>
                <w:i/>
                <w:sz w:val="24"/>
                <w:szCs w:val="24"/>
                <w:vertAlign w:val="superscript"/>
              </w:rPr>
              <w:t>b</w:t>
            </w:r>
          </w:p>
        </w:tc>
        <w:tc>
          <w:tcPr>
            <w:tcW w:w="1960" w:type="dxa"/>
            <w:tcBorders>
              <w:top w:val="single" w:color="auto" w:sz="12" w:space="0"/>
              <w:bottom w:val="nil"/>
            </w:tcBorders>
            <w:shd w:val="clear" w:color="auto" w:fill="FFFFFF"/>
            <w:vAlign w:val="center"/>
          </w:tcPr>
          <w:p>
            <w:pPr>
              <w:widowControl/>
              <w:adjustRightInd w:val="0"/>
              <w:snapToGrid w:val="0"/>
              <w:spacing w:line="360" w:lineRule="auto"/>
              <w:jc w:val="center"/>
              <w:rPr>
                <w:rFonts w:ascii="Times New Roman" w:hAnsi="Times New Roman" w:cs="Times New Roman"/>
                <w:i/>
                <w:sz w:val="24"/>
                <w:szCs w:val="24"/>
              </w:rPr>
            </w:pPr>
            <w:r>
              <w:rPr>
                <w:rFonts w:hint="eastAsia" w:ascii="Times New Roman" w:hAnsi="Times New Roman" w:cs="Times New Roman"/>
                <w:iCs/>
                <w:sz w:val="24"/>
                <w:szCs w:val="24"/>
              </w:rPr>
              <w:t xml:space="preserve">95% CI of </w:t>
            </w:r>
            <w:r>
              <w:rPr>
                <w:rFonts w:hint="eastAsia" w:ascii="Times New Roman" w:hAnsi="Times New Roman" w:cs="Times New Roman"/>
                <w:i/>
                <w:sz w:val="24"/>
                <w:szCs w:val="24"/>
              </w:rPr>
              <w:t>b</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51" w:hRule="atLeast"/>
        </w:trPr>
        <w:tc>
          <w:tcPr>
            <w:tcW w:w="2372" w:type="dxa"/>
            <w:tcBorders>
              <w:top w:val="single" w:color="auto" w:sz="4" w:space="0"/>
              <w:bottom w:val="nil"/>
            </w:tcBorders>
            <w:shd w:val="clear" w:color="auto" w:fill="FFFFFF"/>
          </w:tcPr>
          <w:p>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MGPS × CM × IS </w:t>
            </w:r>
          </w:p>
        </w:tc>
        <w:tc>
          <w:tcPr>
            <w:tcW w:w="1545" w:type="dxa"/>
            <w:tcBorders>
              <w:top w:val="single" w:color="auto" w:sz="4" w:space="0"/>
              <w:bottom w:val="nil"/>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rPr>
            </w:pPr>
            <w:r>
              <w:rPr>
                <w:rFonts w:ascii="Times New Roman" w:hAnsi="Times New Roman" w:cs="Times New Roman"/>
                <w:sz w:val="24"/>
                <w:szCs w:val="24"/>
              </w:rPr>
              <w:t>.242</w:t>
            </w:r>
          </w:p>
        </w:tc>
        <w:tc>
          <w:tcPr>
            <w:tcW w:w="1666" w:type="dxa"/>
            <w:tcBorders>
              <w:top w:val="single" w:color="auto" w:sz="4" w:space="0"/>
              <w:bottom w:val="nil"/>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rPr>
            </w:pPr>
            <w:r>
              <w:rPr>
                <w:rFonts w:ascii="Times New Roman" w:hAnsi="Times New Roman" w:cs="Times New Roman"/>
                <w:sz w:val="24"/>
                <w:szCs w:val="24"/>
              </w:rPr>
              <w:t>.253</w:t>
            </w:r>
          </w:p>
        </w:tc>
        <w:tc>
          <w:tcPr>
            <w:tcW w:w="1406" w:type="dxa"/>
            <w:tcBorders>
              <w:top w:val="single" w:color="auto" w:sz="4" w:space="0"/>
              <w:bottom w:val="nil"/>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rPr>
            </w:pPr>
            <w:r>
              <w:rPr>
                <w:rFonts w:ascii="Times New Roman" w:hAnsi="Times New Roman" w:cs="Times New Roman"/>
                <w:sz w:val="24"/>
                <w:szCs w:val="24"/>
              </w:rPr>
              <w:t>0.00</w:t>
            </w:r>
            <w:r>
              <w:rPr>
                <w:rFonts w:hint="eastAsia" w:ascii="Times New Roman" w:hAnsi="Times New Roman" w:cs="Times New Roman"/>
                <w:sz w:val="24"/>
                <w:szCs w:val="24"/>
              </w:rPr>
              <w:t>6</w:t>
            </w:r>
          </w:p>
        </w:tc>
        <w:tc>
          <w:tcPr>
            <w:tcW w:w="1551" w:type="dxa"/>
            <w:tcBorders>
              <w:top w:val="single" w:color="auto" w:sz="4" w:space="0"/>
              <w:bottom w:val="nil"/>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rPr>
            </w:pPr>
            <w:r>
              <w:rPr>
                <w:rFonts w:ascii="Times New Roman" w:hAnsi="Times New Roman" w:cs="Times New Roman"/>
                <w:sz w:val="24"/>
                <w:szCs w:val="24"/>
              </w:rPr>
              <w:t>0.00</w:t>
            </w:r>
            <w:r>
              <w:rPr>
                <w:rFonts w:hint="eastAsia" w:ascii="Times New Roman" w:hAnsi="Times New Roman" w:cs="Times New Roman"/>
                <w:sz w:val="24"/>
                <w:szCs w:val="24"/>
              </w:rPr>
              <w:t>4</w:t>
            </w:r>
          </w:p>
        </w:tc>
        <w:tc>
          <w:tcPr>
            <w:tcW w:w="1549" w:type="dxa"/>
            <w:tcBorders>
              <w:top w:val="single" w:color="auto" w:sz="4" w:space="0"/>
              <w:bottom w:val="nil"/>
            </w:tcBorders>
            <w:shd w:val="clear" w:color="auto" w:fill="FFFFFF"/>
          </w:tcPr>
          <w:p>
            <w:pPr>
              <w:tabs>
                <w:tab w:val="decimal" w:pos="420"/>
              </w:tabs>
              <w:adjustRightInd w:val="0"/>
              <w:snapToGrid w:val="0"/>
              <w:spacing w:line="360" w:lineRule="auto"/>
              <w:ind w:left="210" w:leftChars="100"/>
              <w:rPr>
                <w:rFonts w:ascii="Times New Roman" w:hAnsi="Times New Roman" w:cs="Times New Roman"/>
                <w:b/>
                <w:sz w:val="24"/>
                <w:szCs w:val="24"/>
              </w:rPr>
            </w:pPr>
            <w:r>
              <w:rPr>
                <w:rFonts w:hint="eastAsia" w:ascii="Times New Roman" w:hAnsi="Times New Roman" w:eastAsia="宋体" w:cs="Times New Roman"/>
                <w:sz w:val="24"/>
                <w:szCs w:val="24"/>
              </w:rPr>
              <w:t>.117</w:t>
            </w:r>
          </w:p>
        </w:tc>
        <w:tc>
          <w:tcPr>
            <w:tcW w:w="1960" w:type="dxa"/>
            <w:tcBorders>
              <w:top w:val="single" w:color="auto" w:sz="4" w:space="0"/>
              <w:bottom w:val="nil"/>
            </w:tcBorders>
            <w:shd w:val="clear" w:color="auto" w:fill="FFFFFF"/>
          </w:tcPr>
          <w:p>
            <w:pPr>
              <w:adjustRightInd w:val="0"/>
              <w:snapToGrid w:val="0"/>
              <w:spacing w:line="360" w:lineRule="auto"/>
              <w:ind w:left="210" w:leftChars="100"/>
              <w:jc w:val="left"/>
              <w:rPr>
                <w:rFonts w:ascii="Times New Roman" w:hAnsi="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w:t>
            </w:r>
            <w:r>
              <w:rPr>
                <w:rFonts w:hint="eastAsia" w:ascii="Times New Roman" w:hAnsi="Times New Roman" w:cs="Times New Roman"/>
                <w:sz w:val="24"/>
                <w:szCs w:val="24"/>
              </w:rPr>
              <w:t>0.002,</w:t>
            </w:r>
            <w:r>
              <w:rPr>
                <w:rFonts w:ascii="Times New Roman" w:hAnsi="Times New Roman" w:cs="Times New Roman"/>
                <w:sz w:val="24"/>
                <w:szCs w:val="24"/>
              </w:rPr>
              <w:t xml:space="preserve"> </w:t>
            </w:r>
            <w:r>
              <w:rPr>
                <w:rFonts w:hint="eastAsia" w:ascii="Times New Roman" w:hAnsi="Times New Roman" w:cs="Times New Roman"/>
                <w:sz w:val="24"/>
                <w:szCs w:val="24"/>
              </w:rPr>
              <w:t>0.014]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51" w:hRule="atLeast"/>
        </w:trPr>
        <w:tc>
          <w:tcPr>
            <w:tcW w:w="2372" w:type="dxa"/>
            <w:tcBorders>
              <w:top w:val="nil"/>
              <w:bottom w:val="nil"/>
            </w:tcBorders>
            <w:shd w:val="clear" w:color="auto" w:fill="FFFFFF"/>
          </w:tcPr>
          <w:p>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MGPS × CM × AS </w:t>
            </w:r>
          </w:p>
        </w:tc>
        <w:tc>
          <w:tcPr>
            <w:tcW w:w="1545" w:type="dxa"/>
            <w:tcBorders>
              <w:top w:val="nil"/>
              <w:bottom w:val="nil"/>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rPr>
            </w:pPr>
            <w:r>
              <w:rPr>
                <w:rFonts w:ascii="Times New Roman" w:hAnsi="Times New Roman" w:cs="Times New Roman"/>
                <w:sz w:val="24"/>
                <w:szCs w:val="24"/>
              </w:rPr>
              <w:t>.231</w:t>
            </w:r>
          </w:p>
        </w:tc>
        <w:tc>
          <w:tcPr>
            <w:tcW w:w="1666" w:type="dxa"/>
            <w:tcBorders>
              <w:top w:val="nil"/>
              <w:bottom w:val="nil"/>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rPr>
            </w:pPr>
            <w:r>
              <w:rPr>
                <w:rFonts w:ascii="Times New Roman" w:hAnsi="Times New Roman" w:cs="Times New Roman"/>
                <w:sz w:val="24"/>
                <w:szCs w:val="24"/>
              </w:rPr>
              <w:t>.253</w:t>
            </w:r>
          </w:p>
        </w:tc>
        <w:tc>
          <w:tcPr>
            <w:tcW w:w="1406" w:type="dxa"/>
            <w:tcBorders>
              <w:top w:val="nil"/>
              <w:bottom w:val="nil"/>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highlight w:val="yellow"/>
              </w:rPr>
            </w:pPr>
            <w:r>
              <w:rPr>
                <w:rFonts w:ascii="Times New Roman" w:hAnsi="Times New Roman" w:cs="Times New Roman"/>
                <w:sz w:val="24"/>
                <w:szCs w:val="24"/>
              </w:rPr>
              <w:t>0.0</w:t>
            </w:r>
            <w:r>
              <w:rPr>
                <w:rFonts w:hint="eastAsia" w:ascii="Times New Roman" w:hAnsi="Times New Roman" w:cs="Times New Roman"/>
                <w:sz w:val="24"/>
                <w:szCs w:val="24"/>
              </w:rPr>
              <w:t>16</w:t>
            </w:r>
          </w:p>
        </w:tc>
        <w:tc>
          <w:tcPr>
            <w:tcW w:w="1551" w:type="dxa"/>
            <w:tcBorders>
              <w:top w:val="nil"/>
              <w:bottom w:val="nil"/>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highlight w:val="yellow"/>
              </w:rPr>
            </w:pPr>
            <w:r>
              <w:rPr>
                <w:rFonts w:ascii="Times New Roman" w:hAnsi="Times New Roman" w:cs="Times New Roman"/>
                <w:sz w:val="24"/>
                <w:szCs w:val="24"/>
              </w:rPr>
              <w:t>0.00</w:t>
            </w:r>
            <w:r>
              <w:rPr>
                <w:rFonts w:hint="eastAsia" w:ascii="Times New Roman" w:hAnsi="Times New Roman" w:cs="Times New Roman"/>
                <w:sz w:val="24"/>
                <w:szCs w:val="24"/>
              </w:rPr>
              <w:t>7</w:t>
            </w:r>
          </w:p>
        </w:tc>
        <w:tc>
          <w:tcPr>
            <w:tcW w:w="1549" w:type="dxa"/>
            <w:tcBorders>
              <w:top w:val="nil"/>
              <w:bottom w:val="nil"/>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highlight w:val="yellow"/>
              </w:rPr>
            </w:pPr>
            <w:r>
              <w:rPr>
                <w:rFonts w:ascii="Times New Roman" w:hAnsi="Times New Roman" w:cs="Times New Roman"/>
                <w:sz w:val="24"/>
                <w:szCs w:val="24"/>
              </w:rPr>
              <w:t>.0</w:t>
            </w:r>
            <w:r>
              <w:rPr>
                <w:rFonts w:hint="eastAsia" w:ascii="Times New Roman" w:hAnsi="Times New Roman" w:cs="Times New Roman"/>
                <w:sz w:val="24"/>
                <w:szCs w:val="24"/>
              </w:rPr>
              <w:t>18</w:t>
            </w:r>
          </w:p>
        </w:tc>
        <w:tc>
          <w:tcPr>
            <w:tcW w:w="1960" w:type="dxa"/>
            <w:tcBorders>
              <w:top w:val="nil"/>
              <w:bottom w:val="nil"/>
            </w:tcBorders>
            <w:shd w:val="clear" w:color="auto" w:fill="FFFFFF"/>
          </w:tcPr>
          <w:p>
            <w:pPr>
              <w:adjustRightInd w:val="0"/>
              <w:snapToGrid w:val="0"/>
              <w:spacing w:line="360" w:lineRule="auto"/>
              <w:ind w:left="210" w:leftChars="100"/>
              <w:jc w:val="left"/>
              <w:rPr>
                <w:rFonts w:ascii="Times New Roman" w:hAnsi="Times New Roman"/>
                <w:sz w:val="24"/>
                <w:szCs w:val="24"/>
                <w:highlight w:val="yellow"/>
              </w:rPr>
            </w:pPr>
            <w:r>
              <w:rPr>
                <w:rFonts w:hint="eastAsia" w:ascii="Times New Roman" w:hAnsi="Times New Roman" w:cs="Times New Roman"/>
                <w:sz w:val="24"/>
                <w:szCs w:val="24"/>
              </w:rPr>
              <w:t>[0.003,</w:t>
            </w:r>
            <w:r>
              <w:rPr>
                <w:rFonts w:ascii="Times New Roman" w:hAnsi="Times New Roman" w:cs="Times New Roman"/>
                <w:sz w:val="24"/>
                <w:szCs w:val="24"/>
              </w:rPr>
              <w:t xml:space="preserve"> </w:t>
            </w:r>
            <w:r>
              <w:rPr>
                <w:rFonts w:hint="eastAsia" w:ascii="Times New Roman" w:hAnsi="Times New Roman" w:cs="Times New Roman"/>
                <w:sz w:val="24"/>
                <w:szCs w:val="24"/>
              </w:rPr>
              <w:t>0.029]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51" w:hRule="atLeast"/>
        </w:trPr>
        <w:tc>
          <w:tcPr>
            <w:tcW w:w="2372" w:type="dxa"/>
            <w:tcBorders>
              <w:top w:val="nil"/>
              <w:bottom w:val="nil"/>
            </w:tcBorders>
            <w:shd w:val="clear" w:color="auto" w:fill="FFFFFF"/>
          </w:tcPr>
          <w:p>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MGPS × CM × BP </w:t>
            </w:r>
          </w:p>
        </w:tc>
        <w:tc>
          <w:tcPr>
            <w:tcW w:w="1545" w:type="dxa"/>
            <w:tcBorders>
              <w:top w:val="nil"/>
              <w:bottom w:val="nil"/>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rPr>
            </w:pPr>
            <w:r>
              <w:rPr>
                <w:rFonts w:ascii="Times New Roman" w:hAnsi="Times New Roman" w:cs="Times New Roman"/>
                <w:sz w:val="24"/>
                <w:szCs w:val="24"/>
              </w:rPr>
              <w:t>.232</w:t>
            </w:r>
          </w:p>
        </w:tc>
        <w:tc>
          <w:tcPr>
            <w:tcW w:w="1666" w:type="dxa"/>
            <w:tcBorders>
              <w:top w:val="nil"/>
              <w:bottom w:val="nil"/>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rPr>
            </w:pPr>
            <w:r>
              <w:rPr>
                <w:rFonts w:ascii="Times New Roman" w:hAnsi="Times New Roman" w:cs="Times New Roman"/>
                <w:sz w:val="24"/>
                <w:szCs w:val="24"/>
              </w:rPr>
              <w:t>.253</w:t>
            </w:r>
          </w:p>
        </w:tc>
        <w:tc>
          <w:tcPr>
            <w:tcW w:w="1406" w:type="dxa"/>
            <w:tcBorders>
              <w:top w:val="nil"/>
              <w:bottom w:val="nil"/>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highlight w:val="yellow"/>
              </w:rPr>
            </w:pPr>
            <w:r>
              <w:rPr>
                <w:rFonts w:ascii="Times New Roman" w:hAnsi="Times New Roman" w:cs="Times New Roman"/>
                <w:sz w:val="24"/>
                <w:szCs w:val="24"/>
              </w:rPr>
              <w:t>0.00</w:t>
            </w:r>
            <w:r>
              <w:rPr>
                <w:rFonts w:hint="eastAsia" w:ascii="Times New Roman" w:hAnsi="Times New Roman" w:cs="Times New Roman"/>
                <w:sz w:val="24"/>
                <w:szCs w:val="24"/>
              </w:rPr>
              <w:t>4</w:t>
            </w:r>
          </w:p>
        </w:tc>
        <w:tc>
          <w:tcPr>
            <w:tcW w:w="1551" w:type="dxa"/>
            <w:tcBorders>
              <w:top w:val="nil"/>
              <w:bottom w:val="nil"/>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highlight w:val="yellow"/>
              </w:rPr>
            </w:pPr>
            <w:r>
              <w:rPr>
                <w:rFonts w:ascii="Times New Roman" w:hAnsi="Times New Roman" w:cs="Times New Roman"/>
                <w:sz w:val="24"/>
                <w:szCs w:val="24"/>
              </w:rPr>
              <w:t>0.00</w:t>
            </w:r>
            <w:r>
              <w:rPr>
                <w:rFonts w:hint="eastAsia" w:ascii="Times New Roman" w:hAnsi="Times New Roman" w:cs="Times New Roman"/>
                <w:sz w:val="24"/>
                <w:szCs w:val="24"/>
              </w:rPr>
              <w:t>4</w:t>
            </w:r>
          </w:p>
        </w:tc>
        <w:tc>
          <w:tcPr>
            <w:tcW w:w="1549" w:type="dxa"/>
            <w:tcBorders>
              <w:top w:val="nil"/>
              <w:bottom w:val="nil"/>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highlight w:val="yellow"/>
              </w:rPr>
            </w:pPr>
            <w:r>
              <w:rPr>
                <w:rFonts w:ascii="Times New Roman" w:hAnsi="Times New Roman" w:cs="Times New Roman"/>
                <w:sz w:val="24"/>
                <w:szCs w:val="24"/>
              </w:rPr>
              <w:t>.</w:t>
            </w:r>
            <w:r>
              <w:rPr>
                <w:rFonts w:hint="eastAsia" w:ascii="Times New Roman" w:hAnsi="Times New Roman" w:cs="Times New Roman"/>
                <w:sz w:val="24"/>
                <w:szCs w:val="24"/>
              </w:rPr>
              <w:t>373</w:t>
            </w:r>
          </w:p>
        </w:tc>
        <w:tc>
          <w:tcPr>
            <w:tcW w:w="1960" w:type="dxa"/>
            <w:tcBorders>
              <w:top w:val="nil"/>
              <w:bottom w:val="nil"/>
            </w:tcBorders>
            <w:shd w:val="clear" w:color="auto" w:fill="FFFFFF"/>
          </w:tcPr>
          <w:p>
            <w:pPr>
              <w:adjustRightInd w:val="0"/>
              <w:snapToGrid w:val="0"/>
              <w:spacing w:line="360" w:lineRule="auto"/>
              <w:ind w:left="210" w:leftChars="100"/>
              <w:jc w:val="left"/>
              <w:rPr>
                <w:rFonts w:ascii="Times New Roman" w:hAnsi="Times New Roman"/>
                <w:sz w:val="24"/>
                <w:szCs w:val="24"/>
                <w:highlight w:val="yellow"/>
              </w:rPr>
            </w:pPr>
            <w:r>
              <w:rPr>
                <w:rFonts w:hint="eastAsia" w:ascii="Times New Roman" w:hAnsi="Times New Roman" w:cs="Times New Roman"/>
                <w:sz w:val="24"/>
                <w:szCs w:val="24"/>
              </w:rPr>
              <w:t>[</w:t>
            </w:r>
            <w:r>
              <w:rPr>
                <w:rFonts w:ascii="Times New Roman" w:hAnsi="Times New Roman" w:cs="Times New Roman"/>
                <w:sz w:val="24"/>
                <w:szCs w:val="24"/>
              </w:rPr>
              <w:t>–</w:t>
            </w:r>
            <w:r>
              <w:rPr>
                <w:rFonts w:hint="eastAsia" w:ascii="Times New Roman" w:hAnsi="Times New Roman" w:cs="Times New Roman"/>
                <w:sz w:val="24"/>
                <w:szCs w:val="24"/>
              </w:rPr>
              <w:t>0.004,</w:t>
            </w:r>
            <w:r>
              <w:rPr>
                <w:rFonts w:ascii="Times New Roman" w:hAnsi="Times New Roman" w:cs="Times New Roman"/>
                <w:sz w:val="24"/>
                <w:szCs w:val="24"/>
              </w:rPr>
              <w:t xml:space="preserve"> </w:t>
            </w:r>
            <w:r>
              <w:rPr>
                <w:rFonts w:hint="eastAsia" w:ascii="Times New Roman" w:hAnsi="Times New Roman" w:cs="Times New Roman"/>
                <w:sz w:val="24"/>
                <w:szCs w:val="24"/>
              </w:rPr>
              <w:t>0.011]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51" w:hRule="atLeast"/>
        </w:trPr>
        <w:tc>
          <w:tcPr>
            <w:tcW w:w="2372" w:type="dxa"/>
            <w:tcBorders>
              <w:top w:val="nil"/>
              <w:bottom w:val="nil"/>
            </w:tcBorders>
            <w:shd w:val="clear" w:color="auto" w:fill="FFFFFF"/>
          </w:tcPr>
          <w:p>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MGPS × CM × LO </w:t>
            </w:r>
          </w:p>
        </w:tc>
        <w:tc>
          <w:tcPr>
            <w:tcW w:w="1545" w:type="dxa"/>
            <w:tcBorders>
              <w:top w:val="nil"/>
              <w:bottom w:val="nil"/>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rPr>
            </w:pPr>
            <w:r>
              <w:rPr>
                <w:rFonts w:ascii="Times New Roman" w:hAnsi="Times New Roman" w:cs="Times New Roman"/>
                <w:sz w:val="24"/>
                <w:szCs w:val="24"/>
              </w:rPr>
              <w:t>.228</w:t>
            </w:r>
          </w:p>
        </w:tc>
        <w:tc>
          <w:tcPr>
            <w:tcW w:w="1666" w:type="dxa"/>
            <w:tcBorders>
              <w:top w:val="nil"/>
              <w:bottom w:val="nil"/>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rPr>
            </w:pPr>
            <w:r>
              <w:rPr>
                <w:rFonts w:ascii="Times New Roman" w:hAnsi="Times New Roman" w:cs="Times New Roman"/>
                <w:sz w:val="24"/>
                <w:szCs w:val="24"/>
              </w:rPr>
              <w:t>.253</w:t>
            </w:r>
          </w:p>
        </w:tc>
        <w:tc>
          <w:tcPr>
            <w:tcW w:w="1406" w:type="dxa"/>
            <w:tcBorders>
              <w:top w:val="nil"/>
              <w:bottom w:val="nil"/>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highlight w:val="yellow"/>
              </w:rPr>
            </w:pPr>
            <w:r>
              <w:rPr>
                <w:rFonts w:ascii="Times New Roman" w:hAnsi="Times New Roman" w:cs="Times New Roman"/>
                <w:sz w:val="24"/>
                <w:szCs w:val="24"/>
              </w:rPr>
              <w:t>0.00</w:t>
            </w:r>
            <w:r>
              <w:rPr>
                <w:rFonts w:hint="eastAsia" w:ascii="Times New Roman" w:hAnsi="Times New Roman" w:cs="Times New Roman"/>
                <w:sz w:val="24"/>
                <w:szCs w:val="24"/>
              </w:rPr>
              <w:t>5</w:t>
            </w:r>
          </w:p>
        </w:tc>
        <w:tc>
          <w:tcPr>
            <w:tcW w:w="1551" w:type="dxa"/>
            <w:tcBorders>
              <w:top w:val="nil"/>
              <w:bottom w:val="nil"/>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highlight w:val="yellow"/>
              </w:rPr>
            </w:pPr>
            <w:r>
              <w:rPr>
                <w:rFonts w:ascii="Times New Roman" w:hAnsi="Times New Roman" w:cs="Times New Roman"/>
                <w:sz w:val="24"/>
                <w:szCs w:val="24"/>
              </w:rPr>
              <w:t>0.00</w:t>
            </w:r>
            <w:r>
              <w:rPr>
                <w:rFonts w:hint="eastAsia" w:ascii="Times New Roman" w:hAnsi="Times New Roman" w:cs="Times New Roman"/>
                <w:sz w:val="24"/>
                <w:szCs w:val="24"/>
              </w:rPr>
              <w:t>6</w:t>
            </w:r>
          </w:p>
        </w:tc>
        <w:tc>
          <w:tcPr>
            <w:tcW w:w="1549" w:type="dxa"/>
            <w:tcBorders>
              <w:top w:val="nil"/>
              <w:bottom w:val="nil"/>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highlight w:val="yellow"/>
              </w:rPr>
            </w:pPr>
            <w:r>
              <w:rPr>
                <w:rFonts w:ascii="Times New Roman" w:hAnsi="Times New Roman" w:cs="Times New Roman"/>
                <w:sz w:val="24"/>
                <w:szCs w:val="24"/>
              </w:rPr>
              <w:t>.</w:t>
            </w:r>
            <w:r>
              <w:rPr>
                <w:rFonts w:hint="eastAsia" w:ascii="Times New Roman" w:hAnsi="Times New Roman" w:cs="Times New Roman"/>
                <w:sz w:val="24"/>
                <w:szCs w:val="24"/>
              </w:rPr>
              <w:t>398</w:t>
            </w:r>
          </w:p>
        </w:tc>
        <w:tc>
          <w:tcPr>
            <w:tcW w:w="1960" w:type="dxa"/>
            <w:tcBorders>
              <w:top w:val="nil"/>
              <w:bottom w:val="nil"/>
            </w:tcBorders>
            <w:shd w:val="clear" w:color="auto" w:fill="FFFFFF"/>
          </w:tcPr>
          <w:p>
            <w:pPr>
              <w:adjustRightInd w:val="0"/>
              <w:snapToGrid w:val="0"/>
              <w:spacing w:line="360" w:lineRule="auto"/>
              <w:ind w:left="210" w:leftChars="100"/>
              <w:jc w:val="left"/>
              <w:rPr>
                <w:rFonts w:ascii="Times New Roman" w:hAnsi="Times New Roman"/>
                <w:sz w:val="24"/>
                <w:szCs w:val="24"/>
                <w:highlight w:val="yellow"/>
              </w:rPr>
            </w:pPr>
            <w:r>
              <w:rPr>
                <w:rFonts w:hint="eastAsia" w:ascii="Times New Roman" w:hAnsi="Times New Roman" w:cs="Times New Roman"/>
                <w:sz w:val="24"/>
                <w:szCs w:val="24"/>
              </w:rPr>
              <w:t>[</w:t>
            </w:r>
            <w:r>
              <w:rPr>
                <w:rFonts w:ascii="Times New Roman" w:hAnsi="Times New Roman" w:cs="Times New Roman"/>
                <w:sz w:val="24"/>
                <w:szCs w:val="24"/>
              </w:rPr>
              <w:t>–</w:t>
            </w:r>
            <w:r>
              <w:rPr>
                <w:rFonts w:hint="eastAsia" w:ascii="Times New Roman" w:hAnsi="Times New Roman" w:cs="Times New Roman"/>
                <w:sz w:val="24"/>
                <w:szCs w:val="24"/>
              </w:rPr>
              <w:t>0.006,</w:t>
            </w:r>
            <w:r>
              <w:rPr>
                <w:rFonts w:ascii="Times New Roman" w:hAnsi="Times New Roman" w:cs="Times New Roman"/>
                <w:sz w:val="24"/>
                <w:szCs w:val="24"/>
              </w:rPr>
              <w:t xml:space="preserve"> </w:t>
            </w:r>
            <w:r>
              <w:rPr>
                <w:rFonts w:hint="eastAsia" w:ascii="Times New Roman" w:hAnsi="Times New Roman" w:cs="Times New Roman"/>
                <w:sz w:val="24"/>
                <w:szCs w:val="24"/>
              </w:rPr>
              <w:t>0.016]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 w:hRule="atLeast"/>
        </w:trPr>
        <w:tc>
          <w:tcPr>
            <w:tcW w:w="2372" w:type="dxa"/>
            <w:tcBorders>
              <w:top w:val="nil"/>
              <w:bottom w:val="single" w:color="auto" w:sz="12" w:space="0"/>
            </w:tcBorders>
            <w:shd w:val="clear" w:color="auto" w:fill="FFFFFF"/>
          </w:tcPr>
          <w:p>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MGPS × CM × ADS  </w:t>
            </w:r>
          </w:p>
        </w:tc>
        <w:tc>
          <w:tcPr>
            <w:tcW w:w="1545" w:type="dxa"/>
            <w:tcBorders>
              <w:top w:val="nil"/>
              <w:bottom w:val="single" w:color="auto" w:sz="12" w:space="0"/>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rPr>
            </w:pPr>
            <w:r>
              <w:rPr>
                <w:rFonts w:ascii="Times New Roman" w:hAnsi="Times New Roman" w:cs="Times New Roman"/>
                <w:sz w:val="24"/>
                <w:szCs w:val="24"/>
              </w:rPr>
              <w:t>.243</w:t>
            </w:r>
          </w:p>
        </w:tc>
        <w:tc>
          <w:tcPr>
            <w:tcW w:w="1666" w:type="dxa"/>
            <w:tcBorders>
              <w:top w:val="nil"/>
              <w:bottom w:val="single" w:color="auto" w:sz="12" w:space="0"/>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rPr>
            </w:pPr>
            <w:r>
              <w:rPr>
                <w:rFonts w:ascii="Times New Roman" w:hAnsi="Times New Roman" w:cs="Times New Roman"/>
                <w:sz w:val="24"/>
                <w:szCs w:val="24"/>
              </w:rPr>
              <w:t>.253</w:t>
            </w:r>
          </w:p>
        </w:tc>
        <w:tc>
          <w:tcPr>
            <w:tcW w:w="1406" w:type="dxa"/>
            <w:tcBorders>
              <w:top w:val="nil"/>
              <w:bottom w:val="single" w:color="auto" w:sz="12" w:space="0"/>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highlight w:val="yellow"/>
              </w:rPr>
            </w:pPr>
            <w:r>
              <w:rPr>
                <w:rFonts w:ascii="Times New Roman" w:hAnsi="Times New Roman" w:cs="Times New Roman"/>
                <w:sz w:val="24"/>
                <w:szCs w:val="24"/>
              </w:rPr>
              <w:t>0.0</w:t>
            </w:r>
            <w:r>
              <w:rPr>
                <w:rFonts w:hint="eastAsia" w:ascii="Times New Roman" w:hAnsi="Times New Roman" w:cs="Times New Roman"/>
                <w:sz w:val="24"/>
                <w:szCs w:val="24"/>
              </w:rPr>
              <w:t>15</w:t>
            </w:r>
          </w:p>
        </w:tc>
        <w:tc>
          <w:tcPr>
            <w:tcW w:w="1551" w:type="dxa"/>
            <w:tcBorders>
              <w:top w:val="nil"/>
              <w:bottom w:val="single" w:color="auto" w:sz="12" w:space="0"/>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highlight w:val="yellow"/>
              </w:rPr>
            </w:pPr>
            <w:r>
              <w:rPr>
                <w:rFonts w:ascii="Times New Roman" w:hAnsi="Times New Roman" w:cs="Times New Roman"/>
                <w:sz w:val="24"/>
                <w:szCs w:val="24"/>
              </w:rPr>
              <w:t>0.00</w:t>
            </w:r>
            <w:r>
              <w:rPr>
                <w:rFonts w:hint="eastAsia" w:ascii="Times New Roman" w:hAnsi="Times New Roman" w:cs="Times New Roman"/>
                <w:sz w:val="24"/>
                <w:szCs w:val="24"/>
              </w:rPr>
              <w:t>7</w:t>
            </w:r>
          </w:p>
        </w:tc>
        <w:tc>
          <w:tcPr>
            <w:tcW w:w="1549" w:type="dxa"/>
            <w:tcBorders>
              <w:top w:val="nil"/>
              <w:bottom w:val="single" w:color="auto" w:sz="12" w:space="0"/>
            </w:tcBorders>
            <w:shd w:val="clear" w:color="auto" w:fill="FFFFFF"/>
          </w:tcPr>
          <w:p>
            <w:pPr>
              <w:tabs>
                <w:tab w:val="decimal" w:pos="420"/>
              </w:tabs>
              <w:adjustRightInd w:val="0"/>
              <w:snapToGrid w:val="0"/>
              <w:spacing w:line="360" w:lineRule="auto"/>
              <w:ind w:left="210" w:leftChars="100"/>
              <w:rPr>
                <w:rFonts w:ascii="Times New Roman" w:hAnsi="Times New Roman" w:cs="Times New Roman"/>
                <w:sz w:val="24"/>
                <w:szCs w:val="24"/>
                <w:highlight w:val="yellow"/>
              </w:rPr>
            </w:pPr>
            <w:r>
              <w:rPr>
                <w:rFonts w:ascii="Times New Roman" w:hAnsi="Times New Roman" w:cs="Times New Roman"/>
                <w:sz w:val="24"/>
                <w:szCs w:val="24"/>
              </w:rPr>
              <w:t>.0</w:t>
            </w:r>
            <w:r>
              <w:rPr>
                <w:rFonts w:hint="eastAsia" w:ascii="Times New Roman" w:hAnsi="Times New Roman" w:cs="Times New Roman"/>
                <w:sz w:val="24"/>
                <w:szCs w:val="24"/>
              </w:rPr>
              <w:t>27</w:t>
            </w:r>
          </w:p>
        </w:tc>
        <w:tc>
          <w:tcPr>
            <w:tcW w:w="1960" w:type="dxa"/>
            <w:tcBorders>
              <w:top w:val="nil"/>
              <w:bottom w:val="single" w:color="auto" w:sz="12" w:space="0"/>
            </w:tcBorders>
            <w:shd w:val="clear" w:color="auto" w:fill="FFFFFF"/>
          </w:tcPr>
          <w:p>
            <w:pPr>
              <w:adjustRightInd w:val="0"/>
              <w:snapToGrid w:val="0"/>
              <w:spacing w:line="360" w:lineRule="auto"/>
              <w:ind w:left="210" w:leftChars="100"/>
              <w:jc w:val="left"/>
              <w:rPr>
                <w:rFonts w:ascii="Times New Roman" w:hAnsi="Times New Roman"/>
                <w:sz w:val="24"/>
                <w:szCs w:val="24"/>
                <w:highlight w:val="yellow"/>
              </w:rPr>
            </w:pPr>
            <w:r>
              <w:rPr>
                <w:rFonts w:hint="eastAsia" w:ascii="Times New Roman" w:hAnsi="Times New Roman" w:cs="Times New Roman"/>
                <w:sz w:val="24"/>
                <w:szCs w:val="24"/>
              </w:rPr>
              <w:t>[0.002,</w:t>
            </w:r>
            <w:r>
              <w:rPr>
                <w:rFonts w:ascii="Times New Roman" w:hAnsi="Times New Roman" w:cs="Times New Roman"/>
                <w:sz w:val="24"/>
                <w:szCs w:val="24"/>
              </w:rPr>
              <w:t xml:space="preserve"> </w:t>
            </w:r>
            <w:r>
              <w:rPr>
                <w:rFonts w:hint="eastAsia" w:ascii="Times New Roman" w:hAnsi="Times New Roman" w:cs="Times New Roman"/>
                <w:sz w:val="24"/>
                <w:szCs w:val="24"/>
              </w:rPr>
              <w:t>0.027]</w:t>
            </w:r>
          </w:p>
        </w:tc>
      </w:tr>
    </w:tbl>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i/>
          <w:sz w:val="24"/>
          <w:szCs w:val="24"/>
        </w:rPr>
        <w:t>Note</w:t>
      </w:r>
      <w:r>
        <w:rPr>
          <w:rFonts w:ascii="Times New Roman" w:hAnsi="Times New Roman" w:eastAsia="宋体" w:cs="Times New Roman"/>
          <w:sz w:val="24"/>
          <w:szCs w:val="24"/>
        </w:rPr>
        <w:t xml:space="preserve">: </w:t>
      </w:r>
      <w:r>
        <w:rPr>
          <w:rFonts w:ascii="Times New Roman" w:hAnsi="Times New Roman" w:cs="Times New Roman"/>
          <w:sz w:val="24"/>
          <w:szCs w:val="24"/>
        </w:rPr>
        <w:t xml:space="preserve">MGPS = </w:t>
      </w:r>
      <w:r>
        <w:rPr>
          <w:rFonts w:ascii="Times New Roman" w:hAnsi="Times New Roman" w:eastAsia="宋体" w:cs="Times New Roman"/>
          <w:sz w:val="24"/>
          <w:szCs w:val="24"/>
        </w:rPr>
        <w:t>Multilocus genetic profile score</w:t>
      </w:r>
      <w:r>
        <w:rPr>
          <w:rFonts w:ascii="Times New Roman" w:hAnsi="Times New Roman" w:cs="Times New Roman"/>
          <w:sz w:val="24"/>
          <w:szCs w:val="24"/>
        </w:rPr>
        <w:t>;</w:t>
      </w:r>
      <w:r>
        <w:rPr>
          <w:rFonts w:ascii="Times New Roman" w:hAnsi="Times New Roman" w:cs="Times New Roman"/>
          <w:bCs/>
          <w:sz w:val="24"/>
          <w:szCs w:val="24"/>
        </w:rPr>
        <w:t xml:space="preserve"> </w:t>
      </w:r>
      <w:r>
        <w:rPr>
          <w:rFonts w:ascii="Times New Roman" w:hAnsi="Times New Roman" w:eastAsia="宋体" w:cs="Times New Roman"/>
          <w:sz w:val="24"/>
          <w:szCs w:val="24"/>
        </w:rPr>
        <w:t xml:space="preserve">CM = </w:t>
      </w:r>
      <w:r>
        <w:rPr>
          <w:rFonts w:ascii="Times New Roman" w:hAnsi="Times New Roman" w:eastAsia="宋体" w:cs="Times New Roman"/>
          <w:kern w:val="0"/>
          <w:sz w:val="24"/>
          <w:szCs w:val="24"/>
        </w:rPr>
        <w:t>Childhood maltreatment;</w:t>
      </w:r>
      <w:r>
        <w:rPr>
          <w:rFonts w:ascii="Times New Roman" w:hAnsi="Times New Roman" w:eastAsia="宋体" w:cs="Times New Roman"/>
          <w:sz w:val="24"/>
          <w:szCs w:val="24"/>
        </w:rPr>
        <w:t xml:space="preserve"> IS = </w:t>
      </w:r>
      <w:r>
        <w:rPr>
          <w:rFonts w:ascii="Times New Roman" w:hAnsi="Times New Roman" w:eastAsia="宋体" w:cs="Times New Roman"/>
          <w:kern w:val="0"/>
          <w:sz w:val="24"/>
          <w:szCs w:val="24"/>
        </w:rPr>
        <w:t xml:space="preserve">Interpersonal stress; AS = Academic stress; BP = Being punished; LO = Loss; ADS = Adjustment stress; </w:t>
      </w:r>
    </w:p>
    <w:p>
      <w:pPr>
        <w:tabs>
          <w:tab w:val="decimal" w:pos="420"/>
        </w:tabs>
        <w:adjustRightInd w:val="0"/>
        <w:snapToGrid w:val="0"/>
        <w:spacing w:line="360" w:lineRule="auto"/>
        <w:jc w:val="left"/>
        <w:rPr>
          <w:rFonts w:ascii="Times New Roman" w:hAnsi="Times New Roman" w:cs="Times New Roman"/>
          <w:bCs/>
          <w:sz w:val="24"/>
          <w:szCs w:val="24"/>
        </w:rPr>
      </w:pPr>
      <w:r>
        <w:rPr>
          <w:rFonts w:ascii="Times New Roman" w:hAnsi="Times New Roman" w:cs="Times New Roman"/>
          <w:sz w:val="24"/>
          <w:szCs w:val="24"/>
          <w:vertAlign w:val="superscript"/>
        </w:rPr>
        <w:t xml:space="preserve">a </w:t>
      </w:r>
      <w:r>
        <w:rPr>
          <w:rFonts w:ascii="Times New Roman" w:hAnsi="Times New Roman" w:cs="Times New Roman"/>
          <w:sz w:val="24"/>
          <w:szCs w:val="24"/>
        </w:rPr>
        <w:t>The Bonferroni correction was used to control for multiple testing of three-way interactions:</w:t>
      </w:r>
      <w:r>
        <w:rPr>
          <w:sz w:val="24"/>
          <w:szCs w:val="24"/>
        </w:rPr>
        <w:t xml:space="preserve"> </w:t>
      </w:r>
      <w:r>
        <w:rPr>
          <w:rFonts w:ascii="Times New Roman" w:hAnsi="Times New Roman" w:cs="Times New Roman"/>
          <w:sz w:val="24"/>
          <w:szCs w:val="24"/>
        </w:rPr>
        <w:t xml:space="preserve">the significance threshold of </w:t>
      </w:r>
      <w:r>
        <w:rPr>
          <w:rFonts w:ascii="Times New Roman" w:hAnsi="Times New Roman" w:cs="Times New Roman"/>
          <w:i/>
          <w:sz w:val="24"/>
          <w:szCs w:val="24"/>
        </w:rPr>
        <w:t>p</w:t>
      </w:r>
      <w:r>
        <w:rPr>
          <w:rFonts w:ascii="Times New Roman" w:hAnsi="Times New Roman" w:cs="Times New Roman"/>
          <w:sz w:val="24"/>
          <w:szCs w:val="24"/>
        </w:rPr>
        <w:t xml:space="preserve"> was .010 (.050/5 testing; five stress domains); the effect survived correction is displayed in bold.</w:t>
      </w:r>
    </w:p>
    <w:p>
      <w:pPr>
        <w:jc w:val="left"/>
        <w:rPr>
          <w:rFonts w:ascii="Times New Roman" w:hAnsi="Times New Roman" w:cs="Times New Roman"/>
          <w:b/>
          <w:sz w:val="24"/>
          <w:szCs w:val="24"/>
        </w:rPr>
      </w:pPr>
      <w:r>
        <w:rPr>
          <w:rFonts w:ascii="Times New Roman" w:hAnsi="Times New Roman" w:cs="Times New Roman"/>
          <w:b/>
          <w:sz w:val="24"/>
          <w:szCs w:val="24"/>
        </w:rPr>
        <w:br w:type="page"/>
      </w:r>
    </w:p>
    <w:p>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b/>
          <w:sz w:val="24"/>
          <w:szCs w:val="24"/>
        </w:rPr>
        <w:t>Table S12.</w:t>
      </w:r>
      <w:r>
        <w:rPr>
          <w:rFonts w:hint="eastAsia" w:ascii="Times New Roman" w:hAnsi="Times New Roman" w:cs="Times New Roman"/>
          <w:b/>
          <w:sz w:val="24"/>
          <w:szCs w:val="24"/>
        </w:rPr>
        <w:t xml:space="preserve"> </w:t>
      </w:r>
      <w:r>
        <w:rPr>
          <w:rFonts w:ascii="Times New Roman" w:hAnsi="Times New Roman" w:cs="Times New Roman"/>
          <w:sz w:val="24"/>
          <w:szCs w:val="24"/>
        </w:rPr>
        <w:t>HLM predicting change</w:t>
      </w:r>
      <w:r>
        <w:rPr>
          <w:rFonts w:hint="eastAsia" w:ascii="Times New Roman" w:hAnsi="Times New Roman" w:cs="Times New Roman"/>
          <w:sz w:val="24"/>
          <w:szCs w:val="24"/>
        </w:rPr>
        <w:t>s</w:t>
      </w:r>
      <w:r>
        <w:rPr>
          <w:rFonts w:ascii="Times New Roman" w:hAnsi="Times New Roman" w:cs="Times New Roman"/>
          <w:sz w:val="24"/>
          <w:szCs w:val="24"/>
        </w:rPr>
        <w:t xml:space="preserve"> in depressive symptoms from three-way interaction</w:t>
      </w:r>
      <w:r>
        <w:rPr>
          <w:rFonts w:hint="eastAsia" w:ascii="Times New Roman" w:hAnsi="Times New Roman" w:cs="Times New Roman"/>
          <w:sz w:val="24"/>
          <w:szCs w:val="24"/>
        </w:rPr>
        <w:t>s</w:t>
      </w:r>
      <w:r>
        <w:rPr>
          <w:rFonts w:ascii="Times New Roman" w:hAnsi="Times New Roman" w:cs="Times New Roman"/>
          <w:sz w:val="24"/>
          <w:szCs w:val="24"/>
        </w:rPr>
        <w:t xml:space="preserve"> between HPA-axis multilocus</w:t>
      </w:r>
      <w:r>
        <w:rPr>
          <w:rFonts w:hint="eastAsia" w:ascii="Times New Roman" w:hAnsi="Times New Roman" w:cs="Times New Roman"/>
          <w:sz w:val="24"/>
          <w:szCs w:val="24"/>
        </w:rPr>
        <w:t xml:space="preserve"> genetic score</w:t>
      </w:r>
      <w:r>
        <w:rPr>
          <w:rFonts w:ascii="Times New Roman" w:hAnsi="Times New Roman" w:cs="Times New Roman"/>
          <w:sz w:val="24"/>
          <w:szCs w:val="24"/>
        </w:rPr>
        <w:t xml:space="preserve">, childhood maltreatment and recent averaged </w:t>
      </w:r>
      <w:r>
        <w:rPr>
          <w:rFonts w:hint="eastAsia" w:ascii="Times New Roman" w:hAnsi="Times New Roman" w:cs="Times New Roman"/>
          <w:sz w:val="24"/>
          <w:szCs w:val="24"/>
        </w:rPr>
        <w:t>noninterpersonal</w:t>
      </w:r>
      <w:r>
        <w:rPr>
          <w:rFonts w:ascii="Times New Roman" w:hAnsi="Times New Roman" w:cs="Times New Roman"/>
          <w:sz w:val="24"/>
          <w:szCs w:val="24"/>
        </w:rPr>
        <w:t xml:space="preserve"> stress </w:t>
      </w:r>
    </w:p>
    <w:tbl>
      <w:tblPr>
        <w:tblStyle w:val="10"/>
        <w:tblW w:w="3707" w:type="pct"/>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01"/>
        <w:gridCol w:w="2010"/>
        <w:gridCol w:w="1340"/>
        <w:gridCol w:w="1340"/>
        <w:gridCol w:w="1344"/>
        <w:gridCol w:w="173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2054" w:type="pct"/>
            <w:gridSpan w:val="2"/>
            <w:tcBorders>
              <w:top w:val="single" w:color="auto" w:sz="12" w:space="0"/>
              <w:bottom w:val="single" w:color="auto" w:sz="4" w:space="0"/>
            </w:tcBorders>
          </w:tcPr>
          <w:p>
            <w:pPr>
              <w:adjustRightInd w:val="0"/>
              <w:snapToGrid w:val="0"/>
              <w:spacing w:line="324" w:lineRule="auto"/>
              <w:rPr>
                <w:rFonts w:ascii="Times New Roman" w:hAnsi="Times New Roman" w:cs="Times New Roman"/>
                <w:sz w:val="24"/>
                <w:szCs w:val="24"/>
              </w:rPr>
            </w:pPr>
          </w:p>
        </w:tc>
        <w:tc>
          <w:tcPr>
            <w:tcW w:w="686" w:type="pct"/>
            <w:tcBorders>
              <w:top w:val="single" w:color="auto" w:sz="12" w:space="0"/>
              <w:bottom w:val="single" w:color="auto" w:sz="4" w:space="0"/>
            </w:tcBorders>
            <w:vAlign w:val="center"/>
          </w:tcPr>
          <w:p>
            <w:pPr>
              <w:adjustRightInd w:val="0"/>
              <w:snapToGrid w:val="0"/>
              <w:spacing w:line="324" w:lineRule="auto"/>
              <w:jc w:val="center"/>
              <w:rPr>
                <w:rFonts w:ascii="Times New Roman" w:hAnsi="Times New Roman" w:cs="Times New Roman"/>
                <w:i/>
                <w:sz w:val="24"/>
                <w:szCs w:val="24"/>
              </w:rPr>
            </w:pPr>
            <w:r>
              <w:rPr>
                <w:rFonts w:ascii="Times New Roman" w:hAnsi="Times New Roman" w:cs="Times New Roman"/>
                <w:i/>
                <w:sz w:val="24"/>
                <w:szCs w:val="24"/>
              </w:rPr>
              <w:t>b</w:t>
            </w:r>
          </w:p>
        </w:tc>
        <w:tc>
          <w:tcPr>
            <w:tcW w:w="686" w:type="pct"/>
            <w:tcBorders>
              <w:top w:val="single" w:color="auto" w:sz="12" w:space="0"/>
              <w:bottom w:val="single" w:color="auto" w:sz="4" w:space="0"/>
            </w:tcBorders>
            <w:vAlign w:val="center"/>
          </w:tcPr>
          <w:p>
            <w:pPr>
              <w:adjustRightInd w:val="0"/>
              <w:snapToGrid w:val="0"/>
              <w:spacing w:line="324" w:lineRule="auto"/>
              <w:jc w:val="center"/>
              <w:rPr>
                <w:rFonts w:ascii="Times New Roman" w:hAnsi="Times New Roman" w:cs="Times New Roman"/>
                <w:i/>
                <w:sz w:val="24"/>
                <w:szCs w:val="24"/>
              </w:rPr>
            </w:pPr>
            <w:r>
              <w:rPr>
                <w:rFonts w:ascii="Times New Roman" w:hAnsi="Times New Roman" w:cs="Times New Roman"/>
                <w:i/>
                <w:sz w:val="24"/>
                <w:szCs w:val="24"/>
              </w:rPr>
              <w:t>SE</w:t>
            </w:r>
          </w:p>
        </w:tc>
        <w:tc>
          <w:tcPr>
            <w:tcW w:w="688" w:type="pct"/>
            <w:tcBorders>
              <w:top w:val="single" w:color="auto" w:sz="12" w:space="0"/>
              <w:bottom w:val="single" w:color="auto" w:sz="4" w:space="0"/>
            </w:tcBorders>
            <w:vAlign w:val="center"/>
          </w:tcPr>
          <w:p>
            <w:pPr>
              <w:adjustRightInd w:val="0"/>
              <w:snapToGrid w:val="0"/>
              <w:spacing w:line="324" w:lineRule="auto"/>
              <w:jc w:val="center"/>
              <w:rPr>
                <w:rFonts w:ascii="Times New Roman" w:hAnsi="Times New Roman" w:cs="Times New Roman"/>
                <w:i/>
                <w:sz w:val="24"/>
                <w:szCs w:val="24"/>
              </w:rPr>
            </w:pPr>
            <w:r>
              <w:rPr>
                <w:rFonts w:ascii="Times New Roman" w:hAnsi="Times New Roman" w:cs="Times New Roman"/>
                <w:i/>
                <w:sz w:val="24"/>
                <w:szCs w:val="24"/>
              </w:rPr>
              <w:t>p</w:t>
            </w:r>
          </w:p>
        </w:tc>
        <w:tc>
          <w:tcPr>
            <w:tcW w:w="887" w:type="pct"/>
            <w:tcBorders>
              <w:top w:val="single" w:color="auto" w:sz="12" w:space="0"/>
              <w:bottom w:val="single" w:color="auto" w:sz="4" w:space="0"/>
            </w:tcBorders>
          </w:tcPr>
          <w:p>
            <w:pPr>
              <w:adjustRightInd w:val="0"/>
              <w:snapToGrid w:val="0"/>
              <w:spacing w:line="324" w:lineRule="auto"/>
              <w:jc w:val="center"/>
              <w:rPr>
                <w:rFonts w:ascii="Times New Roman" w:hAnsi="Times New Roman" w:cs="Times New Roman"/>
                <w:i/>
                <w:sz w:val="24"/>
                <w:szCs w:val="24"/>
              </w:rPr>
            </w:pPr>
            <w:r>
              <w:rPr>
                <w:rFonts w:hint="eastAsia" w:ascii="Times New Roman" w:hAnsi="Times New Roman" w:cs="Times New Roman"/>
                <w:iCs/>
                <w:sz w:val="24"/>
                <w:szCs w:val="24"/>
              </w:rPr>
              <w:t xml:space="preserve">95% CI of </w:t>
            </w:r>
            <w:r>
              <w:rPr>
                <w:rFonts w:hint="eastAsia" w:ascii="Times New Roman" w:hAnsi="Times New Roman" w:cs="Times New Roman"/>
                <w:i/>
                <w:sz w:val="24"/>
                <w:szCs w:val="24"/>
              </w:rPr>
              <w:t>b</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025" w:type="pct"/>
            <w:vMerge w:val="restart"/>
            <w:tcBorders>
              <w:top w:val="single" w:color="auto" w:sz="4" w:space="0"/>
              <w:bottom w:val="nil"/>
              <w:tl2br w:val="nil"/>
              <w:tr2bl w:val="nil"/>
            </w:tcBorders>
          </w:tcPr>
          <w:p>
            <w:pPr>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Dep</w:t>
            </w:r>
            <w:r>
              <w:rPr>
                <w:rFonts w:ascii="Times New Roman" w:hAnsi="Times New Roman" w:cs="Times New Roman"/>
                <w:i/>
                <w:sz w:val="24"/>
                <w:szCs w:val="24"/>
                <w:vertAlign w:val="subscript"/>
              </w:rPr>
              <w:t>t</w:t>
            </w:r>
            <w:r>
              <w:rPr>
                <w:rFonts w:ascii="Times New Roman" w:hAnsi="Times New Roman" w:cs="Times New Roman"/>
                <w:sz w:val="24"/>
                <w:szCs w:val="24"/>
              </w:rPr>
              <w:t xml:space="preserve"> intercept (β</w:t>
            </w:r>
            <w:r>
              <w:rPr>
                <w:rFonts w:ascii="Times New Roman" w:hAnsi="Times New Roman" w:cs="Times New Roman"/>
                <w:sz w:val="24"/>
                <w:szCs w:val="24"/>
                <w:vertAlign w:val="subscript"/>
              </w:rPr>
              <w:t>0</w:t>
            </w:r>
            <w:r>
              <w:rPr>
                <w:rFonts w:ascii="Times New Roman" w:hAnsi="Times New Roman" w:cs="Times New Roman"/>
                <w:i/>
                <w:sz w:val="24"/>
                <w:szCs w:val="24"/>
                <w:vertAlign w:val="subscript"/>
              </w:rPr>
              <w:t>j</w:t>
            </w:r>
            <w:r>
              <w:rPr>
                <w:rFonts w:ascii="Times New Roman" w:hAnsi="Times New Roman" w:cs="Times New Roman"/>
                <w:sz w:val="24"/>
                <w:szCs w:val="24"/>
              </w:rPr>
              <w:t>)</w:t>
            </w:r>
          </w:p>
        </w:tc>
        <w:tc>
          <w:tcPr>
            <w:tcW w:w="1029" w:type="pct"/>
            <w:tcBorders>
              <w:top w:val="single" w:color="auto" w:sz="4" w:space="0"/>
              <w:bottom w:val="nil"/>
              <w:tl2br w:val="nil"/>
              <w:tr2bl w:val="nil"/>
            </w:tcBorders>
            <w:vAlign w:val="center"/>
          </w:tcPr>
          <w:p>
            <w:pPr>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Intercept (γ</w:t>
            </w:r>
            <w:r>
              <w:rPr>
                <w:rFonts w:ascii="Times New Roman" w:hAnsi="Times New Roman" w:cs="Times New Roman"/>
                <w:sz w:val="24"/>
                <w:szCs w:val="24"/>
                <w:vertAlign w:val="subscript"/>
              </w:rPr>
              <w:t>00</w:t>
            </w:r>
            <w:r>
              <w:rPr>
                <w:rFonts w:ascii="Times New Roman" w:hAnsi="Times New Roman" w:cs="Times New Roman"/>
                <w:sz w:val="24"/>
                <w:szCs w:val="24"/>
              </w:rPr>
              <w:t>)</w:t>
            </w:r>
          </w:p>
        </w:tc>
        <w:tc>
          <w:tcPr>
            <w:tcW w:w="686" w:type="pct"/>
            <w:tcBorders>
              <w:top w:val="single" w:color="auto" w:sz="4" w:space="0"/>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hint="eastAsia" w:ascii="Times New Roman" w:hAnsi="Times New Roman" w:cs="Times New Roman"/>
                <w:sz w:val="24"/>
                <w:szCs w:val="24"/>
              </w:rPr>
              <w:t>17.52</w:t>
            </w:r>
          </w:p>
        </w:tc>
        <w:tc>
          <w:tcPr>
            <w:tcW w:w="686" w:type="pct"/>
            <w:tcBorders>
              <w:top w:val="single" w:color="auto" w:sz="4" w:space="0"/>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hint="eastAsia" w:ascii="Times New Roman" w:hAnsi="Times New Roman" w:cs="Times New Roman"/>
                <w:sz w:val="24"/>
                <w:szCs w:val="24"/>
              </w:rPr>
              <w:t>2.16</w:t>
            </w:r>
          </w:p>
        </w:tc>
        <w:tc>
          <w:tcPr>
            <w:tcW w:w="688" w:type="pct"/>
            <w:tcBorders>
              <w:top w:val="single" w:color="auto" w:sz="4" w:space="0"/>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bCs/>
                <w:sz w:val="24"/>
                <w:szCs w:val="24"/>
              </w:rPr>
              <w:t xml:space="preserve">&lt; </w:t>
            </w:r>
            <w:r>
              <w:rPr>
                <w:rFonts w:ascii="Times New Roman" w:hAnsi="Times New Roman" w:cs="Times New Roman"/>
                <w:sz w:val="24"/>
                <w:szCs w:val="24"/>
              </w:rPr>
              <w:t>.001</w:t>
            </w:r>
          </w:p>
        </w:tc>
        <w:tc>
          <w:tcPr>
            <w:tcW w:w="887" w:type="pct"/>
            <w:tcBorders>
              <w:top w:val="single" w:color="auto" w:sz="4" w:space="0"/>
              <w:bottom w:val="nil"/>
              <w:tl2br w:val="nil"/>
              <w:tr2bl w:val="nil"/>
            </w:tcBorders>
          </w:tcPr>
          <w:p>
            <w:pPr>
              <w:adjustRightInd w:val="0"/>
              <w:snapToGrid w:val="0"/>
              <w:spacing w:line="324" w:lineRule="auto"/>
              <w:jc w:val="left"/>
              <w:rPr>
                <w:rFonts w:ascii="Times New Roman" w:hAnsi="Times New Roman" w:cs="Times New Roman"/>
                <w:bCs/>
                <w:sz w:val="24"/>
                <w:szCs w:val="24"/>
              </w:rPr>
            </w:pPr>
            <w:r>
              <w:rPr>
                <w:rFonts w:ascii="Times New Roman" w:hAnsi="Times New Roman" w:cs="Times New Roman"/>
                <w:bCs/>
                <w:sz w:val="24"/>
                <w:szCs w:val="24"/>
              </w:rPr>
              <w:t>[</w:t>
            </w:r>
            <w:r>
              <w:rPr>
                <w:rFonts w:hint="eastAsia" w:ascii="Times New Roman" w:hAnsi="Times New Roman" w:cs="Times New Roman"/>
                <w:bCs/>
                <w:sz w:val="24"/>
                <w:szCs w:val="24"/>
              </w:rPr>
              <w:t>1</w:t>
            </w:r>
            <w:r>
              <w:rPr>
                <w:rFonts w:ascii="Times New Roman" w:hAnsi="Times New Roman" w:cs="Times New Roman"/>
                <w:bCs/>
                <w:sz w:val="24"/>
                <w:szCs w:val="24"/>
              </w:rPr>
              <w:t>3.30, 21.75]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025" w:type="pct"/>
            <w:vMerge w:val="continue"/>
            <w:tcBorders>
              <w:top w:val="nil"/>
              <w:bottom w:val="nil"/>
              <w:tl2br w:val="nil"/>
              <w:tr2bl w:val="nil"/>
            </w:tcBorders>
          </w:tcPr>
          <w:p>
            <w:pPr>
              <w:adjustRightInd w:val="0"/>
              <w:snapToGrid w:val="0"/>
              <w:spacing w:line="324" w:lineRule="auto"/>
              <w:rPr>
                <w:rFonts w:ascii="Times New Roman" w:hAnsi="Times New Roman" w:cs="Times New Roman"/>
                <w:sz w:val="24"/>
                <w:szCs w:val="24"/>
              </w:rPr>
            </w:pPr>
          </w:p>
        </w:tc>
        <w:tc>
          <w:tcPr>
            <w:tcW w:w="1029" w:type="pct"/>
            <w:tcBorders>
              <w:top w:val="nil"/>
              <w:bottom w:val="nil"/>
              <w:tl2br w:val="nil"/>
              <w:tr2bl w:val="nil"/>
            </w:tcBorders>
            <w:vAlign w:val="center"/>
          </w:tcPr>
          <w:p>
            <w:pPr>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CM (γ</w:t>
            </w:r>
            <w:r>
              <w:rPr>
                <w:rFonts w:ascii="Times New Roman" w:hAnsi="Times New Roman" w:cs="Times New Roman"/>
                <w:sz w:val="24"/>
                <w:szCs w:val="24"/>
                <w:vertAlign w:val="subscript"/>
              </w:rPr>
              <w:t>01</w:t>
            </w:r>
            <w:r>
              <w:rPr>
                <w:rFonts w:ascii="Times New Roman" w:hAnsi="Times New Roman" w:cs="Times New Roman"/>
                <w:sz w:val="24"/>
                <w:szCs w:val="24"/>
              </w:rPr>
              <w:t>)</w:t>
            </w:r>
          </w:p>
        </w:tc>
        <w:tc>
          <w:tcPr>
            <w:tcW w:w="686" w:type="pct"/>
            <w:tcBorders>
              <w:top w:val="nil"/>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0.31</w:t>
            </w:r>
          </w:p>
        </w:tc>
        <w:tc>
          <w:tcPr>
            <w:tcW w:w="686" w:type="pct"/>
            <w:tcBorders>
              <w:top w:val="nil"/>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0.02</w:t>
            </w:r>
          </w:p>
        </w:tc>
        <w:tc>
          <w:tcPr>
            <w:tcW w:w="688" w:type="pct"/>
            <w:tcBorders>
              <w:top w:val="nil"/>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bCs/>
                <w:sz w:val="24"/>
                <w:szCs w:val="24"/>
              </w:rPr>
              <w:t xml:space="preserve">&lt; </w:t>
            </w:r>
            <w:r>
              <w:rPr>
                <w:rFonts w:ascii="Times New Roman" w:hAnsi="Times New Roman" w:cs="Times New Roman"/>
                <w:sz w:val="24"/>
                <w:szCs w:val="24"/>
              </w:rPr>
              <w:t>.001</w:t>
            </w:r>
          </w:p>
        </w:tc>
        <w:tc>
          <w:tcPr>
            <w:tcW w:w="887" w:type="pct"/>
            <w:tcBorders>
              <w:top w:val="nil"/>
              <w:bottom w:val="nil"/>
              <w:tl2br w:val="nil"/>
              <w:tr2bl w:val="nil"/>
            </w:tcBorders>
          </w:tcPr>
          <w:p>
            <w:pPr>
              <w:adjustRightInd w:val="0"/>
              <w:snapToGrid w:val="0"/>
              <w:spacing w:line="324" w:lineRule="auto"/>
              <w:jc w:val="left"/>
              <w:rPr>
                <w:rFonts w:ascii="Times New Roman" w:hAnsi="Times New Roman" w:cs="Times New Roman"/>
                <w:bCs/>
                <w:sz w:val="24"/>
                <w:szCs w:val="24"/>
              </w:rPr>
            </w:pPr>
            <w:r>
              <w:rPr>
                <w:rFonts w:hint="eastAsia" w:ascii="Times New Roman" w:hAnsi="Times New Roman" w:cs="Times New Roman"/>
                <w:bCs/>
                <w:sz w:val="24"/>
                <w:szCs w:val="24"/>
              </w:rPr>
              <w:t>[</w:t>
            </w:r>
            <w:r>
              <w:rPr>
                <w:rFonts w:ascii="Times New Roman" w:hAnsi="Times New Roman" w:cs="Times New Roman"/>
                <w:bCs/>
                <w:sz w:val="24"/>
                <w:szCs w:val="24"/>
              </w:rPr>
              <w:t>0.27, 0.35]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025" w:type="pct"/>
            <w:vMerge w:val="continue"/>
            <w:tcBorders>
              <w:top w:val="nil"/>
              <w:bottom w:val="nil"/>
              <w:tl2br w:val="nil"/>
              <w:tr2bl w:val="nil"/>
            </w:tcBorders>
          </w:tcPr>
          <w:p>
            <w:pPr>
              <w:adjustRightInd w:val="0"/>
              <w:snapToGrid w:val="0"/>
              <w:spacing w:line="324" w:lineRule="auto"/>
              <w:rPr>
                <w:rFonts w:ascii="Times New Roman" w:hAnsi="Times New Roman" w:cs="Times New Roman"/>
                <w:sz w:val="24"/>
                <w:szCs w:val="24"/>
              </w:rPr>
            </w:pPr>
          </w:p>
        </w:tc>
        <w:tc>
          <w:tcPr>
            <w:tcW w:w="1029" w:type="pct"/>
            <w:tcBorders>
              <w:top w:val="nil"/>
              <w:bottom w:val="nil"/>
              <w:tl2br w:val="nil"/>
              <w:tr2bl w:val="nil"/>
            </w:tcBorders>
            <w:vAlign w:val="center"/>
          </w:tcPr>
          <w:p>
            <w:pPr>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MGPS (γ</w:t>
            </w:r>
            <w:r>
              <w:rPr>
                <w:rFonts w:ascii="Times New Roman" w:hAnsi="Times New Roman" w:cs="Times New Roman"/>
                <w:sz w:val="24"/>
                <w:szCs w:val="24"/>
                <w:vertAlign w:val="subscript"/>
              </w:rPr>
              <w:t>02</w:t>
            </w:r>
            <w:r>
              <w:rPr>
                <w:rFonts w:ascii="Times New Roman" w:hAnsi="Times New Roman" w:cs="Times New Roman"/>
                <w:sz w:val="24"/>
                <w:szCs w:val="24"/>
              </w:rPr>
              <w:t>)</w:t>
            </w:r>
          </w:p>
        </w:tc>
        <w:tc>
          <w:tcPr>
            <w:tcW w:w="686" w:type="pct"/>
            <w:tcBorders>
              <w:top w:val="nil"/>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–0.2</w:t>
            </w:r>
            <w:r>
              <w:rPr>
                <w:rFonts w:hint="eastAsia" w:ascii="Times New Roman" w:hAnsi="Times New Roman" w:cs="Times New Roman"/>
                <w:sz w:val="24"/>
                <w:szCs w:val="24"/>
              </w:rPr>
              <w:t>5</w:t>
            </w:r>
          </w:p>
        </w:tc>
        <w:tc>
          <w:tcPr>
            <w:tcW w:w="686" w:type="pct"/>
            <w:tcBorders>
              <w:top w:val="nil"/>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0.17</w:t>
            </w:r>
          </w:p>
        </w:tc>
        <w:tc>
          <w:tcPr>
            <w:tcW w:w="688" w:type="pct"/>
            <w:tcBorders>
              <w:top w:val="nil"/>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151</w:t>
            </w:r>
          </w:p>
        </w:tc>
        <w:tc>
          <w:tcPr>
            <w:tcW w:w="887" w:type="pct"/>
            <w:tcBorders>
              <w:top w:val="nil"/>
              <w:bottom w:val="nil"/>
              <w:tl2br w:val="nil"/>
              <w:tr2bl w:val="nil"/>
            </w:tcBorders>
          </w:tcPr>
          <w:p>
            <w:pPr>
              <w:adjustRightInd w:val="0"/>
              <w:snapToGrid w:val="0"/>
              <w:spacing w:line="324" w:lineRule="auto"/>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–0.58, 0.09]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025" w:type="pct"/>
            <w:vMerge w:val="continue"/>
            <w:tcBorders>
              <w:top w:val="nil"/>
              <w:bottom w:val="nil"/>
              <w:tl2br w:val="nil"/>
              <w:tr2bl w:val="nil"/>
            </w:tcBorders>
          </w:tcPr>
          <w:p>
            <w:pPr>
              <w:adjustRightInd w:val="0"/>
              <w:snapToGrid w:val="0"/>
              <w:spacing w:line="324" w:lineRule="auto"/>
              <w:rPr>
                <w:rFonts w:ascii="Times New Roman" w:hAnsi="Times New Roman" w:cs="Times New Roman"/>
                <w:sz w:val="24"/>
                <w:szCs w:val="24"/>
              </w:rPr>
            </w:pPr>
          </w:p>
        </w:tc>
        <w:tc>
          <w:tcPr>
            <w:tcW w:w="1029" w:type="pct"/>
            <w:tcBorders>
              <w:top w:val="nil"/>
              <w:bottom w:val="nil"/>
              <w:tl2br w:val="nil"/>
              <w:tr2bl w:val="nil"/>
            </w:tcBorders>
            <w:vAlign w:val="center"/>
          </w:tcPr>
          <w:p>
            <w:pPr>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MGPS × CM (γ</w:t>
            </w:r>
            <w:r>
              <w:rPr>
                <w:rFonts w:ascii="Times New Roman" w:hAnsi="Times New Roman" w:cs="Times New Roman"/>
                <w:sz w:val="24"/>
                <w:szCs w:val="24"/>
                <w:vertAlign w:val="subscript"/>
              </w:rPr>
              <w:t>03</w:t>
            </w:r>
            <w:r>
              <w:rPr>
                <w:rFonts w:ascii="Times New Roman" w:hAnsi="Times New Roman" w:cs="Times New Roman"/>
                <w:sz w:val="24"/>
                <w:szCs w:val="24"/>
              </w:rPr>
              <w:t>)</w:t>
            </w:r>
          </w:p>
        </w:tc>
        <w:tc>
          <w:tcPr>
            <w:tcW w:w="686" w:type="pct"/>
            <w:tcBorders>
              <w:top w:val="nil"/>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0.0</w:t>
            </w:r>
            <w:r>
              <w:rPr>
                <w:rFonts w:hint="eastAsia" w:ascii="Times New Roman" w:hAnsi="Times New Roman" w:cs="Times New Roman"/>
                <w:sz w:val="24"/>
                <w:szCs w:val="24"/>
              </w:rPr>
              <w:t>1</w:t>
            </w:r>
          </w:p>
        </w:tc>
        <w:tc>
          <w:tcPr>
            <w:tcW w:w="686" w:type="pct"/>
            <w:tcBorders>
              <w:top w:val="nil"/>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0.02</w:t>
            </w:r>
          </w:p>
        </w:tc>
        <w:tc>
          <w:tcPr>
            <w:tcW w:w="688" w:type="pct"/>
            <w:tcBorders>
              <w:top w:val="nil"/>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534</w:t>
            </w:r>
          </w:p>
        </w:tc>
        <w:tc>
          <w:tcPr>
            <w:tcW w:w="887" w:type="pct"/>
            <w:tcBorders>
              <w:top w:val="nil"/>
              <w:bottom w:val="nil"/>
              <w:tl2br w:val="nil"/>
              <w:tr2bl w:val="nil"/>
            </w:tcBorders>
          </w:tcPr>
          <w:p>
            <w:pPr>
              <w:adjustRightInd w:val="0"/>
              <w:snapToGrid w:val="0"/>
              <w:spacing w:line="324" w:lineRule="auto"/>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–0.03, 0.05]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025" w:type="pct"/>
            <w:vMerge w:val="continue"/>
            <w:tcBorders>
              <w:top w:val="nil"/>
              <w:bottom w:val="nil"/>
              <w:tl2br w:val="nil"/>
              <w:tr2bl w:val="nil"/>
            </w:tcBorders>
          </w:tcPr>
          <w:p>
            <w:pPr>
              <w:adjustRightInd w:val="0"/>
              <w:snapToGrid w:val="0"/>
              <w:spacing w:line="324" w:lineRule="auto"/>
              <w:rPr>
                <w:rFonts w:ascii="Times New Roman" w:hAnsi="Times New Roman" w:cs="Times New Roman"/>
                <w:sz w:val="24"/>
                <w:szCs w:val="24"/>
              </w:rPr>
            </w:pPr>
          </w:p>
        </w:tc>
        <w:tc>
          <w:tcPr>
            <w:tcW w:w="1029" w:type="pct"/>
            <w:tcBorders>
              <w:top w:val="nil"/>
              <w:bottom w:val="nil"/>
              <w:tl2br w:val="nil"/>
              <w:tr2bl w:val="nil"/>
            </w:tcBorders>
            <w:vAlign w:val="center"/>
          </w:tcPr>
          <w:p>
            <w:pPr>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sex (γ</w:t>
            </w:r>
            <w:r>
              <w:rPr>
                <w:rFonts w:ascii="Times New Roman" w:hAnsi="Times New Roman" w:cs="Times New Roman"/>
                <w:sz w:val="24"/>
                <w:szCs w:val="24"/>
                <w:vertAlign w:val="subscript"/>
              </w:rPr>
              <w:t>04</w:t>
            </w:r>
            <w:r>
              <w:rPr>
                <w:rFonts w:ascii="Times New Roman" w:hAnsi="Times New Roman" w:cs="Times New Roman"/>
                <w:sz w:val="24"/>
                <w:szCs w:val="24"/>
              </w:rPr>
              <w:t>)</w:t>
            </w:r>
          </w:p>
        </w:tc>
        <w:tc>
          <w:tcPr>
            <w:tcW w:w="686" w:type="pct"/>
            <w:tcBorders>
              <w:top w:val="nil"/>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16</w:t>
            </w:r>
          </w:p>
        </w:tc>
        <w:tc>
          <w:tcPr>
            <w:tcW w:w="686" w:type="pct"/>
            <w:tcBorders>
              <w:top w:val="nil"/>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0.38</w:t>
            </w:r>
          </w:p>
        </w:tc>
        <w:tc>
          <w:tcPr>
            <w:tcW w:w="688" w:type="pct"/>
            <w:tcBorders>
              <w:top w:val="nil"/>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.00</w:t>
            </w:r>
            <w:r>
              <w:rPr>
                <w:rFonts w:hint="eastAsia" w:ascii="Times New Roman" w:hAnsi="Times New Roman" w:cs="Times New Roman"/>
                <w:sz w:val="24"/>
                <w:szCs w:val="24"/>
              </w:rPr>
              <w:t>2</w:t>
            </w:r>
          </w:p>
        </w:tc>
        <w:tc>
          <w:tcPr>
            <w:tcW w:w="887" w:type="pct"/>
            <w:tcBorders>
              <w:top w:val="nil"/>
              <w:bottom w:val="nil"/>
              <w:tl2br w:val="nil"/>
              <w:tr2bl w:val="nil"/>
            </w:tcBorders>
          </w:tcPr>
          <w:p>
            <w:pPr>
              <w:adjustRightInd w:val="0"/>
              <w:snapToGrid w:val="0"/>
              <w:spacing w:line="324" w:lineRule="auto"/>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0.41, 1.90]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025" w:type="pct"/>
            <w:vMerge w:val="continue"/>
            <w:tcBorders>
              <w:top w:val="nil"/>
              <w:bottom w:val="single" w:color="auto" w:sz="4" w:space="0"/>
              <w:tl2br w:val="nil"/>
              <w:tr2bl w:val="nil"/>
            </w:tcBorders>
          </w:tcPr>
          <w:p>
            <w:pPr>
              <w:adjustRightInd w:val="0"/>
              <w:snapToGrid w:val="0"/>
              <w:spacing w:line="324" w:lineRule="auto"/>
              <w:rPr>
                <w:rFonts w:ascii="Times New Roman" w:hAnsi="Times New Roman" w:cs="Times New Roman"/>
                <w:bCs/>
                <w:sz w:val="24"/>
                <w:szCs w:val="24"/>
              </w:rPr>
            </w:pPr>
          </w:p>
        </w:tc>
        <w:tc>
          <w:tcPr>
            <w:tcW w:w="1029" w:type="pct"/>
            <w:tcBorders>
              <w:top w:val="nil"/>
              <w:bottom w:val="single" w:color="auto" w:sz="4" w:space="0"/>
              <w:tl2br w:val="nil"/>
              <w:tr2bl w:val="nil"/>
            </w:tcBorders>
            <w:vAlign w:val="center"/>
          </w:tcPr>
          <w:p>
            <w:pPr>
              <w:adjustRightInd w:val="0"/>
              <w:snapToGrid w:val="0"/>
              <w:spacing w:line="324" w:lineRule="auto"/>
              <w:rPr>
                <w:rFonts w:ascii="Times New Roman" w:hAnsi="Times New Roman" w:cs="Times New Roman"/>
                <w:sz w:val="24"/>
                <w:szCs w:val="24"/>
              </w:rPr>
            </w:pPr>
            <w:r>
              <w:rPr>
                <w:rFonts w:ascii="Times New Roman" w:hAnsi="Times New Roman" w:cs="Times New Roman"/>
                <w:bCs/>
                <w:sz w:val="24"/>
                <w:szCs w:val="24"/>
              </w:rPr>
              <w:t>age</w:t>
            </w:r>
            <w:r>
              <w:rPr>
                <w:rFonts w:ascii="Times New Roman" w:hAnsi="Times New Roman" w:cs="Times New Roman"/>
                <w:sz w:val="24"/>
                <w:szCs w:val="24"/>
              </w:rPr>
              <w:t xml:space="preserve"> (γ</w:t>
            </w:r>
            <w:r>
              <w:rPr>
                <w:rFonts w:ascii="Times New Roman" w:hAnsi="Times New Roman" w:cs="Times New Roman"/>
                <w:sz w:val="24"/>
                <w:szCs w:val="24"/>
                <w:vertAlign w:val="subscript"/>
              </w:rPr>
              <w:t>05</w:t>
            </w:r>
            <w:r>
              <w:rPr>
                <w:rFonts w:ascii="Times New Roman" w:hAnsi="Times New Roman" w:cs="Times New Roman"/>
                <w:sz w:val="24"/>
                <w:szCs w:val="24"/>
              </w:rPr>
              <w:t>)</w:t>
            </w:r>
          </w:p>
        </w:tc>
        <w:tc>
          <w:tcPr>
            <w:tcW w:w="686" w:type="pct"/>
            <w:tcBorders>
              <w:top w:val="nil"/>
              <w:bottom w:val="single" w:color="auto" w:sz="4" w:space="0"/>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–0.2</w:t>
            </w:r>
            <w:r>
              <w:rPr>
                <w:rFonts w:hint="eastAsia" w:ascii="Times New Roman" w:hAnsi="Times New Roman" w:cs="Times New Roman"/>
                <w:sz w:val="24"/>
                <w:szCs w:val="24"/>
              </w:rPr>
              <w:t>6</w:t>
            </w:r>
          </w:p>
        </w:tc>
        <w:tc>
          <w:tcPr>
            <w:tcW w:w="686" w:type="pct"/>
            <w:tcBorders>
              <w:top w:val="nil"/>
              <w:bottom w:val="single" w:color="auto" w:sz="4" w:space="0"/>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0.13</w:t>
            </w:r>
          </w:p>
        </w:tc>
        <w:tc>
          <w:tcPr>
            <w:tcW w:w="688" w:type="pct"/>
            <w:tcBorders>
              <w:top w:val="nil"/>
              <w:bottom w:val="single" w:color="auto" w:sz="4" w:space="0"/>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.0</w:t>
            </w:r>
            <w:r>
              <w:rPr>
                <w:rFonts w:hint="eastAsia" w:ascii="Times New Roman" w:hAnsi="Times New Roman" w:cs="Times New Roman"/>
                <w:sz w:val="24"/>
                <w:szCs w:val="24"/>
              </w:rPr>
              <w:t>53</w:t>
            </w:r>
          </w:p>
        </w:tc>
        <w:tc>
          <w:tcPr>
            <w:tcW w:w="887" w:type="pct"/>
            <w:tcBorders>
              <w:top w:val="nil"/>
              <w:bottom w:val="single" w:color="auto" w:sz="4" w:space="0"/>
              <w:tl2br w:val="nil"/>
              <w:tr2bl w:val="nil"/>
            </w:tcBorders>
          </w:tcPr>
          <w:p>
            <w:pPr>
              <w:adjustRightInd w:val="0"/>
              <w:snapToGrid w:val="0"/>
              <w:spacing w:line="324" w:lineRule="auto"/>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–0.51, 0.003]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025" w:type="pct"/>
            <w:vMerge w:val="restart"/>
            <w:tcBorders>
              <w:top w:val="single" w:color="auto" w:sz="4" w:space="0"/>
              <w:bottom w:val="nil"/>
              <w:tl2br w:val="nil"/>
              <w:tr2bl w:val="nil"/>
            </w:tcBorders>
          </w:tcPr>
          <w:p>
            <w:pPr>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Dep</w:t>
            </w:r>
            <w:r>
              <w:rPr>
                <w:rFonts w:ascii="Times New Roman" w:hAnsi="Times New Roman" w:cs="Times New Roman"/>
                <w:i/>
                <w:sz w:val="24"/>
                <w:szCs w:val="24"/>
                <w:vertAlign w:val="subscript"/>
              </w:rPr>
              <w:t>t-</w:t>
            </w:r>
            <w:r>
              <w:rPr>
                <w:rFonts w:ascii="Times New Roman" w:hAnsi="Times New Roman" w:cs="Times New Roman"/>
                <w:sz w:val="24"/>
                <w:szCs w:val="24"/>
                <w:vertAlign w:val="subscript"/>
              </w:rPr>
              <w:t>1</w:t>
            </w:r>
            <w:r>
              <w:rPr>
                <w:rFonts w:ascii="Times New Roman" w:hAnsi="Times New Roman" w:cs="Times New Roman"/>
                <w:sz w:val="24"/>
                <w:szCs w:val="24"/>
              </w:rPr>
              <w:t xml:space="preserve"> slope (β</w:t>
            </w:r>
            <w:r>
              <w:rPr>
                <w:rFonts w:ascii="Times New Roman" w:hAnsi="Times New Roman" w:cs="Times New Roman"/>
                <w:sz w:val="24"/>
                <w:szCs w:val="24"/>
                <w:vertAlign w:val="subscript"/>
              </w:rPr>
              <w:t>1</w:t>
            </w:r>
            <w:r>
              <w:rPr>
                <w:rFonts w:ascii="Times New Roman" w:hAnsi="Times New Roman" w:cs="Times New Roman"/>
                <w:i/>
                <w:sz w:val="24"/>
                <w:szCs w:val="24"/>
                <w:vertAlign w:val="subscript"/>
              </w:rPr>
              <w:t>j</w:t>
            </w:r>
            <w:r>
              <w:rPr>
                <w:rFonts w:ascii="Times New Roman" w:hAnsi="Times New Roman" w:cs="Times New Roman"/>
                <w:sz w:val="24"/>
                <w:szCs w:val="24"/>
              </w:rPr>
              <w:t>)</w:t>
            </w:r>
          </w:p>
        </w:tc>
        <w:tc>
          <w:tcPr>
            <w:tcW w:w="1029" w:type="pct"/>
            <w:tcBorders>
              <w:top w:val="single" w:color="auto" w:sz="4" w:space="0"/>
              <w:bottom w:val="nil"/>
              <w:tl2br w:val="nil"/>
              <w:tr2bl w:val="nil"/>
            </w:tcBorders>
            <w:vAlign w:val="center"/>
          </w:tcPr>
          <w:p>
            <w:pPr>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Intercept (γ</w:t>
            </w:r>
            <w:r>
              <w:rPr>
                <w:rFonts w:ascii="Times New Roman" w:hAnsi="Times New Roman" w:cs="Times New Roman"/>
                <w:sz w:val="24"/>
                <w:szCs w:val="24"/>
                <w:vertAlign w:val="subscript"/>
              </w:rPr>
              <w:t>10</w:t>
            </w:r>
            <w:r>
              <w:rPr>
                <w:rFonts w:ascii="Times New Roman" w:hAnsi="Times New Roman" w:cs="Times New Roman"/>
                <w:sz w:val="24"/>
                <w:szCs w:val="24"/>
              </w:rPr>
              <w:t>)</w:t>
            </w:r>
          </w:p>
        </w:tc>
        <w:tc>
          <w:tcPr>
            <w:tcW w:w="686" w:type="pct"/>
            <w:tcBorders>
              <w:top w:val="single" w:color="auto" w:sz="4" w:space="0"/>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–0.</w:t>
            </w:r>
            <w:r>
              <w:rPr>
                <w:rFonts w:hint="eastAsia" w:ascii="Times New Roman" w:hAnsi="Times New Roman" w:cs="Times New Roman"/>
                <w:sz w:val="24"/>
                <w:szCs w:val="24"/>
              </w:rPr>
              <w:t>21</w:t>
            </w:r>
          </w:p>
        </w:tc>
        <w:tc>
          <w:tcPr>
            <w:tcW w:w="686" w:type="pct"/>
            <w:tcBorders>
              <w:top w:val="single" w:color="auto" w:sz="4" w:space="0"/>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0.01</w:t>
            </w:r>
          </w:p>
        </w:tc>
        <w:tc>
          <w:tcPr>
            <w:tcW w:w="688" w:type="pct"/>
            <w:tcBorders>
              <w:top w:val="single" w:color="auto" w:sz="4" w:space="0"/>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bCs/>
                <w:sz w:val="24"/>
                <w:szCs w:val="24"/>
              </w:rPr>
              <w:t xml:space="preserve">&lt; </w:t>
            </w:r>
            <w:r>
              <w:rPr>
                <w:rFonts w:ascii="Times New Roman" w:hAnsi="Times New Roman" w:cs="Times New Roman"/>
                <w:sz w:val="24"/>
                <w:szCs w:val="24"/>
              </w:rPr>
              <w:t>.001</w:t>
            </w:r>
          </w:p>
        </w:tc>
        <w:tc>
          <w:tcPr>
            <w:tcW w:w="887" w:type="pct"/>
            <w:tcBorders>
              <w:top w:val="single" w:color="auto" w:sz="4" w:space="0"/>
              <w:bottom w:val="nil"/>
              <w:tl2br w:val="nil"/>
              <w:tr2bl w:val="nil"/>
            </w:tcBorders>
          </w:tcPr>
          <w:p>
            <w:pPr>
              <w:adjustRightInd w:val="0"/>
              <w:snapToGrid w:val="0"/>
              <w:spacing w:line="324" w:lineRule="auto"/>
              <w:jc w:val="left"/>
              <w:rPr>
                <w:rFonts w:ascii="Times New Roman" w:hAnsi="Times New Roman" w:cs="Times New Roman"/>
                <w:bCs/>
                <w:sz w:val="24"/>
                <w:szCs w:val="24"/>
              </w:rPr>
            </w:pPr>
            <w:r>
              <w:rPr>
                <w:rFonts w:hint="eastAsia"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bCs/>
                <w:sz w:val="24"/>
                <w:szCs w:val="24"/>
              </w:rPr>
              <w:t xml:space="preserve">0.24, </w:t>
            </w:r>
            <w:r>
              <w:rPr>
                <w:rFonts w:ascii="Times New Roman" w:hAnsi="Times New Roman" w:cs="Times New Roman"/>
                <w:sz w:val="24"/>
                <w:szCs w:val="24"/>
              </w:rPr>
              <w:t>–</w:t>
            </w:r>
            <w:r>
              <w:rPr>
                <w:rFonts w:ascii="Times New Roman" w:hAnsi="Times New Roman" w:cs="Times New Roman"/>
                <w:bCs/>
                <w:sz w:val="24"/>
                <w:szCs w:val="24"/>
              </w:rPr>
              <w:t>0.19]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025" w:type="pct"/>
            <w:vMerge w:val="continue"/>
            <w:tcBorders>
              <w:top w:val="nil"/>
              <w:bottom w:val="nil"/>
              <w:tl2br w:val="nil"/>
              <w:tr2bl w:val="nil"/>
            </w:tcBorders>
          </w:tcPr>
          <w:p>
            <w:pPr>
              <w:adjustRightInd w:val="0"/>
              <w:snapToGrid w:val="0"/>
              <w:spacing w:line="324" w:lineRule="auto"/>
              <w:rPr>
                <w:rFonts w:ascii="Times New Roman" w:hAnsi="Times New Roman" w:cs="Times New Roman"/>
                <w:sz w:val="24"/>
                <w:szCs w:val="24"/>
              </w:rPr>
            </w:pPr>
          </w:p>
        </w:tc>
        <w:tc>
          <w:tcPr>
            <w:tcW w:w="1029" w:type="pct"/>
            <w:tcBorders>
              <w:top w:val="nil"/>
              <w:bottom w:val="nil"/>
              <w:tl2br w:val="nil"/>
              <w:tr2bl w:val="nil"/>
            </w:tcBorders>
            <w:vAlign w:val="center"/>
          </w:tcPr>
          <w:p>
            <w:pPr>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CM (γ</w:t>
            </w:r>
            <w:r>
              <w:rPr>
                <w:rFonts w:ascii="Times New Roman" w:hAnsi="Times New Roman" w:cs="Times New Roman"/>
                <w:sz w:val="24"/>
                <w:szCs w:val="24"/>
                <w:vertAlign w:val="subscript"/>
              </w:rPr>
              <w:t>11</w:t>
            </w:r>
            <w:r>
              <w:rPr>
                <w:rFonts w:ascii="Times New Roman" w:hAnsi="Times New Roman" w:cs="Times New Roman"/>
                <w:sz w:val="24"/>
                <w:szCs w:val="24"/>
              </w:rPr>
              <w:t>)</w:t>
            </w:r>
          </w:p>
        </w:tc>
        <w:tc>
          <w:tcPr>
            <w:tcW w:w="686" w:type="pct"/>
            <w:tcBorders>
              <w:top w:val="nil"/>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0.00</w:t>
            </w:r>
            <w:r>
              <w:rPr>
                <w:rFonts w:hint="eastAsia" w:ascii="Times New Roman" w:hAnsi="Times New Roman" w:cs="Times New Roman"/>
                <w:sz w:val="24"/>
                <w:szCs w:val="24"/>
              </w:rPr>
              <w:t>1</w:t>
            </w:r>
          </w:p>
        </w:tc>
        <w:tc>
          <w:tcPr>
            <w:tcW w:w="686" w:type="pct"/>
            <w:tcBorders>
              <w:top w:val="nil"/>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0.001</w:t>
            </w:r>
          </w:p>
        </w:tc>
        <w:tc>
          <w:tcPr>
            <w:tcW w:w="688" w:type="pct"/>
            <w:tcBorders>
              <w:top w:val="nil"/>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305</w:t>
            </w:r>
          </w:p>
        </w:tc>
        <w:tc>
          <w:tcPr>
            <w:tcW w:w="887" w:type="pct"/>
            <w:tcBorders>
              <w:top w:val="nil"/>
              <w:bottom w:val="nil"/>
              <w:tl2br w:val="nil"/>
              <w:tr2bl w:val="nil"/>
            </w:tcBorders>
          </w:tcPr>
          <w:p>
            <w:pPr>
              <w:adjustRightInd w:val="0"/>
              <w:snapToGrid w:val="0"/>
              <w:spacing w:line="324" w:lineRule="auto"/>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–0.001, 0.003]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025" w:type="pct"/>
            <w:vMerge w:val="continue"/>
            <w:tcBorders>
              <w:top w:val="nil"/>
              <w:bottom w:val="nil"/>
              <w:tl2br w:val="nil"/>
              <w:tr2bl w:val="nil"/>
            </w:tcBorders>
          </w:tcPr>
          <w:p>
            <w:pPr>
              <w:adjustRightInd w:val="0"/>
              <w:snapToGrid w:val="0"/>
              <w:spacing w:line="324" w:lineRule="auto"/>
              <w:rPr>
                <w:rFonts w:ascii="Times New Roman" w:hAnsi="Times New Roman" w:cs="Times New Roman"/>
                <w:sz w:val="24"/>
                <w:szCs w:val="24"/>
              </w:rPr>
            </w:pPr>
          </w:p>
        </w:tc>
        <w:tc>
          <w:tcPr>
            <w:tcW w:w="1029" w:type="pct"/>
            <w:tcBorders>
              <w:top w:val="nil"/>
              <w:bottom w:val="nil"/>
              <w:tl2br w:val="nil"/>
              <w:tr2bl w:val="nil"/>
            </w:tcBorders>
            <w:vAlign w:val="center"/>
          </w:tcPr>
          <w:p>
            <w:pPr>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MGPS (γ</w:t>
            </w:r>
            <w:r>
              <w:rPr>
                <w:rFonts w:ascii="Times New Roman" w:hAnsi="Times New Roman" w:cs="Times New Roman"/>
                <w:sz w:val="24"/>
                <w:szCs w:val="24"/>
                <w:vertAlign w:val="subscript"/>
              </w:rPr>
              <w:t>12</w:t>
            </w:r>
            <w:r>
              <w:rPr>
                <w:rFonts w:ascii="Times New Roman" w:hAnsi="Times New Roman" w:cs="Times New Roman"/>
                <w:sz w:val="24"/>
                <w:szCs w:val="24"/>
              </w:rPr>
              <w:t>)</w:t>
            </w:r>
          </w:p>
        </w:tc>
        <w:tc>
          <w:tcPr>
            <w:tcW w:w="686" w:type="pct"/>
            <w:tcBorders>
              <w:top w:val="nil"/>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–0.0</w:t>
            </w:r>
            <w:r>
              <w:rPr>
                <w:rFonts w:hint="eastAsia" w:ascii="Times New Roman" w:hAnsi="Times New Roman" w:cs="Times New Roman"/>
                <w:sz w:val="24"/>
                <w:szCs w:val="24"/>
              </w:rPr>
              <w:t>01</w:t>
            </w:r>
          </w:p>
        </w:tc>
        <w:tc>
          <w:tcPr>
            <w:tcW w:w="686" w:type="pct"/>
            <w:tcBorders>
              <w:top w:val="nil"/>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0.01</w:t>
            </w:r>
          </w:p>
        </w:tc>
        <w:tc>
          <w:tcPr>
            <w:tcW w:w="688" w:type="pct"/>
            <w:tcBorders>
              <w:top w:val="nil"/>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948</w:t>
            </w:r>
          </w:p>
        </w:tc>
        <w:tc>
          <w:tcPr>
            <w:tcW w:w="887" w:type="pct"/>
            <w:tcBorders>
              <w:top w:val="nil"/>
              <w:bottom w:val="nil"/>
              <w:tl2br w:val="nil"/>
              <w:tr2bl w:val="nil"/>
            </w:tcBorders>
          </w:tcPr>
          <w:p>
            <w:pPr>
              <w:adjustRightInd w:val="0"/>
              <w:snapToGrid w:val="0"/>
              <w:spacing w:line="324" w:lineRule="auto"/>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–0.02, 0.03]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025" w:type="pct"/>
            <w:vMerge w:val="continue"/>
            <w:tcBorders>
              <w:top w:val="nil"/>
              <w:bottom w:val="single" w:color="auto" w:sz="4" w:space="0"/>
              <w:tl2br w:val="nil"/>
              <w:tr2bl w:val="nil"/>
            </w:tcBorders>
          </w:tcPr>
          <w:p>
            <w:pPr>
              <w:adjustRightInd w:val="0"/>
              <w:snapToGrid w:val="0"/>
              <w:spacing w:line="324" w:lineRule="auto"/>
              <w:rPr>
                <w:rFonts w:ascii="Times New Roman" w:hAnsi="Times New Roman" w:cs="Times New Roman"/>
                <w:sz w:val="24"/>
                <w:szCs w:val="24"/>
              </w:rPr>
            </w:pPr>
          </w:p>
        </w:tc>
        <w:tc>
          <w:tcPr>
            <w:tcW w:w="1029" w:type="pct"/>
            <w:tcBorders>
              <w:top w:val="nil"/>
              <w:bottom w:val="single" w:color="auto" w:sz="4" w:space="0"/>
              <w:tl2br w:val="nil"/>
              <w:tr2bl w:val="nil"/>
            </w:tcBorders>
            <w:vAlign w:val="center"/>
          </w:tcPr>
          <w:p>
            <w:pPr>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MGPS × CM (γ</w:t>
            </w:r>
            <w:r>
              <w:rPr>
                <w:rFonts w:ascii="Times New Roman" w:hAnsi="Times New Roman" w:cs="Times New Roman"/>
                <w:sz w:val="24"/>
                <w:szCs w:val="24"/>
                <w:vertAlign w:val="subscript"/>
              </w:rPr>
              <w:t>13</w:t>
            </w:r>
            <w:r>
              <w:rPr>
                <w:rFonts w:ascii="Times New Roman" w:hAnsi="Times New Roman" w:cs="Times New Roman"/>
                <w:sz w:val="24"/>
                <w:szCs w:val="24"/>
              </w:rPr>
              <w:t>)</w:t>
            </w:r>
          </w:p>
        </w:tc>
        <w:tc>
          <w:tcPr>
            <w:tcW w:w="686" w:type="pct"/>
            <w:tcBorders>
              <w:top w:val="nil"/>
              <w:bottom w:val="single" w:color="auto" w:sz="4" w:space="0"/>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0.00</w:t>
            </w:r>
            <w:r>
              <w:rPr>
                <w:rFonts w:hint="eastAsia" w:ascii="Times New Roman" w:hAnsi="Times New Roman" w:cs="Times New Roman"/>
                <w:sz w:val="24"/>
                <w:szCs w:val="24"/>
              </w:rPr>
              <w:t>1</w:t>
            </w:r>
          </w:p>
        </w:tc>
        <w:tc>
          <w:tcPr>
            <w:tcW w:w="686" w:type="pct"/>
            <w:tcBorders>
              <w:top w:val="nil"/>
              <w:bottom w:val="single" w:color="auto" w:sz="4" w:space="0"/>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0.001</w:t>
            </w:r>
          </w:p>
        </w:tc>
        <w:tc>
          <w:tcPr>
            <w:tcW w:w="688" w:type="pct"/>
            <w:tcBorders>
              <w:top w:val="nil"/>
              <w:bottom w:val="single" w:color="auto" w:sz="4" w:space="0"/>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hint="eastAsia" w:ascii="Times New Roman" w:hAnsi="Times New Roman" w:cs="Times New Roman"/>
                <w:sz w:val="24"/>
                <w:szCs w:val="24"/>
              </w:rPr>
              <w:t>.153</w:t>
            </w:r>
          </w:p>
        </w:tc>
        <w:tc>
          <w:tcPr>
            <w:tcW w:w="887" w:type="pct"/>
            <w:tcBorders>
              <w:top w:val="nil"/>
              <w:bottom w:val="single" w:color="auto" w:sz="4" w:space="0"/>
              <w:tl2br w:val="nil"/>
              <w:tr2bl w:val="nil"/>
            </w:tcBorders>
          </w:tcPr>
          <w:p>
            <w:pPr>
              <w:adjustRightInd w:val="0"/>
              <w:snapToGrid w:val="0"/>
              <w:spacing w:line="324" w:lineRule="auto"/>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0.00, 0.003]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025" w:type="pct"/>
            <w:vMerge w:val="restart"/>
            <w:tcBorders>
              <w:top w:val="single" w:color="auto" w:sz="4" w:space="0"/>
              <w:bottom w:val="nil"/>
              <w:tl2br w:val="nil"/>
              <w:tr2bl w:val="nil"/>
            </w:tcBorders>
          </w:tcPr>
          <w:p>
            <w:pPr>
              <w:adjustRightInd w:val="0"/>
              <w:snapToGrid w:val="0"/>
              <w:spacing w:line="324" w:lineRule="auto"/>
              <w:rPr>
                <w:rFonts w:ascii="Times New Roman" w:hAnsi="Times New Roman" w:cs="Times New Roman"/>
                <w:sz w:val="24"/>
                <w:szCs w:val="24"/>
              </w:rPr>
            </w:pPr>
            <w:r>
              <w:rPr>
                <w:rFonts w:hint="eastAsia" w:ascii="Times New Roman" w:hAnsi="Times New Roman" w:cs="Times New Roman"/>
                <w:sz w:val="24"/>
                <w:szCs w:val="24"/>
              </w:rPr>
              <w:t>N</w:t>
            </w:r>
            <w:r>
              <w:rPr>
                <w:rFonts w:ascii="Times New Roman" w:hAnsi="Times New Roman" w:cs="Times New Roman"/>
                <w:sz w:val="24"/>
                <w:szCs w:val="24"/>
              </w:rPr>
              <w:t>IS slope (β</w:t>
            </w:r>
            <w:r>
              <w:rPr>
                <w:rFonts w:ascii="Times New Roman" w:hAnsi="Times New Roman" w:cs="Times New Roman"/>
                <w:sz w:val="24"/>
                <w:szCs w:val="24"/>
                <w:vertAlign w:val="subscript"/>
              </w:rPr>
              <w:t>2</w:t>
            </w:r>
            <w:r>
              <w:rPr>
                <w:rFonts w:ascii="Times New Roman" w:hAnsi="Times New Roman" w:cs="Times New Roman"/>
                <w:i/>
                <w:sz w:val="24"/>
                <w:szCs w:val="24"/>
                <w:vertAlign w:val="subscript"/>
              </w:rPr>
              <w:t>j</w:t>
            </w:r>
            <w:r>
              <w:rPr>
                <w:rFonts w:ascii="Times New Roman" w:hAnsi="Times New Roman" w:cs="Times New Roman"/>
                <w:sz w:val="24"/>
                <w:szCs w:val="24"/>
              </w:rPr>
              <w:t>)</w:t>
            </w:r>
          </w:p>
        </w:tc>
        <w:tc>
          <w:tcPr>
            <w:tcW w:w="1029" w:type="pct"/>
            <w:tcBorders>
              <w:top w:val="single" w:color="auto" w:sz="4" w:space="0"/>
              <w:bottom w:val="nil"/>
              <w:tl2br w:val="nil"/>
              <w:tr2bl w:val="nil"/>
            </w:tcBorders>
            <w:vAlign w:val="center"/>
          </w:tcPr>
          <w:p>
            <w:pPr>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Intercept (γ</w:t>
            </w:r>
            <w:r>
              <w:rPr>
                <w:rFonts w:ascii="Times New Roman" w:hAnsi="Times New Roman" w:cs="Times New Roman"/>
                <w:sz w:val="24"/>
                <w:szCs w:val="24"/>
                <w:vertAlign w:val="subscript"/>
              </w:rPr>
              <w:t>20</w:t>
            </w:r>
            <w:r>
              <w:rPr>
                <w:rFonts w:ascii="Times New Roman" w:hAnsi="Times New Roman" w:cs="Times New Roman"/>
                <w:sz w:val="24"/>
                <w:szCs w:val="24"/>
              </w:rPr>
              <w:t>)</w:t>
            </w:r>
          </w:p>
        </w:tc>
        <w:tc>
          <w:tcPr>
            <w:tcW w:w="686" w:type="pct"/>
            <w:tcBorders>
              <w:top w:val="single" w:color="auto" w:sz="4" w:space="0"/>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hint="eastAsia" w:ascii="Times New Roman" w:hAnsi="Times New Roman" w:cs="Times New Roman"/>
                <w:sz w:val="24"/>
                <w:szCs w:val="24"/>
              </w:rPr>
              <w:t>1.79</w:t>
            </w:r>
          </w:p>
        </w:tc>
        <w:tc>
          <w:tcPr>
            <w:tcW w:w="686" w:type="pct"/>
            <w:tcBorders>
              <w:top w:val="single" w:color="auto" w:sz="4" w:space="0"/>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0.</w:t>
            </w:r>
            <w:r>
              <w:rPr>
                <w:rFonts w:hint="eastAsia" w:ascii="Times New Roman" w:hAnsi="Times New Roman" w:cs="Times New Roman"/>
                <w:sz w:val="24"/>
                <w:szCs w:val="24"/>
              </w:rPr>
              <w:t>23</w:t>
            </w:r>
          </w:p>
        </w:tc>
        <w:tc>
          <w:tcPr>
            <w:tcW w:w="688" w:type="pct"/>
            <w:tcBorders>
              <w:top w:val="single" w:color="auto" w:sz="4" w:space="0"/>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bCs/>
                <w:sz w:val="24"/>
                <w:szCs w:val="24"/>
              </w:rPr>
              <w:t xml:space="preserve">&lt; </w:t>
            </w:r>
            <w:r>
              <w:rPr>
                <w:rFonts w:ascii="Times New Roman" w:hAnsi="Times New Roman" w:cs="Times New Roman"/>
                <w:sz w:val="24"/>
                <w:szCs w:val="24"/>
              </w:rPr>
              <w:t>.001</w:t>
            </w:r>
          </w:p>
        </w:tc>
        <w:tc>
          <w:tcPr>
            <w:tcW w:w="887" w:type="pct"/>
            <w:tcBorders>
              <w:top w:val="single" w:color="auto" w:sz="4" w:space="0"/>
              <w:bottom w:val="nil"/>
              <w:tl2br w:val="nil"/>
              <w:tr2bl w:val="nil"/>
            </w:tcBorders>
          </w:tcPr>
          <w:p>
            <w:pPr>
              <w:adjustRightInd w:val="0"/>
              <w:snapToGrid w:val="0"/>
              <w:spacing w:line="324" w:lineRule="auto"/>
              <w:jc w:val="left"/>
              <w:rPr>
                <w:rFonts w:ascii="Times New Roman" w:hAnsi="Times New Roman" w:cs="Times New Roman"/>
                <w:bCs/>
                <w:sz w:val="24"/>
                <w:szCs w:val="24"/>
              </w:rPr>
            </w:pPr>
            <w:r>
              <w:rPr>
                <w:rFonts w:hint="eastAsia" w:ascii="Times New Roman" w:hAnsi="Times New Roman" w:cs="Times New Roman"/>
                <w:bCs/>
                <w:sz w:val="24"/>
                <w:szCs w:val="24"/>
              </w:rPr>
              <w:t>[</w:t>
            </w:r>
            <w:r>
              <w:rPr>
                <w:rFonts w:ascii="Times New Roman" w:hAnsi="Times New Roman" w:cs="Times New Roman"/>
                <w:bCs/>
                <w:sz w:val="24"/>
                <w:szCs w:val="24"/>
              </w:rPr>
              <w:t>1.33, 2.24]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025" w:type="pct"/>
            <w:vMerge w:val="continue"/>
            <w:tcBorders>
              <w:top w:val="nil"/>
              <w:bottom w:val="nil"/>
              <w:tl2br w:val="nil"/>
              <w:tr2bl w:val="nil"/>
            </w:tcBorders>
          </w:tcPr>
          <w:p>
            <w:pPr>
              <w:adjustRightInd w:val="0"/>
              <w:snapToGrid w:val="0"/>
              <w:spacing w:line="324" w:lineRule="auto"/>
              <w:ind w:firstLine="240" w:firstLineChars="100"/>
              <w:rPr>
                <w:rFonts w:ascii="Times New Roman" w:hAnsi="Times New Roman" w:cs="Times New Roman"/>
                <w:sz w:val="24"/>
                <w:szCs w:val="24"/>
              </w:rPr>
            </w:pPr>
          </w:p>
        </w:tc>
        <w:tc>
          <w:tcPr>
            <w:tcW w:w="1029" w:type="pct"/>
            <w:tcBorders>
              <w:top w:val="nil"/>
              <w:bottom w:val="nil"/>
              <w:tl2br w:val="nil"/>
              <w:tr2bl w:val="nil"/>
            </w:tcBorders>
            <w:vAlign w:val="center"/>
          </w:tcPr>
          <w:p>
            <w:pPr>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CM (γ</w:t>
            </w:r>
            <w:r>
              <w:rPr>
                <w:rFonts w:ascii="Times New Roman" w:hAnsi="Times New Roman" w:cs="Times New Roman"/>
                <w:sz w:val="24"/>
                <w:szCs w:val="24"/>
                <w:vertAlign w:val="subscript"/>
              </w:rPr>
              <w:t>21</w:t>
            </w:r>
            <w:r>
              <w:rPr>
                <w:rFonts w:ascii="Times New Roman" w:hAnsi="Times New Roman" w:cs="Times New Roman"/>
                <w:sz w:val="24"/>
                <w:szCs w:val="24"/>
              </w:rPr>
              <w:t>)</w:t>
            </w:r>
          </w:p>
        </w:tc>
        <w:tc>
          <w:tcPr>
            <w:tcW w:w="686" w:type="pct"/>
            <w:tcBorders>
              <w:top w:val="nil"/>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0.0</w:t>
            </w:r>
            <w:r>
              <w:rPr>
                <w:rFonts w:hint="eastAsia" w:ascii="Times New Roman" w:hAnsi="Times New Roman" w:cs="Times New Roman"/>
                <w:sz w:val="24"/>
                <w:szCs w:val="24"/>
              </w:rPr>
              <w:t>3</w:t>
            </w:r>
          </w:p>
        </w:tc>
        <w:tc>
          <w:tcPr>
            <w:tcW w:w="686" w:type="pct"/>
            <w:tcBorders>
              <w:top w:val="nil"/>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0.0</w:t>
            </w:r>
            <w:r>
              <w:rPr>
                <w:rFonts w:hint="eastAsia" w:ascii="Times New Roman" w:hAnsi="Times New Roman" w:cs="Times New Roman"/>
                <w:sz w:val="24"/>
                <w:szCs w:val="24"/>
              </w:rPr>
              <w:t>2</w:t>
            </w:r>
          </w:p>
        </w:tc>
        <w:tc>
          <w:tcPr>
            <w:tcW w:w="688" w:type="pct"/>
            <w:tcBorders>
              <w:top w:val="nil"/>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w:t>
            </w:r>
            <w:r>
              <w:rPr>
                <w:rFonts w:hint="eastAsia" w:ascii="Times New Roman" w:hAnsi="Times New Roman" w:cs="Times New Roman"/>
                <w:sz w:val="24"/>
                <w:szCs w:val="24"/>
              </w:rPr>
              <w:t>206</w:t>
            </w:r>
          </w:p>
        </w:tc>
        <w:tc>
          <w:tcPr>
            <w:tcW w:w="887" w:type="pct"/>
            <w:tcBorders>
              <w:top w:val="nil"/>
              <w:bottom w:val="nil"/>
              <w:tl2br w:val="nil"/>
              <w:tr2bl w:val="nil"/>
            </w:tcBorders>
          </w:tcPr>
          <w:p>
            <w:pPr>
              <w:adjustRightInd w:val="0"/>
              <w:snapToGrid w:val="0"/>
              <w:spacing w:line="324" w:lineRule="auto"/>
              <w:jc w:val="left"/>
              <w:rPr>
                <w:rFonts w:ascii="Times New Roman" w:hAnsi="Times New Roman" w:cs="Times New Roman"/>
                <w:bCs/>
                <w:sz w:val="24"/>
                <w:szCs w:val="24"/>
              </w:rPr>
            </w:pPr>
            <w:r>
              <w:rPr>
                <w:rFonts w:hint="eastAsia"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bCs/>
                <w:sz w:val="24"/>
                <w:szCs w:val="24"/>
              </w:rPr>
              <w:t>0.02, 0.07]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025" w:type="pct"/>
            <w:vMerge w:val="continue"/>
            <w:tcBorders>
              <w:top w:val="nil"/>
              <w:bottom w:val="nil"/>
              <w:tl2br w:val="nil"/>
              <w:tr2bl w:val="nil"/>
            </w:tcBorders>
          </w:tcPr>
          <w:p>
            <w:pPr>
              <w:adjustRightInd w:val="0"/>
              <w:snapToGrid w:val="0"/>
              <w:spacing w:line="324" w:lineRule="auto"/>
              <w:ind w:firstLine="240" w:firstLineChars="100"/>
              <w:rPr>
                <w:rFonts w:ascii="Times New Roman" w:hAnsi="Times New Roman" w:cs="Times New Roman"/>
                <w:sz w:val="24"/>
                <w:szCs w:val="24"/>
              </w:rPr>
            </w:pPr>
          </w:p>
        </w:tc>
        <w:tc>
          <w:tcPr>
            <w:tcW w:w="1029" w:type="pct"/>
            <w:tcBorders>
              <w:top w:val="nil"/>
              <w:bottom w:val="nil"/>
              <w:tl2br w:val="nil"/>
              <w:tr2bl w:val="nil"/>
            </w:tcBorders>
            <w:vAlign w:val="center"/>
          </w:tcPr>
          <w:p>
            <w:pPr>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MGPS (γ</w:t>
            </w:r>
            <w:r>
              <w:rPr>
                <w:rFonts w:ascii="Times New Roman" w:hAnsi="Times New Roman" w:cs="Times New Roman"/>
                <w:sz w:val="24"/>
                <w:szCs w:val="24"/>
                <w:vertAlign w:val="subscript"/>
              </w:rPr>
              <w:t>22</w:t>
            </w:r>
            <w:r>
              <w:rPr>
                <w:rFonts w:ascii="Times New Roman" w:hAnsi="Times New Roman" w:cs="Times New Roman"/>
                <w:sz w:val="24"/>
                <w:szCs w:val="24"/>
              </w:rPr>
              <w:t>)</w:t>
            </w:r>
          </w:p>
        </w:tc>
        <w:tc>
          <w:tcPr>
            <w:tcW w:w="686" w:type="pct"/>
            <w:tcBorders>
              <w:top w:val="nil"/>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–0.</w:t>
            </w:r>
            <w:r>
              <w:rPr>
                <w:rFonts w:hint="eastAsia" w:ascii="Times New Roman" w:hAnsi="Times New Roman" w:cs="Times New Roman"/>
                <w:sz w:val="24"/>
                <w:szCs w:val="24"/>
              </w:rPr>
              <w:t>38</w:t>
            </w:r>
          </w:p>
        </w:tc>
        <w:tc>
          <w:tcPr>
            <w:tcW w:w="686" w:type="pct"/>
            <w:tcBorders>
              <w:top w:val="nil"/>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0.</w:t>
            </w:r>
            <w:r>
              <w:rPr>
                <w:rFonts w:hint="eastAsia" w:ascii="Times New Roman" w:hAnsi="Times New Roman" w:cs="Times New Roman"/>
                <w:sz w:val="24"/>
                <w:szCs w:val="24"/>
              </w:rPr>
              <w:t>21</w:t>
            </w:r>
          </w:p>
        </w:tc>
        <w:tc>
          <w:tcPr>
            <w:tcW w:w="688" w:type="pct"/>
            <w:tcBorders>
              <w:top w:val="nil"/>
              <w:bottom w:val="nil"/>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.0</w:t>
            </w:r>
            <w:r>
              <w:rPr>
                <w:rFonts w:hint="eastAsia" w:ascii="Times New Roman" w:hAnsi="Times New Roman" w:cs="Times New Roman"/>
                <w:sz w:val="24"/>
                <w:szCs w:val="24"/>
              </w:rPr>
              <w:t>74</w:t>
            </w:r>
          </w:p>
        </w:tc>
        <w:tc>
          <w:tcPr>
            <w:tcW w:w="887" w:type="pct"/>
            <w:tcBorders>
              <w:top w:val="nil"/>
              <w:bottom w:val="nil"/>
              <w:tl2br w:val="nil"/>
              <w:tr2bl w:val="nil"/>
            </w:tcBorders>
          </w:tcPr>
          <w:p>
            <w:pPr>
              <w:adjustRightInd w:val="0"/>
              <w:snapToGrid w:val="0"/>
              <w:spacing w:line="324" w:lineRule="auto"/>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–0.80, 0.04]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025" w:type="pct"/>
            <w:vMerge w:val="continue"/>
            <w:tcBorders>
              <w:top w:val="nil"/>
              <w:bottom w:val="single" w:color="auto" w:sz="4" w:space="0"/>
              <w:tl2br w:val="nil"/>
              <w:tr2bl w:val="nil"/>
            </w:tcBorders>
          </w:tcPr>
          <w:p>
            <w:pPr>
              <w:adjustRightInd w:val="0"/>
              <w:snapToGrid w:val="0"/>
              <w:spacing w:line="324" w:lineRule="auto"/>
              <w:ind w:firstLine="240" w:firstLineChars="100"/>
              <w:rPr>
                <w:rFonts w:ascii="Times New Roman" w:hAnsi="Times New Roman" w:cs="Times New Roman"/>
                <w:b/>
                <w:sz w:val="24"/>
                <w:szCs w:val="24"/>
              </w:rPr>
            </w:pPr>
          </w:p>
        </w:tc>
        <w:tc>
          <w:tcPr>
            <w:tcW w:w="1029" w:type="pct"/>
            <w:tcBorders>
              <w:top w:val="nil"/>
              <w:bottom w:val="single" w:color="auto" w:sz="4" w:space="0"/>
              <w:tl2br w:val="nil"/>
              <w:tr2bl w:val="nil"/>
            </w:tcBorders>
            <w:vAlign w:val="center"/>
          </w:tcPr>
          <w:p>
            <w:pPr>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MGPS × CM (γ</w:t>
            </w:r>
            <w:r>
              <w:rPr>
                <w:rFonts w:ascii="Times New Roman" w:hAnsi="Times New Roman" w:cs="Times New Roman"/>
                <w:sz w:val="24"/>
                <w:szCs w:val="24"/>
                <w:vertAlign w:val="subscript"/>
              </w:rPr>
              <w:t>23</w:t>
            </w:r>
            <w:r>
              <w:rPr>
                <w:rFonts w:ascii="Times New Roman" w:hAnsi="Times New Roman" w:cs="Times New Roman"/>
                <w:sz w:val="24"/>
                <w:szCs w:val="24"/>
              </w:rPr>
              <w:t>)</w:t>
            </w:r>
          </w:p>
        </w:tc>
        <w:tc>
          <w:tcPr>
            <w:tcW w:w="686" w:type="pct"/>
            <w:tcBorders>
              <w:top w:val="nil"/>
              <w:bottom w:val="single" w:color="auto" w:sz="4" w:space="0"/>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0.0</w:t>
            </w:r>
            <w:r>
              <w:rPr>
                <w:rFonts w:hint="eastAsia" w:ascii="Times New Roman" w:hAnsi="Times New Roman" w:cs="Times New Roman"/>
                <w:sz w:val="24"/>
                <w:szCs w:val="24"/>
              </w:rPr>
              <w:t>4</w:t>
            </w:r>
          </w:p>
        </w:tc>
        <w:tc>
          <w:tcPr>
            <w:tcW w:w="686" w:type="pct"/>
            <w:tcBorders>
              <w:top w:val="nil"/>
              <w:bottom w:val="single" w:color="auto" w:sz="4" w:space="0"/>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0.</w:t>
            </w:r>
            <w:r>
              <w:rPr>
                <w:rFonts w:hint="eastAsia" w:ascii="Times New Roman" w:hAnsi="Times New Roman" w:cs="Times New Roman"/>
                <w:sz w:val="24"/>
                <w:szCs w:val="24"/>
              </w:rPr>
              <w:t>03</w:t>
            </w:r>
          </w:p>
        </w:tc>
        <w:tc>
          <w:tcPr>
            <w:tcW w:w="688" w:type="pct"/>
            <w:tcBorders>
              <w:top w:val="nil"/>
              <w:bottom w:val="single" w:color="auto" w:sz="4" w:space="0"/>
              <w:tl2br w:val="nil"/>
              <w:tr2bl w:val="nil"/>
            </w:tcBorders>
          </w:tcPr>
          <w:p>
            <w:pPr>
              <w:tabs>
                <w:tab w:val="decimal" w:pos="420"/>
              </w:tabs>
              <w:adjustRightInd w:val="0"/>
              <w:snapToGrid w:val="0"/>
              <w:spacing w:line="324"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139</w:t>
            </w:r>
          </w:p>
        </w:tc>
        <w:tc>
          <w:tcPr>
            <w:tcW w:w="887" w:type="pct"/>
            <w:tcBorders>
              <w:top w:val="nil"/>
              <w:bottom w:val="single" w:color="auto" w:sz="4" w:space="0"/>
              <w:tl2br w:val="nil"/>
              <w:tr2bl w:val="nil"/>
            </w:tcBorders>
          </w:tcPr>
          <w:p>
            <w:pPr>
              <w:adjustRightInd w:val="0"/>
              <w:snapToGrid w:val="0"/>
              <w:spacing w:line="324" w:lineRule="auto"/>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–0.01, 0.08]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025" w:type="pct"/>
            <w:tcBorders>
              <w:top w:val="single" w:color="auto" w:sz="4" w:space="0"/>
              <w:tl2br w:val="nil"/>
              <w:tr2bl w:val="nil"/>
            </w:tcBorders>
          </w:tcPr>
          <w:p>
            <w:pPr>
              <w:adjustRightInd w:val="0"/>
              <w:snapToGrid w:val="0"/>
              <w:spacing w:line="324" w:lineRule="auto"/>
              <w:ind w:firstLine="240" w:firstLineChars="100"/>
              <w:rPr>
                <w:rFonts w:ascii="Times New Roman" w:hAnsi="Times New Roman" w:cs="Times New Roman"/>
                <w:b/>
                <w:sz w:val="24"/>
                <w:szCs w:val="24"/>
              </w:rPr>
            </w:pPr>
            <m:oMathPara>
              <m:oMathParaPr>
                <m:jc m:val="center"/>
              </m:oMathParaPr>
              <m:oMath>
                <m:sSubSup>
                  <m:sSubSupPr>
                    <m:alnScr m:val="1"/>
                    <m:ctrlPr>
                      <w:rPr>
                        <w:rFonts w:ascii="Cambria Math" w:hAnsi="Cambria Math" w:cs="Times New Roman"/>
                        <w:i/>
                        <w:sz w:val="24"/>
                        <w:szCs w:val="24"/>
                      </w:rPr>
                    </m:ctrlPr>
                  </m:sSubSupPr>
                  <m:e>
                    <m:r>
                      <m:rPr/>
                      <w:rPr>
                        <w:rFonts w:ascii="Cambria Math" w:hAnsi="Cambria Math" w:cs="Times New Roman"/>
                        <w:sz w:val="24"/>
                        <w:szCs w:val="24"/>
                      </w:rPr>
                      <m:t>R</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up>
                    <m:r>
                      <m:rPr/>
                      <w:rPr>
                        <w:rFonts w:ascii="Cambria Math" w:hAnsi="Cambria Math" w:cs="Times New Roman"/>
                        <w:sz w:val="24"/>
                        <w:szCs w:val="24"/>
                      </w:rPr>
                      <m:t>2</m:t>
                    </m:r>
                    <m:ctrlPr>
                      <w:rPr>
                        <w:rFonts w:ascii="Cambria Math" w:hAnsi="Cambria Math" w:cs="Times New Roman"/>
                        <w:i/>
                        <w:sz w:val="24"/>
                        <w:szCs w:val="24"/>
                      </w:rPr>
                    </m:ctrlPr>
                  </m:sup>
                </m:sSubSup>
              </m:oMath>
            </m:oMathPara>
          </w:p>
        </w:tc>
        <w:tc>
          <w:tcPr>
            <w:tcW w:w="1029" w:type="pct"/>
            <w:tcBorders>
              <w:top w:val="single" w:color="auto" w:sz="4" w:space="0"/>
              <w:bottom w:val="nil"/>
              <w:tl2br w:val="nil"/>
              <w:tr2bl w:val="nil"/>
            </w:tcBorders>
            <w:vAlign w:val="center"/>
          </w:tcPr>
          <w:p>
            <w:pPr>
              <w:adjustRightInd w:val="0"/>
              <w:snapToGrid w:val="0"/>
              <w:spacing w:line="324" w:lineRule="auto"/>
              <w:rPr>
                <w:rFonts w:ascii="Times New Roman" w:hAnsi="Times New Roman" w:cs="Times New Roman"/>
                <w:sz w:val="24"/>
                <w:szCs w:val="24"/>
              </w:rPr>
            </w:pPr>
          </w:p>
        </w:tc>
        <w:tc>
          <w:tcPr>
            <w:tcW w:w="2946" w:type="pct"/>
            <w:gridSpan w:val="4"/>
            <w:tcBorders>
              <w:top w:val="single" w:color="auto" w:sz="4" w:space="0"/>
              <w:bottom w:val="nil"/>
              <w:tl2br w:val="nil"/>
              <w:tr2bl w:val="nil"/>
            </w:tcBorders>
          </w:tcPr>
          <w:p>
            <w:pPr>
              <w:tabs>
                <w:tab w:val="decimal" w:pos="420"/>
              </w:tabs>
              <w:adjustRightInd w:val="0"/>
              <w:snapToGrid w:val="0"/>
              <w:spacing w:line="324" w:lineRule="auto"/>
              <w:jc w:val="left"/>
              <w:rPr>
                <w:rFonts w:ascii="Times New Roman" w:hAnsi="Times New Roman" w:cs="Times New Roman"/>
                <w:sz w:val="24"/>
                <w:szCs w:val="24"/>
              </w:rPr>
            </w:pPr>
            <w:r>
              <w:rPr>
                <w:rFonts w:ascii="Times New Roman" w:hAnsi="Times New Roman" w:cs="Times New Roman"/>
                <w:sz w:val="24"/>
                <w:szCs w:val="24"/>
              </w:rPr>
              <w:t xml:space="preserve">               .2</w:t>
            </w:r>
            <w:r>
              <w:rPr>
                <w:rFonts w:hint="eastAsia" w:ascii="Times New Roman" w:hAnsi="Times New Roman" w:cs="Times New Roman"/>
                <w:sz w:val="24"/>
                <w:szCs w:val="24"/>
              </w:rPr>
              <w:t>36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025" w:type="pct"/>
            <w:tcBorders>
              <w:bottom w:val="single" w:color="auto" w:sz="12" w:space="0"/>
              <w:tl2br w:val="nil"/>
              <w:tr2bl w:val="nil"/>
            </w:tcBorders>
          </w:tcPr>
          <w:p>
            <w:pPr>
              <w:adjustRightInd w:val="0"/>
              <w:snapToGrid w:val="0"/>
              <w:spacing w:line="324" w:lineRule="auto"/>
              <w:ind w:firstLine="240" w:firstLineChars="100"/>
              <w:rPr>
                <w:rFonts w:cs="Times New Roman"/>
                <w:sz w:val="24"/>
                <w:szCs w:val="24"/>
              </w:rPr>
            </w:pPr>
            <m:oMathPara>
              <m:oMathParaPr>
                <m:jc m:val="center"/>
              </m:oMathParaPr>
              <m:oMath>
                <m:sSubSup>
                  <m:sSubSupPr>
                    <m:ctrlPr>
                      <w:rPr>
                        <w:rFonts w:ascii="Cambria Math" w:hAnsi="Cambria Math" w:cs="Times New Roman"/>
                        <w:i/>
                        <w:sz w:val="24"/>
                        <w:szCs w:val="24"/>
                      </w:rPr>
                    </m:ctrlPr>
                  </m:sSubSupPr>
                  <m:e>
                    <m:r>
                      <m:rPr/>
                      <w:rPr>
                        <w:rFonts w:ascii="Cambria Math" w:hAnsi="Cambria Math" w:cs="Times New Roman"/>
                        <w:sz w:val="24"/>
                        <w:szCs w:val="24"/>
                      </w:rPr>
                      <m:t>R</m:t>
                    </m:r>
                    <m:ctrlPr>
                      <w:rPr>
                        <w:rFonts w:ascii="Cambria Math" w:hAnsi="Cambria Math" w:cs="Times New Roman"/>
                        <w:i/>
                        <w:sz w:val="24"/>
                        <w:szCs w:val="24"/>
                      </w:rPr>
                    </m:ctrlPr>
                  </m:e>
                  <m:sub>
                    <m:r>
                      <m:rPr/>
                      <w:rPr>
                        <w:rFonts w:ascii="Cambria Math" w:hAnsi="Cambria Math" w:cs="Times New Roman"/>
                        <w:sz w:val="24"/>
                        <w:szCs w:val="24"/>
                      </w:rPr>
                      <m:t xml:space="preserve">2 </m:t>
                    </m:r>
                    <m:ctrlPr>
                      <w:rPr>
                        <w:rFonts w:ascii="Cambria Math" w:hAnsi="Cambria Math" w:cs="Times New Roman"/>
                        <w:i/>
                        <w:sz w:val="24"/>
                        <w:szCs w:val="24"/>
                      </w:rPr>
                    </m:ctrlPr>
                  </m:sub>
                  <m:sup>
                    <m:r>
                      <m:rPr/>
                      <w:rPr>
                        <w:rFonts w:ascii="Cambria Math" w:hAnsi="Cambria Math" w:cs="Times New Roman"/>
                        <w:sz w:val="24"/>
                        <w:szCs w:val="24"/>
                      </w:rPr>
                      <m:t>2</m:t>
                    </m:r>
                    <m:ctrlPr>
                      <w:rPr>
                        <w:rFonts w:ascii="Cambria Math" w:hAnsi="Cambria Math" w:cs="Times New Roman"/>
                        <w:i/>
                        <w:sz w:val="24"/>
                        <w:szCs w:val="24"/>
                      </w:rPr>
                    </m:ctrlPr>
                  </m:sup>
                </m:sSubSup>
              </m:oMath>
            </m:oMathPara>
          </w:p>
        </w:tc>
        <w:tc>
          <w:tcPr>
            <w:tcW w:w="1029" w:type="pct"/>
            <w:tcBorders>
              <w:top w:val="nil"/>
              <w:bottom w:val="single" w:color="auto" w:sz="12" w:space="0"/>
              <w:tl2br w:val="nil"/>
              <w:tr2bl w:val="nil"/>
            </w:tcBorders>
            <w:vAlign w:val="center"/>
          </w:tcPr>
          <w:p>
            <w:pPr>
              <w:adjustRightInd w:val="0"/>
              <w:snapToGrid w:val="0"/>
              <w:spacing w:line="324" w:lineRule="auto"/>
              <w:rPr>
                <w:rFonts w:ascii="Times New Roman" w:hAnsi="Times New Roman" w:cs="Times New Roman"/>
                <w:sz w:val="24"/>
                <w:szCs w:val="24"/>
              </w:rPr>
            </w:pPr>
          </w:p>
        </w:tc>
        <w:tc>
          <w:tcPr>
            <w:tcW w:w="2946" w:type="pct"/>
            <w:gridSpan w:val="4"/>
            <w:tcBorders>
              <w:top w:val="nil"/>
              <w:bottom w:val="single" w:color="auto" w:sz="12" w:space="0"/>
              <w:tl2br w:val="nil"/>
              <w:tr2bl w:val="nil"/>
            </w:tcBorders>
          </w:tcPr>
          <w:p>
            <w:pPr>
              <w:tabs>
                <w:tab w:val="decimal" w:pos="420"/>
              </w:tabs>
              <w:adjustRightInd w:val="0"/>
              <w:snapToGrid w:val="0"/>
              <w:spacing w:line="324" w:lineRule="auto"/>
              <w:jc w:val="left"/>
              <w:rPr>
                <w:rFonts w:ascii="Times New Roman" w:hAnsi="Times New Roman" w:cs="Times New Roman"/>
                <w:sz w:val="24"/>
                <w:szCs w:val="24"/>
              </w:rPr>
            </w:pPr>
            <w:r>
              <w:rPr>
                <w:rFonts w:ascii="Times New Roman" w:hAnsi="Times New Roman" w:cs="Times New Roman"/>
                <w:sz w:val="24"/>
                <w:szCs w:val="24"/>
              </w:rPr>
              <w:t xml:space="preserve">               .2</w:t>
            </w:r>
            <w:r>
              <w:rPr>
                <w:rFonts w:hint="eastAsia" w:ascii="Times New Roman" w:hAnsi="Times New Roman" w:cs="Times New Roman"/>
                <w:sz w:val="24"/>
                <w:szCs w:val="24"/>
              </w:rPr>
              <w:t>53</w:t>
            </w:r>
          </w:p>
        </w:tc>
      </w:tr>
    </w:tbl>
    <w:p>
      <w:pPr>
        <w:adjustRightInd w:val="0"/>
        <w:snapToGrid w:val="0"/>
        <w:spacing w:line="360" w:lineRule="auto"/>
        <w:jc w:val="left"/>
        <w:rPr>
          <w:rFonts w:ascii="Times New Roman" w:hAnsi="Times New Roman" w:cs="Times New Roman"/>
          <w:sz w:val="24"/>
          <w:szCs w:val="24"/>
        </w:rPr>
      </w:pPr>
      <w:r>
        <w:rPr>
          <w:rFonts w:ascii="Times New Roman" w:hAnsi="Times New Roman" w:eastAsia="宋体" w:cs="Times New Roman"/>
          <w:i/>
          <w:sz w:val="24"/>
          <w:szCs w:val="24"/>
        </w:rPr>
        <w:t>Note</w:t>
      </w:r>
      <w:r>
        <w:rPr>
          <w:rFonts w:ascii="Times New Roman" w:hAnsi="Times New Roman" w:eastAsia="宋体" w:cs="Times New Roman"/>
          <w:sz w:val="24"/>
          <w:szCs w:val="24"/>
        </w:rPr>
        <w:t xml:space="preserve">: </w:t>
      </w:r>
      <w:r>
        <w:rPr>
          <w:rFonts w:ascii="Times New Roman" w:hAnsi="Times New Roman" w:cs="Times New Roman"/>
          <w:sz w:val="24"/>
          <w:szCs w:val="24"/>
        </w:rPr>
        <w:t xml:space="preserve">MGPS = </w:t>
      </w:r>
      <w:r>
        <w:rPr>
          <w:rFonts w:ascii="Times New Roman" w:hAnsi="Times New Roman" w:eastAsia="宋体" w:cs="Times New Roman"/>
          <w:sz w:val="24"/>
          <w:szCs w:val="24"/>
        </w:rPr>
        <w:t>Multilocus genetic profile score</w:t>
      </w:r>
      <w:r>
        <w:rPr>
          <w:rFonts w:ascii="Times New Roman" w:hAnsi="Times New Roman" w:cs="Times New Roman"/>
          <w:sz w:val="24"/>
          <w:szCs w:val="24"/>
        </w:rPr>
        <w:t>;</w:t>
      </w:r>
      <w:r>
        <w:rPr>
          <w:rFonts w:ascii="Times New Roman" w:hAnsi="Times New Roman" w:cs="Times New Roman"/>
          <w:bCs/>
          <w:sz w:val="24"/>
          <w:szCs w:val="24"/>
        </w:rPr>
        <w:t xml:space="preserve"> </w:t>
      </w:r>
      <w:r>
        <w:rPr>
          <w:rFonts w:ascii="Times New Roman" w:hAnsi="Times New Roman" w:eastAsia="宋体" w:cs="Times New Roman"/>
          <w:sz w:val="24"/>
          <w:szCs w:val="24"/>
        </w:rPr>
        <w:t xml:space="preserve">CM = </w:t>
      </w:r>
      <w:r>
        <w:rPr>
          <w:rFonts w:ascii="Times New Roman" w:hAnsi="Times New Roman" w:eastAsia="宋体" w:cs="Times New Roman"/>
          <w:kern w:val="0"/>
          <w:sz w:val="24"/>
          <w:szCs w:val="24"/>
        </w:rPr>
        <w:t>Childhood maltreatment;</w:t>
      </w:r>
      <w:r>
        <w:rPr>
          <w:rFonts w:ascii="Times New Roman" w:hAnsi="Times New Roman" w:eastAsia="宋体" w:cs="Times New Roman"/>
          <w:sz w:val="24"/>
          <w:szCs w:val="24"/>
        </w:rPr>
        <w:t xml:space="preserve"> </w:t>
      </w:r>
      <w:r>
        <w:rPr>
          <w:rFonts w:hint="eastAsia" w:ascii="Times New Roman" w:hAnsi="Times New Roman" w:eastAsia="宋体" w:cs="Times New Roman"/>
          <w:kern w:val="0"/>
          <w:sz w:val="24"/>
          <w:szCs w:val="24"/>
        </w:rPr>
        <w:t>NI</w:t>
      </w:r>
      <w:r>
        <w:rPr>
          <w:rFonts w:ascii="Times New Roman" w:hAnsi="Times New Roman" w:eastAsia="宋体" w:cs="Times New Roman"/>
          <w:kern w:val="0"/>
          <w:sz w:val="24"/>
          <w:szCs w:val="24"/>
        </w:rPr>
        <w:t xml:space="preserve">S = </w:t>
      </w:r>
      <w:r>
        <w:rPr>
          <w:rFonts w:hint="eastAsia" w:ascii="Times New Roman" w:hAnsi="Times New Roman" w:cs="Times New Roman"/>
          <w:sz w:val="24"/>
          <w:szCs w:val="24"/>
        </w:rPr>
        <w:t>noninterpersonal</w:t>
      </w:r>
      <w:r>
        <w:rPr>
          <w:rFonts w:ascii="Times New Roman" w:hAnsi="Times New Roman" w:cs="Times New Roman"/>
          <w:sz w:val="24"/>
          <w:szCs w:val="24"/>
        </w:rPr>
        <w:t xml:space="preserve"> stress</w:t>
      </w:r>
      <w:r>
        <w:rPr>
          <w:rFonts w:ascii="Times New Roman" w:hAnsi="Times New Roman" w:eastAsia="宋体" w:cs="Times New Roman"/>
          <w:kern w:val="0"/>
          <w:sz w:val="24"/>
          <w:szCs w:val="24"/>
        </w:rPr>
        <w:t xml:space="preserve">; </w:t>
      </w:r>
      <w:r>
        <w:rPr>
          <w:rFonts w:ascii="Times New Roman" w:hAnsi="Times New Roman" w:cs="Times New Roman"/>
          <w:sz w:val="24"/>
          <w:szCs w:val="24"/>
          <w:vertAlign w:val="superscript"/>
        </w:rPr>
        <w:t>a</w:t>
      </w:r>
      <w:r>
        <w:rPr>
          <w:rFonts w:ascii="Times New Roman" w:hAnsi="Times New Roman" w:cs="Times New Roman"/>
          <w:sz w:val="24"/>
          <w:szCs w:val="24"/>
        </w:rPr>
        <w:t>The Bonferroni correction was used to control for multiple testing of three-way interactions:</w:t>
      </w:r>
      <w:r>
        <w:t xml:space="preserve"> </w:t>
      </w:r>
      <w:r>
        <w:rPr>
          <w:rFonts w:ascii="Times New Roman" w:hAnsi="Times New Roman" w:cs="Times New Roman"/>
          <w:sz w:val="24"/>
          <w:szCs w:val="24"/>
        </w:rPr>
        <w:t xml:space="preserve">the significance threshold of </w:t>
      </w:r>
      <w:r>
        <w:rPr>
          <w:rFonts w:ascii="Times New Roman" w:hAnsi="Times New Roman" w:cs="Times New Roman"/>
          <w:i/>
          <w:sz w:val="24"/>
          <w:szCs w:val="24"/>
        </w:rPr>
        <w:t>p</w:t>
      </w:r>
      <w:r>
        <w:rPr>
          <w:rFonts w:ascii="Times New Roman" w:hAnsi="Times New Roman" w:cs="Times New Roman"/>
          <w:sz w:val="24"/>
          <w:szCs w:val="24"/>
        </w:rPr>
        <w:t xml:space="preserve"> was .0</w:t>
      </w:r>
      <w:r>
        <w:rPr>
          <w:rFonts w:hint="eastAsia" w:ascii="Times New Roman" w:hAnsi="Times New Roman" w:cs="Times New Roman"/>
          <w:sz w:val="24"/>
          <w:szCs w:val="24"/>
        </w:rPr>
        <w:t>25</w:t>
      </w:r>
      <w:r>
        <w:rPr>
          <w:rFonts w:ascii="Times New Roman" w:hAnsi="Times New Roman" w:cs="Times New Roman"/>
          <w:sz w:val="24"/>
          <w:szCs w:val="24"/>
        </w:rPr>
        <w:t xml:space="preserve"> (.050/</w:t>
      </w:r>
      <w:r>
        <w:rPr>
          <w:rFonts w:hint="eastAsia" w:ascii="Times New Roman" w:hAnsi="Times New Roman" w:cs="Times New Roman"/>
          <w:sz w:val="24"/>
          <w:szCs w:val="24"/>
        </w:rPr>
        <w:t xml:space="preserve">2 </w:t>
      </w:r>
      <w:r>
        <w:rPr>
          <w:rFonts w:ascii="Times New Roman" w:hAnsi="Times New Roman" w:cs="Times New Roman"/>
          <w:sz w:val="24"/>
          <w:szCs w:val="24"/>
        </w:rPr>
        <w:t xml:space="preserve">testing; </w:t>
      </w:r>
      <w:r>
        <w:rPr>
          <w:rFonts w:hint="eastAsia" w:ascii="Times New Roman" w:hAnsi="Times New Roman" w:cs="Times New Roman"/>
          <w:sz w:val="24"/>
          <w:szCs w:val="24"/>
        </w:rPr>
        <w:t>two</w:t>
      </w:r>
      <w:r>
        <w:rPr>
          <w:rFonts w:ascii="Times New Roman" w:hAnsi="Times New Roman" w:cs="Times New Roman"/>
          <w:sz w:val="24"/>
          <w:szCs w:val="24"/>
        </w:rPr>
        <w:t xml:space="preserve"> stress domains).</w:t>
      </w:r>
      <w:bookmarkStart w:id="22" w:name="_GoBack"/>
      <w:bookmarkEnd w:id="22"/>
    </w:p>
    <w:p>
      <w:pPr>
        <w:adjustRightInd w:val="0"/>
        <w:snapToGrid w:val="0"/>
        <w:spacing w:before="200" w:after="200" w:line="384" w:lineRule="auto"/>
        <w:ind w:left="420"/>
        <w:jc w:val="center"/>
        <w:rPr>
          <w:sz w:val="24"/>
          <w:szCs w:val="24"/>
        </w:rPr>
      </w:pPr>
      <w:bookmarkStart w:id="13" w:name="OLE_LINK185"/>
      <w:bookmarkStart w:id="14" w:name="OLE_LINK182"/>
      <w:bookmarkStart w:id="15" w:name="OLE_LINK183"/>
      <w:bookmarkStart w:id="16" w:name="OLE_LINK184"/>
      <w:r>
        <w:rPr>
          <w:sz w:val="24"/>
          <w:szCs w:val="24"/>
        </w:rPr>
        <w:drawing>
          <wp:inline distT="0" distB="0" distL="0" distR="0">
            <wp:extent cx="3529965" cy="2989580"/>
            <wp:effectExtent l="0" t="0" r="63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535772" cy="2994402"/>
                    </a:xfrm>
                    <a:prstGeom prst="rect">
                      <a:avLst/>
                    </a:prstGeom>
                  </pic:spPr>
                </pic:pic>
              </a:graphicData>
            </a:graphic>
          </wp:inline>
        </w:drawing>
      </w:r>
    </w:p>
    <w:p>
      <w:pPr>
        <w:adjustRightInd w:val="0"/>
        <w:snapToGrid w:val="0"/>
        <w:spacing w:before="200" w:after="200" w:line="384" w:lineRule="auto"/>
        <w:ind w:left="420"/>
        <w:jc w:val="left"/>
        <w:rPr>
          <w:rFonts w:ascii="Times New Roman" w:hAnsi="Times New Roman" w:cs="Times New Roman"/>
          <w:iCs/>
          <w:color w:val="auto"/>
          <w:kern w:val="0"/>
          <w:sz w:val="24"/>
          <w:szCs w:val="24"/>
        </w:rPr>
      </w:pPr>
      <w:r>
        <w:rPr>
          <w:rFonts w:hint="eastAsia" w:ascii="Times New Roman" w:hAnsi="Times New Roman" w:cs="Times New Roman"/>
          <w:i/>
          <w:iCs/>
          <w:color w:val="auto"/>
          <w:kern w:val="0"/>
          <w:sz w:val="24"/>
          <w:szCs w:val="24"/>
        </w:rPr>
        <w:t xml:space="preserve">Figure S1 The </w:t>
      </w:r>
      <w:bookmarkStart w:id="17" w:name="OLE_LINK158"/>
      <w:r>
        <w:rPr>
          <w:rFonts w:hint="eastAsia" w:ascii="Times New Roman" w:hAnsi="Times New Roman" w:cs="Times New Roman"/>
          <w:i/>
          <w:iCs/>
          <w:color w:val="auto"/>
          <w:kern w:val="0"/>
          <w:sz w:val="24"/>
          <w:szCs w:val="24"/>
        </w:rPr>
        <w:t>integrated</w:t>
      </w:r>
      <w:bookmarkEnd w:id="17"/>
      <w:r>
        <w:rPr>
          <w:rFonts w:hint="eastAsia" w:ascii="Times New Roman" w:hAnsi="Times New Roman" w:cs="Times New Roman"/>
          <w:i/>
          <w:iCs/>
          <w:color w:val="auto"/>
          <w:kern w:val="0"/>
          <w:sz w:val="24"/>
          <w:szCs w:val="24"/>
        </w:rPr>
        <w:t xml:space="preserve"> model of</w:t>
      </w:r>
      <w:r>
        <w:rPr>
          <w:rFonts w:ascii="Times New Roman" w:hAnsi="Times New Roman" w:cs="Times New Roman"/>
          <w:i/>
          <w:iCs/>
          <w:color w:val="auto"/>
          <w:kern w:val="0"/>
          <w:sz w:val="24"/>
          <w:szCs w:val="24"/>
        </w:rPr>
        <w:t xml:space="preserve"> cumulative stress and mismatch (Adapted from Nederhof &amp; Schmidt, 2012)</w:t>
      </w:r>
      <w:r>
        <w:rPr>
          <w:rFonts w:hint="eastAsia" w:ascii="Times New Roman" w:hAnsi="Times New Roman" w:cs="Times New Roman"/>
          <w:i/>
          <w:iCs/>
          <w:color w:val="auto"/>
          <w:kern w:val="0"/>
          <w:sz w:val="24"/>
          <w:szCs w:val="24"/>
        </w:rPr>
        <w:t>.</w:t>
      </w:r>
      <w:r>
        <w:rPr>
          <w:rFonts w:ascii="Times New Roman" w:hAnsi="Times New Roman" w:cs="Times New Roman"/>
          <w:i/>
          <w:iCs/>
          <w:color w:val="auto"/>
          <w:kern w:val="0"/>
          <w:sz w:val="24"/>
          <w:szCs w:val="24"/>
        </w:rPr>
        <w:t xml:space="preserve"> </w:t>
      </w:r>
      <w:r>
        <w:rPr>
          <w:rFonts w:ascii="Times New Roman" w:hAnsi="Times New Roman" w:cs="Times New Roman"/>
          <w:iCs/>
          <w:color w:val="auto"/>
          <w:kern w:val="0"/>
          <w:sz w:val="24"/>
          <w:szCs w:val="24"/>
        </w:rPr>
        <w:t xml:space="preserve">The </w:t>
      </w:r>
      <w:r>
        <w:rPr>
          <w:rFonts w:hint="eastAsia" w:ascii="Times New Roman" w:hAnsi="Times New Roman" w:cs="Times New Roman"/>
          <w:iCs/>
          <w:color w:val="auto"/>
          <w:kern w:val="0"/>
          <w:sz w:val="24"/>
          <w:szCs w:val="24"/>
        </w:rPr>
        <w:t>integrated</w:t>
      </w:r>
      <w:r>
        <w:rPr>
          <w:rFonts w:ascii="Times New Roman" w:hAnsi="Times New Roman" w:cs="Times New Roman"/>
          <w:iCs/>
          <w:color w:val="auto"/>
          <w:kern w:val="0"/>
          <w:sz w:val="24"/>
          <w:szCs w:val="24"/>
        </w:rPr>
        <w:t xml:space="preserve"> model proposes that </w:t>
      </w:r>
      <w:r>
        <w:rPr>
          <w:rFonts w:ascii="Times New Roman" w:hAnsi="Times New Roman" w:cs="Times New Roman"/>
          <w:color w:val="auto"/>
          <w:sz w:val="24"/>
          <w:szCs w:val="24"/>
        </w:rPr>
        <w:t xml:space="preserve">cumulative stress </w:t>
      </w:r>
      <w:r>
        <w:rPr>
          <w:rFonts w:ascii="Times New Roman" w:hAnsi="Times New Roman" w:cs="Times New Roman"/>
          <w:color w:val="auto"/>
          <w:spacing w:val="-2"/>
          <w:sz w:val="24"/>
          <w:szCs w:val="24"/>
        </w:rPr>
        <w:t xml:space="preserve">and </w:t>
      </w:r>
      <w:bookmarkStart w:id="18" w:name="OLE_LINK121"/>
      <w:bookmarkStart w:id="19" w:name="OLE_LINK122"/>
      <w:r>
        <w:rPr>
          <w:rFonts w:ascii="Times New Roman" w:hAnsi="Times New Roman" w:cs="Times New Roman"/>
          <w:color w:val="auto"/>
          <w:kern w:val="0"/>
          <w:sz w:val="24"/>
          <w:szCs w:val="24"/>
          <w:lang w:eastAsia="en-US"/>
        </w:rPr>
        <w:t>mismatch hypotheses</w:t>
      </w:r>
      <w:r>
        <w:rPr>
          <w:rFonts w:ascii="Times New Roman" w:hAnsi="Times New Roman" w:cs="Times New Roman"/>
          <w:color w:val="auto"/>
          <w:spacing w:val="-2"/>
          <w:sz w:val="24"/>
          <w:szCs w:val="24"/>
        </w:rPr>
        <w:t xml:space="preserve"> </w:t>
      </w:r>
      <w:bookmarkEnd w:id="18"/>
      <w:bookmarkEnd w:id="19"/>
      <w:r>
        <w:rPr>
          <w:rFonts w:ascii="Times New Roman" w:hAnsi="Times New Roman" w:cs="Times New Roman"/>
          <w:color w:val="auto"/>
          <w:spacing w:val="-2"/>
          <w:sz w:val="24"/>
          <w:szCs w:val="24"/>
        </w:rPr>
        <w:t xml:space="preserve">may depend on individuals’ </w:t>
      </w:r>
      <w:bookmarkStart w:id="20" w:name="OLE_LINK119"/>
      <w:bookmarkStart w:id="21" w:name="OLE_LINK120"/>
      <w:r>
        <w:rPr>
          <w:rFonts w:ascii="Times New Roman" w:hAnsi="Times New Roman" w:cs="Times New Roman"/>
          <w:color w:val="auto"/>
          <w:spacing w:val="-2"/>
          <w:sz w:val="24"/>
          <w:szCs w:val="24"/>
        </w:rPr>
        <w:t>programming sensitivity</w:t>
      </w:r>
      <w:bookmarkEnd w:id="20"/>
      <w:bookmarkEnd w:id="21"/>
      <w:r>
        <w:rPr>
          <w:rFonts w:ascii="Times New Roman" w:hAnsi="Times New Roman" w:cs="Times New Roman"/>
          <w:color w:val="auto"/>
          <w:spacing w:val="-2"/>
          <w:sz w:val="24"/>
          <w:szCs w:val="24"/>
        </w:rPr>
        <w:t xml:space="preserve">. That is, </w:t>
      </w:r>
      <w:r>
        <w:rPr>
          <w:rFonts w:ascii="Times New Roman" w:hAnsi="Times New Roman" w:cs="Times New Roman"/>
          <w:color w:val="auto"/>
          <w:kern w:val="0"/>
          <w:sz w:val="24"/>
          <w:szCs w:val="24"/>
        </w:rPr>
        <w:t xml:space="preserve">individuals with high programming sensitivity could benefit from a match of early and recent stress by adaptive programming (i.e., mismatch). In contrast, individuals with low programming sensitivity would be less likely to be adaptively programmed by early stress, resulting in continuous wear under the same situation (i.e., cumulative stress). In the current study, we aimed to test whether or not HPA-axis multilocus genetic variation </w:t>
      </w:r>
      <w:r>
        <w:rPr>
          <w:rFonts w:ascii="Times New Roman" w:hAnsi="Times New Roman" w:cs="Times New Roman"/>
          <w:color w:val="auto"/>
          <w:sz w:val="24"/>
          <w:szCs w:val="24"/>
        </w:rPr>
        <w:t>reflecting programming sensitivity would moderate how childhood maltreatment interact</w:t>
      </w:r>
      <w:r>
        <w:rPr>
          <w:rFonts w:hint="eastAsia" w:ascii="Times New Roman" w:hAnsi="Times New Roman" w:cs="Times New Roman"/>
          <w:color w:val="auto"/>
          <w:sz w:val="24"/>
          <w:szCs w:val="24"/>
        </w:rPr>
        <w:t>s</w:t>
      </w:r>
      <w:r>
        <w:rPr>
          <w:rFonts w:ascii="Times New Roman" w:hAnsi="Times New Roman" w:cs="Times New Roman"/>
          <w:color w:val="auto"/>
          <w:sz w:val="24"/>
          <w:szCs w:val="24"/>
        </w:rPr>
        <w:t xml:space="preserve"> with recent stress in the prediction of prospective changes in adolescent depressive symptoms across two years. </w:t>
      </w:r>
    </w:p>
    <w:bookmarkEnd w:id="13"/>
    <w:bookmarkEnd w:id="14"/>
    <w:bookmarkEnd w:id="15"/>
    <w:bookmarkEnd w:id="16"/>
    <w:sectPr>
      <w:pgSz w:w="15839" w:h="12240" w:orient="landscape"/>
      <w:pgMar w:top="1440" w:right="1440" w:bottom="1440"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8"/>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dvOTf9433e2d">
    <w:altName w:val="Cambria"/>
    <w:panose1 w:val="00000000000000000000"/>
    <w:charset w:val="00"/>
    <w:family w:val="roman"/>
    <w:pitch w:val="default"/>
    <w:sig w:usb0="00000000" w:usb1="00000000" w:usb2="00000000" w:usb3="00000000" w:csb0="00000000" w:csb1="00000000"/>
  </w:font>
  <w:font w:name="TimesNewRoman">
    <w:altName w:val="Times New Roman"/>
    <w:panose1 w:val="00000000000000000000"/>
    <w:charset w:val="00"/>
    <w:family w:val="roman"/>
    <w:pitch w:val="default"/>
    <w:sig w:usb0="00000000" w:usb1="00000000" w:usb2="00000000" w:usb3="00000000" w:csb0="00000000" w:csb1="00000000"/>
  </w:font>
  <w:font w:name="AdvTT05cc2067+03">
    <w:altName w:val="宋体"/>
    <w:panose1 w:val="00000000000000000000"/>
    <w:charset w:val="86"/>
    <w:family w:val="auto"/>
    <w:pitch w:val="default"/>
    <w:sig w:usb0="00000000" w:usb1="0000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0019F" w:csb1="00000000"/>
  </w:font>
  <w:font w:name="微软雅黑">
    <w:panose1 w:val="020B0503020204020204"/>
    <w:charset w:val="88"/>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909744"/>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rPr>
        <w:rFonts w:hint="eastAsia" w:ascii="TimesNewRoman" w:hAnsi="TimesNewRoman"/>
        <w:sz w:val="24"/>
        <w:szCs w:val="24"/>
      </w:rPr>
    </w:pPr>
    <w:r>
      <w:rPr>
        <w:rFonts w:ascii="TimesNewRoman" w:hAnsi="TimesNewRoman"/>
        <w:sz w:val="24"/>
        <w:szCs w:val="24"/>
      </w:rPr>
      <w:t xml:space="preserve">SUPPLEMENTARY MATERIALS </w:t>
    </w:r>
    <w:r>
      <w:rPr>
        <w:rFonts w:ascii="TimesNewRoman" w:hAnsi="TimesNewRoman"/>
        <w:sz w:val="24"/>
        <w:szCs w:val="24"/>
      </w:rPr>
      <w:fldChar w:fldCharType="begin"/>
    </w:r>
    <w:r>
      <w:rPr>
        <w:rFonts w:ascii="TimesNewRoman" w:hAnsi="TimesNewRoman"/>
        <w:sz w:val="24"/>
        <w:szCs w:val="24"/>
      </w:rPr>
      <w:instrText xml:space="preserve">PAGE   \* MERGEFORMAT</w:instrText>
    </w:r>
    <w:r>
      <w:rPr>
        <w:rFonts w:ascii="TimesNewRoman" w:hAnsi="TimesNewRoman"/>
        <w:sz w:val="24"/>
        <w:szCs w:val="24"/>
      </w:rPr>
      <w:fldChar w:fldCharType="separate"/>
    </w:r>
    <w:r>
      <w:rPr>
        <w:rFonts w:hint="eastAsia" w:ascii="TimesNewRoman" w:hAnsi="TimesNewRoman"/>
        <w:sz w:val="24"/>
        <w:szCs w:val="24"/>
      </w:rPr>
      <w:t>1</w:t>
    </w:r>
    <w:r>
      <w:rPr>
        <w:rFonts w:ascii="TimesNewRoman" w:hAnsi="TimesNew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kMzQ3NmE5NzU1NjE3ZWYzZWZlNzM4NGNlYzViOGUifQ=="/>
  </w:docVars>
  <w:rsids>
    <w:rsidRoot w:val="003C7EDE"/>
    <w:rsid w:val="00002C44"/>
    <w:rsid w:val="00002DBD"/>
    <w:rsid w:val="00003BD7"/>
    <w:rsid w:val="000208F9"/>
    <w:rsid w:val="0003593D"/>
    <w:rsid w:val="000362EE"/>
    <w:rsid w:val="0004213C"/>
    <w:rsid w:val="000474FE"/>
    <w:rsid w:val="00050C0B"/>
    <w:rsid w:val="00050F14"/>
    <w:rsid w:val="00052688"/>
    <w:rsid w:val="000703EB"/>
    <w:rsid w:val="000760FC"/>
    <w:rsid w:val="0007621D"/>
    <w:rsid w:val="000B5B92"/>
    <w:rsid w:val="000D43D5"/>
    <w:rsid w:val="000F26EF"/>
    <w:rsid w:val="001113BC"/>
    <w:rsid w:val="001140DD"/>
    <w:rsid w:val="0012384E"/>
    <w:rsid w:val="00151BAA"/>
    <w:rsid w:val="00151CF9"/>
    <w:rsid w:val="0016339F"/>
    <w:rsid w:val="00172DD5"/>
    <w:rsid w:val="0017711B"/>
    <w:rsid w:val="00182FFA"/>
    <w:rsid w:val="00184E7C"/>
    <w:rsid w:val="0019615B"/>
    <w:rsid w:val="001A09B3"/>
    <w:rsid w:val="001A33CE"/>
    <w:rsid w:val="001B0A0B"/>
    <w:rsid w:val="001C1BB0"/>
    <w:rsid w:val="001C374C"/>
    <w:rsid w:val="001D7DA3"/>
    <w:rsid w:val="002212D2"/>
    <w:rsid w:val="00222F77"/>
    <w:rsid w:val="00223A66"/>
    <w:rsid w:val="00234F77"/>
    <w:rsid w:val="00264B28"/>
    <w:rsid w:val="00265957"/>
    <w:rsid w:val="0027583D"/>
    <w:rsid w:val="002C378A"/>
    <w:rsid w:val="002D554E"/>
    <w:rsid w:val="002E75CE"/>
    <w:rsid w:val="00307A55"/>
    <w:rsid w:val="003117B4"/>
    <w:rsid w:val="003160A9"/>
    <w:rsid w:val="0032356C"/>
    <w:rsid w:val="00326D5A"/>
    <w:rsid w:val="0033109B"/>
    <w:rsid w:val="0034505B"/>
    <w:rsid w:val="003475AA"/>
    <w:rsid w:val="003539D5"/>
    <w:rsid w:val="00384167"/>
    <w:rsid w:val="00386D4C"/>
    <w:rsid w:val="0039655F"/>
    <w:rsid w:val="0039728F"/>
    <w:rsid w:val="003A0723"/>
    <w:rsid w:val="003A2867"/>
    <w:rsid w:val="003C04C5"/>
    <w:rsid w:val="003C1711"/>
    <w:rsid w:val="003C7EDE"/>
    <w:rsid w:val="003F5EC0"/>
    <w:rsid w:val="004013B1"/>
    <w:rsid w:val="00407B04"/>
    <w:rsid w:val="004211FF"/>
    <w:rsid w:val="00422063"/>
    <w:rsid w:val="00426A85"/>
    <w:rsid w:val="00430C4F"/>
    <w:rsid w:val="00453D8E"/>
    <w:rsid w:val="004568BE"/>
    <w:rsid w:val="00496522"/>
    <w:rsid w:val="004C0759"/>
    <w:rsid w:val="004C1446"/>
    <w:rsid w:val="004C1F69"/>
    <w:rsid w:val="004C4AE7"/>
    <w:rsid w:val="004E2B0F"/>
    <w:rsid w:val="004F7838"/>
    <w:rsid w:val="0050262B"/>
    <w:rsid w:val="00510FBC"/>
    <w:rsid w:val="005130BF"/>
    <w:rsid w:val="00551003"/>
    <w:rsid w:val="005642F8"/>
    <w:rsid w:val="00566039"/>
    <w:rsid w:val="00570662"/>
    <w:rsid w:val="00577FE2"/>
    <w:rsid w:val="005B6376"/>
    <w:rsid w:val="005C447E"/>
    <w:rsid w:val="005D3108"/>
    <w:rsid w:val="005F2D80"/>
    <w:rsid w:val="006061DE"/>
    <w:rsid w:val="00607A79"/>
    <w:rsid w:val="0061046A"/>
    <w:rsid w:val="00613BA4"/>
    <w:rsid w:val="00630BB3"/>
    <w:rsid w:val="00635267"/>
    <w:rsid w:val="00643E92"/>
    <w:rsid w:val="006565AC"/>
    <w:rsid w:val="00661B42"/>
    <w:rsid w:val="00676544"/>
    <w:rsid w:val="006768D5"/>
    <w:rsid w:val="00683E82"/>
    <w:rsid w:val="0068609C"/>
    <w:rsid w:val="006A1056"/>
    <w:rsid w:val="006A1D23"/>
    <w:rsid w:val="006A672B"/>
    <w:rsid w:val="006B46B6"/>
    <w:rsid w:val="006E39E5"/>
    <w:rsid w:val="006F5FA6"/>
    <w:rsid w:val="006F72B7"/>
    <w:rsid w:val="007111FB"/>
    <w:rsid w:val="00714904"/>
    <w:rsid w:val="007149E2"/>
    <w:rsid w:val="00715B26"/>
    <w:rsid w:val="00715DB6"/>
    <w:rsid w:val="00744D17"/>
    <w:rsid w:val="00752CDC"/>
    <w:rsid w:val="00755C20"/>
    <w:rsid w:val="00765689"/>
    <w:rsid w:val="00767047"/>
    <w:rsid w:val="007674FF"/>
    <w:rsid w:val="00777B97"/>
    <w:rsid w:val="00781ECE"/>
    <w:rsid w:val="007A538F"/>
    <w:rsid w:val="007B6703"/>
    <w:rsid w:val="007C158E"/>
    <w:rsid w:val="007C2540"/>
    <w:rsid w:val="007C3EDD"/>
    <w:rsid w:val="007C67E8"/>
    <w:rsid w:val="007E5B09"/>
    <w:rsid w:val="007F18F7"/>
    <w:rsid w:val="007F2144"/>
    <w:rsid w:val="0080071E"/>
    <w:rsid w:val="0080770B"/>
    <w:rsid w:val="00807A2E"/>
    <w:rsid w:val="00810EA9"/>
    <w:rsid w:val="00813DC4"/>
    <w:rsid w:val="008255C0"/>
    <w:rsid w:val="00840B7C"/>
    <w:rsid w:val="00867F35"/>
    <w:rsid w:val="00870552"/>
    <w:rsid w:val="00874073"/>
    <w:rsid w:val="0088021B"/>
    <w:rsid w:val="00884352"/>
    <w:rsid w:val="00886D63"/>
    <w:rsid w:val="008928D1"/>
    <w:rsid w:val="008A767B"/>
    <w:rsid w:val="008A783D"/>
    <w:rsid w:val="008B3421"/>
    <w:rsid w:val="008B4642"/>
    <w:rsid w:val="008C54B3"/>
    <w:rsid w:val="008F7293"/>
    <w:rsid w:val="0092260D"/>
    <w:rsid w:val="009235CB"/>
    <w:rsid w:val="00924E7F"/>
    <w:rsid w:val="0094298B"/>
    <w:rsid w:val="00961142"/>
    <w:rsid w:val="0096275C"/>
    <w:rsid w:val="00996CAF"/>
    <w:rsid w:val="009A53D1"/>
    <w:rsid w:val="009B3819"/>
    <w:rsid w:val="009B6D3A"/>
    <w:rsid w:val="009D4651"/>
    <w:rsid w:val="009E0C0B"/>
    <w:rsid w:val="009E2DE9"/>
    <w:rsid w:val="009E3A4C"/>
    <w:rsid w:val="009F1314"/>
    <w:rsid w:val="00A05E0A"/>
    <w:rsid w:val="00A15BF8"/>
    <w:rsid w:val="00A50CD4"/>
    <w:rsid w:val="00A67CF3"/>
    <w:rsid w:val="00A87F53"/>
    <w:rsid w:val="00A90B68"/>
    <w:rsid w:val="00A94123"/>
    <w:rsid w:val="00AA186D"/>
    <w:rsid w:val="00AB2FBD"/>
    <w:rsid w:val="00AB6F0A"/>
    <w:rsid w:val="00AD12FB"/>
    <w:rsid w:val="00AD5CEC"/>
    <w:rsid w:val="00AD6F1C"/>
    <w:rsid w:val="00B26D72"/>
    <w:rsid w:val="00B31FE2"/>
    <w:rsid w:val="00B53DA6"/>
    <w:rsid w:val="00B865DB"/>
    <w:rsid w:val="00B925CE"/>
    <w:rsid w:val="00BA40F6"/>
    <w:rsid w:val="00BB5B18"/>
    <w:rsid w:val="00BF6896"/>
    <w:rsid w:val="00C04F19"/>
    <w:rsid w:val="00C0559A"/>
    <w:rsid w:val="00C06E65"/>
    <w:rsid w:val="00C16764"/>
    <w:rsid w:val="00C213F4"/>
    <w:rsid w:val="00C3010C"/>
    <w:rsid w:val="00C358D8"/>
    <w:rsid w:val="00C3788A"/>
    <w:rsid w:val="00C40E41"/>
    <w:rsid w:val="00C555E2"/>
    <w:rsid w:val="00C60034"/>
    <w:rsid w:val="00C80185"/>
    <w:rsid w:val="00C95F29"/>
    <w:rsid w:val="00CA53E6"/>
    <w:rsid w:val="00CC67C6"/>
    <w:rsid w:val="00CD06DE"/>
    <w:rsid w:val="00CD41BC"/>
    <w:rsid w:val="00CE2C9B"/>
    <w:rsid w:val="00CF1AEB"/>
    <w:rsid w:val="00D02646"/>
    <w:rsid w:val="00D13ED4"/>
    <w:rsid w:val="00D14FFC"/>
    <w:rsid w:val="00D15ABD"/>
    <w:rsid w:val="00D45EF5"/>
    <w:rsid w:val="00D85111"/>
    <w:rsid w:val="00DC09E9"/>
    <w:rsid w:val="00DC77CD"/>
    <w:rsid w:val="00DE0FFD"/>
    <w:rsid w:val="00DE1D19"/>
    <w:rsid w:val="00DE2908"/>
    <w:rsid w:val="00DF277E"/>
    <w:rsid w:val="00E026E3"/>
    <w:rsid w:val="00E229CA"/>
    <w:rsid w:val="00E23470"/>
    <w:rsid w:val="00E35F70"/>
    <w:rsid w:val="00E51E17"/>
    <w:rsid w:val="00E66AA6"/>
    <w:rsid w:val="00E96003"/>
    <w:rsid w:val="00EA141B"/>
    <w:rsid w:val="00EB1999"/>
    <w:rsid w:val="00EB1B94"/>
    <w:rsid w:val="00EC56BA"/>
    <w:rsid w:val="00EE3DB4"/>
    <w:rsid w:val="00EF0033"/>
    <w:rsid w:val="00EF15FF"/>
    <w:rsid w:val="00EF1C89"/>
    <w:rsid w:val="00EF6B97"/>
    <w:rsid w:val="00EF73C8"/>
    <w:rsid w:val="00F14173"/>
    <w:rsid w:val="00F6648E"/>
    <w:rsid w:val="00F7533B"/>
    <w:rsid w:val="00FE25FE"/>
    <w:rsid w:val="00FE5EB7"/>
    <w:rsid w:val="00FF1498"/>
    <w:rsid w:val="00FF3CAD"/>
    <w:rsid w:val="00FF7006"/>
    <w:rsid w:val="07717112"/>
    <w:rsid w:val="094E5A0C"/>
    <w:rsid w:val="0A5C3D70"/>
    <w:rsid w:val="0DBC505E"/>
    <w:rsid w:val="0E286250"/>
    <w:rsid w:val="10A24C5F"/>
    <w:rsid w:val="13512CDA"/>
    <w:rsid w:val="145F528F"/>
    <w:rsid w:val="19766A09"/>
    <w:rsid w:val="224376A4"/>
    <w:rsid w:val="22C772A5"/>
    <w:rsid w:val="2CEE5FCE"/>
    <w:rsid w:val="2D1073FE"/>
    <w:rsid w:val="30E167F9"/>
    <w:rsid w:val="33CB74FA"/>
    <w:rsid w:val="34580D8D"/>
    <w:rsid w:val="3743343A"/>
    <w:rsid w:val="38735A0D"/>
    <w:rsid w:val="41D860FB"/>
    <w:rsid w:val="47AB281B"/>
    <w:rsid w:val="48952535"/>
    <w:rsid w:val="4BF453E8"/>
    <w:rsid w:val="50242014"/>
    <w:rsid w:val="50FE0AB7"/>
    <w:rsid w:val="5107796B"/>
    <w:rsid w:val="51FE0D6E"/>
    <w:rsid w:val="5290573F"/>
    <w:rsid w:val="529422A5"/>
    <w:rsid w:val="539B083F"/>
    <w:rsid w:val="578E5EBD"/>
    <w:rsid w:val="5C1934B9"/>
    <w:rsid w:val="5CBB23CD"/>
    <w:rsid w:val="5CD1185B"/>
    <w:rsid w:val="5FCA6734"/>
    <w:rsid w:val="608B0D5D"/>
    <w:rsid w:val="62EE2739"/>
    <w:rsid w:val="69D665DA"/>
    <w:rsid w:val="74685017"/>
    <w:rsid w:val="74936C9D"/>
    <w:rsid w:val="763C6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9"/>
    <w:autoRedefine/>
    <w:unhideWhenUsed/>
    <w:qFormat/>
    <w:uiPriority w:val="9"/>
    <w:pPr>
      <w:keepNext/>
      <w:keepLines/>
      <w:widowControl/>
      <w:spacing w:line="480" w:lineRule="auto"/>
      <w:jc w:val="left"/>
      <w:outlineLvl w:val="1"/>
    </w:pPr>
    <w:rPr>
      <w:rFonts w:ascii="Times New Roman" w:hAnsi="Times New Roman" w:eastAsia="宋体" w:cstheme="majorBidi"/>
      <w:b/>
      <w:bCs/>
      <w:sz w:val="24"/>
      <w:szCs w:val="32"/>
    </w:rPr>
  </w:style>
  <w:style w:type="paragraph" w:styleId="3">
    <w:name w:val="heading 3"/>
    <w:basedOn w:val="1"/>
    <w:next w:val="1"/>
    <w:link w:val="20"/>
    <w:autoRedefine/>
    <w:unhideWhenUsed/>
    <w:qFormat/>
    <w:uiPriority w:val="9"/>
    <w:pPr>
      <w:keepNext/>
      <w:keepLines/>
      <w:widowControl/>
      <w:spacing w:line="480" w:lineRule="auto"/>
      <w:jc w:val="left"/>
      <w:outlineLvl w:val="2"/>
    </w:pPr>
    <w:rPr>
      <w:rFonts w:ascii="Times New Roman" w:hAnsi="Times New Roman" w:eastAsia="宋体"/>
      <w:b/>
      <w:bCs/>
      <w:i/>
      <w:sz w:val="24"/>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16"/>
    <w:autoRedefine/>
    <w:unhideWhenUsed/>
    <w:qFormat/>
    <w:uiPriority w:val="0"/>
    <w:pPr>
      <w:jc w:val="left"/>
    </w:pPr>
  </w:style>
  <w:style w:type="paragraph" w:styleId="5">
    <w:name w:val="Balloon Text"/>
    <w:basedOn w:val="1"/>
    <w:link w:val="17"/>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8"/>
    <w:autoRedefine/>
    <w:semiHidden/>
    <w:unhideWhenUsed/>
    <w:qFormat/>
    <w:uiPriority w:val="99"/>
    <w:rPr>
      <w:b/>
      <w:bCs/>
    </w:rPr>
  </w:style>
  <w:style w:type="table" w:styleId="10">
    <w:name w:val="Table Grid"/>
    <w:basedOn w:val="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autoRedefine/>
    <w:unhideWhenUsed/>
    <w:qFormat/>
    <w:uiPriority w:val="0"/>
    <w:rPr>
      <w:sz w:val="21"/>
      <w:szCs w:val="21"/>
    </w:rPr>
  </w:style>
  <w:style w:type="character" w:customStyle="1" w:styleId="13">
    <w:name w:val="页眉字符"/>
    <w:basedOn w:val="11"/>
    <w:link w:val="7"/>
    <w:autoRedefine/>
    <w:qFormat/>
    <w:uiPriority w:val="99"/>
    <w:rPr>
      <w:sz w:val="18"/>
      <w:szCs w:val="18"/>
    </w:rPr>
  </w:style>
  <w:style w:type="character" w:customStyle="1" w:styleId="14">
    <w:name w:val="页脚字符"/>
    <w:basedOn w:val="11"/>
    <w:link w:val="6"/>
    <w:autoRedefine/>
    <w:qFormat/>
    <w:uiPriority w:val="99"/>
    <w:rPr>
      <w:sz w:val="18"/>
      <w:szCs w:val="18"/>
    </w:rPr>
  </w:style>
  <w:style w:type="table" w:customStyle="1" w:styleId="15">
    <w:name w:val="网格型1"/>
    <w:basedOn w:val="9"/>
    <w:autoRedefine/>
    <w:qFormat/>
    <w:uiPriority w:val="59"/>
    <w:rPr>
      <w:rFonts w:ascii="Times New Roman" w:hAnsi="Times New Roman" w:eastAsia="宋体" w:cs="Times New Roman"/>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批注文字字符"/>
    <w:basedOn w:val="11"/>
    <w:link w:val="4"/>
    <w:autoRedefine/>
    <w:qFormat/>
    <w:uiPriority w:val="0"/>
  </w:style>
  <w:style w:type="character" w:customStyle="1" w:styleId="17">
    <w:name w:val="批注框文本字符"/>
    <w:basedOn w:val="11"/>
    <w:link w:val="5"/>
    <w:semiHidden/>
    <w:qFormat/>
    <w:uiPriority w:val="99"/>
    <w:rPr>
      <w:sz w:val="18"/>
      <w:szCs w:val="18"/>
    </w:rPr>
  </w:style>
  <w:style w:type="character" w:customStyle="1" w:styleId="18">
    <w:name w:val="批注主题字符"/>
    <w:basedOn w:val="16"/>
    <w:link w:val="8"/>
    <w:autoRedefine/>
    <w:semiHidden/>
    <w:qFormat/>
    <w:uiPriority w:val="99"/>
    <w:rPr>
      <w:b/>
      <w:bCs/>
    </w:rPr>
  </w:style>
  <w:style w:type="character" w:customStyle="1" w:styleId="19">
    <w:name w:val="标题 2字符"/>
    <w:basedOn w:val="11"/>
    <w:link w:val="2"/>
    <w:qFormat/>
    <w:uiPriority w:val="9"/>
    <w:rPr>
      <w:rFonts w:ascii="Times New Roman" w:hAnsi="Times New Roman" w:eastAsia="宋体" w:cstheme="majorBidi"/>
      <w:b/>
      <w:bCs/>
      <w:sz w:val="24"/>
      <w:szCs w:val="32"/>
    </w:rPr>
  </w:style>
  <w:style w:type="character" w:customStyle="1" w:styleId="20">
    <w:name w:val="标题 3字符"/>
    <w:basedOn w:val="11"/>
    <w:link w:val="3"/>
    <w:autoRedefine/>
    <w:qFormat/>
    <w:uiPriority w:val="9"/>
    <w:rPr>
      <w:rFonts w:ascii="Times New Roman" w:hAnsi="Times New Roman" w:eastAsia="宋体"/>
      <w:b/>
      <w:bCs/>
      <w:i/>
      <w:sz w:val="24"/>
      <w:szCs w:val="32"/>
    </w:rPr>
  </w:style>
  <w:style w:type="paragraph" w:customStyle="1" w:styleId="21">
    <w:name w:val="表格内容"/>
    <w:basedOn w:val="1"/>
    <w:link w:val="22"/>
    <w:qFormat/>
    <w:uiPriority w:val="0"/>
    <w:pPr>
      <w:widowControl/>
      <w:jc w:val="left"/>
    </w:pPr>
    <w:rPr>
      <w:rFonts w:ascii="Times New Roman" w:hAnsi="Times New Roman" w:eastAsia="宋体" w:cs="Times New Roman"/>
      <w:color w:val="000000"/>
      <w:kern w:val="0"/>
      <w:szCs w:val="21"/>
    </w:rPr>
  </w:style>
  <w:style w:type="character" w:customStyle="1" w:styleId="22">
    <w:name w:val="表格内容 字符"/>
    <w:basedOn w:val="11"/>
    <w:link w:val="21"/>
    <w:qFormat/>
    <w:uiPriority w:val="0"/>
    <w:rPr>
      <w:rFonts w:ascii="Times New Roman" w:hAnsi="Times New Roman" w:eastAsia="宋体" w:cs="Times New Roman"/>
      <w:color w:val="000000"/>
      <w:kern w:val="0"/>
      <w:szCs w:val="21"/>
    </w:rPr>
  </w:style>
  <w:style w:type="table" w:customStyle="1" w:styleId="23">
    <w:name w:val="网格型2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4">
    <w:name w:val="List Paragraph"/>
    <w:basedOn w:val="1"/>
    <w:autoRedefine/>
    <w:qFormat/>
    <w:uiPriority w:val="34"/>
    <w:pPr>
      <w:ind w:firstLine="420" w:firstLineChars="200"/>
    </w:pPr>
    <w:rPr>
      <w:rFonts w:ascii="Calibri" w:hAnsi="Calibri" w:eastAsia="宋体" w:cs="宋体"/>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E4B78-6825-5448-98A9-92936EF3CBB0}">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2955</Words>
  <Characters>16848</Characters>
  <Lines>140</Lines>
  <Paragraphs>39</Paragraphs>
  <TotalTime>6</TotalTime>
  <ScaleCrop>false</ScaleCrop>
  <LinksUpToDate>false</LinksUpToDate>
  <CharactersWithSpaces>19764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2024-01-24T15:09:00Z</dcterms:created>
  <dc:creator>kexin sun</dc:creator>
  <cp:lastModifiedBy>skx</cp:lastModifiedBy>
  <dcterms:modified xsi:type="dcterms:W3CDTF">2024-01-27T14:27:00Z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B5A33EC05C5D433AA244AC6527C4EFA4_13</vt:lpwstr>
  </property>
</Properties>
</file>