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37" w:rsidRPr="002413EF" w:rsidRDefault="00721132">
      <w:pPr>
        <w:rPr>
          <w:b/>
          <w:sz w:val="28"/>
          <w:lang w:val="en-US"/>
        </w:rPr>
      </w:pPr>
      <w:r w:rsidRPr="002413EF">
        <w:rPr>
          <w:b/>
          <w:sz w:val="28"/>
          <w:lang w:val="en-US"/>
        </w:rPr>
        <w:t>Supplementary material</w:t>
      </w:r>
    </w:p>
    <w:p w:rsidR="00231E3C" w:rsidRPr="00231E3C" w:rsidRDefault="00231E3C" w:rsidP="00231E3C">
      <w:pPr>
        <w:rPr>
          <w:b/>
          <w:lang w:val="en-US"/>
        </w:rPr>
      </w:pPr>
      <w:r w:rsidRPr="00231E3C">
        <w:rPr>
          <w:b/>
          <w:lang w:val="en-US"/>
        </w:rPr>
        <w:t>Movement ecology of pre-adult Cinereous Vultures (</w:t>
      </w:r>
      <w:proofErr w:type="spellStart"/>
      <w:r w:rsidRPr="00231E3C">
        <w:rPr>
          <w:b/>
          <w:i/>
          <w:lang w:val="en-US"/>
        </w:rPr>
        <w:t>Aegypius</w:t>
      </w:r>
      <w:proofErr w:type="spellEnd"/>
      <w:r w:rsidRPr="00231E3C">
        <w:rPr>
          <w:b/>
          <w:i/>
          <w:lang w:val="en-US"/>
        </w:rPr>
        <w:t xml:space="preserve"> </w:t>
      </w:r>
      <w:proofErr w:type="spellStart"/>
      <w:r w:rsidRPr="00231E3C">
        <w:rPr>
          <w:b/>
          <w:i/>
          <w:lang w:val="en-US"/>
        </w:rPr>
        <w:t>monachus</w:t>
      </w:r>
      <w:proofErr w:type="spellEnd"/>
      <w:r w:rsidRPr="00231E3C">
        <w:rPr>
          <w:b/>
          <w:lang w:val="en-US"/>
        </w:rPr>
        <w:t>): insights from a reintroduced population</w:t>
      </w:r>
    </w:p>
    <w:p w:rsidR="00231E3C" w:rsidRPr="00231E3C" w:rsidRDefault="00231E3C" w:rsidP="00231E3C">
      <w:pPr>
        <w:rPr>
          <w:b/>
        </w:rPr>
      </w:pPr>
      <w:r w:rsidRPr="00231E3C">
        <w:rPr>
          <w:b/>
        </w:rPr>
        <w:t xml:space="preserve">Jorge </w:t>
      </w:r>
      <w:proofErr w:type="spellStart"/>
      <w:r w:rsidRPr="00231E3C">
        <w:rPr>
          <w:b/>
        </w:rPr>
        <w:t>Tobajas</w:t>
      </w:r>
      <w:r w:rsidRPr="00231E3C">
        <w:rPr>
          <w:b/>
          <w:vertAlign w:val="superscript"/>
        </w:rPr>
        <w:t>a</w:t>
      </w:r>
      <w:proofErr w:type="spellEnd"/>
      <w:r w:rsidRPr="00231E3C">
        <w:rPr>
          <w:b/>
        </w:rPr>
        <w:t xml:space="preserve">*, Juan José Iglesias </w:t>
      </w:r>
      <w:r w:rsidRPr="00231E3C">
        <w:rPr>
          <w:b/>
          <w:vertAlign w:val="superscript"/>
        </w:rPr>
        <w:t>b</w:t>
      </w:r>
      <w:r w:rsidRPr="00231E3C">
        <w:rPr>
          <w:b/>
        </w:rPr>
        <w:t xml:space="preserve">*, </w:t>
      </w:r>
      <w:proofErr w:type="spellStart"/>
      <w:r w:rsidRPr="00231E3C">
        <w:rPr>
          <w:b/>
        </w:rPr>
        <w:t>Émilie</w:t>
      </w:r>
      <w:proofErr w:type="spellEnd"/>
      <w:r w:rsidRPr="00231E3C">
        <w:rPr>
          <w:b/>
        </w:rPr>
        <w:t xml:space="preserve"> </w:t>
      </w:r>
      <w:proofErr w:type="spellStart"/>
      <w:r w:rsidRPr="00231E3C">
        <w:rPr>
          <w:b/>
        </w:rPr>
        <w:t>Delepoulle</w:t>
      </w:r>
      <w:r w:rsidRPr="00231E3C">
        <w:rPr>
          <w:b/>
          <w:vertAlign w:val="superscript"/>
        </w:rPr>
        <w:t>b</w:t>
      </w:r>
      <w:proofErr w:type="spellEnd"/>
      <w:r w:rsidRPr="00231E3C">
        <w:rPr>
          <w:b/>
        </w:rPr>
        <w:t xml:space="preserve">, Ernesto </w:t>
      </w:r>
      <w:proofErr w:type="spellStart"/>
      <w:r w:rsidRPr="00231E3C">
        <w:rPr>
          <w:b/>
        </w:rPr>
        <w:t>Álvarez</w:t>
      </w:r>
      <w:r w:rsidRPr="00231E3C">
        <w:rPr>
          <w:b/>
          <w:vertAlign w:val="superscript"/>
        </w:rPr>
        <w:t>b</w:t>
      </w:r>
      <w:proofErr w:type="spellEnd"/>
      <w:r w:rsidRPr="00231E3C">
        <w:rPr>
          <w:b/>
        </w:rPr>
        <w:t>, Pilar Oliva-</w:t>
      </w:r>
      <w:proofErr w:type="spellStart"/>
      <w:r w:rsidRPr="00231E3C">
        <w:rPr>
          <w:b/>
        </w:rPr>
        <w:t>Vidal</w:t>
      </w:r>
      <w:r w:rsidRPr="00231E3C">
        <w:rPr>
          <w:b/>
          <w:vertAlign w:val="superscript"/>
        </w:rPr>
        <w:t>c</w:t>
      </w:r>
      <w:proofErr w:type="gramStart"/>
      <w:r w:rsidRPr="00231E3C">
        <w:rPr>
          <w:b/>
          <w:vertAlign w:val="superscript"/>
        </w:rPr>
        <w:t>,d</w:t>
      </w:r>
      <w:proofErr w:type="spellEnd"/>
      <w:proofErr w:type="gramEnd"/>
      <w:r w:rsidRPr="00231E3C">
        <w:rPr>
          <w:b/>
        </w:rPr>
        <w:t xml:space="preserve">, Antoni </w:t>
      </w:r>
      <w:proofErr w:type="spellStart"/>
      <w:r w:rsidRPr="00231E3C">
        <w:rPr>
          <w:b/>
        </w:rPr>
        <w:t>Margalida</w:t>
      </w:r>
      <w:r w:rsidRPr="00231E3C">
        <w:rPr>
          <w:b/>
          <w:vertAlign w:val="superscript"/>
        </w:rPr>
        <w:t>d,e</w:t>
      </w:r>
      <w:proofErr w:type="spellEnd"/>
    </w:p>
    <w:p w:rsidR="00231E3C" w:rsidRPr="00231E3C" w:rsidRDefault="00231E3C" w:rsidP="00231E3C">
      <w:pPr>
        <w:rPr>
          <w:b/>
        </w:rPr>
      </w:pPr>
    </w:p>
    <w:p w:rsidR="00231E3C" w:rsidRPr="00231E3C" w:rsidRDefault="00231E3C" w:rsidP="00231E3C">
      <w:proofErr w:type="gramStart"/>
      <w:r w:rsidRPr="00231E3C">
        <w:rPr>
          <w:vertAlign w:val="superscript"/>
        </w:rPr>
        <w:t>a</w:t>
      </w:r>
      <w:proofErr w:type="gramEnd"/>
      <w:r w:rsidRPr="00231E3C">
        <w:t xml:space="preserve"> Universidad de Córdoba, Departamento de Botánica, Ecolo</w:t>
      </w:r>
      <w:r w:rsidR="00E65810">
        <w:t>gía y Fisiología Vegetal, Campus de Rabanales, 14071</w:t>
      </w:r>
      <w:r w:rsidRPr="00231E3C">
        <w:t xml:space="preserve"> Córdoba, </w:t>
      </w:r>
      <w:proofErr w:type="spellStart"/>
      <w:r w:rsidRPr="00231E3C">
        <w:t>Spain</w:t>
      </w:r>
      <w:proofErr w:type="spellEnd"/>
    </w:p>
    <w:p w:rsidR="00231E3C" w:rsidRPr="00231E3C" w:rsidRDefault="00231E3C" w:rsidP="00231E3C">
      <w:pPr>
        <w:rPr>
          <w:lang w:val="en-US"/>
        </w:rPr>
      </w:pPr>
      <w:proofErr w:type="gramStart"/>
      <w:r w:rsidRPr="00231E3C">
        <w:rPr>
          <w:vertAlign w:val="superscript"/>
        </w:rPr>
        <w:t>b</w:t>
      </w:r>
      <w:proofErr w:type="gramEnd"/>
      <w:r w:rsidRPr="00231E3C">
        <w:t xml:space="preserve"> GREFA (Grupo de Rehabilitación de la Fauna Autóctona y su Hábitat). </w:t>
      </w:r>
      <w:r w:rsidR="00E65810">
        <w:rPr>
          <w:lang w:val="en-US"/>
        </w:rPr>
        <w:t xml:space="preserve">C/ Monte </w:t>
      </w:r>
      <w:proofErr w:type="gramStart"/>
      <w:r w:rsidR="00E65810">
        <w:rPr>
          <w:lang w:val="en-US"/>
        </w:rPr>
        <w:t>del</w:t>
      </w:r>
      <w:proofErr w:type="gramEnd"/>
      <w:r w:rsidR="00E65810">
        <w:rPr>
          <w:lang w:val="en-US"/>
        </w:rPr>
        <w:t xml:space="preserve"> Pilar, s/n. 28220</w:t>
      </w:r>
      <w:r w:rsidRPr="00231E3C">
        <w:rPr>
          <w:lang w:val="en-US"/>
        </w:rPr>
        <w:t xml:space="preserve"> </w:t>
      </w:r>
      <w:proofErr w:type="spellStart"/>
      <w:r w:rsidRPr="00231E3C">
        <w:rPr>
          <w:lang w:val="en-US"/>
        </w:rPr>
        <w:t>Majadahonda</w:t>
      </w:r>
      <w:proofErr w:type="spellEnd"/>
      <w:r w:rsidRPr="00231E3C">
        <w:rPr>
          <w:lang w:val="en-US"/>
        </w:rPr>
        <w:t xml:space="preserve">, </w:t>
      </w:r>
      <w:r w:rsidR="00007F7D">
        <w:rPr>
          <w:lang w:val="en-US"/>
        </w:rPr>
        <w:t xml:space="preserve">Madrid, </w:t>
      </w:r>
      <w:r w:rsidRPr="00231E3C">
        <w:rPr>
          <w:lang w:val="en-US"/>
        </w:rPr>
        <w:t>Spain.</w:t>
      </w:r>
    </w:p>
    <w:p w:rsidR="00231E3C" w:rsidRPr="00231E3C" w:rsidRDefault="00231E3C" w:rsidP="00231E3C">
      <w:pPr>
        <w:rPr>
          <w:lang w:val="en-US"/>
        </w:rPr>
      </w:pPr>
      <w:proofErr w:type="gramStart"/>
      <w:r w:rsidRPr="00231E3C">
        <w:rPr>
          <w:vertAlign w:val="superscript"/>
          <w:lang w:val="en-US"/>
        </w:rPr>
        <w:t>c</w:t>
      </w:r>
      <w:proofErr w:type="gramEnd"/>
      <w:r w:rsidRPr="00231E3C">
        <w:rPr>
          <w:lang w:val="en-US"/>
        </w:rPr>
        <w:t xml:space="preserve"> Institute for Game and Wildlife Research IREC (CSIC-UCLM-JCCM). Ronda de Toledo, 12. </w:t>
      </w:r>
      <w:proofErr w:type="gramStart"/>
      <w:r w:rsidR="00E65810">
        <w:rPr>
          <w:lang w:val="en-US"/>
        </w:rPr>
        <w:t>1</w:t>
      </w:r>
      <w:r w:rsidRPr="00231E3C">
        <w:rPr>
          <w:lang w:val="en-US"/>
        </w:rPr>
        <w:t>3005 Ciudad Real, Spain.</w:t>
      </w:r>
      <w:proofErr w:type="gramEnd"/>
    </w:p>
    <w:p w:rsidR="00231E3C" w:rsidRPr="00231E3C" w:rsidRDefault="00231E3C" w:rsidP="00231E3C">
      <w:proofErr w:type="gramStart"/>
      <w:r w:rsidRPr="00231E3C">
        <w:rPr>
          <w:vertAlign w:val="superscript"/>
          <w:lang w:val="en-US"/>
        </w:rPr>
        <w:t>d</w:t>
      </w:r>
      <w:proofErr w:type="gramEnd"/>
      <w:r>
        <w:rPr>
          <w:vertAlign w:val="superscript"/>
          <w:lang w:val="en-US"/>
        </w:rPr>
        <w:t xml:space="preserve"> </w:t>
      </w:r>
      <w:r w:rsidRPr="00231E3C">
        <w:rPr>
          <w:lang w:val="en-US"/>
        </w:rPr>
        <w:t xml:space="preserve">University of Lleida. </w:t>
      </w:r>
      <w:proofErr w:type="gramStart"/>
      <w:r w:rsidRPr="00231E3C">
        <w:rPr>
          <w:lang w:val="en-US"/>
        </w:rPr>
        <w:t>Department of Animal Science.</w:t>
      </w:r>
      <w:proofErr w:type="gramEnd"/>
      <w:r w:rsidRPr="00231E3C">
        <w:rPr>
          <w:lang w:val="en-US"/>
        </w:rPr>
        <w:t xml:space="preserve"> </w:t>
      </w:r>
      <w:r w:rsidRPr="00E65810">
        <w:t xml:space="preserve">ETSEA. Avda. </w:t>
      </w:r>
      <w:r w:rsidRPr="00007F7D">
        <w:t>Alcalde Rovir</w:t>
      </w:r>
      <w:r w:rsidRPr="00231E3C">
        <w:t xml:space="preserve">a </w:t>
      </w:r>
      <w:proofErr w:type="spellStart"/>
      <w:r w:rsidRPr="00231E3C">
        <w:t>Roure</w:t>
      </w:r>
      <w:proofErr w:type="spellEnd"/>
      <w:r w:rsidRPr="00231E3C">
        <w:t xml:space="preserve"> 198, </w:t>
      </w:r>
      <w:r w:rsidR="00E65810">
        <w:t xml:space="preserve">25198 </w:t>
      </w:r>
      <w:r w:rsidRPr="00231E3C">
        <w:t xml:space="preserve">Lleida, </w:t>
      </w:r>
      <w:proofErr w:type="spellStart"/>
      <w:r w:rsidRPr="00231E3C">
        <w:t>Spain</w:t>
      </w:r>
      <w:proofErr w:type="spellEnd"/>
      <w:r w:rsidRPr="00231E3C">
        <w:t>.</w:t>
      </w:r>
    </w:p>
    <w:p w:rsidR="00231E3C" w:rsidRPr="00E65810" w:rsidRDefault="00231E3C" w:rsidP="00231E3C">
      <w:proofErr w:type="gramStart"/>
      <w:r w:rsidRPr="00E65810">
        <w:rPr>
          <w:vertAlign w:val="superscript"/>
          <w:lang w:val="en-US"/>
        </w:rPr>
        <w:t>e</w:t>
      </w:r>
      <w:proofErr w:type="gramEnd"/>
      <w:r w:rsidRPr="00E65810">
        <w:rPr>
          <w:lang w:val="en-US"/>
        </w:rPr>
        <w:t xml:space="preserve"> Pyrenean Institute of Ecology (CSIC). </w:t>
      </w:r>
      <w:r w:rsidRPr="00231E3C">
        <w:t xml:space="preserve">Avda. Nuestra Señora de la Victoria 12. </w:t>
      </w:r>
      <w:r w:rsidRPr="00E65810">
        <w:t xml:space="preserve">22700 Jaca, </w:t>
      </w:r>
      <w:proofErr w:type="spellStart"/>
      <w:r w:rsidRPr="00E65810">
        <w:t>Spain</w:t>
      </w:r>
      <w:proofErr w:type="spellEnd"/>
      <w:r w:rsidRPr="00E65810">
        <w:t>.</w:t>
      </w:r>
    </w:p>
    <w:p w:rsidR="00231E3C" w:rsidRPr="00E65810" w:rsidRDefault="00231E3C" w:rsidP="00231E3C">
      <w:pPr>
        <w:rPr>
          <w:b/>
        </w:rPr>
      </w:pPr>
    </w:p>
    <w:p w:rsidR="00721132" w:rsidRDefault="00231E3C" w:rsidP="00231E3C">
      <w:pPr>
        <w:rPr>
          <w:b/>
          <w:lang w:val="en-US"/>
        </w:rPr>
      </w:pPr>
      <w:r w:rsidRPr="00231E3C">
        <w:rPr>
          <w:b/>
          <w:lang w:val="en-US"/>
        </w:rPr>
        <w:t>*Equal contribution</w:t>
      </w:r>
    </w:p>
    <w:p w:rsidR="00231E3C" w:rsidRDefault="00231E3C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721132" w:rsidRDefault="00721132" w:rsidP="00721132">
      <w:pPr>
        <w:spacing w:line="480" w:lineRule="auto"/>
        <w:rPr>
          <w:b/>
          <w:lang w:val="en-US"/>
        </w:rPr>
      </w:pPr>
      <w:r>
        <w:rPr>
          <w:b/>
          <w:lang w:val="en-US"/>
        </w:rPr>
        <w:lastRenderedPageBreak/>
        <w:t xml:space="preserve">Table S1. </w:t>
      </w:r>
      <w:r w:rsidR="00BF315E" w:rsidRPr="00BF315E">
        <w:rPr>
          <w:lang w:val="en-US"/>
        </w:rPr>
        <w:t xml:space="preserve">Results of the Tukey test post hoc comparison among age classes of Cinereous vultures </w:t>
      </w:r>
      <w:proofErr w:type="spellStart"/>
      <w:r w:rsidR="00BF315E" w:rsidRPr="00BF315E">
        <w:rPr>
          <w:i/>
          <w:lang w:val="en-US"/>
        </w:rPr>
        <w:t>Aegypius</w:t>
      </w:r>
      <w:proofErr w:type="spellEnd"/>
      <w:r w:rsidR="00BF315E" w:rsidRPr="00BF315E">
        <w:rPr>
          <w:i/>
          <w:lang w:val="en-US"/>
        </w:rPr>
        <w:t xml:space="preserve"> </w:t>
      </w:r>
      <w:proofErr w:type="spellStart"/>
      <w:r w:rsidR="00BF315E" w:rsidRPr="00BF315E">
        <w:rPr>
          <w:i/>
          <w:lang w:val="en-US"/>
        </w:rPr>
        <w:t>monachus</w:t>
      </w:r>
      <w:proofErr w:type="spellEnd"/>
      <w:r w:rsidR="00BF315E" w:rsidRPr="00BF315E">
        <w:rPr>
          <w:lang w:val="en-US"/>
        </w:rPr>
        <w:t xml:space="preserve"> based on minimum convex polygon (MCP), 90%, and 50% kernel density estimations (KDE)</w:t>
      </w:r>
      <w:r w:rsidR="00BF315E">
        <w:rPr>
          <w:lang w:val="en-US"/>
        </w:rPr>
        <w:t>.</w:t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020"/>
        <w:gridCol w:w="1260"/>
        <w:gridCol w:w="1260"/>
        <w:gridCol w:w="1200"/>
        <w:gridCol w:w="1200"/>
      </w:tblGrid>
      <w:tr w:rsidR="00721132" w:rsidTr="00F7594E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Comparison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Estimate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21132" w:rsidRDefault="00721132" w:rsidP="00F75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KDE 50%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-4.13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-2.90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-5.46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0.35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0.29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0.34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0.04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21132" w:rsidRDefault="00721132" w:rsidP="00F75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KDE 90%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-3.84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-2.55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-5.57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0.60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-2.12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0.16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0.21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0.01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21132" w:rsidRDefault="00721132" w:rsidP="00F75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MCP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-2.68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0.05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-4.71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0.98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-2.40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0.09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0.04</w:t>
            </w:r>
          </w:p>
        </w:tc>
      </w:tr>
      <w:tr w:rsidR="00721132" w:rsidTr="00F7594E">
        <w:trPr>
          <w:trHeight w:val="30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</w:tbl>
    <w:p w:rsidR="00721132" w:rsidRDefault="00721132" w:rsidP="00721132">
      <w:pPr>
        <w:spacing w:line="480" w:lineRule="auto"/>
        <w:rPr>
          <w:b/>
          <w:lang w:val="en-US"/>
        </w:rPr>
      </w:pPr>
    </w:p>
    <w:p w:rsidR="00721132" w:rsidRDefault="00721132" w:rsidP="00721132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721132" w:rsidRDefault="00721132" w:rsidP="00721132">
      <w:pPr>
        <w:spacing w:line="480" w:lineRule="auto"/>
        <w:rPr>
          <w:lang w:val="en-US"/>
        </w:rPr>
      </w:pPr>
      <w:r>
        <w:rPr>
          <w:b/>
          <w:lang w:val="en-US"/>
        </w:rPr>
        <w:lastRenderedPageBreak/>
        <w:t>Table S2</w:t>
      </w:r>
      <w:r>
        <w:rPr>
          <w:lang w:val="en-US"/>
        </w:rPr>
        <w:t xml:space="preserve">. </w:t>
      </w:r>
      <w:r w:rsidR="00BF315E" w:rsidRPr="00BF315E">
        <w:rPr>
          <w:lang w:val="en-US"/>
        </w:rPr>
        <w:t xml:space="preserve">Results from the Tukey test post hoc comparison among age </w:t>
      </w:r>
      <w:bookmarkStart w:id="0" w:name="_GoBack"/>
      <w:bookmarkEnd w:id="0"/>
      <w:r w:rsidR="00BF315E" w:rsidRPr="00BF315E">
        <w:rPr>
          <w:lang w:val="en-US"/>
        </w:rPr>
        <w:t>classes of Cinereous vultures</w:t>
      </w:r>
      <w:r w:rsidR="00BF315E">
        <w:rPr>
          <w:lang w:val="en-US"/>
        </w:rPr>
        <w:t xml:space="preserve"> </w:t>
      </w:r>
      <w:proofErr w:type="spellStart"/>
      <w:r w:rsidR="00BF315E" w:rsidRPr="00BF315E">
        <w:rPr>
          <w:i/>
          <w:lang w:val="en-US"/>
        </w:rPr>
        <w:t>Aegypius</w:t>
      </w:r>
      <w:proofErr w:type="spellEnd"/>
      <w:r w:rsidR="00BF315E" w:rsidRPr="00BF315E">
        <w:rPr>
          <w:i/>
          <w:lang w:val="en-US"/>
        </w:rPr>
        <w:t xml:space="preserve"> </w:t>
      </w:r>
      <w:proofErr w:type="spellStart"/>
      <w:r w:rsidR="00BF315E" w:rsidRPr="00BF315E">
        <w:rPr>
          <w:i/>
          <w:lang w:val="en-US"/>
        </w:rPr>
        <w:t>monachus</w:t>
      </w:r>
      <w:proofErr w:type="spellEnd"/>
      <w:r w:rsidR="00BF315E" w:rsidRPr="00BF315E">
        <w:rPr>
          <w:lang w:val="en-US"/>
        </w:rPr>
        <w:t xml:space="preserve"> regarding daily cumulative distance traveled, hourly distance, maximum displacement, maximum daily dispersal, and maximum annual dispersal</w:t>
      </w:r>
      <w:r>
        <w:rPr>
          <w:lang w:val="en-US"/>
        </w:rPr>
        <w:t>.</w:t>
      </w:r>
    </w:p>
    <w:tbl>
      <w:tblPr>
        <w:tblW w:w="8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020"/>
        <w:gridCol w:w="1029"/>
        <w:gridCol w:w="822"/>
        <w:gridCol w:w="897"/>
        <w:gridCol w:w="973"/>
      </w:tblGrid>
      <w:tr w:rsidR="00721132" w:rsidTr="00F7594E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Comparison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Estimate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21132" w:rsidRDefault="00721132" w:rsidP="00F75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Cumulative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distance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-1.65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-58.38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-1.59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-63.24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-1.77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-51.74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2.31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0.09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-4.94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-5.72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21132" w:rsidRDefault="00721132" w:rsidP="00F75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Hourly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distance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-53.24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-1.49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-59.21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-47.58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0.45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0.97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-5.00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-4.31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21132" w:rsidRDefault="00721132" w:rsidP="00F75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Maximum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displacement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-1.76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-56.54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-1.76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-63.27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-49.44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0.99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-3.82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-3.00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21132" w:rsidRDefault="00721132" w:rsidP="00F75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Maximum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daily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dispersal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-68.55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-76.76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-2.09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-63.68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0.99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-9.92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-8.02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21132" w:rsidRDefault="00721132" w:rsidP="00703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Maximum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70372A">
              <w:rPr>
                <w:rFonts w:ascii="Calibri" w:eastAsia="Times New Roman" w:hAnsi="Calibri" w:cs="Calibri"/>
                <w:color w:val="000000"/>
                <w:lang w:eastAsia="es-ES"/>
              </w:rPr>
              <w:t>annual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dispersal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-1.08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-5.69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-0.61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-3.44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0.004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Chick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-0.64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-2.99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0.02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2.75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Immature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0.43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2.22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0.12</w:t>
            </w:r>
          </w:p>
        </w:tc>
      </w:tr>
      <w:tr w:rsidR="00721132" w:rsidTr="00F7594E">
        <w:trPr>
          <w:trHeight w:val="300"/>
        </w:trPr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Juvenile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Subadult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-0.18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132" w:rsidRDefault="00721132" w:rsidP="00F75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0.998</w:t>
            </w:r>
          </w:p>
        </w:tc>
      </w:tr>
    </w:tbl>
    <w:p w:rsidR="00721132" w:rsidRDefault="00721132" w:rsidP="00721132">
      <w:pPr>
        <w:spacing w:line="480" w:lineRule="auto"/>
        <w:rPr>
          <w:lang w:val="en-US"/>
        </w:rPr>
      </w:pPr>
    </w:p>
    <w:p w:rsidR="00721132" w:rsidRPr="00721132" w:rsidRDefault="00721132">
      <w:pPr>
        <w:rPr>
          <w:b/>
          <w:lang w:val="en-US"/>
        </w:rPr>
      </w:pPr>
    </w:p>
    <w:sectPr w:rsidR="00721132" w:rsidRPr="00721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32"/>
    <w:rsid w:val="00002835"/>
    <w:rsid w:val="00007F7D"/>
    <w:rsid w:val="00157437"/>
    <w:rsid w:val="00231E3C"/>
    <w:rsid w:val="002413EF"/>
    <w:rsid w:val="00546CE6"/>
    <w:rsid w:val="0070372A"/>
    <w:rsid w:val="00721132"/>
    <w:rsid w:val="00BF315E"/>
    <w:rsid w:val="00E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9</cp:revision>
  <dcterms:created xsi:type="dcterms:W3CDTF">2023-07-21T08:00:00Z</dcterms:created>
  <dcterms:modified xsi:type="dcterms:W3CDTF">2024-05-14T16:24:00Z</dcterms:modified>
</cp:coreProperties>
</file>