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4DE6A" w14:textId="77777777" w:rsidR="000366BB" w:rsidRDefault="000366BB" w:rsidP="00E1631A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GB"/>
        </w:rPr>
      </w:pPr>
    </w:p>
    <w:p w14:paraId="6C4A85F0" w14:textId="77777777" w:rsidR="000366BB" w:rsidRDefault="000366BB" w:rsidP="00E1631A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GB"/>
        </w:rPr>
      </w:pPr>
    </w:p>
    <w:p w14:paraId="046B8B4A" w14:textId="77777777" w:rsidR="000366BB" w:rsidRDefault="000366BB" w:rsidP="00E1631A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GB"/>
        </w:rPr>
      </w:pPr>
    </w:p>
    <w:p w14:paraId="16A9209B" w14:textId="4A21E534" w:rsidR="0081566D" w:rsidRPr="006B32AD" w:rsidRDefault="00E1631A" w:rsidP="00E1631A">
      <w:pPr>
        <w:jc w:val="center"/>
        <w:rPr>
          <w:rFonts w:ascii="Palatino Linotype" w:hAnsi="Palatino Linotype" w:cs="Times New Roman"/>
          <w:b/>
          <w:bCs/>
          <w:sz w:val="40"/>
          <w:szCs w:val="40"/>
          <w:lang w:val="en-GB"/>
        </w:rPr>
      </w:pPr>
      <w:r w:rsidRPr="006B32AD">
        <w:rPr>
          <w:rFonts w:ascii="Palatino Linotype" w:hAnsi="Palatino Linotype" w:cs="Times New Roman"/>
          <w:b/>
          <w:bCs/>
          <w:sz w:val="40"/>
          <w:szCs w:val="40"/>
          <w:lang w:val="en-GB"/>
        </w:rPr>
        <w:t>SUPPLEMENTARY</w:t>
      </w:r>
    </w:p>
    <w:p w14:paraId="1162CE77" w14:textId="5B7D35C8" w:rsidR="007D5884" w:rsidRPr="006B32AD" w:rsidRDefault="005F3894" w:rsidP="00E1631A">
      <w:pPr>
        <w:jc w:val="center"/>
        <w:rPr>
          <w:rFonts w:ascii="Palatino Linotype" w:hAnsi="Palatino Linotype" w:cs="Times New Roman"/>
          <w:b/>
          <w:bCs/>
          <w:sz w:val="40"/>
          <w:szCs w:val="40"/>
          <w:lang w:val="en-GB"/>
        </w:rPr>
      </w:pPr>
      <w:r w:rsidRPr="006B32AD">
        <w:rPr>
          <w:rFonts w:ascii="Palatino Linotype" w:hAnsi="Palatino Linotype" w:cs="Times New Roman"/>
          <w:b/>
          <w:bCs/>
          <w:sz w:val="40"/>
          <w:szCs w:val="40"/>
          <w:lang w:val="en-GB"/>
        </w:rPr>
        <w:t>MATERIAL</w:t>
      </w:r>
    </w:p>
    <w:p w14:paraId="39B734D7" w14:textId="4472E47C" w:rsidR="000366BB" w:rsidRPr="006B32AD" w:rsidRDefault="000366BB" w:rsidP="00E1631A">
      <w:pPr>
        <w:jc w:val="center"/>
        <w:rPr>
          <w:rFonts w:ascii="Palatino Linotype" w:hAnsi="Palatino Linotype" w:cs="Times New Roman"/>
          <w:b/>
          <w:bCs/>
          <w:lang w:val="en-GB"/>
        </w:rPr>
      </w:pPr>
    </w:p>
    <w:p w14:paraId="06B454B9" w14:textId="4F22F15B" w:rsidR="000366BB" w:rsidRPr="006B32AD" w:rsidRDefault="000366BB" w:rsidP="00E1631A">
      <w:pPr>
        <w:jc w:val="center"/>
        <w:rPr>
          <w:rFonts w:ascii="Palatino Linotype" w:hAnsi="Palatino Linotype" w:cs="Times New Roman"/>
          <w:b/>
          <w:bCs/>
          <w:lang w:val="en-GB"/>
        </w:rPr>
      </w:pPr>
    </w:p>
    <w:p w14:paraId="726FF8FF" w14:textId="77777777" w:rsidR="000366BB" w:rsidRPr="006B32AD" w:rsidRDefault="000366BB" w:rsidP="000366BB">
      <w:pPr>
        <w:jc w:val="center"/>
        <w:rPr>
          <w:rFonts w:ascii="Palatino Linotype" w:eastAsia="Calibri" w:hAnsi="Palatino Linotype" w:cs="Times New Roman"/>
          <w:b/>
          <w:bCs/>
          <w:sz w:val="40"/>
          <w:szCs w:val="40"/>
          <w:lang w:val="en-GB"/>
        </w:rPr>
      </w:pPr>
    </w:p>
    <w:p w14:paraId="22436610" w14:textId="77777777" w:rsidR="000366BB" w:rsidRPr="006B32AD" w:rsidRDefault="000366BB" w:rsidP="000366BB">
      <w:pPr>
        <w:jc w:val="center"/>
        <w:rPr>
          <w:rFonts w:ascii="Palatino Linotype" w:eastAsia="Calibri" w:hAnsi="Palatino Linotype" w:cs="Times New Roman"/>
          <w:b/>
          <w:bCs/>
          <w:sz w:val="40"/>
          <w:szCs w:val="40"/>
          <w:lang w:val="en-GB"/>
        </w:rPr>
      </w:pPr>
    </w:p>
    <w:p w14:paraId="72631DF4" w14:textId="77777777" w:rsidR="000366BB" w:rsidRPr="006B32AD" w:rsidRDefault="000366BB" w:rsidP="000366BB">
      <w:pPr>
        <w:jc w:val="center"/>
        <w:rPr>
          <w:rFonts w:ascii="Palatino Linotype" w:eastAsia="Calibri" w:hAnsi="Palatino Linotype" w:cs="Times New Roman"/>
          <w:b/>
          <w:bCs/>
          <w:sz w:val="40"/>
          <w:szCs w:val="40"/>
          <w:lang w:val="en-GB"/>
        </w:rPr>
      </w:pPr>
    </w:p>
    <w:p w14:paraId="7E328E48" w14:textId="674EA6BB" w:rsidR="000366BB" w:rsidRPr="006B32AD" w:rsidRDefault="000366BB" w:rsidP="000366BB">
      <w:pPr>
        <w:jc w:val="center"/>
        <w:rPr>
          <w:rFonts w:ascii="Palatino Linotype" w:eastAsia="Calibri" w:hAnsi="Palatino Linotype" w:cs="Times New Roman"/>
          <w:b/>
          <w:bCs/>
          <w:sz w:val="40"/>
          <w:szCs w:val="40"/>
          <w:lang w:val="en-GB"/>
        </w:rPr>
      </w:pPr>
      <w:r w:rsidRPr="006B32AD">
        <w:rPr>
          <w:rFonts w:ascii="Palatino Linotype" w:eastAsia="Calibri" w:hAnsi="Palatino Linotype" w:cs="Times New Roman"/>
          <w:b/>
          <w:bCs/>
          <w:sz w:val="40"/>
          <w:szCs w:val="40"/>
          <w:lang w:val="en-GB"/>
        </w:rPr>
        <w:t>Wounded animals and where to find them. The symbolism of hunting in Palaeolithic art</w:t>
      </w:r>
    </w:p>
    <w:p w14:paraId="74895CAF" w14:textId="77777777" w:rsidR="000366BB" w:rsidRPr="006B32AD" w:rsidRDefault="000366BB" w:rsidP="000366BB">
      <w:pPr>
        <w:jc w:val="both"/>
        <w:rPr>
          <w:rFonts w:ascii="Palatino Linotype" w:eastAsia="Calibri" w:hAnsi="Palatino Linotype" w:cs="Times New Roman"/>
          <w:b/>
          <w:bCs/>
          <w:sz w:val="40"/>
          <w:szCs w:val="40"/>
          <w:lang w:val="en-GB"/>
        </w:rPr>
      </w:pPr>
    </w:p>
    <w:p w14:paraId="54B5A194" w14:textId="77777777" w:rsidR="000366BB" w:rsidRPr="006B32AD" w:rsidRDefault="000366BB" w:rsidP="000366BB">
      <w:pPr>
        <w:jc w:val="both"/>
        <w:rPr>
          <w:rFonts w:ascii="Palatino Linotype" w:eastAsia="Calibri" w:hAnsi="Palatino Linotype" w:cs="Times New Roman"/>
          <w:b/>
          <w:bCs/>
          <w:sz w:val="40"/>
          <w:szCs w:val="40"/>
          <w:lang w:val="en-GB"/>
        </w:rPr>
      </w:pPr>
    </w:p>
    <w:p w14:paraId="57049C48" w14:textId="77777777" w:rsidR="000366BB" w:rsidRPr="006B32AD" w:rsidRDefault="000366BB" w:rsidP="000366BB">
      <w:pPr>
        <w:tabs>
          <w:tab w:val="left" w:pos="1864"/>
        </w:tabs>
        <w:jc w:val="center"/>
        <w:rPr>
          <w:rFonts w:ascii="Palatino Linotype" w:hAnsi="Palatino Linotype"/>
          <w:b/>
          <w:bCs/>
        </w:rPr>
      </w:pPr>
      <w:r w:rsidRPr="006B32AD">
        <w:rPr>
          <w:rFonts w:ascii="Palatino Linotype" w:hAnsi="Palatino Linotype"/>
          <w:b/>
          <w:bCs/>
        </w:rPr>
        <w:t>Olivia Rivero</w:t>
      </w:r>
    </w:p>
    <w:p w14:paraId="66EC571D" w14:textId="77777777" w:rsidR="000366BB" w:rsidRPr="006B32AD" w:rsidRDefault="000366BB" w:rsidP="000366BB">
      <w:pPr>
        <w:tabs>
          <w:tab w:val="left" w:pos="1864"/>
        </w:tabs>
        <w:jc w:val="center"/>
        <w:rPr>
          <w:rFonts w:ascii="Palatino Linotype" w:hAnsi="Palatino Linotype"/>
          <w:b/>
          <w:bCs/>
        </w:rPr>
      </w:pPr>
      <w:r w:rsidRPr="006B32AD">
        <w:rPr>
          <w:rFonts w:ascii="Palatino Linotype" w:hAnsi="Palatino Linotype"/>
        </w:rPr>
        <w:t>Universidad de Salamanca</w:t>
      </w:r>
    </w:p>
    <w:p w14:paraId="13D6CF07" w14:textId="77777777" w:rsidR="000366BB" w:rsidRPr="006B32AD" w:rsidRDefault="000366BB" w:rsidP="000366BB">
      <w:pPr>
        <w:tabs>
          <w:tab w:val="left" w:pos="1864"/>
        </w:tabs>
        <w:jc w:val="center"/>
        <w:rPr>
          <w:rFonts w:ascii="Palatino Linotype" w:hAnsi="Palatino Linotype"/>
        </w:rPr>
      </w:pPr>
      <w:r w:rsidRPr="006B32AD">
        <w:rPr>
          <w:rFonts w:ascii="Palatino Linotype" w:hAnsi="Palatino Linotype"/>
        </w:rPr>
        <w:t>oliviariver@usal.es</w:t>
      </w:r>
    </w:p>
    <w:p w14:paraId="13C8C6D9" w14:textId="77777777" w:rsidR="000366BB" w:rsidRPr="006B32AD" w:rsidRDefault="000366BB" w:rsidP="002B271C">
      <w:pPr>
        <w:tabs>
          <w:tab w:val="left" w:pos="1864"/>
        </w:tabs>
        <w:rPr>
          <w:rFonts w:ascii="Palatino Linotype" w:hAnsi="Palatino Linotype"/>
        </w:rPr>
      </w:pPr>
    </w:p>
    <w:p w14:paraId="188122F0" w14:textId="77777777" w:rsidR="000366BB" w:rsidRPr="006B32AD" w:rsidRDefault="000366BB" w:rsidP="000366BB">
      <w:pPr>
        <w:tabs>
          <w:tab w:val="left" w:pos="1864"/>
        </w:tabs>
        <w:jc w:val="center"/>
        <w:rPr>
          <w:rFonts w:ascii="Palatino Linotype" w:hAnsi="Palatino Linotype"/>
          <w:b/>
          <w:bCs/>
        </w:rPr>
      </w:pPr>
      <w:r w:rsidRPr="006B32AD">
        <w:rPr>
          <w:rFonts w:ascii="Palatino Linotype" w:hAnsi="Palatino Linotype"/>
          <w:b/>
          <w:bCs/>
        </w:rPr>
        <w:t>Miguel García-Bustos</w:t>
      </w:r>
    </w:p>
    <w:p w14:paraId="2D261C31" w14:textId="77777777" w:rsidR="000366BB" w:rsidRPr="006B32AD" w:rsidRDefault="000366BB" w:rsidP="000366BB">
      <w:pPr>
        <w:tabs>
          <w:tab w:val="left" w:pos="1864"/>
        </w:tabs>
        <w:jc w:val="center"/>
        <w:rPr>
          <w:rFonts w:ascii="Palatino Linotype" w:hAnsi="Palatino Linotype"/>
        </w:rPr>
      </w:pPr>
      <w:r w:rsidRPr="006B32AD">
        <w:rPr>
          <w:rFonts w:ascii="Palatino Linotype" w:hAnsi="Palatino Linotype"/>
        </w:rPr>
        <w:t>Universidad de Salamanca</w:t>
      </w:r>
    </w:p>
    <w:p w14:paraId="2A1456D3" w14:textId="77777777" w:rsidR="000366BB" w:rsidRPr="006B32AD" w:rsidRDefault="000366BB" w:rsidP="000366BB">
      <w:pPr>
        <w:tabs>
          <w:tab w:val="left" w:pos="1864"/>
        </w:tabs>
        <w:jc w:val="center"/>
        <w:rPr>
          <w:rFonts w:ascii="Palatino Linotype" w:hAnsi="Palatino Linotype"/>
          <w:lang w:val="fr-FR"/>
        </w:rPr>
      </w:pPr>
      <w:r w:rsidRPr="006B32AD">
        <w:rPr>
          <w:rFonts w:ascii="Palatino Linotype" w:hAnsi="Palatino Linotype"/>
          <w:lang w:val="fr-FR"/>
        </w:rPr>
        <w:t>miguelgarbus@usal.es</w:t>
      </w:r>
    </w:p>
    <w:p w14:paraId="69539A04" w14:textId="77777777" w:rsidR="000366BB" w:rsidRPr="006B32AD" w:rsidRDefault="000366BB" w:rsidP="000366BB">
      <w:pPr>
        <w:tabs>
          <w:tab w:val="left" w:pos="1864"/>
        </w:tabs>
        <w:jc w:val="center"/>
        <w:rPr>
          <w:rFonts w:ascii="Palatino Linotype" w:hAnsi="Palatino Linotype"/>
          <w:lang w:val="fr-FR"/>
        </w:rPr>
      </w:pPr>
    </w:p>
    <w:p w14:paraId="47488297" w14:textId="77777777" w:rsidR="000366BB" w:rsidRPr="006B32AD" w:rsidRDefault="000366BB" w:rsidP="000366BB">
      <w:pPr>
        <w:tabs>
          <w:tab w:val="left" w:pos="1864"/>
        </w:tabs>
        <w:jc w:val="center"/>
        <w:rPr>
          <w:rFonts w:ascii="Palatino Linotype" w:hAnsi="Palatino Linotype"/>
          <w:b/>
          <w:lang w:val="fr-FR"/>
        </w:rPr>
      </w:pPr>
      <w:r w:rsidRPr="006B32AD">
        <w:rPr>
          <w:rFonts w:ascii="Palatino Linotype" w:hAnsi="Palatino Linotype"/>
          <w:b/>
          <w:lang w:val="fr-FR"/>
        </w:rPr>
        <w:t xml:space="preserve">Georges </w:t>
      </w:r>
      <w:proofErr w:type="spellStart"/>
      <w:r w:rsidRPr="006B32AD">
        <w:rPr>
          <w:rFonts w:ascii="Palatino Linotype" w:hAnsi="Palatino Linotype"/>
          <w:b/>
          <w:lang w:val="fr-FR"/>
        </w:rPr>
        <w:t>Sauvet</w:t>
      </w:r>
      <w:proofErr w:type="spellEnd"/>
    </w:p>
    <w:p w14:paraId="43C6AD5A" w14:textId="77777777" w:rsidR="000366BB" w:rsidRPr="006B32AD" w:rsidRDefault="000366BB" w:rsidP="000366BB">
      <w:pPr>
        <w:tabs>
          <w:tab w:val="left" w:pos="1864"/>
        </w:tabs>
        <w:jc w:val="center"/>
        <w:rPr>
          <w:rFonts w:ascii="Palatino Linotype" w:hAnsi="Palatino Linotype"/>
          <w:lang w:val="fr-FR"/>
        </w:rPr>
      </w:pPr>
      <w:r w:rsidRPr="006B32AD">
        <w:rPr>
          <w:rFonts w:ascii="Palatino Linotype" w:hAnsi="Palatino Linotype"/>
          <w:lang w:val="fr-FR"/>
        </w:rPr>
        <w:t xml:space="preserve">CREAP </w:t>
      </w:r>
      <w:proofErr w:type="spellStart"/>
      <w:r w:rsidRPr="006B32AD">
        <w:rPr>
          <w:rFonts w:ascii="Palatino Linotype" w:hAnsi="Palatino Linotype"/>
          <w:lang w:val="fr-FR"/>
        </w:rPr>
        <w:t>Cartailhac</w:t>
      </w:r>
      <w:proofErr w:type="spellEnd"/>
    </w:p>
    <w:p w14:paraId="37F52F03" w14:textId="77777777" w:rsidR="000366BB" w:rsidRPr="006B32AD" w:rsidRDefault="000366BB" w:rsidP="000366BB">
      <w:pPr>
        <w:jc w:val="center"/>
        <w:rPr>
          <w:rFonts w:ascii="Palatino Linotype" w:eastAsia="Calibri" w:hAnsi="Palatino Linotype" w:cs="Times New Roman"/>
          <w:b/>
          <w:bCs/>
          <w:sz w:val="40"/>
          <w:szCs w:val="40"/>
          <w:lang w:val="en-GB"/>
        </w:rPr>
      </w:pPr>
      <w:r w:rsidRPr="006B32AD">
        <w:rPr>
          <w:rFonts w:ascii="Palatino Linotype" w:hAnsi="Palatino Linotype"/>
          <w:lang w:val="en-GB"/>
        </w:rPr>
        <w:t>georges.sauvet@sfr.fr</w:t>
      </w:r>
    </w:p>
    <w:p w14:paraId="0A921A16" w14:textId="21FF724B" w:rsidR="000366BB" w:rsidRDefault="000366BB" w:rsidP="00E1631A">
      <w:pPr>
        <w:jc w:val="center"/>
        <w:rPr>
          <w:rFonts w:ascii="Times New Roman" w:hAnsi="Times New Roman" w:cs="Times New Roman"/>
          <w:b/>
          <w:bCs/>
          <w:lang w:val="en-GB"/>
        </w:rPr>
      </w:pPr>
    </w:p>
    <w:p w14:paraId="5FD078D7" w14:textId="5BB8C8E3" w:rsidR="000366BB" w:rsidRDefault="000366BB" w:rsidP="00E1631A">
      <w:pPr>
        <w:jc w:val="center"/>
        <w:rPr>
          <w:rFonts w:ascii="Times New Roman" w:hAnsi="Times New Roman" w:cs="Times New Roman"/>
          <w:b/>
          <w:bCs/>
          <w:lang w:val="en-GB"/>
        </w:rPr>
      </w:pPr>
    </w:p>
    <w:p w14:paraId="5AFFA52C" w14:textId="1C707ABA" w:rsidR="000366BB" w:rsidRDefault="000366BB" w:rsidP="00E1631A">
      <w:pPr>
        <w:jc w:val="center"/>
        <w:rPr>
          <w:rFonts w:ascii="Times New Roman" w:hAnsi="Times New Roman" w:cs="Times New Roman"/>
          <w:b/>
          <w:bCs/>
          <w:lang w:val="en-GB"/>
        </w:rPr>
      </w:pPr>
    </w:p>
    <w:p w14:paraId="22210112" w14:textId="6732DEA9" w:rsidR="000366BB" w:rsidRDefault="000366BB" w:rsidP="00E1631A">
      <w:pPr>
        <w:jc w:val="center"/>
        <w:rPr>
          <w:rFonts w:ascii="Times New Roman" w:hAnsi="Times New Roman" w:cs="Times New Roman"/>
          <w:b/>
          <w:bCs/>
          <w:lang w:val="en-GB"/>
        </w:rPr>
      </w:pPr>
    </w:p>
    <w:p w14:paraId="2594F268" w14:textId="5E2440AB" w:rsidR="000366BB" w:rsidRDefault="000366BB" w:rsidP="00E1631A">
      <w:pPr>
        <w:jc w:val="center"/>
        <w:rPr>
          <w:rFonts w:ascii="Times New Roman" w:hAnsi="Times New Roman" w:cs="Times New Roman"/>
          <w:b/>
          <w:bCs/>
          <w:lang w:val="en-GB"/>
        </w:rPr>
      </w:pPr>
    </w:p>
    <w:p w14:paraId="2FD1C580" w14:textId="1D929020" w:rsidR="000366BB" w:rsidRDefault="000366BB" w:rsidP="00E1631A">
      <w:pPr>
        <w:jc w:val="center"/>
        <w:rPr>
          <w:rFonts w:ascii="Times New Roman" w:hAnsi="Times New Roman" w:cs="Times New Roman"/>
          <w:b/>
          <w:bCs/>
          <w:lang w:val="en-GB"/>
        </w:rPr>
      </w:pPr>
    </w:p>
    <w:p w14:paraId="1AAFE030" w14:textId="68384CA1" w:rsidR="000366BB" w:rsidRDefault="000366BB" w:rsidP="00E1631A">
      <w:pPr>
        <w:jc w:val="center"/>
        <w:rPr>
          <w:rFonts w:ascii="Times New Roman" w:hAnsi="Times New Roman" w:cs="Times New Roman"/>
          <w:b/>
          <w:bCs/>
          <w:lang w:val="en-GB"/>
        </w:rPr>
      </w:pPr>
    </w:p>
    <w:p w14:paraId="52E0A95C" w14:textId="0FCE0558" w:rsidR="000366BB" w:rsidRDefault="000366BB" w:rsidP="00E1631A">
      <w:pPr>
        <w:jc w:val="center"/>
        <w:rPr>
          <w:rFonts w:ascii="Times New Roman" w:hAnsi="Times New Roman" w:cs="Times New Roman"/>
          <w:b/>
          <w:bCs/>
          <w:lang w:val="en-GB"/>
        </w:rPr>
      </w:pPr>
    </w:p>
    <w:p w14:paraId="6DAFA90E" w14:textId="06F55EBF" w:rsidR="000366BB" w:rsidRDefault="000366BB" w:rsidP="00E1631A">
      <w:pPr>
        <w:jc w:val="center"/>
        <w:rPr>
          <w:rFonts w:ascii="Times New Roman" w:hAnsi="Times New Roman" w:cs="Times New Roman"/>
          <w:b/>
          <w:bCs/>
          <w:lang w:val="en-GB"/>
        </w:rPr>
      </w:pPr>
    </w:p>
    <w:p w14:paraId="0E408527" w14:textId="5C40F2BF" w:rsidR="000366BB" w:rsidRDefault="000366BB" w:rsidP="00E1631A">
      <w:pPr>
        <w:jc w:val="center"/>
        <w:rPr>
          <w:rFonts w:ascii="Times New Roman" w:hAnsi="Times New Roman" w:cs="Times New Roman"/>
          <w:b/>
          <w:bCs/>
          <w:lang w:val="en-GB"/>
        </w:rPr>
      </w:pPr>
    </w:p>
    <w:p w14:paraId="42AD7176" w14:textId="12E6A12C" w:rsidR="000366BB" w:rsidRDefault="000366BB" w:rsidP="00E1631A">
      <w:pPr>
        <w:jc w:val="center"/>
        <w:rPr>
          <w:rFonts w:ascii="Times New Roman" w:hAnsi="Times New Roman" w:cs="Times New Roman"/>
          <w:b/>
          <w:bCs/>
          <w:lang w:val="en-GB"/>
        </w:rPr>
      </w:pPr>
    </w:p>
    <w:p w14:paraId="59FFBB8B" w14:textId="77777777" w:rsidR="000366BB" w:rsidRPr="00C33D3D" w:rsidRDefault="000366BB" w:rsidP="000366BB">
      <w:pPr>
        <w:rPr>
          <w:rFonts w:ascii="Times New Roman" w:hAnsi="Times New Roman" w:cs="Times New Roman"/>
          <w:b/>
          <w:bCs/>
          <w:lang w:val="en-GB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3"/>
        <w:gridCol w:w="795"/>
        <w:gridCol w:w="1958"/>
        <w:gridCol w:w="3802"/>
      </w:tblGrid>
      <w:tr w:rsidR="005F3894" w:rsidRPr="006B32AD" w14:paraId="37182841" w14:textId="77777777" w:rsidTr="00CF5284">
        <w:trPr>
          <w:trHeight w:val="280"/>
          <w:jc w:val="center"/>
        </w:trPr>
        <w:tc>
          <w:tcPr>
            <w:tcW w:w="114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3241FD" w14:textId="1E697154" w:rsidR="005F3894" w:rsidRPr="006B32AD" w:rsidRDefault="00EE5898" w:rsidP="005F3894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  <w:lang w:eastAsia="es-ES"/>
              </w:rPr>
              <w:lastRenderedPageBreak/>
              <w:t>Site</w:t>
            </w:r>
          </w:p>
        </w:tc>
        <w:tc>
          <w:tcPr>
            <w:tcW w:w="46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1A5E21" w14:textId="3DAB51B8" w:rsidR="005F3894" w:rsidRPr="006B32AD" w:rsidRDefault="00EE5898" w:rsidP="005F3894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  <w:lang w:eastAsia="es-ES"/>
              </w:rPr>
              <w:t>Code</w:t>
            </w:r>
            <w:proofErr w:type="spellEnd"/>
          </w:p>
        </w:tc>
        <w:tc>
          <w:tcPr>
            <w:tcW w:w="115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99DBF3" w14:textId="4F2AD4DD" w:rsidR="005F3894" w:rsidRPr="006B32AD" w:rsidRDefault="00EE5898" w:rsidP="005F3894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  <w:lang w:eastAsia="es-ES"/>
              </w:rPr>
              <w:t>Chronology</w:t>
            </w:r>
            <w:proofErr w:type="spellEnd"/>
          </w:p>
        </w:tc>
        <w:tc>
          <w:tcPr>
            <w:tcW w:w="223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97C974" w14:textId="43D2859A" w:rsidR="005F3894" w:rsidRPr="006B32AD" w:rsidRDefault="00EE5898" w:rsidP="005F3894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  <w:lang w:eastAsia="es-ES"/>
              </w:rPr>
              <w:t>Bibliography</w:t>
            </w:r>
            <w:proofErr w:type="spellEnd"/>
          </w:p>
        </w:tc>
      </w:tr>
      <w:tr w:rsidR="005F3894" w:rsidRPr="006B32AD" w14:paraId="38EC216D" w14:textId="77777777" w:rsidTr="00CF5284">
        <w:trPr>
          <w:trHeight w:val="280"/>
          <w:jc w:val="center"/>
        </w:trPr>
        <w:tc>
          <w:tcPr>
            <w:tcW w:w="1143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CD198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Aitzbitarte</w:t>
            </w:r>
            <w:proofErr w:type="spellEnd"/>
          </w:p>
        </w:tc>
        <w:tc>
          <w:tcPr>
            <w:tcW w:w="46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596C7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Az1</w:t>
            </w:r>
          </w:p>
        </w:tc>
        <w:tc>
          <w:tcPr>
            <w:tcW w:w="115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A401C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E6021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Garate et al., 2020</w:t>
            </w:r>
          </w:p>
        </w:tc>
      </w:tr>
      <w:tr w:rsidR="005F3894" w:rsidRPr="006B32AD" w14:paraId="156D53A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5CB14F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Alkerdi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AF0DED6" w14:textId="790B21AB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Ak1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5A1A90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5DE8A5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Garate and Rivero, 2015</w:t>
            </w:r>
          </w:p>
        </w:tc>
      </w:tr>
      <w:tr w:rsidR="005F3894" w:rsidRPr="006B32AD" w14:paraId="09CB6682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E2E8AF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Altamira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A966ED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826F5A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9AB403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Cartailhac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1906</w:t>
            </w:r>
          </w:p>
        </w:tc>
      </w:tr>
      <w:tr w:rsidR="005F3894" w:rsidRPr="006B32AD" w14:paraId="3421B41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B284B9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Altxerri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3E99D5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4456A7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611637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Ruiz-Redondo, 2014</w:t>
            </w:r>
          </w:p>
        </w:tc>
      </w:tr>
      <w:tr w:rsidR="005F3894" w:rsidRPr="006B32AD" w14:paraId="2B66CB2D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C065A0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Altxerri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AB8948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6281FD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C5B736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Ruiz-Redondo, 2014</w:t>
            </w:r>
          </w:p>
        </w:tc>
      </w:tr>
      <w:tr w:rsidR="005F3894" w:rsidRPr="006B32AD" w14:paraId="4A45825E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18D3CE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Altxerri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265AB8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17141F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0FB785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Ruiz-Redondo, 2014</w:t>
            </w:r>
          </w:p>
        </w:tc>
      </w:tr>
      <w:tr w:rsidR="005F3894" w:rsidRPr="006B32AD" w14:paraId="1D34FB4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7A7304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Altxerri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3F4213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7A9D88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9E54FD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Ruiz-Redondo, 2014</w:t>
            </w:r>
          </w:p>
        </w:tc>
      </w:tr>
      <w:tr w:rsidR="005F3894" w:rsidRPr="006B32AD" w14:paraId="7FEF7C36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4984BD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Altxerri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1A1BB9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Al5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4A7475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06864C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Ruiz-Redondo, 2014</w:t>
            </w:r>
          </w:p>
        </w:tc>
      </w:tr>
      <w:tr w:rsidR="005F3894" w:rsidRPr="006B32AD" w14:paraId="66ED79F3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17D13D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Arenaza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66FBCA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Ar1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7A55BC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3DBF174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Gárate et al., 2000/01/02</w:t>
            </w:r>
          </w:p>
        </w:tc>
      </w:tr>
      <w:tr w:rsidR="005F3894" w:rsidRPr="006B32AD" w14:paraId="59DC2C8C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F6C5A1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Armintxe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AC8CCA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Ar1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4608B5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6CDA26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González Sainz, 2017</w:t>
            </w:r>
          </w:p>
        </w:tc>
      </w:tr>
      <w:tr w:rsidR="005F3894" w:rsidRPr="006B32AD" w14:paraId="70BAC343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EA5DC9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Atxurra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C0D402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362551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E67D74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5F3894" w:rsidRPr="006B32AD" w14:paraId="10E540F4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7E1E6F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Atxurra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06559E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B37EA0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B1933C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5F3894" w:rsidRPr="006B32AD" w14:paraId="5FBB6593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5F97F5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Atxurra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F964CD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40EF56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CEA333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5F3894" w:rsidRPr="006B32AD" w14:paraId="7A3C9FE6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33492C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Atxurra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2EF454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0420AC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0A4B83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5F3894" w:rsidRPr="006B32AD" w14:paraId="05CD006D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2CF2D2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Atxurra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102CDC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At5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39C80F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60C6D6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5F3894" w:rsidRPr="006B32AD" w14:paraId="16032C19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496157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Atxurra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CC13A3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At6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BE3F3C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30AF26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5F3894" w:rsidRPr="006B32AD" w14:paraId="2A7FD566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2BF6F2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Atxurra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518349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At7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CA63D4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30899E0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5F3894" w:rsidRPr="006B32AD" w14:paraId="207F9C6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52A6AA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Atxurra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74A057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At8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DBFC78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15622B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5F3894" w:rsidRPr="006B32AD" w14:paraId="19D5CA30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A9F086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Atxurra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2126F7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At9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84A574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70444F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5F3894" w:rsidRPr="006B32AD" w14:paraId="502E7B2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9BA57D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Atxurra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CC8F37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At10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43077E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2743BF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5F3894" w:rsidRPr="006B32AD" w14:paraId="75C66860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236847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Atxurra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085B80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At11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4F0DD3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763ABE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5F3894" w:rsidRPr="006B32AD" w14:paraId="6AD087B8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79F123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Atxurra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C8A1AF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At12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938AFC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EBB198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5F3894" w:rsidRPr="006B32AD" w14:paraId="2FE2459B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CF398F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Atxurra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83F8CE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At13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90D3F9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C4DCDF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5F3894" w:rsidRPr="006B32AD" w14:paraId="486B15E0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69527D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Atxurra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3266FD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At14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49CA9C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929ECB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5F3894" w:rsidRPr="006B32AD" w14:paraId="34226972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F3313B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Atxurra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587DEB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At15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8781C1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32DBC50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5F3894" w:rsidRPr="006B32AD" w14:paraId="5D3FD622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734145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Atxurra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3FCB32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At16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071DAC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AE3B91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5F3894" w:rsidRPr="006B32AD" w14:paraId="478670D2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506B41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Atxurra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D3792C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At17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80592C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8DDFED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5F3894" w:rsidRPr="006B32AD" w14:paraId="5A6BDCFB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BA305A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Atxurra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81C979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At18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BF006A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23BC7C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5F3894" w:rsidRPr="006B32AD" w14:paraId="447F8122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709722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Bara-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Bahau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06D54B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Bb1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D58488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EE223A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Delluc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Delluc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1997</w:t>
            </w:r>
          </w:p>
        </w:tc>
      </w:tr>
      <w:tr w:rsidR="005F3894" w:rsidRPr="006B32AD" w14:paraId="0E516E03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A89D4B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Bédeilhac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4B312E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Be1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4E9034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A2EBE9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Gailli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1984</w:t>
            </w:r>
          </w:p>
        </w:tc>
      </w:tr>
      <w:tr w:rsidR="005F3894" w:rsidRPr="006B32AD" w14:paraId="18D1B2C9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4F6187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Bédeilhac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0149F7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Be2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23647B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376AD74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Sauvet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2007</w:t>
            </w:r>
          </w:p>
        </w:tc>
      </w:tr>
      <w:tr w:rsidR="005F3894" w:rsidRPr="006B32AD" w14:paraId="57055146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FC4836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Bédeilhac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0F159E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BH1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6131D8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660B4C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5F3894" w:rsidRPr="006B32AD" w14:paraId="249A7DC9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20BCFB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Bernifal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A2D28F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Bf1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188E15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B38FEF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1952</w:t>
            </w:r>
          </w:p>
        </w:tc>
      </w:tr>
      <w:tr w:rsidR="005F3894" w:rsidRPr="006B32AD" w14:paraId="325CC686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5D84E0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Bernifal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63548D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Bf2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539319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E2FFF2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1952</w:t>
            </w:r>
          </w:p>
        </w:tc>
      </w:tr>
      <w:tr w:rsidR="005F3894" w:rsidRPr="006B32AD" w14:paraId="09CE131E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C38DB7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Candamo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C486DC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Cd1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1A917D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F040F5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Corchón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2017</w:t>
            </w:r>
          </w:p>
        </w:tc>
      </w:tr>
      <w:tr w:rsidR="005F3894" w:rsidRPr="006B32AD" w14:paraId="13E3B956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1C01F8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Candamo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285FEF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Cd2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992444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B526B1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Corchón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2017</w:t>
            </w:r>
          </w:p>
        </w:tc>
      </w:tr>
      <w:tr w:rsidR="005F3894" w:rsidRPr="006B32AD" w14:paraId="262573D0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249D98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Candamo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62A0BB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Cd3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610743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0479B8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Corchón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2017</w:t>
            </w:r>
          </w:p>
        </w:tc>
      </w:tr>
      <w:tr w:rsidR="005F3894" w:rsidRPr="006B32AD" w14:paraId="05FF0500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5D8C52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Candamo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80F89A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Cd4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71FF55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0144DF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Corchón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2017</w:t>
            </w:r>
          </w:p>
        </w:tc>
      </w:tr>
      <w:tr w:rsidR="005F3894" w:rsidRPr="006B32AD" w14:paraId="30BBD10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36F7A7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Chauvet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6B8DF5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D5C355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57626D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Azema, 2005</w:t>
            </w:r>
          </w:p>
        </w:tc>
      </w:tr>
      <w:tr w:rsidR="005F3894" w:rsidRPr="006B32AD" w14:paraId="34B7F25B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04DEC3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Chauvet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86C573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F5BCE2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FFF6AF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2001</w:t>
            </w:r>
          </w:p>
        </w:tc>
      </w:tr>
      <w:tr w:rsidR="005F3894" w:rsidRPr="006B32AD" w14:paraId="7056539F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FD9588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Chauvet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025700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748BA7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C25C72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Chauvet et al., 1995</w:t>
            </w:r>
          </w:p>
        </w:tc>
      </w:tr>
      <w:tr w:rsidR="005F3894" w:rsidRPr="006B32AD" w14:paraId="707F681B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AD2F1E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Chauvet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996D73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ACAA6C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7E2A56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val="en-GB"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val="en-GB" w:eastAsia="es-ES"/>
              </w:rPr>
              <w:t xml:space="preserve">Fritz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val="en-GB"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val="en-GB" w:eastAsia="es-ES"/>
              </w:rPr>
              <w:t xml:space="preserve"> </w:t>
            </w:r>
          </w:p>
          <w:p w14:paraId="0B6D05AD" w14:textId="7E28A22D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val="en-GB"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val="en-GB" w:eastAsia="es-ES"/>
              </w:rPr>
              <w:t>personal communication</w:t>
            </w:r>
          </w:p>
        </w:tc>
      </w:tr>
      <w:tr w:rsidR="005F3894" w:rsidRPr="006B32AD" w14:paraId="6E2ABD4B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2C9BEB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Chauvet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0A6ED9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Ch5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EF4A12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9D7281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2001</w:t>
            </w:r>
          </w:p>
        </w:tc>
      </w:tr>
      <w:tr w:rsidR="005F3894" w:rsidRPr="006B32AD" w14:paraId="422FEB53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8ACE18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Chauvet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B53E41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Ch6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C60F75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EFD303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2001</w:t>
            </w:r>
          </w:p>
        </w:tc>
      </w:tr>
      <w:tr w:rsidR="005F3894" w:rsidRPr="006B32AD" w14:paraId="4051FE2C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363A93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Chauvet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15F898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Ch7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92CFFF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3E64E92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2001</w:t>
            </w:r>
          </w:p>
        </w:tc>
      </w:tr>
      <w:tr w:rsidR="005F3894" w:rsidRPr="006B32AD" w14:paraId="3D1C0E20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490B8E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Chauvet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F11298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Ch8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072730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31B30D9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2001</w:t>
            </w:r>
          </w:p>
        </w:tc>
      </w:tr>
      <w:tr w:rsidR="005F3894" w:rsidRPr="006B32AD" w14:paraId="1989F74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856C00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Chauvet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311EE0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Ch9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1E4D3B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29AD92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2001</w:t>
            </w:r>
          </w:p>
        </w:tc>
      </w:tr>
      <w:tr w:rsidR="005F3894" w:rsidRPr="006B32AD" w14:paraId="6C98AB8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CDF27A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Colombier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II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801A7A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289BE6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959943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Combier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1984</w:t>
            </w:r>
          </w:p>
        </w:tc>
      </w:tr>
      <w:tr w:rsidR="005F3894" w:rsidRPr="006B32AD" w14:paraId="2001C77B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7F8F27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Cosquer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47AC7D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550C88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72921C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2005</w:t>
            </w:r>
          </w:p>
        </w:tc>
      </w:tr>
      <w:tr w:rsidR="005F3894" w:rsidRPr="006B32AD" w14:paraId="348B39E9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F4E7AA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Cosquer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0C3F84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918FB8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E7689A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Courtin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1994</w:t>
            </w:r>
          </w:p>
        </w:tc>
      </w:tr>
      <w:tr w:rsidR="005F3894" w:rsidRPr="006B32AD" w14:paraId="72EC58C8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C39779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Cosquer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3AE7EF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84923F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8F5A5F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Courtin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1994</w:t>
            </w:r>
          </w:p>
        </w:tc>
      </w:tr>
      <w:tr w:rsidR="005F3894" w:rsidRPr="006B32AD" w14:paraId="04729BB2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016D40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Cosquer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6D04B8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FEE958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EEAE57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2005</w:t>
            </w:r>
          </w:p>
        </w:tc>
      </w:tr>
      <w:tr w:rsidR="005F3894" w:rsidRPr="006B32AD" w14:paraId="21D00B66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BCBA06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Cosquer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DD4833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Co5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CBB27A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2EE0F5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2005</w:t>
            </w:r>
          </w:p>
        </w:tc>
      </w:tr>
      <w:tr w:rsidR="005F3894" w:rsidRPr="006B32AD" w14:paraId="1DFABF79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5520CC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Cosquer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7C0845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Co6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FA1958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4F173F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2005</w:t>
            </w:r>
          </w:p>
        </w:tc>
      </w:tr>
      <w:tr w:rsidR="005F3894" w:rsidRPr="006B32AD" w14:paraId="23E55B9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790384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Cosquer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2CC0C4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Co7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8FEFB3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8F96D5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2005</w:t>
            </w:r>
          </w:p>
        </w:tc>
      </w:tr>
      <w:tr w:rsidR="005F3894" w:rsidRPr="006B32AD" w14:paraId="205931ED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0F731F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Cosquer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6443AC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Co8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28FB5A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E391EA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2005</w:t>
            </w:r>
          </w:p>
        </w:tc>
      </w:tr>
      <w:tr w:rsidR="005F3894" w:rsidRPr="006B32AD" w14:paraId="5C7ECFC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8DD1B5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Cosquer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56F25C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Co9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4086A0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1D9683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2005</w:t>
            </w:r>
          </w:p>
        </w:tc>
      </w:tr>
      <w:tr w:rsidR="005F3894" w:rsidRPr="006B32AD" w14:paraId="7869692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7F5028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Cosquer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D6F69C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C10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6391A7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7B8D25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2005</w:t>
            </w:r>
          </w:p>
        </w:tc>
      </w:tr>
      <w:tr w:rsidR="005F3894" w:rsidRPr="006B32AD" w14:paraId="24CE0AF8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EF312E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Cougnac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E29ABF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Cg1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FB81B6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4FFCFA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Lorblanchet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4D49B10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F8782A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Ebbou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CABB06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Eb1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19B760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40BA1C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Chabredier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1975</w:t>
            </w:r>
          </w:p>
        </w:tc>
      </w:tr>
      <w:tr w:rsidR="005F3894" w:rsidRPr="006B32AD" w14:paraId="20000E7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F18FE5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Ebbou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CE1E3D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Eb2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0EE643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487FCF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Chabredier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1975</w:t>
            </w:r>
          </w:p>
        </w:tc>
      </w:tr>
      <w:tr w:rsidR="005F3894" w:rsidRPr="006B32AD" w14:paraId="3F63F24E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D37750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Ebbou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3921F5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Eb3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7C8CEC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DB18C6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Chabredier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1975</w:t>
            </w:r>
          </w:p>
        </w:tc>
      </w:tr>
      <w:tr w:rsidR="005F3894" w:rsidRPr="006B32AD" w14:paraId="4BEF9C9E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8537E9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Ebbou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62C420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Eb4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AEE7C1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A1B148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Chabredier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1975</w:t>
            </w:r>
          </w:p>
        </w:tc>
      </w:tr>
      <w:tr w:rsidR="005F3894" w:rsidRPr="006B32AD" w14:paraId="63EF79A7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25832D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Ebbou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CA41D7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Eb5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F0BBF5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0B752C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Chabredier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1975</w:t>
            </w:r>
          </w:p>
        </w:tc>
      </w:tr>
      <w:tr w:rsidR="005F3894" w:rsidRPr="006B32AD" w14:paraId="74AF933B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51AE1F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Ebbou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35AD86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Eb6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F2DD3C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C22F8C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Chabredier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1975</w:t>
            </w:r>
          </w:p>
        </w:tc>
      </w:tr>
      <w:tr w:rsidR="005F3894" w:rsidRPr="006B32AD" w14:paraId="62FF824A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EB0389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Ekain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976EF8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Ek1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2CF507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64E402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Altuna, 1997</w:t>
            </w:r>
          </w:p>
        </w:tc>
      </w:tr>
      <w:tr w:rsidR="005F3894" w:rsidRPr="006B32AD" w14:paraId="2EF57B87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F36403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Ekain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F4AC7C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Ek2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2DE63D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38A8634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Altuna, 1997</w:t>
            </w:r>
          </w:p>
        </w:tc>
      </w:tr>
      <w:tr w:rsidR="005F3894" w:rsidRPr="006B32AD" w14:paraId="051BF274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A90B0A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Ekain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BD4C80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Ek3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D09E56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FB31AE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Altuna, 1997</w:t>
            </w:r>
          </w:p>
        </w:tc>
      </w:tr>
      <w:tr w:rsidR="005F3894" w:rsidRPr="006B32AD" w14:paraId="0A1026D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C30FA2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El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Buxu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DF94B8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Bu1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FD2B3E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14CCAE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Obermaier and Vega del Sella, 1918</w:t>
            </w:r>
          </w:p>
        </w:tc>
      </w:tr>
      <w:tr w:rsidR="005F3894" w:rsidRPr="006B32AD" w14:paraId="78D3E906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8AE6DF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El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Buxu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6BDFD4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Bu2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1AAE83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49A26E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Obermaier and Vega del Sella, 1918</w:t>
            </w:r>
          </w:p>
        </w:tc>
      </w:tr>
      <w:tr w:rsidR="005F3894" w:rsidRPr="006B32AD" w14:paraId="2B9E2EEA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49F925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El Castillo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8BE543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Ca1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8B2CEB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EB1873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Alcalde del Río et al., 1911</w:t>
            </w:r>
          </w:p>
        </w:tc>
      </w:tr>
      <w:tr w:rsidR="005F3894" w:rsidRPr="006B32AD" w14:paraId="0C0A3FE8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E7A954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El Castillo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FBECA6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Ca2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568591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F2EA8B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Alcalde del Río et al., 1911</w:t>
            </w:r>
          </w:p>
        </w:tc>
      </w:tr>
      <w:tr w:rsidR="005F3894" w:rsidRPr="006B32AD" w14:paraId="3795A4CC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042643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El Castillo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E0AC5D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Ca3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E55276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33D6194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Alcalde del Río et al., 1911</w:t>
            </w:r>
          </w:p>
        </w:tc>
      </w:tr>
      <w:tr w:rsidR="005F3894" w:rsidRPr="006B32AD" w14:paraId="0AC36FF3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2DFE95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El Castillo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306C60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Ca4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5E6FEB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9C58D1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1952</w:t>
            </w:r>
          </w:p>
        </w:tc>
      </w:tr>
      <w:tr w:rsidR="005F3894" w:rsidRPr="006B32AD" w14:paraId="72BECE2C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6AA6BA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El Niño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2F0F69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NI1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13070D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3A65E99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Garate and García Moreno, 2011</w:t>
            </w:r>
          </w:p>
        </w:tc>
      </w:tr>
      <w:tr w:rsidR="005F3894" w:rsidRPr="006B32AD" w14:paraId="776571FC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CF8598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El Niño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E8E9CE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NI2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025369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EACD49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Garate and García Moreno, 2011</w:t>
            </w:r>
          </w:p>
        </w:tc>
      </w:tr>
      <w:tr w:rsidR="005F3894" w:rsidRPr="006B32AD" w14:paraId="5B0A53B0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9D2C09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El Rincón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532436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Ri1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451BB1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E840D9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González Sainz, 2007</w:t>
            </w:r>
          </w:p>
        </w:tc>
      </w:tr>
      <w:tr w:rsidR="005F3894" w:rsidRPr="006B32AD" w14:paraId="4893D09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6396E4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El Rincón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447ECA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Ri2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64FE87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294FBF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González Sainz, 2007</w:t>
            </w:r>
          </w:p>
        </w:tc>
      </w:tr>
      <w:tr w:rsidR="005F3894" w:rsidRPr="006B32AD" w14:paraId="7CF1836A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9B5BC6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El Salitre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C09477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St1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B081CE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1491D2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González Sainz et al., 2009</w:t>
            </w:r>
          </w:p>
        </w:tc>
      </w:tr>
      <w:tr w:rsidR="005F3894" w:rsidRPr="006B32AD" w14:paraId="2293E0FE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84B769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Font-de-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Gaume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210524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FG1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731FB3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3800D8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Capitan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1910</w:t>
            </w:r>
          </w:p>
        </w:tc>
      </w:tr>
      <w:tr w:rsidR="005F3894" w:rsidRPr="006B32AD" w14:paraId="5ADF0C3E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E2B27C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Font-de-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Gaume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8A2876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FG2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E32B4B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A4BD96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Capitan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1910</w:t>
            </w:r>
          </w:p>
        </w:tc>
      </w:tr>
      <w:tr w:rsidR="005F3894" w:rsidRPr="006B32AD" w14:paraId="2B1AAB4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9E5949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Fontanet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7825E8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Fo1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F71AD6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714FC2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Vialou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1986</w:t>
            </w:r>
          </w:p>
        </w:tc>
      </w:tr>
      <w:tr w:rsidR="005F3894" w:rsidRPr="006B32AD" w14:paraId="07F5E273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928A7D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Fontanet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7BBCB0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Fo2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A68C94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0FE545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Vialou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1986</w:t>
            </w:r>
          </w:p>
        </w:tc>
      </w:tr>
      <w:tr w:rsidR="005F3894" w:rsidRPr="006B32AD" w14:paraId="51705E64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EFD17A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Fontanet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E80BB7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Fo3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BA4391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62E188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Vialou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1986</w:t>
            </w:r>
          </w:p>
        </w:tc>
      </w:tr>
      <w:tr w:rsidR="005F3894" w:rsidRPr="006B32AD" w14:paraId="37AE268A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EE2109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Fontanet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1A48BF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Fo4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09B35C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D6B47C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Vialou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1986</w:t>
            </w:r>
          </w:p>
        </w:tc>
      </w:tr>
      <w:tr w:rsidR="005F3894" w:rsidRPr="006B32AD" w14:paraId="76AE0B7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F09564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Fontanet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43F829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Fo5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38289F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1F2B24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Vialou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1986</w:t>
            </w:r>
          </w:p>
        </w:tc>
      </w:tr>
      <w:tr w:rsidR="005F3894" w:rsidRPr="006B32AD" w14:paraId="6433F990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DFA742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Fontanet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C46BE5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Fo6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100854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C0558F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Vialou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1986</w:t>
            </w:r>
          </w:p>
        </w:tc>
      </w:tr>
      <w:tr w:rsidR="005F3894" w:rsidRPr="006B32AD" w14:paraId="4D2F639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8F9FBB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Gabillou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93AF66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60C5DA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370E5D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Gaussen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1964</w:t>
            </w:r>
          </w:p>
        </w:tc>
      </w:tr>
      <w:tr w:rsidR="005F3894" w:rsidRPr="006B32AD" w14:paraId="262D3A06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E0B9D8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Gabillou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EA5F99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064D14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6BD45D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Gaussen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1964</w:t>
            </w:r>
          </w:p>
        </w:tc>
      </w:tr>
      <w:tr w:rsidR="005F3894" w:rsidRPr="006B32AD" w14:paraId="2853864E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017C7C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Gabillou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B570D3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5A278C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50051E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Gaussen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1964</w:t>
            </w:r>
          </w:p>
        </w:tc>
      </w:tr>
      <w:tr w:rsidR="005F3894" w:rsidRPr="006B32AD" w14:paraId="13D08644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754216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Gabillou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1920F5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B63227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52D3ED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Gaussen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1964</w:t>
            </w:r>
          </w:p>
        </w:tc>
      </w:tr>
      <w:tr w:rsidR="005F3894" w:rsidRPr="006B32AD" w14:paraId="5F44AA1F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1BB8F1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Gabillou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36DE5A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Ga5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A11537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5BC2E2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Gaussen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1964</w:t>
            </w:r>
          </w:p>
        </w:tc>
      </w:tr>
      <w:tr w:rsidR="005F3894" w:rsidRPr="006B32AD" w14:paraId="0FC645A6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83F5A6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Gabillou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17CE86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Ga6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FECAB5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575B5A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Gaussen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1964</w:t>
            </w:r>
          </w:p>
        </w:tc>
      </w:tr>
      <w:tr w:rsidR="005F3894" w:rsidRPr="006B32AD" w14:paraId="657A870F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46AA87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Gargas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ACD37F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Gg1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DE9DA8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F720D7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Barrière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1976</w:t>
            </w:r>
          </w:p>
        </w:tc>
      </w:tr>
      <w:tr w:rsidR="005F3894" w:rsidRPr="006B32AD" w14:paraId="77B1ADA0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89C309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Gazel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B00675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Gz1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989830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B75224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Sacchi et al., 2004</w:t>
            </w:r>
          </w:p>
        </w:tc>
      </w:tr>
      <w:tr w:rsidR="005F3894" w:rsidRPr="006B32AD" w14:paraId="66440538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65EC22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Hornos de la Peña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C4BCCF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HP1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30284A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2A8F17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5F3894" w:rsidRPr="006B32AD" w14:paraId="08797A28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A892EE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Isturitz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BD8390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Is1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111238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98CC54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Garate et al., 2016</w:t>
            </w:r>
          </w:p>
        </w:tc>
      </w:tr>
      <w:tr w:rsidR="005F3894" w:rsidRPr="006B32AD" w14:paraId="058283BA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75014F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La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Mouthe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640352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Mh1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844A7B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3CE3AD7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5F3894" w:rsidRPr="006B32AD" w14:paraId="687B46DB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B0433B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La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Mouthe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B40AF5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Mh2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B93C84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F76B7E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5F3894" w:rsidRPr="006B32AD" w14:paraId="138872F2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C5A232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La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Mouthe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902DEE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Mh3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E2E91B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B9A24F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5F3894" w:rsidRPr="006B32AD" w14:paraId="5B51F8A7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4AE5A5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La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Mouthe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FCCD72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Mh4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066F6A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911CF7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5F3894" w:rsidRPr="006B32AD" w14:paraId="72F497B4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2BCFD6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 Pasiega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7513C7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Pa1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28A87E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78CE33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1913</w:t>
            </w:r>
          </w:p>
        </w:tc>
      </w:tr>
      <w:tr w:rsidR="005F3894" w:rsidRPr="006B32AD" w14:paraId="58D29B9F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C6CCA8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 Pasiega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4A36E4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Pa2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CCB22B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800914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1913</w:t>
            </w:r>
          </w:p>
        </w:tc>
      </w:tr>
      <w:tr w:rsidR="005F3894" w:rsidRPr="006B32AD" w14:paraId="05BA83F9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2A9178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 Pasiega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BF7633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Pb1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CA5128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3C4F36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1913; González Sainz, 2007</w:t>
            </w:r>
          </w:p>
        </w:tc>
      </w:tr>
      <w:tr w:rsidR="005F3894" w:rsidRPr="006B32AD" w14:paraId="1A5D1D74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F659AD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 Pasiega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7F2B4A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Pb2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5083BA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7E4AA1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González Sainz, 2007</w:t>
            </w:r>
          </w:p>
        </w:tc>
      </w:tr>
      <w:tr w:rsidR="005F3894" w:rsidRPr="006B32AD" w14:paraId="145CEAD3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13FA58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 Pasiega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1BD592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Pb3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812CAD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3FDA2D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González Sainz, 2007</w:t>
            </w:r>
          </w:p>
        </w:tc>
      </w:tr>
      <w:tr w:rsidR="005F3894" w:rsidRPr="006B32AD" w14:paraId="07263073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BA9568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Labastide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A69438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Lb1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350344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6F2AEB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Simonnet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 1984</w:t>
            </w:r>
          </w:p>
        </w:tc>
      </w:tr>
      <w:tr w:rsidR="005F3894" w:rsidRPr="006B32AD" w14:paraId="3464900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F1D708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774146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B3FE0A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C9A3EB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Leroi-Gourhan, 1971 [1965]</w:t>
            </w:r>
          </w:p>
        </w:tc>
      </w:tr>
      <w:tr w:rsidR="005F3894" w:rsidRPr="006B32AD" w14:paraId="6CE4F162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0F53F9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B94894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C6315F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04EDF9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Leroi-Gourhan, 1971 [1965]</w:t>
            </w:r>
          </w:p>
        </w:tc>
      </w:tr>
      <w:tr w:rsidR="005F3894" w:rsidRPr="006B32AD" w14:paraId="3C2EB94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60D1FA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0845D3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0F8605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393E7C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Leroi-Gourhan, 1971 [1965]</w:t>
            </w:r>
          </w:p>
        </w:tc>
      </w:tr>
      <w:tr w:rsidR="005F3894" w:rsidRPr="006B32AD" w14:paraId="7CB7F982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78663F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9B58A5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48816E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3E253D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Leroi-Gourhan, 1971 [1965]</w:t>
            </w:r>
          </w:p>
        </w:tc>
      </w:tr>
      <w:tr w:rsidR="005F3894" w:rsidRPr="006B32AD" w14:paraId="59E51298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8EBE13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C2BF7E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L5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DD1917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BC5449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4602E5E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40744D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5E883A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L6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40EB90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3DD90A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40B5706F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839BDB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A2FA1D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L7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060B44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8F02B2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1D76F8F7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BA71B4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4CF560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L8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1242A7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37D6AC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7C171E37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839E1E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F9D959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L9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B80C72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665025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56126839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DEF0BA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69FFB0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L10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26E668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060365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62717B6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B3535C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35C589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L11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8C0C35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613034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43277383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697281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FEA74E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L12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0941E6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D60519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00EC9BF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B87380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D7CB99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L13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4E96C7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9F1EBB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76E07CC3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027BCA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F7C2FE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L14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A47685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07B57B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00AE097B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D1F460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3CDE6F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L15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D23421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CAB3F7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1B7DE362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FAE59F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EBE785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L16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C1B0FC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353A5FE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4A5E07CC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788DE7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8CC9B4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L17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C6EF22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74B99F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02F3B07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45DF50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38CDD4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L18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E13178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3D79C12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35EA6C77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9C4862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35BCC0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L19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3B01AE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605571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4F91E74E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D4FCEA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9B8743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L20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44FA38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E41060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77FB3019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B63795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23409C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L21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167F01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B7238D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27E40892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A711E6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0A9127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L22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135409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2FC660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3404870E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229889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E6987C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L23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18BD55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C84F70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1A898D44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CBDE59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C1D08C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L24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0E7767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AB9875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6F8F52C2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9FD24D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F7A723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L25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77B9CD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C3CB24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2EB91BBA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866D31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BBCE18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L26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824355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01FCAF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21D2EE74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E696D7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D98245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L27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0B843A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80924B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7AE47CF3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412ADC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BA1C31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L28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7C6701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32C6422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68793584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A9A6B9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11F514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L29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97D280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1760A6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4FA7E3D9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D06FE4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05647F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L30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9134B2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4363BF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1336BC47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6DCE99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3FA96C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L32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F7653D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97B1DE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5497401E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5E19A5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AEB4F2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L33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047761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0890BD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1FC6F8CC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983AE0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BB7B79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L34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20B7B3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D82D8E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3766CF59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F43617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6FF8E7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L35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50847F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39BD8A1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14720988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E2D580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C9613E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L36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48744C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466BD1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0775F524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5E473E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83E77E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L37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F8A817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F95233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52303DEB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34A23F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E52BC4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L38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70DF22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D10378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326B2518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FC4397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5DD3C9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L39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369FC5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4036CA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7BBAD449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37AE3E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C8715F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L40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562DC9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CB5F66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6838A814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96EF2E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06A320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L42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50F399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422703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660E656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094F1E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D107D8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L43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CABE19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38F9E68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2034315B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154BA0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A72167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L44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5D5486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247311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72BA3379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D56214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C47D45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L45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AA92FB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37988F3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3F6E7A59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C559FA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BDA4BF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L46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0A21B0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5F3A78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46B7080E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C588AC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BD134C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L47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3E2CED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F262DC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6340DED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6BCD5F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569D04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L48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7691D2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690FCD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6A963B18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AB16E9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3EC6F3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L49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072B0E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AFA2CD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187B11C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065FA9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34B116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L50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1E860A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ACFFF1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1B9D93EC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4656D6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222390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L51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5F153C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62885B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7B1D75D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740763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F02E4C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L52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D0FA23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BCF4F2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13E8D66A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43DD88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Lascaux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3A8616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L53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DAE56C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4441BB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Leroi-Gourhan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Allain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1979</w:t>
            </w:r>
          </w:p>
        </w:tc>
      </w:tr>
      <w:tr w:rsidR="005F3894" w:rsidRPr="006B32AD" w14:paraId="58036BD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6764F3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 Mas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d'Azil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3C8C47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Ms5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82710B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DB9B28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Alteirac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Vialou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1980</w:t>
            </w:r>
          </w:p>
        </w:tc>
      </w:tr>
      <w:tr w:rsidR="005F3894" w:rsidRPr="006B32AD" w14:paraId="3C478F89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64C0B5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Portel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E5CD1D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Po1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9EB03E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801132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Jeannel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1955</w:t>
            </w:r>
          </w:p>
        </w:tc>
      </w:tr>
      <w:tr w:rsidR="005F3894" w:rsidRPr="006B32AD" w14:paraId="7F031A5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05A5D9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Portel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5C5A6D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Po2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A9DCA3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2645AF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Jeannel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1955</w:t>
            </w:r>
          </w:p>
        </w:tc>
      </w:tr>
      <w:tr w:rsidR="005F3894" w:rsidRPr="006B32AD" w14:paraId="45CABE4D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516363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 Tuc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d'Audoubert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02A1E2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Tc1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AD410B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492260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2009</w:t>
            </w:r>
          </w:p>
        </w:tc>
      </w:tr>
      <w:tr w:rsidR="005F3894" w:rsidRPr="006B32AD" w14:paraId="47D976B0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DF37A4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 Tuc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d'Audoubert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0A785C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Tc2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5C4312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29DB94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2009</w:t>
            </w:r>
          </w:p>
        </w:tc>
      </w:tr>
      <w:tr w:rsidR="005F3894" w:rsidRPr="006B32AD" w14:paraId="7BE6A1B7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CAB29F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 Tuc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d'Audoubert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D767F8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Tc3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607A6A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E902BA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2009</w:t>
            </w:r>
          </w:p>
        </w:tc>
      </w:tr>
      <w:tr w:rsidR="005F3894" w:rsidRPr="006B32AD" w14:paraId="2C3404DD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9D6EEC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 Tuc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d'Audoubert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593278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Tc4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9603AB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BB93BB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2009</w:t>
            </w:r>
          </w:p>
        </w:tc>
      </w:tr>
      <w:tr w:rsidR="005F3894" w:rsidRPr="006B32AD" w14:paraId="0A528D4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2AB6D0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 Tuc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d'Audoubert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58257B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Tc5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46D08B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5F31AA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2009</w:t>
            </w:r>
          </w:p>
        </w:tc>
      </w:tr>
      <w:tr w:rsidR="005F3894" w:rsidRPr="006B32AD" w14:paraId="36538D60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C01B19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 Tuc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d'Audoubert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806791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Tc6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B6070F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3DDBDA5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2009</w:t>
            </w:r>
          </w:p>
        </w:tc>
      </w:tr>
      <w:tr w:rsidR="005F3894" w:rsidRPr="006B32AD" w14:paraId="5904E972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E6372F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 Tuc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d'Audoubert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83D63F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Tc7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62FC69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1E2E8A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2009</w:t>
            </w:r>
          </w:p>
        </w:tc>
      </w:tr>
      <w:tr w:rsidR="005F3894" w:rsidRPr="006B32AD" w14:paraId="1AEBE998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C7CA7E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 Tuc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d'Audoubert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541716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Tc8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AA8504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61BFDF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2009</w:t>
            </w:r>
          </w:p>
        </w:tc>
      </w:tr>
      <w:tr w:rsidR="005F3894" w:rsidRPr="006B32AD" w14:paraId="2B441AC9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76D2A6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 Tuc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d'Audoubert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200CED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Tc9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40BFFF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B68B71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2009</w:t>
            </w:r>
          </w:p>
        </w:tc>
      </w:tr>
      <w:tr w:rsidR="005F3894" w:rsidRPr="006B32AD" w14:paraId="2EF718F7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EC4649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 Tuc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d'Audoubert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F52D67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T10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7FA20F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1CEA0A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2009</w:t>
            </w:r>
          </w:p>
        </w:tc>
      </w:tr>
      <w:tr w:rsidR="005F3894" w:rsidRPr="006B32AD" w14:paraId="69022429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88588D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 Tuc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d'Audoubert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5DF29B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T11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D4F751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C4BF4F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2009</w:t>
            </w:r>
          </w:p>
        </w:tc>
      </w:tr>
      <w:tr w:rsidR="005F3894" w:rsidRPr="006B32AD" w14:paraId="04F74426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232371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Combarelles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B77A93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Cb1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8A4AB7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0526B9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1952</w:t>
            </w:r>
          </w:p>
        </w:tc>
      </w:tr>
      <w:tr w:rsidR="005F3894" w:rsidRPr="006B32AD" w14:paraId="722F7D0B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CFE1EA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Combarelles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BEBA78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Cb2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A86568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EB2889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Capitan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1924</w:t>
            </w:r>
          </w:p>
        </w:tc>
      </w:tr>
      <w:tr w:rsidR="005F3894" w:rsidRPr="006B32AD" w14:paraId="65B58F8A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2DD0DE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Combarelles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56C0B8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Cb3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D03DA8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7E2DFE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Capitan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1924</w:t>
            </w:r>
          </w:p>
        </w:tc>
      </w:tr>
      <w:tr w:rsidR="005F3894" w:rsidRPr="006B32AD" w14:paraId="76C6BF2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150986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Fieux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BF4214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Fx1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FAE7E6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43455A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Lorblanchet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65EEEB1E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19FDDE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Fieux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D11FE7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Fx2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65B7FC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F42EF9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Lorblanchet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6C47B539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9BEC7A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6FD03E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TF1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38C0A1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E6BE547" w14:textId="17C83623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7DD33926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600432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31CAA9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TF2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DC9865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733EB35" w14:textId="60B5180C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7CB0255C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B44726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BE575D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TF3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CE5A6B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138D781" w14:textId="2998A6A9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6485EE44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C962EC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88DBDD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TF4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0B8E5B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051FDE5" w14:textId="55419E8A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7B429AB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11289C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F3BC4A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TF5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2F3E0B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10155BB" w14:textId="3832D17D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27F9B03F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535FF4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38FF60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TF6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4DE483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E84CEAD" w14:textId="356B4AC1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2E657A86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0EB1BD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698788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TF7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2548FF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1239DB1" w14:textId="09E8486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01995DA2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61A3DC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7BFA4C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TF8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E21185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6AFCEB2" w14:textId="506CF7A2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2D4CF33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3A9B09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FE89F8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TF9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A3C90B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08805A1" w14:textId="5DF4B859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118E9726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C1A627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B40238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T10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69FEA2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3FE6BA87" w14:textId="1287B112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4CB389E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64958E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6E5914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T11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003437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83ECFB7" w14:textId="0187B790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749F403D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EBD53E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047C21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T12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BEDE70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30C44531" w14:textId="78F2B229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33055A3C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C70636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EA1B74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T13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D01620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91B9A8F" w14:textId="39417200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5272CB48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F63740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568292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T14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7FED47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62AC921" w14:textId="2AF37CC5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598BA23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8ED704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7F86B6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T15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03DC0B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C17D679" w14:textId="415C3D16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5EFC735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CDA218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744BE7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T16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34C8CB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ABF1104" w14:textId="41C3C126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21409EA7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5E17C8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672985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T17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54BFB6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EF89387" w14:textId="56F607A8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569EB930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71322D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42C787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T18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915FEF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BE40B9F" w14:textId="43E4DF65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02CABFDC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2334BE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4F3416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T19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3218CA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91E846A" w14:textId="433DBF43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0B21A98B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72F1D3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581572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T20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DF8265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3E2B409" w14:textId="38843ADC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39B9B4E9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571FF0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1519EF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T21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34C210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A9BE555" w14:textId="0D55D78F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37D160D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45E2FF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C6361C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T22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BAB3F4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3A83A4D" w14:textId="46E92606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7E9802A7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67CA27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670CBC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T23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0474FF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AD37E10" w14:textId="1F282455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296000C2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8AAAE8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6F5BC8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T24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C4E077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8824A10" w14:textId="2EBFEC5A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633704AE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309EE1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F00ADF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T25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81FD2D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7E8A60C" w14:textId="565D23B3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381CFBA3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0BB7DB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3D3EFD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T26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4A5C53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68B4683" w14:textId="0C41FFE0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5B625A1B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AEE733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8C68DA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T27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435DC0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146922C" w14:textId="721A3405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4325AF30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727998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53969B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T28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69A837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0B2B70F" w14:textId="35019FE0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3BC068ED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7BE9E2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6C51BB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T29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2C569D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A7A2A94" w14:textId="4D4C6A61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046203EA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F861AF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6C68CB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T30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A12224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4B9BBB0" w14:textId="38D0211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1BE7434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F3CEB9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F26F9E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T31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54E5BB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A21C09F" w14:textId="3C59E87E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7613E5F9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20C67B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0F2989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T32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5D3AD0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4A26BF1" w14:textId="081E1AC3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2318466C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46A711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281BEC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T33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681758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F8742BE" w14:textId="2ECEB684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2A723969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552571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2E37CC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T34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C37728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6328057" w14:textId="7337F031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0BAD1F09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B1146A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0CFBEB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T35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CD47B1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E8266C4" w14:textId="4A2659E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7C1D3E2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B8C47B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FA891E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T36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0F1EA8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BBF7CA2" w14:textId="75F71F3D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6AE34603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8E615D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DE0B17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T37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004422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E6B7138" w14:textId="6EC3FCCE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45AD5B2D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C01C4A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AE2BD6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T38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788AD6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170F67F" w14:textId="29F6D11A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38AB865C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68F9C8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E75807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T39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CCE851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9D482D3" w14:textId="05FD4570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27C0D742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74E499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16B163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T40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43FA0A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802353B" w14:textId="0008D56B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57312D5E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C0EC9B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E5E1DA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T41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BA40F7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FF14D59" w14:textId="2D190E3C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2E620580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4A6476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A0E864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T42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A42F4D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5B6BC48" w14:textId="07D870B9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44F5367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179D63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A1AF5B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T43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7510DC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3B8A553F" w14:textId="7A4510D9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23FD67D3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E365DC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6B75A4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T44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30F333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92D2552" w14:textId="2ADA7AF2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2FD2801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B84C37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F4CC1A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T45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EAE917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A10567C" w14:textId="3DDCB16F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60C66D1B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9885F7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FC3877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T46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B319AC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90BB25D" w14:textId="626AA15B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4DFDC34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7547E0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F74790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T47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2533C1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E34E337" w14:textId="0052D82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28FA0F3E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B39058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595251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T48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5BCCD8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7259CB7" w14:textId="43AE86A0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0AA264E2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C27938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554030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T49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305F57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6A6DE13" w14:textId="6415DCC3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4EADFBBF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304EDB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F21825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T50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392282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91B7D98" w14:textId="174C0CE2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24C45DC3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39FABD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F8F848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T51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FDC4F2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1D5DE78" w14:textId="4886D40A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482A3FD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C4DD63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11F9D5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T52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4E34C7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EF99731" w14:textId="3ADA2663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7F2048AB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7DF091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26BD0B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T53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D32691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1F5D604" w14:textId="2AC13995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04E55DD3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490B3A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Trois-Frères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E488D9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T54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06CD31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39EAEF26" w14:textId="6D4FEE56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5F3894" w:rsidRPr="006B32AD" w14:paraId="5083B39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E4D130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Llonín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DE020A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Ll1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A508AB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3EE7751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Fortea et al., 2004</w:t>
            </w:r>
          </w:p>
        </w:tc>
      </w:tr>
      <w:tr w:rsidR="005F3894" w:rsidRPr="006B32AD" w14:paraId="2370425E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78CB51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Llonín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C0B1C8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Ll2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152283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7DE3A5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Fortea et al., 2004</w:t>
            </w:r>
          </w:p>
        </w:tc>
      </w:tr>
      <w:tr w:rsidR="005F3894" w:rsidRPr="006B32AD" w14:paraId="02971C86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4AEDD4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Llonín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36AB69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Ll3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FEABC1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3B3F331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Fortea et al., 2004</w:t>
            </w:r>
          </w:p>
        </w:tc>
      </w:tr>
      <w:tr w:rsidR="005F3894" w:rsidRPr="006B32AD" w14:paraId="418F00D3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A2DF22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Los Casares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FAED7B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Cs1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195B43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730433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Cabré Aguiló, 1934</w:t>
            </w:r>
          </w:p>
        </w:tc>
      </w:tr>
      <w:tr w:rsidR="005F3894" w:rsidRPr="006B32AD" w14:paraId="54FCD238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61F894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Mayenne-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Science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2E22E7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MS1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A1DD55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58D337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Pigeaud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2004</w:t>
            </w:r>
          </w:p>
        </w:tc>
      </w:tr>
      <w:tr w:rsidR="005F3894" w:rsidRPr="006B32AD" w14:paraId="78B65CFC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21994B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Micolón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A6A4F2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Mi1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B6B408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C97056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García Guinea and Puente, 1982</w:t>
            </w:r>
          </w:p>
        </w:tc>
      </w:tr>
      <w:tr w:rsidR="005F3894" w:rsidRPr="006B32AD" w14:paraId="59E8B602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71A2E6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Montespan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272ECD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Mo1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DF4387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D26F096" w14:textId="3039E3FF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Trombe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Dubuc, 1947</w:t>
            </w:r>
          </w:p>
        </w:tc>
      </w:tr>
      <w:tr w:rsidR="005F3894" w:rsidRPr="006B32AD" w14:paraId="6FABD967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F9B4CF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Montespan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3E431D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Mo2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459C37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2ACF124" w14:textId="03CEF645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Trombe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Dubuc, 1947</w:t>
            </w:r>
          </w:p>
        </w:tc>
      </w:tr>
      <w:tr w:rsidR="005F3894" w:rsidRPr="006B32AD" w14:paraId="1FB6844C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EC030D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Montespan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E1E7BA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Mo3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27A7D7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02B7F12" w14:textId="309DD3BB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Trombe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Dubuc, 1947</w:t>
            </w:r>
          </w:p>
        </w:tc>
      </w:tr>
      <w:tr w:rsidR="005F3894" w:rsidRPr="006B32AD" w14:paraId="12C16D89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7FE184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Montespan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9F6144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Mo4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075331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B3531BA" w14:textId="258D6599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Trombe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Dubuc, 1947</w:t>
            </w:r>
          </w:p>
        </w:tc>
      </w:tr>
      <w:tr w:rsidR="005F3894" w:rsidRPr="006B32AD" w14:paraId="78F9BB4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193E6C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Montespan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208469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Mo5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289E05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E6FFAEB" w14:textId="7ED194B5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Trombe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Dubuc, 1947</w:t>
            </w:r>
          </w:p>
        </w:tc>
      </w:tr>
      <w:tr w:rsidR="005F3894" w:rsidRPr="006B32AD" w14:paraId="4AA5F91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F92453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Montespan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97658A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Mo6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C32BF7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1E78A00" w14:textId="26AB9A44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Trombe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Dubuc, 1947</w:t>
            </w:r>
          </w:p>
        </w:tc>
      </w:tr>
      <w:tr w:rsidR="005F3894" w:rsidRPr="006B32AD" w14:paraId="2A525383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C50DD9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Montespan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550B5B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Mo7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458874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34B4992" w14:textId="4FE063E3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Trombe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Dubuc, 1947</w:t>
            </w:r>
          </w:p>
        </w:tc>
      </w:tr>
      <w:tr w:rsidR="005F3894" w:rsidRPr="006B32AD" w14:paraId="1DA1A550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35A8A9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Nerja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38410C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Nj1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C83C20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5B6B74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Sanchidrián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1994</w:t>
            </w:r>
          </w:p>
        </w:tc>
      </w:tr>
      <w:tr w:rsidR="005F3894" w:rsidRPr="006B32AD" w14:paraId="62CF7B04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D4FC05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Niaux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79267A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69F454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731F6A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6A3C4C6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CAF444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Niaux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ADC6E3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57CA31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98ABB3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5BBF3E32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64BB9B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Niaux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220D1C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01CF53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1F8401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056FCC7C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2C1E0D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Niaux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2DBD91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725508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D8E416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131F87AA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D04703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Niaux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E51A62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N5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D60EF0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ABEC1D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2B25944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BA4327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Niaux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530D16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N6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CDF266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7D1152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066D780E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BB5F4E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Niaux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E8139F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N7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E991F0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348443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50B71E7A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0A3598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Niaux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5AF43F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N8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FD0205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E752FC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3303063E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C19186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Niaux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9CAA28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N9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DC8FC5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285686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4205DBBB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61355A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Niaux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ECA05C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N10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74C141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CAB486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749C7CF0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5CB6AE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Niaux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7CFFA5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N11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0C3322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B688AA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40A1F40D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271F3A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Niaux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89D403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N12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3B60D3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A260BD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2428941B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01C7D9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Niaux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00B3F7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N13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A8F36E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33A71B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6FC02E0C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3C68C9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Niaux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30BC92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N14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630D0A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9C0AD2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6846F9D7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AB3841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Niaux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3DE1D7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N15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B1D859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69BF65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6B03744B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5EBA5D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Niaux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C450E4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N16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04295D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57B01D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78C1070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E91487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Niaux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69715A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N17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D26F96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B3A5AF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0508B00A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036979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Niaux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961663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N18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89B7CA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00A451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5E4DF782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95623B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Niaux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8A4B9C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N19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27918F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AC04CC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725EE70A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01D1D2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Niaux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7F5373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N20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5541A2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67C874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093D598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DD25D9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Niaux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A5C9C7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N21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DEAF5F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9EBE1A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10BEFA9F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19F716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Niaux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CCF019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N22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C7DEBE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5CEFCA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55719F9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9A14D7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Niaux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0C25FF2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N23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8B9B5F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78571F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1A29DFDC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303565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Oxocelhaya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21336B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Ox1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626194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EA424F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5F3894" w:rsidRPr="006B32AD" w14:paraId="488817F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37DB82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Pech Merle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90DFFE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Pm1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91F8EB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AB40DF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Lorblanchet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4888E249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80B4B4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Pech Merle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453844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Pm2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306C5C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5DE344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Lorblanchet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3F4C0E57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65DD77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Pech Merle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920055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Pm3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C799FE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0F8AE8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Lorblanchet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42D413D4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3CEFA4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Pech Merle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663FAA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Pm4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4941E2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11569D0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Lorblanchet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08219A93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5D097B8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Pech Merle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FD4461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Pm5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D913FE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84DB4E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Lorblanchet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5F3894" w:rsidRPr="006B32AD" w14:paraId="566B7F14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C33A3A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Pergouset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41A755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Pg1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61385F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607DB0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Lorblanchet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2001</w:t>
            </w:r>
          </w:p>
        </w:tc>
      </w:tr>
      <w:tr w:rsidR="005F3894" w:rsidRPr="006B32AD" w14:paraId="7D7BC4DB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4F6F7A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Pergouset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188D11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Pg1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8CB059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FA2A40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Lorblanchet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2001</w:t>
            </w:r>
          </w:p>
        </w:tc>
      </w:tr>
      <w:tr w:rsidR="005F3894" w:rsidRPr="006B32AD" w14:paraId="643DC279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103C12BA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Pestillac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BA7252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Pc1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648991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2A24E3A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Sentis, 2003</w:t>
            </w:r>
          </w:p>
        </w:tc>
      </w:tr>
      <w:tr w:rsidR="005F3894" w:rsidRPr="006B32AD" w14:paraId="6D2C9B71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05A892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Pestillac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C4B836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Pc2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7FD5DD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E05BCE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Sentis, 2003</w:t>
            </w:r>
          </w:p>
        </w:tc>
      </w:tr>
      <w:tr w:rsidR="005F3894" w:rsidRPr="006B32AD" w14:paraId="02703384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35440C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Pindal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246D0F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Pi1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1CB5B0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1714BA7" w14:textId="2BA5D68A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Jordá and Berenguer, 1954</w:t>
            </w:r>
          </w:p>
        </w:tc>
      </w:tr>
      <w:tr w:rsidR="005F3894" w:rsidRPr="006B32AD" w14:paraId="23C15CE3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25750D5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Pindal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68EB4C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Pi2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BB9264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8FE6DA7" w14:textId="4A13E760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Jordá and Berenguer, 1954</w:t>
            </w:r>
          </w:p>
        </w:tc>
      </w:tr>
      <w:tr w:rsidR="005F3894" w:rsidRPr="006B32AD" w14:paraId="1C79141A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C15334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Pindal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45DEBB5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Pi3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2287DB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666A70DF" w14:textId="35598F8C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Jordá and Berenguer, 1954</w:t>
            </w:r>
          </w:p>
        </w:tc>
      </w:tr>
      <w:tr w:rsidR="005F3894" w:rsidRPr="006B32AD" w14:paraId="230E66FC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C04E1F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Pindal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25CB2B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Pi4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941F4E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25DC9AA" w14:textId="2D300253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Jordá and Berenguer, 1954</w:t>
            </w:r>
          </w:p>
        </w:tc>
      </w:tr>
      <w:tr w:rsidR="005F3894" w:rsidRPr="006B32AD" w14:paraId="26AAEE94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A919E6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Roucadour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3F777D0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Rc1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603A59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34F4995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Man-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Estier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2009</w:t>
            </w:r>
          </w:p>
        </w:tc>
      </w:tr>
      <w:tr w:rsidR="005F3894" w:rsidRPr="006B32AD" w14:paraId="07094AC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68F6D0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Rouffignac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757319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Rf1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71530B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2FB8AD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Barrière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1982</w:t>
            </w:r>
          </w:p>
        </w:tc>
      </w:tr>
      <w:tr w:rsidR="005F3894" w:rsidRPr="006B32AD" w14:paraId="296D6F69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0A862F0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Rouffignac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8C7DB2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Rf2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62E74A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3F3D302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Barrière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1982</w:t>
            </w:r>
          </w:p>
        </w:tc>
      </w:tr>
      <w:tr w:rsidR="005F3894" w:rsidRPr="006B32AD" w14:paraId="205DE336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657D2C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Santo Adriano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23F038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SA1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676171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B60EC8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Fortea 2005/2006</w:t>
            </w:r>
          </w:p>
        </w:tc>
      </w:tr>
      <w:tr w:rsidR="005F3894" w:rsidRPr="006B32AD" w14:paraId="3F104B14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CE259F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Siega Verde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22A35B2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SV1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FEC1CD6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501B36C0" w14:textId="1B44DCE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Alcolea and Balbín, 2006</w:t>
            </w:r>
          </w:p>
        </w:tc>
      </w:tr>
      <w:tr w:rsidR="005F3894" w:rsidRPr="006B32AD" w14:paraId="366F52D9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F1D043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Siega Verde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738D7C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SV2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6AB9CC1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4D8A643" w14:textId="63F4A731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Alcolea and Balbín, 2006</w:t>
            </w:r>
          </w:p>
        </w:tc>
      </w:tr>
      <w:tr w:rsidR="005F3894" w:rsidRPr="006B32AD" w14:paraId="0935FC2C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67CA281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Siega Verde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1702131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SV3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5B628CB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4847E556" w14:textId="2503872A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Alcolea and Balbín, 2006</w:t>
            </w:r>
          </w:p>
        </w:tc>
      </w:tr>
      <w:tr w:rsidR="005F3894" w:rsidRPr="006B32AD" w14:paraId="3FC656BF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717D4F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Siega Verde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6852BFCE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SV4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9953034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B672A15" w14:textId="29B41A9F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Alcolea and Balbín, 2006</w:t>
            </w:r>
          </w:p>
        </w:tc>
      </w:tr>
      <w:tr w:rsidR="005F3894" w:rsidRPr="006B32AD" w14:paraId="4F9DC1E5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36FAC59D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Siega Verde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4D7BE4E9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SV5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509A66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7E4246A9" w14:textId="01B70B8A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Alcolea and Balbín, 2006</w:t>
            </w:r>
          </w:p>
        </w:tc>
      </w:tr>
      <w:tr w:rsidR="005F3894" w:rsidRPr="006B32AD" w14:paraId="605C224B" w14:textId="77777777" w:rsidTr="00CF5284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72245BC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Siega Verde</w:t>
            </w: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77E30A6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SV6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C143670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0E79591B" w14:textId="1B7592DE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Alcolea and Balbín, 2006</w:t>
            </w:r>
          </w:p>
        </w:tc>
      </w:tr>
      <w:tr w:rsidR="005F3894" w:rsidRPr="006B32AD" w14:paraId="66D13817" w14:textId="77777777" w:rsidTr="00614FDB">
        <w:trPr>
          <w:trHeight w:val="280"/>
          <w:jc w:val="center"/>
        </w:trPr>
        <w:tc>
          <w:tcPr>
            <w:tcW w:w="1143" w:type="pct"/>
            <w:shd w:val="clear" w:color="auto" w:fill="auto"/>
            <w:noWrap/>
            <w:vAlign w:val="center"/>
            <w:hideMark/>
          </w:tcPr>
          <w:p w14:paraId="499C8E0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Sotarraña</w:t>
            </w:r>
            <w:proofErr w:type="spellEnd"/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600B8BF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SO1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4BC3EF2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2237" w:type="pct"/>
            <w:shd w:val="clear" w:color="auto" w:fill="auto"/>
            <w:noWrap/>
            <w:vAlign w:val="center"/>
            <w:hideMark/>
          </w:tcPr>
          <w:p w14:paraId="34C78F4C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González Sainz, 2010</w:t>
            </w:r>
          </w:p>
        </w:tc>
      </w:tr>
      <w:tr w:rsidR="005F3894" w:rsidRPr="006B32AD" w14:paraId="2682EBEE" w14:textId="77777777" w:rsidTr="00614FDB">
        <w:trPr>
          <w:trHeight w:val="280"/>
          <w:jc w:val="center"/>
        </w:trPr>
        <w:tc>
          <w:tcPr>
            <w:tcW w:w="114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61B04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Cirq</w:t>
            </w:r>
            <w:proofErr w:type="spellEnd"/>
          </w:p>
        </w:tc>
        <w:tc>
          <w:tcPr>
            <w:tcW w:w="46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B3AF03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Cq1</w:t>
            </w:r>
          </w:p>
        </w:tc>
        <w:tc>
          <w:tcPr>
            <w:tcW w:w="115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4DFA87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Pre-magdalenian</w:t>
            </w:r>
            <w:proofErr w:type="spellEnd"/>
          </w:p>
        </w:tc>
        <w:tc>
          <w:tcPr>
            <w:tcW w:w="223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90F138" w14:textId="77777777" w:rsidR="005F3894" w:rsidRPr="006B32AD" w:rsidRDefault="005F3894" w:rsidP="005F3894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Delluc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Delluc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1987</w:t>
            </w:r>
          </w:p>
        </w:tc>
      </w:tr>
    </w:tbl>
    <w:p w14:paraId="6EBAC9D3" w14:textId="77777777" w:rsidR="00614FDB" w:rsidRPr="006B32AD" w:rsidRDefault="00614FDB" w:rsidP="00E1631A">
      <w:pPr>
        <w:spacing w:line="360" w:lineRule="auto"/>
        <w:jc w:val="both"/>
        <w:rPr>
          <w:rFonts w:ascii="Palatino Linotype" w:hAnsi="Palatino Linotype" w:cs="Times New Roman"/>
          <w:b/>
          <w:bCs/>
          <w:color w:val="000000" w:themeColor="text1"/>
          <w:sz w:val="20"/>
          <w:szCs w:val="20"/>
          <w:lang w:val="en-GB"/>
        </w:rPr>
      </w:pPr>
    </w:p>
    <w:p w14:paraId="22998800" w14:textId="77777777" w:rsidR="009D46F3" w:rsidRPr="006B32AD" w:rsidRDefault="00614FDB" w:rsidP="00E1631A">
      <w:pPr>
        <w:spacing w:line="360" w:lineRule="auto"/>
        <w:jc w:val="both"/>
        <w:rPr>
          <w:rFonts w:ascii="Palatino Linotype" w:hAnsi="Palatino Linotype" w:cs="Times New Roman"/>
          <w:color w:val="000000" w:themeColor="text1"/>
          <w:sz w:val="20"/>
          <w:szCs w:val="20"/>
          <w:lang w:val="en-GB"/>
        </w:rPr>
        <w:sectPr w:rsidR="009D46F3" w:rsidRPr="006B32AD" w:rsidSect="007C6D64">
          <w:footerReference w:type="default" r:id="rId7"/>
          <w:pgSz w:w="11900" w:h="16840"/>
          <w:pgMar w:top="1417" w:right="1701" w:bottom="1417" w:left="1701" w:header="708" w:footer="708" w:gutter="0"/>
          <w:cols w:space="708"/>
          <w:docGrid w:linePitch="360"/>
        </w:sectPr>
      </w:pPr>
      <w:r w:rsidRPr="006B32AD">
        <w:rPr>
          <w:rFonts w:ascii="Palatino Linotype" w:hAnsi="Palatino Linotype" w:cs="Times New Roman"/>
          <w:b/>
          <w:bCs/>
          <w:color w:val="000000" w:themeColor="text1"/>
          <w:sz w:val="20"/>
          <w:szCs w:val="20"/>
          <w:lang w:val="en-GB"/>
        </w:rPr>
        <w:t>Table S</w:t>
      </w:r>
      <w:r w:rsidRPr="006B32AD">
        <w:rPr>
          <w:rFonts w:ascii="Palatino Linotype" w:hAnsi="Palatino Linotype" w:cs="Times New Roman"/>
          <w:b/>
          <w:bCs/>
          <w:i/>
          <w:iCs/>
          <w:color w:val="000000" w:themeColor="text1"/>
          <w:sz w:val="20"/>
          <w:szCs w:val="20"/>
        </w:rPr>
        <w:fldChar w:fldCharType="begin"/>
      </w:r>
      <w:r w:rsidRPr="006B32AD">
        <w:rPr>
          <w:rFonts w:ascii="Palatino Linotype" w:hAnsi="Palatino Linotype" w:cs="Times New Roman"/>
          <w:b/>
          <w:bCs/>
          <w:color w:val="000000" w:themeColor="text1"/>
          <w:sz w:val="20"/>
          <w:szCs w:val="20"/>
          <w:lang w:val="en-GB"/>
        </w:rPr>
        <w:instrText xml:space="preserve"> SEQ Table_S \* ARABIC </w:instrText>
      </w:r>
      <w:r w:rsidRPr="006B32AD">
        <w:rPr>
          <w:rFonts w:ascii="Palatino Linotype" w:hAnsi="Palatino Linotype" w:cs="Times New Roman"/>
          <w:b/>
          <w:bCs/>
          <w:i/>
          <w:iCs/>
          <w:color w:val="000000" w:themeColor="text1"/>
          <w:sz w:val="20"/>
          <w:szCs w:val="20"/>
        </w:rPr>
        <w:fldChar w:fldCharType="separate"/>
      </w:r>
      <w:r w:rsidRPr="006B32AD">
        <w:rPr>
          <w:rFonts w:ascii="Palatino Linotype" w:hAnsi="Palatino Linotype" w:cs="Times New Roman"/>
          <w:b/>
          <w:bCs/>
          <w:noProof/>
          <w:color w:val="000000" w:themeColor="text1"/>
          <w:sz w:val="20"/>
          <w:szCs w:val="20"/>
          <w:lang w:val="en-GB"/>
        </w:rPr>
        <w:t>1</w:t>
      </w:r>
      <w:r w:rsidRPr="006B32AD">
        <w:rPr>
          <w:rFonts w:ascii="Palatino Linotype" w:hAnsi="Palatino Linotype" w:cs="Times New Roman"/>
          <w:b/>
          <w:bCs/>
          <w:i/>
          <w:iCs/>
          <w:color w:val="000000" w:themeColor="text1"/>
          <w:sz w:val="20"/>
          <w:szCs w:val="20"/>
        </w:rPr>
        <w:fldChar w:fldCharType="end"/>
      </w:r>
      <w:r w:rsidRPr="006B32AD">
        <w:rPr>
          <w:rFonts w:ascii="Palatino Linotype" w:hAnsi="Palatino Linotype" w:cs="Times New Roman"/>
          <w:b/>
          <w:bCs/>
          <w:color w:val="000000" w:themeColor="text1"/>
          <w:sz w:val="20"/>
          <w:szCs w:val="20"/>
          <w:lang w:val="en-GB"/>
        </w:rPr>
        <w:t>.</w:t>
      </w:r>
      <w:r w:rsidRPr="006B32AD">
        <w:rPr>
          <w:rFonts w:ascii="Palatino Linotype" w:hAnsi="Palatino Linotype" w:cs="Times New Roman"/>
          <w:color w:val="000000" w:themeColor="text1"/>
          <w:sz w:val="20"/>
          <w:szCs w:val="20"/>
          <w:lang w:val="en-GB"/>
        </w:rPr>
        <w:t xml:space="preserve"> Corpus of parietal wounded animals analysed.</w:t>
      </w:r>
    </w:p>
    <w:p w14:paraId="28072141" w14:textId="77777777" w:rsidR="005F3894" w:rsidRPr="006B32AD" w:rsidRDefault="005F3894" w:rsidP="00E1631A">
      <w:pPr>
        <w:spacing w:line="360" w:lineRule="auto"/>
        <w:jc w:val="both"/>
        <w:rPr>
          <w:rFonts w:ascii="Palatino Linotype" w:hAnsi="Palatino Linotype"/>
          <w:lang w:val="en-GB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5"/>
        <w:gridCol w:w="967"/>
        <w:gridCol w:w="2381"/>
        <w:gridCol w:w="3285"/>
      </w:tblGrid>
      <w:tr w:rsidR="00614FDB" w:rsidRPr="006B32AD" w14:paraId="1982D99E" w14:textId="77777777" w:rsidTr="00614FDB">
        <w:trPr>
          <w:trHeight w:val="280"/>
          <w:jc w:val="center"/>
        </w:trPr>
        <w:tc>
          <w:tcPr>
            <w:tcW w:w="109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6EFCCC" w14:textId="09BE54F9" w:rsidR="00614FDB" w:rsidRPr="006B32AD" w:rsidRDefault="00EE5898" w:rsidP="00614FDB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  <w:lang w:eastAsia="es-ES"/>
              </w:rPr>
              <w:t>Site</w:t>
            </w:r>
          </w:p>
        </w:tc>
        <w:tc>
          <w:tcPr>
            <w:tcW w:w="56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E4FD31" w14:textId="41D6CFC0" w:rsidR="00614FDB" w:rsidRPr="006B32AD" w:rsidRDefault="00EE5898" w:rsidP="00614FDB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  <w:lang w:eastAsia="es-ES"/>
              </w:rPr>
              <w:t>Code</w:t>
            </w:r>
            <w:proofErr w:type="spellEnd"/>
          </w:p>
        </w:tc>
        <w:tc>
          <w:tcPr>
            <w:tcW w:w="140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D22DE5" w14:textId="61F5A9E7" w:rsidR="00614FDB" w:rsidRPr="006B32AD" w:rsidRDefault="00EE5898" w:rsidP="00614FDB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  <w:lang w:eastAsia="es-ES"/>
              </w:rPr>
              <w:t>Chronology</w:t>
            </w:r>
            <w:proofErr w:type="spellEnd"/>
          </w:p>
        </w:tc>
        <w:tc>
          <w:tcPr>
            <w:tcW w:w="193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379604" w14:textId="68B56DBF" w:rsidR="00614FDB" w:rsidRPr="006B32AD" w:rsidRDefault="00EE5898" w:rsidP="00614FDB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  <w:lang w:eastAsia="es-ES"/>
              </w:rPr>
              <w:t>Bibliography</w:t>
            </w:r>
            <w:proofErr w:type="spellEnd"/>
          </w:p>
        </w:tc>
      </w:tr>
      <w:tr w:rsidR="00614FDB" w:rsidRPr="006B32AD" w14:paraId="5287D514" w14:textId="77777777" w:rsidTr="00614FDB">
        <w:trPr>
          <w:trHeight w:val="280"/>
          <w:jc w:val="center"/>
        </w:trPr>
        <w:tc>
          <w:tcPr>
            <w:tcW w:w="109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E344C9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La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Colombière</w:t>
            </w:r>
            <w:proofErr w:type="spellEnd"/>
          </w:p>
        </w:tc>
        <w:tc>
          <w:tcPr>
            <w:tcW w:w="569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D2AA4F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Cl3</w:t>
            </w:r>
          </w:p>
        </w:tc>
        <w:tc>
          <w:tcPr>
            <w:tcW w:w="1401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DC89FD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A6A153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Paillet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Man-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Estier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614FDB" w:rsidRPr="006B32AD" w14:paraId="64EED890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400637A2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La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Colombière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499113BF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Cl4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5DAF74AE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2F1C1F70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Paillet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Man-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Estier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614FDB" w:rsidRPr="006B32AD" w14:paraId="1ABC602C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39F6F417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La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Colombière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51FEDFC9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Cl5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39DBFC29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47657814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Paillet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Man-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Estier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614FDB" w:rsidRPr="006B32AD" w14:paraId="51F38526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47C247B5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La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Colombière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0345CECA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Cl6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281ABB4E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2490615A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Paillet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Man-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Estier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614FDB" w:rsidRPr="006B32AD" w14:paraId="5F9FF8CC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0647D947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La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Colombière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0D671D70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Cl7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47E0FE58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1D8A59B3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Paillet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Man-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Estier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614FDB" w:rsidRPr="006B32AD" w14:paraId="506B17D9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1718A2F9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La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Colombière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2730DD69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Cl8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18AACC67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6B705B4A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Paillet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Man-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Estier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2010</w:t>
            </w:r>
          </w:p>
        </w:tc>
      </w:tr>
      <w:tr w:rsidR="00614FDB" w:rsidRPr="006B32AD" w14:paraId="44358E84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377EC450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Eyzies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153DFACB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Ey1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05CB0D66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59CDB8C0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708C892A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55A945F4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Limeuil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59ED7FF9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L1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0753679A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25BA20E4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686A60ED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5A771541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Limeuil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25774857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L2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6C1EF065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79F934C5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3DF08CCB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54154B93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Limeuil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50011A52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L3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555BA669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380BF631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64D77163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50561D2A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Limeuil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12A9B0CC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L4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12F0421A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26249792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5067AADE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3825C965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Limeuil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1CABE6C9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L5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09C15E40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5A497DB0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1E3E0522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3412F000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Limeuil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558DF250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L6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4195B763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27A92004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2779801F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4C57AE5C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Limeuil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5AC8E46D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L7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67EFFDBD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7CE63B2F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57A986CE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7B34FD73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Limeuil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3AEC1CF7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L8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0F1FF0B2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5761A2A5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4D3681A7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1DA57823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Limeuil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6FFE8E62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L9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13A9443C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5FAB645F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663DCA3A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3F18C826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Limeuil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34C32389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L10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3D370E6B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0430FBF0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37FFE28D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6B83FB12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Limeuil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4143BFE0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L11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5F24C239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203BFA59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72927E1D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6EA31A3B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Limeuil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02322F91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L12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5A5770F7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6795A2C6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0573DD97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78FD05DC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Limeuil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1DD6B558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L13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50F7C483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4C3AC3BC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6334F3EB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4908989C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Limeuil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69D37FB2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L14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71D6C67F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5789F97C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1B2E3C39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017E7177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Limeuil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6AD395B4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L15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5223126D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2686C487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24D53B0B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57C90DA1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Limeuil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571CB8CC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L16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03EA45C0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4D828FD8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651DB33C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2346EC37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Limeuil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72E0BDF0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L17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32E396BA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601A1ED5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1E5E8ED7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3F71E72E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Limeuil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0FBE9626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L18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1D92D964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25AAA3E7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130AE077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2C9A913E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 Madeleine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40C2C7C6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M1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0B76BF04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658AA5E3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671901CA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2351F765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 Madeleine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1A8CA015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M2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1FE5F68F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543096E0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5817FA3C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45668A3C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 Madeleine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09D1F033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M3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55F8842E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39F3C6A2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4EAC3169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2AE7B148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 Madeleine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1588D6B3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M4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3DA145B4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6EFBD877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4D6A4120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3EF05D70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 Madeleine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263D78CA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M5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1F4FB4D4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4FD8DB84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62B715B6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0051513B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 Madeleine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4AA5E76D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M6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59AC13C5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397F4642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3053E818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24C8C8C0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 Madeleine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45CA3B3A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M7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7A4EF2DD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41C7FD79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774815BF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1DFBB218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 Madeleine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5BEC003C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M8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07D1DC83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1905317C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3E7962FB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237726F7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 Madeleine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2D1E9ED5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M9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0AC027B3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08BFBB19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2003</w:t>
            </w:r>
          </w:p>
        </w:tc>
      </w:tr>
      <w:tr w:rsidR="00614FDB" w:rsidRPr="006B32AD" w14:paraId="5529419D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51D71A2A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La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Vache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44139513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Va1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3E4ACF3F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56FD7974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Delporte, 2003</w:t>
            </w:r>
          </w:p>
        </w:tc>
      </w:tr>
      <w:tr w:rsidR="00614FDB" w:rsidRPr="006B32AD" w14:paraId="42BEA69B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2AC70226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La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Vache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2FAA24AD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Va2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2D4DD585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1E050C89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Delporte, 2003</w:t>
            </w:r>
          </w:p>
        </w:tc>
      </w:tr>
      <w:tr w:rsidR="00614FDB" w:rsidRPr="006B32AD" w14:paraId="6495D226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270A630C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La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Vache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54869BEC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Va3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4B18A166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0AF498C7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Delporte, 2003</w:t>
            </w:r>
          </w:p>
        </w:tc>
      </w:tr>
      <w:tr w:rsidR="00614FDB" w:rsidRPr="006B32AD" w14:paraId="60E66702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62ABDD0F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La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Vache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764C7FCF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Va4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6FD00F99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1BF353E6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Delporte, 2003</w:t>
            </w:r>
          </w:p>
        </w:tc>
      </w:tr>
      <w:tr w:rsidR="00614FDB" w:rsidRPr="006B32AD" w14:paraId="33924C62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020AAA5F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La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Vache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6E36AE8A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Va5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42D2CE89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2C4A25A1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Clottes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Delporte, 2003</w:t>
            </w:r>
          </w:p>
        </w:tc>
      </w:tr>
      <w:tr w:rsidR="00614FDB" w:rsidRPr="006B32AD" w14:paraId="1CD9116A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0E891C9A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 Caldas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3D1B00FC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Cl1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5001907F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671146E1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Rivero, 2010</w:t>
            </w:r>
          </w:p>
        </w:tc>
      </w:tr>
      <w:tr w:rsidR="00614FDB" w:rsidRPr="006B32AD" w14:paraId="079B74C2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4E7DC3A8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 Caldas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49C7EE0E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Cl2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160469C1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4259BC59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Inédita</w:t>
            </w:r>
          </w:p>
        </w:tc>
      </w:tr>
      <w:tr w:rsidR="00614FDB" w:rsidRPr="006B32AD" w14:paraId="066A0DA8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71DAE275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Las Caldas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752E943E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Cl3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16FA048A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108CD8E9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Rivero, 2010</w:t>
            </w:r>
          </w:p>
        </w:tc>
      </w:tr>
      <w:tr w:rsidR="00614FDB" w:rsidRPr="006B32AD" w14:paraId="28BFAB47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2D9AA38D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 Garma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20811092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G1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12657B4C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5A37C64F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Rivero, 2010</w:t>
            </w:r>
          </w:p>
        </w:tc>
      </w:tr>
      <w:tr w:rsidR="00614FDB" w:rsidRPr="006B32AD" w14:paraId="2EE397DD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5C1A8FD1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Isturitz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020C3AA4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Is1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2A3266C4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6A9D4817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Rivero, 2010</w:t>
            </w:r>
          </w:p>
        </w:tc>
      </w:tr>
      <w:tr w:rsidR="00614FDB" w:rsidRPr="006B32AD" w14:paraId="07AA10A7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6C45B646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Isturitz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496E9616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Is2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3280B12B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0E199D09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Rivero, 2010</w:t>
            </w:r>
          </w:p>
        </w:tc>
      </w:tr>
      <w:tr w:rsidR="00614FDB" w:rsidRPr="006B32AD" w14:paraId="69729530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224D9ADB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Isturitz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163A8247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Is3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5DA4928A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0D96B38B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Rivero, 2010</w:t>
            </w:r>
          </w:p>
        </w:tc>
      </w:tr>
      <w:tr w:rsidR="00614FDB" w:rsidRPr="006B32AD" w14:paraId="7CD1BEB3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6BD24D64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Isturitz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7DEFF84D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Is4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7A158F4A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28270AB0" w14:textId="31874226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614FDB" w:rsidRPr="006B32AD" w14:paraId="3CED88AF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158DE525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Isturitz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7F9C89B0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Is5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335B2F8E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4C3C35EC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Saint-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Périer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1930</w:t>
            </w:r>
          </w:p>
        </w:tc>
      </w:tr>
      <w:tr w:rsidR="00614FDB" w:rsidRPr="006B32AD" w14:paraId="3E8F99DA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7FA17544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Isturitz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701CADC8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Is6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1743CA12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1EABC41F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Saint-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Périer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1930</w:t>
            </w:r>
          </w:p>
        </w:tc>
      </w:tr>
      <w:tr w:rsidR="00614FDB" w:rsidRPr="006B32AD" w14:paraId="56F9C89A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260E09B4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Isturitz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0396F923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Is7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51E076C6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2B397993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Saint-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Périer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1930</w:t>
            </w:r>
          </w:p>
        </w:tc>
      </w:tr>
      <w:tr w:rsidR="00614FDB" w:rsidRPr="006B32AD" w14:paraId="3F6D436E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4791B1BC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Isturitz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3B5C4174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Is8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5D47D5E8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27E60C29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Saint-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Périer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1930</w:t>
            </w:r>
          </w:p>
        </w:tc>
      </w:tr>
      <w:tr w:rsidR="00614FDB" w:rsidRPr="006B32AD" w14:paraId="57C7BD26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5DC0B830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Labastide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4566F27D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La1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19717237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3037626D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Omnès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1982</w:t>
            </w:r>
          </w:p>
        </w:tc>
      </w:tr>
      <w:tr w:rsidR="00614FDB" w:rsidRPr="006B32AD" w14:paraId="51DCD509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24B03492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Mas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d'Azil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16DD8FBF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Ms1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4CE04989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5371DA9F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Chollot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1964</w:t>
            </w:r>
          </w:p>
        </w:tc>
      </w:tr>
      <w:tr w:rsidR="00614FDB" w:rsidRPr="006B32AD" w14:paraId="0F6534C5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1FE59ADB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Mas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d'Azil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46727C34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Ms2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3113BD05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5D473265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Chollot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1964</w:t>
            </w:r>
          </w:p>
        </w:tc>
      </w:tr>
      <w:tr w:rsidR="00614FDB" w:rsidRPr="006B32AD" w14:paraId="5AA22922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38A62882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Mas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d'Azil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596CCCE1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Ms3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3DFCC2C8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24C953D7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Chollot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1964</w:t>
            </w:r>
          </w:p>
        </w:tc>
      </w:tr>
      <w:tr w:rsidR="00614FDB" w:rsidRPr="006B32AD" w14:paraId="618F3FC8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1A10E8E0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Mas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d'Azil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15C2A5F4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Ms4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67654D8A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345CA769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Personal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observation</w:t>
            </w:r>
            <w:proofErr w:type="spellEnd"/>
          </w:p>
        </w:tc>
      </w:tr>
      <w:tr w:rsidR="00614FDB" w:rsidRPr="006B32AD" w14:paraId="0397FFCD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4F8ED74A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Laugerie-Basse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35E6007C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LB1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53AD5D47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3CE04A87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Paillet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1999</w:t>
            </w:r>
          </w:p>
        </w:tc>
      </w:tr>
      <w:tr w:rsidR="00614FDB" w:rsidRPr="006B32AD" w14:paraId="217E961A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793D1E61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La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Garenne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38C3774F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Gn1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3DC4E625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45BDE81E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Cartailhac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1906</w:t>
            </w:r>
          </w:p>
        </w:tc>
      </w:tr>
      <w:tr w:rsidR="00614FDB" w:rsidRPr="006B32AD" w14:paraId="725E7356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105116B3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Étiolles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11E08DCC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Et1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6EAC8A7F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6C4A1D99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Fritz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Tosello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2011</w:t>
            </w:r>
          </w:p>
        </w:tc>
      </w:tr>
      <w:tr w:rsidR="00614FDB" w:rsidRPr="006B32AD" w14:paraId="6B36AAF6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2C7B94B8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Enlène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1C050EAB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E1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091075F7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578A2EEA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Bégouën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Breuil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1958</w:t>
            </w:r>
          </w:p>
        </w:tc>
      </w:tr>
      <w:tr w:rsidR="00614FDB" w:rsidRPr="006B32AD" w14:paraId="5AC5D278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2B49850C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Laugerie-Basse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3E81E391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LB2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18041316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6F5CEB8F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Capitan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1910</w:t>
            </w:r>
          </w:p>
        </w:tc>
      </w:tr>
      <w:tr w:rsidR="00614FDB" w:rsidRPr="006B32AD" w14:paraId="7ED096FC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722839CE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Bruniquel</w:t>
            </w:r>
            <w:proofErr w:type="spellEnd"/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0C3E897A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Bq1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562CC7B0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0EF597E3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Capitan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et al., 1910</w:t>
            </w:r>
          </w:p>
        </w:tc>
      </w:tr>
      <w:tr w:rsidR="00614FDB" w:rsidRPr="006B32AD" w14:paraId="46C2D6CF" w14:textId="77777777" w:rsidTr="00614FDB">
        <w:trPr>
          <w:trHeight w:val="280"/>
          <w:jc w:val="center"/>
        </w:trPr>
        <w:tc>
          <w:tcPr>
            <w:tcW w:w="1097" w:type="pct"/>
            <w:shd w:val="clear" w:color="auto" w:fill="auto"/>
            <w:noWrap/>
            <w:vAlign w:val="center"/>
            <w:hideMark/>
          </w:tcPr>
          <w:p w14:paraId="233D323E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Torre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7DBD2F30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To1</w:t>
            </w:r>
          </w:p>
        </w:tc>
        <w:tc>
          <w:tcPr>
            <w:tcW w:w="1401" w:type="pct"/>
            <w:shd w:val="clear" w:color="auto" w:fill="auto"/>
            <w:noWrap/>
            <w:vAlign w:val="center"/>
            <w:hideMark/>
          </w:tcPr>
          <w:p w14:paraId="5DC84D41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14:paraId="6848AA86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Corchón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1986</w:t>
            </w:r>
          </w:p>
        </w:tc>
      </w:tr>
      <w:tr w:rsidR="00614FDB" w:rsidRPr="006B32AD" w14:paraId="1CC09954" w14:textId="77777777" w:rsidTr="00614FDB">
        <w:trPr>
          <w:trHeight w:val="280"/>
          <w:jc w:val="center"/>
        </w:trPr>
        <w:tc>
          <w:tcPr>
            <w:tcW w:w="109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B78DE7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Le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Portel</w:t>
            </w:r>
            <w:proofErr w:type="spellEnd"/>
          </w:p>
        </w:tc>
        <w:tc>
          <w:tcPr>
            <w:tcW w:w="569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CBB46F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6B32AD"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  <w:t>Po1</w:t>
            </w:r>
          </w:p>
        </w:tc>
        <w:tc>
          <w:tcPr>
            <w:tcW w:w="1401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D5ADD0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Recent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magdalenian</w:t>
            </w:r>
            <w:proofErr w:type="spellEnd"/>
          </w:p>
        </w:tc>
        <w:tc>
          <w:tcPr>
            <w:tcW w:w="193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79D3D6" w14:textId="77777777" w:rsidR="00614FDB" w:rsidRPr="006B32AD" w:rsidRDefault="00614FDB" w:rsidP="00614FDB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Delluc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Delluc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sz w:val="20"/>
                <w:szCs w:val="20"/>
                <w:lang w:eastAsia="es-ES"/>
              </w:rPr>
              <w:t>, 1989</w:t>
            </w:r>
          </w:p>
        </w:tc>
      </w:tr>
    </w:tbl>
    <w:p w14:paraId="1B71064D" w14:textId="77777777" w:rsidR="005F3894" w:rsidRPr="006B32AD" w:rsidRDefault="005F3894" w:rsidP="00E1631A">
      <w:pPr>
        <w:spacing w:line="360" w:lineRule="auto"/>
        <w:jc w:val="both"/>
        <w:rPr>
          <w:rFonts w:ascii="Palatino Linotype" w:hAnsi="Palatino Linotype"/>
          <w:lang w:val="en-GB"/>
        </w:rPr>
      </w:pPr>
    </w:p>
    <w:p w14:paraId="2D292B5C" w14:textId="131B75F0" w:rsidR="00614FDB" w:rsidRPr="006B32AD" w:rsidRDefault="00614FDB" w:rsidP="00614FDB">
      <w:pPr>
        <w:spacing w:line="360" w:lineRule="auto"/>
        <w:jc w:val="both"/>
        <w:rPr>
          <w:rFonts w:ascii="Palatino Linotype" w:hAnsi="Palatino Linotype"/>
          <w:lang w:val="en-GB"/>
        </w:rPr>
      </w:pPr>
      <w:r w:rsidRPr="006B32AD">
        <w:rPr>
          <w:rFonts w:ascii="Palatino Linotype" w:hAnsi="Palatino Linotype" w:cs="Times New Roman"/>
          <w:b/>
          <w:bCs/>
          <w:color w:val="000000" w:themeColor="text1"/>
          <w:sz w:val="20"/>
          <w:szCs w:val="20"/>
          <w:lang w:val="en-GB"/>
        </w:rPr>
        <w:t>Table S</w:t>
      </w:r>
      <w:r w:rsidRPr="006B32AD">
        <w:rPr>
          <w:rFonts w:ascii="Palatino Linotype" w:hAnsi="Palatino Linotype" w:cs="Times New Roman"/>
          <w:b/>
          <w:bCs/>
          <w:i/>
          <w:iCs/>
          <w:color w:val="000000" w:themeColor="text1"/>
          <w:sz w:val="20"/>
          <w:szCs w:val="20"/>
        </w:rPr>
        <w:fldChar w:fldCharType="begin"/>
      </w:r>
      <w:r w:rsidRPr="006B32AD">
        <w:rPr>
          <w:rFonts w:ascii="Palatino Linotype" w:hAnsi="Palatino Linotype" w:cs="Times New Roman"/>
          <w:b/>
          <w:bCs/>
          <w:color w:val="000000" w:themeColor="text1"/>
          <w:sz w:val="20"/>
          <w:szCs w:val="20"/>
          <w:lang w:val="en-GB"/>
        </w:rPr>
        <w:instrText xml:space="preserve"> SEQ Table_S \* ARABIC </w:instrText>
      </w:r>
      <w:r w:rsidRPr="006B32AD">
        <w:rPr>
          <w:rFonts w:ascii="Palatino Linotype" w:hAnsi="Palatino Linotype" w:cs="Times New Roman"/>
          <w:b/>
          <w:bCs/>
          <w:i/>
          <w:iCs/>
          <w:color w:val="000000" w:themeColor="text1"/>
          <w:sz w:val="20"/>
          <w:szCs w:val="20"/>
        </w:rPr>
        <w:fldChar w:fldCharType="separate"/>
      </w:r>
      <w:r w:rsidRPr="006B32AD">
        <w:rPr>
          <w:rFonts w:ascii="Palatino Linotype" w:hAnsi="Palatino Linotype" w:cs="Times New Roman"/>
          <w:b/>
          <w:bCs/>
          <w:noProof/>
          <w:color w:val="000000" w:themeColor="text1"/>
          <w:sz w:val="20"/>
          <w:szCs w:val="20"/>
          <w:lang w:val="en-GB"/>
        </w:rPr>
        <w:t>2</w:t>
      </w:r>
      <w:r w:rsidRPr="006B32AD">
        <w:rPr>
          <w:rFonts w:ascii="Palatino Linotype" w:hAnsi="Palatino Linotype" w:cs="Times New Roman"/>
          <w:b/>
          <w:bCs/>
          <w:i/>
          <w:iCs/>
          <w:color w:val="000000" w:themeColor="text1"/>
          <w:sz w:val="20"/>
          <w:szCs w:val="20"/>
        </w:rPr>
        <w:fldChar w:fldCharType="end"/>
      </w:r>
      <w:r w:rsidRPr="006B32AD">
        <w:rPr>
          <w:rFonts w:ascii="Palatino Linotype" w:hAnsi="Palatino Linotype" w:cs="Times New Roman"/>
          <w:b/>
          <w:bCs/>
          <w:color w:val="000000" w:themeColor="text1"/>
          <w:sz w:val="20"/>
          <w:szCs w:val="20"/>
          <w:lang w:val="en-GB"/>
        </w:rPr>
        <w:t>.</w:t>
      </w:r>
      <w:r w:rsidRPr="006B32AD">
        <w:rPr>
          <w:rFonts w:ascii="Palatino Linotype" w:hAnsi="Palatino Linotype" w:cs="Times New Roman"/>
          <w:color w:val="000000" w:themeColor="text1"/>
          <w:sz w:val="20"/>
          <w:szCs w:val="20"/>
          <w:lang w:val="en-GB"/>
        </w:rPr>
        <w:t xml:space="preserve"> Corpus of </w:t>
      </w:r>
      <w:r w:rsidR="00EE5898" w:rsidRPr="006B32AD">
        <w:rPr>
          <w:rFonts w:ascii="Palatino Linotype" w:hAnsi="Palatino Linotype" w:cs="Times New Roman"/>
          <w:color w:val="000000" w:themeColor="text1"/>
          <w:sz w:val="20"/>
          <w:szCs w:val="20"/>
          <w:lang w:val="en-GB"/>
        </w:rPr>
        <w:t>portable</w:t>
      </w:r>
      <w:r w:rsidRPr="006B32AD">
        <w:rPr>
          <w:rFonts w:ascii="Palatino Linotype" w:hAnsi="Palatino Linotype" w:cs="Times New Roman"/>
          <w:color w:val="000000" w:themeColor="text1"/>
          <w:sz w:val="20"/>
          <w:szCs w:val="20"/>
          <w:lang w:val="en-GB"/>
        </w:rPr>
        <w:t xml:space="preserve"> wounded animals analysed.</w:t>
      </w:r>
    </w:p>
    <w:p w14:paraId="0342AB29" w14:textId="77777777" w:rsidR="005F3894" w:rsidRPr="006B32AD" w:rsidRDefault="005F3894" w:rsidP="00E1631A">
      <w:pPr>
        <w:spacing w:line="360" w:lineRule="auto"/>
        <w:jc w:val="both"/>
        <w:rPr>
          <w:rFonts w:ascii="Palatino Linotype" w:hAnsi="Palatino Linotype"/>
          <w:lang w:val="en-GB"/>
        </w:rPr>
      </w:pPr>
    </w:p>
    <w:p w14:paraId="191C4EE1" w14:textId="77777777" w:rsidR="005F3894" w:rsidRPr="006B32AD" w:rsidRDefault="005F3894" w:rsidP="00E1631A">
      <w:pPr>
        <w:spacing w:line="360" w:lineRule="auto"/>
        <w:jc w:val="both"/>
        <w:rPr>
          <w:rFonts w:ascii="Palatino Linotype" w:hAnsi="Palatino Linotype"/>
          <w:lang w:val="en-GB"/>
        </w:rPr>
      </w:pPr>
    </w:p>
    <w:p w14:paraId="2F71F7D5" w14:textId="77777777" w:rsidR="005F3894" w:rsidRPr="006B32AD" w:rsidRDefault="005F3894" w:rsidP="00E1631A">
      <w:pPr>
        <w:spacing w:line="360" w:lineRule="auto"/>
        <w:jc w:val="both"/>
        <w:rPr>
          <w:rFonts w:ascii="Palatino Linotype" w:hAnsi="Palatino Linotype"/>
          <w:lang w:val="en-GB"/>
        </w:rPr>
      </w:pPr>
    </w:p>
    <w:p w14:paraId="4AAC4A31" w14:textId="77777777" w:rsidR="005F3894" w:rsidRPr="006B32AD" w:rsidRDefault="005F3894" w:rsidP="00E1631A">
      <w:pPr>
        <w:spacing w:line="360" w:lineRule="auto"/>
        <w:jc w:val="both"/>
        <w:rPr>
          <w:rFonts w:ascii="Palatino Linotype" w:hAnsi="Palatino Linotype"/>
          <w:lang w:val="en-GB"/>
        </w:rPr>
      </w:pPr>
    </w:p>
    <w:p w14:paraId="79339D0F" w14:textId="77777777" w:rsidR="005F3894" w:rsidRPr="006B32AD" w:rsidRDefault="005F3894" w:rsidP="00E1631A">
      <w:pPr>
        <w:spacing w:line="360" w:lineRule="auto"/>
        <w:jc w:val="both"/>
        <w:rPr>
          <w:rFonts w:ascii="Palatino Linotype" w:hAnsi="Palatino Linotype"/>
          <w:lang w:val="en-GB"/>
        </w:rPr>
      </w:pPr>
    </w:p>
    <w:p w14:paraId="1A340385" w14:textId="77777777" w:rsidR="005F3894" w:rsidRPr="006B32AD" w:rsidRDefault="005F3894" w:rsidP="00E1631A">
      <w:pPr>
        <w:spacing w:line="360" w:lineRule="auto"/>
        <w:jc w:val="both"/>
        <w:rPr>
          <w:rFonts w:ascii="Palatino Linotype" w:hAnsi="Palatino Linotype"/>
          <w:lang w:val="en-GB"/>
        </w:rPr>
      </w:pPr>
    </w:p>
    <w:p w14:paraId="084603E4" w14:textId="77777777" w:rsidR="005F3894" w:rsidRPr="006B32AD" w:rsidRDefault="005F3894" w:rsidP="00E1631A">
      <w:pPr>
        <w:spacing w:line="360" w:lineRule="auto"/>
        <w:jc w:val="both"/>
        <w:rPr>
          <w:rFonts w:ascii="Palatino Linotype" w:hAnsi="Palatino Linotype"/>
          <w:lang w:val="en-GB"/>
        </w:rPr>
      </w:pPr>
    </w:p>
    <w:p w14:paraId="5B5F6D39" w14:textId="77777777" w:rsidR="005F3894" w:rsidRPr="006B32AD" w:rsidRDefault="005F3894" w:rsidP="00E1631A">
      <w:pPr>
        <w:spacing w:line="360" w:lineRule="auto"/>
        <w:jc w:val="both"/>
        <w:rPr>
          <w:rFonts w:ascii="Palatino Linotype" w:hAnsi="Palatino Linotype"/>
          <w:lang w:val="en-GB"/>
        </w:rPr>
      </w:pPr>
    </w:p>
    <w:p w14:paraId="25DF4192" w14:textId="77777777" w:rsidR="005F3894" w:rsidRPr="006B32AD" w:rsidRDefault="005F3894" w:rsidP="00E1631A">
      <w:pPr>
        <w:spacing w:line="360" w:lineRule="auto"/>
        <w:jc w:val="both"/>
        <w:rPr>
          <w:rFonts w:ascii="Palatino Linotype" w:hAnsi="Palatino Linotype"/>
          <w:lang w:val="en-GB"/>
        </w:rPr>
      </w:pPr>
    </w:p>
    <w:p w14:paraId="2AD7B99F" w14:textId="77777777" w:rsidR="005F3894" w:rsidRPr="006B32AD" w:rsidRDefault="005F3894" w:rsidP="00E1631A">
      <w:pPr>
        <w:spacing w:line="360" w:lineRule="auto"/>
        <w:jc w:val="both"/>
        <w:rPr>
          <w:rFonts w:ascii="Palatino Linotype" w:hAnsi="Palatino Linotype"/>
          <w:lang w:val="en-GB"/>
        </w:rPr>
      </w:pPr>
    </w:p>
    <w:p w14:paraId="54D5653E" w14:textId="77777777" w:rsidR="005F3894" w:rsidRPr="006B32AD" w:rsidRDefault="005F3894" w:rsidP="00E1631A">
      <w:pPr>
        <w:spacing w:line="360" w:lineRule="auto"/>
        <w:jc w:val="both"/>
        <w:rPr>
          <w:rFonts w:ascii="Palatino Linotype" w:hAnsi="Palatino Linotype"/>
          <w:lang w:val="en-GB"/>
        </w:rPr>
      </w:pPr>
    </w:p>
    <w:p w14:paraId="3E012DE7" w14:textId="77777777" w:rsidR="005F3894" w:rsidRPr="006B32AD" w:rsidRDefault="005F3894" w:rsidP="00E1631A">
      <w:pPr>
        <w:spacing w:line="360" w:lineRule="auto"/>
        <w:jc w:val="both"/>
        <w:rPr>
          <w:rFonts w:ascii="Palatino Linotype" w:hAnsi="Palatino Linotype"/>
          <w:lang w:val="en-GB"/>
        </w:rPr>
      </w:pPr>
    </w:p>
    <w:p w14:paraId="77032630" w14:textId="77777777" w:rsidR="009D46F3" w:rsidRPr="006B32AD" w:rsidRDefault="009D46F3" w:rsidP="00E1631A">
      <w:pPr>
        <w:spacing w:line="360" w:lineRule="auto"/>
        <w:jc w:val="both"/>
        <w:rPr>
          <w:rFonts w:ascii="Palatino Linotype" w:hAnsi="Palatino Linotype"/>
          <w:lang w:val="en-GB"/>
        </w:rPr>
        <w:sectPr w:rsidR="009D46F3" w:rsidRPr="006B32AD" w:rsidSect="007C6D64">
          <w:pgSz w:w="11900" w:h="16840"/>
          <w:pgMar w:top="1417" w:right="1701" w:bottom="1417" w:left="1701" w:header="708" w:footer="708" w:gutter="0"/>
          <w:cols w:space="708"/>
          <w:docGrid w:linePitch="360"/>
        </w:sectPr>
      </w:pPr>
    </w:p>
    <w:p w14:paraId="4F9052D1" w14:textId="77777777" w:rsidR="00EE5898" w:rsidRPr="006B32AD" w:rsidRDefault="00EE5898" w:rsidP="00E1631A">
      <w:pPr>
        <w:spacing w:line="360" w:lineRule="auto"/>
        <w:jc w:val="both"/>
        <w:rPr>
          <w:rFonts w:ascii="Palatino Linotype" w:hAnsi="Palatino Linotype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9"/>
        <w:gridCol w:w="3979"/>
      </w:tblGrid>
      <w:tr w:rsidR="00A26167" w:rsidRPr="006B32AD" w14:paraId="48CA2C3C" w14:textId="77777777" w:rsidTr="00EE5898">
        <w:trPr>
          <w:trHeight w:val="340"/>
        </w:trPr>
        <w:tc>
          <w:tcPr>
            <w:tcW w:w="2659" w:type="pct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6EBCF9E7" w14:textId="77777777" w:rsidR="00A26167" w:rsidRPr="006B32AD" w:rsidRDefault="00A26167" w:rsidP="00EE5898">
            <w:pPr>
              <w:spacing w:line="360" w:lineRule="auto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  <w:t>Variable</w:t>
            </w:r>
          </w:p>
        </w:tc>
        <w:tc>
          <w:tcPr>
            <w:tcW w:w="2341" w:type="pct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62CC0AE0" w14:textId="08D2DABA" w:rsidR="00A26167" w:rsidRPr="006B32AD" w:rsidRDefault="002E485E" w:rsidP="00EE5898">
            <w:pPr>
              <w:spacing w:line="360" w:lineRule="auto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  <w:t>Code</w:t>
            </w:r>
          </w:p>
        </w:tc>
      </w:tr>
      <w:tr w:rsidR="00A26167" w:rsidRPr="006B32AD" w14:paraId="6A31299E" w14:textId="77777777" w:rsidTr="00547C37">
        <w:trPr>
          <w:trHeight w:val="20"/>
        </w:trPr>
        <w:tc>
          <w:tcPr>
            <w:tcW w:w="2659" w:type="pct"/>
            <w:tcBorders>
              <w:top w:val="single" w:sz="12" w:space="0" w:color="auto"/>
            </w:tcBorders>
          </w:tcPr>
          <w:p w14:paraId="4BDEB8D1" w14:textId="77777777" w:rsidR="00905485" w:rsidRPr="006B32AD" w:rsidRDefault="00905485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</w:p>
          <w:p w14:paraId="0F0FD31D" w14:textId="01C70A31" w:rsidR="00A26167" w:rsidRPr="006B32AD" w:rsidRDefault="00905485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  <w:t>Iconographic theme</w:t>
            </w:r>
          </w:p>
        </w:tc>
        <w:tc>
          <w:tcPr>
            <w:tcW w:w="2341" w:type="pct"/>
            <w:tcBorders>
              <w:top w:val="single" w:sz="12" w:space="0" w:color="auto"/>
            </w:tcBorders>
          </w:tcPr>
          <w:p w14:paraId="6D22C6CA" w14:textId="77777777" w:rsidR="00A26167" w:rsidRPr="006B32AD" w:rsidRDefault="00A26167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</w:p>
        </w:tc>
      </w:tr>
      <w:tr w:rsidR="00A26167" w:rsidRPr="006B32AD" w14:paraId="0BF9967F" w14:textId="77777777" w:rsidTr="00547C37">
        <w:trPr>
          <w:trHeight w:val="20"/>
        </w:trPr>
        <w:tc>
          <w:tcPr>
            <w:tcW w:w="2659" w:type="pct"/>
          </w:tcPr>
          <w:p w14:paraId="7B168483" w14:textId="569C3037" w:rsidR="00A26167" w:rsidRPr="006B32AD" w:rsidRDefault="00E3365C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Bison</w:t>
            </w:r>
          </w:p>
        </w:tc>
        <w:tc>
          <w:tcPr>
            <w:tcW w:w="2341" w:type="pct"/>
          </w:tcPr>
          <w:p w14:paraId="29E687EF" w14:textId="2AD3F9A8" w:rsidR="00A26167" w:rsidRPr="006B32AD" w:rsidRDefault="00A26167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Bs</w:t>
            </w:r>
          </w:p>
        </w:tc>
      </w:tr>
      <w:tr w:rsidR="00A26167" w:rsidRPr="006B32AD" w14:paraId="7F164391" w14:textId="77777777" w:rsidTr="00547C37">
        <w:trPr>
          <w:trHeight w:val="20"/>
        </w:trPr>
        <w:tc>
          <w:tcPr>
            <w:tcW w:w="2659" w:type="pct"/>
          </w:tcPr>
          <w:p w14:paraId="010F423C" w14:textId="22FDE015" w:rsidR="00A26167" w:rsidRPr="006B32AD" w:rsidRDefault="00E3365C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Auroch</w:t>
            </w:r>
            <w:proofErr w:type="spellEnd"/>
          </w:p>
        </w:tc>
        <w:tc>
          <w:tcPr>
            <w:tcW w:w="2341" w:type="pct"/>
          </w:tcPr>
          <w:p w14:paraId="416C9ED6" w14:textId="408818D5" w:rsidR="00A26167" w:rsidRPr="006B32AD" w:rsidRDefault="001A6BAF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Aur</w:t>
            </w:r>
          </w:p>
        </w:tc>
      </w:tr>
      <w:tr w:rsidR="00A26167" w:rsidRPr="006B32AD" w14:paraId="7A7EEEDC" w14:textId="77777777" w:rsidTr="00547C37">
        <w:trPr>
          <w:trHeight w:val="20"/>
        </w:trPr>
        <w:tc>
          <w:tcPr>
            <w:tcW w:w="2659" w:type="pct"/>
          </w:tcPr>
          <w:p w14:paraId="142B1674" w14:textId="62A14D0B" w:rsidR="00A26167" w:rsidRPr="006B32AD" w:rsidRDefault="00E3365C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Horse</w:t>
            </w:r>
          </w:p>
        </w:tc>
        <w:tc>
          <w:tcPr>
            <w:tcW w:w="2341" w:type="pct"/>
          </w:tcPr>
          <w:p w14:paraId="54090E85" w14:textId="07B149A3" w:rsidR="00A26167" w:rsidRPr="006B32AD" w:rsidRDefault="001A6BAF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Hor</w:t>
            </w:r>
            <w:proofErr w:type="spellEnd"/>
          </w:p>
        </w:tc>
      </w:tr>
      <w:tr w:rsidR="00A26167" w:rsidRPr="006B32AD" w14:paraId="32AB8F8C" w14:textId="77777777" w:rsidTr="00547C37">
        <w:trPr>
          <w:trHeight w:val="20"/>
        </w:trPr>
        <w:tc>
          <w:tcPr>
            <w:tcW w:w="2659" w:type="pct"/>
          </w:tcPr>
          <w:p w14:paraId="729E795C" w14:textId="554E2630" w:rsidR="00A26167" w:rsidRPr="006B32AD" w:rsidRDefault="00E3365C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Bear</w:t>
            </w:r>
          </w:p>
        </w:tc>
        <w:tc>
          <w:tcPr>
            <w:tcW w:w="2341" w:type="pct"/>
          </w:tcPr>
          <w:p w14:paraId="44A2BFF9" w14:textId="799F7183" w:rsidR="00A26167" w:rsidRPr="006B32AD" w:rsidRDefault="001A6BAF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Bea</w:t>
            </w:r>
          </w:p>
        </w:tc>
      </w:tr>
      <w:tr w:rsidR="00A26167" w:rsidRPr="006B32AD" w14:paraId="427FC43E" w14:textId="77777777" w:rsidTr="00547C37">
        <w:trPr>
          <w:trHeight w:val="20"/>
        </w:trPr>
        <w:tc>
          <w:tcPr>
            <w:tcW w:w="2659" w:type="pct"/>
          </w:tcPr>
          <w:p w14:paraId="7AAEAA66" w14:textId="01D81C1C" w:rsidR="00A26167" w:rsidRPr="006B32AD" w:rsidRDefault="00E3365C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Lion</w:t>
            </w:r>
          </w:p>
        </w:tc>
        <w:tc>
          <w:tcPr>
            <w:tcW w:w="2341" w:type="pct"/>
          </w:tcPr>
          <w:p w14:paraId="19CC0245" w14:textId="6A3178D0" w:rsidR="00A26167" w:rsidRPr="006B32AD" w:rsidRDefault="001A6BAF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Lio</w:t>
            </w:r>
            <w:proofErr w:type="spellEnd"/>
          </w:p>
        </w:tc>
      </w:tr>
      <w:tr w:rsidR="00A26167" w:rsidRPr="006B32AD" w14:paraId="69986980" w14:textId="77777777" w:rsidTr="00547C37">
        <w:trPr>
          <w:trHeight w:val="20"/>
        </w:trPr>
        <w:tc>
          <w:tcPr>
            <w:tcW w:w="2659" w:type="pct"/>
          </w:tcPr>
          <w:p w14:paraId="3A985AB0" w14:textId="19EED50B" w:rsidR="00A26167" w:rsidRPr="006B32AD" w:rsidRDefault="00E433D4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Ibex</w:t>
            </w:r>
          </w:p>
        </w:tc>
        <w:tc>
          <w:tcPr>
            <w:tcW w:w="2341" w:type="pct"/>
          </w:tcPr>
          <w:p w14:paraId="01DBD574" w14:textId="758F492D" w:rsidR="00A26167" w:rsidRPr="006B32AD" w:rsidRDefault="00E433D4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Ibx</w:t>
            </w:r>
            <w:proofErr w:type="spellEnd"/>
          </w:p>
        </w:tc>
      </w:tr>
      <w:tr w:rsidR="00A26167" w:rsidRPr="006B32AD" w14:paraId="7154A17F" w14:textId="77777777" w:rsidTr="00547C37">
        <w:trPr>
          <w:trHeight w:val="20"/>
        </w:trPr>
        <w:tc>
          <w:tcPr>
            <w:tcW w:w="2659" w:type="pct"/>
          </w:tcPr>
          <w:p w14:paraId="171453B5" w14:textId="15E2EE36" w:rsidR="00A26167" w:rsidRPr="006B32AD" w:rsidRDefault="00E3365C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Mammoth</w:t>
            </w:r>
          </w:p>
        </w:tc>
        <w:tc>
          <w:tcPr>
            <w:tcW w:w="2341" w:type="pct"/>
          </w:tcPr>
          <w:p w14:paraId="01DC0912" w14:textId="1FBD3688" w:rsidR="00A26167" w:rsidRPr="006B32AD" w:rsidRDefault="001A6BAF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Mm</w:t>
            </w:r>
          </w:p>
        </w:tc>
      </w:tr>
      <w:tr w:rsidR="00A26167" w:rsidRPr="006B32AD" w14:paraId="3752613A" w14:textId="77777777" w:rsidTr="00547C37">
        <w:trPr>
          <w:trHeight w:val="20"/>
        </w:trPr>
        <w:tc>
          <w:tcPr>
            <w:tcW w:w="2659" w:type="pct"/>
          </w:tcPr>
          <w:p w14:paraId="56C47A8D" w14:textId="329EBCDB" w:rsidR="00A26167" w:rsidRPr="006B32AD" w:rsidRDefault="00E3365C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Reindeer</w:t>
            </w:r>
          </w:p>
        </w:tc>
        <w:tc>
          <w:tcPr>
            <w:tcW w:w="2341" w:type="pct"/>
          </w:tcPr>
          <w:p w14:paraId="4A9E55E7" w14:textId="54824FD2" w:rsidR="00A26167" w:rsidRPr="006B32AD" w:rsidRDefault="00A26167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Re</w:t>
            </w:r>
          </w:p>
        </w:tc>
      </w:tr>
      <w:tr w:rsidR="003C645A" w:rsidRPr="006B32AD" w14:paraId="5ACCA96F" w14:textId="77777777" w:rsidTr="00547C37">
        <w:trPr>
          <w:trHeight w:val="20"/>
        </w:trPr>
        <w:tc>
          <w:tcPr>
            <w:tcW w:w="2659" w:type="pct"/>
          </w:tcPr>
          <w:p w14:paraId="3F0191BB" w14:textId="4024E915" w:rsidR="003C645A" w:rsidRPr="006B32AD" w:rsidRDefault="003C645A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Megaloceros</w:t>
            </w:r>
          </w:p>
        </w:tc>
        <w:tc>
          <w:tcPr>
            <w:tcW w:w="2341" w:type="pct"/>
          </w:tcPr>
          <w:p w14:paraId="3A409624" w14:textId="38D1497D" w:rsidR="003C645A" w:rsidRPr="006B32AD" w:rsidRDefault="003C645A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Meg</w:t>
            </w:r>
          </w:p>
        </w:tc>
      </w:tr>
      <w:tr w:rsidR="00A26167" w:rsidRPr="006B32AD" w14:paraId="74B5EE73" w14:textId="77777777" w:rsidTr="00547C37">
        <w:trPr>
          <w:trHeight w:val="20"/>
        </w:trPr>
        <w:tc>
          <w:tcPr>
            <w:tcW w:w="2659" w:type="pct"/>
          </w:tcPr>
          <w:p w14:paraId="6E68AD88" w14:textId="442FD583" w:rsidR="00A26167" w:rsidRPr="006B32AD" w:rsidRDefault="00E433D4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Stag</w:t>
            </w:r>
          </w:p>
        </w:tc>
        <w:tc>
          <w:tcPr>
            <w:tcW w:w="2341" w:type="pct"/>
          </w:tcPr>
          <w:p w14:paraId="40D634D7" w14:textId="772026E3" w:rsidR="00A26167" w:rsidRPr="006B32AD" w:rsidRDefault="00E433D4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Stg</w:t>
            </w:r>
          </w:p>
        </w:tc>
      </w:tr>
      <w:tr w:rsidR="00A26167" w:rsidRPr="006B32AD" w14:paraId="0A8C84CC" w14:textId="77777777" w:rsidTr="00547C37">
        <w:trPr>
          <w:trHeight w:val="20"/>
        </w:trPr>
        <w:tc>
          <w:tcPr>
            <w:tcW w:w="2659" w:type="pct"/>
          </w:tcPr>
          <w:p w14:paraId="0289A386" w14:textId="50D42D1B" w:rsidR="00A26167" w:rsidRPr="006B32AD" w:rsidRDefault="00E3365C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Hind</w:t>
            </w:r>
          </w:p>
        </w:tc>
        <w:tc>
          <w:tcPr>
            <w:tcW w:w="2341" w:type="pct"/>
          </w:tcPr>
          <w:p w14:paraId="7552F4F6" w14:textId="1E2579CD" w:rsidR="00A26167" w:rsidRPr="006B32AD" w:rsidRDefault="001A6BAF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Hin</w:t>
            </w:r>
            <w:proofErr w:type="spellEnd"/>
          </w:p>
        </w:tc>
      </w:tr>
      <w:tr w:rsidR="00A26167" w:rsidRPr="006B32AD" w14:paraId="2E04B27F" w14:textId="77777777" w:rsidTr="00547C37">
        <w:trPr>
          <w:trHeight w:val="20"/>
        </w:trPr>
        <w:tc>
          <w:tcPr>
            <w:tcW w:w="2659" w:type="pct"/>
          </w:tcPr>
          <w:p w14:paraId="4BCF413A" w14:textId="523FC261" w:rsidR="00A26167" w:rsidRPr="006B32AD" w:rsidRDefault="00E3365C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Rhino</w:t>
            </w:r>
          </w:p>
        </w:tc>
        <w:tc>
          <w:tcPr>
            <w:tcW w:w="2341" w:type="pct"/>
          </w:tcPr>
          <w:p w14:paraId="690633F8" w14:textId="0857DFC4" w:rsidR="00A26167" w:rsidRPr="006B32AD" w:rsidRDefault="00A26167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R</w:t>
            </w:r>
            <w:r w:rsidR="001A6BAF"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hi</w:t>
            </w:r>
            <w:proofErr w:type="spellEnd"/>
          </w:p>
        </w:tc>
      </w:tr>
      <w:tr w:rsidR="00A26167" w:rsidRPr="006B32AD" w14:paraId="4D311554" w14:textId="77777777" w:rsidTr="00547C37">
        <w:trPr>
          <w:trHeight w:val="20"/>
        </w:trPr>
        <w:tc>
          <w:tcPr>
            <w:tcW w:w="2659" w:type="pct"/>
          </w:tcPr>
          <w:p w14:paraId="05408037" w14:textId="3A8D159A" w:rsidR="00A26167" w:rsidRPr="006B32AD" w:rsidRDefault="00E3365C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Anthropomorphous</w:t>
            </w:r>
            <w:proofErr w:type="spellEnd"/>
            <w:r w:rsidR="002E5510"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/Human</w:t>
            </w:r>
          </w:p>
        </w:tc>
        <w:tc>
          <w:tcPr>
            <w:tcW w:w="2341" w:type="pct"/>
          </w:tcPr>
          <w:p w14:paraId="16837BCD" w14:textId="30213A1D" w:rsidR="00A26167" w:rsidRPr="006B32AD" w:rsidRDefault="00A26167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A</w:t>
            </w:r>
            <w:r w:rsidR="001A6BAF"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nt</w:t>
            </w:r>
          </w:p>
        </w:tc>
      </w:tr>
      <w:tr w:rsidR="00A26167" w:rsidRPr="006B32AD" w14:paraId="581E1B4A" w14:textId="77777777" w:rsidTr="00547C37">
        <w:trPr>
          <w:trHeight w:val="20"/>
        </w:trPr>
        <w:tc>
          <w:tcPr>
            <w:tcW w:w="2659" w:type="pct"/>
          </w:tcPr>
          <w:p w14:paraId="6F0C17A5" w14:textId="24D9B917" w:rsidR="00A26167" w:rsidRPr="006B32AD" w:rsidRDefault="00E3365C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Indeterminate</w:t>
            </w:r>
          </w:p>
        </w:tc>
        <w:tc>
          <w:tcPr>
            <w:tcW w:w="2341" w:type="pct"/>
          </w:tcPr>
          <w:p w14:paraId="3DF416DE" w14:textId="77777777" w:rsidR="00A26167" w:rsidRPr="006B32AD" w:rsidRDefault="00A26167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Ind</w:t>
            </w:r>
          </w:p>
        </w:tc>
      </w:tr>
      <w:tr w:rsidR="00A26167" w:rsidRPr="006B32AD" w14:paraId="37476ECC" w14:textId="77777777" w:rsidTr="00547C37">
        <w:trPr>
          <w:trHeight w:val="20"/>
        </w:trPr>
        <w:tc>
          <w:tcPr>
            <w:tcW w:w="2659" w:type="pct"/>
          </w:tcPr>
          <w:p w14:paraId="3F10F062" w14:textId="77777777" w:rsidR="006E6A84" w:rsidRPr="006B32AD" w:rsidRDefault="006E6A84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</w:p>
          <w:p w14:paraId="1609BB27" w14:textId="61E591A2" w:rsidR="00A26167" w:rsidRPr="006B32AD" w:rsidRDefault="006E6A84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  <w:t>Figure technique</w:t>
            </w:r>
          </w:p>
        </w:tc>
        <w:tc>
          <w:tcPr>
            <w:tcW w:w="2341" w:type="pct"/>
          </w:tcPr>
          <w:p w14:paraId="0E5D95C5" w14:textId="77777777" w:rsidR="00A26167" w:rsidRPr="006B32AD" w:rsidRDefault="00A26167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</w:p>
        </w:tc>
      </w:tr>
      <w:tr w:rsidR="00A26167" w:rsidRPr="006B32AD" w14:paraId="758E5DFA" w14:textId="77777777" w:rsidTr="00547C37">
        <w:trPr>
          <w:trHeight w:val="20"/>
        </w:trPr>
        <w:tc>
          <w:tcPr>
            <w:tcW w:w="2659" w:type="pct"/>
          </w:tcPr>
          <w:p w14:paraId="4A7265D8" w14:textId="22E045E8" w:rsidR="00A26167" w:rsidRPr="006B32AD" w:rsidRDefault="00E3365C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Painted</w:t>
            </w:r>
          </w:p>
        </w:tc>
        <w:tc>
          <w:tcPr>
            <w:tcW w:w="2341" w:type="pct"/>
          </w:tcPr>
          <w:p w14:paraId="21B9F23A" w14:textId="6079B585" w:rsidR="00A26167" w:rsidRPr="006B32AD" w:rsidRDefault="00A26167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P</w:t>
            </w:r>
            <w:r w:rsidR="001A6BAF"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ai</w:t>
            </w:r>
          </w:p>
        </w:tc>
      </w:tr>
      <w:tr w:rsidR="00A26167" w:rsidRPr="006B32AD" w14:paraId="441EAE2E" w14:textId="77777777" w:rsidTr="00547C37">
        <w:trPr>
          <w:trHeight w:val="20"/>
        </w:trPr>
        <w:tc>
          <w:tcPr>
            <w:tcW w:w="2659" w:type="pct"/>
          </w:tcPr>
          <w:p w14:paraId="71B847E3" w14:textId="43F5E8AB" w:rsidR="00A26167" w:rsidRPr="006B32AD" w:rsidRDefault="00E3365C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Engraved</w:t>
            </w:r>
          </w:p>
        </w:tc>
        <w:tc>
          <w:tcPr>
            <w:tcW w:w="2341" w:type="pct"/>
          </w:tcPr>
          <w:p w14:paraId="45AACA46" w14:textId="6A5D574B" w:rsidR="00A26167" w:rsidRPr="006B32AD" w:rsidRDefault="001A6BAF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Eng</w:t>
            </w:r>
            <w:proofErr w:type="spellEnd"/>
          </w:p>
        </w:tc>
      </w:tr>
      <w:tr w:rsidR="00A26167" w:rsidRPr="006B32AD" w14:paraId="334563F1" w14:textId="77777777" w:rsidTr="00547C37">
        <w:trPr>
          <w:trHeight w:val="20"/>
        </w:trPr>
        <w:tc>
          <w:tcPr>
            <w:tcW w:w="2659" w:type="pct"/>
          </w:tcPr>
          <w:p w14:paraId="680CF0E0" w14:textId="0B201C2F" w:rsidR="00A26167" w:rsidRPr="006B32AD" w:rsidRDefault="00E3365C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Modeled</w:t>
            </w:r>
            <w:proofErr w:type="spellEnd"/>
            <w:r w:rsidR="00A26167"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/</w:t>
            </w: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Digital trace in clay</w:t>
            </w:r>
          </w:p>
        </w:tc>
        <w:tc>
          <w:tcPr>
            <w:tcW w:w="2341" w:type="pct"/>
          </w:tcPr>
          <w:p w14:paraId="5381BD3B" w14:textId="6126D47B" w:rsidR="00A26167" w:rsidRPr="006B32AD" w:rsidRDefault="001A6BAF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Mod</w:t>
            </w:r>
          </w:p>
        </w:tc>
      </w:tr>
      <w:tr w:rsidR="00A26167" w:rsidRPr="006B32AD" w14:paraId="5E35191F" w14:textId="77777777" w:rsidTr="00547C37">
        <w:trPr>
          <w:trHeight w:val="20"/>
        </w:trPr>
        <w:tc>
          <w:tcPr>
            <w:tcW w:w="2659" w:type="pct"/>
          </w:tcPr>
          <w:p w14:paraId="0817D06C" w14:textId="382532BF" w:rsidR="00A26167" w:rsidRPr="006B32AD" w:rsidRDefault="00E3365C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Painted and engraved</w:t>
            </w:r>
          </w:p>
        </w:tc>
        <w:tc>
          <w:tcPr>
            <w:tcW w:w="2341" w:type="pct"/>
          </w:tcPr>
          <w:p w14:paraId="14A377BC" w14:textId="5F1EC3D4" w:rsidR="00A26167" w:rsidRPr="006B32AD" w:rsidRDefault="001A6BAF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Py</w:t>
            </w:r>
            <w:r w:rsidR="006F4802"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e</w:t>
            </w:r>
          </w:p>
        </w:tc>
      </w:tr>
      <w:tr w:rsidR="00A26167" w:rsidRPr="006B32AD" w14:paraId="3AC48D02" w14:textId="77777777" w:rsidTr="00547C37">
        <w:trPr>
          <w:trHeight w:val="20"/>
        </w:trPr>
        <w:tc>
          <w:tcPr>
            <w:tcW w:w="2659" w:type="pct"/>
          </w:tcPr>
          <w:p w14:paraId="43310329" w14:textId="77777777" w:rsidR="00905485" w:rsidRPr="006B32AD" w:rsidRDefault="00905485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</w:p>
          <w:p w14:paraId="3611B273" w14:textId="50C12DD6" w:rsidR="00A26167" w:rsidRPr="006B32AD" w:rsidRDefault="006E6A84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  <w:t>Typology of signs</w:t>
            </w:r>
          </w:p>
        </w:tc>
        <w:tc>
          <w:tcPr>
            <w:tcW w:w="2341" w:type="pct"/>
          </w:tcPr>
          <w:p w14:paraId="5FF7A6BD" w14:textId="77777777" w:rsidR="00A26167" w:rsidRPr="006B32AD" w:rsidRDefault="00A26167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</w:p>
        </w:tc>
      </w:tr>
      <w:tr w:rsidR="00A26167" w:rsidRPr="006B32AD" w14:paraId="21D90230" w14:textId="77777777" w:rsidTr="00547C37">
        <w:trPr>
          <w:trHeight w:val="20"/>
        </w:trPr>
        <w:tc>
          <w:tcPr>
            <w:tcW w:w="2659" w:type="pct"/>
          </w:tcPr>
          <w:p w14:paraId="2162523B" w14:textId="7A66F4A9" w:rsidR="00A26167" w:rsidRPr="006B32AD" w:rsidRDefault="00E3365C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Compound</w:t>
            </w:r>
          </w:p>
        </w:tc>
        <w:tc>
          <w:tcPr>
            <w:tcW w:w="2341" w:type="pct"/>
          </w:tcPr>
          <w:p w14:paraId="53F9665E" w14:textId="34CC9A9D" w:rsidR="00A26167" w:rsidRPr="006B32AD" w:rsidRDefault="00A26167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C</w:t>
            </w:r>
            <w:r w:rsidR="006E7EA7"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p</w:t>
            </w:r>
          </w:p>
        </w:tc>
      </w:tr>
      <w:tr w:rsidR="00837A60" w:rsidRPr="006B32AD" w14:paraId="7F7C09F6" w14:textId="77777777" w:rsidTr="00547C37">
        <w:trPr>
          <w:trHeight w:val="20"/>
        </w:trPr>
        <w:tc>
          <w:tcPr>
            <w:tcW w:w="2659" w:type="pct"/>
          </w:tcPr>
          <w:p w14:paraId="5F97AF2E" w14:textId="5C2AAC1E" w:rsidR="00837A60" w:rsidRPr="006B32AD" w:rsidRDefault="00837A60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Non-compound</w:t>
            </w:r>
          </w:p>
        </w:tc>
        <w:tc>
          <w:tcPr>
            <w:tcW w:w="2341" w:type="pct"/>
          </w:tcPr>
          <w:p w14:paraId="592870CB" w14:textId="42E8907B" w:rsidR="00837A60" w:rsidRPr="006B32AD" w:rsidRDefault="00837A60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Ncp</w:t>
            </w:r>
            <w:proofErr w:type="spellEnd"/>
          </w:p>
        </w:tc>
      </w:tr>
      <w:tr w:rsidR="00A26167" w:rsidRPr="006B32AD" w14:paraId="721064E5" w14:textId="77777777" w:rsidTr="00547C37">
        <w:trPr>
          <w:trHeight w:val="20"/>
        </w:trPr>
        <w:tc>
          <w:tcPr>
            <w:tcW w:w="2659" w:type="pct"/>
          </w:tcPr>
          <w:p w14:paraId="1D359D58" w14:textId="5E729DD9" w:rsidR="00A26167" w:rsidRPr="006B32AD" w:rsidRDefault="00E3365C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Line</w:t>
            </w:r>
          </w:p>
        </w:tc>
        <w:tc>
          <w:tcPr>
            <w:tcW w:w="2341" w:type="pct"/>
          </w:tcPr>
          <w:p w14:paraId="2CE1EB66" w14:textId="77777777" w:rsidR="00A26167" w:rsidRPr="006B32AD" w:rsidRDefault="00A26167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Ln</w:t>
            </w:r>
          </w:p>
        </w:tc>
      </w:tr>
      <w:tr w:rsidR="00837A60" w:rsidRPr="006B32AD" w14:paraId="60AC2FD4" w14:textId="77777777" w:rsidTr="00547C37">
        <w:trPr>
          <w:trHeight w:val="20"/>
        </w:trPr>
        <w:tc>
          <w:tcPr>
            <w:tcW w:w="2659" w:type="pct"/>
          </w:tcPr>
          <w:p w14:paraId="1F332E6D" w14:textId="2C0C1F5C" w:rsidR="00837A60" w:rsidRPr="006B32AD" w:rsidRDefault="00837A60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No line</w:t>
            </w:r>
          </w:p>
        </w:tc>
        <w:tc>
          <w:tcPr>
            <w:tcW w:w="2341" w:type="pct"/>
          </w:tcPr>
          <w:p w14:paraId="0988D050" w14:textId="3E00D99F" w:rsidR="00837A60" w:rsidRPr="006B32AD" w:rsidRDefault="00837A60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Nln</w:t>
            </w:r>
            <w:proofErr w:type="spellEnd"/>
          </w:p>
        </w:tc>
      </w:tr>
      <w:tr w:rsidR="00A26167" w:rsidRPr="006B32AD" w14:paraId="455F4E8C" w14:textId="77777777" w:rsidTr="00547C37">
        <w:trPr>
          <w:trHeight w:val="20"/>
        </w:trPr>
        <w:tc>
          <w:tcPr>
            <w:tcW w:w="2659" w:type="pct"/>
          </w:tcPr>
          <w:p w14:paraId="79FB91E9" w14:textId="726703F9" w:rsidR="00A26167" w:rsidRPr="006B32AD" w:rsidRDefault="00E3365C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Angle</w:t>
            </w:r>
          </w:p>
        </w:tc>
        <w:tc>
          <w:tcPr>
            <w:tcW w:w="2341" w:type="pct"/>
          </w:tcPr>
          <w:p w14:paraId="43198710" w14:textId="30215559" w:rsidR="00A26167" w:rsidRPr="006B32AD" w:rsidRDefault="00A26167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Ag</w:t>
            </w:r>
          </w:p>
        </w:tc>
      </w:tr>
      <w:tr w:rsidR="00837A60" w:rsidRPr="006B32AD" w14:paraId="32F0C4A1" w14:textId="77777777" w:rsidTr="00547C37">
        <w:trPr>
          <w:trHeight w:val="20"/>
        </w:trPr>
        <w:tc>
          <w:tcPr>
            <w:tcW w:w="2659" w:type="pct"/>
          </w:tcPr>
          <w:p w14:paraId="163A7115" w14:textId="31FA788E" w:rsidR="00837A60" w:rsidRPr="006B32AD" w:rsidRDefault="00837A60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No angle</w:t>
            </w:r>
          </w:p>
        </w:tc>
        <w:tc>
          <w:tcPr>
            <w:tcW w:w="2341" w:type="pct"/>
          </w:tcPr>
          <w:p w14:paraId="5B10EA13" w14:textId="23EC2177" w:rsidR="00837A60" w:rsidRPr="006B32AD" w:rsidRDefault="00837A60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Nag</w:t>
            </w:r>
          </w:p>
        </w:tc>
      </w:tr>
      <w:tr w:rsidR="00A26167" w:rsidRPr="006B32AD" w14:paraId="2A81737B" w14:textId="77777777" w:rsidTr="00547C37">
        <w:trPr>
          <w:trHeight w:val="20"/>
        </w:trPr>
        <w:tc>
          <w:tcPr>
            <w:tcW w:w="2659" w:type="pct"/>
          </w:tcPr>
          <w:p w14:paraId="7455339D" w14:textId="3ADDFA3D" w:rsidR="00A26167" w:rsidRPr="006B32AD" w:rsidRDefault="00E3365C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Circle</w:t>
            </w:r>
          </w:p>
        </w:tc>
        <w:tc>
          <w:tcPr>
            <w:tcW w:w="2341" w:type="pct"/>
          </w:tcPr>
          <w:p w14:paraId="03A9F750" w14:textId="6EFBA8B4" w:rsidR="00A26167" w:rsidRPr="006B32AD" w:rsidRDefault="00A26167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Cr</w:t>
            </w:r>
          </w:p>
        </w:tc>
      </w:tr>
      <w:tr w:rsidR="00837A60" w:rsidRPr="006B32AD" w14:paraId="56C23924" w14:textId="77777777" w:rsidTr="00547C37">
        <w:trPr>
          <w:trHeight w:val="20"/>
        </w:trPr>
        <w:tc>
          <w:tcPr>
            <w:tcW w:w="2659" w:type="pct"/>
          </w:tcPr>
          <w:p w14:paraId="7DE19E4B" w14:textId="2F3EFDD5" w:rsidR="00837A60" w:rsidRPr="006B32AD" w:rsidRDefault="00837A60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No circle</w:t>
            </w:r>
          </w:p>
        </w:tc>
        <w:tc>
          <w:tcPr>
            <w:tcW w:w="2341" w:type="pct"/>
          </w:tcPr>
          <w:p w14:paraId="5382AA0B" w14:textId="571B51C1" w:rsidR="00837A60" w:rsidRPr="006B32AD" w:rsidRDefault="00837A60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Ncr</w:t>
            </w:r>
            <w:proofErr w:type="spellEnd"/>
          </w:p>
        </w:tc>
      </w:tr>
      <w:tr w:rsidR="00A26167" w:rsidRPr="006B32AD" w14:paraId="3F0F5ACA" w14:textId="77777777" w:rsidTr="00547C37">
        <w:trPr>
          <w:trHeight w:val="20"/>
        </w:trPr>
        <w:tc>
          <w:tcPr>
            <w:tcW w:w="2659" w:type="pct"/>
          </w:tcPr>
          <w:p w14:paraId="714D3544" w14:textId="77777777" w:rsidR="00905485" w:rsidRPr="006B32AD" w:rsidRDefault="00905485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</w:p>
          <w:p w14:paraId="43381119" w14:textId="10FDED64" w:rsidR="00A26167" w:rsidRPr="006B32AD" w:rsidRDefault="006E6A84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  <w:t>Technique of the associated signs</w:t>
            </w:r>
          </w:p>
        </w:tc>
        <w:tc>
          <w:tcPr>
            <w:tcW w:w="2341" w:type="pct"/>
          </w:tcPr>
          <w:p w14:paraId="58F4B6A2" w14:textId="77777777" w:rsidR="00A26167" w:rsidRPr="006B32AD" w:rsidRDefault="00A26167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</w:p>
        </w:tc>
      </w:tr>
      <w:tr w:rsidR="00A26167" w:rsidRPr="006B32AD" w14:paraId="47203918" w14:textId="77777777" w:rsidTr="00547C37">
        <w:trPr>
          <w:trHeight w:val="20"/>
        </w:trPr>
        <w:tc>
          <w:tcPr>
            <w:tcW w:w="2659" w:type="pct"/>
          </w:tcPr>
          <w:p w14:paraId="4B1ACD7A" w14:textId="714ADDC2" w:rsidR="00A26167" w:rsidRPr="006B32AD" w:rsidRDefault="00E3365C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Same as the figure</w:t>
            </w:r>
          </w:p>
        </w:tc>
        <w:tc>
          <w:tcPr>
            <w:tcW w:w="2341" w:type="pct"/>
          </w:tcPr>
          <w:p w14:paraId="5E498FD8" w14:textId="3328637D" w:rsidR="00A26167" w:rsidRPr="006B32AD" w:rsidRDefault="001A6BAF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Sam</w:t>
            </w:r>
          </w:p>
        </w:tc>
      </w:tr>
      <w:tr w:rsidR="00A26167" w:rsidRPr="006B32AD" w14:paraId="209A7174" w14:textId="77777777" w:rsidTr="00547C37">
        <w:trPr>
          <w:trHeight w:val="20"/>
        </w:trPr>
        <w:tc>
          <w:tcPr>
            <w:tcW w:w="2659" w:type="pct"/>
          </w:tcPr>
          <w:p w14:paraId="3A3B2F93" w14:textId="26C3E747" w:rsidR="00A26167" w:rsidRPr="006B32AD" w:rsidRDefault="00E3365C" w:rsidP="00696B81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Different as the figure</w:t>
            </w:r>
          </w:p>
        </w:tc>
        <w:tc>
          <w:tcPr>
            <w:tcW w:w="2341" w:type="pct"/>
          </w:tcPr>
          <w:p w14:paraId="0B9CFCC9" w14:textId="589C68AB" w:rsidR="00A26167" w:rsidRPr="006B32AD" w:rsidRDefault="00B126A9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Mxt</w:t>
            </w:r>
            <w:proofErr w:type="spellEnd"/>
          </w:p>
        </w:tc>
      </w:tr>
      <w:tr w:rsidR="00C64348" w:rsidRPr="006B32AD" w14:paraId="58F8241D" w14:textId="77777777" w:rsidTr="00547C37">
        <w:trPr>
          <w:trHeight w:val="20"/>
        </w:trPr>
        <w:tc>
          <w:tcPr>
            <w:tcW w:w="2659" w:type="pct"/>
          </w:tcPr>
          <w:p w14:paraId="6417077A" w14:textId="77777777" w:rsidR="00905485" w:rsidRPr="006B32AD" w:rsidRDefault="00905485" w:rsidP="00C64348">
            <w:pPr>
              <w:spacing w:line="360" w:lineRule="auto"/>
              <w:jc w:val="both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</w:p>
          <w:p w14:paraId="73C65816" w14:textId="3A016F49" w:rsidR="00C64348" w:rsidRPr="006B32AD" w:rsidRDefault="00C64348" w:rsidP="00C64348">
            <w:pPr>
              <w:spacing w:line="360" w:lineRule="auto"/>
              <w:jc w:val="both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  <w:t>Animation</w:t>
            </w:r>
          </w:p>
        </w:tc>
        <w:tc>
          <w:tcPr>
            <w:tcW w:w="2341" w:type="pct"/>
          </w:tcPr>
          <w:p w14:paraId="1B2E441F" w14:textId="77777777" w:rsidR="00C64348" w:rsidRPr="006B32AD" w:rsidRDefault="00C64348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</w:p>
        </w:tc>
      </w:tr>
      <w:tr w:rsidR="00E827D7" w:rsidRPr="006B32AD" w14:paraId="55B1318B" w14:textId="77777777" w:rsidTr="00547C37">
        <w:trPr>
          <w:trHeight w:val="20"/>
        </w:trPr>
        <w:tc>
          <w:tcPr>
            <w:tcW w:w="2659" w:type="pct"/>
          </w:tcPr>
          <w:p w14:paraId="60831EF6" w14:textId="556EF2C8" w:rsidR="00E827D7" w:rsidRPr="006B32AD" w:rsidRDefault="00837A60" w:rsidP="00837A60">
            <w:pPr>
              <w:spacing w:line="360" w:lineRule="auto"/>
              <w:ind w:firstLine="310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Closed eye</w:t>
            </w:r>
          </w:p>
        </w:tc>
        <w:tc>
          <w:tcPr>
            <w:tcW w:w="2341" w:type="pct"/>
          </w:tcPr>
          <w:p w14:paraId="2147AC7E" w14:textId="74521FDB" w:rsidR="00E827D7" w:rsidRPr="006B32AD" w:rsidRDefault="00837A60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Eye</w:t>
            </w:r>
          </w:p>
        </w:tc>
      </w:tr>
      <w:tr w:rsidR="00E827D7" w:rsidRPr="006B32AD" w14:paraId="189E91EF" w14:textId="77777777" w:rsidTr="00547C37">
        <w:trPr>
          <w:trHeight w:val="20"/>
        </w:trPr>
        <w:tc>
          <w:tcPr>
            <w:tcW w:w="2659" w:type="pct"/>
          </w:tcPr>
          <w:p w14:paraId="1D57993F" w14:textId="6F5563CD" w:rsidR="00E827D7" w:rsidRPr="006B32AD" w:rsidRDefault="00837A60" w:rsidP="00837A60">
            <w:pPr>
              <w:spacing w:line="360" w:lineRule="auto"/>
              <w:ind w:firstLine="310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No Closed eye</w:t>
            </w:r>
          </w:p>
        </w:tc>
        <w:tc>
          <w:tcPr>
            <w:tcW w:w="2341" w:type="pct"/>
          </w:tcPr>
          <w:p w14:paraId="449EBBFC" w14:textId="5574A59F" w:rsidR="00E827D7" w:rsidRPr="006B32AD" w:rsidRDefault="00837A60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Ney</w:t>
            </w:r>
          </w:p>
        </w:tc>
      </w:tr>
      <w:tr w:rsidR="00E827D7" w:rsidRPr="006B32AD" w14:paraId="1315F7D0" w14:textId="77777777" w:rsidTr="00547C37">
        <w:trPr>
          <w:trHeight w:val="20"/>
        </w:trPr>
        <w:tc>
          <w:tcPr>
            <w:tcW w:w="2659" w:type="pct"/>
          </w:tcPr>
          <w:p w14:paraId="7C9B8089" w14:textId="5E982BBC" w:rsidR="00E827D7" w:rsidRPr="006B32AD" w:rsidRDefault="00837A60" w:rsidP="00837A60">
            <w:pPr>
              <w:spacing w:line="360" w:lineRule="auto"/>
              <w:ind w:firstLine="310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Animated legs</w:t>
            </w:r>
          </w:p>
        </w:tc>
        <w:tc>
          <w:tcPr>
            <w:tcW w:w="2341" w:type="pct"/>
          </w:tcPr>
          <w:p w14:paraId="749F01D3" w14:textId="6345FD9E" w:rsidR="00E827D7" w:rsidRPr="006B32AD" w:rsidRDefault="00552B59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Leg</w:t>
            </w:r>
          </w:p>
        </w:tc>
      </w:tr>
      <w:tr w:rsidR="00E827D7" w:rsidRPr="006B32AD" w14:paraId="38968D1E" w14:textId="77777777" w:rsidTr="00547C37">
        <w:trPr>
          <w:trHeight w:val="20"/>
        </w:trPr>
        <w:tc>
          <w:tcPr>
            <w:tcW w:w="2659" w:type="pct"/>
          </w:tcPr>
          <w:p w14:paraId="780CBDD1" w14:textId="228613B7" w:rsidR="00E827D7" w:rsidRPr="006B32AD" w:rsidRDefault="00837A60" w:rsidP="00837A60">
            <w:pPr>
              <w:spacing w:line="360" w:lineRule="auto"/>
              <w:ind w:firstLine="310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No animated legs</w:t>
            </w:r>
          </w:p>
        </w:tc>
        <w:tc>
          <w:tcPr>
            <w:tcW w:w="2341" w:type="pct"/>
          </w:tcPr>
          <w:p w14:paraId="1BDAEBD8" w14:textId="794ADFA4" w:rsidR="00E827D7" w:rsidRPr="006B32AD" w:rsidRDefault="00552B59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Nlg</w:t>
            </w:r>
            <w:proofErr w:type="spellEnd"/>
          </w:p>
        </w:tc>
      </w:tr>
      <w:tr w:rsidR="00E827D7" w:rsidRPr="006B32AD" w14:paraId="4BB4FA29" w14:textId="77777777" w:rsidTr="00547C37">
        <w:trPr>
          <w:trHeight w:val="20"/>
        </w:trPr>
        <w:tc>
          <w:tcPr>
            <w:tcW w:w="2659" w:type="pct"/>
          </w:tcPr>
          <w:p w14:paraId="40E64C92" w14:textId="3DE6F02F" w:rsidR="00E827D7" w:rsidRPr="006B32AD" w:rsidRDefault="00837A60" w:rsidP="00837A60">
            <w:pPr>
              <w:spacing w:line="360" w:lineRule="auto"/>
              <w:ind w:firstLine="310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Blood</w:t>
            </w:r>
          </w:p>
        </w:tc>
        <w:tc>
          <w:tcPr>
            <w:tcW w:w="2341" w:type="pct"/>
          </w:tcPr>
          <w:p w14:paraId="5E144C03" w14:textId="10B84C3E" w:rsidR="00E827D7" w:rsidRPr="006B32AD" w:rsidRDefault="00552B59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Blo</w:t>
            </w:r>
          </w:p>
        </w:tc>
      </w:tr>
      <w:tr w:rsidR="00E827D7" w:rsidRPr="006B32AD" w14:paraId="08D0E7B7" w14:textId="77777777" w:rsidTr="00547C37">
        <w:trPr>
          <w:trHeight w:val="20"/>
        </w:trPr>
        <w:tc>
          <w:tcPr>
            <w:tcW w:w="2659" w:type="pct"/>
          </w:tcPr>
          <w:p w14:paraId="4169C6F6" w14:textId="0CC0DCD6" w:rsidR="00E827D7" w:rsidRPr="006B32AD" w:rsidRDefault="00837A60" w:rsidP="00837A60">
            <w:pPr>
              <w:spacing w:line="360" w:lineRule="auto"/>
              <w:ind w:firstLine="310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Without blood</w:t>
            </w:r>
          </w:p>
        </w:tc>
        <w:tc>
          <w:tcPr>
            <w:tcW w:w="2341" w:type="pct"/>
          </w:tcPr>
          <w:p w14:paraId="120299BF" w14:textId="1097EB40" w:rsidR="00E827D7" w:rsidRPr="006B32AD" w:rsidRDefault="00552B59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Nbl</w:t>
            </w:r>
            <w:proofErr w:type="spellEnd"/>
          </w:p>
        </w:tc>
      </w:tr>
      <w:tr w:rsidR="00837A60" w:rsidRPr="006B32AD" w14:paraId="7A3C093A" w14:textId="77777777" w:rsidTr="00547C37">
        <w:trPr>
          <w:trHeight w:val="20"/>
        </w:trPr>
        <w:tc>
          <w:tcPr>
            <w:tcW w:w="2659" w:type="pct"/>
          </w:tcPr>
          <w:p w14:paraId="783E3FD4" w14:textId="772F2FB8" w:rsidR="00837A60" w:rsidRPr="006B32AD" w:rsidRDefault="00837A60" w:rsidP="00837A60">
            <w:pPr>
              <w:spacing w:line="360" w:lineRule="auto"/>
              <w:ind w:firstLine="310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Animated head</w:t>
            </w:r>
          </w:p>
        </w:tc>
        <w:tc>
          <w:tcPr>
            <w:tcW w:w="2341" w:type="pct"/>
          </w:tcPr>
          <w:p w14:paraId="07238F45" w14:textId="470512BF" w:rsidR="00837A60" w:rsidRPr="006B32AD" w:rsidRDefault="00552B59" w:rsidP="00696B81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Hed</w:t>
            </w:r>
            <w:proofErr w:type="spellEnd"/>
          </w:p>
        </w:tc>
      </w:tr>
      <w:tr w:rsidR="00837A60" w:rsidRPr="006B32AD" w14:paraId="47C19264" w14:textId="77777777" w:rsidTr="00547C37">
        <w:trPr>
          <w:trHeight w:val="20"/>
        </w:trPr>
        <w:tc>
          <w:tcPr>
            <w:tcW w:w="2659" w:type="pct"/>
          </w:tcPr>
          <w:p w14:paraId="178566C4" w14:textId="0423CE73" w:rsidR="00837A60" w:rsidRPr="006B32AD" w:rsidRDefault="00837A60" w:rsidP="00837A60">
            <w:pPr>
              <w:spacing w:line="360" w:lineRule="auto"/>
              <w:ind w:firstLine="310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No animated head</w:t>
            </w:r>
          </w:p>
        </w:tc>
        <w:tc>
          <w:tcPr>
            <w:tcW w:w="2341" w:type="pct"/>
          </w:tcPr>
          <w:p w14:paraId="73C42B64" w14:textId="5FC8B682" w:rsidR="00837A60" w:rsidRPr="006B32AD" w:rsidRDefault="00552B59" w:rsidP="00837A60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Nhd</w:t>
            </w:r>
            <w:proofErr w:type="spellEnd"/>
          </w:p>
        </w:tc>
      </w:tr>
      <w:tr w:rsidR="00837A60" w:rsidRPr="006B32AD" w14:paraId="3E25C6D8" w14:textId="77777777" w:rsidTr="00547C37">
        <w:trPr>
          <w:trHeight w:val="20"/>
        </w:trPr>
        <w:tc>
          <w:tcPr>
            <w:tcW w:w="2659" w:type="pct"/>
          </w:tcPr>
          <w:p w14:paraId="6B77B668" w14:textId="5E5C63FC" w:rsidR="00837A60" w:rsidRPr="006B32AD" w:rsidRDefault="00837A60" w:rsidP="00837A60">
            <w:pPr>
              <w:spacing w:line="360" w:lineRule="auto"/>
              <w:ind w:firstLine="310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Open mouth</w:t>
            </w:r>
          </w:p>
        </w:tc>
        <w:tc>
          <w:tcPr>
            <w:tcW w:w="2341" w:type="pct"/>
          </w:tcPr>
          <w:p w14:paraId="6A9DADE9" w14:textId="5E7560A9" w:rsidR="00837A60" w:rsidRPr="006B32AD" w:rsidRDefault="00552B59" w:rsidP="00837A60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Mth</w:t>
            </w:r>
            <w:proofErr w:type="spellEnd"/>
          </w:p>
        </w:tc>
      </w:tr>
      <w:tr w:rsidR="00837A60" w:rsidRPr="006B32AD" w14:paraId="289E1529" w14:textId="77777777" w:rsidTr="00547C37">
        <w:trPr>
          <w:trHeight w:val="20"/>
        </w:trPr>
        <w:tc>
          <w:tcPr>
            <w:tcW w:w="2659" w:type="pct"/>
          </w:tcPr>
          <w:p w14:paraId="29B31EF3" w14:textId="26162F56" w:rsidR="00837A60" w:rsidRPr="006B32AD" w:rsidRDefault="00837A60" w:rsidP="00837A60">
            <w:pPr>
              <w:spacing w:line="360" w:lineRule="auto"/>
              <w:ind w:firstLine="310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No open mouth</w:t>
            </w:r>
          </w:p>
        </w:tc>
        <w:tc>
          <w:tcPr>
            <w:tcW w:w="2341" w:type="pct"/>
          </w:tcPr>
          <w:p w14:paraId="57B7289E" w14:textId="5D8EA80B" w:rsidR="00837A60" w:rsidRPr="006B32AD" w:rsidRDefault="00552B59" w:rsidP="00837A60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Nmt</w:t>
            </w:r>
            <w:proofErr w:type="spellEnd"/>
          </w:p>
        </w:tc>
      </w:tr>
      <w:tr w:rsidR="00837A60" w:rsidRPr="006B32AD" w14:paraId="15782289" w14:textId="77777777" w:rsidTr="00547C37">
        <w:trPr>
          <w:trHeight w:val="20"/>
        </w:trPr>
        <w:tc>
          <w:tcPr>
            <w:tcW w:w="2659" w:type="pct"/>
          </w:tcPr>
          <w:p w14:paraId="27F4CA83" w14:textId="5FD6E987" w:rsidR="00837A60" w:rsidRPr="006B32AD" w:rsidRDefault="00837A60" w:rsidP="00837A60">
            <w:pPr>
              <w:spacing w:line="360" w:lineRule="auto"/>
              <w:ind w:firstLine="310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Animated tail</w:t>
            </w:r>
          </w:p>
        </w:tc>
        <w:tc>
          <w:tcPr>
            <w:tcW w:w="2341" w:type="pct"/>
          </w:tcPr>
          <w:p w14:paraId="7509D688" w14:textId="0FFAF42D" w:rsidR="00837A60" w:rsidRPr="006B32AD" w:rsidRDefault="00552B59" w:rsidP="00837A60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Til</w:t>
            </w:r>
            <w:proofErr w:type="spellEnd"/>
          </w:p>
        </w:tc>
      </w:tr>
      <w:tr w:rsidR="00837A60" w:rsidRPr="006B32AD" w14:paraId="21A5A885" w14:textId="77777777" w:rsidTr="00547C37">
        <w:trPr>
          <w:trHeight w:val="20"/>
        </w:trPr>
        <w:tc>
          <w:tcPr>
            <w:tcW w:w="2659" w:type="pct"/>
          </w:tcPr>
          <w:p w14:paraId="54F8C556" w14:textId="1786A4A9" w:rsidR="00837A60" w:rsidRPr="006B32AD" w:rsidRDefault="00837A60" w:rsidP="00837A60">
            <w:pPr>
              <w:spacing w:line="360" w:lineRule="auto"/>
              <w:ind w:firstLine="310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No animated tail</w:t>
            </w:r>
          </w:p>
        </w:tc>
        <w:tc>
          <w:tcPr>
            <w:tcW w:w="2341" w:type="pct"/>
          </w:tcPr>
          <w:p w14:paraId="66B750DA" w14:textId="7B3A94D1" w:rsidR="00837A60" w:rsidRPr="006B32AD" w:rsidRDefault="00552B59" w:rsidP="00837A60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Ntl</w:t>
            </w:r>
            <w:proofErr w:type="spellEnd"/>
          </w:p>
        </w:tc>
      </w:tr>
      <w:tr w:rsidR="00837A60" w:rsidRPr="006B32AD" w14:paraId="45553AEF" w14:textId="77777777" w:rsidTr="00547C37">
        <w:trPr>
          <w:trHeight w:val="20"/>
        </w:trPr>
        <w:tc>
          <w:tcPr>
            <w:tcW w:w="2659" w:type="pct"/>
          </w:tcPr>
          <w:p w14:paraId="3DF86F5B" w14:textId="63243CCA" w:rsidR="00837A60" w:rsidRPr="006B32AD" w:rsidRDefault="00837A60" w:rsidP="00837A60">
            <w:pPr>
              <w:spacing w:line="360" w:lineRule="auto"/>
              <w:ind w:firstLine="310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Other types of animations</w:t>
            </w:r>
          </w:p>
        </w:tc>
        <w:tc>
          <w:tcPr>
            <w:tcW w:w="2341" w:type="pct"/>
          </w:tcPr>
          <w:p w14:paraId="7ED4D0A5" w14:textId="4A984BE1" w:rsidR="00837A60" w:rsidRPr="006B32AD" w:rsidRDefault="00552B59" w:rsidP="00837A60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Oth</w:t>
            </w:r>
            <w:proofErr w:type="spellEnd"/>
          </w:p>
        </w:tc>
      </w:tr>
      <w:tr w:rsidR="00837A60" w:rsidRPr="006B32AD" w14:paraId="6D608B08" w14:textId="77777777" w:rsidTr="00547C37">
        <w:trPr>
          <w:trHeight w:val="20"/>
        </w:trPr>
        <w:tc>
          <w:tcPr>
            <w:tcW w:w="2659" w:type="pct"/>
          </w:tcPr>
          <w:p w14:paraId="0DBFFD51" w14:textId="3B5F989D" w:rsidR="00837A60" w:rsidRPr="006B32AD" w:rsidRDefault="00837A60" w:rsidP="00837A60">
            <w:pPr>
              <w:spacing w:line="360" w:lineRule="auto"/>
              <w:ind w:firstLine="310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No other animations</w:t>
            </w:r>
          </w:p>
        </w:tc>
        <w:tc>
          <w:tcPr>
            <w:tcW w:w="2341" w:type="pct"/>
          </w:tcPr>
          <w:p w14:paraId="1965B1BE" w14:textId="3EC5A7A6" w:rsidR="00837A60" w:rsidRPr="006B32AD" w:rsidRDefault="00552B59" w:rsidP="00837A60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Not</w:t>
            </w:r>
          </w:p>
        </w:tc>
      </w:tr>
      <w:tr w:rsidR="00837A60" w:rsidRPr="006B32AD" w14:paraId="2C1C8F62" w14:textId="77777777" w:rsidTr="00547C37">
        <w:trPr>
          <w:trHeight w:val="20"/>
        </w:trPr>
        <w:tc>
          <w:tcPr>
            <w:tcW w:w="2659" w:type="pct"/>
          </w:tcPr>
          <w:p w14:paraId="67FABE08" w14:textId="77777777" w:rsidR="00905485" w:rsidRPr="006B32AD" w:rsidRDefault="00905485" w:rsidP="00837A60">
            <w:pPr>
              <w:spacing w:line="360" w:lineRule="auto"/>
              <w:jc w:val="both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</w:p>
          <w:p w14:paraId="5FFF3F16" w14:textId="6BE706C4" w:rsidR="00837A60" w:rsidRPr="006B32AD" w:rsidRDefault="006E6A84" w:rsidP="00837A60">
            <w:pPr>
              <w:spacing w:line="360" w:lineRule="auto"/>
              <w:jc w:val="both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  <w:t>Geography and chronology</w:t>
            </w:r>
          </w:p>
        </w:tc>
        <w:tc>
          <w:tcPr>
            <w:tcW w:w="2341" w:type="pct"/>
          </w:tcPr>
          <w:p w14:paraId="5E2427ED" w14:textId="77777777" w:rsidR="00837A60" w:rsidRPr="006B32AD" w:rsidRDefault="00837A60" w:rsidP="00837A60">
            <w:pPr>
              <w:spacing w:line="360" w:lineRule="auto"/>
              <w:jc w:val="both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</w:p>
        </w:tc>
      </w:tr>
      <w:tr w:rsidR="00837A60" w:rsidRPr="006B32AD" w14:paraId="372A59BA" w14:textId="77777777" w:rsidTr="00547C37">
        <w:trPr>
          <w:trHeight w:val="20"/>
        </w:trPr>
        <w:tc>
          <w:tcPr>
            <w:tcW w:w="2659" w:type="pct"/>
          </w:tcPr>
          <w:p w14:paraId="5EB565BC" w14:textId="4F00D856" w:rsidR="00837A60" w:rsidRPr="006B32AD" w:rsidRDefault="00837A60" w:rsidP="00837A60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Pre-Magdalenian and Lower Magdalenian</w:t>
            </w:r>
          </w:p>
        </w:tc>
        <w:tc>
          <w:tcPr>
            <w:tcW w:w="2341" w:type="pct"/>
          </w:tcPr>
          <w:p w14:paraId="700CD3E8" w14:textId="77777777" w:rsidR="00837A60" w:rsidRPr="006B32AD" w:rsidRDefault="00837A60" w:rsidP="00837A60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PM</w:t>
            </w:r>
          </w:p>
        </w:tc>
      </w:tr>
      <w:tr w:rsidR="00837A60" w:rsidRPr="006B32AD" w14:paraId="4414C8E6" w14:textId="77777777" w:rsidTr="00547C37">
        <w:trPr>
          <w:trHeight w:val="20"/>
        </w:trPr>
        <w:tc>
          <w:tcPr>
            <w:tcW w:w="2659" w:type="pct"/>
          </w:tcPr>
          <w:p w14:paraId="6EC10484" w14:textId="3E6AC44F" w:rsidR="00837A60" w:rsidRPr="006B32AD" w:rsidRDefault="00837A60" w:rsidP="00837A60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Middle and Upper Magdalenian</w:t>
            </w:r>
          </w:p>
        </w:tc>
        <w:tc>
          <w:tcPr>
            <w:tcW w:w="2341" w:type="pct"/>
          </w:tcPr>
          <w:p w14:paraId="7DD734E2" w14:textId="142A3B5B" w:rsidR="00837A60" w:rsidRPr="006B32AD" w:rsidRDefault="00837A60" w:rsidP="00837A60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MUM</w:t>
            </w:r>
          </w:p>
        </w:tc>
      </w:tr>
      <w:tr w:rsidR="00837A60" w:rsidRPr="006B32AD" w14:paraId="412DF302" w14:textId="77777777" w:rsidTr="00547C37">
        <w:trPr>
          <w:trHeight w:val="20"/>
        </w:trPr>
        <w:tc>
          <w:tcPr>
            <w:tcW w:w="2659" w:type="pct"/>
          </w:tcPr>
          <w:p w14:paraId="6C6BF0B3" w14:textId="2C13F7AF" w:rsidR="00837A60" w:rsidRPr="006B32AD" w:rsidRDefault="00837A60" w:rsidP="00837A60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Cantabri</w:t>
            </w:r>
            <w:r w:rsidR="00552B59"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an</w:t>
            </w: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 xml:space="preserve"> region</w:t>
            </w:r>
          </w:p>
        </w:tc>
        <w:tc>
          <w:tcPr>
            <w:tcW w:w="2341" w:type="pct"/>
          </w:tcPr>
          <w:p w14:paraId="03FDF85E" w14:textId="60286C2E" w:rsidR="00837A60" w:rsidRPr="006B32AD" w:rsidRDefault="00837A60" w:rsidP="00837A60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CR</w:t>
            </w:r>
          </w:p>
        </w:tc>
      </w:tr>
      <w:tr w:rsidR="00837A60" w:rsidRPr="006B32AD" w14:paraId="686052C4" w14:textId="77777777" w:rsidTr="00547C37">
        <w:trPr>
          <w:trHeight w:val="20"/>
        </w:trPr>
        <w:tc>
          <w:tcPr>
            <w:tcW w:w="2659" w:type="pct"/>
          </w:tcPr>
          <w:p w14:paraId="1AD06ACC" w14:textId="2CBE0FB5" w:rsidR="00837A60" w:rsidRPr="006B32AD" w:rsidRDefault="00837A60" w:rsidP="00837A60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Pyrennes</w:t>
            </w:r>
            <w:proofErr w:type="spellEnd"/>
          </w:p>
        </w:tc>
        <w:tc>
          <w:tcPr>
            <w:tcW w:w="2341" w:type="pct"/>
          </w:tcPr>
          <w:p w14:paraId="489DCA22" w14:textId="77777777" w:rsidR="00837A60" w:rsidRPr="006B32AD" w:rsidRDefault="00837A60" w:rsidP="00837A60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PIR</w:t>
            </w:r>
          </w:p>
        </w:tc>
      </w:tr>
      <w:tr w:rsidR="00837A60" w:rsidRPr="006B32AD" w14:paraId="138E34B5" w14:textId="77777777" w:rsidTr="00547C37">
        <w:trPr>
          <w:trHeight w:val="20"/>
        </w:trPr>
        <w:tc>
          <w:tcPr>
            <w:tcW w:w="2659" w:type="pct"/>
          </w:tcPr>
          <w:p w14:paraId="52540FEE" w14:textId="0AD58509" w:rsidR="00837A60" w:rsidRPr="006B32AD" w:rsidRDefault="00837A60" w:rsidP="00837A60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Aquitaine</w:t>
            </w:r>
          </w:p>
        </w:tc>
        <w:tc>
          <w:tcPr>
            <w:tcW w:w="2341" w:type="pct"/>
          </w:tcPr>
          <w:p w14:paraId="7DF3F86C" w14:textId="77777777" w:rsidR="00837A60" w:rsidRPr="006B32AD" w:rsidRDefault="00837A60" w:rsidP="00837A60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AQ</w:t>
            </w:r>
          </w:p>
        </w:tc>
      </w:tr>
      <w:tr w:rsidR="00837A60" w:rsidRPr="006B32AD" w14:paraId="36D437FD" w14:textId="77777777" w:rsidTr="00547C37">
        <w:trPr>
          <w:trHeight w:val="20"/>
        </w:trPr>
        <w:tc>
          <w:tcPr>
            <w:tcW w:w="2659" w:type="pct"/>
          </w:tcPr>
          <w:p w14:paraId="5188C5C4" w14:textId="38B8DAF8" w:rsidR="00837A60" w:rsidRPr="006B32AD" w:rsidRDefault="00837A60" w:rsidP="00837A60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Rh</w:t>
            </w:r>
            <w:r w:rsidR="003C645A"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ône</w:t>
            </w:r>
          </w:p>
        </w:tc>
        <w:tc>
          <w:tcPr>
            <w:tcW w:w="2341" w:type="pct"/>
          </w:tcPr>
          <w:p w14:paraId="0717CB05" w14:textId="77777777" w:rsidR="00837A60" w:rsidRPr="006B32AD" w:rsidRDefault="00837A60" w:rsidP="00837A60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RHO</w:t>
            </w:r>
          </w:p>
        </w:tc>
      </w:tr>
      <w:tr w:rsidR="00837A60" w:rsidRPr="006B32AD" w14:paraId="22159E7A" w14:textId="77777777" w:rsidTr="00547C37">
        <w:trPr>
          <w:trHeight w:val="20"/>
        </w:trPr>
        <w:tc>
          <w:tcPr>
            <w:tcW w:w="2659" w:type="pct"/>
          </w:tcPr>
          <w:p w14:paraId="0674AF18" w14:textId="41263CD2" w:rsidR="00837A60" w:rsidRPr="006B32AD" w:rsidRDefault="00837A60" w:rsidP="00837A60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Quercy</w:t>
            </w:r>
            <w:proofErr w:type="spellEnd"/>
          </w:p>
        </w:tc>
        <w:tc>
          <w:tcPr>
            <w:tcW w:w="2341" w:type="pct"/>
          </w:tcPr>
          <w:p w14:paraId="456DD873" w14:textId="77777777" w:rsidR="00837A60" w:rsidRPr="006B32AD" w:rsidRDefault="00837A60" w:rsidP="00837A60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QUE</w:t>
            </w:r>
          </w:p>
        </w:tc>
      </w:tr>
      <w:tr w:rsidR="00837A60" w:rsidRPr="006B32AD" w14:paraId="5E88ED4F" w14:textId="77777777" w:rsidTr="00547C37">
        <w:trPr>
          <w:trHeight w:val="20"/>
        </w:trPr>
        <w:tc>
          <w:tcPr>
            <w:tcW w:w="2659" w:type="pct"/>
          </w:tcPr>
          <w:p w14:paraId="326D7AF9" w14:textId="0D743342" w:rsidR="00837A60" w:rsidRPr="006B32AD" w:rsidRDefault="003C645A" w:rsidP="00837A60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Central-south Iberian Peninsula</w:t>
            </w:r>
          </w:p>
        </w:tc>
        <w:tc>
          <w:tcPr>
            <w:tcW w:w="2341" w:type="pct"/>
          </w:tcPr>
          <w:p w14:paraId="2D137554" w14:textId="09CAFB14" w:rsidR="00837A60" w:rsidRPr="006B32AD" w:rsidRDefault="00837A60" w:rsidP="00837A60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PIB</w:t>
            </w:r>
          </w:p>
        </w:tc>
      </w:tr>
      <w:tr w:rsidR="00B3759E" w:rsidRPr="006B32AD" w14:paraId="58F09638" w14:textId="77777777" w:rsidTr="00547C37">
        <w:trPr>
          <w:trHeight w:val="20"/>
        </w:trPr>
        <w:tc>
          <w:tcPr>
            <w:tcW w:w="2659" w:type="pct"/>
            <w:tcBorders>
              <w:bottom w:val="single" w:sz="12" w:space="0" w:color="auto"/>
            </w:tcBorders>
          </w:tcPr>
          <w:p w14:paraId="141467EE" w14:textId="4553DDEB" w:rsidR="00B3759E" w:rsidRPr="006B32AD" w:rsidRDefault="00B3759E" w:rsidP="00837A60">
            <w:pPr>
              <w:spacing w:line="360" w:lineRule="auto"/>
              <w:ind w:firstLine="321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 xml:space="preserve">Northern </w:t>
            </w: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france</w:t>
            </w:r>
            <w:proofErr w:type="spellEnd"/>
          </w:p>
        </w:tc>
        <w:tc>
          <w:tcPr>
            <w:tcW w:w="2341" w:type="pct"/>
            <w:tcBorders>
              <w:bottom w:val="single" w:sz="12" w:space="0" w:color="auto"/>
            </w:tcBorders>
          </w:tcPr>
          <w:p w14:paraId="6DE3D85F" w14:textId="19015D8D" w:rsidR="00B3759E" w:rsidRPr="006B32AD" w:rsidRDefault="00B3759E" w:rsidP="00837A60">
            <w:pPr>
              <w:spacing w:line="360" w:lineRule="auto"/>
              <w:jc w:val="both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NOR</w:t>
            </w:r>
          </w:p>
        </w:tc>
      </w:tr>
    </w:tbl>
    <w:p w14:paraId="32046C56" w14:textId="0BA807EC" w:rsidR="00A26167" w:rsidRPr="006B32AD" w:rsidRDefault="00A26167" w:rsidP="00E1631A">
      <w:pPr>
        <w:spacing w:line="360" w:lineRule="auto"/>
        <w:jc w:val="both"/>
        <w:rPr>
          <w:rFonts w:ascii="Palatino Linotype" w:hAnsi="Palatino Linotype" w:cs="Times New Roman"/>
          <w:b/>
          <w:bCs/>
          <w:color w:val="000000" w:themeColor="text1"/>
          <w:sz w:val="20"/>
          <w:szCs w:val="20"/>
          <w:lang w:val="en-GB"/>
        </w:rPr>
      </w:pPr>
    </w:p>
    <w:p w14:paraId="4844929E" w14:textId="7F25D322" w:rsidR="00A26167" w:rsidRPr="006B32AD" w:rsidRDefault="00C33D3D" w:rsidP="00C33D3D">
      <w:pPr>
        <w:pStyle w:val="Caption"/>
        <w:rPr>
          <w:rFonts w:ascii="Palatino Linotype" w:hAnsi="Palatino Linotype" w:cs="Times New Roman"/>
          <w:i w:val="0"/>
          <w:iCs w:val="0"/>
          <w:color w:val="000000" w:themeColor="text1"/>
          <w:sz w:val="20"/>
          <w:szCs w:val="20"/>
          <w:lang w:val="en-GB"/>
        </w:rPr>
      </w:pP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t>Table S</w:t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instrText xml:space="preserve"> SEQ Table_S \* ARABIC </w:instrText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EE5898" w:rsidRPr="006B32AD">
        <w:rPr>
          <w:rFonts w:ascii="Palatino Linotype" w:hAnsi="Palatino Linotype" w:cs="Times New Roman"/>
          <w:b/>
          <w:bCs/>
          <w:i w:val="0"/>
          <w:iCs w:val="0"/>
          <w:noProof/>
          <w:color w:val="000000" w:themeColor="text1"/>
          <w:sz w:val="20"/>
          <w:szCs w:val="20"/>
          <w:lang w:val="en-GB"/>
        </w:rPr>
        <w:t>3</w:t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t>.</w:t>
      </w:r>
      <w:r w:rsidR="00A26167" w:rsidRPr="006B32AD">
        <w:rPr>
          <w:rFonts w:ascii="Palatino Linotype" w:hAnsi="Palatino Linotype" w:cs="Times New Roman"/>
          <w:i w:val="0"/>
          <w:iCs w:val="0"/>
          <w:color w:val="000000" w:themeColor="text1"/>
          <w:sz w:val="20"/>
          <w:szCs w:val="20"/>
          <w:lang w:val="en-GB"/>
        </w:rPr>
        <w:t xml:space="preserve"> </w:t>
      </w:r>
      <w:r w:rsidR="00905485" w:rsidRPr="006B32AD">
        <w:rPr>
          <w:rFonts w:ascii="Palatino Linotype" w:hAnsi="Palatino Linotype" w:cs="Times New Roman"/>
          <w:i w:val="0"/>
          <w:iCs w:val="0"/>
          <w:color w:val="000000" w:themeColor="text1"/>
          <w:sz w:val="20"/>
          <w:szCs w:val="20"/>
          <w:lang w:val="en-GB"/>
        </w:rPr>
        <w:t>Criteria studied for depictions of wounded animals.</w:t>
      </w:r>
    </w:p>
    <w:p w14:paraId="3457E2C3" w14:textId="2AA32EB4" w:rsidR="00C30B16" w:rsidRPr="006B32AD" w:rsidRDefault="00C30B16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51437D64" w14:textId="252E428A" w:rsidR="00C30B16" w:rsidRPr="006B32AD" w:rsidRDefault="00C30B16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4EDCF67F" w14:textId="77777777" w:rsidR="009D46F3" w:rsidRPr="006B32AD" w:rsidRDefault="009D46F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  <w:sectPr w:rsidR="009D46F3" w:rsidRPr="006B32AD" w:rsidSect="007C6D64">
          <w:pgSz w:w="11900" w:h="16840"/>
          <w:pgMar w:top="1417" w:right="1701" w:bottom="1417" w:left="1701" w:header="708" w:footer="708" w:gutter="0"/>
          <w:cols w:space="708"/>
          <w:docGrid w:linePitch="360"/>
        </w:sectPr>
      </w:pPr>
    </w:p>
    <w:p w14:paraId="612328C9" w14:textId="5D413EEA" w:rsidR="00C30B16" w:rsidRPr="006B32AD" w:rsidRDefault="00C30B16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30BE84DF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4029AB5F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30542494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1447351B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798494AA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19941C3E" w14:textId="620C32FD" w:rsidR="00C33D3D" w:rsidRPr="006B32AD" w:rsidRDefault="00C33D3D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2"/>
        <w:gridCol w:w="2703"/>
        <w:gridCol w:w="1476"/>
        <w:gridCol w:w="1594"/>
        <w:gridCol w:w="2712"/>
        <w:gridCol w:w="1277"/>
        <w:gridCol w:w="1160"/>
        <w:gridCol w:w="1092"/>
      </w:tblGrid>
      <w:tr w:rsidR="00C33D3D" w:rsidRPr="006B32AD" w14:paraId="3E9757D9" w14:textId="77777777" w:rsidTr="009D46F3">
        <w:trPr>
          <w:trHeight w:val="492"/>
        </w:trPr>
        <w:tc>
          <w:tcPr>
            <w:tcW w:w="71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36529C1" w14:textId="2D936F50" w:rsidR="00C33D3D" w:rsidRPr="006B32AD" w:rsidRDefault="009D46F3" w:rsidP="009D46F3">
            <w:pPr>
              <w:jc w:val="center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  <w:t>Site</w:t>
            </w:r>
          </w:p>
        </w:tc>
        <w:tc>
          <w:tcPr>
            <w:tcW w:w="96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AFFA5EE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b/>
                <w:bCs/>
                <w:color w:val="000000"/>
                <w:sz w:val="20"/>
                <w:szCs w:val="20"/>
                <w:lang w:val="en-GB"/>
              </w:rPr>
              <w:t>Cantabrian region</w:t>
            </w:r>
          </w:p>
        </w:tc>
        <w:tc>
          <w:tcPr>
            <w:tcW w:w="52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C8D8CFA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b/>
                <w:bCs/>
                <w:color w:val="000000"/>
                <w:sz w:val="20"/>
                <w:szCs w:val="20"/>
                <w:lang w:val="en-GB"/>
              </w:rPr>
              <w:t>Pyrenees</w:t>
            </w:r>
          </w:p>
        </w:tc>
        <w:tc>
          <w:tcPr>
            <w:tcW w:w="56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D6633DB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b/>
                <w:bCs/>
                <w:color w:val="000000"/>
                <w:sz w:val="20"/>
                <w:szCs w:val="20"/>
                <w:lang w:val="en-GB"/>
              </w:rPr>
              <w:t>Aquitaine</w:t>
            </w:r>
          </w:p>
        </w:tc>
        <w:tc>
          <w:tcPr>
            <w:tcW w:w="96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4E014BA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b/>
                <w:bCs/>
                <w:color w:val="000000"/>
                <w:sz w:val="20"/>
                <w:szCs w:val="20"/>
                <w:lang w:val="en-GB"/>
              </w:rPr>
              <w:t>Central-south I. P.</w:t>
            </w:r>
          </w:p>
        </w:tc>
        <w:tc>
          <w:tcPr>
            <w:tcW w:w="45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387F7F1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b/>
                <w:bCs/>
                <w:color w:val="000000"/>
                <w:sz w:val="20"/>
                <w:szCs w:val="20"/>
                <w:lang w:val="en-GB"/>
              </w:rPr>
              <w:t>Quercy</w:t>
            </w:r>
            <w:proofErr w:type="spellEnd"/>
          </w:p>
        </w:tc>
        <w:tc>
          <w:tcPr>
            <w:tcW w:w="41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23FA042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b/>
                <w:bCs/>
                <w:color w:val="000000"/>
                <w:sz w:val="20"/>
                <w:szCs w:val="20"/>
                <w:lang w:val="en-GB"/>
              </w:rPr>
              <w:t>Rhône</w:t>
            </w:r>
          </w:p>
        </w:tc>
        <w:tc>
          <w:tcPr>
            <w:tcW w:w="39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F3D74B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b/>
                <w:bCs/>
                <w:color w:val="000000"/>
                <w:sz w:val="20"/>
                <w:szCs w:val="20"/>
                <w:lang w:val="en-GB"/>
              </w:rPr>
              <w:t>North</w:t>
            </w:r>
          </w:p>
        </w:tc>
      </w:tr>
      <w:tr w:rsidR="00C33D3D" w:rsidRPr="006B32AD" w14:paraId="52462DDA" w14:textId="77777777" w:rsidTr="009D46F3">
        <w:tc>
          <w:tcPr>
            <w:tcW w:w="711" w:type="pct"/>
            <w:tcBorders>
              <w:top w:val="single" w:sz="12" w:space="0" w:color="auto"/>
            </w:tcBorders>
            <w:vAlign w:val="center"/>
          </w:tcPr>
          <w:p w14:paraId="4F12068F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</w:p>
        </w:tc>
        <w:tc>
          <w:tcPr>
            <w:tcW w:w="965" w:type="pct"/>
            <w:tcBorders>
              <w:top w:val="single" w:sz="12" w:space="0" w:color="auto"/>
            </w:tcBorders>
            <w:vAlign w:val="center"/>
          </w:tcPr>
          <w:p w14:paraId="019276EB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</w:p>
        </w:tc>
        <w:tc>
          <w:tcPr>
            <w:tcW w:w="527" w:type="pct"/>
            <w:tcBorders>
              <w:top w:val="single" w:sz="12" w:space="0" w:color="auto"/>
            </w:tcBorders>
            <w:vAlign w:val="center"/>
          </w:tcPr>
          <w:p w14:paraId="6AE8B61D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</w:p>
        </w:tc>
        <w:tc>
          <w:tcPr>
            <w:tcW w:w="569" w:type="pct"/>
            <w:tcBorders>
              <w:top w:val="single" w:sz="12" w:space="0" w:color="auto"/>
            </w:tcBorders>
            <w:vAlign w:val="center"/>
          </w:tcPr>
          <w:p w14:paraId="7C9F5ED5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</w:p>
        </w:tc>
        <w:tc>
          <w:tcPr>
            <w:tcW w:w="968" w:type="pct"/>
            <w:tcBorders>
              <w:top w:val="single" w:sz="12" w:space="0" w:color="auto"/>
            </w:tcBorders>
            <w:vAlign w:val="center"/>
          </w:tcPr>
          <w:p w14:paraId="09061721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</w:p>
        </w:tc>
        <w:tc>
          <w:tcPr>
            <w:tcW w:w="456" w:type="pct"/>
            <w:tcBorders>
              <w:top w:val="single" w:sz="12" w:space="0" w:color="auto"/>
            </w:tcBorders>
            <w:vAlign w:val="center"/>
          </w:tcPr>
          <w:p w14:paraId="49B2094E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</w:p>
        </w:tc>
        <w:tc>
          <w:tcPr>
            <w:tcW w:w="414" w:type="pct"/>
            <w:tcBorders>
              <w:top w:val="single" w:sz="12" w:space="0" w:color="auto"/>
            </w:tcBorders>
            <w:vAlign w:val="center"/>
          </w:tcPr>
          <w:p w14:paraId="4E1BD7A4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</w:p>
        </w:tc>
        <w:tc>
          <w:tcPr>
            <w:tcW w:w="390" w:type="pct"/>
            <w:tcBorders>
              <w:top w:val="single" w:sz="12" w:space="0" w:color="auto"/>
            </w:tcBorders>
            <w:vAlign w:val="center"/>
          </w:tcPr>
          <w:p w14:paraId="1D2C9468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</w:p>
        </w:tc>
      </w:tr>
      <w:tr w:rsidR="00C33D3D" w:rsidRPr="006B32AD" w14:paraId="160470DC" w14:textId="77777777" w:rsidTr="009D46F3">
        <w:tc>
          <w:tcPr>
            <w:tcW w:w="711" w:type="pct"/>
            <w:vAlign w:val="center"/>
          </w:tcPr>
          <w:p w14:paraId="6959D664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Bison</w:t>
            </w:r>
          </w:p>
        </w:tc>
        <w:tc>
          <w:tcPr>
            <w:tcW w:w="965" w:type="pct"/>
            <w:vAlign w:val="center"/>
          </w:tcPr>
          <w:p w14:paraId="36829E22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21</w:t>
            </w:r>
          </w:p>
        </w:tc>
        <w:tc>
          <w:tcPr>
            <w:tcW w:w="527" w:type="pct"/>
            <w:vAlign w:val="center"/>
          </w:tcPr>
          <w:p w14:paraId="4BF95618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72</w:t>
            </w:r>
          </w:p>
        </w:tc>
        <w:tc>
          <w:tcPr>
            <w:tcW w:w="569" w:type="pct"/>
            <w:vAlign w:val="center"/>
          </w:tcPr>
          <w:p w14:paraId="3768A518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9</w:t>
            </w:r>
          </w:p>
        </w:tc>
        <w:tc>
          <w:tcPr>
            <w:tcW w:w="968" w:type="pct"/>
            <w:vAlign w:val="center"/>
          </w:tcPr>
          <w:p w14:paraId="44926368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456" w:type="pct"/>
            <w:vAlign w:val="center"/>
          </w:tcPr>
          <w:p w14:paraId="3EFC76E1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414" w:type="pct"/>
            <w:vAlign w:val="center"/>
          </w:tcPr>
          <w:p w14:paraId="7669775E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390" w:type="pct"/>
            <w:vAlign w:val="center"/>
          </w:tcPr>
          <w:p w14:paraId="471544FD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</w:tr>
      <w:tr w:rsidR="00C33D3D" w:rsidRPr="006B32AD" w14:paraId="67A951B0" w14:textId="77777777" w:rsidTr="009D46F3">
        <w:tc>
          <w:tcPr>
            <w:tcW w:w="711" w:type="pct"/>
            <w:vAlign w:val="center"/>
          </w:tcPr>
          <w:p w14:paraId="436A5E52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Auroch</w:t>
            </w:r>
            <w:proofErr w:type="spellEnd"/>
          </w:p>
        </w:tc>
        <w:tc>
          <w:tcPr>
            <w:tcW w:w="965" w:type="pct"/>
            <w:vAlign w:val="center"/>
          </w:tcPr>
          <w:p w14:paraId="62B144AE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527" w:type="pct"/>
            <w:vAlign w:val="center"/>
          </w:tcPr>
          <w:p w14:paraId="45A4BFB2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569" w:type="pct"/>
            <w:vAlign w:val="center"/>
          </w:tcPr>
          <w:p w14:paraId="5C5AEC80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968" w:type="pct"/>
            <w:vAlign w:val="center"/>
          </w:tcPr>
          <w:p w14:paraId="272FC65D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456" w:type="pct"/>
            <w:vAlign w:val="center"/>
          </w:tcPr>
          <w:p w14:paraId="6ED9ABC8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414" w:type="pct"/>
            <w:vAlign w:val="center"/>
          </w:tcPr>
          <w:p w14:paraId="2FA01B3B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390" w:type="pct"/>
            <w:vAlign w:val="center"/>
          </w:tcPr>
          <w:p w14:paraId="2C417EC7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</w:tr>
      <w:tr w:rsidR="00C33D3D" w:rsidRPr="006B32AD" w14:paraId="53D0656C" w14:textId="77777777" w:rsidTr="009D46F3">
        <w:tc>
          <w:tcPr>
            <w:tcW w:w="711" w:type="pct"/>
            <w:vAlign w:val="center"/>
          </w:tcPr>
          <w:p w14:paraId="65AFAC05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Horse</w:t>
            </w:r>
          </w:p>
        </w:tc>
        <w:tc>
          <w:tcPr>
            <w:tcW w:w="965" w:type="pct"/>
            <w:vAlign w:val="center"/>
          </w:tcPr>
          <w:p w14:paraId="1F6728EA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527" w:type="pct"/>
            <w:vAlign w:val="center"/>
          </w:tcPr>
          <w:p w14:paraId="53995E77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17</w:t>
            </w:r>
          </w:p>
        </w:tc>
        <w:tc>
          <w:tcPr>
            <w:tcW w:w="569" w:type="pct"/>
            <w:vAlign w:val="center"/>
          </w:tcPr>
          <w:p w14:paraId="3DC9E3AE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32</w:t>
            </w:r>
          </w:p>
        </w:tc>
        <w:tc>
          <w:tcPr>
            <w:tcW w:w="968" w:type="pct"/>
            <w:vAlign w:val="center"/>
          </w:tcPr>
          <w:p w14:paraId="05306BFF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456" w:type="pct"/>
            <w:vAlign w:val="center"/>
          </w:tcPr>
          <w:p w14:paraId="2DABCAB0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414" w:type="pct"/>
            <w:vAlign w:val="center"/>
          </w:tcPr>
          <w:p w14:paraId="328B8C7E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7</w:t>
            </w:r>
          </w:p>
        </w:tc>
        <w:tc>
          <w:tcPr>
            <w:tcW w:w="390" w:type="pct"/>
            <w:vAlign w:val="center"/>
          </w:tcPr>
          <w:p w14:paraId="2E998D59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</w:tr>
      <w:tr w:rsidR="00C33D3D" w:rsidRPr="006B32AD" w14:paraId="76F159A2" w14:textId="77777777" w:rsidTr="009D46F3">
        <w:tc>
          <w:tcPr>
            <w:tcW w:w="711" w:type="pct"/>
            <w:vAlign w:val="center"/>
          </w:tcPr>
          <w:p w14:paraId="7CCFD51E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Bear</w:t>
            </w:r>
          </w:p>
        </w:tc>
        <w:tc>
          <w:tcPr>
            <w:tcW w:w="965" w:type="pct"/>
            <w:vAlign w:val="center"/>
          </w:tcPr>
          <w:p w14:paraId="4C2FEDE3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527" w:type="pct"/>
            <w:vAlign w:val="center"/>
          </w:tcPr>
          <w:p w14:paraId="65C5FF65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569" w:type="pct"/>
            <w:vAlign w:val="center"/>
          </w:tcPr>
          <w:p w14:paraId="77E3AF0A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68" w:type="pct"/>
            <w:vAlign w:val="center"/>
          </w:tcPr>
          <w:p w14:paraId="74BEFB4E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456" w:type="pct"/>
            <w:vAlign w:val="center"/>
          </w:tcPr>
          <w:p w14:paraId="5DBBD619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414" w:type="pct"/>
            <w:vAlign w:val="center"/>
          </w:tcPr>
          <w:p w14:paraId="0A11532E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390" w:type="pct"/>
            <w:vAlign w:val="center"/>
          </w:tcPr>
          <w:p w14:paraId="55B0B3DF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</w:tr>
      <w:tr w:rsidR="00C33D3D" w:rsidRPr="006B32AD" w14:paraId="23BEA555" w14:textId="77777777" w:rsidTr="009D46F3">
        <w:tc>
          <w:tcPr>
            <w:tcW w:w="711" w:type="pct"/>
            <w:vAlign w:val="center"/>
          </w:tcPr>
          <w:p w14:paraId="2408A413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Lion</w:t>
            </w:r>
          </w:p>
        </w:tc>
        <w:tc>
          <w:tcPr>
            <w:tcW w:w="965" w:type="pct"/>
            <w:vAlign w:val="center"/>
          </w:tcPr>
          <w:p w14:paraId="7A8B2911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527" w:type="pct"/>
            <w:vAlign w:val="center"/>
          </w:tcPr>
          <w:p w14:paraId="47B36BE8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569" w:type="pct"/>
            <w:vAlign w:val="center"/>
          </w:tcPr>
          <w:p w14:paraId="493F9180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968" w:type="pct"/>
            <w:vAlign w:val="center"/>
          </w:tcPr>
          <w:p w14:paraId="26BDBCC2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456" w:type="pct"/>
            <w:vAlign w:val="center"/>
          </w:tcPr>
          <w:p w14:paraId="57FF2F79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414" w:type="pct"/>
            <w:vAlign w:val="center"/>
          </w:tcPr>
          <w:p w14:paraId="73CD1C5B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390" w:type="pct"/>
            <w:vAlign w:val="center"/>
          </w:tcPr>
          <w:p w14:paraId="1EC5C260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</w:tr>
      <w:tr w:rsidR="00C33D3D" w:rsidRPr="006B32AD" w14:paraId="01A5E5BD" w14:textId="77777777" w:rsidTr="009D46F3">
        <w:tc>
          <w:tcPr>
            <w:tcW w:w="711" w:type="pct"/>
            <w:vAlign w:val="center"/>
          </w:tcPr>
          <w:p w14:paraId="63D97A27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Goat</w:t>
            </w:r>
          </w:p>
        </w:tc>
        <w:tc>
          <w:tcPr>
            <w:tcW w:w="965" w:type="pct"/>
            <w:vAlign w:val="center"/>
          </w:tcPr>
          <w:p w14:paraId="293026ED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8</w:t>
            </w:r>
          </w:p>
        </w:tc>
        <w:tc>
          <w:tcPr>
            <w:tcW w:w="527" w:type="pct"/>
            <w:vAlign w:val="center"/>
          </w:tcPr>
          <w:p w14:paraId="37521622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7</w:t>
            </w:r>
          </w:p>
        </w:tc>
        <w:tc>
          <w:tcPr>
            <w:tcW w:w="569" w:type="pct"/>
            <w:vAlign w:val="center"/>
          </w:tcPr>
          <w:p w14:paraId="6327ED7E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68" w:type="pct"/>
            <w:vAlign w:val="center"/>
          </w:tcPr>
          <w:p w14:paraId="0DCEDE22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456" w:type="pct"/>
            <w:vAlign w:val="center"/>
          </w:tcPr>
          <w:p w14:paraId="542C6C48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414" w:type="pct"/>
            <w:vAlign w:val="center"/>
          </w:tcPr>
          <w:p w14:paraId="4742ED42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390" w:type="pct"/>
            <w:vAlign w:val="center"/>
          </w:tcPr>
          <w:p w14:paraId="6D94D46A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</w:tr>
      <w:tr w:rsidR="00C33D3D" w:rsidRPr="006B32AD" w14:paraId="63654C97" w14:textId="77777777" w:rsidTr="009D46F3">
        <w:tc>
          <w:tcPr>
            <w:tcW w:w="711" w:type="pct"/>
            <w:vAlign w:val="center"/>
          </w:tcPr>
          <w:p w14:paraId="546B479F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Mammoth</w:t>
            </w:r>
          </w:p>
        </w:tc>
        <w:tc>
          <w:tcPr>
            <w:tcW w:w="965" w:type="pct"/>
            <w:vAlign w:val="center"/>
          </w:tcPr>
          <w:p w14:paraId="32A76EF0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527" w:type="pct"/>
            <w:vAlign w:val="center"/>
          </w:tcPr>
          <w:p w14:paraId="5C57B9C3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569" w:type="pct"/>
            <w:vAlign w:val="center"/>
          </w:tcPr>
          <w:p w14:paraId="2C7E601B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968" w:type="pct"/>
            <w:vAlign w:val="center"/>
          </w:tcPr>
          <w:p w14:paraId="0739C5BA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456" w:type="pct"/>
            <w:vAlign w:val="center"/>
          </w:tcPr>
          <w:p w14:paraId="4E6322D9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414" w:type="pct"/>
            <w:vAlign w:val="center"/>
          </w:tcPr>
          <w:p w14:paraId="4C3CB41A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390" w:type="pct"/>
            <w:vAlign w:val="center"/>
          </w:tcPr>
          <w:p w14:paraId="4FD6180B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</w:tr>
      <w:tr w:rsidR="00C33D3D" w:rsidRPr="006B32AD" w14:paraId="0937E7DC" w14:textId="77777777" w:rsidTr="009D46F3">
        <w:tc>
          <w:tcPr>
            <w:tcW w:w="711" w:type="pct"/>
            <w:vAlign w:val="center"/>
          </w:tcPr>
          <w:p w14:paraId="40381A97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Reindeer</w:t>
            </w:r>
          </w:p>
        </w:tc>
        <w:tc>
          <w:tcPr>
            <w:tcW w:w="965" w:type="pct"/>
            <w:vAlign w:val="center"/>
          </w:tcPr>
          <w:p w14:paraId="4360F59C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527" w:type="pct"/>
            <w:vAlign w:val="center"/>
          </w:tcPr>
          <w:p w14:paraId="79BB4AF1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7</w:t>
            </w:r>
          </w:p>
        </w:tc>
        <w:tc>
          <w:tcPr>
            <w:tcW w:w="569" w:type="pct"/>
            <w:vAlign w:val="center"/>
          </w:tcPr>
          <w:p w14:paraId="2137079F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968" w:type="pct"/>
            <w:vAlign w:val="center"/>
          </w:tcPr>
          <w:p w14:paraId="572C3334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456" w:type="pct"/>
            <w:vAlign w:val="center"/>
          </w:tcPr>
          <w:p w14:paraId="55B546ED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414" w:type="pct"/>
            <w:vAlign w:val="center"/>
          </w:tcPr>
          <w:p w14:paraId="266EE7A9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390" w:type="pct"/>
            <w:vAlign w:val="center"/>
          </w:tcPr>
          <w:p w14:paraId="07BA1803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</w:tr>
      <w:tr w:rsidR="00C33D3D" w:rsidRPr="006B32AD" w14:paraId="393ECB9E" w14:textId="77777777" w:rsidTr="009D46F3">
        <w:tc>
          <w:tcPr>
            <w:tcW w:w="711" w:type="pct"/>
            <w:vAlign w:val="center"/>
          </w:tcPr>
          <w:p w14:paraId="40C6A250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Megaloceros</w:t>
            </w:r>
          </w:p>
        </w:tc>
        <w:tc>
          <w:tcPr>
            <w:tcW w:w="965" w:type="pct"/>
            <w:vAlign w:val="center"/>
          </w:tcPr>
          <w:p w14:paraId="1F4DA42B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527" w:type="pct"/>
            <w:vAlign w:val="center"/>
          </w:tcPr>
          <w:p w14:paraId="009FB594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569" w:type="pct"/>
            <w:vAlign w:val="center"/>
          </w:tcPr>
          <w:p w14:paraId="0A05ABD6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68" w:type="pct"/>
            <w:vAlign w:val="center"/>
          </w:tcPr>
          <w:p w14:paraId="169DE5A5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456" w:type="pct"/>
            <w:vAlign w:val="center"/>
          </w:tcPr>
          <w:p w14:paraId="427FB30F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414" w:type="pct"/>
            <w:vAlign w:val="center"/>
          </w:tcPr>
          <w:p w14:paraId="38052CEA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390" w:type="pct"/>
            <w:vAlign w:val="center"/>
          </w:tcPr>
          <w:p w14:paraId="3998E2BA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</w:tr>
      <w:tr w:rsidR="00C33D3D" w:rsidRPr="006B32AD" w14:paraId="5828DFF3" w14:textId="77777777" w:rsidTr="009D46F3">
        <w:tc>
          <w:tcPr>
            <w:tcW w:w="711" w:type="pct"/>
            <w:vAlign w:val="center"/>
          </w:tcPr>
          <w:p w14:paraId="39164244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Stag</w:t>
            </w:r>
          </w:p>
        </w:tc>
        <w:tc>
          <w:tcPr>
            <w:tcW w:w="965" w:type="pct"/>
            <w:vAlign w:val="center"/>
          </w:tcPr>
          <w:p w14:paraId="25F90AB0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527" w:type="pct"/>
            <w:vAlign w:val="center"/>
          </w:tcPr>
          <w:p w14:paraId="5E1BCF90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569" w:type="pct"/>
            <w:vAlign w:val="center"/>
          </w:tcPr>
          <w:p w14:paraId="6BF6A80B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11</w:t>
            </w:r>
          </w:p>
        </w:tc>
        <w:tc>
          <w:tcPr>
            <w:tcW w:w="968" w:type="pct"/>
            <w:vAlign w:val="center"/>
          </w:tcPr>
          <w:p w14:paraId="70999AF0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456" w:type="pct"/>
            <w:vAlign w:val="center"/>
          </w:tcPr>
          <w:p w14:paraId="4FD9ED96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414" w:type="pct"/>
            <w:vAlign w:val="center"/>
          </w:tcPr>
          <w:p w14:paraId="767C6BD4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390" w:type="pct"/>
            <w:vAlign w:val="center"/>
          </w:tcPr>
          <w:p w14:paraId="1E41AA24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</w:tr>
      <w:tr w:rsidR="00C33D3D" w:rsidRPr="006B32AD" w14:paraId="6C874821" w14:textId="77777777" w:rsidTr="009D46F3">
        <w:tc>
          <w:tcPr>
            <w:tcW w:w="711" w:type="pct"/>
            <w:vAlign w:val="center"/>
          </w:tcPr>
          <w:p w14:paraId="332441F3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Hind</w:t>
            </w:r>
          </w:p>
        </w:tc>
        <w:tc>
          <w:tcPr>
            <w:tcW w:w="965" w:type="pct"/>
            <w:vAlign w:val="center"/>
          </w:tcPr>
          <w:p w14:paraId="1102C47F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527" w:type="pct"/>
            <w:vAlign w:val="center"/>
          </w:tcPr>
          <w:p w14:paraId="3238FEF9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569" w:type="pct"/>
            <w:vAlign w:val="center"/>
          </w:tcPr>
          <w:p w14:paraId="4F9A7132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968" w:type="pct"/>
            <w:vAlign w:val="center"/>
          </w:tcPr>
          <w:p w14:paraId="72F563BA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456" w:type="pct"/>
            <w:vAlign w:val="center"/>
          </w:tcPr>
          <w:p w14:paraId="4AFFCB3C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414" w:type="pct"/>
            <w:vAlign w:val="center"/>
          </w:tcPr>
          <w:p w14:paraId="52248F98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390" w:type="pct"/>
            <w:vAlign w:val="center"/>
          </w:tcPr>
          <w:p w14:paraId="5FA5890B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</w:tr>
      <w:tr w:rsidR="00C33D3D" w:rsidRPr="006B32AD" w14:paraId="7F43574C" w14:textId="77777777" w:rsidTr="009D46F3">
        <w:tc>
          <w:tcPr>
            <w:tcW w:w="711" w:type="pct"/>
            <w:vAlign w:val="center"/>
          </w:tcPr>
          <w:p w14:paraId="1CE711BA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Rhino</w:t>
            </w:r>
          </w:p>
        </w:tc>
        <w:tc>
          <w:tcPr>
            <w:tcW w:w="965" w:type="pct"/>
            <w:vAlign w:val="center"/>
          </w:tcPr>
          <w:p w14:paraId="679FCA3C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527" w:type="pct"/>
            <w:vAlign w:val="center"/>
          </w:tcPr>
          <w:p w14:paraId="781E4C71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569" w:type="pct"/>
            <w:vAlign w:val="center"/>
          </w:tcPr>
          <w:p w14:paraId="3D67736D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968" w:type="pct"/>
            <w:vAlign w:val="center"/>
          </w:tcPr>
          <w:p w14:paraId="44C3F77C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456" w:type="pct"/>
            <w:vAlign w:val="center"/>
          </w:tcPr>
          <w:p w14:paraId="2CFA368D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414" w:type="pct"/>
            <w:vAlign w:val="center"/>
          </w:tcPr>
          <w:p w14:paraId="160B8549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390" w:type="pct"/>
            <w:vAlign w:val="center"/>
          </w:tcPr>
          <w:p w14:paraId="5304EEA0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</w:tr>
      <w:tr w:rsidR="00C33D3D" w:rsidRPr="006B32AD" w14:paraId="48DBB0CB" w14:textId="77777777" w:rsidTr="009D46F3">
        <w:tc>
          <w:tcPr>
            <w:tcW w:w="711" w:type="pct"/>
            <w:vAlign w:val="center"/>
          </w:tcPr>
          <w:p w14:paraId="55790362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Human</w:t>
            </w:r>
          </w:p>
        </w:tc>
        <w:tc>
          <w:tcPr>
            <w:tcW w:w="965" w:type="pct"/>
            <w:vAlign w:val="center"/>
          </w:tcPr>
          <w:p w14:paraId="1E839B59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527" w:type="pct"/>
            <w:vAlign w:val="center"/>
          </w:tcPr>
          <w:p w14:paraId="39EB6984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569" w:type="pct"/>
            <w:vAlign w:val="center"/>
          </w:tcPr>
          <w:p w14:paraId="173BD209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68" w:type="pct"/>
            <w:vAlign w:val="center"/>
          </w:tcPr>
          <w:p w14:paraId="6CF55804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456" w:type="pct"/>
            <w:vAlign w:val="center"/>
          </w:tcPr>
          <w:p w14:paraId="1B3E8CDD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414" w:type="pct"/>
            <w:vAlign w:val="center"/>
          </w:tcPr>
          <w:p w14:paraId="49AEB40E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390" w:type="pct"/>
            <w:vAlign w:val="center"/>
          </w:tcPr>
          <w:p w14:paraId="4E3E58A6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</w:tr>
      <w:tr w:rsidR="00C33D3D" w:rsidRPr="006B32AD" w14:paraId="2E0CE830" w14:textId="77777777" w:rsidTr="009D46F3">
        <w:tc>
          <w:tcPr>
            <w:tcW w:w="711" w:type="pct"/>
            <w:vAlign w:val="center"/>
          </w:tcPr>
          <w:p w14:paraId="2F1A4971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Indeterminate</w:t>
            </w:r>
          </w:p>
        </w:tc>
        <w:tc>
          <w:tcPr>
            <w:tcW w:w="965" w:type="pct"/>
            <w:vAlign w:val="center"/>
          </w:tcPr>
          <w:p w14:paraId="1E804AE5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527" w:type="pct"/>
            <w:vAlign w:val="center"/>
          </w:tcPr>
          <w:p w14:paraId="3AC5FAAC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569" w:type="pct"/>
            <w:vAlign w:val="center"/>
          </w:tcPr>
          <w:p w14:paraId="582E7D43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968" w:type="pct"/>
            <w:vAlign w:val="center"/>
          </w:tcPr>
          <w:p w14:paraId="0A8858F2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456" w:type="pct"/>
            <w:vAlign w:val="center"/>
          </w:tcPr>
          <w:p w14:paraId="2BC8FB15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414" w:type="pct"/>
            <w:vAlign w:val="center"/>
          </w:tcPr>
          <w:p w14:paraId="58550CD3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390" w:type="pct"/>
            <w:vAlign w:val="center"/>
          </w:tcPr>
          <w:p w14:paraId="51D9DD55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</w:tr>
      <w:tr w:rsidR="00C33D3D" w:rsidRPr="006B32AD" w14:paraId="022A133F" w14:textId="77777777" w:rsidTr="009D46F3">
        <w:tc>
          <w:tcPr>
            <w:tcW w:w="711" w:type="pct"/>
            <w:tcBorders>
              <w:bottom w:val="single" w:sz="12" w:space="0" w:color="auto"/>
            </w:tcBorders>
            <w:vAlign w:val="center"/>
          </w:tcPr>
          <w:p w14:paraId="403438E7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1"/>
                <w:szCs w:val="21"/>
                <w:lang w:val="en-GB"/>
              </w:rPr>
            </w:pPr>
          </w:p>
        </w:tc>
        <w:tc>
          <w:tcPr>
            <w:tcW w:w="965" w:type="pct"/>
            <w:tcBorders>
              <w:bottom w:val="single" w:sz="12" w:space="0" w:color="auto"/>
            </w:tcBorders>
            <w:vAlign w:val="center"/>
          </w:tcPr>
          <w:p w14:paraId="2E77C9FD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1"/>
                <w:szCs w:val="21"/>
                <w:lang w:val="en-GB"/>
              </w:rPr>
            </w:pPr>
          </w:p>
        </w:tc>
        <w:tc>
          <w:tcPr>
            <w:tcW w:w="527" w:type="pct"/>
            <w:tcBorders>
              <w:bottom w:val="single" w:sz="12" w:space="0" w:color="auto"/>
            </w:tcBorders>
            <w:vAlign w:val="center"/>
          </w:tcPr>
          <w:p w14:paraId="448CC11B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1"/>
                <w:szCs w:val="21"/>
                <w:lang w:val="en-GB"/>
              </w:rPr>
            </w:pPr>
          </w:p>
        </w:tc>
        <w:tc>
          <w:tcPr>
            <w:tcW w:w="569" w:type="pct"/>
            <w:tcBorders>
              <w:bottom w:val="single" w:sz="12" w:space="0" w:color="auto"/>
            </w:tcBorders>
            <w:vAlign w:val="center"/>
          </w:tcPr>
          <w:p w14:paraId="66D90C9C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1"/>
                <w:szCs w:val="21"/>
                <w:lang w:val="en-GB"/>
              </w:rPr>
            </w:pPr>
          </w:p>
        </w:tc>
        <w:tc>
          <w:tcPr>
            <w:tcW w:w="968" w:type="pct"/>
            <w:tcBorders>
              <w:bottom w:val="single" w:sz="12" w:space="0" w:color="auto"/>
            </w:tcBorders>
            <w:vAlign w:val="center"/>
          </w:tcPr>
          <w:p w14:paraId="2FC5BAC7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1"/>
                <w:szCs w:val="21"/>
                <w:lang w:val="en-GB"/>
              </w:rPr>
            </w:pPr>
          </w:p>
        </w:tc>
        <w:tc>
          <w:tcPr>
            <w:tcW w:w="456" w:type="pct"/>
            <w:tcBorders>
              <w:bottom w:val="single" w:sz="12" w:space="0" w:color="auto"/>
            </w:tcBorders>
            <w:vAlign w:val="center"/>
          </w:tcPr>
          <w:p w14:paraId="4F9B32AB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1"/>
                <w:szCs w:val="21"/>
                <w:lang w:val="en-GB"/>
              </w:rPr>
            </w:pPr>
          </w:p>
        </w:tc>
        <w:tc>
          <w:tcPr>
            <w:tcW w:w="414" w:type="pct"/>
            <w:tcBorders>
              <w:bottom w:val="single" w:sz="12" w:space="0" w:color="auto"/>
            </w:tcBorders>
            <w:vAlign w:val="center"/>
          </w:tcPr>
          <w:p w14:paraId="0FF3A3D0" w14:textId="77777777" w:rsidR="00C33D3D" w:rsidRPr="006B32AD" w:rsidRDefault="00C33D3D" w:rsidP="009D46F3">
            <w:pPr>
              <w:jc w:val="center"/>
              <w:rPr>
                <w:rFonts w:ascii="Palatino Linotype" w:hAnsi="Palatino Linotype" w:cs="Times New Roman"/>
                <w:sz w:val="21"/>
                <w:szCs w:val="21"/>
                <w:lang w:val="en-GB"/>
              </w:rPr>
            </w:pPr>
          </w:p>
        </w:tc>
        <w:tc>
          <w:tcPr>
            <w:tcW w:w="390" w:type="pct"/>
            <w:tcBorders>
              <w:bottom w:val="single" w:sz="12" w:space="0" w:color="auto"/>
            </w:tcBorders>
            <w:vAlign w:val="center"/>
          </w:tcPr>
          <w:p w14:paraId="10E0264D" w14:textId="77777777" w:rsidR="00C33D3D" w:rsidRPr="006B32AD" w:rsidRDefault="00C33D3D" w:rsidP="009D46F3">
            <w:pPr>
              <w:keepNext/>
              <w:jc w:val="center"/>
              <w:rPr>
                <w:rFonts w:ascii="Palatino Linotype" w:hAnsi="Palatino Linotype" w:cs="Times New Roman"/>
                <w:sz w:val="21"/>
                <w:szCs w:val="21"/>
                <w:lang w:val="en-GB"/>
              </w:rPr>
            </w:pPr>
          </w:p>
        </w:tc>
      </w:tr>
    </w:tbl>
    <w:p w14:paraId="5322541C" w14:textId="77777777" w:rsidR="00C33D3D" w:rsidRPr="006B32AD" w:rsidRDefault="00C33D3D" w:rsidP="00C33D3D">
      <w:pPr>
        <w:pStyle w:val="Caption"/>
        <w:rPr>
          <w:rFonts w:ascii="Palatino Linotype" w:hAnsi="Palatino Linotype"/>
          <w:lang w:val="en-GB"/>
        </w:rPr>
      </w:pPr>
    </w:p>
    <w:p w14:paraId="090D0428" w14:textId="5FF68781" w:rsidR="00C33D3D" w:rsidRPr="006B32AD" w:rsidRDefault="00C33D3D" w:rsidP="00C33D3D">
      <w:pPr>
        <w:pStyle w:val="Caption"/>
        <w:rPr>
          <w:rFonts w:ascii="Palatino Linotype" w:hAnsi="Palatino Linotype" w:cs="Times New Roman"/>
          <w:i w:val="0"/>
          <w:iCs w:val="0"/>
          <w:color w:val="000000" w:themeColor="text1"/>
          <w:sz w:val="20"/>
          <w:szCs w:val="20"/>
          <w:lang w:val="en-GB"/>
        </w:rPr>
      </w:pP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t>Table S</w:t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fldChar w:fldCharType="begin"/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instrText xml:space="preserve"> SEQ Table_S \* ARABIC </w:instrText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fldChar w:fldCharType="separate"/>
      </w:r>
      <w:r w:rsidR="00EE5898" w:rsidRPr="006B32AD">
        <w:rPr>
          <w:rFonts w:ascii="Palatino Linotype" w:hAnsi="Palatino Linotype" w:cs="Times New Roman"/>
          <w:b/>
          <w:bCs/>
          <w:i w:val="0"/>
          <w:iCs w:val="0"/>
          <w:noProof/>
          <w:color w:val="000000" w:themeColor="text1"/>
          <w:sz w:val="20"/>
          <w:szCs w:val="20"/>
          <w:lang w:val="en-GB"/>
        </w:rPr>
        <w:t>4</w:t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fldChar w:fldCharType="end"/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t>.</w:t>
      </w:r>
      <w:r w:rsidRPr="006B32AD">
        <w:rPr>
          <w:rFonts w:ascii="Palatino Linotype" w:hAnsi="Palatino Linotype" w:cs="Times New Roman"/>
          <w:i w:val="0"/>
          <w:iCs w:val="0"/>
          <w:color w:val="000000" w:themeColor="text1"/>
          <w:sz w:val="20"/>
          <w:szCs w:val="20"/>
          <w:lang w:val="en-GB"/>
        </w:rPr>
        <w:t xml:space="preserve"> Number of figurative motifs in rock art.</w:t>
      </w:r>
    </w:p>
    <w:p w14:paraId="6FB8BBAE" w14:textId="1D04FCCC" w:rsidR="00C30B16" w:rsidRPr="006B32AD" w:rsidRDefault="00C30B16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7224AD5D" w14:textId="77777777" w:rsidR="009D46F3" w:rsidRPr="006B32AD" w:rsidRDefault="009D46F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7"/>
        <w:gridCol w:w="728"/>
        <w:gridCol w:w="818"/>
        <w:gridCol w:w="685"/>
        <w:gridCol w:w="722"/>
        <w:gridCol w:w="729"/>
        <w:gridCol w:w="731"/>
        <w:gridCol w:w="1096"/>
        <w:gridCol w:w="972"/>
        <w:gridCol w:w="1296"/>
        <w:gridCol w:w="731"/>
        <w:gridCol w:w="731"/>
        <w:gridCol w:w="731"/>
        <w:gridCol w:w="829"/>
        <w:gridCol w:w="1440"/>
      </w:tblGrid>
      <w:tr w:rsidR="009D46F3" w:rsidRPr="006B32AD" w14:paraId="12E7ED17" w14:textId="77777777" w:rsidTr="0077397D">
        <w:trPr>
          <w:trHeight w:val="320"/>
        </w:trPr>
        <w:tc>
          <w:tcPr>
            <w:tcW w:w="63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AB7541" w14:textId="3C643098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  <w:lang w:eastAsia="es-ES_tradnl"/>
              </w:rPr>
              <w:t>Site</w:t>
            </w:r>
          </w:p>
          <w:p w14:paraId="12BE3E85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  <w:lang w:eastAsia="es-ES_tradnl"/>
              </w:rPr>
            </w:pPr>
          </w:p>
        </w:tc>
        <w:tc>
          <w:tcPr>
            <w:tcW w:w="26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712A31" w14:textId="77777777" w:rsidR="009D46F3" w:rsidRPr="006B32AD" w:rsidRDefault="009D46F3" w:rsidP="009D46F3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  <w:t>Bison</w:t>
            </w:r>
            <w:proofErr w:type="spellEnd"/>
          </w:p>
        </w:tc>
        <w:tc>
          <w:tcPr>
            <w:tcW w:w="29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6C6448" w14:textId="77777777" w:rsidR="009D46F3" w:rsidRPr="006B32AD" w:rsidRDefault="009D46F3" w:rsidP="009D46F3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  <w:t>Auroch</w:t>
            </w:r>
            <w:proofErr w:type="spellEnd"/>
          </w:p>
        </w:tc>
        <w:tc>
          <w:tcPr>
            <w:tcW w:w="24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4FE6C3" w14:textId="77777777" w:rsidR="009D46F3" w:rsidRPr="006B32AD" w:rsidRDefault="009D46F3" w:rsidP="009D46F3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  <w:t>Horse</w:t>
            </w:r>
            <w:proofErr w:type="spellEnd"/>
          </w:p>
        </w:tc>
        <w:tc>
          <w:tcPr>
            <w:tcW w:w="26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54A10E" w14:textId="77777777" w:rsidR="009D46F3" w:rsidRPr="006B32AD" w:rsidRDefault="009D46F3" w:rsidP="009D46F3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  <w:t>Bear</w:t>
            </w:r>
          </w:p>
        </w:tc>
        <w:tc>
          <w:tcPr>
            <w:tcW w:w="26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B3643D" w14:textId="77777777" w:rsidR="009D46F3" w:rsidRPr="006B32AD" w:rsidRDefault="009D46F3" w:rsidP="009D46F3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  <w:t>Lion</w:t>
            </w:r>
          </w:p>
        </w:tc>
        <w:tc>
          <w:tcPr>
            <w:tcW w:w="26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193CF2" w14:textId="77777777" w:rsidR="009D46F3" w:rsidRPr="006B32AD" w:rsidRDefault="009D46F3" w:rsidP="009D46F3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  <w:t>Goat</w:t>
            </w:r>
            <w:proofErr w:type="spellEnd"/>
          </w:p>
        </w:tc>
        <w:tc>
          <w:tcPr>
            <w:tcW w:w="38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43E003" w14:textId="77777777" w:rsidR="009D46F3" w:rsidRPr="006B32AD" w:rsidRDefault="009D46F3" w:rsidP="009D46F3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  <w:t>Mammoth</w:t>
            </w:r>
            <w:proofErr w:type="spellEnd"/>
          </w:p>
        </w:tc>
        <w:tc>
          <w:tcPr>
            <w:tcW w:w="34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F5B399" w14:textId="77777777" w:rsidR="009D46F3" w:rsidRPr="006B32AD" w:rsidRDefault="009D46F3" w:rsidP="009D46F3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  <w:t>Reindeer</w:t>
            </w:r>
            <w:proofErr w:type="spellEnd"/>
          </w:p>
        </w:tc>
        <w:tc>
          <w:tcPr>
            <w:tcW w:w="45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F7CCA0" w14:textId="77777777" w:rsidR="009D46F3" w:rsidRPr="006B32AD" w:rsidRDefault="009D46F3" w:rsidP="009D46F3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  <w:t>Megaloceros</w:t>
            </w:r>
            <w:proofErr w:type="spellEnd"/>
          </w:p>
        </w:tc>
        <w:tc>
          <w:tcPr>
            <w:tcW w:w="26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71DA02" w14:textId="77777777" w:rsidR="009D46F3" w:rsidRPr="006B32AD" w:rsidRDefault="009D46F3" w:rsidP="009D46F3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  <w:t>Stag</w:t>
            </w:r>
            <w:proofErr w:type="spellEnd"/>
          </w:p>
        </w:tc>
        <w:tc>
          <w:tcPr>
            <w:tcW w:w="26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C56E4C" w14:textId="77777777" w:rsidR="009D46F3" w:rsidRPr="006B32AD" w:rsidRDefault="009D46F3" w:rsidP="009D46F3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  <w:t>Hind</w:t>
            </w:r>
            <w:proofErr w:type="spellEnd"/>
          </w:p>
        </w:tc>
        <w:tc>
          <w:tcPr>
            <w:tcW w:w="26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251ED8" w14:textId="77777777" w:rsidR="009D46F3" w:rsidRPr="006B32AD" w:rsidRDefault="009D46F3" w:rsidP="009D46F3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  <w:t>Rhino</w:t>
            </w:r>
            <w:proofErr w:type="spellEnd"/>
          </w:p>
        </w:tc>
        <w:tc>
          <w:tcPr>
            <w:tcW w:w="29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1D1804" w14:textId="77777777" w:rsidR="009D46F3" w:rsidRPr="006B32AD" w:rsidRDefault="009D46F3" w:rsidP="009D46F3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  <w:t>Human</w:t>
            </w:r>
          </w:p>
        </w:tc>
        <w:tc>
          <w:tcPr>
            <w:tcW w:w="50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2F193B" w14:textId="77777777" w:rsidR="009D46F3" w:rsidRPr="006B32AD" w:rsidRDefault="009D46F3" w:rsidP="009D46F3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  <w:t>Indeterminate</w:t>
            </w:r>
            <w:proofErr w:type="spellEnd"/>
          </w:p>
        </w:tc>
      </w:tr>
      <w:tr w:rsidR="009D46F3" w:rsidRPr="006B32AD" w14:paraId="44268DFC" w14:textId="77777777" w:rsidTr="0077397D">
        <w:trPr>
          <w:trHeight w:val="320"/>
        </w:trPr>
        <w:tc>
          <w:tcPr>
            <w:tcW w:w="635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67F3A2F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64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9E80B1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92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5FD7DE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42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8D3713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62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AA24B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64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44F57F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65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EFB17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387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782EB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342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DA538C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454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6805F1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65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5CD011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65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4AFECB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65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C18A05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92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7CAFE9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506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96E04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</w:tr>
      <w:tr w:rsidR="009D46F3" w:rsidRPr="006B32AD" w14:paraId="41E24F84" w14:textId="77777777" w:rsidTr="0077397D">
        <w:trPr>
          <w:trHeight w:val="320"/>
        </w:trPr>
        <w:tc>
          <w:tcPr>
            <w:tcW w:w="63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1CB00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Aitzbitarte</w:t>
            </w:r>
            <w:proofErr w:type="spellEnd"/>
          </w:p>
        </w:tc>
        <w:tc>
          <w:tcPr>
            <w:tcW w:w="26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5794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B183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D24B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64A7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268E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E507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0A43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8AF6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45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E62C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F59A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F702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F48A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26A6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905D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5A0438D1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15432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Alkerdi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7C27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BB02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0F9F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17A7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471B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A3ED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95FA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831B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7DFF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8FB0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3EB3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3F12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834C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D593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71E252CC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49FB6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Altamira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FF7A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BFF0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4A9E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7F43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1ADC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3F75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5AFB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2957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BA5A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DF75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5B27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D845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A94A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6D55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5DA43565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F5C2A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Altxerri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F7B1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4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123C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652A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D7D7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37CC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68E6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1AA0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5D48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7C33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821D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621C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B64E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ACAE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8049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79BAC3FD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15428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Arenaza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6750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42FA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44C9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A340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B238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F896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607B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290C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A17D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04C6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FA39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4D7E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CEFA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1941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0CB195D8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DC35D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Armintxe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C836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9DE3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F792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72FB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E974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EA58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04BD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A21E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2F6C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3018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F20F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16E8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A7BC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C45E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037231A6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E2F6D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Atxurra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E25A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8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7C60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490C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3B9E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08E7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55A9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7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249E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8CE1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85A7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48EC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7589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D837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8A54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947B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2</w:t>
            </w:r>
          </w:p>
        </w:tc>
      </w:tr>
      <w:tr w:rsidR="009D46F3" w:rsidRPr="006B32AD" w14:paraId="5ED7A950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756D0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Bara-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Bahau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A5B8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62E7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0B48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AE5F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58B7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4914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60EF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9AA3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4FE6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105F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DDBC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5F4A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798D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E3DD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635882C7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74918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Bedeilhac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BC7D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2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DED0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A02D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D181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2774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6FD3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C1A3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5980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6104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BFF9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8FE5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37D6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E615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8EB5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72C52771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DEBE7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Bernifal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FCE1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1312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769E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5A5D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91A4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1ED7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F8F4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84E3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E724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2A18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A7C9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9DB6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3140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5067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24BB0479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706B3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Buxu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 xml:space="preserve"> (El)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8C33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4F12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595B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DF1F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7573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96FF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9E76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EE72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6CA3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7796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9B98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EC6E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196E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7405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2167C7A9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74D68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Candamo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1522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9143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9FDA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5419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322B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88C6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FC3F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D54C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B7BF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07D3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16F5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84E5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155B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3051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</w:tr>
      <w:tr w:rsidR="009D46F3" w:rsidRPr="006B32AD" w14:paraId="56B49473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3529F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Casares (Los)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5686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29AD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C2F0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6285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58B6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208D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A2E3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CF05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C2D9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CDAD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4F2D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47EB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EFCB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0D8A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110FFB5E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FDD83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Castillo (El)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1CD5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F923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A363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F49E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20B6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CB0B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3E95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C9E4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0EF8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29AF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FA5A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40E0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A17A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9384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1E95F65D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B1241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Chauvet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8031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A954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CBA5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2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4E89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B5B3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74AE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299A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C710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A0F6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EFE0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3165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C3D3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5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4BF9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6090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5E20EC6C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921ED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Colombier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 xml:space="preserve"> (Le)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780A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E59F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DF20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BEC1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BE7A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289D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FFD4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3D79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2BD6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91AC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5B9A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1438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904B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786F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3E771FA0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AC466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Combarelles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 xml:space="preserve"> (Les)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D5CB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B96C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41B2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245E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0017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3F5B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620A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FA93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AA6D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EC75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1400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1F89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AFE4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A4E9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42ADB4BD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50C52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Cosquer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6A5C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2335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829A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3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1F91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E3EB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8345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2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DBDB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4A8F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3EE1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0DB3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5B88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5B33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9357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448E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</w:tr>
      <w:tr w:rsidR="009D46F3" w:rsidRPr="006B32AD" w14:paraId="2AC5E5DC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B8E67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Cougnac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2D3C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3EC7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2488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418B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5D40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370A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4756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9C57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A460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D001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936C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6D0D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5FD6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72EA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297C6C19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FE1F2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Ebbou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BBD2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482D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3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D689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2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2894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93E8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FF9A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8B81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ADD9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49DA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13D2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2F89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6F43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3F9D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54DF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3DF777B9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BC87C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Ekain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708D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C4C5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8C28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3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C701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6010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1F9A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3578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1CA6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ED4F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DEC9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B22C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2A4D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A461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08BF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2DB4A6A4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8D5FD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Fieux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 xml:space="preserve"> (Les)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6265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908B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FD75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4879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33A3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C77C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C623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1A08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8BAE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80C6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0EAB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94EC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F785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871D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635DC496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9B161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 xml:space="preserve">Font de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Gaume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69AE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0458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8818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DA29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4059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7B0F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E0E7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EA1D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2583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F23E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11A4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ADD7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E910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F3C6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5AB22E48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BA807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Fontanet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9DFD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5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D505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0D30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CAC2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6251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AE9E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B51D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FEE5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83B4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6F64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3A3D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14DF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8D4E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D4A9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7A0A93A4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6744D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Gabillou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84FE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2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EA8B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B384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2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9E7A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9145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E0E3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35DD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30A0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5302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4E7B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A1D0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7EB8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2B7E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55B4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</w:tr>
      <w:tr w:rsidR="009D46F3" w:rsidRPr="006B32AD" w14:paraId="286549AB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F0247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Gargas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70F7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958D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236A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86D6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8F69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9866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50A9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2E93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8BD1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AEF5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D1AE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EB7A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8A5C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BFBB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3E1E4E4F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7EE07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Gazel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3524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7DEB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8989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24E2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C95F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20B3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5C2D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11F0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036B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00F4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6055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85E9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2456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CC21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26434F29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F0CC2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Hornos de la Peña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9431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EE62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02D2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FFEF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60BF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7188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55D5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AD26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7C18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7D30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7609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0C79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68E3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A40C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43E19299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094F5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Isturitz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F7CA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D0F9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D063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4B32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93E4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6E73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1C08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43C8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220E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59B1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C3C7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7888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D75D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E87E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</w:tr>
      <w:tr w:rsidR="009D46F3" w:rsidRPr="006B32AD" w14:paraId="3EF49DA3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1C908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Labastide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9FC6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462E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39C0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4828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0E07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02A7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B07E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A0FF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4412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4C37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AC86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7D98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131B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E072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480A11FB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03A79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Lascaux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0200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5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89D5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2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9817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27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901D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914F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6ED0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EF09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0B7A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289F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38BC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6B41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81C9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EA4B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155E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</w:tr>
      <w:tr w:rsidR="009D46F3" w:rsidRPr="006B32AD" w14:paraId="6F5E5FC7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09C74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Llonín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EF8E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3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FFCA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B7B3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3A95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3D10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61D3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C42A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6699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EC7E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7221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4736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CDB9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1FDA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D1E4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63D6CB57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D5007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 xml:space="preserve">Mas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d'azil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3E46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DFE5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2140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86AD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7FA2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44C2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B92C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983E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5F89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E206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EED8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C595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D63D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CBA6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7CFFAA64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3B9F9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Mayenne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2587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9240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8D77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FF5C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4E0E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509A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0690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9A96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3A96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7CDD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03B5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280E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906F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E4AF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6C4062EE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8C067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Micolón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A15D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4E4F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1E93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C05D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911C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BBEC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1EC8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C890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2C1E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51F9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8F26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8A63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CB64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909F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40B5B7D5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03D9E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Montespan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8CBA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4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9F69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5399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2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068E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4F4C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E689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FC9A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76F6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A49B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AD64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A87A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2FE3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04B9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FD89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760E91A0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A3415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Mouthe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 xml:space="preserve"> (La)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CD66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B1AC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EC51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CE9A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CE97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5316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4241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955A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4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6E21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BAB8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0FFF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9569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AC15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8A13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1DA984B4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599B1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Nerja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5EAC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D899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4853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7E95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ED45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405F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6773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8CE6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21EB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0B37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1881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DB19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3D22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17D8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606D5F6A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4AD28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Niaux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3A11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13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8974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2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F313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EEE7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EC73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C374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4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0A90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076E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DAF1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3E4C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C2F8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7752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72F3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B321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1C78CFAE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25526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Niño (El)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9856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E5CF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02B5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BA5B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2042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6F4E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2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D675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1EA9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0A07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9666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B31F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8F72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E308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8FFC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513832F3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41901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Oxocelhaya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0308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36E5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D90C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89FA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09BD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72AF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952B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6839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39E6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0F87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8AA4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A17D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2C64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DDD8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2B1951A2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762E0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Pasiega (La)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919F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61CD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CD3C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515D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3BAD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2920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8256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FAF9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11A0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FC83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0F21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4762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6BF7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C22A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28BD0C69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D70D9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Pech-Merle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EE2C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E39F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1A9F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34E3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C5EC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C1CF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FACB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277F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05C0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8301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9ECB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C480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4436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BBBB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7951A37F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1E312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Pergouset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11BF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A479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85D0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640E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4591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BE27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CA25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D922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D411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684C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1222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749A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109F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75C0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1F63C3A4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A391F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Pestillac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E290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82E4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36F7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8322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9AB3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904D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A782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F584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AE19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DBF2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B8F8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D8BF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ED0A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8702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5A55878C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53009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Pindal (El)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0B1B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3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EC1A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6F28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362B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DC99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B5C8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A7DF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03AF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3BAD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406D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7A1E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9EF9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80AF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A045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40C3AA03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DEF10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Portel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 xml:space="preserve"> (Le)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8ED3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0230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BABA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56B8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BF56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29A4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58D8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357E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0D77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5FAA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E4C4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06D8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6769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0283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3FA1A94D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DFB60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Rincón (El)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153E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C064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9B15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4ADB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858C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1F52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78C0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2AEF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E56A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FFFE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8ADF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691E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92FF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16AF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640F24F6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8B674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Roucadour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C64E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870F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2E5F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DD32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B755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2289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CA88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97A2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F74A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BA9C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DE39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18BC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B017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32AD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6F85FA30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9EDAD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Rouffignac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FC66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C803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EB8F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B659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4A3E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187C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1A39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EE08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9809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765B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517A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9788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2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092A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5F2F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43255047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C0032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Salitre (El)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0424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B558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D857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538F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7FBD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4DD8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2E13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64FF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6D36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90F5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ECFF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D935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9810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824B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156D7466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59ECB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Siega Verde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993E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C140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2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94E3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9C57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8E58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B606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F793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AD6C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D696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2671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9DE2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C879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A644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5C90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301F9529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72DA5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Sotarraña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EDC7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BE28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DF1B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FCF4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0AF8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B108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7061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2109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2BE4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A92C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D556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20EF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5A6B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9E47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</w:tr>
      <w:tr w:rsidR="009D46F3" w:rsidRPr="006B32AD" w14:paraId="08952FA3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A0223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 xml:space="preserve">Saint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Cirq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0D40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3E0A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EFA3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0A36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AA24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16C9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ED58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2C11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72EE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03F8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2A49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120A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F756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6A64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53E046E0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124C7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Santo Adriano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CD8B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27F9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62DB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44EC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EC97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485C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D9E3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BFCF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4B77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0513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868F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EEE1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0006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D584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3A25D4B9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BEA39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Trois-Frères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 xml:space="preserve"> (Les)</w:t>
            </w:r>
          </w:p>
        </w:tc>
        <w:tc>
          <w:tcPr>
            <w:tcW w:w="26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5674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36</w:t>
            </w:r>
          </w:p>
        </w:tc>
        <w:tc>
          <w:tcPr>
            <w:tcW w:w="29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8993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B8FB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6</w:t>
            </w:r>
          </w:p>
        </w:tc>
        <w:tc>
          <w:tcPr>
            <w:tcW w:w="26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4BE5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7C4D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7117F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7013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5764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7</w:t>
            </w:r>
          </w:p>
        </w:tc>
        <w:tc>
          <w:tcPr>
            <w:tcW w:w="45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7C54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8312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352E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053A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6823D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F442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13273871" w14:textId="77777777" w:rsidTr="0077397D">
        <w:trPr>
          <w:trHeight w:val="320"/>
        </w:trPr>
        <w:tc>
          <w:tcPr>
            <w:tcW w:w="6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E8729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 xml:space="preserve">Tuc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d’Audoubert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4147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8</w:t>
            </w:r>
          </w:p>
        </w:tc>
        <w:tc>
          <w:tcPr>
            <w:tcW w:w="29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1507A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923D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1194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332F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667A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411B2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795D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45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BE0C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9ED7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774D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99BE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E607B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822AE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  <w:t>0</w:t>
            </w:r>
          </w:p>
        </w:tc>
      </w:tr>
      <w:tr w:rsidR="009D46F3" w:rsidRPr="006B32AD" w14:paraId="6A7D6277" w14:textId="77777777" w:rsidTr="0077397D">
        <w:trPr>
          <w:trHeight w:val="88"/>
        </w:trPr>
        <w:tc>
          <w:tcPr>
            <w:tcW w:w="63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2AD089C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</w:p>
          <w:p w14:paraId="23304667" w14:textId="77777777" w:rsidR="009D46F3" w:rsidRPr="006B32AD" w:rsidRDefault="009D46F3" w:rsidP="0077397D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E09AF51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4977E5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2D75148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9562A65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9A54C7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5736119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660DD44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D1543BC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3D4487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1EC7D16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8875A87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BA8ED53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AA55270" w14:textId="77777777" w:rsidR="009D46F3" w:rsidRPr="006B32AD" w:rsidRDefault="009D46F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3583888" w14:textId="77777777" w:rsidR="009D46F3" w:rsidRPr="006B32AD" w:rsidRDefault="009D46F3" w:rsidP="00B84CB3">
            <w:pPr>
              <w:keepNext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ES_tradnl"/>
              </w:rPr>
            </w:pPr>
          </w:p>
        </w:tc>
      </w:tr>
    </w:tbl>
    <w:p w14:paraId="365CA1DE" w14:textId="77777777" w:rsidR="009D46F3" w:rsidRPr="006B32AD" w:rsidRDefault="009D46F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62295573" w14:textId="72FF7528" w:rsidR="008A1343" w:rsidRPr="006B32AD" w:rsidRDefault="0077397D" w:rsidP="006B32AD">
      <w:pPr>
        <w:pStyle w:val="Caption"/>
        <w:rPr>
          <w:rFonts w:ascii="Palatino Linotype" w:hAnsi="Palatino Linotype" w:cs="Times New Roman"/>
          <w:i w:val="0"/>
          <w:iCs w:val="0"/>
          <w:color w:val="000000" w:themeColor="text1"/>
          <w:sz w:val="20"/>
          <w:szCs w:val="20"/>
          <w:lang w:val="en-GB"/>
        </w:rPr>
        <w:sectPr w:rsidR="008A1343" w:rsidRPr="006B32AD" w:rsidSect="007C6D64">
          <w:pgSz w:w="16840" w:h="11900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t>Table S</w:t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fldChar w:fldCharType="begin"/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instrText xml:space="preserve"> SEQ Table_S \* ARABIC </w:instrText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fldChar w:fldCharType="separate"/>
      </w:r>
      <w:r w:rsidRPr="006B32AD">
        <w:rPr>
          <w:rFonts w:ascii="Palatino Linotype" w:hAnsi="Palatino Linotype" w:cs="Times New Roman"/>
          <w:b/>
          <w:bCs/>
          <w:i w:val="0"/>
          <w:iCs w:val="0"/>
          <w:noProof/>
          <w:color w:val="000000" w:themeColor="text1"/>
          <w:sz w:val="20"/>
          <w:szCs w:val="20"/>
          <w:lang w:val="en-GB"/>
        </w:rPr>
        <w:t>5</w:t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fldChar w:fldCharType="end"/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t>.</w:t>
      </w:r>
      <w:r w:rsidRPr="006B32AD">
        <w:rPr>
          <w:rFonts w:ascii="Palatino Linotype" w:hAnsi="Palatino Linotype" w:cs="Times New Roman"/>
          <w:i w:val="0"/>
          <w:iCs w:val="0"/>
          <w:color w:val="000000" w:themeColor="text1"/>
          <w:sz w:val="20"/>
          <w:szCs w:val="20"/>
          <w:lang w:val="en-GB"/>
        </w:rPr>
        <w:t xml:space="preserve"> Number of figurative motifs in rock art in each archaeological site.</w:t>
      </w:r>
    </w:p>
    <w:p w14:paraId="2D38ACFB" w14:textId="6D72E35A" w:rsidR="00C33D3D" w:rsidRPr="006B32AD" w:rsidRDefault="00C33D3D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tbl>
      <w:tblPr>
        <w:tblW w:w="5000" w:type="pct"/>
        <w:tblCellMar>
          <w:left w:w="70" w:type="dxa"/>
          <w:bottom w:w="57" w:type="dxa"/>
          <w:right w:w="70" w:type="dxa"/>
        </w:tblCellMar>
        <w:tblLook w:val="04A0" w:firstRow="1" w:lastRow="0" w:firstColumn="1" w:lastColumn="0" w:noHBand="0" w:noVBand="1"/>
      </w:tblPr>
      <w:tblGrid>
        <w:gridCol w:w="1989"/>
        <w:gridCol w:w="1491"/>
        <w:gridCol w:w="1774"/>
        <w:gridCol w:w="1623"/>
        <w:gridCol w:w="1621"/>
      </w:tblGrid>
      <w:tr w:rsidR="00EE5898" w:rsidRPr="006B32AD" w14:paraId="36710C36" w14:textId="77777777" w:rsidTr="00EE5898">
        <w:trPr>
          <w:trHeight w:val="360"/>
        </w:trPr>
        <w:tc>
          <w:tcPr>
            <w:tcW w:w="117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343A0C" w14:textId="078242F9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  <w:t>Site</w:t>
            </w:r>
          </w:p>
        </w:tc>
        <w:tc>
          <w:tcPr>
            <w:tcW w:w="87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A3AED6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  <w:t>Compound</w:t>
            </w:r>
            <w:proofErr w:type="spellEnd"/>
          </w:p>
        </w:tc>
        <w:tc>
          <w:tcPr>
            <w:tcW w:w="104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76FE5D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  <w:t>Line</w:t>
            </w:r>
          </w:p>
        </w:tc>
        <w:tc>
          <w:tcPr>
            <w:tcW w:w="9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091F96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  <w:t>Circular</w:t>
            </w:r>
          </w:p>
        </w:tc>
        <w:tc>
          <w:tcPr>
            <w:tcW w:w="95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0D834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  <w:t>Angle</w:t>
            </w:r>
          </w:p>
        </w:tc>
      </w:tr>
      <w:tr w:rsidR="00EE5898" w:rsidRPr="006B32AD" w14:paraId="1D92DE0E" w14:textId="77777777" w:rsidTr="00EE5898">
        <w:trPr>
          <w:trHeight w:val="360"/>
        </w:trPr>
        <w:tc>
          <w:tcPr>
            <w:tcW w:w="117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EE44EB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Aitzbitarte</w:t>
            </w:r>
            <w:proofErr w:type="spellEnd"/>
          </w:p>
        </w:tc>
        <w:tc>
          <w:tcPr>
            <w:tcW w:w="87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D6A1EB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0E9734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0"/>
            </w:tblGrid>
            <w:tr w:rsidR="00EE5898" w:rsidRPr="006B32AD" w14:paraId="2A8BB627" w14:textId="77777777" w:rsidTr="00B84CB3">
              <w:trPr>
                <w:trHeight w:val="55"/>
                <w:tblCellSpacing w:w="0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CB6FC5" w14:textId="77777777" w:rsidR="00EE5898" w:rsidRPr="006B32AD" w:rsidRDefault="00EE5898" w:rsidP="00EE5898">
                  <w:pPr>
                    <w:jc w:val="center"/>
                    <w:rPr>
                      <w:rFonts w:ascii="Palatino Linotype" w:eastAsia="Times New Roman" w:hAnsi="Palatino Linotype" w:cs="Times New Roman"/>
                      <w:color w:val="000000" w:themeColor="text1"/>
                      <w:sz w:val="20"/>
                      <w:szCs w:val="20"/>
                      <w:lang w:eastAsia="es-ES_tradnl"/>
                    </w:rPr>
                  </w:pPr>
                  <w:r w:rsidRPr="006B32AD">
                    <w:rPr>
                      <w:rFonts w:ascii="Palatino Linotype" w:hAnsi="Palatino Linotype" w:cs="Times New Roman"/>
                      <w:noProof/>
                      <w:color w:val="000000" w:themeColor="text1"/>
                      <w:sz w:val="20"/>
                      <w:szCs w:val="20"/>
                    </w:rPr>
                    <w:drawing>
                      <wp:inline distT="0" distB="0" distL="0" distR="0" wp14:anchorId="1F94529C" wp14:editId="1831F527">
                        <wp:extent cx="20903" cy="216000"/>
                        <wp:effectExtent l="38100" t="0" r="30480" b="0"/>
                        <wp:docPr id="9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937583">
                                  <a:off x="0" y="0"/>
                                  <a:ext cx="20903" cy="2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CD7CAFD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5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93171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E8A1C5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349F4587" w14:textId="77777777" w:rsidTr="00EE5898">
        <w:trPr>
          <w:trHeight w:val="34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265D909C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Alkerdi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6E817C1F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7883AE17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F96A1C6" wp14:editId="60C90324">
                  <wp:extent cx="20903" cy="216000"/>
                  <wp:effectExtent l="38100" t="0" r="30480" b="0"/>
                  <wp:docPr id="194417005" name="Imagen 194417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6EBA99DF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07ADE10C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1965CAEF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5D3B2069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Altamira</w:t>
            </w:r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40574A37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6FC6F34C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A8A7098" wp14:editId="4C0E3C01">
                  <wp:extent cx="20903" cy="216000"/>
                  <wp:effectExtent l="38100" t="0" r="3048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3E70AA36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033EC059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41F3304D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7126F9EE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Altxerri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7F4F1EC3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195C100F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920C276" wp14:editId="58D10960">
                  <wp:extent cx="20903" cy="216000"/>
                  <wp:effectExtent l="38100" t="0" r="3048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7BE0D49B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7B49313F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2675EEFB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2990E1E6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Arenaza</w:t>
            </w:r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36370BEC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78D12EA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6617FEA" wp14:editId="45751E42">
                  <wp:extent cx="20903" cy="216000"/>
                  <wp:effectExtent l="38100" t="0" r="3048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0BF6C4C9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14E814E2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0D4157CE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155DD499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Armintxe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4BB1BB03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7C603C3A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916932F" wp14:editId="3219374F">
                  <wp:extent cx="20903" cy="216000"/>
                  <wp:effectExtent l="38100" t="0" r="30480" b="0"/>
                  <wp:docPr id="313261181" name="Imagen 313261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12F36A9E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1F4DF875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37B13FD9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1ED22F43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Atxurra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006BE460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C6BA53F" wp14:editId="18AF29AC">
                  <wp:extent cx="98820" cy="232228"/>
                  <wp:effectExtent l="0" t="0" r="3175" b="0"/>
                  <wp:docPr id="85" name="Imagen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4624F1D8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2DE5F6A" wp14:editId="77FF1443">
                  <wp:extent cx="20903" cy="216000"/>
                  <wp:effectExtent l="38100" t="0" r="30480" b="0"/>
                  <wp:docPr id="466563165" name="Imagen 466563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125EC370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587C681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FB9355F" wp14:editId="4F4127B2">
                  <wp:extent cx="162560" cy="213009"/>
                  <wp:effectExtent l="0" t="0" r="2540" b="3175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9" cy="2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898" w:rsidRPr="006B32AD" w14:paraId="16E26B66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25EB4259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Bara-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Bahau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4D5D13FE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06D4D1F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19CBB9F" wp14:editId="44D68213">
                  <wp:extent cx="20903" cy="216000"/>
                  <wp:effectExtent l="38100" t="0" r="30480" b="0"/>
                  <wp:docPr id="1477886148" name="Imagen 1477886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2D86B5C9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23F8B27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31A27112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073EF370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Bedeilhac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150DB8D3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448FF65" wp14:editId="2F7AC67F">
                  <wp:extent cx="98820" cy="232228"/>
                  <wp:effectExtent l="0" t="0" r="3175" b="0"/>
                  <wp:docPr id="86" name="Imagen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4A7845C7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0319B5F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41DB2E8" wp14:editId="52652DAB">
                  <wp:extent cx="220107" cy="220107"/>
                  <wp:effectExtent l="0" t="0" r="0" b="0"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16" cy="22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0C659F7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20DAF127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3FD880CB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Bernifal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6FD1BE5A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E95EC97" wp14:editId="28A20CD0">
                  <wp:extent cx="98820" cy="232228"/>
                  <wp:effectExtent l="0" t="0" r="3175" b="0"/>
                  <wp:docPr id="87" name="Imagen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5C8079AE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BD244A0" wp14:editId="7C9FAFBF">
                  <wp:extent cx="20903" cy="216000"/>
                  <wp:effectExtent l="38100" t="0" r="3048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47C8F322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032440EA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4F8640AD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0A623C17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Buxu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75A7FD7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48B2D60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5263BE2" wp14:editId="76D40C90">
                  <wp:extent cx="20903" cy="216000"/>
                  <wp:effectExtent l="38100" t="0" r="3048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0FC8CB3E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2529CC10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3A4AC427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6C6C15E5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Candamo</w:t>
            </w:r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0990E55C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16BBB4F2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FF2EABF" wp14:editId="652473BB">
                  <wp:extent cx="20903" cy="216000"/>
                  <wp:effectExtent l="38100" t="0" r="3048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3A195612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7907C62E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278BEAD" wp14:editId="2D37C259">
                  <wp:extent cx="162560" cy="213009"/>
                  <wp:effectExtent l="0" t="0" r="2540" b="3175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9" cy="2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898" w:rsidRPr="006B32AD" w14:paraId="0DE6687D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6153E64E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Casares</w:t>
            </w:r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6AB72BE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F279F75" wp14:editId="3E1D1E26">
                  <wp:extent cx="98820" cy="232228"/>
                  <wp:effectExtent l="0" t="0" r="3175" b="0"/>
                  <wp:docPr id="88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101B4603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01598A74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632141CE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7E483976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5B432A85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Castillo</w:t>
            </w:r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3AC3297A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6C1AFC24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E1A7F0D" wp14:editId="59892176">
                  <wp:extent cx="20903" cy="216000"/>
                  <wp:effectExtent l="38100" t="0" r="30480" b="0"/>
                  <wp:docPr id="1141604885" name="Imagen 1141604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6247F493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7D7EA336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CD5A2ED" wp14:editId="2AD84FFE">
                  <wp:extent cx="162560" cy="213009"/>
                  <wp:effectExtent l="0" t="0" r="2540" b="3175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9" cy="2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898" w:rsidRPr="006B32AD" w14:paraId="20CD4437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33D164F8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Chauvet</w:t>
            </w:r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031B56BD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4ADB3F9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7817A58" wp14:editId="4D3F6F37">
                  <wp:extent cx="20903" cy="216000"/>
                  <wp:effectExtent l="38100" t="0" r="3048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58226C47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3BA0BF07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36D10829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7DBEAF32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Colombier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1753FA5E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0BB89C87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59A6461" wp14:editId="5F099715">
                  <wp:extent cx="20903" cy="216000"/>
                  <wp:effectExtent l="38100" t="0" r="3048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4459993F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3C58D430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39D6E782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0C32D4C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Combarelles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1518AB03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DF5E32A" wp14:editId="2D187044">
                  <wp:extent cx="98820" cy="232228"/>
                  <wp:effectExtent l="0" t="0" r="3175" b="0"/>
                  <wp:docPr id="89" name="Imagen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6E653CB9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D97A869" wp14:editId="5E249777">
                  <wp:extent cx="20903" cy="216000"/>
                  <wp:effectExtent l="38100" t="0" r="3048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3CD76C9C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2F6E69A0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CD38978" wp14:editId="1A4DA740">
                  <wp:extent cx="162560" cy="213009"/>
                  <wp:effectExtent l="0" t="0" r="2540" b="3175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9" cy="2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898" w:rsidRPr="006B32AD" w14:paraId="228A2461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047C2B8A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Cosquer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2A9F0149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015EFE2" wp14:editId="54A07C54">
                  <wp:extent cx="98820" cy="232228"/>
                  <wp:effectExtent l="0" t="0" r="3175" b="0"/>
                  <wp:docPr id="90" name="Imagen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3101112E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BCE8A71" wp14:editId="2DA1E86B">
                  <wp:extent cx="20903" cy="216000"/>
                  <wp:effectExtent l="38100" t="0" r="3048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10FCEC6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5204F079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752329C4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28A26F96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Cougnac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7A9F98DE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57B87282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75E22C5" wp14:editId="3168A780">
                  <wp:extent cx="20903" cy="216000"/>
                  <wp:effectExtent l="38100" t="0" r="3048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5A0DDACA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608F50FF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6955160C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610629F4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Ebbou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4484694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26C6C6DF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6EE9B5D" wp14:editId="5ACB0BA9">
                  <wp:extent cx="20903" cy="216000"/>
                  <wp:effectExtent l="38100" t="0" r="3048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32C80DD6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A8B3A2C" wp14:editId="0A43736B">
                  <wp:extent cx="220107" cy="220107"/>
                  <wp:effectExtent l="0" t="0" r="0" b="0"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16" cy="22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3FC7A6C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8AF83A5" wp14:editId="605A3E7C">
                  <wp:extent cx="162560" cy="213009"/>
                  <wp:effectExtent l="0" t="0" r="2540" b="3175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9" cy="2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898" w:rsidRPr="006B32AD" w14:paraId="729FC7F9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003BC5B2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Ekain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101BF065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11C0A52" wp14:editId="2BC49527">
                  <wp:extent cx="98820" cy="232228"/>
                  <wp:effectExtent l="0" t="0" r="3175" b="0"/>
                  <wp:docPr id="91" name="Imagen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1AE2050C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F9AB6D6" wp14:editId="5D650186">
                  <wp:extent cx="20903" cy="216000"/>
                  <wp:effectExtent l="38100" t="0" r="30480" b="0"/>
                  <wp:docPr id="858632076" name="Imagen 858632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6BE86199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4CF51E7F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5D5E6E57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76C7937D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Fieux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61722250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729B334C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6F868B5" wp14:editId="02D59CA8">
                  <wp:extent cx="20903" cy="216000"/>
                  <wp:effectExtent l="38100" t="0" r="3048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470BDB74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7E795A6" wp14:editId="6A64D91F">
                  <wp:extent cx="220107" cy="220107"/>
                  <wp:effectExtent l="0" t="0" r="0" b="0"/>
                  <wp:docPr id="77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16" cy="22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2CEEB9E6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10B44688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0ABBEBE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 xml:space="preserve">Font de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Gaume</w:t>
            </w:r>
            <w:proofErr w:type="spellEnd"/>
          </w:p>
        </w:tc>
        <w:tc>
          <w:tcPr>
            <w:tcW w:w="877" w:type="pct"/>
            <w:shd w:val="clear" w:color="auto" w:fill="auto"/>
            <w:vAlign w:val="center"/>
          </w:tcPr>
          <w:p w14:paraId="6654DC45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6093327C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0A049CB6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6DFCA78A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9EA669C" wp14:editId="706F3B2C">
                  <wp:extent cx="162560" cy="213009"/>
                  <wp:effectExtent l="0" t="0" r="2540" b="3175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9" cy="2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898" w:rsidRPr="006B32AD" w14:paraId="20F99B06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6F028A5F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Fontanet</w:t>
            </w:r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4F835CD7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63DF247" wp14:editId="41849231">
                  <wp:extent cx="98820" cy="232228"/>
                  <wp:effectExtent l="0" t="0" r="3175" b="0"/>
                  <wp:docPr id="92" name="Imagen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7D8D8788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5E93A25" wp14:editId="2F6856D6">
                  <wp:extent cx="20903" cy="216000"/>
                  <wp:effectExtent l="38100" t="0" r="3048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39956E08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0D82ED3" wp14:editId="108941C0">
                  <wp:extent cx="220107" cy="220107"/>
                  <wp:effectExtent l="0" t="0" r="0" b="0"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16" cy="22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34AB0C0A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CAC2835" wp14:editId="738F61B3">
                  <wp:extent cx="162560" cy="213009"/>
                  <wp:effectExtent l="0" t="0" r="2540" b="3175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9" cy="2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898" w:rsidRPr="006B32AD" w14:paraId="43E81A8A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22BD0248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Gabillou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480D5A79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EA41852" wp14:editId="5845EB36">
                  <wp:extent cx="98820" cy="232228"/>
                  <wp:effectExtent l="0" t="0" r="3175" b="0"/>
                  <wp:docPr id="93" name="Imagen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4354B763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240C2C3B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0209900E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D5D6644" wp14:editId="5328E48B">
                  <wp:extent cx="162560" cy="213009"/>
                  <wp:effectExtent l="0" t="0" r="2540" b="3175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9" cy="2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898" w:rsidRPr="006B32AD" w14:paraId="76A74CB7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3A4EF57B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Gargas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022C35E5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751C4D3B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2D477EB" wp14:editId="0C0960E5">
                  <wp:extent cx="20903" cy="216000"/>
                  <wp:effectExtent l="38100" t="0" r="3048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59CBD5BB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7BD35D18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2807C3F4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0B36F102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Gazel</w:t>
            </w:r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55C89C30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0C1CBBB3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ED6E198" wp14:editId="74996B18">
                  <wp:extent cx="20903" cy="216000"/>
                  <wp:effectExtent l="38100" t="0" r="3048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455988D6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16E3462C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0CEB1A65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4CF5236F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Hornos de la Peña</w:t>
            </w:r>
          </w:p>
        </w:tc>
        <w:tc>
          <w:tcPr>
            <w:tcW w:w="877" w:type="pct"/>
            <w:shd w:val="clear" w:color="auto" w:fill="auto"/>
            <w:vAlign w:val="center"/>
          </w:tcPr>
          <w:p w14:paraId="735D3136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5935E74A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CAE609E" wp14:editId="08BD72A1">
                  <wp:extent cx="20903" cy="216000"/>
                  <wp:effectExtent l="38100" t="0" r="3048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03F6F9B2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34D5E626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11271AE8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32605F52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Isturitz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3635A355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42C7C5DA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6E34D2C" wp14:editId="39148426">
                  <wp:extent cx="20903" cy="216000"/>
                  <wp:effectExtent l="38100" t="0" r="3048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04FE0B19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20FC7BD3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4F94299A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243FF42D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Labastide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4487172C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0D90CF00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31E869C" wp14:editId="251F0297">
                  <wp:extent cx="20903" cy="216000"/>
                  <wp:effectExtent l="38100" t="0" r="3048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0761E894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5224245F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7C17C5EC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020CD1AA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Lascaux</w:t>
            </w:r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40D41CA2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1B30E42" wp14:editId="3D36C4AE">
                  <wp:extent cx="98820" cy="232228"/>
                  <wp:effectExtent l="0" t="0" r="3175" b="0"/>
                  <wp:docPr id="94" name="Imagen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245B3D56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92424B8" wp14:editId="7AA19B0E">
                  <wp:extent cx="20903" cy="216000"/>
                  <wp:effectExtent l="38100" t="0" r="3048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5B4CC57C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2B411D8F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4C65DCD" wp14:editId="690942BC">
                  <wp:extent cx="162560" cy="213009"/>
                  <wp:effectExtent l="0" t="0" r="2540" b="3175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9" cy="2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898" w:rsidRPr="006B32AD" w14:paraId="649C8CF1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3710D9CF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Llonín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1C80A368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0E099205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3520828" wp14:editId="1D0FA28D">
                  <wp:extent cx="20903" cy="216000"/>
                  <wp:effectExtent l="38100" t="0" r="3048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20337700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716902C7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0E21B47C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64D7F51B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 xml:space="preserve">Mas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d'azil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4BE2FACE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BDBC1A7" wp14:editId="38A119FB">
                  <wp:extent cx="98820" cy="232228"/>
                  <wp:effectExtent l="0" t="0" r="3175" b="0"/>
                  <wp:docPr id="95" name="Imagen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5DBC7D30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231B77CD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6FCFB362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2B27FDA7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3E15B284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Mayenne</w:t>
            </w:r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616E580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61330756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76E84D5" wp14:editId="05EAA045">
                  <wp:extent cx="20903" cy="216000"/>
                  <wp:effectExtent l="38100" t="0" r="3048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7DAD5A6F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7E735F9D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5B86C129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383AADA2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Micolón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3E240202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066DDE9F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5133616" wp14:editId="1D0E9441">
                  <wp:extent cx="20903" cy="216000"/>
                  <wp:effectExtent l="38100" t="0" r="3048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40022FB6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2EED2A9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46C34F1E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5BAD1C7B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Montespan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1B2A8BAE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4A3D4264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35A462C" wp14:editId="4942E78A">
                  <wp:extent cx="20903" cy="216000"/>
                  <wp:effectExtent l="38100" t="0" r="3048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2B28C84D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6B98601" wp14:editId="3656AB48">
                  <wp:extent cx="220107" cy="220107"/>
                  <wp:effectExtent l="0" t="0" r="0" b="0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16" cy="22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569900DF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1832C250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4DBEFF26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Mouthe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334F390F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014CCFA4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5F5B79B" wp14:editId="2E9195F8">
                  <wp:extent cx="20903" cy="216000"/>
                  <wp:effectExtent l="38100" t="0" r="3048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7AC67C39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2B989903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2330AB6" wp14:editId="1B2EA3C3">
                  <wp:extent cx="162560" cy="213009"/>
                  <wp:effectExtent l="0" t="0" r="2540" b="3175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9" cy="2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898" w:rsidRPr="006B32AD" w14:paraId="081FC754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6E552FB5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Nerja</w:t>
            </w:r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551418E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74D39CB" wp14:editId="18AF054D">
                  <wp:extent cx="98820" cy="232228"/>
                  <wp:effectExtent l="0" t="0" r="3175" b="0"/>
                  <wp:docPr id="96" name="Imagen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7F0B5FC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72655E27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35DA05DD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3E05A8AA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462EA567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Niaux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068C29A0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D6B2BAD" wp14:editId="63773103">
                  <wp:extent cx="98820" cy="232228"/>
                  <wp:effectExtent l="0" t="0" r="3175" b="0"/>
                  <wp:docPr id="97" name="Imagen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4A25A45C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EA01D86" wp14:editId="0F998AEE">
                  <wp:extent cx="20903" cy="216000"/>
                  <wp:effectExtent l="38100" t="0" r="3048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211F30F8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07379A5" wp14:editId="390E76B9">
                  <wp:extent cx="220107" cy="220107"/>
                  <wp:effectExtent l="0" t="0" r="0" b="0"/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16" cy="22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44A661E0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AED717E" wp14:editId="0227EA42">
                  <wp:extent cx="162560" cy="213009"/>
                  <wp:effectExtent l="0" t="0" r="2540" b="3175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9" cy="2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898" w:rsidRPr="006B32AD" w14:paraId="7168F6D2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7A2456E0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Niño</w:t>
            </w:r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5F25B666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44D35DF7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052A6A4" wp14:editId="0DCFB20F">
                  <wp:extent cx="20903" cy="216000"/>
                  <wp:effectExtent l="38100" t="0" r="3048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7BC8B0AE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5D2F0F40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7E9AA51A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62D1B7B2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Oxocelhaya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2281069A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4AE6FABE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3EE90B5" wp14:editId="223276DA">
                  <wp:extent cx="20903" cy="216000"/>
                  <wp:effectExtent l="38100" t="0" r="3048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1A2E18BA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757758E8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5064FDB" wp14:editId="5E32430C">
                  <wp:extent cx="162560" cy="213009"/>
                  <wp:effectExtent l="0" t="0" r="2540" b="3175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9" cy="2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898" w:rsidRPr="006B32AD" w14:paraId="4C3D1A70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0DBCDB26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Pasiega</w:t>
            </w:r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212FE84B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9430FEE" wp14:editId="2CC6FEDF">
                  <wp:extent cx="98820" cy="232228"/>
                  <wp:effectExtent l="0" t="0" r="3175" b="0"/>
                  <wp:docPr id="98" name="Imagen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45EF5485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92C6995" wp14:editId="67DB5849">
                  <wp:extent cx="20903" cy="216000"/>
                  <wp:effectExtent l="38100" t="0" r="3048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098A52E7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1A9B209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00D73364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5F2C2AA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Pech-Merle</w:t>
            </w:r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3C6C4A90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21755B9E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4D6DC95" wp14:editId="21D927D5">
                  <wp:extent cx="20903" cy="216000"/>
                  <wp:effectExtent l="38100" t="0" r="3048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2E48860E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2F4B8FC5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2D9D8D8" wp14:editId="1A608E5E">
                  <wp:extent cx="162560" cy="213009"/>
                  <wp:effectExtent l="0" t="0" r="2540" b="3175"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9" cy="2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898" w:rsidRPr="006B32AD" w14:paraId="50E3C38E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5ADB26FE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Pergouset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2473C9CC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09116F27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54272F6" wp14:editId="6140ED6E">
                  <wp:extent cx="20903" cy="216000"/>
                  <wp:effectExtent l="38100" t="0" r="3048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7CE1EF0D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029CB54C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33BF9E5B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4CD1F91A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Pestillac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2E4E351C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2E1794B" wp14:editId="6EF6EE09">
                  <wp:extent cx="98820" cy="232228"/>
                  <wp:effectExtent l="0" t="0" r="3175" b="0"/>
                  <wp:docPr id="99" name="Imagen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095844C6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216CD87" wp14:editId="0FD76A12">
                  <wp:extent cx="20903" cy="216000"/>
                  <wp:effectExtent l="38100" t="0" r="3048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1A530BFD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7EFFBB4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10B160A9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592AD8B5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Pindal</w:t>
            </w:r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5BC874D0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34364055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60CE697" wp14:editId="47F71595">
                  <wp:extent cx="20903" cy="216000"/>
                  <wp:effectExtent l="38100" t="0" r="3048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204EBE85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D03D017" wp14:editId="4652EFD3">
                  <wp:extent cx="220107" cy="220107"/>
                  <wp:effectExtent l="0" t="0" r="0" b="0"/>
                  <wp:docPr id="81" name="Imagen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16" cy="22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07EFAC4B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6C75A06" wp14:editId="58D5995B">
                  <wp:extent cx="162560" cy="213009"/>
                  <wp:effectExtent l="0" t="0" r="2540" b="3175"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9" cy="2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898" w:rsidRPr="006B32AD" w14:paraId="7592DD2F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7FD5FBB2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Portel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4F25E6BB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5691798" wp14:editId="7BBAEC65">
                  <wp:extent cx="98820" cy="232228"/>
                  <wp:effectExtent l="0" t="0" r="3175" b="0"/>
                  <wp:docPr id="100" name="Imagen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7C11729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44650E53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D0BD826" wp14:editId="5A701494">
                  <wp:extent cx="220107" cy="220107"/>
                  <wp:effectExtent l="0" t="0" r="0" b="0"/>
                  <wp:docPr id="82" name="Imagen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16" cy="22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73E3647C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625333AE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1E3C42E5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Rincón</w:t>
            </w:r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08DF178C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8D24563" wp14:editId="55BCB5B7">
                  <wp:extent cx="98820" cy="232228"/>
                  <wp:effectExtent l="0" t="0" r="3175" b="0"/>
                  <wp:docPr id="101" name="Imagen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71970CDB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39403A6" wp14:editId="205CCCCD">
                  <wp:extent cx="20903" cy="216000"/>
                  <wp:effectExtent l="38100" t="0" r="3048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4AD513D6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6B66D055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2E4E74B3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2CF27C25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Roucadour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6D915A6D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7C46F045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329919E" wp14:editId="0CC41645">
                  <wp:extent cx="20903" cy="216000"/>
                  <wp:effectExtent l="38100" t="0" r="3048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487C7DD4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6AF4041B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45D1A137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12DFB84B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Rouffignac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2BADD0BE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462DC50A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9970D90" wp14:editId="12F02582">
                  <wp:extent cx="20903" cy="216000"/>
                  <wp:effectExtent l="38100" t="0" r="3048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64ECFD6D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72C334E8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1C8CF343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16229B6B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Salitre</w:t>
            </w:r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48B10294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49BCD622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1DB97B0" wp14:editId="0056FBE8">
                  <wp:extent cx="20903" cy="216000"/>
                  <wp:effectExtent l="38100" t="0" r="30480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6C6FC58B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16FA549E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277B7FC7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665D1E37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Siega Verde</w:t>
            </w:r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1D5D0BC2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1598DAE9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40A92E7" wp14:editId="44B2746C">
                  <wp:extent cx="20903" cy="216000"/>
                  <wp:effectExtent l="38100" t="0" r="30480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2412D06C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00D2866C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D29268F" wp14:editId="7EB8EED2">
                  <wp:extent cx="162560" cy="213009"/>
                  <wp:effectExtent l="0" t="0" r="2540" b="3175"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9" cy="2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898" w:rsidRPr="006B32AD" w14:paraId="35CBB25B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47E1C505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Sotarraña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3B5019FC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0B01AD85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7AEFB4F" wp14:editId="2EEBB37B">
                  <wp:extent cx="20903" cy="216000"/>
                  <wp:effectExtent l="38100" t="0" r="30480" b="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5A6A7A0B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41D8D0B6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74922BFB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62861789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St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 xml:space="preserve">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Cirq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4D41D1BD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711819DF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3514EDA" wp14:editId="014ABA85">
                  <wp:extent cx="20903" cy="216000"/>
                  <wp:effectExtent l="38100" t="0" r="3048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44A57486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1A7423E8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73852ACA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26AE3EEF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Sto</w:t>
            </w:r>
            <w:proofErr w:type="spellEnd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 xml:space="preserve"> Adriano</w:t>
            </w:r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05B12F52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AE23212" wp14:editId="42A7A765">
                  <wp:extent cx="98820" cy="232228"/>
                  <wp:effectExtent l="0" t="0" r="3175" b="0"/>
                  <wp:docPr id="102" name="Imagen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7970FDC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7EC3D251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39685B59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EE5898" w:rsidRPr="006B32AD" w14:paraId="603B7844" w14:textId="77777777" w:rsidTr="00EE5898">
        <w:trPr>
          <w:trHeight w:val="32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56C76FD5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Trois-Frères</w:t>
            </w:r>
            <w:proofErr w:type="spellEnd"/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3C1A2050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4CD9E47" wp14:editId="4F3DDE03">
                  <wp:extent cx="98820" cy="232228"/>
                  <wp:effectExtent l="0" t="0" r="3175" b="0"/>
                  <wp:docPr id="103" name="Imagen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5156600C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37AF93A" wp14:editId="6FB7DB44">
                  <wp:extent cx="20903" cy="216000"/>
                  <wp:effectExtent l="38100" t="0" r="3048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79AF9508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B63BE8E" wp14:editId="3C923B5B">
                  <wp:extent cx="220107" cy="220107"/>
                  <wp:effectExtent l="0" t="0" r="0" b="0"/>
                  <wp:docPr id="83" name="Imagen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16" cy="22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pct"/>
            <w:shd w:val="clear" w:color="auto" w:fill="auto"/>
            <w:noWrap/>
            <w:vAlign w:val="center"/>
            <w:hideMark/>
          </w:tcPr>
          <w:p w14:paraId="5FF54A97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0FBEFF1" wp14:editId="6C30E13E">
                  <wp:extent cx="162560" cy="213009"/>
                  <wp:effectExtent l="0" t="0" r="2540" b="3175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9" cy="2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898" w:rsidRPr="006B32AD" w14:paraId="3B3DEE78" w14:textId="77777777" w:rsidTr="00EE5898">
        <w:trPr>
          <w:trHeight w:val="320"/>
        </w:trPr>
        <w:tc>
          <w:tcPr>
            <w:tcW w:w="117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81BABE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  <w:t>Tuc</w:t>
            </w:r>
          </w:p>
        </w:tc>
        <w:tc>
          <w:tcPr>
            <w:tcW w:w="87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E5F665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A3DE88F" wp14:editId="240F721E">
                  <wp:extent cx="98820" cy="232228"/>
                  <wp:effectExtent l="0" t="0" r="3175" b="0"/>
                  <wp:docPr id="104" name="Imagen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2A65B3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F99BD44" wp14:editId="47FEC7C6">
                  <wp:extent cx="20903" cy="216000"/>
                  <wp:effectExtent l="38100" t="0" r="30480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8C31CF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54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5FAB5D" w14:textId="77777777" w:rsidR="00EE5898" w:rsidRPr="006B32AD" w:rsidRDefault="00EE5898" w:rsidP="00EE5898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</w:tbl>
    <w:p w14:paraId="4FB2C4C9" w14:textId="77777777" w:rsidR="00EE5898" w:rsidRPr="006B32AD" w:rsidRDefault="00EE5898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35D5A031" w14:textId="52D19E7C" w:rsidR="00EE5898" w:rsidRPr="006B32AD" w:rsidRDefault="00EE5898" w:rsidP="00EE5898">
      <w:pPr>
        <w:pStyle w:val="Caption"/>
        <w:rPr>
          <w:rFonts w:ascii="Palatino Linotype" w:hAnsi="Palatino Linotype" w:cs="Times New Roman"/>
          <w:i w:val="0"/>
          <w:iCs w:val="0"/>
          <w:color w:val="000000" w:themeColor="text1"/>
          <w:sz w:val="20"/>
          <w:szCs w:val="20"/>
          <w:lang w:val="en-GB"/>
        </w:rPr>
      </w:pP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t>Table S</w:t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fldChar w:fldCharType="begin"/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instrText xml:space="preserve"> SEQ Table_S \* ARABIC </w:instrText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fldChar w:fldCharType="separate"/>
      </w:r>
      <w:r w:rsidRPr="006B32AD">
        <w:rPr>
          <w:rFonts w:ascii="Palatino Linotype" w:hAnsi="Palatino Linotype" w:cs="Times New Roman"/>
          <w:b/>
          <w:bCs/>
          <w:i w:val="0"/>
          <w:iCs w:val="0"/>
          <w:noProof/>
          <w:color w:val="000000" w:themeColor="text1"/>
          <w:sz w:val="20"/>
          <w:szCs w:val="20"/>
          <w:lang w:val="en-GB"/>
        </w:rPr>
        <w:t>6</w:t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fldChar w:fldCharType="end"/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t xml:space="preserve">. </w:t>
      </w:r>
      <w:r w:rsidRPr="006B32AD">
        <w:rPr>
          <w:rFonts w:ascii="Palatino Linotype" w:hAnsi="Palatino Linotype" w:cs="Times New Roman"/>
          <w:i w:val="0"/>
          <w:iCs w:val="0"/>
          <w:color w:val="000000" w:themeColor="text1"/>
          <w:sz w:val="20"/>
          <w:szCs w:val="20"/>
          <w:lang w:val="en-GB"/>
        </w:rPr>
        <w:t>Type of sign associated with a figurative motif in rock art for each archaeological site.</w:t>
      </w:r>
    </w:p>
    <w:p w14:paraId="55A88AC7" w14:textId="3DE0D2EE" w:rsidR="00C30B16" w:rsidRPr="006B32AD" w:rsidRDefault="00C30B16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004F2CE4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7293D838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60159D97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4929BA3C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357B0ABE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63850909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1FC19ADE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14B56EDC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08AD5882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3046C020" w14:textId="124BB495" w:rsidR="008A1343" w:rsidRPr="006B32AD" w:rsidRDefault="008A1343" w:rsidP="008A1343">
      <w:pPr>
        <w:rPr>
          <w:rFonts w:ascii="Palatino Linotype" w:hAnsi="Palatino Linotype" w:cs="Times"/>
          <w:sz w:val="20"/>
          <w:szCs w:val="20"/>
          <w:lang w:val="en-GB"/>
        </w:rPr>
      </w:pPr>
      <w:r w:rsidRPr="006B32AD">
        <w:rPr>
          <w:rFonts w:ascii="Palatino Linotype" w:hAnsi="Palatino Linotype" w:cs="Times"/>
          <w:sz w:val="20"/>
          <w:szCs w:val="20"/>
          <w:lang w:val="en-GB"/>
        </w:rPr>
        <w:br w:type="page"/>
      </w:r>
    </w:p>
    <w:p w14:paraId="19DB7DC4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  <w:sectPr w:rsidR="008A1343" w:rsidRPr="006B32AD" w:rsidSect="007C6D64">
          <w:pgSz w:w="11900" w:h="16840"/>
          <w:pgMar w:top="1417" w:right="1701" w:bottom="1417" w:left="1701" w:header="708" w:footer="708" w:gutter="0"/>
          <w:cols w:space="708"/>
          <w:docGrid w:linePitch="360"/>
        </w:sectPr>
      </w:pPr>
    </w:p>
    <w:p w14:paraId="6F6F9923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55AADD82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100FC915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036573E9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6840E060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035526F7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2D45AAD1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2"/>
        <w:gridCol w:w="3280"/>
        <w:gridCol w:w="2263"/>
        <w:gridCol w:w="2445"/>
        <w:gridCol w:w="1776"/>
        <w:gridCol w:w="1670"/>
      </w:tblGrid>
      <w:tr w:rsidR="008A1343" w:rsidRPr="006B32AD" w14:paraId="0B2F9497" w14:textId="77777777" w:rsidTr="00B84CB3">
        <w:tc>
          <w:tcPr>
            <w:tcW w:w="918" w:type="pct"/>
            <w:tcBorders>
              <w:bottom w:val="single" w:sz="12" w:space="0" w:color="auto"/>
            </w:tcBorders>
          </w:tcPr>
          <w:p w14:paraId="2D08B92C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</w:p>
          <w:p w14:paraId="42B49FEE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7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6684A39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b/>
                <w:bCs/>
                <w:color w:val="000000"/>
                <w:sz w:val="20"/>
                <w:szCs w:val="20"/>
                <w:lang w:val="en-GB"/>
              </w:rPr>
              <w:t>Cantabrian region</w:t>
            </w:r>
          </w:p>
        </w:tc>
        <w:tc>
          <w:tcPr>
            <w:tcW w:w="80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9F4419B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b/>
                <w:bCs/>
                <w:color w:val="000000"/>
                <w:sz w:val="20"/>
                <w:szCs w:val="20"/>
                <w:lang w:val="en-GB"/>
              </w:rPr>
              <w:t>Pyrenees</w:t>
            </w:r>
          </w:p>
        </w:tc>
        <w:tc>
          <w:tcPr>
            <w:tcW w:w="87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A858310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b/>
                <w:bCs/>
                <w:color w:val="000000"/>
                <w:sz w:val="20"/>
                <w:szCs w:val="20"/>
                <w:lang w:val="en-GB"/>
              </w:rPr>
              <w:t>Aquitaine</w:t>
            </w:r>
          </w:p>
        </w:tc>
        <w:tc>
          <w:tcPr>
            <w:tcW w:w="63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F020002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b/>
                <w:bCs/>
                <w:color w:val="000000"/>
                <w:sz w:val="20"/>
                <w:szCs w:val="20"/>
                <w:lang w:val="en-GB"/>
              </w:rPr>
              <w:t>Rhône</w:t>
            </w:r>
          </w:p>
        </w:tc>
        <w:tc>
          <w:tcPr>
            <w:tcW w:w="59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AC74F07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b/>
                <w:bCs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b/>
                <w:bCs/>
                <w:color w:val="000000"/>
                <w:sz w:val="20"/>
                <w:szCs w:val="20"/>
                <w:lang w:val="en-GB"/>
              </w:rPr>
              <w:t>North</w:t>
            </w:r>
          </w:p>
        </w:tc>
      </w:tr>
      <w:tr w:rsidR="008A1343" w:rsidRPr="006B32AD" w14:paraId="02882F43" w14:textId="77777777" w:rsidTr="00B84CB3">
        <w:tc>
          <w:tcPr>
            <w:tcW w:w="918" w:type="pct"/>
            <w:tcBorders>
              <w:top w:val="single" w:sz="12" w:space="0" w:color="auto"/>
            </w:tcBorders>
          </w:tcPr>
          <w:p w14:paraId="3B641E8D" w14:textId="77777777" w:rsidR="008A1343" w:rsidRPr="006B32AD" w:rsidRDefault="008A1343" w:rsidP="00B84CB3">
            <w:pPr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</w:p>
        </w:tc>
        <w:tc>
          <w:tcPr>
            <w:tcW w:w="1171" w:type="pct"/>
            <w:tcBorders>
              <w:top w:val="single" w:sz="12" w:space="0" w:color="auto"/>
            </w:tcBorders>
          </w:tcPr>
          <w:p w14:paraId="0AF4DBD2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</w:p>
        </w:tc>
        <w:tc>
          <w:tcPr>
            <w:tcW w:w="808" w:type="pct"/>
            <w:tcBorders>
              <w:top w:val="single" w:sz="12" w:space="0" w:color="auto"/>
            </w:tcBorders>
          </w:tcPr>
          <w:p w14:paraId="6EA1BD89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</w:p>
        </w:tc>
        <w:tc>
          <w:tcPr>
            <w:tcW w:w="873" w:type="pct"/>
            <w:tcBorders>
              <w:top w:val="single" w:sz="12" w:space="0" w:color="auto"/>
            </w:tcBorders>
          </w:tcPr>
          <w:p w14:paraId="4DF11E17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</w:p>
        </w:tc>
        <w:tc>
          <w:tcPr>
            <w:tcW w:w="634" w:type="pct"/>
            <w:tcBorders>
              <w:top w:val="single" w:sz="12" w:space="0" w:color="auto"/>
            </w:tcBorders>
          </w:tcPr>
          <w:p w14:paraId="361C32CB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</w:p>
        </w:tc>
        <w:tc>
          <w:tcPr>
            <w:tcW w:w="596" w:type="pct"/>
            <w:tcBorders>
              <w:top w:val="single" w:sz="12" w:space="0" w:color="auto"/>
            </w:tcBorders>
          </w:tcPr>
          <w:p w14:paraId="72D578CC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</w:p>
        </w:tc>
      </w:tr>
      <w:tr w:rsidR="008A1343" w:rsidRPr="006B32AD" w14:paraId="542BF154" w14:textId="77777777" w:rsidTr="00B84CB3">
        <w:tc>
          <w:tcPr>
            <w:tcW w:w="918" w:type="pct"/>
          </w:tcPr>
          <w:p w14:paraId="3D89C846" w14:textId="77777777" w:rsidR="008A1343" w:rsidRPr="006B32AD" w:rsidRDefault="008A1343" w:rsidP="00B84CB3">
            <w:pPr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Bison</w:t>
            </w:r>
          </w:p>
        </w:tc>
        <w:tc>
          <w:tcPr>
            <w:tcW w:w="1171" w:type="pct"/>
          </w:tcPr>
          <w:p w14:paraId="69D50257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808" w:type="pct"/>
          </w:tcPr>
          <w:p w14:paraId="2BC7BD71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873" w:type="pct"/>
          </w:tcPr>
          <w:p w14:paraId="28BB58DE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634" w:type="pct"/>
          </w:tcPr>
          <w:p w14:paraId="364CF4B2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596" w:type="pct"/>
          </w:tcPr>
          <w:p w14:paraId="41542569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</w:tr>
      <w:tr w:rsidR="008A1343" w:rsidRPr="006B32AD" w14:paraId="75024D4C" w14:textId="77777777" w:rsidTr="00B84CB3">
        <w:tc>
          <w:tcPr>
            <w:tcW w:w="918" w:type="pct"/>
          </w:tcPr>
          <w:p w14:paraId="34D60898" w14:textId="77777777" w:rsidR="008A1343" w:rsidRPr="006B32AD" w:rsidRDefault="008A1343" w:rsidP="00B84CB3">
            <w:pPr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Auroch</w:t>
            </w:r>
            <w:proofErr w:type="spellEnd"/>
          </w:p>
        </w:tc>
        <w:tc>
          <w:tcPr>
            <w:tcW w:w="1171" w:type="pct"/>
          </w:tcPr>
          <w:p w14:paraId="12148A56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808" w:type="pct"/>
          </w:tcPr>
          <w:p w14:paraId="390BB3EC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73" w:type="pct"/>
          </w:tcPr>
          <w:p w14:paraId="110244CC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634" w:type="pct"/>
          </w:tcPr>
          <w:p w14:paraId="1F15F458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596" w:type="pct"/>
          </w:tcPr>
          <w:p w14:paraId="284B8A38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</w:tr>
      <w:tr w:rsidR="008A1343" w:rsidRPr="006B32AD" w14:paraId="015296C5" w14:textId="77777777" w:rsidTr="00B84CB3">
        <w:tc>
          <w:tcPr>
            <w:tcW w:w="918" w:type="pct"/>
          </w:tcPr>
          <w:p w14:paraId="745C5D55" w14:textId="77777777" w:rsidR="008A1343" w:rsidRPr="006B32AD" w:rsidRDefault="008A1343" w:rsidP="00B84CB3">
            <w:pPr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Horse</w:t>
            </w:r>
          </w:p>
        </w:tc>
        <w:tc>
          <w:tcPr>
            <w:tcW w:w="1171" w:type="pct"/>
          </w:tcPr>
          <w:p w14:paraId="1675887B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808" w:type="pct"/>
          </w:tcPr>
          <w:p w14:paraId="3601A13D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873" w:type="pct"/>
          </w:tcPr>
          <w:p w14:paraId="779370BB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634" w:type="pct"/>
          </w:tcPr>
          <w:p w14:paraId="6E58B263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596" w:type="pct"/>
          </w:tcPr>
          <w:p w14:paraId="5BC074ED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</w:tr>
      <w:tr w:rsidR="008A1343" w:rsidRPr="006B32AD" w14:paraId="4CF4662C" w14:textId="77777777" w:rsidTr="00B84CB3">
        <w:tc>
          <w:tcPr>
            <w:tcW w:w="918" w:type="pct"/>
          </w:tcPr>
          <w:p w14:paraId="586EC1E8" w14:textId="77777777" w:rsidR="008A1343" w:rsidRPr="006B32AD" w:rsidRDefault="008A1343" w:rsidP="00B84CB3">
            <w:pPr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Bear</w:t>
            </w:r>
          </w:p>
        </w:tc>
        <w:tc>
          <w:tcPr>
            <w:tcW w:w="1171" w:type="pct"/>
          </w:tcPr>
          <w:p w14:paraId="2C11BFEB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08" w:type="pct"/>
          </w:tcPr>
          <w:p w14:paraId="3FFC691F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873" w:type="pct"/>
          </w:tcPr>
          <w:p w14:paraId="5159A06E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634" w:type="pct"/>
          </w:tcPr>
          <w:p w14:paraId="766C7173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596" w:type="pct"/>
          </w:tcPr>
          <w:p w14:paraId="394952A5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</w:tr>
      <w:tr w:rsidR="008A1343" w:rsidRPr="006B32AD" w14:paraId="55C83E33" w14:textId="77777777" w:rsidTr="00B84CB3">
        <w:tc>
          <w:tcPr>
            <w:tcW w:w="918" w:type="pct"/>
          </w:tcPr>
          <w:p w14:paraId="570084D8" w14:textId="77777777" w:rsidR="008A1343" w:rsidRPr="006B32AD" w:rsidRDefault="008A1343" w:rsidP="00B84CB3">
            <w:pPr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Lion</w:t>
            </w:r>
          </w:p>
        </w:tc>
        <w:tc>
          <w:tcPr>
            <w:tcW w:w="1171" w:type="pct"/>
          </w:tcPr>
          <w:p w14:paraId="49F52AA9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08" w:type="pct"/>
          </w:tcPr>
          <w:p w14:paraId="5D726737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873" w:type="pct"/>
          </w:tcPr>
          <w:p w14:paraId="08EE904F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34" w:type="pct"/>
          </w:tcPr>
          <w:p w14:paraId="4322ECAF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596" w:type="pct"/>
          </w:tcPr>
          <w:p w14:paraId="2DDEC214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</w:tr>
      <w:tr w:rsidR="008A1343" w:rsidRPr="006B32AD" w14:paraId="57FCF404" w14:textId="77777777" w:rsidTr="00B84CB3">
        <w:tc>
          <w:tcPr>
            <w:tcW w:w="918" w:type="pct"/>
          </w:tcPr>
          <w:p w14:paraId="7E07088F" w14:textId="77777777" w:rsidR="008A1343" w:rsidRPr="006B32AD" w:rsidRDefault="008A1343" w:rsidP="00B84CB3">
            <w:pPr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Reindeer</w:t>
            </w:r>
          </w:p>
        </w:tc>
        <w:tc>
          <w:tcPr>
            <w:tcW w:w="1171" w:type="pct"/>
          </w:tcPr>
          <w:p w14:paraId="6EE05493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08" w:type="pct"/>
          </w:tcPr>
          <w:p w14:paraId="2F198AB5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873" w:type="pct"/>
          </w:tcPr>
          <w:p w14:paraId="01EB0C9D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18</w:t>
            </w:r>
          </w:p>
        </w:tc>
        <w:tc>
          <w:tcPr>
            <w:tcW w:w="634" w:type="pct"/>
          </w:tcPr>
          <w:p w14:paraId="314F81C2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596" w:type="pct"/>
          </w:tcPr>
          <w:p w14:paraId="5231B516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</w:tr>
      <w:tr w:rsidR="008A1343" w:rsidRPr="006B32AD" w14:paraId="3F31D159" w14:textId="77777777" w:rsidTr="00B84CB3">
        <w:tc>
          <w:tcPr>
            <w:tcW w:w="918" w:type="pct"/>
          </w:tcPr>
          <w:p w14:paraId="1E2A344B" w14:textId="77777777" w:rsidR="008A1343" w:rsidRPr="006B32AD" w:rsidRDefault="008A1343" w:rsidP="00B84CB3">
            <w:pPr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Stag</w:t>
            </w:r>
          </w:p>
        </w:tc>
        <w:tc>
          <w:tcPr>
            <w:tcW w:w="1171" w:type="pct"/>
          </w:tcPr>
          <w:p w14:paraId="5424D7DE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808" w:type="pct"/>
          </w:tcPr>
          <w:p w14:paraId="247A4973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873" w:type="pct"/>
          </w:tcPr>
          <w:p w14:paraId="0260868A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634" w:type="pct"/>
          </w:tcPr>
          <w:p w14:paraId="4C1613BB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596" w:type="pct"/>
          </w:tcPr>
          <w:p w14:paraId="05FFBE3D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</w:tr>
      <w:tr w:rsidR="008A1343" w:rsidRPr="006B32AD" w14:paraId="4982B8C2" w14:textId="77777777" w:rsidTr="00B84CB3">
        <w:tc>
          <w:tcPr>
            <w:tcW w:w="918" w:type="pct"/>
          </w:tcPr>
          <w:p w14:paraId="75391D18" w14:textId="77777777" w:rsidR="008A1343" w:rsidRPr="006B32AD" w:rsidRDefault="008A1343" w:rsidP="00B84CB3">
            <w:pPr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Rhino</w:t>
            </w:r>
          </w:p>
        </w:tc>
        <w:tc>
          <w:tcPr>
            <w:tcW w:w="1171" w:type="pct"/>
          </w:tcPr>
          <w:p w14:paraId="2B1E12CA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08" w:type="pct"/>
          </w:tcPr>
          <w:p w14:paraId="3BC3869B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73" w:type="pct"/>
          </w:tcPr>
          <w:p w14:paraId="570FBD20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34" w:type="pct"/>
          </w:tcPr>
          <w:p w14:paraId="11D76625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596" w:type="pct"/>
          </w:tcPr>
          <w:p w14:paraId="0F76540A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</w:tr>
      <w:tr w:rsidR="008A1343" w:rsidRPr="006B32AD" w14:paraId="3583B303" w14:textId="77777777" w:rsidTr="00B84CB3">
        <w:tc>
          <w:tcPr>
            <w:tcW w:w="918" w:type="pct"/>
          </w:tcPr>
          <w:p w14:paraId="36F6BC00" w14:textId="77777777" w:rsidR="008A1343" w:rsidRPr="006B32AD" w:rsidRDefault="008A1343" w:rsidP="00B84CB3">
            <w:pPr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Human</w:t>
            </w:r>
          </w:p>
        </w:tc>
        <w:tc>
          <w:tcPr>
            <w:tcW w:w="1171" w:type="pct"/>
          </w:tcPr>
          <w:p w14:paraId="32971774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08" w:type="pct"/>
          </w:tcPr>
          <w:p w14:paraId="696B939B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873" w:type="pct"/>
          </w:tcPr>
          <w:p w14:paraId="5F0A92AC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634" w:type="pct"/>
          </w:tcPr>
          <w:p w14:paraId="33A9C9DF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596" w:type="pct"/>
          </w:tcPr>
          <w:p w14:paraId="13B22D62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</w:tr>
      <w:tr w:rsidR="008A1343" w:rsidRPr="006B32AD" w14:paraId="28600B5A" w14:textId="77777777" w:rsidTr="00B84CB3">
        <w:tc>
          <w:tcPr>
            <w:tcW w:w="918" w:type="pct"/>
          </w:tcPr>
          <w:p w14:paraId="18774C97" w14:textId="77777777" w:rsidR="008A1343" w:rsidRPr="006B32AD" w:rsidRDefault="008A1343" w:rsidP="00B84CB3">
            <w:pPr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Indeterminate</w:t>
            </w:r>
          </w:p>
        </w:tc>
        <w:tc>
          <w:tcPr>
            <w:tcW w:w="1171" w:type="pct"/>
          </w:tcPr>
          <w:p w14:paraId="33C1EFCF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08" w:type="pct"/>
          </w:tcPr>
          <w:p w14:paraId="32199F75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873" w:type="pct"/>
          </w:tcPr>
          <w:p w14:paraId="1C071B61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634" w:type="pct"/>
          </w:tcPr>
          <w:p w14:paraId="57B223D7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596" w:type="pct"/>
          </w:tcPr>
          <w:p w14:paraId="6815D382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  <w:r w:rsidRPr="006B32AD">
              <w:rPr>
                <w:rFonts w:ascii="Palatino Linotype" w:hAnsi="Palatino Linotype" w:cs="Times New Roman"/>
                <w:sz w:val="20"/>
                <w:szCs w:val="20"/>
                <w:lang w:val="en-GB"/>
              </w:rPr>
              <w:t>0</w:t>
            </w:r>
          </w:p>
        </w:tc>
      </w:tr>
      <w:tr w:rsidR="008A1343" w:rsidRPr="006B32AD" w14:paraId="5A96E61D" w14:textId="77777777" w:rsidTr="00B84CB3">
        <w:tc>
          <w:tcPr>
            <w:tcW w:w="918" w:type="pct"/>
            <w:tcBorders>
              <w:bottom w:val="single" w:sz="12" w:space="0" w:color="auto"/>
            </w:tcBorders>
          </w:tcPr>
          <w:p w14:paraId="07A04F78" w14:textId="77777777" w:rsidR="008A1343" w:rsidRPr="006B32AD" w:rsidRDefault="008A1343" w:rsidP="00B84CB3">
            <w:pPr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</w:p>
        </w:tc>
        <w:tc>
          <w:tcPr>
            <w:tcW w:w="1171" w:type="pct"/>
            <w:tcBorders>
              <w:bottom w:val="single" w:sz="12" w:space="0" w:color="auto"/>
            </w:tcBorders>
          </w:tcPr>
          <w:p w14:paraId="2C1564EB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</w:p>
        </w:tc>
        <w:tc>
          <w:tcPr>
            <w:tcW w:w="808" w:type="pct"/>
            <w:tcBorders>
              <w:bottom w:val="single" w:sz="12" w:space="0" w:color="auto"/>
            </w:tcBorders>
          </w:tcPr>
          <w:p w14:paraId="4BCD594C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</w:p>
        </w:tc>
        <w:tc>
          <w:tcPr>
            <w:tcW w:w="873" w:type="pct"/>
            <w:tcBorders>
              <w:bottom w:val="single" w:sz="12" w:space="0" w:color="auto"/>
            </w:tcBorders>
          </w:tcPr>
          <w:p w14:paraId="1FE78EDB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</w:p>
        </w:tc>
        <w:tc>
          <w:tcPr>
            <w:tcW w:w="634" w:type="pct"/>
            <w:tcBorders>
              <w:bottom w:val="single" w:sz="12" w:space="0" w:color="auto"/>
            </w:tcBorders>
          </w:tcPr>
          <w:p w14:paraId="11601DA9" w14:textId="77777777" w:rsidR="008A1343" w:rsidRPr="006B32AD" w:rsidRDefault="008A1343" w:rsidP="00B84C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</w:p>
        </w:tc>
        <w:tc>
          <w:tcPr>
            <w:tcW w:w="596" w:type="pct"/>
            <w:tcBorders>
              <w:bottom w:val="single" w:sz="12" w:space="0" w:color="auto"/>
            </w:tcBorders>
          </w:tcPr>
          <w:p w14:paraId="2F5E956B" w14:textId="77777777" w:rsidR="008A1343" w:rsidRPr="006B32AD" w:rsidRDefault="008A1343" w:rsidP="00B84CB3">
            <w:pPr>
              <w:keepNext/>
              <w:jc w:val="center"/>
              <w:rPr>
                <w:rFonts w:ascii="Palatino Linotype" w:hAnsi="Palatino Linotype" w:cs="Times New Roman"/>
                <w:sz w:val="20"/>
                <w:szCs w:val="20"/>
                <w:lang w:val="en-GB"/>
              </w:rPr>
            </w:pPr>
          </w:p>
        </w:tc>
      </w:tr>
    </w:tbl>
    <w:p w14:paraId="6A06C1DF" w14:textId="77777777" w:rsidR="008A1343" w:rsidRPr="006B32AD" w:rsidRDefault="008A1343" w:rsidP="008A1343">
      <w:pPr>
        <w:pStyle w:val="Caption"/>
        <w:rPr>
          <w:rFonts w:ascii="Palatino Linotype" w:hAnsi="Palatino Linotype"/>
        </w:rPr>
      </w:pPr>
    </w:p>
    <w:p w14:paraId="204871F6" w14:textId="70599D71" w:rsidR="008A1343" w:rsidRPr="006B32AD" w:rsidRDefault="008A1343" w:rsidP="008A1343">
      <w:pPr>
        <w:pStyle w:val="Caption"/>
        <w:rPr>
          <w:rFonts w:ascii="Palatino Linotype" w:hAnsi="Palatino Linotype" w:cs="Times"/>
          <w:sz w:val="20"/>
          <w:szCs w:val="20"/>
          <w:lang w:val="en-GB"/>
        </w:rPr>
      </w:pP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t>Table S</w:t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fldChar w:fldCharType="begin"/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instrText xml:space="preserve"> SEQ Table_S \* ARABIC </w:instrText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fldChar w:fldCharType="separate"/>
      </w:r>
      <w:r w:rsidRPr="006B32AD">
        <w:rPr>
          <w:rFonts w:ascii="Palatino Linotype" w:hAnsi="Palatino Linotype" w:cs="Times New Roman"/>
          <w:b/>
          <w:bCs/>
          <w:i w:val="0"/>
          <w:iCs w:val="0"/>
          <w:noProof/>
          <w:color w:val="000000" w:themeColor="text1"/>
          <w:sz w:val="20"/>
          <w:szCs w:val="20"/>
          <w:lang w:val="en-GB"/>
        </w:rPr>
        <w:t>7</w:t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fldChar w:fldCharType="end"/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t xml:space="preserve">. </w:t>
      </w:r>
      <w:r w:rsidRPr="006B32AD">
        <w:rPr>
          <w:rFonts w:ascii="Palatino Linotype" w:hAnsi="Palatino Linotype" w:cs="Times New Roman"/>
          <w:i w:val="0"/>
          <w:iCs w:val="0"/>
          <w:color w:val="000000" w:themeColor="text1"/>
          <w:sz w:val="20"/>
          <w:szCs w:val="20"/>
          <w:lang w:val="en-GB"/>
        </w:rPr>
        <w:t>Number of figurative motifs in portable art.</w:t>
      </w:r>
    </w:p>
    <w:p w14:paraId="54571D37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3A8904F6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736C893D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31CF3E12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1B6BD768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3E8FC9D0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3F8989F2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4"/>
        <w:gridCol w:w="1217"/>
        <w:gridCol w:w="1217"/>
        <w:gridCol w:w="1217"/>
        <w:gridCol w:w="1217"/>
        <w:gridCol w:w="1217"/>
        <w:gridCol w:w="1218"/>
        <w:gridCol w:w="1218"/>
        <w:gridCol w:w="1218"/>
        <w:gridCol w:w="1218"/>
        <w:gridCol w:w="1505"/>
      </w:tblGrid>
      <w:tr w:rsidR="008A1343" w:rsidRPr="006B32AD" w14:paraId="7A881C24" w14:textId="77777777" w:rsidTr="00B84CB3">
        <w:trPr>
          <w:trHeight w:val="320"/>
        </w:trPr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87AA8F" w14:textId="77777777" w:rsidR="008A1343" w:rsidRPr="006B32AD" w:rsidRDefault="008A1343" w:rsidP="00B84CB3">
            <w:pPr>
              <w:rPr>
                <w:rFonts w:ascii="Palatino Linotype" w:eastAsia="Times New Roman" w:hAnsi="Palatino Linotype" w:cs="Times New Roman"/>
                <w:sz w:val="21"/>
                <w:szCs w:val="21"/>
                <w:lang w:val="en-GB" w:eastAsia="es-ES_tradnl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A6DFE7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1"/>
                <w:szCs w:val="21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1"/>
                <w:szCs w:val="21"/>
                <w:lang w:eastAsia="es-ES_tradnl"/>
              </w:rPr>
              <w:t>Bison</w:t>
            </w:r>
            <w:proofErr w:type="spellEnd"/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E88459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1"/>
                <w:szCs w:val="21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1"/>
                <w:szCs w:val="21"/>
                <w:lang w:eastAsia="es-ES_tradnl"/>
              </w:rPr>
              <w:t>Auroch</w:t>
            </w:r>
            <w:proofErr w:type="spellEnd"/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2A2598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1"/>
                <w:szCs w:val="21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1"/>
                <w:szCs w:val="21"/>
                <w:lang w:eastAsia="es-ES_tradnl"/>
              </w:rPr>
              <w:t>Horse</w:t>
            </w:r>
            <w:proofErr w:type="spellEnd"/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F11B32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1"/>
                <w:szCs w:val="21"/>
                <w:lang w:eastAsia="es-ES_tradnl"/>
              </w:rPr>
              <w:t>Bear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AD4B58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1"/>
                <w:szCs w:val="21"/>
                <w:lang w:eastAsia="es-ES_tradnl"/>
              </w:rPr>
              <w:t>Lion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304450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1"/>
                <w:szCs w:val="21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1"/>
                <w:szCs w:val="21"/>
                <w:lang w:eastAsia="es-ES_tradnl"/>
              </w:rPr>
              <w:t>Reindeer</w:t>
            </w:r>
            <w:proofErr w:type="spellEnd"/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B986A1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1"/>
                <w:szCs w:val="21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1"/>
                <w:szCs w:val="21"/>
                <w:lang w:eastAsia="es-ES_tradnl"/>
              </w:rPr>
              <w:t>Stag</w:t>
            </w:r>
            <w:proofErr w:type="spellEnd"/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6EB8F7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1"/>
                <w:szCs w:val="21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1"/>
                <w:szCs w:val="21"/>
                <w:lang w:eastAsia="es-ES_tradnl"/>
              </w:rPr>
              <w:t>Rhino</w:t>
            </w:r>
            <w:proofErr w:type="spellEnd"/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BA938E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1"/>
                <w:szCs w:val="21"/>
                <w:lang w:eastAsia="es-ES_tradnl"/>
              </w:rPr>
              <w:t>Human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BB6E6C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1"/>
                <w:szCs w:val="21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1"/>
                <w:szCs w:val="21"/>
                <w:lang w:eastAsia="es-ES_tradnl"/>
              </w:rPr>
              <w:t>Indeterminate</w:t>
            </w:r>
            <w:proofErr w:type="spellEnd"/>
          </w:p>
        </w:tc>
      </w:tr>
      <w:tr w:rsidR="008A1343" w:rsidRPr="006B32AD" w14:paraId="736DFE99" w14:textId="77777777" w:rsidTr="00B84CB3">
        <w:trPr>
          <w:trHeight w:val="320"/>
        </w:trPr>
        <w:tc>
          <w:tcPr>
            <w:tcW w:w="514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AC9B65" w14:textId="77777777" w:rsidR="008A1343" w:rsidRPr="006B32AD" w:rsidRDefault="008A1343" w:rsidP="00B84CB3">
            <w:pPr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1"/>
                <w:szCs w:val="21"/>
                <w:lang w:eastAsia="es-ES_tradnl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D25785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745D63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2F7128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1515B4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EE4BC4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DD92F1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5B013E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4B6B43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5EA49B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DDC226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</w:p>
        </w:tc>
      </w:tr>
      <w:tr w:rsidR="008A1343" w:rsidRPr="006B32AD" w14:paraId="3D9288F7" w14:textId="77777777" w:rsidTr="00B84CB3">
        <w:trPr>
          <w:trHeight w:val="320"/>
        </w:trPr>
        <w:tc>
          <w:tcPr>
            <w:tcW w:w="51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D28C5" w14:textId="77777777" w:rsidR="008A1343" w:rsidRPr="006B32AD" w:rsidRDefault="008A1343" w:rsidP="00B84CB3">
            <w:pPr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 xml:space="preserve">La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Colombière</w:t>
            </w:r>
            <w:proofErr w:type="spellEnd"/>
          </w:p>
        </w:tc>
        <w:tc>
          <w:tcPr>
            <w:tcW w:w="44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1EAB4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1</w:t>
            </w:r>
          </w:p>
        </w:tc>
        <w:tc>
          <w:tcPr>
            <w:tcW w:w="44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5CCC3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D38B8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2</w:t>
            </w:r>
          </w:p>
        </w:tc>
        <w:tc>
          <w:tcPr>
            <w:tcW w:w="44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5C98E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1</w:t>
            </w:r>
          </w:p>
        </w:tc>
        <w:tc>
          <w:tcPr>
            <w:tcW w:w="44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216D8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1</w:t>
            </w:r>
          </w:p>
        </w:tc>
        <w:tc>
          <w:tcPr>
            <w:tcW w:w="44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3102B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02832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2F9A0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1</w:t>
            </w:r>
          </w:p>
        </w:tc>
        <w:tc>
          <w:tcPr>
            <w:tcW w:w="44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F6BCF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7A143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</w:tr>
      <w:tr w:rsidR="008A1343" w:rsidRPr="006B32AD" w14:paraId="31DCFACB" w14:textId="77777777" w:rsidTr="00B84CB3">
        <w:trPr>
          <w:trHeight w:val="320"/>
        </w:trPr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D4EDC" w14:textId="77777777" w:rsidR="008A1343" w:rsidRPr="006B32AD" w:rsidRDefault="008A1343" w:rsidP="00B84CB3">
            <w:pPr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 xml:space="preserve">Les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Eyzies</w:t>
            </w:r>
            <w:proofErr w:type="spellEnd"/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733AC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640F3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68099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02AA6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0FD92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C86A8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6B2D9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8042E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507EB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D867A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</w:tr>
      <w:tr w:rsidR="008A1343" w:rsidRPr="006B32AD" w14:paraId="50B462C3" w14:textId="77777777" w:rsidTr="00B84CB3">
        <w:trPr>
          <w:trHeight w:val="320"/>
        </w:trPr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E1CFC" w14:textId="77777777" w:rsidR="008A1343" w:rsidRPr="006B32AD" w:rsidRDefault="008A1343" w:rsidP="00B84CB3">
            <w:pPr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Limeuil</w:t>
            </w:r>
            <w:proofErr w:type="spellEnd"/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A9DDA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697C7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97021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F7CB9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0C422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1412B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14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DC8EB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19EFC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D0B8D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1108A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1</w:t>
            </w:r>
          </w:p>
        </w:tc>
      </w:tr>
      <w:tr w:rsidR="008A1343" w:rsidRPr="006B32AD" w14:paraId="004D5C4D" w14:textId="77777777" w:rsidTr="00B84CB3">
        <w:trPr>
          <w:trHeight w:val="320"/>
        </w:trPr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DAA82" w14:textId="77777777" w:rsidR="008A1343" w:rsidRPr="006B32AD" w:rsidRDefault="008A1343" w:rsidP="00B84CB3">
            <w:pPr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La Madeleine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304A2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3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598A9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E751F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FE50D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305CD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280C2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272E9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F25B8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6CBD9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73306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</w:tr>
      <w:tr w:rsidR="008A1343" w:rsidRPr="006B32AD" w14:paraId="71DD1DA5" w14:textId="77777777" w:rsidTr="00B84CB3">
        <w:trPr>
          <w:trHeight w:val="320"/>
        </w:trPr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AB7C3" w14:textId="77777777" w:rsidR="008A1343" w:rsidRPr="006B32AD" w:rsidRDefault="008A1343" w:rsidP="00B84CB3">
            <w:pPr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 xml:space="preserve">La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Vache</w:t>
            </w:r>
            <w:proofErr w:type="spellEnd"/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879C1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38EAC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20BF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60511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D5A87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6E8E6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1A30F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958AF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BEA25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26C9A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</w:tr>
      <w:tr w:rsidR="008A1343" w:rsidRPr="006B32AD" w14:paraId="000806B2" w14:textId="77777777" w:rsidTr="00B84CB3">
        <w:trPr>
          <w:trHeight w:val="320"/>
        </w:trPr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72AA4" w14:textId="77777777" w:rsidR="008A1343" w:rsidRPr="006B32AD" w:rsidRDefault="008A1343" w:rsidP="00B84CB3">
            <w:pPr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Las Caldas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BBE67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453AE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B0104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2E93E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AD3D9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E345B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B38BD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C6E8B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9BA11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3E368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</w:tr>
      <w:tr w:rsidR="008A1343" w:rsidRPr="006B32AD" w14:paraId="766A06EF" w14:textId="77777777" w:rsidTr="00B84CB3">
        <w:trPr>
          <w:trHeight w:val="320"/>
        </w:trPr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57C28" w14:textId="77777777" w:rsidR="008A1343" w:rsidRPr="006B32AD" w:rsidRDefault="008A1343" w:rsidP="00B84CB3">
            <w:pPr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La Garma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8EBCA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A8304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11A19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335C8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30783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3D581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27014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2B4A3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8B758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E748C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</w:tr>
      <w:tr w:rsidR="008A1343" w:rsidRPr="006B32AD" w14:paraId="3F75C70F" w14:textId="77777777" w:rsidTr="00B84CB3">
        <w:trPr>
          <w:trHeight w:val="320"/>
        </w:trPr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8E420" w14:textId="77777777" w:rsidR="008A1343" w:rsidRPr="006B32AD" w:rsidRDefault="008A1343" w:rsidP="00B84CB3">
            <w:pPr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Isturitz</w:t>
            </w:r>
            <w:proofErr w:type="spellEnd"/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48FA4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6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7759F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3619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00EB0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032DA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BC8E3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67154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65438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9C4BB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D125A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</w:tr>
      <w:tr w:rsidR="008A1343" w:rsidRPr="006B32AD" w14:paraId="52F21DB7" w14:textId="77777777" w:rsidTr="00B84CB3">
        <w:trPr>
          <w:trHeight w:val="320"/>
        </w:trPr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2656A" w14:textId="77777777" w:rsidR="008A1343" w:rsidRPr="006B32AD" w:rsidRDefault="008A1343" w:rsidP="00B84CB3">
            <w:pPr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Labastide</w:t>
            </w:r>
            <w:proofErr w:type="spellEnd"/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95A9D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62156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9B416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E93A5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3111D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435DC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33F33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C3636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6F4F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324A9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</w:tr>
      <w:tr w:rsidR="008A1343" w:rsidRPr="006B32AD" w14:paraId="57C56D1A" w14:textId="77777777" w:rsidTr="00B84CB3">
        <w:trPr>
          <w:trHeight w:val="320"/>
        </w:trPr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AE9C5" w14:textId="77777777" w:rsidR="008A1343" w:rsidRPr="006B32AD" w:rsidRDefault="008A1343" w:rsidP="00B84CB3">
            <w:pPr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 xml:space="preserve">Mas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d'Azil</w:t>
            </w:r>
            <w:proofErr w:type="spellEnd"/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700CE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6E1A9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BEFED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047A5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931D3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93DED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97182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45BD9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46294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6C44C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</w:tr>
      <w:tr w:rsidR="008A1343" w:rsidRPr="006B32AD" w14:paraId="2075235A" w14:textId="77777777" w:rsidTr="00B84CB3">
        <w:trPr>
          <w:trHeight w:val="320"/>
        </w:trPr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761F3" w14:textId="77777777" w:rsidR="008A1343" w:rsidRPr="006B32AD" w:rsidRDefault="008A1343" w:rsidP="00B84CB3">
            <w:pPr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Laugerie-Basse</w:t>
            </w:r>
            <w:proofErr w:type="spellEnd"/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58982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91F15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A6755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B07B7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3B72C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6D599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D146B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50B70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494DD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FBF92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</w:tr>
      <w:tr w:rsidR="008A1343" w:rsidRPr="006B32AD" w14:paraId="1C89FDA8" w14:textId="77777777" w:rsidTr="00B84CB3">
        <w:trPr>
          <w:trHeight w:val="320"/>
        </w:trPr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9E8F8" w14:textId="77777777" w:rsidR="008A1343" w:rsidRPr="006B32AD" w:rsidRDefault="008A1343" w:rsidP="00B84CB3">
            <w:pPr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 xml:space="preserve">La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Garenne</w:t>
            </w:r>
            <w:proofErr w:type="spellEnd"/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B518D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477CD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4A466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3CE5A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FF862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8AF75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FD101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1E15D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F89FE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DD3FA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</w:tr>
      <w:tr w:rsidR="008A1343" w:rsidRPr="006B32AD" w14:paraId="0DEBCC69" w14:textId="77777777" w:rsidTr="00B84CB3">
        <w:trPr>
          <w:trHeight w:val="320"/>
        </w:trPr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4D5B8" w14:textId="77777777" w:rsidR="008A1343" w:rsidRPr="006B32AD" w:rsidRDefault="008A1343" w:rsidP="00B84CB3">
            <w:pPr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Etiolles</w:t>
            </w:r>
            <w:proofErr w:type="spellEnd"/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7DCD2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F2A33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2AC10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FAADE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AE44F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5867D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53071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04062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2C791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EE8F4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</w:tr>
      <w:tr w:rsidR="008A1343" w:rsidRPr="006B32AD" w14:paraId="54C7B800" w14:textId="77777777" w:rsidTr="00B84CB3">
        <w:trPr>
          <w:trHeight w:val="320"/>
        </w:trPr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D7D9C" w14:textId="77777777" w:rsidR="008A1343" w:rsidRPr="006B32AD" w:rsidRDefault="008A1343" w:rsidP="00B84CB3">
            <w:pPr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Enlène</w:t>
            </w:r>
            <w:proofErr w:type="spellEnd"/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89C9E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D362A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397C9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2F281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E1BB4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97DE4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F61D3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8DF3A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88C6A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F77E7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</w:tr>
      <w:tr w:rsidR="008A1343" w:rsidRPr="006B32AD" w14:paraId="2968EEF7" w14:textId="77777777" w:rsidTr="00B84CB3">
        <w:trPr>
          <w:trHeight w:val="320"/>
        </w:trPr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AC519" w14:textId="77777777" w:rsidR="008A1343" w:rsidRPr="006B32AD" w:rsidRDefault="008A1343" w:rsidP="00B84CB3">
            <w:pPr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Bruniquel</w:t>
            </w:r>
            <w:proofErr w:type="spellEnd"/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8158B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F3795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430E8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5360F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7A801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4FDEF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EB649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3B6AE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418D6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9AB9A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</w:tr>
      <w:tr w:rsidR="008A1343" w:rsidRPr="006B32AD" w14:paraId="454C43BF" w14:textId="77777777" w:rsidTr="00B84CB3">
        <w:trPr>
          <w:trHeight w:val="320"/>
        </w:trPr>
        <w:tc>
          <w:tcPr>
            <w:tcW w:w="5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4402A" w14:textId="77777777" w:rsidR="008A1343" w:rsidRPr="006B32AD" w:rsidRDefault="008A1343" w:rsidP="00B84CB3">
            <w:pPr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Torre</w:t>
            </w:r>
          </w:p>
        </w:tc>
        <w:tc>
          <w:tcPr>
            <w:tcW w:w="4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E5B34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DD2D4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DC916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82212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FAE2E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A09E8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AD20A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88B6B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97424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9750C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</w:tr>
      <w:tr w:rsidR="008A1343" w:rsidRPr="006B32AD" w14:paraId="2328C35C" w14:textId="77777777" w:rsidTr="00B84CB3">
        <w:trPr>
          <w:trHeight w:val="320"/>
        </w:trPr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FCFEE" w14:textId="77777777" w:rsidR="008A1343" w:rsidRPr="006B32AD" w:rsidRDefault="008A1343" w:rsidP="00B84CB3">
            <w:pPr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 xml:space="preserve">Le </w:t>
            </w:r>
            <w:proofErr w:type="spellStart"/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Portel</w:t>
            </w:r>
            <w:proofErr w:type="spellEnd"/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89342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634DA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65BEB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14693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D4725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F5D2B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5DE83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621A8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5EA40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83FEB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  <w:t>0</w:t>
            </w:r>
          </w:p>
        </w:tc>
      </w:tr>
      <w:tr w:rsidR="008A1343" w:rsidRPr="006B32AD" w14:paraId="58D71462" w14:textId="77777777" w:rsidTr="00B84CB3">
        <w:trPr>
          <w:trHeight w:val="320"/>
        </w:trPr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DDB619C" w14:textId="77777777" w:rsidR="008A1343" w:rsidRPr="006B32AD" w:rsidRDefault="008A1343" w:rsidP="00B84CB3">
            <w:pPr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1"/>
                <w:szCs w:val="21"/>
                <w:lang w:eastAsia="es-ES_tradnl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43C86F3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11D3B1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3F32F13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61DCD2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6133DD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0F7B61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4FD06C4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9F94E77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440D15" w14:textId="77777777" w:rsidR="008A1343" w:rsidRPr="006B32AD" w:rsidRDefault="008A1343" w:rsidP="00B84CB3">
            <w:pPr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9B6E75F" w14:textId="77777777" w:rsidR="008A1343" w:rsidRPr="006B32AD" w:rsidRDefault="008A1343" w:rsidP="00B84CB3">
            <w:pPr>
              <w:keepNext/>
              <w:jc w:val="center"/>
              <w:rPr>
                <w:rFonts w:ascii="Palatino Linotype" w:eastAsia="Times New Roman" w:hAnsi="Palatino Linotype" w:cs="Times New Roman"/>
                <w:color w:val="000000"/>
                <w:sz w:val="21"/>
                <w:szCs w:val="21"/>
                <w:lang w:eastAsia="es-ES_tradnl"/>
              </w:rPr>
            </w:pPr>
          </w:p>
        </w:tc>
      </w:tr>
    </w:tbl>
    <w:p w14:paraId="4E35CA85" w14:textId="77777777" w:rsidR="008A1343" w:rsidRPr="006B32AD" w:rsidRDefault="008A1343" w:rsidP="008A1343">
      <w:pPr>
        <w:pStyle w:val="Caption"/>
        <w:rPr>
          <w:rFonts w:ascii="Palatino Linotype" w:hAnsi="Palatino Linotype"/>
          <w:b/>
          <w:bCs/>
        </w:rPr>
      </w:pPr>
    </w:p>
    <w:p w14:paraId="00A71EC5" w14:textId="0066B7D5" w:rsidR="008A1343" w:rsidRPr="006B32AD" w:rsidRDefault="008A1343" w:rsidP="008A1343">
      <w:pPr>
        <w:pStyle w:val="Caption"/>
        <w:rPr>
          <w:rFonts w:ascii="Palatino Linotype" w:hAnsi="Palatino Linotype"/>
          <w:lang w:val="en-GB"/>
        </w:rPr>
      </w:pP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t>Table S</w:t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fldChar w:fldCharType="begin"/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instrText xml:space="preserve"> SEQ Table_S \* ARABIC </w:instrText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fldChar w:fldCharType="separate"/>
      </w:r>
      <w:r w:rsidRPr="006B32AD">
        <w:rPr>
          <w:rFonts w:ascii="Palatino Linotype" w:hAnsi="Palatino Linotype" w:cs="Times New Roman"/>
          <w:b/>
          <w:bCs/>
          <w:i w:val="0"/>
          <w:iCs w:val="0"/>
          <w:noProof/>
          <w:color w:val="000000" w:themeColor="text1"/>
          <w:sz w:val="20"/>
          <w:szCs w:val="20"/>
          <w:lang w:val="en-GB"/>
        </w:rPr>
        <w:t>8</w:t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fldChar w:fldCharType="end"/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t>.</w:t>
      </w:r>
      <w:r w:rsidRPr="006B32AD">
        <w:rPr>
          <w:rFonts w:ascii="Palatino Linotype" w:hAnsi="Palatino Linotype" w:cs="Times New Roman"/>
          <w:i w:val="0"/>
          <w:iCs w:val="0"/>
          <w:color w:val="000000" w:themeColor="text1"/>
          <w:sz w:val="20"/>
          <w:szCs w:val="20"/>
          <w:lang w:val="en-GB"/>
        </w:rPr>
        <w:t xml:space="preserve"> Number of figurative motifs in portable art in each archaeological site.</w:t>
      </w:r>
    </w:p>
    <w:p w14:paraId="689C4CDD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0B456053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5D7E03EE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7FA715CE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  <w:sectPr w:rsidR="008A1343" w:rsidRPr="006B32AD" w:rsidSect="007C6D64">
          <w:pgSz w:w="16840" w:h="11900" w:orient="landscape"/>
          <w:pgMar w:top="1701" w:right="1417" w:bottom="1701" w:left="1417" w:header="708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3550"/>
        <w:tblW w:w="5000" w:type="pct"/>
        <w:tblCellMar>
          <w:left w:w="70" w:type="dxa"/>
          <w:bottom w:w="57" w:type="dxa"/>
          <w:right w:w="70" w:type="dxa"/>
        </w:tblCellMar>
        <w:tblLook w:val="04A0" w:firstRow="1" w:lastRow="0" w:firstColumn="1" w:lastColumn="0" w:noHBand="0" w:noVBand="1"/>
      </w:tblPr>
      <w:tblGrid>
        <w:gridCol w:w="1915"/>
        <w:gridCol w:w="78"/>
        <w:gridCol w:w="1356"/>
        <w:gridCol w:w="134"/>
        <w:gridCol w:w="1572"/>
        <w:gridCol w:w="202"/>
        <w:gridCol w:w="1358"/>
        <w:gridCol w:w="265"/>
        <w:gridCol w:w="1293"/>
        <w:gridCol w:w="325"/>
      </w:tblGrid>
      <w:tr w:rsidR="001379EE" w:rsidRPr="006B32AD" w14:paraId="0A7F4D78" w14:textId="77777777" w:rsidTr="001C7E1B">
        <w:trPr>
          <w:trHeight w:val="360"/>
        </w:trPr>
        <w:tc>
          <w:tcPr>
            <w:tcW w:w="1172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2F4FD4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  <w:t>Site</w:t>
            </w:r>
          </w:p>
        </w:tc>
        <w:tc>
          <w:tcPr>
            <w:tcW w:w="877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1680E8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  <w:t>Compound</w:t>
            </w:r>
            <w:proofErr w:type="spellEnd"/>
          </w:p>
        </w:tc>
        <w:tc>
          <w:tcPr>
            <w:tcW w:w="1044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5C3F18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  <w:t>Line</w:t>
            </w:r>
          </w:p>
        </w:tc>
        <w:tc>
          <w:tcPr>
            <w:tcW w:w="955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ED241A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  <w:t>Circular</w:t>
            </w:r>
          </w:p>
        </w:tc>
        <w:tc>
          <w:tcPr>
            <w:tcW w:w="953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8EF5F9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  <w:t>Angle</w:t>
            </w:r>
          </w:p>
        </w:tc>
      </w:tr>
      <w:tr w:rsidR="001379EE" w:rsidRPr="006B32AD" w14:paraId="145ADA0E" w14:textId="77777777" w:rsidTr="001C7E1B">
        <w:trPr>
          <w:gridAfter w:val="1"/>
          <w:wAfter w:w="192" w:type="pct"/>
          <w:trHeight w:val="320"/>
        </w:trPr>
        <w:tc>
          <w:tcPr>
            <w:tcW w:w="1126" w:type="pct"/>
            <w:shd w:val="clear" w:color="auto" w:fill="auto"/>
            <w:noWrap/>
            <w:vAlign w:val="center"/>
            <w:hideMark/>
          </w:tcPr>
          <w:p w14:paraId="2DC545B1" w14:textId="77777777" w:rsidR="001379EE" w:rsidRPr="006B32AD" w:rsidRDefault="001379EE" w:rsidP="001C7E1B">
            <w:pPr>
              <w:jc w:val="center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</w:p>
          <w:p w14:paraId="445D9C89" w14:textId="50CB994F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Bruniquel</w:t>
            </w:r>
            <w:proofErr w:type="spellEnd"/>
          </w:p>
        </w:tc>
        <w:tc>
          <w:tcPr>
            <w:tcW w:w="844" w:type="pct"/>
            <w:gridSpan w:val="2"/>
            <w:shd w:val="clear" w:color="auto" w:fill="auto"/>
            <w:noWrap/>
            <w:vAlign w:val="center"/>
            <w:hideMark/>
          </w:tcPr>
          <w:p w14:paraId="564B13E7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04" w:type="pct"/>
            <w:gridSpan w:val="2"/>
            <w:shd w:val="clear" w:color="auto" w:fill="auto"/>
            <w:noWrap/>
            <w:vAlign w:val="center"/>
            <w:hideMark/>
          </w:tcPr>
          <w:p w14:paraId="5A91DC01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  <w:p w14:paraId="1947607C" w14:textId="040F508D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0445C8C" wp14:editId="799F3B9A">
                  <wp:extent cx="20903" cy="216000"/>
                  <wp:effectExtent l="38100" t="0" r="30480" b="0"/>
                  <wp:docPr id="115" name="Imagen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pct"/>
            <w:gridSpan w:val="2"/>
            <w:shd w:val="clear" w:color="auto" w:fill="auto"/>
            <w:noWrap/>
            <w:vAlign w:val="center"/>
            <w:hideMark/>
          </w:tcPr>
          <w:p w14:paraId="624D272C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17" w:type="pct"/>
            <w:gridSpan w:val="2"/>
            <w:shd w:val="clear" w:color="auto" w:fill="auto"/>
            <w:noWrap/>
            <w:vAlign w:val="center"/>
            <w:hideMark/>
          </w:tcPr>
          <w:p w14:paraId="44E4B0AE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1379EE" w:rsidRPr="006B32AD" w14:paraId="781C8F8A" w14:textId="77777777" w:rsidTr="001C7E1B">
        <w:trPr>
          <w:gridAfter w:val="1"/>
          <w:wAfter w:w="192" w:type="pct"/>
          <w:trHeight w:val="320"/>
        </w:trPr>
        <w:tc>
          <w:tcPr>
            <w:tcW w:w="1126" w:type="pct"/>
            <w:shd w:val="clear" w:color="auto" w:fill="auto"/>
            <w:noWrap/>
            <w:vAlign w:val="center"/>
            <w:hideMark/>
          </w:tcPr>
          <w:p w14:paraId="7C6C1290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Caldas (Las)</w:t>
            </w:r>
          </w:p>
        </w:tc>
        <w:tc>
          <w:tcPr>
            <w:tcW w:w="844" w:type="pct"/>
            <w:gridSpan w:val="2"/>
            <w:shd w:val="clear" w:color="auto" w:fill="auto"/>
            <w:noWrap/>
            <w:vAlign w:val="center"/>
            <w:hideMark/>
          </w:tcPr>
          <w:p w14:paraId="59112974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04" w:type="pct"/>
            <w:gridSpan w:val="2"/>
            <w:shd w:val="clear" w:color="auto" w:fill="auto"/>
            <w:noWrap/>
            <w:vAlign w:val="center"/>
            <w:hideMark/>
          </w:tcPr>
          <w:p w14:paraId="02702CD3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CBE6D7E" wp14:editId="607B6000">
                  <wp:extent cx="20903" cy="216000"/>
                  <wp:effectExtent l="38100" t="0" r="3048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pct"/>
            <w:gridSpan w:val="2"/>
            <w:shd w:val="clear" w:color="auto" w:fill="auto"/>
            <w:noWrap/>
            <w:vAlign w:val="center"/>
            <w:hideMark/>
          </w:tcPr>
          <w:p w14:paraId="24743A6D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17" w:type="pct"/>
            <w:gridSpan w:val="2"/>
            <w:shd w:val="clear" w:color="auto" w:fill="auto"/>
            <w:noWrap/>
            <w:vAlign w:val="center"/>
            <w:hideMark/>
          </w:tcPr>
          <w:p w14:paraId="19F21BAE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1379EE" w:rsidRPr="006B32AD" w14:paraId="3B5369F9" w14:textId="77777777" w:rsidTr="001C7E1B">
        <w:trPr>
          <w:gridAfter w:val="1"/>
          <w:wAfter w:w="192" w:type="pct"/>
          <w:trHeight w:val="320"/>
        </w:trPr>
        <w:tc>
          <w:tcPr>
            <w:tcW w:w="1126" w:type="pct"/>
            <w:shd w:val="clear" w:color="auto" w:fill="auto"/>
            <w:noWrap/>
            <w:vAlign w:val="center"/>
          </w:tcPr>
          <w:p w14:paraId="7ABB9D36" w14:textId="77777777" w:rsidR="001379EE" w:rsidRPr="006B32AD" w:rsidRDefault="001379EE" w:rsidP="001C7E1B">
            <w:pPr>
              <w:jc w:val="center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Colombière</w:t>
            </w:r>
            <w:proofErr w:type="spellEnd"/>
            <w:r w:rsidRPr="006B32AD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 xml:space="preserve"> (La)</w:t>
            </w:r>
          </w:p>
        </w:tc>
        <w:tc>
          <w:tcPr>
            <w:tcW w:w="844" w:type="pct"/>
            <w:gridSpan w:val="2"/>
            <w:shd w:val="clear" w:color="auto" w:fill="auto"/>
            <w:noWrap/>
            <w:vAlign w:val="center"/>
          </w:tcPr>
          <w:p w14:paraId="0A8B1908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81EC91F" wp14:editId="5016A465">
                  <wp:extent cx="98820" cy="232228"/>
                  <wp:effectExtent l="0" t="0" r="3175" b="0"/>
                  <wp:docPr id="202" name="Imagen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  <w:shd w:val="clear" w:color="auto" w:fill="auto"/>
            <w:noWrap/>
            <w:vAlign w:val="center"/>
          </w:tcPr>
          <w:p w14:paraId="154BF77D" w14:textId="77777777" w:rsidR="001379EE" w:rsidRPr="006B32AD" w:rsidRDefault="001379EE" w:rsidP="001C7E1B">
            <w:pPr>
              <w:jc w:val="center"/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918" w:type="pct"/>
            <w:gridSpan w:val="2"/>
            <w:shd w:val="clear" w:color="auto" w:fill="auto"/>
            <w:noWrap/>
            <w:vAlign w:val="center"/>
          </w:tcPr>
          <w:p w14:paraId="1E623700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17" w:type="pct"/>
            <w:gridSpan w:val="2"/>
            <w:shd w:val="clear" w:color="auto" w:fill="auto"/>
            <w:noWrap/>
            <w:vAlign w:val="center"/>
          </w:tcPr>
          <w:p w14:paraId="38E4C481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1379EE" w:rsidRPr="006B32AD" w14:paraId="7FD124B1" w14:textId="77777777" w:rsidTr="001C7E1B">
        <w:trPr>
          <w:gridAfter w:val="1"/>
          <w:wAfter w:w="192" w:type="pct"/>
          <w:trHeight w:val="320"/>
        </w:trPr>
        <w:tc>
          <w:tcPr>
            <w:tcW w:w="1126" w:type="pct"/>
            <w:shd w:val="clear" w:color="auto" w:fill="auto"/>
            <w:noWrap/>
            <w:vAlign w:val="center"/>
            <w:hideMark/>
          </w:tcPr>
          <w:p w14:paraId="0A153885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Enlène</w:t>
            </w:r>
            <w:proofErr w:type="spellEnd"/>
          </w:p>
        </w:tc>
        <w:tc>
          <w:tcPr>
            <w:tcW w:w="844" w:type="pct"/>
            <w:gridSpan w:val="2"/>
            <w:shd w:val="clear" w:color="auto" w:fill="auto"/>
            <w:noWrap/>
            <w:vAlign w:val="center"/>
            <w:hideMark/>
          </w:tcPr>
          <w:p w14:paraId="6B260F98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FAD9388" wp14:editId="11017DE9">
                  <wp:extent cx="98820" cy="232228"/>
                  <wp:effectExtent l="0" t="0" r="3175" b="0"/>
                  <wp:docPr id="217" name="Imagen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  <w:shd w:val="clear" w:color="auto" w:fill="auto"/>
            <w:noWrap/>
            <w:vAlign w:val="center"/>
            <w:hideMark/>
          </w:tcPr>
          <w:p w14:paraId="2E312CC9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18" w:type="pct"/>
            <w:gridSpan w:val="2"/>
            <w:shd w:val="clear" w:color="auto" w:fill="auto"/>
            <w:noWrap/>
            <w:vAlign w:val="center"/>
            <w:hideMark/>
          </w:tcPr>
          <w:p w14:paraId="2F8FEA85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17" w:type="pct"/>
            <w:gridSpan w:val="2"/>
            <w:shd w:val="clear" w:color="auto" w:fill="auto"/>
            <w:noWrap/>
            <w:vAlign w:val="center"/>
            <w:hideMark/>
          </w:tcPr>
          <w:p w14:paraId="3F24BF71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147FB49" wp14:editId="417FD65E">
                  <wp:extent cx="162560" cy="213009"/>
                  <wp:effectExtent l="0" t="0" r="2540" b="3175"/>
                  <wp:docPr id="114" name="Imagen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9" cy="2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9EE" w:rsidRPr="006B32AD" w14:paraId="5A640534" w14:textId="77777777" w:rsidTr="001C7E1B">
        <w:trPr>
          <w:gridAfter w:val="1"/>
          <w:wAfter w:w="192" w:type="pct"/>
          <w:trHeight w:val="320"/>
        </w:trPr>
        <w:tc>
          <w:tcPr>
            <w:tcW w:w="1126" w:type="pct"/>
            <w:shd w:val="clear" w:color="auto" w:fill="auto"/>
            <w:noWrap/>
            <w:vAlign w:val="center"/>
            <w:hideMark/>
          </w:tcPr>
          <w:p w14:paraId="1579A7EB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Etiolles</w:t>
            </w:r>
            <w:proofErr w:type="spellEnd"/>
            <w:r w:rsidRPr="006B32AD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 xml:space="preserve"> (Les)</w:t>
            </w:r>
          </w:p>
        </w:tc>
        <w:tc>
          <w:tcPr>
            <w:tcW w:w="844" w:type="pct"/>
            <w:gridSpan w:val="2"/>
            <w:shd w:val="clear" w:color="auto" w:fill="auto"/>
            <w:noWrap/>
            <w:vAlign w:val="center"/>
            <w:hideMark/>
          </w:tcPr>
          <w:p w14:paraId="772BA188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04FAC7D" wp14:editId="6B9922A1">
                  <wp:extent cx="98820" cy="232228"/>
                  <wp:effectExtent l="0" t="0" r="3175" b="0"/>
                  <wp:docPr id="112" name="Imagen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  <w:shd w:val="clear" w:color="auto" w:fill="auto"/>
            <w:noWrap/>
            <w:vAlign w:val="center"/>
            <w:hideMark/>
          </w:tcPr>
          <w:p w14:paraId="5FE0E354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18" w:type="pct"/>
            <w:gridSpan w:val="2"/>
            <w:shd w:val="clear" w:color="auto" w:fill="auto"/>
            <w:noWrap/>
            <w:vAlign w:val="center"/>
            <w:hideMark/>
          </w:tcPr>
          <w:p w14:paraId="517DF058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17" w:type="pct"/>
            <w:gridSpan w:val="2"/>
            <w:shd w:val="clear" w:color="auto" w:fill="auto"/>
            <w:noWrap/>
            <w:vAlign w:val="center"/>
            <w:hideMark/>
          </w:tcPr>
          <w:p w14:paraId="677A5036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1379EE" w:rsidRPr="006B32AD" w14:paraId="489CC465" w14:textId="77777777" w:rsidTr="001C7E1B">
        <w:trPr>
          <w:gridAfter w:val="1"/>
          <w:wAfter w:w="192" w:type="pct"/>
          <w:trHeight w:val="340"/>
        </w:trPr>
        <w:tc>
          <w:tcPr>
            <w:tcW w:w="1126" w:type="pct"/>
            <w:shd w:val="clear" w:color="auto" w:fill="auto"/>
            <w:noWrap/>
            <w:vAlign w:val="center"/>
            <w:hideMark/>
          </w:tcPr>
          <w:p w14:paraId="4A2870B6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Eyzies</w:t>
            </w:r>
            <w:proofErr w:type="spellEnd"/>
            <w:r w:rsidRPr="006B32AD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 xml:space="preserve"> (Les)</w:t>
            </w:r>
          </w:p>
        </w:tc>
        <w:tc>
          <w:tcPr>
            <w:tcW w:w="844" w:type="pct"/>
            <w:gridSpan w:val="2"/>
            <w:shd w:val="clear" w:color="auto" w:fill="auto"/>
            <w:noWrap/>
            <w:vAlign w:val="center"/>
            <w:hideMark/>
          </w:tcPr>
          <w:p w14:paraId="0C78C146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04" w:type="pct"/>
            <w:gridSpan w:val="2"/>
            <w:shd w:val="clear" w:color="auto" w:fill="auto"/>
            <w:noWrap/>
            <w:vAlign w:val="center"/>
            <w:hideMark/>
          </w:tcPr>
          <w:p w14:paraId="0F9B5507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18" w:type="pct"/>
            <w:gridSpan w:val="2"/>
            <w:shd w:val="clear" w:color="auto" w:fill="auto"/>
            <w:noWrap/>
            <w:vAlign w:val="center"/>
            <w:hideMark/>
          </w:tcPr>
          <w:p w14:paraId="5519A2AB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17" w:type="pct"/>
            <w:gridSpan w:val="2"/>
            <w:shd w:val="clear" w:color="auto" w:fill="auto"/>
            <w:noWrap/>
            <w:vAlign w:val="center"/>
            <w:hideMark/>
          </w:tcPr>
          <w:p w14:paraId="53824BA4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CD277EA" wp14:editId="614F4EE8">
                  <wp:extent cx="162560" cy="213009"/>
                  <wp:effectExtent l="0" t="0" r="2540" b="3175"/>
                  <wp:docPr id="203" name="Imagen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9" cy="2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9EE" w:rsidRPr="006B32AD" w14:paraId="40BE001F" w14:textId="77777777" w:rsidTr="001C7E1B">
        <w:trPr>
          <w:gridAfter w:val="1"/>
          <w:wAfter w:w="192" w:type="pct"/>
          <w:trHeight w:val="320"/>
        </w:trPr>
        <w:tc>
          <w:tcPr>
            <w:tcW w:w="1126" w:type="pct"/>
            <w:shd w:val="clear" w:color="auto" w:fill="auto"/>
            <w:noWrap/>
            <w:vAlign w:val="center"/>
            <w:hideMark/>
          </w:tcPr>
          <w:p w14:paraId="41272D29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Garenne</w:t>
            </w:r>
            <w:proofErr w:type="spellEnd"/>
            <w:r w:rsidRPr="006B32AD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 xml:space="preserve"> (La)</w:t>
            </w:r>
          </w:p>
        </w:tc>
        <w:tc>
          <w:tcPr>
            <w:tcW w:w="844" w:type="pct"/>
            <w:gridSpan w:val="2"/>
            <w:shd w:val="clear" w:color="auto" w:fill="auto"/>
            <w:noWrap/>
            <w:vAlign w:val="center"/>
            <w:hideMark/>
          </w:tcPr>
          <w:p w14:paraId="16FC48E7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1004" w:type="pct"/>
            <w:gridSpan w:val="2"/>
            <w:shd w:val="clear" w:color="auto" w:fill="auto"/>
            <w:noWrap/>
            <w:vAlign w:val="center"/>
            <w:hideMark/>
          </w:tcPr>
          <w:p w14:paraId="67857293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A9300B5" wp14:editId="348F0535">
                  <wp:extent cx="20903" cy="216000"/>
                  <wp:effectExtent l="38100" t="0" r="30480" b="0"/>
                  <wp:docPr id="110" name="Imagen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pct"/>
            <w:gridSpan w:val="2"/>
            <w:shd w:val="clear" w:color="auto" w:fill="auto"/>
            <w:noWrap/>
            <w:vAlign w:val="center"/>
            <w:hideMark/>
          </w:tcPr>
          <w:p w14:paraId="05895523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17" w:type="pct"/>
            <w:gridSpan w:val="2"/>
            <w:shd w:val="clear" w:color="auto" w:fill="auto"/>
            <w:noWrap/>
            <w:vAlign w:val="center"/>
            <w:hideMark/>
          </w:tcPr>
          <w:p w14:paraId="0093CA21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1379EE" w:rsidRPr="006B32AD" w14:paraId="71749B2F" w14:textId="77777777" w:rsidTr="001C7E1B">
        <w:trPr>
          <w:gridAfter w:val="1"/>
          <w:wAfter w:w="192" w:type="pct"/>
          <w:trHeight w:val="320"/>
        </w:trPr>
        <w:tc>
          <w:tcPr>
            <w:tcW w:w="1126" w:type="pct"/>
            <w:shd w:val="clear" w:color="auto" w:fill="auto"/>
            <w:noWrap/>
            <w:vAlign w:val="center"/>
            <w:hideMark/>
          </w:tcPr>
          <w:p w14:paraId="54177E94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Garma (La)</w:t>
            </w:r>
          </w:p>
        </w:tc>
        <w:tc>
          <w:tcPr>
            <w:tcW w:w="844" w:type="pct"/>
            <w:gridSpan w:val="2"/>
            <w:shd w:val="clear" w:color="auto" w:fill="auto"/>
            <w:noWrap/>
            <w:vAlign w:val="center"/>
            <w:hideMark/>
          </w:tcPr>
          <w:p w14:paraId="245FC67D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DC799D8" wp14:editId="1D65DA46">
                  <wp:extent cx="98820" cy="232228"/>
                  <wp:effectExtent l="0" t="0" r="3175" b="0"/>
                  <wp:docPr id="191" name="Imagen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  <w:shd w:val="clear" w:color="auto" w:fill="auto"/>
            <w:noWrap/>
            <w:vAlign w:val="center"/>
            <w:hideMark/>
          </w:tcPr>
          <w:p w14:paraId="094E7145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18" w:type="pct"/>
            <w:gridSpan w:val="2"/>
            <w:shd w:val="clear" w:color="auto" w:fill="auto"/>
            <w:noWrap/>
            <w:vAlign w:val="center"/>
            <w:hideMark/>
          </w:tcPr>
          <w:p w14:paraId="215C1EF6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17" w:type="pct"/>
            <w:gridSpan w:val="2"/>
            <w:shd w:val="clear" w:color="auto" w:fill="auto"/>
            <w:noWrap/>
            <w:vAlign w:val="center"/>
            <w:hideMark/>
          </w:tcPr>
          <w:p w14:paraId="661C945D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1379EE" w:rsidRPr="006B32AD" w14:paraId="13B39033" w14:textId="77777777" w:rsidTr="001C7E1B">
        <w:trPr>
          <w:gridAfter w:val="1"/>
          <w:wAfter w:w="192" w:type="pct"/>
          <w:trHeight w:val="320"/>
        </w:trPr>
        <w:tc>
          <w:tcPr>
            <w:tcW w:w="1126" w:type="pct"/>
            <w:shd w:val="clear" w:color="auto" w:fill="auto"/>
            <w:noWrap/>
            <w:vAlign w:val="center"/>
            <w:hideMark/>
          </w:tcPr>
          <w:p w14:paraId="21724D64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Isturitz</w:t>
            </w:r>
            <w:proofErr w:type="spellEnd"/>
          </w:p>
        </w:tc>
        <w:tc>
          <w:tcPr>
            <w:tcW w:w="844" w:type="pct"/>
            <w:gridSpan w:val="2"/>
            <w:shd w:val="clear" w:color="auto" w:fill="auto"/>
            <w:noWrap/>
            <w:vAlign w:val="center"/>
            <w:hideMark/>
          </w:tcPr>
          <w:p w14:paraId="390FBDC9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7736AFF" wp14:editId="51DCA1FC">
                  <wp:extent cx="98820" cy="232228"/>
                  <wp:effectExtent l="0" t="0" r="3175" b="0"/>
                  <wp:docPr id="213" name="Imagen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  <w:shd w:val="clear" w:color="auto" w:fill="auto"/>
            <w:noWrap/>
            <w:vAlign w:val="center"/>
            <w:hideMark/>
          </w:tcPr>
          <w:p w14:paraId="2BF0944C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83F2939" wp14:editId="4A1D4008">
                  <wp:extent cx="20903" cy="216000"/>
                  <wp:effectExtent l="38100" t="0" r="30480" b="0"/>
                  <wp:docPr id="194" name="Imagen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pct"/>
            <w:gridSpan w:val="2"/>
            <w:shd w:val="clear" w:color="auto" w:fill="auto"/>
            <w:noWrap/>
            <w:vAlign w:val="center"/>
            <w:hideMark/>
          </w:tcPr>
          <w:p w14:paraId="4775FE00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17" w:type="pct"/>
            <w:gridSpan w:val="2"/>
            <w:shd w:val="clear" w:color="auto" w:fill="auto"/>
            <w:noWrap/>
            <w:vAlign w:val="center"/>
            <w:hideMark/>
          </w:tcPr>
          <w:p w14:paraId="149E3067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F2E41F4" wp14:editId="0CA51FAF">
                  <wp:extent cx="162560" cy="213009"/>
                  <wp:effectExtent l="0" t="0" r="2540" b="3175"/>
                  <wp:docPr id="212" name="Imagen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9" cy="2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9EE" w:rsidRPr="006B32AD" w14:paraId="7DC46B0C" w14:textId="77777777" w:rsidTr="001C7E1B">
        <w:trPr>
          <w:gridAfter w:val="1"/>
          <w:wAfter w:w="192" w:type="pct"/>
          <w:trHeight w:val="320"/>
        </w:trPr>
        <w:tc>
          <w:tcPr>
            <w:tcW w:w="1126" w:type="pct"/>
            <w:shd w:val="clear" w:color="auto" w:fill="auto"/>
            <w:noWrap/>
            <w:vAlign w:val="center"/>
            <w:hideMark/>
          </w:tcPr>
          <w:p w14:paraId="6AAFB184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Labastide</w:t>
            </w:r>
            <w:proofErr w:type="spellEnd"/>
          </w:p>
        </w:tc>
        <w:tc>
          <w:tcPr>
            <w:tcW w:w="844" w:type="pct"/>
            <w:gridSpan w:val="2"/>
            <w:shd w:val="clear" w:color="auto" w:fill="auto"/>
            <w:noWrap/>
            <w:vAlign w:val="center"/>
            <w:hideMark/>
          </w:tcPr>
          <w:p w14:paraId="713A0F9C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5BD4196" wp14:editId="3889D622">
                  <wp:extent cx="98820" cy="232228"/>
                  <wp:effectExtent l="0" t="0" r="3175" b="0"/>
                  <wp:docPr id="195" name="Imagen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  <w:shd w:val="clear" w:color="auto" w:fill="auto"/>
            <w:noWrap/>
            <w:vAlign w:val="center"/>
            <w:hideMark/>
          </w:tcPr>
          <w:p w14:paraId="5B75BAC6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AE8AA80" wp14:editId="6AE1A34D">
                  <wp:extent cx="20903" cy="216000"/>
                  <wp:effectExtent l="38100" t="0" r="30480" b="0"/>
                  <wp:docPr id="214" name="Imagen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pct"/>
            <w:gridSpan w:val="2"/>
            <w:shd w:val="clear" w:color="auto" w:fill="auto"/>
            <w:noWrap/>
            <w:vAlign w:val="center"/>
            <w:hideMark/>
          </w:tcPr>
          <w:p w14:paraId="4E8B155F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17" w:type="pct"/>
            <w:gridSpan w:val="2"/>
            <w:shd w:val="clear" w:color="auto" w:fill="auto"/>
            <w:noWrap/>
            <w:vAlign w:val="center"/>
            <w:hideMark/>
          </w:tcPr>
          <w:p w14:paraId="48BFB660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1379EE" w:rsidRPr="006B32AD" w14:paraId="45BF85FE" w14:textId="77777777" w:rsidTr="001C7E1B">
        <w:trPr>
          <w:gridAfter w:val="1"/>
          <w:wAfter w:w="192" w:type="pct"/>
          <w:trHeight w:val="320"/>
        </w:trPr>
        <w:tc>
          <w:tcPr>
            <w:tcW w:w="1126" w:type="pct"/>
            <w:shd w:val="clear" w:color="auto" w:fill="auto"/>
            <w:noWrap/>
            <w:vAlign w:val="center"/>
            <w:hideMark/>
          </w:tcPr>
          <w:p w14:paraId="734B93F5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Laugerie-Basse</w:t>
            </w:r>
            <w:proofErr w:type="spellEnd"/>
          </w:p>
        </w:tc>
        <w:tc>
          <w:tcPr>
            <w:tcW w:w="844" w:type="pct"/>
            <w:gridSpan w:val="2"/>
            <w:shd w:val="clear" w:color="auto" w:fill="auto"/>
            <w:noWrap/>
            <w:vAlign w:val="center"/>
            <w:hideMark/>
          </w:tcPr>
          <w:p w14:paraId="35780DB9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D42A0A7" wp14:editId="301A2539">
                  <wp:extent cx="98820" cy="232228"/>
                  <wp:effectExtent l="0" t="0" r="3175" b="0"/>
                  <wp:docPr id="216" name="Imagen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  <w:shd w:val="clear" w:color="auto" w:fill="auto"/>
            <w:noWrap/>
            <w:vAlign w:val="center"/>
            <w:hideMark/>
          </w:tcPr>
          <w:p w14:paraId="59B34573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612CD9A" wp14:editId="4A667B3D">
                  <wp:extent cx="20903" cy="216000"/>
                  <wp:effectExtent l="38100" t="0" r="30480" b="0"/>
                  <wp:docPr id="218" name="Imagen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pct"/>
            <w:gridSpan w:val="2"/>
            <w:shd w:val="clear" w:color="auto" w:fill="auto"/>
            <w:noWrap/>
            <w:vAlign w:val="center"/>
            <w:hideMark/>
          </w:tcPr>
          <w:p w14:paraId="4D7C4569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17" w:type="pct"/>
            <w:gridSpan w:val="2"/>
            <w:shd w:val="clear" w:color="auto" w:fill="auto"/>
            <w:noWrap/>
            <w:vAlign w:val="center"/>
            <w:hideMark/>
          </w:tcPr>
          <w:p w14:paraId="337FB7EB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1379EE" w:rsidRPr="006B32AD" w14:paraId="040DB698" w14:textId="77777777" w:rsidTr="001C7E1B">
        <w:trPr>
          <w:gridAfter w:val="1"/>
          <w:wAfter w:w="192" w:type="pct"/>
          <w:trHeight w:val="320"/>
        </w:trPr>
        <w:tc>
          <w:tcPr>
            <w:tcW w:w="1126" w:type="pct"/>
            <w:shd w:val="clear" w:color="auto" w:fill="auto"/>
            <w:noWrap/>
            <w:vAlign w:val="center"/>
            <w:hideMark/>
          </w:tcPr>
          <w:p w14:paraId="5F843005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Limeuil</w:t>
            </w:r>
            <w:proofErr w:type="spellEnd"/>
          </w:p>
        </w:tc>
        <w:tc>
          <w:tcPr>
            <w:tcW w:w="844" w:type="pct"/>
            <w:gridSpan w:val="2"/>
            <w:shd w:val="clear" w:color="auto" w:fill="auto"/>
            <w:noWrap/>
            <w:vAlign w:val="center"/>
            <w:hideMark/>
          </w:tcPr>
          <w:p w14:paraId="6D332C58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892BB62" wp14:editId="102B91D8">
                  <wp:extent cx="98820" cy="232228"/>
                  <wp:effectExtent l="0" t="0" r="3175" b="0"/>
                  <wp:docPr id="205" name="Imagen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  <w:shd w:val="clear" w:color="auto" w:fill="auto"/>
            <w:noWrap/>
            <w:vAlign w:val="center"/>
            <w:hideMark/>
          </w:tcPr>
          <w:p w14:paraId="5F3927D3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286CCE1" wp14:editId="386EC388">
                  <wp:extent cx="20903" cy="216000"/>
                  <wp:effectExtent l="38100" t="0" r="30480" b="0"/>
                  <wp:docPr id="197" name="Imagen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pct"/>
            <w:gridSpan w:val="2"/>
            <w:shd w:val="clear" w:color="auto" w:fill="auto"/>
            <w:noWrap/>
            <w:vAlign w:val="center"/>
            <w:hideMark/>
          </w:tcPr>
          <w:p w14:paraId="2EB9AD3C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C50128C" wp14:editId="76E44C0A">
                  <wp:extent cx="220107" cy="220107"/>
                  <wp:effectExtent l="0" t="0" r="0" b="0"/>
                  <wp:docPr id="206" name="Imagen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16" cy="22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pct"/>
            <w:gridSpan w:val="2"/>
            <w:shd w:val="clear" w:color="auto" w:fill="auto"/>
            <w:noWrap/>
            <w:vAlign w:val="center"/>
            <w:hideMark/>
          </w:tcPr>
          <w:p w14:paraId="243799A3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F460AE7" wp14:editId="2D1D0FB8">
                  <wp:extent cx="162560" cy="213009"/>
                  <wp:effectExtent l="0" t="0" r="2540" b="3175"/>
                  <wp:docPr id="207" name="Imagen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9" cy="2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9EE" w:rsidRPr="006B32AD" w14:paraId="6AB79862" w14:textId="77777777" w:rsidTr="001C7E1B">
        <w:trPr>
          <w:gridAfter w:val="1"/>
          <w:wAfter w:w="192" w:type="pct"/>
          <w:trHeight w:val="320"/>
        </w:trPr>
        <w:tc>
          <w:tcPr>
            <w:tcW w:w="1126" w:type="pct"/>
            <w:shd w:val="clear" w:color="auto" w:fill="auto"/>
            <w:noWrap/>
            <w:vAlign w:val="center"/>
            <w:hideMark/>
          </w:tcPr>
          <w:p w14:paraId="1D22976C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Madeleine (La)</w:t>
            </w:r>
          </w:p>
        </w:tc>
        <w:tc>
          <w:tcPr>
            <w:tcW w:w="844" w:type="pct"/>
            <w:gridSpan w:val="2"/>
            <w:shd w:val="clear" w:color="auto" w:fill="auto"/>
            <w:noWrap/>
            <w:vAlign w:val="center"/>
            <w:hideMark/>
          </w:tcPr>
          <w:p w14:paraId="5317D889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EF0CA7A" wp14:editId="069492D9">
                  <wp:extent cx="98820" cy="232228"/>
                  <wp:effectExtent l="0" t="0" r="3175" b="0"/>
                  <wp:docPr id="208" name="Imagen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  <w:shd w:val="clear" w:color="auto" w:fill="auto"/>
            <w:noWrap/>
            <w:vAlign w:val="center"/>
            <w:hideMark/>
          </w:tcPr>
          <w:p w14:paraId="54DAD27D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CD25139" wp14:editId="7B82A8A2">
                  <wp:extent cx="20903" cy="216000"/>
                  <wp:effectExtent l="38100" t="0" r="30480" b="0"/>
                  <wp:docPr id="198" name="Imagen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pct"/>
            <w:gridSpan w:val="2"/>
            <w:shd w:val="clear" w:color="auto" w:fill="auto"/>
            <w:noWrap/>
            <w:vAlign w:val="center"/>
            <w:hideMark/>
          </w:tcPr>
          <w:p w14:paraId="69C9F3A1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17" w:type="pct"/>
            <w:gridSpan w:val="2"/>
            <w:shd w:val="clear" w:color="auto" w:fill="auto"/>
            <w:noWrap/>
            <w:vAlign w:val="center"/>
            <w:hideMark/>
          </w:tcPr>
          <w:p w14:paraId="039448C0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E8C4024" wp14:editId="4585977E">
                  <wp:extent cx="162560" cy="213009"/>
                  <wp:effectExtent l="0" t="0" r="2540" b="3175"/>
                  <wp:docPr id="209" name="Imagen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9" cy="2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9EE" w:rsidRPr="006B32AD" w14:paraId="0A55348F" w14:textId="77777777" w:rsidTr="001C7E1B">
        <w:trPr>
          <w:gridAfter w:val="1"/>
          <w:wAfter w:w="192" w:type="pct"/>
          <w:trHeight w:val="320"/>
        </w:trPr>
        <w:tc>
          <w:tcPr>
            <w:tcW w:w="1126" w:type="pct"/>
            <w:shd w:val="clear" w:color="auto" w:fill="auto"/>
            <w:noWrap/>
            <w:vAlign w:val="center"/>
            <w:hideMark/>
          </w:tcPr>
          <w:p w14:paraId="205DCF01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 xml:space="preserve">Mas </w:t>
            </w:r>
            <w:proofErr w:type="spellStart"/>
            <w:r w:rsidRPr="006B32AD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d'Azil</w:t>
            </w:r>
            <w:proofErr w:type="spellEnd"/>
          </w:p>
        </w:tc>
        <w:tc>
          <w:tcPr>
            <w:tcW w:w="844" w:type="pct"/>
            <w:gridSpan w:val="2"/>
            <w:shd w:val="clear" w:color="auto" w:fill="auto"/>
            <w:noWrap/>
            <w:vAlign w:val="center"/>
            <w:hideMark/>
          </w:tcPr>
          <w:p w14:paraId="49DB2650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111A4A0" wp14:editId="0CE55E87">
                  <wp:extent cx="98820" cy="232228"/>
                  <wp:effectExtent l="0" t="0" r="3175" b="0"/>
                  <wp:docPr id="199" name="Imagen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  <w:shd w:val="clear" w:color="auto" w:fill="auto"/>
            <w:noWrap/>
            <w:vAlign w:val="center"/>
            <w:hideMark/>
          </w:tcPr>
          <w:p w14:paraId="7759B9CE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66810B2" wp14:editId="71556A95">
                  <wp:extent cx="20903" cy="216000"/>
                  <wp:effectExtent l="38100" t="0" r="30480" b="0"/>
                  <wp:docPr id="200" name="Imagen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pct"/>
            <w:gridSpan w:val="2"/>
            <w:shd w:val="clear" w:color="auto" w:fill="auto"/>
            <w:noWrap/>
            <w:vAlign w:val="center"/>
            <w:hideMark/>
          </w:tcPr>
          <w:p w14:paraId="4839FF82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17" w:type="pct"/>
            <w:gridSpan w:val="2"/>
            <w:shd w:val="clear" w:color="auto" w:fill="auto"/>
            <w:noWrap/>
            <w:vAlign w:val="center"/>
            <w:hideMark/>
          </w:tcPr>
          <w:p w14:paraId="740BF8D0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4E6C1DF" wp14:editId="53A89001">
                  <wp:extent cx="162560" cy="213009"/>
                  <wp:effectExtent l="0" t="0" r="2540" b="3175"/>
                  <wp:docPr id="215" name="Imagen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9" cy="2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9EE" w:rsidRPr="006B32AD" w14:paraId="7F068376" w14:textId="77777777" w:rsidTr="001C7E1B">
        <w:trPr>
          <w:gridAfter w:val="1"/>
          <w:wAfter w:w="192" w:type="pct"/>
          <w:trHeight w:val="320"/>
        </w:trPr>
        <w:tc>
          <w:tcPr>
            <w:tcW w:w="1126" w:type="pct"/>
            <w:shd w:val="clear" w:color="auto" w:fill="auto"/>
            <w:noWrap/>
            <w:vAlign w:val="center"/>
            <w:hideMark/>
          </w:tcPr>
          <w:p w14:paraId="01CE0222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Portel</w:t>
            </w:r>
            <w:proofErr w:type="spellEnd"/>
            <w:r w:rsidRPr="006B32AD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 xml:space="preserve"> (Le)</w:t>
            </w:r>
          </w:p>
        </w:tc>
        <w:tc>
          <w:tcPr>
            <w:tcW w:w="844" w:type="pct"/>
            <w:gridSpan w:val="2"/>
            <w:shd w:val="clear" w:color="auto" w:fill="auto"/>
            <w:noWrap/>
            <w:vAlign w:val="center"/>
            <w:hideMark/>
          </w:tcPr>
          <w:p w14:paraId="57347DF5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4A96A48" wp14:editId="725EFF8E">
                  <wp:extent cx="98820" cy="232228"/>
                  <wp:effectExtent l="0" t="0" r="3175" b="0"/>
                  <wp:docPr id="117" name="Imagen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  <w:shd w:val="clear" w:color="auto" w:fill="auto"/>
            <w:noWrap/>
            <w:vAlign w:val="center"/>
            <w:hideMark/>
          </w:tcPr>
          <w:p w14:paraId="13D11546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17EDBA7" wp14:editId="3ABD7341">
                  <wp:extent cx="20903" cy="216000"/>
                  <wp:effectExtent l="38100" t="0" r="30480" b="0"/>
                  <wp:docPr id="118" name="Imagen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37583">
                            <a:off x="0" y="0"/>
                            <a:ext cx="2090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pct"/>
            <w:gridSpan w:val="2"/>
            <w:shd w:val="clear" w:color="auto" w:fill="auto"/>
            <w:noWrap/>
            <w:vAlign w:val="center"/>
            <w:hideMark/>
          </w:tcPr>
          <w:p w14:paraId="5729CCCF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17" w:type="pct"/>
            <w:gridSpan w:val="2"/>
            <w:shd w:val="clear" w:color="auto" w:fill="auto"/>
            <w:noWrap/>
            <w:vAlign w:val="center"/>
            <w:hideMark/>
          </w:tcPr>
          <w:p w14:paraId="79A30BBE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1379EE" w:rsidRPr="006B32AD" w14:paraId="7075975A" w14:textId="77777777" w:rsidTr="001C7E1B">
        <w:trPr>
          <w:gridAfter w:val="1"/>
          <w:wAfter w:w="192" w:type="pct"/>
          <w:trHeight w:val="320"/>
        </w:trPr>
        <w:tc>
          <w:tcPr>
            <w:tcW w:w="1126" w:type="pct"/>
            <w:shd w:val="clear" w:color="auto" w:fill="auto"/>
            <w:noWrap/>
            <w:vAlign w:val="center"/>
            <w:hideMark/>
          </w:tcPr>
          <w:p w14:paraId="37EE476B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Torre</w:t>
            </w:r>
          </w:p>
        </w:tc>
        <w:tc>
          <w:tcPr>
            <w:tcW w:w="844" w:type="pct"/>
            <w:gridSpan w:val="2"/>
            <w:shd w:val="clear" w:color="auto" w:fill="auto"/>
            <w:noWrap/>
            <w:vAlign w:val="center"/>
            <w:hideMark/>
          </w:tcPr>
          <w:p w14:paraId="4B36AFF5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0FB596F" wp14:editId="15A2C27B">
                  <wp:extent cx="98820" cy="232228"/>
                  <wp:effectExtent l="0" t="0" r="3175" b="0"/>
                  <wp:docPr id="219" name="Imagen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  <w:shd w:val="clear" w:color="auto" w:fill="auto"/>
            <w:noWrap/>
            <w:vAlign w:val="center"/>
            <w:hideMark/>
          </w:tcPr>
          <w:p w14:paraId="0C092CEA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18" w:type="pct"/>
            <w:gridSpan w:val="2"/>
            <w:shd w:val="clear" w:color="auto" w:fill="auto"/>
            <w:noWrap/>
            <w:vAlign w:val="center"/>
            <w:hideMark/>
          </w:tcPr>
          <w:p w14:paraId="570CB77E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17" w:type="pct"/>
            <w:gridSpan w:val="2"/>
            <w:shd w:val="clear" w:color="auto" w:fill="auto"/>
            <w:noWrap/>
            <w:vAlign w:val="center"/>
            <w:hideMark/>
          </w:tcPr>
          <w:p w14:paraId="1DE8363D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  <w:tr w:rsidR="001379EE" w:rsidRPr="006B32AD" w14:paraId="7308BAAB" w14:textId="77777777" w:rsidTr="001C7E1B">
        <w:trPr>
          <w:gridAfter w:val="1"/>
          <w:wAfter w:w="192" w:type="pct"/>
          <w:trHeight w:val="320"/>
        </w:trPr>
        <w:tc>
          <w:tcPr>
            <w:tcW w:w="1126" w:type="pct"/>
            <w:shd w:val="clear" w:color="auto" w:fill="auto"/>
            <w:noWrap/>
            <w:vAlign w:val="center"/>
            <w:hideMark/>
          </w:tcPr>
          <w:p w14:paraId="6A3C45B0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proofErr w:type="spellStart"/>
            <w:r w:rsidRPr="006B32AD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Vache</w:t>
            </w:r>
            <w:proofErr w:type="spellEnd"/>
            <w:r w:rsidRPr="006B32AD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 xml:space="preserve"> (La)</w:t>
            </w:r>
          </w:p>
        </w:tc>
        <w:tc>
          <w:tcPr>
            <w:tcW w:w="844" w:type="pct"/>
            <w:gridSpan w:val="2"/>
            <w:shd w:val="clear" w:color="auto" w:fill="auto"/>
            <w:noWrap/>
            <w:vAlign w:val="center"/>
            <w:hideMark/>
          </w:tcPr>
          <w:p w14:paraId="254A63A8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00BA348" wp14:editId="7983B647">
                  <wp:extent cx="98820" cy="232228"/>
                  <wp:effectExtent l="0" t="0" r="3175" b="0"/>
                  <wp:docPr id="210" name="Imagen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" cy="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  <w:shd w:val="clear" w:color="auto" w:fill="auto"/>
            <w:noWrap/>
            <w:vAlign w:val="center"/>
            <w:hideMark/>
          </w:tcPr>
          <w:p w14:paraId="31DDDB08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18" w:type="pct"/>
            <w:gridSpan w:val="2"/>
            <w:shd w:val="clear" w:color="auto" w:fill="auto"/>
            <w:noWrap/>
            <w:vAlign w:val="center"/>
            <w:hideMark/>
          </w:tcPr>
          <w:p w14:paraId="272881D2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17" w:type="pct"/>
            <w:gridSpan w:val="2"/>
            <w:shd w:val="clear" w:color="auto" w:fill="auto"/>
            <w:noWrap/>
            <w:vAlign w:val="center"/>
            <w:hideMark/>
          </w:tcPr>
          <w:p w14:paraId="58092CCE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  <w:r w:rsidRPr="006B32AD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CF4B9AE" wp14:editId="638413A9">
                  <wp:extent cx="162560" cy="213009"/>
                  <wp:effectExtent l="0" t="0" r="2540" b="3175"/>
                  <wp:docPr id="211" name="Imagen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9" cy="2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9EE" w:rsidRPr="006B32AD" w14:paraId="381AD81B" w14:textId="77777777" w:rsidTr="001C7E1B">
        <w:trPr>
          <w:gridAfter w:val="1"/>
          <w:wAfter w:w="192" w:type="pct"/>
          <w:trHeight w:val="320"/>
        </w:trPr>
        <w:tc>
          <w:tcPr>
            <w:tcW w:w="1126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0EE182D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844" w:type="pct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922391C" w14:textId="77777777" w:rsidR="001379EE" w:rsidRPr="006B32AD" w:rsidRDefault="001379EE" w:rsidP="001C7E1B">
            <w:pPr>
              <w:jc w:val="center"/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004" w:type="pct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0F5BAF0" w14:textId="77777777" w:rsidR="001379EE" w:rsidRPr="006B32AD" w:rsidRDefault="001379EE" w:rsidP="001C7E1B">
            <w:pPr>
              <w:jc w:val="center"/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918" w:type="pct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E118C3D" w14:textId="77777777" w:rsidR="001379EE" w:rsidRPr="006B32AD" w:rsidRDefault="001379EE" w:rsidP="001C7E1B">
            <w:pPr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  <w:tc>
          <w:tcPr>
            <w:tcW w:w="917" w:type="pct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23DCE2A" w14:textId="77777777" w:rsidR="001379EE" w:rsidRPr="006B32AD" w:rsidRDefault="001379EE" w:rsidP="001C7E1B">
            <w:pPr>
              <w:keepNext/>
              <w:jc w:val="center"/>
              <w:rPr>
                <w:rFonts w:ascii="Palatino Linotype" w:eastAsia="Times New Roman" w:hAnsi="Palatino Linotype" w:cs="Times New Roman"/>
                <w:color w:val="000000" w:themeColor="text1"/>
                <w:sz w:val="20"/>
                <w:szCs w:val="20"/>
                <w:lang w:eastAsia="es-ES_tradnl"/>
              </w:rPr>
            </w:pPr>
          </w:p>
        </w:tc>
      </w:tr>
    </w:tbl>
    <w:p w14:paraId="78E15C25" w14:textId="77777777" w:rsidR="001379EE" w:rsidRPr="006B32AD" w:rsidRDefault="001379EE" w:rsidP="001379EE">
      <w:pPr>
        <w:pStyle w:val="Caption"/>
        <w:rPr>
          <w:rFonts w:ascii="Palatino Linotype" w:hAnsi="Palatino Linotype"/>
        </w:rPr>
      </w:pPr>
    </w:p>
    <w:p w14:paraId="29C4E687" w14:textId="77777777" w:rsidR="001C7E1B" w:rsidRPr="006B32AD" w:rsidRDefault="001C7E1B" w:rsidP="001C7E1B">
      <w:pPr>
        <w:rPr>
          <w:rFonts w:ascii="Palatino Linotype" w:hAnsi="Palatino Linotype"/>
        </w:rPr>
      </w:pPr>
    </w:p>
    <w:p w14:paraId="7CB701DE" w14:textId="77777777" w:rsidR="001C7E1B" w:rsidRPr="006B32AD" w:rsidRDefault="001C7E1B" w:rsidP="001C7E1B">
      <w:pPr>
        <w:rPr>
          <w:rFonts w:ascii="Palatino Linotype" w:hAnsi="Palatino Linotype"/>
        </w:rPr>
      </w:pPr>
    </w:p>
    <w:p w14:paraId="5DC51BA4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529CC3A0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04D99871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362108CE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4E8C886C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27800549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5A631CFC" w14:textId="2F4248C4" w:rsidR="001C7E1B" w:rsidRPr="006B32AD" w:rsidRDefault="001C7E1B" w:rsidP="001C7E1B">
      <w:pPr>
        <w:pStyle w:val="Caption"/>
        <w:rPr>
          <w:rFonts w:ascii="Palatino Linotype" w:hAnsi="Palatino Linotype"/>
          <w:lang w:val="en-GB"/>
        </w:rPr>
      </w:pP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t>Table S</w:t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fldChar w:fldCharType="begin"/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instrText xml:space="preserve"> SEQ Table_S \* ARABIC </w:instrText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fldChar w:fldCharType="separate"/>
      </w:r>
      <w:r w:rsidRPr="006B32AD">
        <w:rPr>
          <w:rFonts w:ascii="Palatino Linotype" w:hAnsi="Palatino Linotype" w:cs="Times New Roman"/>
          <w:b/>
          <w:bCs/>
          <w:i w:val="0"/>
          <w:iCs w:val="0"/>
          <w:noProof/>
          <w:color w:val="000000" w:themeColor="text1"/>
          <w:sz w:val="20"/>
          <w:szCs w:val="20"/>
          <w:lang w:val="en-GB"/>
        </w:rPr>
        <w:t>9</w:t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fldChar w:fldCharType="end"/>
      </w:r>
      <w:r w:rsidRPr="006B32AD">
        <w:rPr>
          <w:rFonts w:ascii="Palatino Linotype" w:hAnsi="Palatino Linotype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  <w:t>.</w:t>
      </w:r>
      <w:r w:rsidRPr="006B32AD">
        <w:rPr>
          <w:rFonts w:ascii="Palatino Linotype" w:hAnsi="Palatino Linotype" w:cs="Times New Roman"/>
          <w:i w:val="0"/>
          <w:iCs w:val="0"/>
          <w:color w:val="000000" w:themeColor="text1"/>
          <w:sz w:val="20"/>
          <w:szCs w:val="20"/>
          <w:lang w:val="en-GB"/>
        </w:rPr>
        <w:t xml:space="preserve"> Type of sign associated with a figurative motif in rock art for each archaeological site.</w:t>
      </w:r>
    </w:p>
    <w:p w14:paraId="395821DD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04880E44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497CDE5E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79D5CC06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3523EB92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31797A25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3603DBB0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6F4EC637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5ED90679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3E22BF02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55849E14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39B4E1A5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4382BD4D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1E8FBAB7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5232EB84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44373F7D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7DE1D451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6AE19682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253B3754" w14:textId="77777777" w:rsidR="00FC00CF" w:rsidRPr="006B32AD" w:rsidRDefault="00FC00CF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325F9E48" w14:textId="77777777" w:rsidR="00FC00CF" w:rsidRPr="006B32AD" w:rsidRDefault="00FC00CF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77DD3989" w14:textId="77777777" w:rsidR="00FC00CF" w:rsidRPr="006B32AD" w:rsidRDefault="00FC00CF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659E804F" w14:textId="77777777" w:rsidR="00FC00CF" w:rsidRPr="006B32AD" w:rsidRDefault="00FC00CF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6C6261D6" w14:textId="77777777" w:rsidR="00FC00CF" w:rsidRPr="006B32AD" w:rsidRDefault="00FC00CF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416AD445" w14:textId="77777777" w:rsidR="00FC00CF" w:rsidRPr="006B32AD" w:rsidRDefault="00FC00CF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50562798" w14:textId="77777777" w:rsidR="008A1343" w:rsidRPr="006B32AD" w:rsidRDefault="008A1343" w:rsidP="00A26167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1439C398" w14:textId="77777777" w:rsidR="00FC00CF" w:rsidRPr="006B32AD" w:rsidRDefault="00FC00CF" w:rsidP="00FC00CF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  <w:r w:rsidRPr="006B32AD">
        <w:rPr>
          <w:rFonts w:ascii="Palatino Linotype" w:hAnsi="Palatino Linotype" w:cs="Times"/>
          <w:noProof/>
          <w:sz w:val="20"/>
          <w:szCs w:val="20"/>
          <w:lang w:val="en-GB"/>
        </w:rPr>
        <w:drawing>
          <wp:inline distT="0" distB="0" distL="0" distR="0" wp14:anchorId="3FF91A02" wp14:editId="526788FB">
            <wp:extent cx="5396230" cy="4240530"/>
            <wp:effectExtent l="0" t="0" r="0" b="7620"/>
            <wp:docPr id="94955725" name="Imagen 1" descr="Un conjunto de letras negras en un fondo blan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5725" name="Imagen 1" descr="Un conjunto de letras negras en un fondo blanco&#10;&#10;Descripción generada automáticamente con confianza baj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F519B" w14:textId="5989B9DE" w:rsidR="00B65E69" w:rsidRPr="006B32AD" w:rsidRDefault="00FC00CF" w:rsidP="00423395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  <w:r w:rsidRPr="006B32AD">
        <w:rPr>
          <w:rFonts w:ascii="Palatino Linotype" w:hAnsi="Palatino Linotype" w:cs="Times"/>
          <w:b/>
          <w:bCs/>
          <w:sz w:val="20"/>
          <w:szCs w:val="20"/>
          <w:lang w:val="en-GB"/>
        </w:rPr>
        <w:t>Fig. S</w:t>
      </w:r>
      <w:r w:rsidRPr="006B32AD">
        <w:rPr>
          <w:rFonts w:ascii="Palatino Linotype" w:hAnsi="Palatino Linotype" w:cs="Times"/>
          <w:b/>
          <w:bCs/>
          <w:i/>
          <w:iCs/>
          <w:sz w:val="20"/>
          <w:szCs w:val="20"/>
          <w:lang w:val="en-GB"/>
        </w:rPr>
        <w:fldChar w:fldCharType="begin"/>
      </w:r>
      <w:r w:rsidRPr="006B32AD">
        <w:rPr>
          <w:rFonts w:ascii="Palatino Linotype" w:hAnsi="Palatino Linotype" w:cs="Times"/>
          <w:b/>
          <w:bCs/>
          <w:sz w:val="20"/>
          <w:szCs w:val="20"/>
          <w:lang w:val="en-GB"/>
        </w:rPr>
        <w:instrText xml:space="preserve"> SEQ Fig. \* ARABIC </w:instrText>
      </w:r>
      <w:r w:rsidRPr="006B32AD">
        <w:rPr>
          <w:rFonts w:ascii="Palatino Linotype" w:hAnsi="Palatino Linotype" w:cs="Times"/>
          <w:b/>
          <w:bCs/>
          <w:i/>
          <w:iCs/>
          <w:sz w:val="20"/>
          <w:szCs w:val="20"/>
          <w:lang w:val="en-GB"/>
        </w:rPr>
        <w:fldChar w:fldCharType="separate"/>
      </w:r>
      <w:r w:rsidRPr="006B32AD">
        <w:rPr>
          <w:rFonts w:ascii="Palatino Linotype" w:hAnsi="Palatino Linotype" w:cs="Times"/>
          <w:b/>
          <w:bCs/>
          <w:sz w:val="20"/>
          <w:szCs w:val="20"/>
          <w:lang w:val="en-GB"/>
        </w:rPr>
        <w:t>1</w:t>
      </w:r>
      <w:r w:rsidRPr="006B32AD">
        <w:rPr>
          <w:rFonts w:ascii="Palatino Linotype" w:hAnsi="Palatino Linotype" w:cs="Times"/>
          <w:b/>
          <w:bCs/>
          <w:i/>
          <w:iCs/>
          <w:sz w:val="20"/>
          <w:szCs w:val="20"/>
          <w:lang w:val="en-GB"/>
        </w:rPr>
        <w:fldChar w:fldCharType="end"/>
      </w:r>
      <w:r w:rsidRPr="006B32AD">
        <w:rPr>
          <w:rFonts w:ascii="Palatino Linotype" w:hAnsi="Palatino Linotype" w:cs="Times"/>
          <w:b/>
          <w:bCs/>
          <w:sz w:val="20"/>
          <w:szCs w:val="20"/>
          <w:lang w:val="en-GB"/>
        </w:rPr>
        <w:t>.</w:t>
      </w:r>
      <w:r w:rsidRPr="006B32AD">
        <w:rPr>
          <w:rFonts w:ascii="Palatino Linotype" w:hAnsi="Palatino Linotype" w:cs="Times"/>
          <w:sz w:val="20"/>
          <w:szCs w:val="20"/>
          <w:lang w:val="en-GB"/>
        </w:rPr>
        <w:t xml:space="preserve"> Depiction of a horse from </w:t>
      </w:r>
      <w:proofErr w:type="spellStart"/>
      <w:r w:rsidRPr="006B32AD">
        <w:rPr>
          <w:rFonts w:ascii="Palatino Linotype" w:hAnsi="Palatino Linotype" w:cs="Times"/>
          <w:sz w:val="20"/>
          <w:szCs w:val="20"/>
          <w:lang w:val="en-GB"/>
        </w:rPr>
        <w:t>Oxocelhaya</w:t>
      </w:r>
      <w:proofErr w:type="spellEnd"/>
      <w:r w:rsidRPr="006B32AD">
        <w:rPr>
          <w:rFonts w:ascii="Palatino Linotype" w:hAnsi="Palatino Linotype" w:cs="Times"/>
          <w:sz w:val="20"/>
          <w:szCs w:val="20"/>
          <w:lang w:val="en-GB"/>
        </w:rPr>
        <w:t xml:space="preserve"> cave (photos and tracing: O. Rivero</w:t>
      </w:r>
      <w:r w:rsidR="00841C75" w:rsidRPr="006B32AD">
        <w:rPr>
          <w:rFonts w:ascii="Palatino Linotype" w:hAnsi="Palatino Linotype" w:cs="Times"/>
          <w:sz w:val="20"/>
          <w:szCs w:val="20"/>
          <w:lang w:val="en-GB"/>
        </w:rPr>
        <w:t>).</w:t>
      </w:r>
    </w:p>
    <w:p w14:paraId="40275EA9" w14:textId="77777777" w:rsidR="006B32AD" w:rsidRPr="006B32AD" w:rsidRDefault="006B32AD" w:rsidP="00423395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32336A84" w14:textId="77777777" w:rsidR="006B32AD" w:rsidRPr="006B32AD" w:rsidRDefault="006B32AD" w:rsidP="00423395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41782C58" w14:textId="77777777" w:rsidR="006B32AD" w:rsidRPr="006B32AD" w:rsidRDefault="006B32AD" w:rsidP="00423395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440470ED" w14:textId="77777777" w:rsidR="006B32AD" w:rsidRPr="006B32AD" w:rsidRDefault="006B32AD" w:rsidP="00423395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64E82273" w14:textId="77777777" w:rsidR="006B32AD" w:rsidRPr="006B32AD" w:rsidRDefault="006B32AD" w:rsidP="00423395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65E8CDEE" w14:textId="77777777" w:rsidR="006B32AD" w:rsidRPr="006B32AD" w:rsidRDefault="006B32AD" w:rsidP="00423395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089CE02E" w14:textId="77777777" w:rsidR="006B32AD" w:rsidRPr="006B32AD" w:rsidRDefault="006B32AD" w:rsidP="00423395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0C8DAF4A" w14:textId="77777777" w:rsidR="006B32AD" w:rsidRPr="006B32AD" w:rsidRDefault="006B32AD" w:rsidP="00423395">
      <w:pPr>
        <w:jc w:val="both"/>
        <w:rPr>
          <w:rFonts w:ascii="Palatino Linotype" w:hAnsi="Palatino Linotype" w:cs="Times"/>
          <w:sz w:val="20"/>
          <w:szCs w:val="20"/>
          <w:lang w:val="en-GB"/>
        </w:rPr>
      </w:pPr>
    </w:p>
    <w:p w14:paraId="5C58D4CF" w14:textId="420D46E8" w:rsidR="006B32AD" w:rsidRPr="006B32AD" w:rsidRDefault="006B32AD" w:rsidP="00423395">
      <w:pPr>
        <w:jc w:val="both"/>
        <w:rPr>
          <w:rFonts w:ascii="Palatino Linotype" w:hAnsi="Palatino Linotype" w:cs="Times"/>
          <w:b/>
          <w:bCs/>
          <w:lang w:val="en-GB"/>
        </w:rPr>
      </w:pPr>
      <w:r w:rsidRPr="006B32AD">
        <w:rPr>
          <w:rFonts w:ascii="Palatino Linotype" w:hAnsi="Palatino Linotype" w:cs="Times"/>
          <w:b/>
          <w:bCs/>
          <w:lang w:val="en-GB"/>
        </w:rPr>
        <w:t>Bibliography</w:t>
      </w:r>
    </w:p>
    <w:p w14:paraId="650E5006" w14:textId="77777777" w:rsidR="006B32AD" w:rsidRPr="006B32AD" w:rsidRDefault="006B32AD" w:rsidP="00423395">
      <w:pPr>
        <w:jc w:val="both"/>
        <w:rPr>
          <w:rFonts w:ascii="Palatino Linotype" w:hAnsi="Palatino Linotype" w:cs="Times"/>
          <w:b/>
          <w:bCs/>
          <w:lang w:val="en-GB"/>
        </w:rPr>
      </w:pPr>
    </w:p>
    <w:p w14:paraId="6CC9D703" w14:textId="77777777" w:rsidR="006B32AD" w:rsidRPr="006B32AD" w:rsidRDefault="006B32AD" w:rsidP="00423395">
      <w:pPr>
        <w:jc w:val="both"/>
        <w:rPr>
          <w:rFonts w:ascii="Palatino Linotype" w:hAnsi="Palatino Linotype" w:cs="Times"/>
          <w:b/>
          <w:bCs/>
          <w:sz w:val="20"/>
          <w:szCs w:val="20"/>
          <w:lang w:val="en-GB"/>
        </w:rPr>
      </w:pPr>
    </w:p>
    <w:p w14:paraId="639F557C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lang w:eastAsia="ar-SA"/>
        </w:rPr>
      </w:pPr>
      <w:r w:rsidRPr="006B32AD">
        <w:rPr>
          <w:rFonts w:ascii="Palatino Linotype" w:eastAsia="Times New Roman" w:hAnsi="Palatino Linotype" w:cs="Times New Roman"/>
          <w:lang w:eastAsia="ar-SA"/>
        </w:rPr>
        <w:t xml:space="preserve">Alcalde del Río, H., H. 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Breuil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 xml:space="preserve"> &amp; L.</w:t>
      </w:r>
      <w:r w:rsidRPr="006B32AD">
        <w:rPr>
          <w:rFonts w:ascii="Palatino Linotype" w:eastAsia="Calibri" w:hAnsi="Palatino Linotype" w:cs="Times New Roman"/>
          <w:lang w:eastAsia="ar-SA"/>
        </w:rPr>
        <w:t xml:space="preserve"> </w:t>
      </w:r>
      <w:r w:rsidRPr="006B32AD">
        <w:rPr>
          <w:rFonts w:ascii="Palatino Linotype" w:eastAsia="Times New Roman" w:hAnsi="Palatino Linotype" w:cs="Times New Roman"/>
          <w:lang w:eastAsia="ar-SA"/>
        </w:rPr>
        <w:t xml:space="preserve">Sierra, </w:t>
      </w:r>
      <w:r w:rsidRPr="006B32AD">
        <w:rPr>
          <w:rFonts w:ascii="Palatino Linotype" w:eastAsia="Calibri" w:hAnsi="Palatino Linotype" w:cs="Times New Roman"/>
          <w:lang w:eastAsia="ar-SA"/>
        </w:rPr>
        <w:t xml:space="preserve">1911. </w:t>
      </w:r>
      <w:r w:rsidRPr="006B32AD">
        <w:rPr>
          <w:rFonts w:ascii="Palatino Linotype" w:eastAsia="Calibri" w:hAnsi="Palatino Linotype" w:cs="Times New Roman"/>
          <w:i/>
          <w:iCs/>
          <w:lang w:val="fr-FR" w:eastAsia="ar-SA"/>
        </w:rPr>
        <w:t xml:space="preserve">Les cavernes de la région cantabrique (Espagne) </w:t>
      </w:r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[The caves of the </w:t>
      </w:r>
      <w:proofErr w:type="spellStart"/>
      <w:r w:rsidRPr="006B32AD">
        <w:rPr>
          <w:rFonts w:ascii="Palatino Linotype" w:eastAsia="Times New Roman" w:hAnsi="Palatino Linotype" w:cs="Times New Roman"/>
          <w:lang w:val="fr-FR" w:eastAsia="ar-SA"/>
        </w:rPr>
        <w:t>Cantabrian</w:t>
      </w:r>
      <w:proofErr w:type="spellEnd"/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lang w:val="fr-FR" w:eastAsia="ar-SA"/>
        </w:rPr>
        <w:t>region</w:t>
      </w:r>
      <w:proofErr w:type="spellEnd"/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 (Spain)]</w:t>
      </w:r>
      <w:r w:rsidRPr="006B32AD">
        <w:rPr>
          <w:rFonts w:ascii="Palatino Linotype" w:eastAsia="Calibri" w:hAnsi="Palatino Linotype" w:cs="Times New Roman"/>
          <w:lang w:val="fr-FR" w:eastAsia="ar-SA"/>
        </w:rPr>
        <w:t xml:space="preserve">. </w:t>
      </w:r>
      <w:proofErr w:type="spellStart"/>
      <w:r w:rsidRPr="006B32AD">
        <w:rPr>
          <w:rFonts w:ascii="Palatino Linotype" w:eastAsia="Calibri" w:hAnsi="Palatino Linotype" w:cs="Times New Roman"/>
          <w:lang w:eastAsia="ar-SA"/>
        </w:rPr>
        <w:t>Monaco</w:t>
      </w:r>
      <w:proofErr w:type="spellEnd"/>
      <w:r w:rsidRPr="006B32AD">
        <w:rPr>
          <w:rFonts w:ascii="Palatino Linotype" w:eastAsia="Calibri" w:hAnsi="Palatino Linotype" w:cs="Times New Roman"/>
          <w:lang w:eastAsia="ar-SA"/>
        </w:rPr>
        <w:t xml:space="preserve">: </w:t>
      </w:r>
      <w:proofErr w:type="spellStart"/>
      <w:r w:rsidRPr="006B32AD">
        <w:rPr>
          <w:rFonts w:ascii="Palatino Linotype" w:eastAsia="Calibri" w:hAnsi="Palatino Linotype" w:cs="Times New Roman"/>
          <w:lang w:eastAsia="ar-SA"/>
        </w:rPr>
        <w:t>Imprimerie</w:t>
      </w:r>
      <w:proofErr w:type="spellEnd"/>
      <w:r w:rsidRPr="006B32AD">
        <w:rPr>
          <w:rFonts w:ascii="Palatino Linotype" w:eastAsia="Calibri" w:hAnsi="Palatino Linotype" w:cs="Times New Roman"/>
          <w:lang w:eastAsia="ar-SA"/>
        </w:rPr>
        <w:t xml:space="preserve"> </w:t>
      </w:r>
      <w:proofErr w:type="spellStart"/>
      <w:r w:rsidRPr="006B32AD">
        <w:rPr>
          <w:rFonts w:ascii="Palatino Linotype" w:eastAsia="Calibri" w:hAnsi="Palatino Linotype" w:cs="Times New Roman"/>
          <w:lang w:eastAsia="ar-SA"/>
        </w:rPr>
        <w:t>Vve</w:t>
      </w:r>
      <w:proofErr w:type="spellEnd"/>
      <w:r w:rsidRPr="006B32AD">
        <w:rPr>
          <w:rFonts w:ascii="Palatino Linotype" w:eastAsia="Calibri" w:hAnsi="Palatino Linotype" w:cs="Times New Roman"/>
          <w:lang w:eastAsia="ar-SA"/>
        </w:rPr>
        <w:t xml:space="preserve"> A. </w:t>
      </w:r>
      <w:proofErr w:type="spellStart"/>
      <w:r w:rsidRPr="006B32AD">
        <w:rPr>
          <w:rFonts w:ascii="Palatino Linotype" w:eastAsia="Calibri" w:hAnsi="Palatino Linotype" w:cs="Times New Roman"/>
          <w:lang w:eastAsia="ar-SA"/>
        </w:rPr>
        <w:t>Chêne</w:t>
      </w:r>
      <w:proofErr w:type="spellEnd"/>
      <w:r w:rsidRPr="006B32AD">
        <w:rPr>
          <w:rFonts w:ascii="Palatino Linotype" w:eastAsia="Calibri" w:hAnsi="Palatino Linotype" w:cs="Times New Roman"/>
          <w:lang w:eastAsia="ar-SA"/>
        </w:rPr>
        <w:t>.</w:t>
      </w:r>
    </w:p>
    <w:p w14:paraId="729F562D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Alcolea, J.J. &amp; R. de Balbín, 2006.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eastAsia="ar-SA"/>
        </w:rPr>
        <w:t xml:space="preserve">Arte paleolítico al aire libre. El yacimiento rupestre de Siega Verde, Salamanca </w:t>
      </w:r>
      <w:r w:rsidRPr="006B32AD">
        <w:rPr>
          <w:rFonts w:ascii="Palatino Linotype" w:eastAsia="Times New Roman" w:hAnsi="Palatino Linotype" w:cs="Times New Roman"/>
          <w:bCs/>
          <w:lang w:eastAsia="ar-SA"/>
        </w:rPr>
        <w:t>[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Palaeolithic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art in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open air.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cave site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of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Siega Verde, Salamanca]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eastAsia="ar-SA"/>
        </w:rPr>
        <w:t>.</w:t>
      </w: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 Valladolid: Junta de Castilla y León.</w:t>
      </w:r>
    </w:p>
    <w:p w14:paraId="65B9FE45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Alteirac, A. &amp; D. Vialou, 1980. La grotte du Mas d’Azil. Le réseau orné inférieur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[The Mas d'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Azil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cave. The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lower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decorated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network]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. </w:t>
      </w:r>
      <w:r w:rsidRPr="006B32AD">
        <w:rPr>
          <w:rFonts w:ascii="Palatino Linotype" w:eastAsia="Times New Roman" w:hAnsi="Palatino Linotype" w:cs="Times New Roman"/>
          <w:bCs/>
          <w:i/>
          <w:noProof/>
          <w:lang w:val="fr-FR" w:eastAsia="ar-SA"/>
        </w:rPr>
        <w:t>Préhistoire Ariégeoise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 35, 15–76.</w:t>
      </w:r>
    </w:p>
    <w:p w14:paraId="2B5C9C12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Altuna, J., 1997. </w:t>
      </w:r>
      <w:r w:rsidRPr="006B32AD">
        <w:rPr>
          <w:rFonts w:ascii="Palatino Linotype" w:eastAsia="Times New Roman" w:hAnsi="Palatino Linotype" w:cs="Times New Roman"/>
          <w:bCs/>
          <w:i/>
          <w:noProof/>
          <w:lang w:val="fr-FR" w:eastAsia="ar-SA"/>
        </w:rPr>
        <w:t xml:space="preserve">L'art des cavernes en Pays Basque: Ekain et Altxerri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[Cave art in the Basque Country: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Ekain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and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Altxerri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]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>. Paris: Seuil.</w:t>
      </w:r>
    </w:p>
    <w:p w14:paraId="1ADC33CF" w14:textId="77777777" w:rsidR="006B32AD" w:rsidRPr="006B32AD" w:rsidRDefault="006B32AD" w:rsidP="006B32AD">
      <w:pPr>
        <w:ind w:left="567" w:hanging="567"/>
        <w:jc w:val="both"/>
        <w:rPr>
          <w:rFonts w:ascii="Palatino Linotype" w:eastAsia="Calibri" w:hAnsi="Palatino Linotype" w:cs="Times New Roman"/>
          <w:bCs/>
          <w:noProof/>
          <w:lang w:val="fr-FR"/>
        </w:rPr>
      </w:pPr>
      <w:r w:rsidRPr="006B32AD">
        <w:rPr>
          <w:rFonts w:ascii="Palatino Linotype" w:eastAsia="Calibri" w:hAnsi="Palatino Linotype" w:cs="Times New Roman"/>
          <w:bCs/>
          <w:noProof/>
          <w:lang w:val="fr-FR"/>
        </w:rPr>
        <w:t xml:space="preserve">Barrière, C., 1976. </w:t>
      </w:r>
      <w:r w:rsidRPr="006B32AD">
        <w:rPr>
          <w:rFonts w:ascii="Palatino Linotype" w:eastAsia="Calibri" w:hAnsi="Palatino Linotype" w:cs="Times New Roman"/>
          <w:bCs/>
          <w:i/>
          <w:noProof/>
          <w:lang w:val="fr-FR"/>
        </w:rPr>
        <w:t xml:space="preserve">L’Art Pariétal de la Grotte de Gargas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[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Palaeolithic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Art in the Gargas Cave]</w:t>
      </w:r>
      <w:r w:rsidRPr="006B32AD">
        <w:rPr>
          <w:rFonts w:ascii="Palatino Linotype" w:eastAsia="Calibri" w:hAnsi="Palatino Linotype" w:cs="Times New Roman"/>
          <w:bCs/>
          <w:noProof/>
          <w:lang w:val="fr-FR"/>
        </w:rPr>
        <w:t>. Oxford: British Archaeological Reports.</w:t>
      </w:r>
    </w:p>
    <w:p w14:paraId="0CBC5ACD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Barrière, C., 1982. </w:t>
      </w:r>
      <w:r w:rsidRPr="006B32AD">
        <w:rPr>
          <w:rFonts w:ascii="Palatino Linotype" w:eastAsia="Times New Roman" w:hAnsi="Palatino Linotype" w:cs="Times New Roman"/>
          <w:bCs/>
          <w:i/>
          <w:noProof/>
          <w:lang w:val="fr-FR" w:eastAsia="ar-SA"/>
        </w:rPr>
        <w:t>L’Art pariétal de Rouffignac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: </w:t>
      </w:r>
      <w:r w:rsidRPr="006B32AD">
        <w:rPr>
          <w:rFonts w:ascii="Palatino Linotype" w:eastAsia="Times New Roman" w:hAnsi="Palatino Linotype" w:cs="Times New Roman"/>
          <w:bCs/>
          <w:i/>
          <w:noProof/>
          <w:lang w:val="fr-FR" w:eastAsia="ar-SA"/>
        </w:rPr>
        <w:t xml:space="preserve">la grotte aux cent mammouths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[Cave art at Rouffignac: the cave of a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hundred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mammoths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]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>. Paris: Picard.</w:t>
      </w:r>
    </w:p>
    <w:p w14:paraId="30F432B4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noProof/>
          <w:lang w:val="fr-FR" w:eastAsia="ar-SA"/>
        </w:rPr>
        <w:t xml:space="preserve">Bégouën, H. &amp; H. Breuil, 1958. </w:t>
      </w:r>
      <w:r w:rsidRPr="006B32AD">
        <w:rPr>
          <w:rFonts w:ascii="Palatino Linotype" w:eastAsia="Times New Roman" w:hAnsi="Palatino Linotype" w:cs="Times New Roman"/>
          <w:i/>
          <w:noProof/>
          <w:lang w:val="fr-FR" w:eastAsia="ar-SA"/>
        </w:rPr>
        <w:t xml:space="preserve">Les Cavernes du Volp. Trois Frères, Tuc d'Audoubert à  Montesquieu-Avantès (Ariège) </w:t>
      </w:r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[The </w:t>
      </w:r>
      <w:proofErr w:type="spellStart"/>
      <w:r w:rsidRPr="006B32AD">
        <w:rPr>
          <w:rFonts w:ascii="Palatino Linotype" w:eastAsia="Times New Roman" w:hAnsi="Palatino Linotype" w:cs="Times New Roman"/>
          <w:lang w:val="fr-FR" w:eastAsia="ar-SA"/>
        </w:rPr>
        <w:t>Volp</w:t>
      </w:r>
      <w:proofErr w:type="spellEnd"/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 caves. Trois Frères, Tuc d'</w:t>
      </w:r>
      <w:proofErr w:type="spellStart"/>
      <w:r w:rsidRPr="006B32AD">
        <w:rPr>
          <w:rFonts w:ascii="Palatino Linotype" w:eastAsia="Times New Roman" w:hAnsi="Palatino Linotype" w:cs="Times New Roman"/>
          <w:lang w:val="fr-FR" w:eastAsia="ar-SA"/>
        </w:rPr>
        <w:t>Audoubert</w:t>
      </w:r>
      <w:proofErr w:type="spellEnd"/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 at Montesquieu-Avantès (Ariège)]</w:t>
      </w:r>
      <w:r w:rsidRPr="006B32AD">
        <w:rPr>
          <w:rFonts w:ascii="Palatino Linotype" w:eastAsia="Times New Roman" w:hAnsi="Palatino Linotype" w:cs="Times New Roman"/>
          <w:i/>
          <w:noProof/>
          <w:lang w:val="fr-FR" w:eastAsia="ar-SA"/>
        </w:rPr>
        <w:t>.</w:t>
      </w:r>
      <w:r w:rsidRPr="006B32AD">
        <w:rPr>
          <w:rFonts w:ascii="Palatino Linotype" w:eastAsia="Times New Roman" w:hAnsi="Palatino Linotype" w:cs="Times New Roman"/>
          <w:noProof/>
          <w:lang w:val="fr-FR" w:eastAsia="ar-SA"/>
        </w:rPr>
        <w:t xml:space="preserve"> Paris: Arts et Métiers Graphiques.</w:t>
      </w:r>
    </w:p>
    <w:p w14:paraId="234A0121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noProof/>
          <w:lang w:val="fr-FR" w:eastAsia="ar-SA"/>
        </w:rPr>
        <w:t xml:space="preserve">Bégouën, R., C. Fritz, G. Tosello, J. Clottes, A. Pastoors &amp; A. Faist, 2009. </w:t>
      </w:r>
      <w:r w:rsidRPr="006B32AD">
        <w:rPr>
          <w:rFonts w:ascii="Palatino Linotype" w:eastAsia="Times New Roman" w:hAnsi="Palatino Linotype" w:cs="Times New Roman"/>
          <w:i/>
          <w:noProof/>
          <w:lang w:val="fr-FR" w:eastAsia="ar-SA"/>
        </w:rPr>
        <w:t xml:space="preserve">Le Sanctuaire secret des Bisons. Il y a 14000 ans, dans la caverne du Tuc d’Audoubert… </w:t>
      </w:r>
      <w:r w:rsidRPr="006B32AD">
        <w:rPr>
          <w:rFonts w:ascii="Palatino Linotype" w:eastAsia="Times New Roman" w:hAnsi="Palatino Linotype" w:cs="Times New Roman"/>
          <w:lang w:val="en-GB" w:eastAsia="ar-SA"/>
        </w:rPr>
        <w:t xml:space="preserve">[The secret sanctuary of the Bison. 14,000 years ago, in the </w:t>
      </w:r>
      <w:proofErr w:type="spellStart"/>
      <w:r w:rsidRPr="006B32AD">
        <w:rPr>
          <w:rFonts w:ascii="Palatino Linotype" w:eastAsia="Times New Roman" w:hAnsi="Palatino Linotype" w:cs="Times New Roman"/>
          <w:lang w:val="en-GB" w:eastAsia="ar-SA"/>
        </w:rPr>
        <w:t>Tuc</w:t>
      </w:r>
      <w:proofErr w:type="spellEnd"/>
      <w:r w:rsidRPr="006B32AD">
        <w:rPr>
          <w:rFonts w:ascii="Palatino Linotype" w:eastAsia="Times New Roman" w:hAnsi="Palatino Linotype" w:cs="Times New Roman"/>
          <w:lang w:val="en-GB"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lang w:val="en-GB" w:eastAsia="ar-SA"/>
        </w:rPr>
        <w:t>d'Audoubert</w:t>
      </w:r>
      <w:proofErr w:type="spellEnd"/>
      <w:r w:rsidRPr="006B32AD">
        <w:rPr>
          <w:rFonts w:ascii="Palatino Linotype" w:eastAsia="Times New Roman" w:hAnsi="Palatino Linotype" w:cs="Times New Roman"/>
          <w:lang w:val="en-GB" w:eastAsia="ar-SA"/>
        </w:rPr>
        <w:t xml:space="preserve"> cave...].</w:t>
      </w:r>
      <w:r w:rsidRPr="006B32AD">
        <w:rPr>
          <w:rFonts w:ascii="Palatino Linotype" w:eastAsia="Times New Roman" w:hAnsi="Palatino Linotype" w:cs="Times New Roman"/>
          <w:noProof/>
          <w:lang w:val="en-GB" w:eastAsia="ar-SA"/>
        </w:rPr>
        <w:t xml:space="preserve"> </w:t>
      </w:r>
      <w:r w:rsidRPr="006B32AD">
        <w:rPr>
          <w:rFonts w:ascii="Palatino Linotype" w:eastAsia="Times New Roman" w:hAnsi="Palatino Linotype" w:cs="Times New Roman"/>
          <w:noProof/>
          <w:lang w:val="fr-FR" w:eastAsia="ar-SA"/>
        </w:rPr>
        <w:t>Paris: Somogy éditions d’art.</w:t>
      </w:r>
    </w:p>
    <w:p w14:paraId="691A0B61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Breuil, H., 1952. </w:t>
      </w:r>
      <w:r w:rsidRPr="006B32AD">
        <w:rPr>
          <w:rFonts w:ascii="Palatino Linotype" w:eastAsia="Times New Roman" w:hAnsi="Palatino Linotype" w:cs="Times New Roman"/>
          <w:bCs/>
          <w:i/>
          <w:noProof/>
          <w:lang w:val="fr-FR" w:eastAsia="ar-SA"/>
        </w:rPr>
        <w:t>Quatre cents siècles d´art pariétal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. </w:t>
      </w:r>
      <w:r w:rsidRPr="006B32AD">
        <w:rPr>
          <w:rFonts w:ascii="Palatino Linotype" w:eastAsia="Times New Roman" w:hAnsi="Palatino Linotype" w:cs="Times New Roman"/>
          <w:bCs/>
          <w:i/>
          <w:noProof/>
          <w:lang w:val="fr-FR" w:eastAsia="ar-SA"/>
        </w:rPr>
        <w:t xml:space="preserve">Les cavernes ornées de l´Age du Renne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[Four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hundred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centuries of cave art. Les cavernes ornées de l'Age du Renne]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>. Paris: Max Fourny.</w:t>
      </w:r>
    </w:p>
    <w:p w14:paraId="27337184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Breuil, H. &amp; R. Jeannel, 1955. La grotte ornée du Portel à Loubens (Ariège)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[The Portel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decorated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cave at Loubens (Ariège)]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. </w:t>
      </w:r>
      <w:r w:rsidRPr="006B32AD">
        <w:rPr>
          <w:rFonts w:ascii="Palatino Linotype" w:eastAsia="Times New Roman" w:hAnsi="Palatino Linotype" w:cs="Times New Roman"/>
          <w:bCs/>
          <w:i/>
          <w:noProof/>
          <w:lang w:val="fr-FR" w:eastAsia="ar-SA"/>
        </w:rPr>
        <w:t>L'Anthropologie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 59, 197-204.</w:t>
      </w:r>
    </w:p>
    <w:p w14:paraId="7B96904B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noProof/>
          <w:lang w:eastAsia="ar-SA"/>
        </w:rPr>
      </w:pPr>
      <w:r w:rsidRPr="006B32AD">
        <w:rPr>
          <w:rFonts w:ascii="Palatino Linotype" w:eastAsia="Times New Roman" w:hAnsi="Palatino Linotype" w:cs="Times New Roman"/>
          <w:noProof/>
          <w:lang w:val="fr-FR" w:eastAsia="ar-SA"/>
        </w:rPr>
        <w:t xml:space="preserve">Breuil, H., H. Obermaier &amp; H. Alcalde Del Río, 1913. </w:t>
      </w:r>
      <w:r w:rsidRPr="006B32AD">
        <w:rPr>
          <w:rFonts w:ascii="Palatino Linotype" w:eastAsia="Times New Roman" w:hAnsi="Palatino Linotype" w:cs="Times New Roman"/>
          <w:i/>
          <w:iCs/>
          <w:noProof/>
          <w:lang w:val="fr-FR" w:eastAsia="ar-SA"/>
        </w:rPr>
        <w:t xml:space="preserve">La Pasiega à Puente Viesgo (Santander, Espagne) </w:t>
      </w:r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[La </w:t>
      </w:r>
      <w:proofErr w:type="spellStart"/>
      <w:r w:rsidRPr="006B32AD">
        <w:rPr>
          <w:rFonts w:ascii="Palatino Linotype" w:eastAsia="Times New Roman" w:hAnsi="Palatino Linotype" w:cs="Times New Roman"/>
          <w:lang w:val="fr-FR" w:eastAsia="ar-SA"/>
        </w:rPr>
        <w:t>Pasiega</w:t>
      </w:r>
      <w:proofErr w:type="spellEnd"/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 à </w:t>
      </w:r>
      <w:proofErr w:type="spellStart"/>
      <w:r w:rsidRPr="006B32AD">
        <w:rPr>
          <w:rFonts w:ascii="Palatino Linotype" w:eastAsia="Times New Roman" w:hAnsi="Palatino Linotype" w:cs="Times New Roman"/>
          <w:lang w:val="fr-FR" w:eastAsia="ar-SA"/>
        </w:rPr>
        <w:t>Puente</w:t>
      </w:r>
      <w:proofErr w:type="spellEnd"/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lang w:val="fr-FR" w:eastAsia="ar-SA"/>
        </w:rPr>
        <w:t>Viesgo</w:t>
      </w:r>
      <w:proofErr w:type="spellEnd"/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 (Santander, Spain)]</w:t>
      </w:r>
      <w:r w:rsidRPr="006B32AD">
        <w:rPr>
          <w:rFonts w:ascii="Palatino Linotype" w:eastAsia="Times New Roman" w:hAnsi="Palatino Linotype" w:cs="Times New Roman"/>
          <w:i/>
          <w:iCs/>
          <w:noProof/>
          <w:lang w:val="fr-FR" w:eastAsia="ar-SA"/>
        </w:rPr>
        <w:t>.</w:t>
      </w:r>
      <w:r w:rsidRPr="006B32AD">
        <w:rPr>
          <w:rFonts w:ascii="Palatino Linotype" w:eastAsia="Times New Roman" w:hAnsi="Palatino Linotype" w:cs="Times New Roman"/>
          <w:noProof/>
          <w:lang w:val="fr-FR" w:eastAsia="ar-SA"/>
        </w:rPr>
        <w:t xml:space="preserve"> </w:t>
      </w:r>
      <w:r w:rsidRPr="006B32AD">
        <w:rPr>
          <w:rFonts w:ascii="Palatino Linotype" w:eastAsia="Times New Roman" w:hAnsi="Palatino Linotype" w:cs="Times New Roman"/>
          <w:noProof/>
          <w:lang w:eastAsia="ar-SA"/>
        </w:rPr>
        <w:t>Mónaco: Ed. A. Chêne.</w:t>
      </w:r>
    </w:p>
    <w:p w14:paraId="5A2A880D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Cabré Aguiló, J., 1934. </w:t>
      </w:r>
      <w:r w:rsidRPr="006B32AD">
        <w:rPr>
          <w:rFonts w:ascii="Palatino Linotype" w:eastAsia="Times New Roman" w:hAnsi="Palatino Linotype" w:cs="Times New Roman"/>
          <w:bCs/>
          <w:iCs/>
          <w:noProof/>
          <w:lang w:eastAsia="ar-SA"/>
        </w:rPr>
        <w:t xml:space="preserve">Las cuevas de los Casares y la Hoz </w:t>
      </w:r>
      <w:r w:rsidRPr="006B32AD">
        <w:rPr>
          <w:rFonts w:ascii="Palatino Linotype" w:eastAsia="Times New Roman" w:hAnsi="Palatino Linotype" w:cs="Times New Roman"/>
          <w:bCs/>
          <w:lang w:eastAsia="ar-SA"/>
        </w:rPr>
        <w:t>[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Casares and La Hoz caves]</w:t>
      </w: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. </w:t>
      </w:r>
      <w:r w:rsidRPr="006B32AD">
        <w:rPr>
          <w:rFonts w:ascii="Palatino Linotype" w:eastAsia="Times New Roman" w:hAnsi="Palatino Linotype" w:cs="Times New Roman"/>
          <w:bCs/>
          <w:i/>
          <w:noProof/>
          <w:lang w:eastAsia="ar-SA"/>
        </w:rPr>
        <w:t>Archivo español de Arte y Arqueología</w:t>
      </w: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 10, 225–54.</w:t>
      </w:r>
    </w:p>
    <w:p w14:paraId="2CB24FD6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Capitan, L., H. Breuil &amp; D. Peyrony, 1910.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val="fr-FR" w:eastAsia="ar-SA"/>
        </w:rPr>
        <w:t xml:space="preserve">La caverne de Font‐de‐Gaume aux Eyzies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[The Font-de-Gaume cave at Les Eyzies]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>.  Mónaco: A. Chène.</w:t>
      </w:r>
    </w:p>
    <w:p w14:paraId="4FAD9AE9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Capitan, L., H. Breuil &amp; D. Peyrony, 1924. </w:t>
      </w:r>
      <w:r w:rsidRPr="006B32AD">
        <w:rPr>
          <w:rFonts w:ascii="Palatino Linotype" w:eastAsia="Times New Roman" w:hAnsi="Palatino Linotype" w:cs="Times New Roman"/>
          <w:bCs/>
          <w:i/>
          <w:noProof/>
          <w:lang w:val="fr-FR" w:eastAsia="ar-SA"/>
        </w:rPr>
        <w:t>Les Combarelles aux Eyzies (Dordogne)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[Les Combarelles at Les Eyzies (Dordogne)]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>. Paris: Masson.</w:t>
      </w:r>
    </w:p>
    <w:p w14:paraId="521CB223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noProof/>
          <w:lang w:val="fr-FR" w:eastAsia="ar-SA"/>
        </w:rPr>
        <w:t xml:space="preserve">Cartailhac, E. &amp; H. Breuil, 1906. </w:t>
      </w:r>
      <w:r w:rsidRPr="006B32AD">
        <w:rPr>
          <w:rFonts w:ascii="Palatino Linotype" w:eastAsia="Times New Roman" w:hAnsi="Palatino Linotype" w:cs="Times New Roman"/>
          <w:i/>
          <w:noProof/>
          <w:lang w:val="fr-FR" w:eastAsia="ar-SA"/>
        </w:rPr>
        <w:t xml:space="preserve">La Caverne d´Altamira à Santillana près Santander (Espagne) </w:t>
      </w:r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[The Altamira cave in Santillana </w:t>
      </w:r>
      <w:proofErr w:type="spellStart"/>
      <w:r w:rsidRPr="006B32AD">
        <w:rPr>
          <w:rFonts w:ascii="Palatino Linotype" w:eastAsia="Times New Roman" w:hAnsi="Palatino Linotype" w:cs="Times New Roman"/>
          <w:lang w:val="fr-FR" w:eastAsia="ar-SA"/>
        </w:rPr>
        <w:t>near</w:t>
      </w:r>
      <w:proofErr w:type="spellEnd"/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 Santander (Spain)]</w:t>
      </w:r>
      <w:r w:rsidRPr="006B32AD">
        <w:rPr>
          <w:rFonts w:ascii="Palatino Linotype" w:eastAsia="Times New Roman" w:hAnsi="Palatino Linotype" w:cs="Times New Roman"/>
          <w:i/>
          <w:noProof/>
          <w:lang w:val="fr-FR" w:eastAsia="ar-SA"/>
        </w:rPr>
        <w:t>.</w:t>
      </w:r>
      <w:r w:rsidRPr="006B32AD">
        <w:rPr>
          <w:rFonts w:ascii="Palatino Linotype" w:eastAsia="Times New Roman" w:hAnsi="Palatino Linotype" w:cs="Times New Roman"/>
          <w:noProof/>
          <w:lang w:val="fr-FR" w:eastAsia="ar-SA"/>
        </w:rPr>
        <w:t xml:space="preserve"> Monaco:  Imprimerie de Monaco.</w:t>
      </w:r>
    </w:p>
    <w:p w14:paraId="31EACC39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Chabredier, L., 1975. </w:t>
      </w:r>
      <w:r w:rsidRPr="006B32AD">
        <w:rPr>
          <w:rFonts w:ascii="Palatino Linotype" w:eastAsia="Times New Roman" w:hAnsi="Palatino Linotype" w:cs="Times New Roman"/>
          <w:bCs/>
          <w:iCs/>
          <w:noProof/>
          <w:lang w:val="fr-FR" w:eastAsia="ar-SA"/>
        </w:rPr>
        <w:t xml:space="preserve">Les gravures paléolithiques de la grotte d’Ebbou-Ardéche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[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Palaeolithic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engravings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in the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Ebbou-Ardéche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cave]</w:t>
      </w:r>
      <w:r w:rsidRPr="006B32AD">
        <w:rPr>
          <w:rFonts w:ascii="Palatino Linotype" w:eastAsia="Times New Roman" w:hAnsi="Palatino Linotype" w:cs="Times New Roman"/>
          <w:bCs/>
          <w:iCs/>
          <w:noProof/>
          <w:lang w:val="fr-FR" w:eastAsia="ar-SA"/>
        </w:rPr>
        <w:t>.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val="fr-FR" w:eastAsia="ar-SA"/>
        </w:rPr>
        <w:t>Archéocivilisation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 14–15, 9–94. </w:t>
      </w:r>
    </w:p>
    <w:p w14:paraId="17A96294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Chauvet, J.M., E. Brunes &amp; C. Hillaire, 1995. </w:t>
      </w:r>
      <w:r w:rsidRPr="006B32AD">
        <w:rPr>
          <w:rFonts w:ascii="Palatino Linotype" w:eastAsia="Times New Roman" w:hAnsi="Palatino Linotype" w:cs="Times New Roman"/>
          <w:bCs/>
          <w:i/>
          <w:noProof/>
          <w:lang w:val="fr-FR" w:eastAsia="ar-SA"/>
        </w:rPr>
        <w:t xml:space="preserve">La grotte Chauvet à Vallon-Pont-d’Arc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[The Chauvet cave at Vallon-Pont-d'Arc]</w:t>
      </w:r>
      <w:r w:rsidRPr="006B32AD">
        <w:rPr>
          <w:rFonts w:ascii="Palatino Linotype" w:eastAsia="Times New Roman" w:hAnsi="Palatino Linotype" w:cs="Times New Roman"/>
          <w:bCs/>
          <w:i/>
          <w:noProof/>
          <w:lang w:val="fr-FR" w:eastAsia="ar-SA"/>
        </w:rPr>
        <w:t>.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 Paris: Seuil. </w:t>
      </w:r>
    </w:p>
    <w:p w14:paraId="58378043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Chollot, M., 1964.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val="fr-FR" w:eastAsia="ar-SA"/>
        </w:rPr>
        <w:t xml:space="preserve">Collection Piette. Art mobililier préhistorique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[Piette collection.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Prehistoric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mobile art]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. Paris: Musée des Antiquités Nationales, Éditions des Musées Nationaux, Ministère d’état affaires culturelles. </w:t>
      </w:r>
    </w:p>
    <w:p w14:paraId="64406287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Clottes, J. (ed.), 2001. </w:t>
      </w:r>
      <w:r w:rsidRPr="006B32AD">
        <w:rPr>
          <w:rFonts w:ascii="Palatino Linotype" w:eastAsia="Times New Roman" w:hAnsi="Palatino Linotype" w:cs="Times New Roman"/>
          <w:bCs/>
          <w:i/>
          <w:noProof/>
          <w:lang w:val="fr-FR" w:eastAsia="ar-SA"/>
        </w:rPr>
        <w:t xml:space="preserve">Grotte Chauvet: l’art des origines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[Grotte Chauvet: the art of the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origins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]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. Paris: Seuil. </w:t>
      </w:r>
    </w:p>
    <w:p w14:paraId="1510CD3B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bookmarkStart w:id="0" w:name="_Hlk157505107"/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Clottes, J., 2010. </w:t>
      </w:r>
      <w:r w:rsidRPr="006B32AD">
        <w:rPr>
          <w:rFonts w:ascii="Palatino Linotype" w:eastAsia="Times New Roman" w:hAnsi="Palatino Linotype" w:cs="Times New Roman"/>
          <w:bCs/>
          <w:i/>
          <w:noProof/>
          <w:lang w:val="fr-FR" w:eastAsia="ar-SA"/>
        </w:rPr>
        <w:t xml:space="preserve">Les cavernes de Niaux: Art préhistorique en Ariège-Pyrénées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[The Niaux caves: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Prehistoric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art in the Ariège-Pyrénées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region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]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. Paris: Errance. </w:t>
      </w:r>
    </w:p>
    <w:p w14:paraId="409E1166" w14:textId="77777777" w:rsidR="006B32AD" w:rsidRPr="006B32AD" w:rsidRDefault="006B32AD" w:rsidP="006B32AD">
      <w:pPr>
        <w:suppressAutoHyphens/>
        <w:ind w:left="567" w:hanging="567"/>
        <w:rPr>
          <w:rFonts w:ascii="Palatino Linotype" w:eastAsia="Times New Roman" w:hAnsi="Palatino Linotype" w:cs="Times New Roman"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noProof/>
          <w:lang w:val="fr-FR" w:eastAsia="ar-SA"/>
        </w:rPr>
        <w:t xml:space="preserve">Clottes, J. &amp; H. Delporte, 2003. </w:t>
      </w:r>
      <w:r w:rsidRPr="006B32AD">
        <w:rPr>
          <w:rFonts w:ascii="Palatino Linotype" w:eastAsia="Times New Roman" w:hAnsi="Palatino Linotype" w:cs="Times New Roman"/>
          <w:i/>
          <w:iCs/>
          <w:noProof/>
          <w:lang w:val="fr-FR" w:eastAsia="ar-SA"/>
        </w:rPr>
        <w:t xml:space="preserve">La grotte de La Vache (Ariège) </w:t>
      </w:r>
      <w:r w:rsidRPr="006B32AD">
        <w:rPr>
          <w:rFonts w:ascii="Palatino Linotype" w:eastAsia="Times New Roman" w:hAnsi="Palatino Linotype" w:cs="Times New Roman"/>
          <w:lang w:val="fr-FR" w:eastAsia="ar-SA"/>
        </w:rPr>
        <w:t>[La Vache Cave (Ariège)]</w:t>
      </w:r>
      <w:r w:rsidRPr="006B32AD">
        <w:rPr>
          <w:rFonts w:ascii="Palatino Linotype" w:eastAsia="Times New Roman" w:hAnsi="Palatino Linotype" w:cs="Times New Roman"/>
          <w:noProof/>
          <w:lang w:val="fr-FR" w:eastAsia="ar-SA"/>
        </w:rPr>
        <w:t>. Paris: Éditions de la Reunión des Musées Nationaux.</w:t>
      </w:r>
    </w:p>
    <w:bookmarkEnd w:id="0"/>
    <w:p w14:paraId="0B0E3C0B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>Clottes J. &amp; M. Azéma, 2005.</w:t>
      </w:r>
      <w:r w:rsidRPr="006B32AD">
        <w:rPr>
          <w:rFonts w:ascii="Palatino Linotype" w:eastAsia="Times New Roman" w:hAnsi="Palatino Linotype" w:cs="Times New Roman"/>
          <w:bCs/>
          <w:i/>
          <w:noProof/>
          <w:lang w:val="fr-FR" w:eastAsia="ar-SA"/>
        </w:rPr>
        <w:t xml:space="preserve"> Les félins de la grotte Chauvet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[The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felines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of the Chauvet cave]</w:t>
      </w:r>
      <w:r w:rsidRPr="006B32AD">
        <w:rPr>
          <w:rFonts w:ascii="Palatino Linotype" w:eastAsia="Times New Roman" w:hAnsi="Palatino Linotype" w:cs="Times New Roman"/>
          <w:bCs/>
          <w:i/>
          <w:noProof/>
          <w:lang w:val="fr-FR" w:eastAsia="ar-SA"/>
        </w:rPr>
        <w:t xml:space="preserve">. 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Paris: Seuil. </w:t>
      </w:r>
    </w:p>
    <w:p w14:paraId="3C221823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Clottes J. &amp; J. Courtin, 1994. </w:t>
      </w:r>
      <w:r w:rsidRPr="006B32AD">
        <w:rPr>
          <w:rFonts w:ascii="Palatino Linotype" w:eastAsia="Times New Roman" w:hAnsi="Palatino Linotype" w:cs="Times New Roman"/>
          <w:bCs/>
          <w:i/>
          <w:noProof/>
          <w:lang w:val="fr-FR" w:eastAsia="ar-SA"/>
        </w:rPr>
        <w:t xml:space="preserve">La grotte Cosquer: peintures et gravures de la caverne engloutie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[The Cosquer cave: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paintings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and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engravings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from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the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sunken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cavern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]</w:t>
      </w:r>
      <w:r w:rsidRPr="006B32AD">
        <w:rPr>
          <w:rFonts w:ascii="Palatino Linotype" w:eastAsia="Times New Roman" w:hAnsi="Palatino Linotype" w:cs="Times New Roman"/>
          <w:bCs/>
          <w:i/>
          <w:noProof/>
          <w:lang w:val="fr-FR" w:eastAsia="ar-SA"/>
        </w:rPr>
        <w:t>.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 Paris: Seuil. </w:t>
      </w:r>
    </w:p>
    <w:p w14:paraId="0304BBA7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Clottes, J., J. Courtin &amp; L. Vanrell, 2005. </w:t>
      </w:r>
      <w:r w:rsidRPr="006B32AD">
        <w:rPr>
          <w:rFonts w:ascii="Palatino Linotype" w:eastAsia="Times New Roman" w:hAnsi="Palatino Linotype" w:cs="Times New Roman"/>
          <w:bCs/>
          <w:i/>
          <w:noProof/>
          <w:lang w:val="fr-FR" w:eastAsia="ar-SA"/>
        </w:rPr>
        <w:t xml:space="preserve">Cosquer redécouvert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[Cosquer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rediscovered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]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. Paris: Seuil. </w:t>
      </w:r>
    </w:p>
    <w:p w14:paraId="679FAD56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Combier, J., 1984. Grotte du Colombier I (Rhône-Alpes. Ardèche, Vallon-Pont d’Arc et Labastide de Virac)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[Grotte du Colombier I (Rhône-Alpes. Ardèche, Vallon-Pont d'Arc and Labastide de Virac)]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, in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val="fr-FR" w:eastAsia="ar-SA"/>
        </w:rPr>
        <w:t>L’Art des Cavernes. Atlas des grottes ornées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 </w:t>
      </w:r>
      <w:r w:rsidRPr="006B32AD">
        <w:rPr>
          <w:rFonts w:ascii="Palatino Linotype" w:eastAsia="Times New Roman" w:hAnsi="Palatino Linotype" w:cs="Times New Roman"/>
          <w:bCs/>
          <w:i/>
          <w:noProof/>
          <w:lang w:val="fr-FR" w:eastAsia="ar-SA"/>
        </w:rPr>
        <w:t>p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val="fr-FR" w:eastAsia="ar-SA"/>
        </w:rPr>
        <w:t xml:space="preserve">aléolithiques francaises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[Cave Art. Atlas of French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Palaeolithic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Cave Art]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, ed. A. Leroi-Gourhan. Paris: Ministère de la Culture, 617–20. </w:t>
      </w:r>
    </w:p>
    <w:p w14:paraId="73C9BADF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Corchón, M.S., 1986.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eastAsia="ar-SA"/>
        </w:rPr>
        <w:t xml:space="preserve">El Arte Mueble Paleolítico Cantábrico.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val="en-GB" w:eastAsia="ar-SA"/>
        </w:rPr>
        <w:t xml:space="preserve">Contexto y análisis interno </w:t>
      </w:r>
      <w:r w:rsidRPr="006B32AD">
        <w:rPr>
          <w:rFonts w:ascii="Palatino Linotype" w:eastAsia="Times New Roman" w:hAnsi="Palatino Linotype" w:cs="Times New Roman"/>
          <w:bCs/>
          <w:lang w:val="en-GB" w:eastAsia="ar-SA"/>
        </w:rPr>
        <w:t>[Palaeolithic Cantabrian Art Furniture. Context and internal analysis]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val="en-GB" w:eastAsia="ar-SA"/>
        </w:rPr>
        <w:t>.</w:t>
      </w:r>
      <w:r w:rsidRPr="006B32AD">
        <w:rPr>
          <w:rFonts w:ascii="Palatino Linotype" w:eastAsia="Times New Roman" w:hAnsi="Palatino Linotype" w:cs="Times New Roman"/>
          <w:bCs/>
          <w:noProof/>
          <w:lang w:val="en-GB" w:eastAsia="ar-SA"/>
        </w:rPr>
        <w:t xml:space="preserve"> </w:t>
      </w: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Madrid: Centro de Investigación y Museo de Altamira. </w:t>
      </w:r>
    </w:p>
    <w:p w14:paraId="1D12ECCF" w14:textId="77777777" w:rsidR="006B32AD" w:rsidRPr="006B32AD" w:rsidRDefault="006B32AD" w:rsidP="006B32AD">
      <w:pPr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eastAsia="es-ES"/>
        </w:rPr>
        <w:t xml:space="preserve">Corchón, M.S., D. Garate &amp; O. Rivero (eds), 2017.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eastAsia="es-ES"/>
        </w:rPr>
        <w:t xml:space="preserve">La Caverna de la Peña de Candamo (Asturias): 100 años después de su descubrimiento </w:t>
      </w:r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[La Caverna de la Peña de Candamo (Asturias): 100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years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after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its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discovery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>]</w:t>
      </w:r>
      <w:r w:rsidRPr="006B32AD">
        <w:rPr>
          <w:rFonts w:ascii="Palatino Linotype" w:eastAsia="Times New Roman" w:hAnsi="Palatino Linotype" w:cs="Times New Roman"/>
          <w:bCs/>
          <w:noProof/>
          <w:lang w:eastAsia="es-ES"/>
        </w:rPr>
        <w:t>. Salamanca: Ediciones Universidad Salamanca.</w:t>
      </w: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 </w:t>
      </w:r>
    </w:p>
    <w:p w14:paraId="7A1374F9" w14:textId="77777777" w:rsidR="006B32AD" w:rsidRPr="006B32AD" w:rsidRDefault="006B32AD" w:rsidP="006B32AD">
      <w:pPr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es-ES"/>
        </w:rPr>
      </w:pPr>
      <w:r w:rsidRPr="006B32AD">
        <w:rPr>
          <w:rFonts w:ascii="Palatino Linotype" w:eastAsia="Times New Roman" w:hAnsi="Palatino Linotype" w:cs="Times New Roman"/>
          <w:bCs/>
          <w:noProof/>
          <w:lang w:eastAsia="es-ES"/>
        </w:rPr>
        <w:t xml:space="preserve">Delluc, B., G. Delluc &amp; F. Guichard, 1987. 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es-ES"/>
        </w:rPr>
        <w:t xml:space="preserve">La grotte ornée de Saint-Cirq (Dordogne)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[The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painted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cave at Saint-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Cirq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(Dordogne)]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es-ES"/>
        </w:rPr>
        <w:t xml:space="preserve">. </w:t>
      </w:r>
      <w:r w:rsidRPr="006B32AD">
        <w:rPr>
          <w:rFonts w:ascii="Palatino Linotype" w:eastAsia="Times New Roman" w:hAnsi="Palatino Linotype" w:cs="Times New Roman"/>
          <w:bCs/>
          <w:i/>
          <w:noProof/>
          <w:lang w:val="fr-FR" w:eastAsia="es-ES"/>
        </w:rPr>
        <w:t>Bulletin de la Société préhistorique française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es-ES"/>
        </w:rPr>
        <w:t xml:space="preserve"> 84, 364–93.</w:t>
      </w:r>
    </w:p>
    <w:p w14:paraId="577B6200" w14:textId="77777777" w:rsidR="006B32AD" w:rsidRPr="006B32AD" w:rsidRDefault="006B32AD" w:rsidP="006B32AD">
      <w:pPr>
        <w:ind w:left="567" w:hanging="567"/>
        <w:jc w:val="both"/>
        <w:rPr>
          <w:rFonts w:ascii="Palatino Linotype" w:eastAsia="Times New Roman" w:hAnsi="Palatino Linotype" w:cs="Times New Roman"/>
          <w:noProof/>
          <w:lang w:eastAsia="es-ES"/>
        </w:rPr>
      </w:pPr>
      <w:r w:rsidRPr="006B32AD">
        <w:rPr>
          <w:rFonts w:ascii="Palatino Linotype" w:eastAsia="Times New Roman" w:hAnsi="Palatino Linotype" w:cs="Times New Roman"/>
          <w:lang w:val="fr-FR" w:eastAsia="es-ES"/>
        </w:rPr>
        <w:t xml:space="preserve">Delluc, B. &amp; G. Delluc, 1989. Le sang, la souffrance et la mort dans l’art paléolithique </w:t>
      </w:r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[Blood, </w:t>
      </w:r>
      <w:proofErr w:type="spellStart"/>
      <w:r w:rsidRPr="006B32AD">
        <w:rPr>
          <w:rFonts w:ascii="Palatino Linotype" w:eastAsia="Times New Roman" w:hAnsi="Palatino Linotype" w:cs="Times New Roman"/>
          <w:lang w:val="fr-FR" w:eastAsia="ar-SA"/>
        </w:rPr>
        <w:t>suffering</w:t>
      </w:r>
      <w:proofErr w:type="spellEnd"/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 and </w:t>
      </w:r>
      <w:proofErr w:type="spellStart"/>
      <w:r w:rsidRPr="006B32AD">
        <w:rPr>
          <w:rFonts w:ascii="Palatino Linotype" w:eastAsia="Times New Roman" w:hAnsi="Palatino Linotype" w:cs="Times New Roman"/>
          <w:lang w:val="fr-FR" w:eastAsia="ar-SA"/>
        </w:rPr>
        <w:t>death</w:t>
      </w:r>
      <w:proofErr w:type="spellEnd"/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 in </w:t>
      </w:r>
      <w:proofErr w:type="spellStart"/>
      <w:r w:rsidRPr="006B32AD">
        <w:rPr>
          <w:rFonts w:ascii="Palatino Linotype" w:eastAsia="Times New Roman" w:hAnsi="Palatino Linotype" w:cs="Times New Roman"/>
          <w:lang w:val="fr-FR" w:eastAsia="ar-SA"/>
        </w:rPr>
        <w:t>Palaeolithic</w:t>
      </w:r>
      <w:proofErr w:type="spellEnd"/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 art]. </w:t>
      </w:r>
      <w:r w:rsidRPr="006B32AD">
        <w:rPr>
          <w:rFonts w:ascii="Palatino Linotype" w:eastAsia="Times New Roman" w:hAnsi="Palatino Linotype" w:cs="Times New Roman"/>
          <w:i/>
          <w:lang w:val="fr-FR" w:eastAsia="es-ES"/>
        </w:rPr>
        <w:t>L’Anthropologie</w:t>
      </w:r>
      <w:r w:rsidRPr="006B32AD">
        <w:rPr>
          <w:rFonts w:ascii="Palatino Linotype" w:eastAsia="Times New Roman" w:hAnsi="Palatino Linotype" w:cs="Times New Roman"/>
          <w:lang w:val="fr-FR" w:eastAsia="es-ES"/>
        </w:rPr>
        <w:t xml:space="preserve"> 93, 389–406.</w:t>
      </w:r>
    </w:p>
    <w:p w14:paraId="336B896B" w14:textId="77777777" w:rsidR="006B32AD" w:rsidRPr="006B32AD" w:rsidRDefault="006B32AD" w:rsidP="006B32AD">
      <w:pPr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es-ES"/>
        </w:rPr>
        <w:t xml:space="preserve">Delluc, B. &amp; G. Delluc, 1997. Les gravures de la grotte ornée de Bara-Bahau (Le Bugue, Dordogne)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[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Engravings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in the Bara-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Bahau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cave (Le Bugue, Dordogne)]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es-ES"/>
        </w:rPr>
        <w:t xml:space="preserve">. </w:t>
      </w:r>
      <w:r w:rsidRPr="006B32AD">
        <w:rPr>
          <w:rFonts w:ascii="Palatino Linotype" w:eastAsia="Times New Roman" w:hAnsi="Palatino Linotype" w:cs="Times New Roman"/>
          <w:bCs/>
          <w:i/>
          <w:noProof/>
          <w:lang w:eastAsia="es-ES"/>
        </w:rPr>
        <w:t>Gallia préhistoire</w:t>
      </w:r>
      <w:r w:rsidRPr="006B32AD">
        <w:rPr>
          <w:rFonts w:ascii="Palatino Linotype" w:eastAsia="Times New Roman" w:hAnsi="Palatino Linotype" w:cs="Times New Roman"/>
          <w:bCs/>
          <w:noProof/>
          <w:lang w:eastAsia="es-ES"/>
        </w:rPr>
        <w:t xml:space="preserve"> 39, 109–50.</w:t>
      </w: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 </w:t>
      </w:r>
    </w:p>
    <w:p w14:paraId="3F83AB88" w14:textId="77777777" w:rsidR="006B32AD" w:rsidRPr="006B32AD" w:rsidRDefault="006B32AD" w:rsidP="006B32AD">
      <w:pPr>
        <w:suppressAutoHyphens/>
        <w:ind w:left="567" w:hanging="567"/>
        <w:rPr>
          <w:rFonts w:ascii="Palatino Linotype" w:eastAsia="Times New Roman" w:hAnsi="Palatino Linotype" w:cs="Times New Roman"/>
          <w:lang w:eastAsia="ar-SA"/>
        </w:rPr>
      </w:pPr>
      <w:r w:rsidRPr="006B32AD">
        <w:rPr>
          <w:rFonts w:ascii="Palatino Linotype" w:eastAsia="Times New Roman" w:hAnsi="Palatino Linotype" w:cs="Times New Roman"/>
          <w:lang w:eastAsia="ar-SA"/>
        </w:rPr>
        <w:t>Fortea, J., 2005. Los grabados exteriores de Santo Adriano (Tuñón. Santo Adriano. Asturias) [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 xml:space="preserve"> exterior 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engravings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of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 xml:space="preserve"> Santo Adriano (Tuñón. Santo Adriano. Asturias)]. </w:t>
      </w:r>
      <w:r w:rsidRPr="006B32AD">
        <w:rPr>
          <w:rFonts w:ascii="Palatino Linotype" w:eastAsia="Times New Roman" w:hAnsi="Palatino Linotype" w:cs="Times New Roman"/>
          <w:i/>
          <w:lang w:eastAsia="ar-SA"/>
        </w:rPr>
        <w:t xml:space="preserve">Munibe </w:t>
      </w:r>
      <w:r w:rsidRPr="006B32AD">
        <w:rPr>
          <w:rFonts w:ascii="Palatino Linotype" w:eastAsia="Times New Roman" w:hAnsi="Palatino Linotype" w:cs="Times New Roman"/>
          <w:lang w:eastAsia="ar-SA"/>
        </w:rPr>
        <w:t>57, 23–52.</w:t>
      </w:r>
    </w:p>
    <w:p w14:paraId="39585C32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Fortea, J., M. de la Rasilla &amp; V. Rodríguez Otero, 2004. 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L’art pariétal et la séquence archéologique paléolithique de la grotte de Llonín (Peñamellera Alta, Asturies, Espagne)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[Cave art and the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Palaeolithic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archaeological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sequence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in the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Llonín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cave (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Peñamellera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Alta,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Asturias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, Spain)]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. </w:t>
      </w:r>
      <w:r w:rsidRPr="006B32AD">
        <w:rPr>
          <w:rFonts w:ascii="Palatino Linotype" w:eastAsia="Times New Roman" w:hAnsi="Palatino Linotype" w:cs="Times New Roman"/>
          <w:bCs/>
          <w:i/>
          <w:noProof/>
          <w:lang w:val="fr-FR" w:eastAsia="ar-SA"/>
        </w:rPr>
        <w:t>Préhistoire, Art et Sociétés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 59, 7–29. </w:t>
      </w:r>
    </w:p>
    <w:p w14:paraId="0DD5B133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Fritz, C. &amp; G. Tosello, 2011. Exceptional evidence for Palaeolithic art in the Paris Basin: the engraved pebble from Étiolles (Essonne).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val="fr-FR" w:eastAsia="ar-SA"/>
        </w:rPr>
        <w:t>Bulletin de la Société préhistorique française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 108(1), 27–46. </w:t>
      </w:r>
    </w:p>
    <w:p w14:paraId="59FBAC7F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Gailli, R., N. Pailhauge &amp; F. Rouzaud, 1984. Grotte de Bédeilhac [Bédeilhac cave] in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val="fr-FR" w:eastAsia="ar-SA"/>
        </w:rPr>
        <w:t>L'Art des cavernes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,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val="fr-FR" w:eastAsia="ar-SA"/>
        </w:rPr>
        <w:t>Atlas des grottes ornées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 </w:t>
      </w:r>
      <w:r w:rsidRPr="006B32AD">
        <w:rPr>
          <w:rFonts w:ascii="Palatino Linotype" w:eastAsia="Times New Roman" w:hAnsi="Palatino Linotype" w:cs="Times New Roman"/>
          <w:bCs/>
          <w:i/>
          <w:noProof/>
          <w:lang w:val="fr-FR" w:eastAsia="ar-SA"/>
        </w:rPr>
        <w:t>p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val="fr-FR" w:eastAsia="ar-SA"/>
        </w:rPr>
        <w:t xml:space="preserve">aléolithiques francaises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[Cave Art, Atlas of French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Palaeolithic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Cave Art]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val="fr-FR" w:eastAsia="ar-SA"/>
        </w:rPr>
        <w:t xml:space="preserve">, 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ed. A. Leroi-Gourhan. Paris: Ministère de la culture, 369–75. </w:t>
      </w:r>
    </w:p>
    <w:p w14:paraId="27155C1B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Garate, D. &amp; A. García Moreno, A., 2012. </w:t>
      </w: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Revisión crítica y contextualización espacio-temporal del arte parietal Paleolítico de la cueva de El niño (Ayna, Albacete) </w:t>
      </w:r>
      <w:r w:rsidRPr="006B32AD">
        <w:rPr>
          <w:rFonts w:ascii="Palatino Linotype" w:eastAsia="Times New Roman" w:hAnsi="Palatino Linotype" w:cs="Times New Roman"/>
          <w:bCs/>
          <w:lang w:eastAsia="ar-SA"/>
        </w:rPr>
        <w:t>[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Critical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revision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and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spatio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-temporal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contextualisation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of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Palaeolithic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parietal art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of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El niño cave (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Ayna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>, Albacete)]</w:t>
      </w: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.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eastAsia="ar-SA"/>
        </w:rPr>
        <w:t>Zephyrus</w:t>
      </w: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 68, 15–39. </w:t>
      </w:r>
    </w:p>
    <w:p w14:paraId="797B34B9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Garate, D., J. M. Jiménez &amp; J. Ortiz, 2000/01/02. El arte rupestre paleolítico de la cueva de Arenaza (Galdames, Bizkaia) </w:t>
      </w:r>
      <w:r w:rsidRPr="006B32AD">
        <w:rPr>
          <w:rFonts w:ascii="Palatino Linotype" w:eastAsia="Times New Roman" w:hAnsi="Palatino Linotype" w:cs="Times New Roman"/>
          <w:bCs/>
          <w:lang w:eastAsia="ar-SA"/>
        </w:rPr>
        <w:t>[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Palaeolithic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cave art in Arenaza Cave (Galdames, Bizkaia)]</w:t>
      </w: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.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eastAsia="ar-SA"/>
        </w:rPr>
        <w:t>Kobie</w:t>
      </w: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 26, 5–64. </w:t>
      </w:r>
    </w:p>
    <w:p w14:paraId="06A290E6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Garate, D. &amp; O. Rivero, 2015. La galería de los bisontes: Un nuevo sector decorado en la cueva de Alkerdi (Urdazubi/Urdax, Navarra) </w:t>
      </w:r>
      <w:r w:rsidRPr="006B32AD">
        <w:rPr>
          <w:rFonts w:ascii="Palatino Linotype" w:eastAsia="Times New Roman" w:hAnsi="Palatino Linotype" w:cs="Times New Roman"/>
          <w:bCs/>
          <w:lang w:eastAsia="ar-SA"/>
        </w:rPr>
        <w:t>[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gallery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of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bison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: A new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decorated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sector in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cave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of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Alkerdi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(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Urdazubi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>/Urdax, Navarre)]</w:t>
      </w: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.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eastAsia="ar-SA"/>
        </w:rPr>
        <w:t>Zephyrus</w:t>
      </w: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 75, 17–39. </w:t>
      </w:r>
    </w:p>
    <w:p w14:paraId="259D8C6A" w14:textId="77777777" w:rsidR="006B32AD" w:rsidRPr="006B32AD" w:rsidRDefault="006B32AD" w:rsidP="006B32AD">
      <w:pPr>
        <w:suppressAutoHyphens/>
        <w:ind w:left="708" w:hanging="708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Garate, D., O. Rivero, A. Labarge &amp; C. Normand, 2016. Le pilier gravé de la grotte d’Isturitz: Cent ans après E. Passemard </w:t>
      </w:r>
      <w:r w:rsidRPr="006B32AD">
        <w:rPr>
          <w:rFonts w:ascii="Palatino Linotype" w:eastAsia="Times New Roman" w:hAnsi="Palatino Linotype" w:cs="Times New Roman"/>
          <w:bCs/>
          <w:lang w:eastAsia="ar-SA"/>
        </w:rPr>
        <w:t>[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engraved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pillar in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Isturitz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cave: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One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hundred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years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on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E.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Passemard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>]</w:t>
      </w: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.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val="fr-FR" w:eastAsia="ar-SA"/>
        </w:rPr>
        <w:t>Bulletin de la Société Préhistorique Française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 113(3), 501–22. </w:t>
      </w:r>
    </w:p>
    <w:p w14:paraId="28209594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en-GB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Garate, D., O. Rivero, J. Rios-Garaizar, I. Intxaurbe &amp; S. Salazar, 2020. </w:t>
      </w:r>
      <w:r w:rsidRPr="006B32AD">
        <w:rPr>
          <w:rFonts w:ascii="Palatino Linotype" w:eastAsia="Times New Roman" w:hAnsi="Palatino Linotype" w:cs="Times New Roman"/>
          <w:bCs/>
          <w:noProof/>
          <w:lang w:val="en-GB" w:eastAsia="ar-SA"/>
        </w:rPr>
        <w:t xml:space="preserve">Modelled clay animals in Aitzbitarte IV Cave: a unique Palaeolithic rock art site in the Cantabrian Region.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val="en-GB" w:eastAsia="ar-SA"/>
        </w:rPr>
        <w:t>Journal of Archaeological Science Reports</w:t>
      </w:r>
      <w:r w:rsidRPr="006B32AD">
        <w:rPr>
          <w:rFonts w:ascii="Palatino Linotype" w:eastAsia="Times New Roman" w:hAnsi="Palatino Linotype" w:cs="Times New Roman"/>
          <w:bCs/>
          <w:noProof/>
          <w:lang w:val="en-GB" w:eastAsia="ar-SA"/>
        </w:rPr>
        <w:t xml:space="preserve"> 31, 102270. doi: 10.1016/j.jasrep.2020.102270</w:t>
      </w:r>
    </w:p>
    <w:p w14:paraId="051704CB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noProof/>
          <w:lang w:val="en-GB" w:eastAsia="ar-SA"/>
        </w:rPr>
        <w:t xml:space="preserve">García Guinea, M. &amp; M.Á. Puente, 1982. </w:t>
      </w:r>
      <w:r w:rsidRPr="006B32AD">
        <w:rPr>
          <w:rFonts w:ascii="Palatino Linotype" w:eastAsia="Times New Roman" w:hAnsi="Palatino Linotype" w:cs="Times New Roman"/>
          <w:noProof/>
          <w:lang w:eastAsia="ar-SA"/>
        </w:rPr>
        <w:t xml:space="preserve">El arte rupestre de la cueva de Micolón (Riclones, Santander) </w:t>
      </w:r>
      <w:r w:rsidRPr="006B32AD">
        <w:rPr>
          <w:rFonts w:ascii="Palatino Linotype" w:eastAsia="Times New Roman" w:hAnsi="Palatino Linotype" w:cs="Times New Roman"/>
          <w:lang w:eastAsia="ar-SA"/>
        </w:rPr>
        <w:t>[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 xml:space="preserve"> rock art 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of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Micolón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 xml:space="preserve"> cave (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Riclones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 xml:space="preserve">, Santander)]. </w:t>
      </w:r>
      <w:r w:rsidRPr="006B32AD">
        <w:rPr>
          <w:rFonts w:ascii="Palatino Linotype" w:eastAsia="Times New Roman" w:hAnsi="Palatino Linotype" w:cs="Times New Roman"/>
          <w:i/>
          <w:noProof/>
          <w:lang w:val="fr-FR" w:eastAsia="ar-SA"/>
        </w:rPr>
        <w:t>Sautuola</w:t>
      </w:r>
      <w:r w:rsidRPr="006B32AD">
        <w:rPr>
          <w:rFonts w:ascii="Palatino Linotype" w:eastAsia="Times New Roman" w:hAnsi="Palatino Linotype" w:cs="Times New Roman"/>
          <w:noProof/>
          <w:lang w:val="fr-FR" w:eastAsia="ar-SA"/>
        </w:rPr>
        <w:t xml:space="preserve"> 3, 131–9. </w:t>
      </w:r>
    </w:p>
    <w:p w14:paraId="5F1F91CC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Gaussen, J., 1964. </w:t>
      </w:r>
      <w:r w:rsidRPr="006B32AD">
        <w:rPr>
          <w:rFonts w:ascii="Palatino Linotype" w:eastAsia="Times New Roman" w:hAnsi="Palatino Linotype" w:cs="Times New Roman"/>
          <w:bCs/>
          <w:i/>
          <w:noProof/>
          <w:lang w:val="fr-FR" w:eastAsia="ar-SA"/>
        </w:rPr>
        <w:t xml:space="preserve">La grotte ornée de Gabillou (près Mussidan, Dordogne) </w:t>
      </w:r>
      <w:r w:rsidRPr="006B32AD">
        <w:rPr>
          <w:rFonts w:ascii="Palatino Linotype" w:eastAsia="Times New Roman" w:hAnsi="Palatino Linotype" w:cs="Times New Roman"/>
          <w:bCs/>
          <w:iCs/>
          <w:noProof/>
          <w:lang w:val="fr-FR" w:eastAsia="ar-SA"/>
        </w:rPr>
        <w:t>[The Gabillou cave (near Mussidan, Dordogne)]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. Bordeaux: Publications de l’Institut de Préhistoire de l’Université de Bordeaux. </w:t>
      </w:r>
    </w:p>
    <w:p w14:paraId="592925D6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González Sainz, C., 2010. Sotarraña, in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eastAsia="ar-SA"/>
        </w:rPr>
        <w:t xml:space="preserve">Las cuevas con arte paleolítico en Cantabria </w:t>
      </w:r>
      <w:r w:rsidRPr="006B32AD">
        <w:rPr>
          <w:rFonts w:ascii="Palatino Linotype" w:eastAsia="Times New Roman" w:hAnsi="Palatino Linotype" w:cs="Times New Roman"/>
          <w:bCs/>
          <w:lang w:eastAsia="ar-SA"/>
        </w:rPr>
        <w:t>[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caves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with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Palaeolithic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art in Cantabria]</w:t>
      </w: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. A.C.D.P.S.: Torrelavega, 265–6. </w:t>
      </w:r>
    </w:p>
    <w:p w14:paraId="1A9D5DB5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noProof/>
          <w:lang w:eastAsia="ar-SA"/>
        </w:rPr>
      </w:pPr>
      <w:r w:rsidRPr="006B32AD">
        <w:rPr>
          <w:rFonts w:ascii="Palatino Linotype" w:eastAsia="Times New Roman" w:hAnsi="Palatino Linotype" w:cs="Times New Roman"/>
          <w:noProof/>
          <w:lang w:eastAsia="ar-SA"/>
        </w:rPr>
        <w:t xml:space="preserve">González Sainz, C., 2007. El tema del ‘ciervo herido’ en el arte parietal paleolítico de la región cantábrica. </w:t>
      </w:r>
      <w:r w:rsidRPr="006B32AD">
        <w:rPr>
          <w:rFonts w:ascii="Palatino Linotype" w:eastAsia="Times New Roman" w:hAnsi="Palatino Linotype" w:cs="Times New Roman"/>
          <w:noProof/>
          <w:lang w:val="en-GB" w:eastAsia="ar-SA"/>
        </w:rPr>
        <w:t xml:space="preserve">Evaluación iconográfica </w:t>
      </w:r>
      <w:r w:rsidRPr="006B32AD">
        <w:rPr>
          <w:rFonts w:ascii="Palatino Linotype" w:eastAsia="Times New Roman" w:hAnsi="Palatino Linotype" w:cs="Times New Roman"/>
          <w:lang w:val="en-GB" w:eastAsia="ar-SA"/>
        </w:rPr>
        <w:t xml:space="preserve">[The theme of the 'wounded deer' in Palaeolithic parietal art from the Cantabrian region. 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Iconographic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evaluation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>]</w:t>
      </w:r>
      <w:r w:rsidRPr="006B32AD">
        <w:rPr>
          <w:rFonts w:ascii="Palatino Linotype" w:eastAsia="Times New Roman" w:hAnsi="Palatino Linotype" w:cs="Times New Roman"/>
          <w:noProof/>
          <w:lang w:eastAsia="ar-SA"/>
        </w:rPr>
        <w:t xml:space="preserve">. </w:t>
      </w:r>
      <w:r w:rsidRPr="006B32AD">
        <w:rPr>
          <w:rFonts w:ascii="Palatino Linotype" w:eastAsia="Times New Roman" w:hAnsi="Palatino Linotype" w:cs="Times New Roman"/>
          <w:i/>
          <w:noProof/>
          <w:lang w:eastAsia="ar-SA"/>
        </w:rPr>
        <w:t xml:space="preserve">Veleia </w:t>
      </w:r>
      <w:r w:rsidRPr="006B32AD">
        <w:rPr>
          <w:rFonts w:ascii="Palatino Linotype" w:eastAsia="Times New Roman" w:hAnsi="Palatino Linotype" w:cs="Times New Roman"/>
          <w:noProof/>
          <w:lang w:eastAsia="ar-SA"/>
        </w:rPr>
        <w:t>24–25, 305–27.</w:t>
      </w:r>
    </w:p>
    <w:p w14:paraId="2220AFDD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González Sainz, C., 2017. Sobre la organización de las decoraciones parietales paleolíticas. Impresiones a partir de Santimamiñe, Armintxe y otros conjuntos rupestres de Bizkaia </w:t>
      </w:r>
      <w:r w:rsidRPr="006B32AD">
        <w:rPr>
          <w:rFonts w:ascii="Palatino Linotype" w:eastAsia="Times New Roman" w:hAnsi="Palatino Linotype" w:cs="Times New Roman"/>
          <w:bCs/>
          <w:lang w:eastAsia="ar-SA"/>
        </w:rPr>
        <w:t>[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On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organisation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of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Palaeolithic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parietal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decorations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. </w:t>
      </w:r>
      <w:r w:rsidRPr="006B32AD">
        <w:rPr>
          <w:rFonts w:ascii="Palatino Linotype" w:eastAsia="Times New Roman" w:hAnsi="Palatino Linotype" w:cs="Times New Roman"/>
          <w:bCs/>
          <w:lang w:val="en-GB" w:eastAsia="ar-SA"/>
        </w:rPr>
        <w:t xml:space="preserve">Impressions from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en-GB" w:eastAsia="ar-SA"/>
        </w:rPr>
        <w:t>Santimamiñe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en-GB" w:eastAsia="ar-SA"/>
        </w:rPr>
        <w:t xml:space="preserve">,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en-GB" w:eastAsia="ar-SA"/>
        </w:rPr>
        <w:t>Armintxe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en-GB" w:eastAsia="ar-SA"/>
        </w:rPr>
        <w:t xml:space="preserve"> and other rock art sites in Bizkaia]</w:t>
      </w:r>
      <w:r w:rsidRPr="006B32AD">
        <w:rPr>
          <w:rFonts w:ascii="Palatino Linotype" w:eastAsia="Times New Roman" w:hAnsi="Palatino Linotype" w:cs="Times New Roman"/>
          <w:bCs/>
          <w:noProof/>
          <w:lang w:val="en-GB" w:eastAsia="ar-SA"/>
        </w:rPr>
        <w:t xml:space="preserve">, in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val="en-GB" w:eastAsia="ar-SA"/>
        </w:rPr>
        <w:t xml:space="preserve">Redescubriendo el arte parietal paleolítico.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eastAsia="ar-SA"/>
        </w:rPr>
        <w:t xml:space="preserve">Últimas novedades sobre los métodos y las técnicas de investigación </w:t>
      </w:r>
      <w:r w:rsidRPr="006B32AD">
        <w:rPr>
          <w:rFonts w:ascii="Palatino Linotype" w:eastAsia="Times New Roman" w:hAnsi="Palatino Linotype" w:cs="Times New Roman"/>
          <w:bCs/>
          <w:lang w:eastAsia="ar-SA"/>
        </w:rPr>
        <w:t>[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Rediscovering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Palaeolithic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Parietal Art. </w:t>
      </w:r>
      <w:r w:rsidRPr="006B32AD">
        <w:rPr>
          <w:rFonts w:ascii="Palatino Linotype" w:eastAsia="Times New Roman" w:hAnsi="Palatino Linotype" w:cs="Times New Roman"/>
          <w:bCs/>
          <w:lang w:val="en-GB" w:eastAsia="ar-SA"/>
        </w:rPr>
        <w:t>Latest developments in research methods and techniques]</w:t>
      </w:r>
      <w:r w:rsidRPr="006B32AD">
        <w:rPr>
          <w:rFonts w:ascii="Palatino Linotype" w:eastAsia="Times New Roman" w:hAnsi="Palatino Linotype" w:cs="Times New Roman"/>
          <w:bCs/>
          <w:noProof/>
          <w:lang w:val="en-GB" w:eastAsia="ar-SA"/>
        </w:rPr>
        <w:t xml:space="preserve">, eds D. Garate &amp; M. Unzueta. </w:t>
      </w: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Bilbao: Diputación Foral de Bizkaia, 135–47. </w:t>
      </w:r>
    </w:p>
    <w:p w14:paraId="5B077339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González Sainz, C., D. Gárate &amp; J. Eguizabal, 2009. Contribución al conocimiento del arte parietal paleolítico de la cueva de El Salitre (Miera, Cantabria) </w:t>
      </w:r>
      <w:r w:rsidRPr="006B32AD">
        <w:rPr>
          <w:rFonts w:ascii="Palatino Linotype" w:eastAsia="Times New Roman" w:hAnsi="Palatino Linotype" w:cs="Times New Roman"/>
          <w:bCs/>
          <w:lang w:eastAsia="ar-SA"/>
        </w:rPr>
        <w:t>[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Contribution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to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knowledge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of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Palaeolithic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parietal art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of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El Salitre cave (Miera, Cantabria)]</w:t>
      </w: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. </w:t>
      </w:r>
      <w:r w:rsidRPr="006B32AD">
        <w:rPr>
          <w:rFonts w:ascii="Palatino Linotype" w:eastAsia="Times New Roman" w:hAnsi="Palatino Linotype" w:cs="Times New Roman"/>
          <w:bCs/>
          <w:i/>
          <w:noProof/>
          <w:lang w:eastAsia="ar-SA"/>
        </w:rPr>
        <w:t>Sautuola</w:t>
      </w: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 15, 439–51. </w:t>
      </w:r>
    </w:p>
    <w:p w14:paraId="47DC258D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Jordá, F. &amp; M. Berenguer, 1954. </w:t>
      </w:r>
      <w:r w:rsidRPr="006B32AD">
        <w:rPr>
          <w:rFonts w:ascii="Palatino Linotype" w:eastAsia="Times New Roman" w:hAnsi="Palatino Linotype" w:cs="Times New Roman"/>
          <w:bCs/>
          <w:i/>
          <w:noProof/>
          <w:lang w:eastAsia="ar-SA"/>
        </w:rPr>
        <w:t xml:space="preserve">La cueva de El Pindal (Asturias): nuevas aportaciones </w:t>
      </w:r>
      <w:r w:rsidRPr="006B32AD">
        <w:rPr>
          <w:rFonts w:ascii="Palatino Linotype" w:eastAsia="Times New Roman" w:hAnsi="Palatino Linotype" w:cs="Times New Roman"/>
          <w:bCs/>
          <w:lang w:eastAsia="ar-SA"/>
        </w:rPr>
        <w:t>[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cave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of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El Pindal (Asturias): new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contributions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>]</w:t>
      </w: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. Oviedo: Boletín del Instituto de Estudios Asturianos. </w:t>
      </w:r>
    </w:p>
    <w:p w14:paraId="639975E0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lang w:eastAsia="ar-SA"/>
        </w:rPr>
        <w:t xml:space="preserve">Leroi-Gourhan, A., [1965] 1971. </w:t>
      </w:r>
      <w:proofErr w:type="spellStart"/>
      <w:r w:rsidRPr="006B32AD">
        <w:rPr>
          <w:rFonts w:ascii="Palatino Linotype" w:eastAsia="Times New Roman" w:hAnsi="Palatino Linotype" w:cs="Times New Roman"/>
          <w:i/>
          <w:iCs/>
          <w:lang w:val="en-GB" w:eastAsia="ar-SA"/>
        </w:rPr>
        <w:t>Préhistoire</w:t>
      </w:r>
      <w:proofErr w:type="spellEnd"/>
      <w:r w:rsidRPr="006B32AD">
        <w:rPr>
          <w:rFonts w:ascii="Palatino Linotype" w:eastAsia="Times New Roman" w:hAnsi="Palatino Linotype" w:cs="Times New Roman"/>
          <w:i/>
          <w:iCs/>
          <w:lang w:val="en-GB" w:eastAsia="ar-SA"/>
        </w:rPr>
        <w:t xml:space="preserve"> de </w:t>
      </w:r>
      <w:proofErr w:type="spellStart"/>
      <w:r w:rsidRPr="006B32AD">
        <w:rPr>
          <w:rFonts w:ascii="Palatino Linotype" w:eastAsia="Times New Roman" w:hAnsi="Palatino Linotype" w:cs="Times New Roman"/>
          <w:i/>
          <w:iCs/>
          <w:lang w:val="en-GB" w:eastAsia="ar-SA"/>
        </w:rPr>
        <w:t>l´Art</w:t>
      </w:r>
      <w:proofErr w:type="spellEnd"/>
      <w:r w:rsidRPr="006B32AD">
        <w:rPr>
          <w:rFonts w:ascii="Palatino Linotype" w:eastAsia="Times New Roman" w:hAnsi="Palatino Linotype" w:cs="Times New Roman"/>
          <w:i/>
          <w:iCs/>
          <w:lang w:val="en-GB" w:eastAsia="ar-SA"/>
        </w:rPr>
        <w:t xml:space="preserve"> Occidental </w:t>
      </w:r>
      <w:r w:rsidRPr="006B32AD">
        <w:rPr>
          <w:rFonts w:ascii="Palatino Linotype" w:eastAsia="Times New Roman" w:hAnsi="Palatino Linotype" w:cs="Times New Roman"/>
          <w:lang w:val="en-GB" w:eastAsia="ar-SA"/>
        </w:rPr>
        <w:t>[Prehistory of Western Art]</w:t>
      </w:r>
      <w:r w:rsidRPr="006B32AD">
        <w:rPr>
          <w:rFonts w:ascii="Palatino Linotype" w:eastAsia="Times New Roman" w:hAnsi="Palatino Linotype" w:cs="Times New Roman"/>
          <w:i/>
          <w:iCs/>
          <w:lang w:val="en-GB" w:eastAsia="ar-SA"/>
        </w:rPr>
        <w:t>.</w:t>
      </w:r>
      <w:r w:rsidRPr="006B32AD">
        <w:rPr>
          <w:rFonts w:ascii="Palatino Linotype" w:eastAsia="Times New Roman" w:hAnsi="Palatino Linotype" w:cs="Times New Roman"/>
          <w:lang w:val="en-GB" w:eastAsia="ar-SA"/>
        </w:rPr>
        <w:t xml:space="preserve"> </w:t>
      </w:r>
      <w:r w:rsidRPr="006B32AD">
        <w:rPr>
          <w:rFonts w:ascii="Palatino Linotype" w:eastAsia="Times New Roman" w:hAnsi="Palatino Linotype" w:cs="Times New Roman"/>
          <w:lang w:val="fr-FR" w:eastAsia="ar-SA"/>
        </w:rPr>
        <w:t>Paris: Éditions d’art Lucien Mazenod.</w:t>
      </w:r>
    </w:p>
    <w:p w14:paraId="114C028C" w14:textId="77777777" w:rsidR="006B32AD" w:rsidRPr="006B32AD" w:rsidRDefault="006B32AD" w:rsidP="006B32AD">
      <w:pPr>
        <w:suppressAutoHyphens/>
        <w:ind w:left="567" w:hanging="567"/>
        <w:rPr>
          <w:rFonts w:ascii="Palatino Linotype" w:eastAsia="Times New Roman" w:hAnsi="Palatino Linotype" w:cs="Times New Roman"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Leroi-Gourhan, </w:t>
      </w:r>
      <w:proofErr w:type="spellStart"/>
      <w:r w:rsidRPr="006B32AD">
        <w:rPr>
          <w:rFonts w:ascii="Palatino Linotype" w:eastAsia="Times New Roman" w:hAnsi="Palatino Linotype" w:cs="Times New Roman"/>
          <w:lang w:val="fr-FR" w:eastAsia="ar-SA"/>
        </w:rPr>
        <w:t>Arl</w:t>
      </w:r>
      <w:proofErr w:type="spellEnd"/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. &amp; J. Allain, 1979. </w:t>
      </w:r>
      <w:r w:rsidRPr="006B32AD">
        <w:rPr>
          <w:rFonts w:ascii="Palatino Linotype" w:eastAsia="Times New Roman" w:hAnsi="Palatino Linotype" w:cs="Times New Roman"/>
          <w:i/>
          <w:lang w:val="fr-FR" w:eastAsia="ar-SA"/>
        </w:rPr>
        <w:t xml:space="preserve">Lascaux Inconnu </w:t>
      </w:r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[Lascaux </w:t>
      </w:r>
      <w:proofErr w:type="spellStart"/>
      <w:r w:rsidRPr="006B32AD">
        <w:rPr>
          <w:rFonts w:ascii="Palatino Linotype" w:eastAsia="Times New Roman" w:hAnsi="Palatino Linotype" w:cs="Times New Roman"/>
          <w:lang w:val="fr-FR" w:eastAsia="ar-SA"/>
        </w:rPr>
        <w:t>Unknown</w:t>
      </w:r>
      <w:proofErr w:type="spellEnd"/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]. Paris: Centre National de la Recherche Scientifique. </w:t>
      </w:r>
    </w:p>
    <w:p w14:paraId="2C0A651D" w14:textId="77777777" w:rsidR="006B32AD" w:rsidRPr="006B32AD" w:rsidRDefault="006B32AD" w:rsidP="006B32AD">
      <w:pPr>
        <w:suppressAutoHyphens/>
        <w:ind w:left="708" w:hanging="708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Man-Estier, E., 2009.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val="fr-FR" w:eastAsia="ar-SA"/>
        </w:rPr>
        <w:t xml:space="preserve">Les Ursidés au naturel et au figuré pendant la Préhistoire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[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Ursids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in the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natural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and figurative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sense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in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prehistoric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times]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>. PhD dissertation, Muséum national d’histoire naturelle.</w:t>
      </w:r>
    </w:p>
    <w:p w14:paraId="25D5E27A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noProof/>
          <w:lang w:eastAsia="ar-SA"/>
        </w:rPr>
      </w:pPr>
      <w:r w:rsidRPr="006B32AD">
        <w:rPr>
          <w:rFonts w:ascii="Palatino Linotype" w:eastAsia="Times New Roman" w:hAnsi="Palatino Linotype" w:cs="Times New Roman"/>
          <w:noProof/>
          <w:lang w:val="fr-FR" w:eastAsia="ar-SA"/>
        </w:rPr>
        <w:t xml:space="preserve">Lorblanchet, M., 2010. </w:t>
      </w:r>
      <w:r w:rsidRPr="006B32AD">
        <w:rPr>
          <w:rFonts w:ascii="Palatino Linotype" w:eastAsia="Times New Roman" w:hAnsi="Palatino Linotype" w:cs="Times New Roman"/>
          <w:i/>
          <w:noProof/>
          <w:lang w:val="fr-FR" w:eastAsia="ar-SA"/>
        </w:rPr>
        <w:t xml:space="preserve">Art pariétal. Grottes ornées du Quercy </w:t>
      </w:r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[Cave art. 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Ornate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 xml:space="preserve"> caves 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of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Quercy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>]</w:t>
      </w:r>
      <w:r w:rsidRPr="006B32AD">
        <w:rPr>
          <w:rFonts w:ascii="Palatino Linotype" w:eastAsia="Times New Roman" w:hAnsi="Palatino Linotype" w:cs="Times New Roman"/>
          <w:noProof/>
          <w:lang w:eastAsia="ar-SA"/>
        </w:rPr>
        <w:t>. Rodez: Rouergue.</w:t>
      </w:r>
    </w:p>
    <w:p w14:paraId="195E2D1A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Obermaier, H. &amp; C. Vega del Sella, 1918. </w:t>
      </w:r>
      <w:r w:rsidRPr="006B32AD">
        <w:rPr>
          <w:rFonts w:ascii="Palatino Linotype" w:eastAsia="Times New Roman" w:hAnsi="Palatino Linotype" w:cs="Times New Roman"/>
          <w:bCs/>
          <w:i/>
          <w:noProof/>
          <w:lang w:eastAsia="ar-SA"/>
        </w:rPr>
        <w:t xml:space="preserve">La cueva del Buxu (Asturias) </w:t>
      </w:r>
      <w:r w:rsidRPr="006B32AD">
        <w:rPr>
          <w:rFonts w:ascii="Palatino Linotype" w:eastAsia="Times New Roman" w:hAnsi="Palatino Linotype" w:cs="Times New Roman"/>
          <w:bCs/>
          <w:lang w:eastAsia="ar-SA"/>
        </w:rPr>
        <w:t>[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Buxu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Cave (Asturias)]</w:t>
      </w: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. Madrid: Museo de Ciencias Naturales. </w:t>
      </w:r>
    </w:p>
    <w:p w14:paraId="4CF4FC8F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Omnès, J., 1982.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eastAsia="ar-SA"/>
        </w:rPr>
        <w:t xml:space="preserve">La grotte ornée de Labastide (Hautes-Pyrénées) </w:t>
      </w:r>
      <w:r w:rsidRPr="006B32AD">
        <w:rPr>
          <w:rFonts w:ascii="Palatino Linotype" w:eastAsia="Times New Roman" w:hAnsi="Palatino Linotype" w:cs="Times New Roman"/>
          <w:bCs/>
          <w:lang w:eastAsia="ar-SA"/>
        </w:rPr>
        <w:t>[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Labastide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decorated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cave (Hautes-Pyrénées)]</w:t>
      </w: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. 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Lourdes: Author. </w:t>
      </w:r>
    </w:p>
    <w:p w14:paraId="6D89EA0A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Paillet, P. &amp; E. Man-Estier, 2010. Les œuvres d’art de l’abri magdalénien de La Colombière (Neuville-sur-Ain, Ain). Nouvelle étude d’une collection majeure de l’art mobilier paléolithique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[Works of art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from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the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Magdalenian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shelter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at La Colombière (Neuville-sur-Ain, Ain). </w:t>
      </w:r>
      <w:r w:rsidRPr="006B32AD">
        <w:rPr>
          <w:rFonts w:ascii="Palatino Linotype" w:eastAsia="Times New Roman" w:hAnsi="Palatino Linotype" w:cs="Times New Roman"/>
          <w:bCs/>
          <w:lang w:val="en-GB" w:eastAsia="ar-SA"/>
        </w:rPr>
        <w:t>A new study of a major collection of Palaeolithic movable art]</w:t>
      </w:r>
      <w:r w:rsidRPr="006B32AD">
        <w:rPr>
          <w:rFonts w:ascii="Palatino Linotype" w:eastAsia="Times New Roman" w:hAnsi="Palatino Linotype" w:cs="Times New Roman"/>
          <w:bCs/>
          <w:noProof/>
          <w:lang w:val="en-GB" w:eastAsia="ar-SA"/>
        </w:rPr>
        <w:t xml:space="preserve">.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val="fr-FR" w:eastAsia="ar-SA"/>
        </w:rPr>
        <w:t>Préhistoire du Sud-Ouest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 18(1), 35–104. </w:t>
      </w:r>
    </w:p>
    <w:p w14:paraId="5EE477A5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Paillet, P., 1999.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val="fr-FR" w:eastAsia="ar-SA"/>
        </w:rPr>
        <w:t xml:space="preserve">Le bison dans les arts magdaléniens du Périgord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[The bison in the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Magdalenian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art of Périgord]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. Paris: CNRS. </w:t>
      </w:r>
    </w:p>
    <w:p w14:paraId="7DCED213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Pigeaud, R., 2004.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val="fr-FR" w:eastAsia="ar-SA"/>
        </w:rPr>
        <w:t xml:space="preserve">La grotte ornée Mayenne-Sciences (Thorigné-en-Charnie, Mayenne): un exemple d'art pariétal d'époque gravettienne en France septentrionale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[The Mayenne-Sciences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decorated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cave (Thorigné-en-Charnie, Mayenne): an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example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of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Gravettian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cave art in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northern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France]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. </w:t>
      </w: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Paris: CNRS. </w:t>
      </w:r>
    </w:p>
    <w:p w14:paraId="025E1AA4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lang w:eastAsia="ar-SA"/>
        </w:rPr>
      </w:pPr>
      <w:r w:rsidRPr="006B32AD">
        <w:rPr>
          <w:rFonts w:ascii="Palatino Linotype" w:eastAsia="Times New Roman" w:hAnsi="Palatino Linotype" w:cs="Times New Roman"/>
          <w:lang w:eastAsia="ar-SA"/>
        </w:rPr>
        <w:t>Rivero, O., 2010. La movilidad de los grupos humanos del Magdaleniense Medio de la Región Cantábrica y los Pirineos: una visión a través del arte [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mobility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of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Middle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Magdalenian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 xml:space="preserve"> human 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groups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 xml:space="preserve"> in 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Cantabrian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region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 xml:space="preserve"> and 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Pyrenees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 xml:space="preserve">: a 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view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through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 xml:space="preserve"> art]. PhD </w:t>
      </w:r>
      <w:proofErr w:type="spellStart"/>
      <w:r w:rsidRPr="006B32AD">
        <w:rPr>
          <w:rFonts w:ascii="Palatino Linotype" w:eastAsia="Times New Roman" w:hAnsi="Palatino Linotype" w:cs="Times New Roman"/>
          <w:lang w:eastAsia="ar-SA"/>
        </w:rPr>
        <w:t>dissertation</w:t>
      </w:r>
      <w:proofErr w:type="spellEnd"/>
      <w:r w:rsidRPr="006B32AD">
        <w:rPr>
          <w:rFonts w:ascii="Palatino Linotype" w:eastAsia="Times New Roman" w:hAnsi="Palatino Linotype" w:cs="Times New Roman"/>
          <w:lang w:eastAsia="ar-SA"/>
        </w:rPr>
        <w:t>, Universidad de Salamanca.</w:t>
      </w:r>
    </w:p>
    <w:p w14:paraId="6F30C33E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Ruiz-Redondo, A., 2014.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eastAsia="ar-SA"/>
        </w:rPr>
        <w:t xml:space="preserve">Entre el Cantábrico y los Pirineos: El conjunto de Altxerri en el contexto de la actividad gráfica magdaleniense </w:t>
      </w:r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[Between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Cantabrian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Sea and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Pyrenees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: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Altxerri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complex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in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context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of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Magdalenian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graphic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activity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>]</w:t>
      </w: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. 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PhD dissertation, Universidad de Cantabria. </w:t>
      </w:r>
    </w:p>
    <w:p w14:paraId="3CBF0E2C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Sacchi, D., J.-L Brulé &amp; G. Escarguel, 2004. Sallèles-Cabardès-Grotte Gazel [Sallèles-Cabardès-Grotte Gazel].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val="fr-FR" w:eastAsia="ar-SA"/>
        </w:rPr>
        <w:t>ADLFI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.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val="fr-FR" w:eastAsia="ar-SA"/>
        </w:rPr>
        <w:t>Archéologie de la France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 –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val="fr-FR" w:eastAsia="ar-SA"/>
        </w:rPr>
        <w:t>Informations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 [en ligne], Languedoc-Roussillon. </w:t>
      </w:r>
    </w:p>
    <w:p w14:paraId="088F8714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Saint-Périer, R. S. D., 1930.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val="fr-FR" w:eastAsia="ar-SA"/>
        </w:rPr>
        <w:t>La Grotte d'Isturitz: I: Le Magdalénien de la Salle de Saint-Martin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 [The Cave of Isturitz: I: The Magdalenian of the Salle de Saint-Martin]. Paris: Archives de l’Institut de Paléontologie Humaine. </w:t>
      </w:r>
    </w:p>
    <w:p w14:paraId="053DBC9F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Sanchidrián, J.L., 1994. </w:t>
      </w:r>
      <w:r w:rsidRPr="006B32AD">
        <w:rPr>
          <w:rFonts w:ascii="Palatino Linotype" w:eastAsia="Times New Roman" w:hAnsi="Palatino Linotype" w:cs="Times New Roman"/>
          <w:bCs/>
          <w:i/>
          <w:iCs/>
          <w:noProof/>
          <w:lang w:eastAsia="ar-SA"/>
        </w:rPr>
        <w:t xml:space="preserve">Arte rupestre de la Cueva de Nerja </w:t>
      </w:r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[Rock art in </w:t>
      </w:r>
      <w:proofErr w:type="spellStart"/>
      <w:r w:rsidRPr="006B32AD">
        <w:rPr>
          <w:rFonts w:ascii="Palatino Linotype" w:eastAsia="Times New Roman" w:hAnsi="Palatino Linotype" w:cs="Times New Roman"/>
          <w:bCs/>
          <w:lang w:eastAsia="ar-SA"/>
        </w:rPr>
        <w:t>the</w:t>
      </w:r>
      <w:proofErr w:type="spellEnd"/>
      <w:r w:rsidRPr="006B32AD">
        <w:rPr>
          <w:rFonts w:ascii="Palatino Linotype" w:eastAsia="Times New Roman" w:hAnsi="Palatino Linotype" w:cs="Times New Roman"/>
          <w:bCs/>
          <w:lang w:eastAsia="ar-SA"/>
        </w:rPr>
        <w:t xml:space="preserve"> Nerja Cave]</w:t>
      </w:r>
      <w:r w:rsidRPr="006B32AD">
        <w:rPr>
          <w:rFonts w:ascii="Palatino Linotype" w:eastAsia="Times New Roman" w:hAnsi="Palatino Linotype" w:cs="Times New Roman"/>
          <w:bCs/>
          <w:noProof/>
          <w:lang w:eastAsia="ar-SA"/>
        </w:rPr>
        <w:t xml:space="preserve">. Málaga: Patronato de la Cueva de Nerja. </w:t>
      </w:r>
    </w:p>
    <w:p w14:paraId="2C79D5A3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AGaramondPro-Regular" w:hAnsi="Palatino Linotype" w:cs="Times New Roman"/>
          <w:bCs/>
          <w:noProof/>
          <w:lang w:val="fr-FR" w:eastAsia="es-ES"/>
        </w:rPr>
        <w:t xml:space="preserve">Sauvet, G., 2007. La grotte ornée magdalénienne de Bédeilhac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[Rock art in the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Nerja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Cave]</w:t>
      </w:r>
      <w:r w:rsidRPr="006B32AD">
        <w:rPr>
          <w:rFonts w:ascii="Palatino Linotype" w:eastAsia="AGaramondPro-Regular" w:hAnsi="Palatino Linotype" w:cs="Times New Roman"/>
          <w:bCs/>
          <w:noProof/>
          <w:lang w:val="fr-FR" w:eastAsia="es-ES"/>
        </w:rPr>
        <w:t xml:space="preserve">. </w:t>
      </w:r>
      <w:r w:rsidRPr="006B32AD">
        <w:rPr>
          <w:rFonts w:ascii="Palatino Linotype" w:eastAsia="AGaramondPro-Regular" w:hAnsi="Palatino Linotype" w:cs="Times New Roman"/>
          <w:bCs/>
          <w:i/>
          <w:noProof/>
          <w:lang w:val="fr-FR" w:eastAsia="es-ES"/>
        </w:rPr>
        <w:t>Les Dossiers d'Archéologie</w:t>
      </w:r>
      <w:r w:rsidRPr="006B32AD">
        <w:rPr>
          <w:rFonts w:ascii="Palatino Linotype" w:eastAsia="AGaramondPro-Regular" w:hAnsi="Palatino Linotype" w:cs="Times New Roman"/>
          <w:bCs/>
          <w:noProof/>
          <w:lang w:val="fr-FR" w:eastAsia="es-ES"/>
        </w:rPr>
        <w:t xml:space="preserve"> 324, 54–61.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 </w:t>
      </w:r>
    </w:p>
    <w:p w14:paraId="590598B1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Sentis, J., 2003. Analyse des principales figures gravées de la grotte de Pestillac (Montcabrier, Lot)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[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Analysis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of the main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engraved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figures in the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Pestillac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cave (Montcabrier, Lot)]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. </w:t>
      </w:r>
      <w:r w:rsidRPr="006B32AD">
        <w:rPr>
          <w:rFonts w:ascii="Palatino Linotype" w:eastAsia="Times New Roman" w:hAnsi="Palatino Linotype" w:cs="Times New Roman"/>
          <w:bCs/>
          <w:i/>
          <w:noProof/>
          <w:lang w:val="fr-FR" w:eastAsia="ar-SA"/>
        </w:rPr>
        <w:t>Préhistoire du Sud-Ouest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 10, 181–203. </w:t>
      </w:r>
    </w:p>
    <w:p w14:paraId="46BFAD45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Simonnet, G., L. Simonnet &amp; R. Simonnet, 1984. Grotte de Labastide [Labastide Cave], in </w:t>
      </w:r>
      <w:r w:rsidRPr="006B32AD">
        <w:rPr>
          <w:rFonts w:ascii="Palatino Linotype" w:eastAsia="Times New Roman" w:hAnsi="Palatino Linotype" w:cs="Times New Roman"/>
          <w:bCs/>
          <w:i/>
          <w:noProof/>
          <w:lang w:val="fr-FR" w:eastAsia="ar-SA"/>
        </w:rPr>
        <w:t xml:space="preserve">L’art des cavernes: Atlas des grottes ornées paléolithiques françaises </w:t>
      </w:r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[Cave Art: Atlas of French </w:t>
      </w:r>
      <w:proofErr w:type="spellStart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>Palaeolithic</w:t>
      </w:r>
      <w:proofErr w:type="spellEnd"/>
      <w:r w:rsidRPr="006B32AD">
        <w:rPr>
          <w:rFonts w:ascii="Palatino Linotype" w:eastAsia="Times New Roman" w:hAnsi="Palatino Linotype" w:cs="Times New Roman"/>
          <w:bCs/>
          <w:lang w:val="fr-FR" w:eastAsia="ar-SA"/>
        </w:rPr>
        <w:t xml:space="preserve"> Cave Art]</w:t>
      </w:r>
      <w:r w:rsidRPr="006B32AD">
        <w:rPr>
          <w:rFonts w:ascii="Palatino Linotype" w:eastAsia="Times New Roman" w:hAnsi="Palatino Linotype" w:cs="Times New Roman"/>
          <w:bCs/>
          <w:noProof/>
          <w:lang w:val="fr-FR" w:eastAsia="ar-SA"/>
        </w:rPr>
        <w:t xml:space="preserve">, ed. A. Leroi-Gourhan. Paris: Ministère de la Culture, 527–35. </w:t>
      </w:r>
    </w:p>
    <w:p w14:paraId="42670A48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lang w:val="fr-FR" w:eastAsia="ar-SA"/>
        </w:rPr>
      </w:pPr>
      <w:proofErr w:type="spellStart"/>
      <w:r w:rsidRPr="006B32AD">
        <w:rPr>
          <w:rFonts w:ascii="Palatino Linotype" w:eastAsia="Times New Roman" w:hAnsi="Palatino Linotype" w:cs="Times New Roman"/>
          <w:lang w:val="fr-FR" w:eastAsia="ar-SA"/>
        </w:rPr>
        <w:t>Tosello</w:t>
      </w:r>
      <w:proofErr w:type="spellEnd"/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, G., 2003. </w:t>
      </w:r>
      <w:r w:rsidRPr="006B32AD">
        <w:rPr>
          <w:rFonts w:ascii="Palatino Linotype" w:eastAsia="Times New Roman" w:hAnsi="Palatino Linotype" w:cs="Times New Roman"/>
          <w:i/>
          <w:iCs/>
          <w:lang w:val="fr-FR" w:eastAsia="ar-SA"/>
        </w:rPr>
        <w:t xml:space="preserve">Pierres gravées du Périgord magdalénien. Art, symboles, territoires </w:t>
      </w:r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[Engraved stones </w:t>
      </w:r>
      <w:proofErr w:type="spellStart"/>
      <w:r w:rsidRPr="006B32AD">
        <w:rPr>
          <w:rFonts w:ascii="Palatino Linotype" w:eastAsia="Times New Roman" w:hAnsi="Palatino Linotype" w:cs="Times New Roman"/>
          <w:lang w:val="fr-FR" w:eastAsia="ar-SA"/>
        </w:rPr>
        <w:t>from</w:t>
      </w:r>
      <w:proofErr w:type="spellEnd"/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 the </w:t>
      </w:r>
      <w:proofErr w:type="spellStart"/>
      <w:r w:rsidRPr="006B32AD">
        <w:rPr>
          <w:rFonts w:ascii="Palatino Linotype" w:eastAsia="Times New Roman" w:hAnsi="Palatino Linotype" w:cs="Times New Roman"/>
          <w:lang w:val="fr-FR" w:eastAsia="ar-SA"/>
        </w:rPr>
        <w:t>Magdalenian</w:t>
      </w:r>
      <w:proofErr w:type="spellEnd"/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 Périgord. Art, </w:t>
      </w:r>
      <w:proofErr w:type="spellStart"/>
      <w:r w:rsidRPr="006B32AD">
        <w:rPr>
          <w:rFonts w:ascii="Palatino Linotype" w:eastAsia="Times New Roman" w:hAnsi="Palatino Linotype" w:cs="Times New Roman"/>
          <w:lang w:val="fr-FR" w:eastAsia="ar-SA"/>
        </w:rPr>
        <w:t>symbols</w:t>
      </w:r>
      <w:proofErr w:type="spellEnd"/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, </w:t>
      </w:r>
      <w:proofErr w:type="spellStart"/>
      <w:r w:rsidRPr="006B32AD">
        <w:rPr>
          <w:rFonts w:ascii="Palatino Linotype" w:eastAsia="Times New Roman" w:hAnsi="Palatino Linotype" w:cs="Times New Roman"/>
          <w:lang w:val="fr-FR" w:eastAsia="ar-SA"/>
        </w:rPr>
        <w:t>territories</w:t>
      </w:r>
      <w:proofErr w:type="spellEnd"/>
      <w:r w:rsidRPr="006B32AD">
        <w:rPr>
          <w:rFonts w:ascii="Palatino Linotype" w:eastAsia="Times New Roman" w:hAnsi="Palatino Linotype" w:cs="Times New Roman"/>
          <w:lang w:val="fr-FR" w:eastAsia="ar-SA"/>
        </w:rPr>
        <w:t>]. Paris: CNRS.</w:t>
      </w:r>
    </w:p>
    <w:p w14:paraId="06023A4F" w14:textId="77777777" w:rsidR="006B32AD" w:rsidRPr="006B32AD" w:rsidRDefault="006B32AD" w:rsidP="006B32AD">
      <w:pPr>
        <w:suppressAutoHyphens/>
        <w:ind w:left="567" w:hanging="567"/>
        <w:rPr>
          <w:rFonts w:ascii="Palatino Linotype" w:eastAsia="Times New Roman" w:hAnsi="Palatino Linotype" w:cs="Times New Roman"/>
          <w:noProof/>
          <w:lang w:val="fr-FR" w:eastAsia="ar-SA"/>
        </w:rPr>
      </w:pPr>
      <w:r w:rsidRPr="006B32AD">
        <w:rPr>
          <w:rFonts w:ascii="Palatino Linotype" w:eastAsia="Times New Roman" w:hAnsi="Palatino Linotype" w:cs="Times New Roman"/>
          <w:noProof/>
          <w:lang w:val="fr-FR" w:eastAsia="ar-SA"/>
        </w:rPr>
        <w:t xml:space="preserve">Trombe, F. &amp; G. Dubuc, 1947. </w:t>
      </w:r>
      <w:r w:rsidRPr="006B32AD">
        <w:rPr>
          <w:rFonts w:ascii="Palatino Linotype" w:eastAsia="Times New Roman" w:hAnsi="Palatino Linotype" w:cs="Times New Roman"/>
          <w:i/>
          <w:noProof/>
          <w:lang w:val="fr-FR" w:eastAsia="ar-SA"/>
        </w:rPr>
        <w:t xml:space="preserve">Le centre préhistorique de Ganties-Montespan (Haute-Garonne) </w:t>
      </w:r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[The Ganties-Montespan </w:t>
      </w:r>
      <w:proofErr w:type="spellStart"/>
      <w:r w:rsidRPr="006B32AD">
        <w:rPr>
          <w:rFonts w:ascii="Palatino Linotype" w:eastAsia="Times New Roman" w:hAnsi="Palatino Linotype" w:cs="Times New Roman"/>
          <w:lang w:val="fr-FR" w:eastAsia="ar-SA"/>
        </w:rPr>
        <w:t>prehistoric</w:t>
      </w:r>
      <w:proofErr w:type="spellEnd"/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 centre (Haute-Garonne)]</w:t>
      </w:r>
      <w:r w:rsidRPr="006B32AD">
        <w:rPr>
          <w:rFonts w:ascii="Palatino Linotype" w:eastAsia="Times New Roman" w:hAnsi="Palatino Linotype" w:cs="Times New Roman"/>
          <w:noProof/>
          <w:lang w:val="fr-FR" w:eastAsia="ar-SA"/>
        </w:rPr>
        <w:t>. (Archives de l’Institut de Paléontologie Humaine 22.) Paris: Masson.</w:t>
      </w:r>
    </w:p>
    <w:p w14:paraId="1E83AD7C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noProof/>
          <w:lang w:val="en-GB" w:eastAsia="ar-SA"/>
        </w:rPr>
      </w:pPr>
      <w:r w:rsidRPr="006B32AD">
        <w:rPr>
          <w:rFonts w:ascii="Palatino Linotype" w:eastAsia="Times New Roman" w:hAnsi="Palatino Linotype" w:cs="Times New Roman"/>
          <w:noProof/>
          <w:lang w:val="fr-FR" w:eastAsia="ar-SA"/>
        </w:rPr>
        <w:t xml:space="preserve">Vialou, D., 1986. </w:t>
      </w:r>
      <w:r w:rsidRPr="006B32AD">
        <w:rPr>
          <w:rFonts w:ascii="Palatino Linotype" w:eastAsia="Times New Roman" w:hAnsi="Palatino Linotype" w:cs="Times New Roman"/>
          <w:i/>
          <w:noProof/>
          <w:lang w:val="fr-FR" w:eastAsia="ar-SA"/>
        </w:rPr>
        <w:t xml:space="preserve">L’art des grottes en Ariège magdalénienne </w:t>
      </w:r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[Cave art in </w:t>
      </w:r>
      <w:proofErr w:type="spellStart"/>
      <w:r w:rsidRPr="006B32AD">
        <w:rPr>
          <w:rFonts w:ascii="Palatino Linotype" w:eastAsia="Times New Roman" w:hAnsi="Palatino Linotype" w:cs="Times New Roman"/>
          <w:lang w:val="fr-FR" w:eastAsia="ar-SA"/>
        </w:rPr>
        <w:t>Magdalenian</w:t>
      </w:r>
      <w:proofErr w:type="spellEnd"/>
      <w:r w:rsidRPr="006B32AD">
        <w:rPr>
          <w:rFonts w:ascii="Palatino Linotype" w:eastAsia="Times New Roman" w:hAnsi="Palatino Linotype" w:cs="Times New Roman"/>
          <w:lang w:val="fr-FR" w:eastAsia="ar-SA"/>
        </w:rPr>
        <w:t xml:space="preserve"> Ariège]</w:t>
      </w:r>
      <w:r w:rsidRPr="006B32AD">
        <w:rPr>
          <w:rFonts w:ascii="Palatino Linotype" w:eastAsia="Times New Roman" w:hAnsi="Palatino Linotype" w:cs="Times New Roman"/>
          <w:noProof/>
          <w:lang w:val="fr-FR" w:eastAsia="ar-SA"/>
        </w:rPr>
        <w:t xml:space="preserve">. </w:t>
      </w:r>
      <w:r w:rsidRPr="006B32AD">
        <w:rPr>
          <w:rFonts w:ascii="Palatino Linotype" w:eastAsia="Times New Roman" w:hAnsi="Palatino Linotype" w:cs="Times New Roman"/>
          <w:noProof/>
          <w:lang w:val="en-GB" w:eastAsia="ar-SA"/>
        </w:rPr>
        <w:t>Paris: CNRS.</w:t>
      </w:r>
    </w:p>
    <w:p w14:paraId="3CA33E25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</w:p>
    <w:p w14:paraId="5D93F1F3" w14:textId="77777777" w:rsidR="006B32AD" w:rsidRPr="006B32AD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bCs/>
          <w:noProof/>
          <w:lang w:val="fr-FR" w:eastAsia="ar-SA"/>
        </w:rPr>
      </w:pPr>
    </w:p>
    <w:p w14:paraId="0FB5CF52" w14:textId="77777777" w:rsidR="006B32AD" w:rsidRPr="00DE2DF0" w:rsidRDefault="006B32AD" w:rsidP="006B32AD">
      <w:pPr>
        <w:suppressAutoHyphens/>
        <w:ind w:left="567" w:hanging="567"/>
        <w:jc w:val="both"/>
        <w:rPr>
          <w:rFonts w:ascii="Palatino Linotype" w:eastAsia="Times New Roman" w:hAnsi="Palatino Linotype" w:cs="Times New Roman"/>
          <w:noProof/>
          <w:color w:val="FF0000"/>
          <w:lang w:val="fr-FR" w:eastAsia="ar-SA"/>
        </w:rPr>
      </w:pPr>
    </w:p>
    <w:p w14:paraId="4CDF40AC" w14:textId="77777777" w:rsidR="006B32AD" w:rsidRPr="00DE2DF0" w:rsidRDefault="006B32AD" w:rsidP="006B32AD">
      <w:pPr>
        <w:suppressAutoHyphens/>
        <w:ind w:left="567" w:hanging="567"/>
        <w:rPr>
          <w:rFonts w:ascii="Palatino Linotype" w:eastAsia="Times New Roman" w:hAnsi="Palatino Linotype" w:cs="Times New Roman"/>
          <w:noProof/>
          <w:color w:val="FF0000"/>
          <w:lang w:val="fr-FR" w:eastAsia="ar-SA"/>
        </w:rPr>
      </w:pPr>
    </w:p>
    <w:p w14:paraId="450547C9" w14:textId="77777777" w:rsidR="006B32AD" w:rsidRPr="006B32AD" w:rsidRDefault="006B32AD" w:rsidP="00423395">
      <w:pPr>
        <w:jc w:val="both"/>
        <w:rPr>
          <w:b/>
          <w:bCs/>
          <w:lang w:val="en-GB"/>
        </w:rPr>
      </w:pPr>
    </w:p>
    <w:sectPr w:rsidR="006B32AD" w:rsidRPr="006B32AD" w:rsidSect="007C6D64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93AF6" w14:textId="77777777" w:rsidR="007C6D64" w:rsidRDefault="007C6D64" w:rsidP="002E485E">
      <w:r>
        <w:separator/>
      </w:r>
    </w:p>
  </w:endnote>
  <w:endnote w:type="continuationSeparator" w:id="0">
    <w:p w14:paraId="31BAB522" w14:textId="77777777" w:rsidR="007C6D64" w:rsidRDefault="007C6D64" w:rsidP="002E4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aramondPro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7689710"/>
      <w:docPartObj>
        <w:docPartGallery w:val="Page Numbers (Bottom of Page)"/>
        <w:docPartUnique/>
      </w:docPartObj>
    </w:sdtPr>
    <w:sdtEndPr/>
    <w:sdtContent>
      <w:p w14:paraId="3B78CB36" w14:textId="5E98B3D1" w:rsidR="006B32AD" w:rsidRDefault="006B32AD">
        <w:pPr>
          <w:pStyle w:val="Footer"/>
          <w:jc w:val="center"/>
        </w:pPr>
        <w:r w:rsidRPr="006B32AD">
          <w:rPr>
            <w:rFonts w:ascii="Times New Roman" w:hAnsi="Times New Roman" w:cs="Times New Roman"/>
          </w:rPr>
          <w:fldChar w:fldCharType="begin"/>
        </w:r>
        <w:r w:rsidRPr="006B32AD">
          <w:rPr>
            <w:rFonts w:ascii="Times New Roman" w:hAnsi="Times New Roman" w:cs="Times New Roman"/>
          </w:rPr>
          <w:instrText>PAGE   \* MERGEFORMAT</w:instrText>
        </w:r>
        <w:r w:rsidRPr="006B32AD">
          <w:rPr>
            <w:rFonts w:ascii="Times New Roman" w:hAnsi="Times New Roman" w:cs="Times New Roman"/>
          </w:rPr>
          <w:fldChar w:fldCharType="separate"/>
        </w:r>
        <w:r w:rsidRPr="006B32AD">
          <w:rPr>
            <w:rFonts w:ascii="Times New Roman" w:hAnsi="Times New Roman" w:cs="Times New Roman"/>
          </w:rPr>
          <w:t>2</w:t>
        </w:r>
        <w:r w:rsidRPr="006B32AD">
          <w:rPr>
            <w:rFonts w:ascii="Times New Roman" w:hAnsi="Times New Roman" w:cs="Times New Roman"/>
          </w:rPr>
          <w:fldChar w:fldCharType="end"/>
        </w:r>
      </w:p>
    </w:sdtContent>
  </w:sdt>
  <w:p w14:paraId="12DF8CB0" w14:textId="77777777" w:rsidR="006B32AD" w:rsidRDefault="006B32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F2135" w14:textId="77777777" w:rsidR="007C6D64" w:rsidRDefault="007C6D64" w:rsidP="002E485E">
      <w:r>
        <w:separator/>
      </w:r>
    </w:p>
  </w:footnote>
  <w:footnote w:type="continuationSeparator" w:id="0">
    <w:p w14:paraId="7DA26151" w14:textId="77777777" w:rsidR="007C6D64" w:rsidRDefault="007C6D64" w:rsidP="002E48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31A"/>
    <w:rsid w:val="00027181"/>
    <w:rsid w:val="000366BB"/>
    <w:rsid w:val="000443AC"/>
    <w:rsid w:val="001379EE"/>
    <w:rsid w:val="001A6BAF"/>
    <w:rsid w:val="001C7E1B"/>
    <w:rsid w:val="00202C2C"/>
    <w:rsid w:val="002B271C"/>
    <w:rsid w:val="002C39F7"/>
    <w:rsid w:val="002E485E"/>
    <w:rsid w:val="002E5510"/>
    <w:rsid w:val="003176A3"/>
    <w:rsid w:val="00386218"/>
    <w:rsid w:val="003B6019"/>
    <w:rsid w:val="003C645A"/>
    <w:rsid w:val="004031B3"/>
    <w:rsid w:val="00423395"/>
    <w:rsid w:val="00520903"/>
    <w:rsid w:val="00547C37"/>
    <w:rsid w:val="00552B59"/>
    <w:rsid w:val="005B4282"/>
    <w:rsid w:val="005F3894"/>
    <w:rsid w:val="00614FDB"/>
    <w:rsid w:val="006B268F"/>
    <w:rsid w:val="006B32AD"/>
    <w:rsid w:val="006E6A84"/>
    <w:rsid w:val="006E6DE8"/>
    <w:rsid w:val="006E7EA7"/>
    <w:rsid w:val="006F4802"/>
    <w:rsid w:val="0077397D"/>
    <w:rsid w:val="007A56E8"/>
    <w:rsid w:val="007C6D64"/>
    <w:rsid w:val="007D5884"/>
    <w:rsid w:val="0081566D"/>
    <w:rsid w:val="00820C2B"/>
    <w:rsid w:val="00822F5C"/>
    <w:rsid w:val="00837A60"/>
    <w:rsid w:val="00841C75"/>
    <w:rsid w:val="008A1343"/>
    <w:rsid w:val="008E0F5A"/>
    <w:rsid w:val="00905485"/>
    <w:rsid w:val="009D1897"/>
    <w:rsid w:val="009D46F3"/>
    <w:rsid w:val="00A26167"/>
    <w:rsid w:val="00AF3E6A"/>
    <w:rsid w:val="00B126A9"/>
    <w:rsid w:val="00B30E9F"/>
    <w:rsid w:val="00B3759E"/>
    <w:rsid w:val="00B65E69"/>
    <w:rsid w:val="00B666E2"/>
    <w:rsid w:val="00BC557B"/>
    <w:rsid w:val="00C03F87"/>
    <w:rsid w:val="00C06D79"/>
    <w:rsid w:val="00C30B16"/>
    <w:rsid w:val="00C33D3D"/>
    <w:rsid w:val="00C64348"/>
    <w:rsid w:val="00C7510A"/>
    <w:rsid w:val="00CB269B"/>
    <w:rsid w:val="00CE1B36"/>
    <w:rsid w:val="00CF5284"/>
    <w:rsid w:val="00DC151E"/>
    <w:rsid w:val="00E1631A"/>
    <w:rsid w:val="00E3365C"/>
    <w:rsid w:val="00E433D4"/>
    <w:rsid w:val="00E827D7"/>
    <w:rsid w:val="00EA7E4D"/>
    <w:rsid w:val="00EE5898"/>
    <w:rsid w:val="00EF2860"/>
    <w:rsid w:val="00F031F6"/>
    <w:rsid w:val="00F34791"/>
    <w:rsid w:val="00FC0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8DE1C"/>
  <w15:chartTrackingRefBased/>
  <w15:docId w15:val="{95F42DFC-07E6-3A48-B92A-8DA4ACF1C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79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ndnoteReference">
    <w:name w:val="endnote reference"/>
    <w:uiPriority w:val="99"/>
    <w:semiHidden/>
    <w:unhideWhenUsed/>
    <w:rsid w:val="00E1631A"/>
    <w:rPr>
      <w:vertAlign w:val="superscript"/>
    </w:rPr>
  </w:style>
  <w:style w:type="table" w:styleId="TableGrid">
    <w:name w:val="Table Grid"/>
    <w:basedOn w:val="TableNormal"/>
    <w:uiPriority w:val="39"/>
    <w:rsid w:val="00A26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E485E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485E"/>
  </w:style>
  <w:style w:type="paragraph" w:styleId="Footer">
    <w:name w:val="footer"/>
    <w:basedOn w:val="Normal"/>
    <w:link w:val="FooterChar"/>
    <w:uiPriority w:val="99"/>
    <w:unhideWhenUsed/>
    <w:rsid w:val="002E485E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485E"/>
  </w:style>
  <w:style w:type="paragraph" w:styleId="Caption">
    <w:name w:val="caption"/>
    <w:basedOn w:val="Normal"/>
    <w:next w:val="Normal"/>
    <w:uiPriority w:val="35"/>
    <w:unhideWhenUsed/>
    <w:qFormat/>
    <w:rsid w:val="00C30B16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5F389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F3894"/>
    <w:rPr>
      <w:color w:val="800080"/>
      <w:u w:val="single"/>
    </w:rPr>
  </w:style>
  <w:style w:type="paragraph" w:customStyle="1" w:styleId="msonormal0">
    <w:name w:val="msonormal"/>
    <w:basedOn w:val="Normal"/>
    <w:rsid w:val="005F38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"/>
    </w:rPr>
  </w:style>
  <w:style w:type="paragraph" w:customStyle="1" w:styleId="font5">
    <w:name w:val="font5"/>
    <w:basedOn w:val="Normal"/>
    <w:rsid w:val="005F389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paragraph" w:customStyle="1" w:styleId="font6">
    <w:name w:val="font6"/>
    <w:basedOn w:val="Normal"/>
    <w:rsid w:val="005F3894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font7">
    <w:name w:val="font7"/>
    <w:basedOn w:val="Normal"/>
    <w:rsid w:val="005F3894"/>
    <w:pPr>
      <w:spacing w:before="100" w:beforeAutospacing="1" w:after="100" w:afterAutospacing="1"/>
    </w:pPr>
    <w:rPr>
      <w:rFonts w:ascii="Times New Roman" w:eastAsia="Times New Roman" w:hAnsi="Times New Roman" w:cs="Times New Roman"/>
      <w:i/>
      <w:iCs/>
      <w:sz w:val="20"/>
      <w:szCs w:val="20"/>
      <w:lang w:eastAsia="es-ES"/>
    </w:rPr>
  </w:style>
  <w:style w:type="paragraph" w:customStyle="1" w:styleId="font8">
    <w:name w:val="font8"/>
    <w:basedOn w:val="Normal"/>
    <w:rsid w:val="005F3894"/>
    <w:pPr>
      <w:spacing w:before="100" w:beforeAutospacing="1" w:after="100" w:afterAutospacing="1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es-ES"/>
    </w:rPr>
  </w:style>
  <w:style w:type="paragraph" w:customStyle="1" w:styleId="xl65">
    <w:name w:val="xl65"/>
    <w:basedOn w:val="Normal"/>
    <w:rsid w:val="005F38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"/>
    </w:rPr>
  </w:style>
  <w:style w:type="paragraph" w:customStyle="1" w:styleId="xl66">
    <w:name w:val="xl66"/>
    <w:basedOn w:val="Normal"/>
    <w:rsid w:val="005F38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eastAsia="es-ES"/>
    </w:rPr>
  </w:style>
  <w:style w:type="paragraph" w:customStyle="1" w:styleId="xl67">
    <w:name w:val="xl67"/>
    <w:basedOn w:val="Normal"/>
    <w:rsid w:val="005F3894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eastAsia="es-ES"/>
    </w:rPr>
  </w:style>
  <w:style w:type="paragraph" w:customStyle="1" w:styleId="xl68">
    <w:name w:val="xl68"/>
    <w:basedOn w:val="Normal"/>
    <w:rsid w:val="005F38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lang w:eastAsia="es-ES"/>
    </w:rPr>
  </w:style>
  <w:style w:type="paragraph" w:customStyle="1" w:styleId="xl69">
    <w:name w:val="xl69"/>
    <w:basedOn w:val="Normal"/>
    <w:rsid w:val="005F3894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eastAsia="es-ES"/>
    </w:rPr>
  </w:style>
  <w:style w:type="paragraph" w:customStyle="1" w:styleId="xl70">
    <w:name w:val="xl70"/>
    <w:basedOn w:val="Normal"/>
    <w:rsid w:val="005F3894"/>
    <w:pPr>
      <w:pBdr>
        <w:top w:val="double" w:sz="6" w:space="0" w:color="3F3F3F"/>
        <w:left w:val="double" w:sz="6" w:space="0" w:color="3F3F3F"/>
        <w:bottom w:val="double" w:sz="6" w:space="0" w:color="3F3F3F"/>
        <w:right w:val="double" w:sz="6" w:space="0" w:color="3F3F3F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lang w:eastAsia="es-ES"/>
    </w:rPr>
  </w:style>
  <w:style w:type="paragraph" w:customStyle="1" w:styleId="xl71">
    <w:name w:val="xl71"/>
    <w:basedOn w:val="Normal"/>
    <w:rsid w:val="005F3894"/>
    <w:pPr>
      <w:pBdr>
        <w:top w:val="double" w:sz="6" w:space="0" w:color="3F3F3F"/>
        <w:left w:val="double" w:sz="6" w:space="0" w:color="3F3F3F"/>
        <w:bottom w:val="double" w:sz="6" w:space="0" w:color="3F3F3F"/>
        <w:right w:val="double" w:sz="6" w:space="0" w:color="3F3F3F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lang w:eastAsia="es-ES"/>
    </w:rPr>
  </w:style>
  <w:style w:type="paragraph" w:customStyle="1" w:styleId="xl72">
    <w:name w:val="xl72"/>
    <w:basedOn w:val="Normal"/>
    <w:rsid w:val="005F38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eastAsia="es-ES"/>
    </w:rPr>
  </w:style>
  <w:style w:type="paragraph" w:customStyle="1" w:styleId="xl73">
    <w:name w:val="xl73"/>
    <w:basedOn w:val="Normal"/>
    <w:rsid w:val="005F3894"/>
    <w:pPr>
      <w:pBdr>
        <w:top w:val="double" w:sz="6" w:space="0" w:color="3F3F3F"/>
        <w:left w:val="double" w:sz="6" w:space="0" w:color="3F3F3F"/>
        <w:bottom w:val="double" w:sz="6" w:space="0" w:color="3F3F3F"/>
        <w:right w:val="double" w:sz="6" w:space="0" w:color="3F3F3F"/>
      </w:pBdr>
      <w:shd w:val="clear" w:color="000000" w:fill="A5A5A5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FFFFFF"/>
      <w:lang w:eastAsia="es-ES"/>
    </w:rPr>
  </w:style>
  <w:style w:type="paragraph" w:customStyle="1" w:styleId="xl74">
    <w:name w:val="xl74"/>
    <w:basedOn w:val="Normal"/>
    <w:rsid w:val="005F3894"/>
    <w:pPr>
      <w:pBdr>
        <w:top w:val="double" w:sz="6" w:space="0" w:color="3F3F3F"/>
        <w:left w:val="double" w:sz="6" w:space="0" w:color="3F3F3F"/>
        <w:bottom w:val="double" w:sz="6" w:space="0" w:color="3F3F3F"/>
        <w:right w:val="double" w:sz="6" w:space="0" w:color="3F3F3F"/>
      </w:pBdr>
      <w:shd w:val="clear" w:color="000000" w:fill="80808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FFFFFF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60DD543-3F51-3749-98A8-3781B7DF8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6078</Words>
  <Characters>34649</Characters>
  <Application>Microsoft Office Word</Application>
  <DocSecurity>0</DocSecurity>
  <Lines>288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García</dc:creator>
  <cp:keywords/>
  <dc:description/>
  <cp:lastModifiedBy>Dt0594</cp:lastModifiedBy>
  <cp:revision>2</cp:revision>
  <dcterms:created xsi:type="dcterms:W3CDTF">2024-02-28T03:29:00Z</dcterms:created>
  <dcterms:modified xsi:type="dcterms:W3CDTF">2024-02-28T03:29:00Z</dcterms:modified>
</cp:coreProperties>
</file>