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decuadrcula5oscura-nfasis3"/>
        <w:tblpPr w:leftFromText="141" w:rightFromText="141" w:vertAnchor="page" w:horzAnchor="margin" w:tblpY="2641"/>
        <w:tblW w:w="9493" w:type="dxa"/>
        <w:tblLook w:val="04A0" w:firstRow="1" w:lastRow="0" w:firstColumn="1" w:lastColumn="0" w:noHBand="0" w:noVBand="1"/>
      </w:tblPr>
      <w:tblGrid>
        <w:gridCol w:w="3355"/>
        <w:gridCol w:w="796"/>
        <w:gridCol w:w="816"/>
        <w:gridCol w:w="797"/>
        <w:gridCol w:w="816"/>
        <w:gridCol w:w="797"/>
        <w:gridCol w:w="797"/>
        <w:gridCol w:w="551"/>
        <w:gridCol w:w="768"/>
      </w:tblGrid>
      <w:tr w:rsidR="008C275D" w:rsidRPr="00AA6608" w:rsidTr="00724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vMerge w:val="restart"/>
            <w:noWrap/>
            <w:hideMark/>
          </w:tcPr>
          <w:p w:rsidR="008C275D" w:rsidRPr="008C275D" w:rsidRDefault="008C275D" w:rsidP="0072421F">
            <w:pPr>
              <w:rPr>
                <w:bCs w:val="0"/>
                <w:i/>
              </w:rPr>
            </w:pPr>
            <w:r w:rsidRPr="008C275D">
              <w:rPr>
                <w:bCs w:val="0"/>
                <w:i/>
              </w:rPr>
              <w:t xml:space="preserve">Categoría </w:t>
            </w:r>
            <w:r w:rsidRPr="008C275D">
              <w:rPr>
                <w:bCs w:val="0"/>
                <w:i/>
              </w:rPr>
              <w:t>m</w:t>
            </w:r>
            <w:r w:rsidRPr="008C275D">
              <w:rPr>
                <w:bCs w:val="0"/>
                <w:i/>
              </w:rPr>
              <w:t>orfo-funcional</w:t>
            </w:r>
          </w:p>
        </w:tc>
        <w:tc>
          <w:tcPr>
            <w:tcW w:w="4819" w:type="dxa"/>
            <w:gridSpan w:val="6"/>
            <w:tcBorders>
              <w:right w:val="single" w:sz="4" w:space="0" w:color="FFFFFF"/>
            </w:tcBorders>
            <w:noWrap/>
          </w:tcPr>
          <w:p w:rsidR="008C275D" w:rsidRPr="008C275D" w:rsidRDefault="008C275D" w:rsidP="00724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8C275D">
              <w:rPr>
                <w:bCs w:val="0"/>
              </w:rPr>
              <w:t>Segmento estratigráfico</w:t>
            </w:r>
          </w:p>
        </w:tc>
        <w:tc>
          <w:tcPr>
            <w:tcW w:w="1319" w:type="dxa"/>
            <w:gridSpan w:val="2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275D" w:rsidRPr="008C275D" w:rsidRDefault="008C275D" w:rsidP="00724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8C275D">
              <w:rPr>
                <w:bCs w:val="0"/>
              </w:rPr>
              <w:t>Total</w:t>
            </w:r>
          </w:p>
        </w:tc>
      </w:tr>
      <w:tr w:rsidR="008C275D" w:rsidRPr="00AA6608" w:rsidTr="00724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vMerge/>
            <w:noWrap/>
          </w:tcPr>
          <w:p w:rsidR="008C275D" w:rsidRPr="00AA6608" w:rsidRDefault="008C275D" w:rsidP="0072421F">
            <w:pPr>
              <w:rPr>
                <w:b w:val="0"/>
                <w:bCs w:val="0"/>
              </w:rPr>
            </w:pPr>
          </w:p>
        </w:tc>
        <w:tc>
          <w:tcPr>
            <w:tcW w:w="1612" w:type="dxa"/>
            <w:gridSpan w:val="2"/>
            <w:noWrap/>
          </w:tcPr>
          <w:p w:rsidR="008C275D" w:rsidRPr="00AA6608" w:rsidRDefault="008C275D" w:rsidP="007242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1</w:t>
            </w:r>
          </w:p>
        </w:tc>
        <w:tc>
          <w:tcPr>
            <w:tcW w:w="1613" w:type="dxa"/>
            <w:gridSpan w:val="2"/>
            <w:noWrap/>
          </w:tcPr>
          <w:p w:rsidR="008C275D" w:rsidRPr="00AA6608" w:rsidRDefault="008C275D" w:rsidP="007242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2</w:t>
            </w:r>
          </w:p>
        </w:tc>
        <w:tc>
          <w:tcPr>
            <w:tcW w:w="1594" w:type="dxa"/>
            <w:gridSpan w:val="2"/>
            <w:tcBorders>
              <w:right w:val="single" w:sz="4" w:space="0" w:color="FFFFFF"/>
            </w:tcBorders>
            <w:noWrap/>
          </w:tcPr>
          <w:p w:rsidR="008C275D" w:rsidRPr="00AA6608" w:rsidRDefault="008C275D" w:rsidP="007242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3</w:t>
            </w:r>
          </w:p>
        </w:tc>
        <w:tc>
          <w:tcPr>
            <w:tcW w:w="1319" w:type="dxa"/>
            <w:gridSpan w:val="2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C275D" w:rsidRPr="00AA6608" w:rsidRDefault="008C275D" w:rsidP="007242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72421F" w:rsidRPr="00AA6608" w:rsidTr="0072421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noWrap/>
            <w:hideMark/>
          </w:tcPr>
          <w:p w:rsidR="0072421F" w:rsidRPr="00AA6608" w:rsidRDefault="0072421F" w:rsidP="0072421F">
            <w:pPr>
              <w:rPr>
                <w:b w:val="0"/>
                <w:bCs w:val="0"/>
              </w:rPr>
            </w:pPr>
            <w:r w:rsidRPr="00AA6608">
              <w:t>Instrumentos bifaciales</w:t>
            </w:r>
          </w:p>
        </w:tc>
        <w:tc>
          <w:tcPr>
            <w:tcW w:w="79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45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57,0%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38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42,2%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3</w:t>
            </w:r>
          </w:p>
        </w:tc>
        <w:tc>
          <w:tcPr>
            <w:tcW w:w="797" w:type="dxa"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50,0%</w:t>
            </w:r>
          </w:p>
        </w:tc>
        <w:tc>
          <w:tcPr>
            <w:tcW w:w="551" w:type="dxa"/>
            <w:tcBorders>
              <w:top w:val="single" w:sz="4" w:space="0" w:color="FFFFFF"/>
            </w:tcBorders>
          </w:tcPr>
          <w:p w:rsidR="0072421F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86</w:t>
            </w:r>
          </w:p>
        </w:tc>
        <w:tc>
          <w:tcPr>
            <w:tcW w:w="768" w:type="dxa"/>
            <w:tcBorders>
              <w:top w:val="single" w:sz="4" w:space="0" w:color="FFFFFF"/>
            </w:tcBorders>
          </w:tcPr>
          <w:p w:rsidR="0072421F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49,1%</w:t>
            </w:r>
          </w:p>
        </w:tc>
      </w:tr>
      <w:tr w:rsidR="0072421F" w:rsidRPr="00AA6608" w:rsidTr="00724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noWrap/>
            <w:hideMark/>
          </w:tcPr>
          <w:p w:rsidR="0072421F" w:rsidRPr="00070D00" w:rsidRDefault="0072421F" w:rsidP="0072421F">
            <w:pPr>
              <w:rPr>
                <w:b w:val="0"/>
              </w:rPr>
            </w:pPr>
            <w:r w:rsidRPr="00070D00">
              <w:rPr>
                <w:b w:val="0"/>
              </w:rPr>
              <w:t>Puntas de proyectil</w:t>
            </w:r>
          </w:p>
        </w:tc>
        <w:tc>
          <w:tcPr>
            <w:tcW w:w="79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15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19,0%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16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17,8%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</w:t>
            </w:r>
          </w:p>
        </w:tc>
        <w:tc>
          <w:tcPr>
            <w:tcW w:w="797" w:type="dxa"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16,7%</w:t>
            </w:r>
          </w:p>
        </w:tc>
        <w:tc>
          <w:tcPr>
            <w:tcW w:w="551" w:type="dxa"/>
          </w:tcPr>
          <w:p w:rsidR="0072421F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768" w:type="dxa"/>
          </w:tcPr>
          <w:p w:rsidR="0072421F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18,3%</w:t>
            </w:r>
          </w:p>
        </w:tc>
      </w:tr>
      <w:tr w:rsidR="0072421F" w:rsidRPr="00AA6608" w:rsidTr="0072421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noWrap/>
            <w:hideMark/>
          </w:tcPr>
          <w:p w:rsidR="0072421F" w:rsidRPr="00070D00" w:rsidRDefault="0072421F" w:rsidP="0072421F">
            <w:pPr>
              <w:rPr>
                <w:b w:val="0"/>
              </w:rPr>
            </w:pPr>
            <w:proofErr w:type="spellStart"/>
            <w:r w:rsidRPr="00070D00">
              <w:rPr>
                <w:b w:val="0"/>
              </w:rPr>
              <w:t>Bifaces</w:t>
            </w:r>
            <w:proofErr w:type="spellEnd"/>
          </w:p>
        </w:tc>
        <w:tc>
          <w:tcPr>
            <w:tcW w:w="79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11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13,9%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7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7,8%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2</w:t>
            </w:r>
          </w:p>
        </w:tc>
        <w:tc>
          <w:tcPr>
            <w:tcW w:w="797" w:type="dxa"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33,3%</w:t>
            </w:r>
          </w:p>
        </w:tc>
        <w:tc>
          <w:tcPr>
            <w:tcW w:w="551" w:type="dxa"/>
          </w:tcPr>
          <w:p w:rsidR="0072421F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768" w:type="dxa"/>
          </w:tcPr>
          <w:p w:rsidR="0072421F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11,4%</w:t>
            </w:r>
          </w:p>
        </w:tc>
      </w:tr>
      <w:tr w:rsidR="0072421F" w:rsidRPr="00AA6608" w:rsidTr="00724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noWrap/>
            <w:hideMark/>
          </w:tcPr>
          <w:p w:rsidR="0072421F" w:rsidRPr="00070D00" w:rsidRDefault="0072421F" w:rsidP="0072421F">
            <w:pPr>
              <w:rPr>
                <w:b w:val="0"/>
              </w:rPr>
            </w:pPr>
            <w:r w:rsidRPr="00070D00">
              <w:rPr>
                <w:b w:val="0"/>
              </w:rPr>
              <w:t xml:space="preserve">Fragmentos de </w:t>
            </w:r>
            <w:proofErr w:type="spellStart"/>
            <w:r w:rsidRPr="00070D00">
              <w:rPr>
                <w:b w:val="0"/>
              </w:rPr>
              <w:t>ins</w:t>
            </w:r>
            <w:proofErr w:type="spellEnd"/>
            <w:r w:rsidRPr="00070D00">
              <w:rPr>
                <w:b w:val="0"/>
              </w:rPr>
              <w:t>. bifaciales</w:t>
            </w:r>
          </w:p>
        </w:tc>
        <w:tc>
          <w:tcPr>
            <w:tcW w:w="79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6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7,6%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7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7,8%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797" w:type="dxa"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0,0%</w:t>
            </w:r>
          </w:p>
        </w:tc>
        <w:tc>
          <w:tcPr>
            <w:tcW w:w="551" w:type="dxa"/>
          </w:tcPr>
          <w:p w:rsidR="0072421F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768" w:type="dxa"/>
          </w:tcPr>
          <w:p w:rsidR="0072421F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7,4%</w:t>
            </w:r>
          </w:p>
        </w:tc>
      </w:tr>
      <w:tr w:rsidR="0072421F" w:rsidRPr="00AA6608" w:rsidTr="0072421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noWrap/>
            <w:hideMark/>
          </w:tcPr>
          <w:p w:rsidR="0072421F" w:rsidRPr="00070D00" w:rsidRDefault="0072421F" w:rsidP="0072421F">
            <w:pPr>
              <w:rPr>
                <w:b w:val="0"/>
              </w:rPr>
            </w:pPr>
            <w:proofErr w:type="spellStart"/>
            <w:r w:rsidRPr="00070D00">
              <w:rPr>
                <w:b w:val="0"/>
              </w:rPr>
              <w:t>Bifaces</w:t>
            </w:r>
            <w:proofErr w:type="spellEnd"/>
            <w:r w:rsidRPr="00070D00">
              <w:rPr>
                <w:b w:val="0"/>
              </w:rPr>
              <w:t xml:space="preserve"> reciclados</w:t>
            </w:r>
          </w:p>
        </w:tc>
        <w:tc>
          <w:tcPr>
            <w:tcW w:w="79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7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8,9%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5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5,6%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797" w:type="dxa"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0,0%</w:t>
            </w:r>
          </w:p>
        </w:tc>
        <w:tc>
          <w:tcPr>
            <w:tcW w:w="551" w:type="dxa"/>
          </w:tcPr>
          <w:p w:rsidR="0072421F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768" w:type="dxa"/>
          </w:tcPr>
          <w:p w:rsidR="0072421F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6,9%</w:t>
            </w:r>
          </w:p>
        </w:tc>
      </w:tr>
      <w:tr w:rsidR="0072421F" w:rsidRPr="00AA6608" w:rsidTr="00724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noWrap/>
            <w:hideMark/>
          </w:tcPr>
          <w:p w:rsidR="0072421F" w:rsidRPr="00070D00" w:rsidRDefault="0072421F" w:rsidP="0072421F">
            <w:pPr>
              <w:rPr>
                <w:b w:val="0"/>
              </w:rPr>
            </w:pPr>
            <w:r w:rsidRPr="00070D00">
              <w:rPr>
                <w:b w:val="0"/>
              </w:rPr>
              <w:t>Puntas de proyectil recicladas</w:t>
            </w:r>
          </w:p>
        </w:tc>
        <w:tc>
          <w:tcPr>
            <w:tcW w:w="79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4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5,1%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1,1%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797" w:type="dxa"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0,0%</w:t>
            </w:r>
          </w:p>
        </w:tc>
        <w:tc>
          <w:tcPr>
            <w:tcW w:w="551" w:type="dxa"/>
          </w:tcPr>
          <w:p w:rsidR="0072421F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768" w:type="dxa"/>
          </w:tcPr>
          <w:p w:rsidR="0072421F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2,9%</w:t>
            </w:r>
          </w:p>
        </w:tc>
      </w:tr>
      <w:tr w:rsidR="0072421F" w:rsidRPr="00AA6608" w:rsidTr="0072421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noWrap/>
            <w:hideMark/>
          </w:tcPr>
          <w:p w:rsidR="0072421F" w:rsidRPr="00070D00" w:rsidRDefault="0072421F" w:rsidP="0072421F">
            <w:pPr>
              <w:rPr>
                <w:b w:val="0"/>
              </w:rPr>
            </w:pPr>
            <w:r w:rsidRPr="00070D00">
              <w:rPr>
                <w:b w:val="0"/>
              </w:rPr>
              <w:t>Cuchillos bifaciales</w:t>
            </w:r>
          </w:p>
        </w:tc>
        <w:tc>
          <w:tcPr>
            <w:tcW w:w="79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2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2,5%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0,0%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797" w:type="dxa"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0,0%</w:t>
            </w:r>
          </w:p>
        </w:tc>
        <w:tc>
          <w:tcPr>
            <w:tcW w:w="551" w:type="dxa"/>
          </w:tcPr>
          <w:p w:rsidR="0072421F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768" w:type="dxa"/>
          </w:tcPr>
          <w:p w:rsidR="0072421F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1,1%</w:t>
            </w:r>
          </w:p>
        </w:tc>
      </w:tr>
      <w:tr w:rsidR="0072421F" w:rsidRPr="00AA6608" w:rsidTr="00724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noWrap/>
            <w:hideMark/>
          </w:tcPr>
          <w:p w:rsidR="0072421F" w:rsidRPr="00070D00" w:rsidRDefault="0072421F" w:rsidP="0072421F">
            <w:pPr>
              <w:rPr>
                <w:b w:val="0"/>
              </w:rPr>
            </w:pPr>
            <w:r w:rsidRPr="00070D00">
              <w:rPr>
                <w:b w:val="0"/>
              </w:rPr>
              <w:t>Preformas de puntas de proyectil</w:t>
            </w:r>
          </w:p>
        </w:tc>
        <w:tc>
          <w:tcPr>
            <w:tcW w:w="79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0,0%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2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2,2%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797" w:type="dxa"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0,0%</w:t>
            </w:r>
          </w:p>
        </w:tc>
        <w:tc>
          <w:tcPr>
            <w:tcW w:w="551" w:type="dxa"/>
          </w:tcPr>
          <w:p w:rsidR="0072421F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768" w:type="dxa"/>
          </w:tcPr>
          <w:p w:rsidR="0072421F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1,1%</w:t>
            </w:r>
          </w:p>
        </w:tc>
      </w:tr>
      <w:tr w:rsidR="0072421F" w:rsidRPr="00AA6608" w:rsidTr="0072421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noWrap/>
            <w:hideMark/>
          </w:tcPr>
          <w:p w:rsidR="0072421F" w:rsidRPr="00AA6608" w:rsidRDefault="0072421F" w:rsidP="0072421F">
            <w:pPr>
              <w:rPr>
                <w:b w:val="0"/>
                <w:bCs w:val="0"/>
              </w:rPr>
            </w:pPr>
            <w:r w:rsidRPr="00AA6608">
              <w:t>Instrumentos sobre lascas</w:t>
            </w:r>
          </w:p>
        </w:tc>
        <w:tc>
          <w:tcPr>
            <w:tcW w:w="79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27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34,2%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33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36,7%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2</w:t>
            </w:r>
          </w:p>
        </w:tc>
        <w:tc>
          <w:tcPr>
            <w:tcW w:w="797" w:type="dxa"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33,3%</w:t>
            </w:r>
          </w:p>
        </w:tc>
        <w:tc>
          <w:tcPr>
            <w:tcW w:w="551" w:type="dxa"/>
          </w:tcPr>
          <w:p w:rsidR="0072421F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62</w:t>
            </w:r>
          </w:p>
        </w:tc>
        <w:tc>
          <w:tcPr>
            <w:tcW w:w="768" w:type="dxa"/>
          </w:tcPr>
          <w:p w:rsidR="0072421F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35,4%</w:t>
            </w:r>
          </w:p>
        </w:tc>
      </w:tr>
      <w:tr w:rsidR="0072421F" w:rsidRPr="00AA6608" w:rsidTr="00724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noWrap/>
            <w:hideMark/>
          </w:tcPr>
          <w:p w:rsidR="0072421F" w:rsidRPr="00070D00" w:rsidRDefault="0072421F" w:rsidP="0072421F">
            <w:pPr>
              <w:rPr>
                <w:b w:val="0"/>
              </w:rPr>
            </w:pPr>
            <w:r w:rsidRPr="00070D00">
              <w:rPr>
                <w:b w:val="0"/>
              </w:rPr>
              <w:t>Cuchillos y cortantes</w:t>
            </w:r>
          </w:p>
        </w:tc>
        <w:tc>
          <w:tcPr>
            <w:tcW w:w="79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11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13,9%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12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13,3%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</w:t>
            </w:r>
          </w:p>
        </w:tc>
        <w:tc>
          <w:tcPr>
            <w:tcW w:w="797" w:type="dxa"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16,7%</w:t>
            </w:r>
          </w:p>
        </w:tc>
        <w:tc>
          <w:tcPr>
            <w:tcW w:w="551" w:type="dxa"/>
          </w:tcPr>
          <w:p w:rsidR="0072421F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768" w:type="dxa"/>
          </w:tcPr>
          <w:p w:rsidR="0072421F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13,7%</w:t>
            </w:r>
          </w:p>
        </w:tc>
      </w:tr>
      <w:tr w:rsidR="0072421F" w:rsidRPr="00AA6608" w:rsidTr="0072421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noWrap/>
            <w:hideMark/>
          </w:tcPr>
          <w:p w:rsidR="0072421F" w:rsidRPr="00070D00" w:rsidRDefault="0072421F" w:rsidP="0072421F">
            <w:pPr>
              <w:rPr>
                <w:b w:val="0"/>
              </w:rPr>
            </w:pPr>
            <w:r w:rsidRPr="00070D00">
              <w:rPr>
                <w:b w:val="0"/>
              </w:rPr>
              <w:t>Raederas</w:t>
            </w:r>
          </w:p>
        </w:tc>
        <w:tc>
          <w:tcPr>
            <w:tcW w:w="79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7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8,9%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12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13,3%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797" w:type="dxa"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0,0%</w:t>
            </w:r>
          </w:p>
        </w:tc>
        <w:tc>
          <w:tcPr>
            <w:tcW w:w="551" w:type="dxa"/>
          </w:tcPr>
          <w:p w:rsidR="0072421F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768" w:type="dxa"/>
          </w:tcPr>
          <w:p w:rsidR="0072421F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10,9%</w:t>
            </w:r>
          </w:p>
        </w:tc>
      </w:tr>
      <w:tr w:rsidR="0072421F" w:rsidRPr="00AA6608" w:rsidTr="00724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noWrap/>
            <w:hideMark/>
          </w:tcPr>
          <w:p w:rsidR="0072421F" w:rsidRPr="00070D00" w:rsidRDefault="0072421F" w:rsidP="0072421F">
            <w:pPr>
              <w:rPr>
                <w:b w:val="0"/>
              </w:rPr>
            </w:pPr>
            <w:r w:rsidRPr="00070D00">
              <w:rPr>
                <w:b w:val="0"/>
              </w:rPr>
              <w:t>Raspadores</w:t>
            </w:r>
          </w:p>
        </w:tc>
        <w:tc>
          <w:tcPr>
            <w:tcW w:w="79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1,3%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1,1%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797" w:type="dxa"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0,0%</w:t>
            </w:r>
          </w:p>
        </w:tc>
        <w:tc>
          <w:tcPr>
            <w:tcW w:w="551" w:type="dxa"/>
          </w:tcPr>
          <w:p w:rsidR="0072421F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768" w:type="dxa"/>
          </w:tcPr>
          <w:p w:rsidR="0072421F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1,1%</w:t>
            </w:r>
          </w:p>
        </w:tc>
      </w:tr>
      <w:tr w:rsidR="0072421F" w:rsidRPr="00AA6608" w:rsidTr="0072421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noWrap/>
            <w:hideMark/>
          </w:tcPr>
          <w:p w:rsidR="0072421F" w:rsidRPr="00070D00" w:rsidRDefault="0072421F" w:rsidP="0072421F">
            <w:pPr>
              <w:rPr>
                <w:b w:val="0"/>
              </w:rPr>
            </w:pPr>
            <w:r w:rsidRPr="00070D00">
              <w:rPr>
                <w:b w:val="0"/>
              </w:rPr>
              <w:t>Cuchillo/raedera</w:t>
            </w:r>
          </w:p>
        </w:tc>
        <w:tc>
          <w:tcPr>
            <w:tcW w:w="79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5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6,3%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1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1,1%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797" w:type="dxa"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0,0%</w:t>
            </w:r>
          </w:p>
        </w:tc>
        <w:tc>
          <w:tcPr>
            <w:tcW w:w="551" w:type="dxa"/>
          </w:tcPr>
          <w:p w:rsidR="0072421F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768" w:type="dxa"/>
          </w:tcPr>
          <w:p w:rsidR="0072421F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3,4%</w:t>
            </w:r>
          </w:p>
        </w:tc>
      </w:tr>
      <w:tr w:rsidR="0072421F" w:rsidRPr="00AA6608" w:rsidTr="00724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noWrap/>
            <w:hideMark/>
          </w:tcPr>
          <w:p w:rsidR="0072421F" w:rsidRPr="00070D00" w:rsidRDefault="0072421F" w:rsidP="0072421F">
            <w:pPr>
              <w:rPr>
                <w:b w:val="0"/>
              </w:rPr>
            </w:pPr>
            <w:r w:rsidRPr="00070D00">
              <w:rPr>
                <w:b w:val="0"/>
              </w:rPr>
              <w:t>Muescas</w:t>
            </w:r>
          </w:p>
        </w:tc>
        <w:tc>
          <w:tcPr>
            <w:tcW w:w="79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1,3%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3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3,3%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</w:t>
            </w:r>
          </w:p>
        </w:tc>
        <w:tc>
          <w:tcPr>
            <w:tcW w:w="797" w:type="dxa"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16,7%</w:t>
            </w:r>
          </w:p>
        </w:tc>
        <w:tc>
          <w:tcPr>
            <w:tcW w:w="551" w:type="dxa"/>
          </w:tcPr>
          <w:p w:rsidR="0072421F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768" w:type="dxa"/>
          </w:tcPr>
          <w:p w:rsidR="0072421F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2,9%</w:t>
            </w:r>
          </w:p>
        </w:tc>
      </w:tr>
      <w:tr w:rsidR="0072421F" w:rsidRPr="00AA6608" w:rsidTr="0072421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noWrap/>
            <w:hideMark/>
          </w:tcPr>
          <w:p w:rsidR="0072421F" w:rsidRPr="00070D00" w:rsidRDefault="0072421F" w:rsidP="0072421F">
            <w:pPr>
              <w:rPr>
                <w:b w:val="0"/>
              </w:rPr>
            </w:pPr>
            <w:r w:rsidRPr="00070D00">
              <w:rPr>
                <w:b w:val="0"/>
              </w:rPr>
              <w:t>Denticulados</w:t>
            </w:r>
          </w:p>
        </w:tc>
        <w:tc>
          <w:tcPr>
            <w:tcW w:w="79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1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1,3%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2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2,2%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797" w:type="dxa"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0,0%</w:t>
            </w:r>
          </w:p>
        </w:tc>
        <w:tc>
          <w:tcPr>
            <w:tcW w:w="551" w:type="dxa"/>
          </w:tcPr>
          <w:p w:rsidR="0072421F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68" w:type="dxa"/>
          </w:tcPr>
          <w:p w:rsidR="0072421F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1,7%</w:t>
            </w:r>
          </w:p>
        </w:tc>
      </w:tr>
      <w:tr w:rsidR="0072421F" w:rsidRPr="00AA6608" w:rsidTr="00724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noWrap/>
            <w:hideMark/>
          </w:tcPr>
          <w:p w:rsidR="0072421F" w:rsidRPr="00070D00" w:rsidRDefault="0072421F" w:rsidP="0072421F">
            <w:pPr>
              <w:rPr>
                <w:b w:val="0"/>
              </w:rPr>
            </w:pPr>
            <w:r w:rsidRPr="00070D00">
              <w:rPr>
                <w:b w:val="0"/>
              </w:rPr>
              <w:t>Raspadores/muescas</w:t>
            </w:r>
          </w:p>
        </w:tc>
        <w:tc>
          <w:tcPr>
            <w:tcW w:w="79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1,3%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1,1%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797" w:type="dxa"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0,0%</w:t>
            </w:r>
          </w:p>
        </w:tc>
        <w:tc>
          <w:tcPr>
            <w:tcW w:w="551" w:type="dxa"/>
          </w:tcPr>
          <w:p w:rsidR="0072421F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768" w:type="dxa"/>
          </w:tcPr>
          <w:p w:rsidR="0072421F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1,1%</w:t>
            </w:r>
          </w:p>
        </w:tc>
      </w:tr>
      <w:tr w:rsidR="0072421F" w:rsidRPr="00AA6608" w:rsidTr="0072421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noWrap/>
            <w:hideMark/>
          </w:tcPr>
          <w:p w:rsidR="0072421F" w:rsidRPr="00070D00" w:rsidRDefault="0072421F" w:rsidP="0072421F">
            <w:pPr>
              <w:rPr>
                <w:b w:val="0"/>
              </w:rPr>
            </w:pPr>
            <w:r w:rsidRPr="00070D00">
              <w:rPr>
                <w:b w:val="0"/>
              </w:rPr>
              <w:t>Tajador</w:t>
            </w:r>
          </w:p>
        </w:tc>
        <w:tc>
          <w:tcPr>
            <w:tcW w:w="79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0,0%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1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1,1%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797" w:type="dxa"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0,0%</w:t>
            </w:r>
          </w:p>
        </w:tc>
        <w:tc>
          <w:tcPr>
            <w:tcW w:w="551" w:type="dxa"/>
          </w:tcPr>
          <w:p w:rsidR="0072421F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68" w:type="dxa"/>
          </w:tcPr>
          <w:p w:rsidR="0072421F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0,6%</w:t>
            </w:r>
          </w:p>
        </w:tc>
      </w:tr>
      <w:tr w:rsidR="0072421F" w:rsidRPr="00AA6608" w:rsidTr="00724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noWrap/>
            <w:hideMark/>
          </w:tcPr>
          <w:p w:rsidR="0072421F" w:rsidRPr="00AA6608" w:rsidRDefault="0072421F" w:rsidP="0072421F">
            <w:pPr>
              <w:rPr>
                <w:b w:val="0"/>
                <w:bCs w:val="0"/>
              </w:rPr>
            </w:pPr>
            <w:r w:rsidRPr="00AA6608">
              <w:t>Instrumentos bipolares</w:t>
            </w:r>
          </w:p>
        </w:tc>
        <w:tc>
          <w:tcPr>
            <w:tcW w:w="79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5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6,3%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9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10,0%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t>0</w:t>
            </w:r>
          </w:p>
        </w:tc>
        <w:tc>
          <w:tcPr>
            <w:tcW w:w="797" w:type="dxa"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325B21">
              <w:rPr>
                <w:b/>
                <w:bCs/>
              </w:rPr>
              <w:t>0,0%</w:t>
            </w:r>
          </w:p>
        </w:tc>
        <w:tc>
          <w:tcPr>
            <w:tcW w:w="551" w:type="dxa"/>
          </w:tcPr>
          <w:p w:rsidR="0072421F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</w:t>
            </w:r>
          </w:p>
        </w:tc>
        <w:tc>
          <w:tcPr>
            <w:tcW w:w="768" w:type="dxa"/>
          </w:tcPr>
          <w:p w:rsidR="0072421F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8,0%</w:t>
            </w:r>
          </w:p>
        </w:tc>
      </w:tr>
      <w:tr w:rsidR="0072421F" w:rsidRPr="00AA6608" w:rsidTr="0072421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noWrap/>
            <w:hideMark/>
          </w:tcPr>
          <w:p w:rsidR="0072421F" w:rsidRPr="00AA6608" w:rsidRDefault="0072421F" w:rsidP="0072421F">
            <w:pPr>
              <w:rPr>
                <w:b w:val="0"/>
                <w:bCs w:val="0"/>
              </w:rPr>
            </w:pPr>
            <w:r w:rsidRPr="00AA6608">
              <w:t>Instrumental de molienda</w:t>
            </w:r>
          </w:p>
        </w:tc>
        <w:tc>
          <w:tcPr>
            <w:tcW w:w="79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2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2,5%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10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11,1%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1</w:t>
            </w:r>
          </w:p>
        </w:tc>
        <w:tc>
          <w:tcPr>
            <w:tcW w:w="797" w:type="dxa"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16,7%</w:t>
            </w:r>
          </w:p>
        </w:tc>
        <w:tc>
          <w:tcPr>
            <w:tcW w:w="551" w:type="dxa"/>
          </w:tcPr>
          <w:p w:rsidR="0072421F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13</w:t>
            </w:r>
          </w:p>
        </w:tc>
        <w:tc>
          <w:tcPr>
            <w:tcW w:w="768" w:type="dxa"/>
          </w:tcPr>
          <w:p w:rsidR="0072421F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7,4%</w:t>
            </w:r>
          </w:p>
        </w:tc>
      </w:tr>
      <w:tr w:rsidR="0072421F" w:rsidRPr="00AA6608" w:rsidTr="00724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noWrap/>
            <w:hideMark/>
          </w:tcPr>
          <w:p w:rsidR="0072421F" w:rsidRPr="00070D00" w:rsidRDefault="0072421F" w:rsidP="0072421F">
            <w:pPr>
              <w:rPr>
                <w:b w:val="0"/>
              </w:rPr>
            </w:pPr>
            <w:r w:rsidRPr="00070D00">
              <w:rPr>
                <w:b w:val="0"/>
              </w:rPr>
              <w:t>Mano de moler</w:t>
            </w:r>
          </w:p>
        </w:tc>
        <w:tc>
          <w:tcPr>
            <w:tcW w:w="79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2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2,5%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1,1%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797" w:type="dxa"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0,0%</w:t>
            </w:r>
          </w:p>
        </w:tc>
        <w:tc>
          <w:tcPr>
            <w:tcW w:w="551" w:type="dxa"/>
          </w:tcPr>
          <w:p w:rsidR="0072421F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68" w:type="dxa"/>
          </w:tcPr>
          <w:p w:rsidR="0072421F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1,7%</w:t>
            </w:r>
          </w:p>
        </w:tc>
      </w:tr>
      <w:tr w:rsidR="0072421F" w:rsidRPr="00AA6608" w:rsidTr="0072421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noWrap/>
            <w:hideMark/>
          </w:tcPr>
          <w:p w:rsidR="0072421F" w:rsidRPr="00070D00" w:rsidRDefault="0072421F" w:rsidP="0072421F">
            <w:pPr>
              <w:rPr>
                <w:b w:val="0"/>
              </w:rPr>
            </w:pPr>
            <w:r w:rsidRPr="00070D00">
              <w:rPr>
                <w:b w:val="0"/>
              </w:rPr>
              <w:t>Morteros</w:t>
            </w:r>
          </w:p>
        </w:tc>
        <w:tc>
          <w:tcPr>
            <w:tcW w:w="79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0,0%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7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7,8%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6608">
              <w:t>1</w:t>
            </w:r>
          </w:p>
        </w:tc>
        <w:tc>
          <w:tcPr>
            <w:tcW w:w="797" w:type="dxa"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16,7%</w:t>
            </w:r>
          </w:p>
        </w:tc>
        <w:tc>
          <w:tcPr>
            <w:tcW w:w="551" w:type="dxa"/>
          </w:tcPr>
          <w:p w:rsidR="0072421F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768" w:type="dxa"/>
          </w:tcPr>
          <w:p w:rsidR="0072421F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4,6%</w:t>
            </w:r>
          </w:p>
        </w:tc>
      </w:tr>
      <w:tr w:rsidR="0072421F" w:rsidRPr="00AA6608" w:rsidTr="00724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noWrap/>
            <w:hideMark/>
          </w:tcPr>
          <w:p w:rsidR="0072421F" w:rsidRPr="00070D00" w:rsidRDefault="0072421F" w:rsidP="0072421F">
            <w:pPr>
              <w:rPr>
                <w:b w:val="0"/>
              </w:rPr>
            </w:pPr>
            <w:r w:rsidRPr="00070D00">
              <w:rPr>
                <w:b w:val="0"/>
              </w:rPr>
              <w:t>Mano de moler/percutor</w:t>
            </w:r>
          </w:p>
        </w:tc>
        <w:tc>
          <w:tcPr>
            <w:tcW w:w="79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0,0%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2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A6608">
              <w:t>2,2%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797" w:type="dxa"/>
          </w:tcPr>
          <w:p w:rsidR="0072421F" w:rsidRPr="00AA6608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0,0%</w:t>
            </w:r>
          </w:p>
        </w:tc>
        <w:tc>
          <w:tcPr>
            <w:tcW w:w="551" w:type="dxa"/>
          </w:tcPr>
          <w:p w:rsidR="0072421F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768" w:type="dxa"/>
          </w:tcPr>
          <w:p w:rsidR="0072421F" w:rsidRDefault="0072421F" w:rsidP="00724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1,1%</w:t>
            </w:r>
          </w:p>
        </w:tc>
      </w:tr>
      <w:tr w:rsidR="0072421F" w:rsidRPr="00AA6608" w:rsidTr="0072421F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noWrap/>
            <w:hideMark/>
          </w:tcPr>
          <w:p w:rsidR="0072421F" w:rsidRPr="00AA6608" w:rsidRDefault="0072421F" w:rsidP="0072421F">
            <w:pPr>
              <w:rPr>
                <w:b w:val="0"/>
                <w:bCs w:val="0"/>
              </w:rPr>
            </w:pPr>
            <w:r w:rsidRPr="00AA6608">
              <w:t>Total general</w:t>
            </w:r>
          </w:p>
        </w:tc>
        <w:tc>
          <w:tcPr>
            <w:tcW w:w="79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79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  <w:r w:rsidRPr="00AA6608">
              <w:rPr>
                <w:b/>
                <w:bCs/>
              </w:rPr>
              <w:t>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90</w:t>
            </w:r>
          </w:p>
        </w:tc>
        <w:tc>
          <w:tcPr>
            <w:tcW w:w="816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  <w:r w:rsidRPr="00AA6608">
              <w:rPr>
                <w:b/>
                <w:bCs/>
              </w:rPr>
              <w:t>%</w:t>
            </w:r>
          </w:p>
        </w:tc>
        <w:tc>
          <w:tcPr>
            <w:tcW w:w="797" w:type="dxa"/>
            <w:noWrap/>
            <w:hideMark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A6608">
              <w:rPr>
                <w:b/>
                <w:bCs/>
              </w:rPr>
              <w:t>6</w:t>
            </w:r>
          </w:p>
        </w:tc>
        <w:tc>
          <w:tcPr>
            <w:tcW w:w="797" w:type="dxa"/>
          </w:tcPr>
          <w:p w:rsidR="0072421F" w:rsidRPr="00AA6608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100%</w:t>
            </w:r>
          </w:p>
        </w:tc>
        <w:tc>
          <w:tcPr>
            <w:tcW w:w="551" w:type="dxa"/>
          </w:tcPr>
          <w:p w:rsidR="0072421F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175</w:t>
            </w:r>
          </w:p>
        </w:tc>
        <w:tc>
          <w:tcPr>
            <w:tcW w:w="768" w:type="dxa"/>
          </w:tcPr>
          <w:p w:rsidR="0072421F" w:rsidRDefault="0072421F" w:rsidP="0072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100%</w:t>
            </w:r>
          </w:p>
        </w:tc>
      </w:tr>
    </w:tbl>
    <w:p w:rsidR="0072421F" w:rsidRDefault="0072421F" w:rsidP="0072421F">
      <w:pPr>
        <w:jc w:val="center"/>
      </w:pPr>
      <w:bookmarkStart w:id="0" w:name="_GoBack"/>
      <w:r>
        <w:t>Tabla suplementaria 3</w:t>
      </w:r>
      <w:bookmarkEnd w:id="0"/>
      <w:r>
        <w:t xml:space="preserve">: </w:t>
      </w:r>
      <w:r w:rsidRPr="008C275D">
        <w:t xml:space="preserve">Frecuencias de categorías morfo-funcionales por segmento estratigráfico en Corte de La </w:t>
      </w:r>
      <w:proofErr w:type="spellStart"/>
      <w:r w:rsidRPr="008C275D">
        <w:t>Damiana</w:t>
      </w:r>
      <w:proofErr w:type="spellEnd"/>
      <w:r w:rsidRPr="008C275D">
        <w:t xml:space="preserve"> (Unidad A2)</w:t>
      </w:r>
    </w:p>
    <w:p w:rsidR="00850ED5" w:rsidRDefault="00850ED5" w:rsidP="0072421F">
      <w:pPr>
        <w:jc w:val="center"/>
      </w:pPr>
    </w:p>
    <w:sectPr w:rsidR="00850E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75D"/>
    <w:rsid w:val="0072421F"/>
    <w:rsid w:val="007D27DC"/>
    <w:rsid w:val="00850ED5"/>
    <w:rsid w:val="00867FC6"/>
    <w:rsid w:val="008C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EB4380-2D01-4F98-8F22-267DD0131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75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decuadrcula5oscura-nfasis3">
    <w:name w:val="Grid Table 5 Dark Accent 3"/>
    <w:basedOn w:val="Tablanormal"/>
    <w:uiPriority w:val="50"/>
    <w:rsid w:val="008C27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1</cp:revision>
  <dcterms:created xsi:type="dcterms:W3CDTF">2022-08-30T20:05:00Z</dcterms:created>
  <dcterms:modified xsi:type="dcterms:W3CDTF">2022-08-30T22:29:00Z</dcterms:modified>
</cp:coreProperties>
</file>