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E8D2" w14:textId="193897F5" w:rsidR="00E1148D" w:rsidRPr="00F04B54" w:rsidRDefault="00E1148D" w:rsidP="00E1148D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 xml:space="preserve">Supplementary </w:t>
      </w:r>
      <w:r w:rsidRPr="00F04B54">
        <w:rPr>
          <w:rFonts w:cstheme="minorHAnsi"/>
          <w:b/>
        </w:rPr>
        <w:t xml:space="preserve">Table </w:t>
      </w:r>
      <w:r>
        <w:rPr>
          <w:rFonts w:cstheme="minorHAnsi"/>
          <w:b/>
        </w:rPr>
        <w:t>S</w:t>
      </w:r>
      <w:r w:rsidRPr="00F04B54">
        <w:rPr>
          <w:rFonts w:cstheme="minorHAnsi"/>
          <w:b/>
        </w:rPr>
        <w:t xml:space="preserve">1. </w:t>
      </w:r>
      <w:r>
        <w:rPr>
          <w:rFonts w:cstheme="minorHAnsi"/>
          <w:bCs/>
        </w:rPr>
        <w:t>C</w:t>
      </w:r>
      <w:r w:rsidRPr="00DA2738">
        <w:rPr>
          <w:rFonts w:cstheme="minorHAnsi"/>
          <w:bCs/>
        </w:rPr>
        <w:t xml:space="preserve">haracteristics </w:t>
      </w:r>
      <w:r>
        <w:rPr>
          <w:rFonts w:cstheme="minorHAnsi"/>
          <w:bCs/>
        </w:rPr>
        <w:t>of</w:t>
      </w:r>
      <w:r w:rsidRPr="00DA2738">
        <w:rPr>
          <w:rFonts w:cstheme="minorHAnsi"/>
          <w:bCs/>
        </w:rPr>
        <w:t xml:space="preserve"> children </w:t>
      </w:r>
      <w:r>
        <w:rPr>
          <w:rFonts w:cstheme="minorHAnsi"/>
          <w:bCs/>
        </w:rPr>
        <w:t xml:space="preserve">included and </w:t>
      </w:r>
      <w:r w:rsidRPr="00DA2738">
        <w:rPr>
          <w:rFonts w:cstheme="minorHAnsi"/>
          <w:bCs/>
        </w:rPr>
        <w:t xml:space="preserve">excluded </w:t>
      </w:r>
      <w:r>
        <w:rPr>
          <w:rFonts w:cstheme="minorHAnsi"/>
          <w:bCs/>
        </w:rPr>
        <w:t xml:space="preserve">for </w:t>
      </w:r>
      <w:r w:rsidRPr="00DA2738">
        <w:rPr>
          <w:rFonts w:cstheme="minorHAnsi"/>
          <w:bCs/>
        </w:rPr>
        <w:t>missing data</w:t>
      </w:r>
      <w:r>
        <w:rPr>
          <w:rFonts w:cstheme="minorHAnsi"/>
          <w:bCs/>
        </w:rPr>
        <w:t>,</w:t>
      </w:r>
      <w:r w:rsidRPr="00DA2738">
        <w:rPr>
          <w:rFonts w:cstheme="minorHAnsi"/>
          <w:bCs/>
        </w:rPr>
        <w:t xml:space="preserve"> by heart condition status</w:t>
      </w:r>
      <w:r>
        <w:rPr>
          <w:rFonts w:cstheme="minorHAnsi"/>
          <w:bCs/>
        </w:rPr>
        <w:t xml:space="preserve">, </w:t>
      </w:r>
      <w:r w:rsidRPr="00DA2738">
        <w:rPr>
          <w:rFonts w:cstheme="minorHAnsi"/>
          <w:bCs/>
        </w:rPr>
        <w:t>National Survey of Children’s Health, United States, 2018-2020</w:t>
      </w:r>
    </w:p>
    <w:tbl>
      <w:tblPr>
        <w:tblStyle w:val="TableGrid"/>
        <w:tblpPr w:leftFromText="180" w:rightFromText="180" w:vertAnchor="text" w:horzAnchor="margin" w:tblpXSpec="center" w:tblpY="556"/>
        <w:tblW w:w="15115" w:type="dxa"/>
        <w:tblLayout w:type="fixed"/>
        <w:tblLook w:val="04A0" w:firstRow="1" w:lastRow="0" w:firstColumn="1" w:lastColumn="0" w:noHBand="0" w:noVBand="1"/>
      </w:tblPr>
      <w:tblGrid>
        <w:gridCol w:w="2875"/>
        <w:gridCol w:w="540"/>
        <w:gridCol w:w="1710"/>
        <w:gridCol w:w="720"/>
        <w:gridCol w:w="1710"/>
        <w:gridCol w:w="1260"/>
        <w:gridCol w:w="720"/>
        <w:gridCol w:w="1710"/>
        <w:gridCol w:w="810"/>
        <w:gridCol w:w="1710"/>
        <w:gridCol w:w="1350"/>
      </w:tblGrid>
      <w:tr w:rsidR="00E1148D" w:rsidRPr="00125E74" w14:paraId="5BCF52B4" w14:textId="77777777" w:rsidTr="00EC4B47">
        <w:trPr>
          <w:trHeight w:val="170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9AA2AB" w14:textId="77777777" w:rsidR="00E1148D" w:rsidRPr="00470417" w:rsidRDefault="00E1148D" w:rsidP="00EC4B4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68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5F66EB" w14:textId="77777777" w:rsidR="00E1148D" w:rsidRPr="00125E74" w:rsidRDefault="00E1148D" w:rsidP="00EC4B4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25E74">
              <w:rPr>
                <w:rFonts w:cstheme="minorHAnsi"/>
              </w:rPr>
              <w:t>Heart Condition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C1553" w14:textId="77777777" w:rsidR="00E1148D" w:rsidRPr="00125E74" w:rsidRDefault="00E1148D" w:rsidP="00EC4B4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630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CABD5C" w14:textId="77777777" w:rsidR="00E1148D" w:rsidRPr="00125E74" w:rsidRDefault="00E1148D" w:rsidP="00EC4B4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25E74">
              <w:rPr>
                <w:rFonts w:cstheme="minorHAnsi"/>
              </w:rPr>
              <w:t>No Heart Condition</w:t>
            </w:r>
          </w:p>
        </w:tc>
      </w:tr>
      <w:tr w:rsidR="00E1148D" w:rsidRPr="00125E74" w14:paraId="1FF2F013" w14:textId="77777777" w:rsidTr="00EC4B47">
        <w:trPr>
          <w:trHeight w:val="70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A4ACF7" w14:textId="77777777" w:rsidR="00E1148D" w:rsidRPr="00125E74" w:rsidRDefault="00E1148D" w:rsidP="00EC4B4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56F3" w14:textId="77777777" w:rsidR="00E1148D" w:rsidRPr="00125E74" w:rsidRDefault="00E1148D" w:rsidP="00EC4B4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25E74">
              <w:rPr>
                <w:rFonts w:cstheme="minorHAnsi"/>
              </w:rPr>
              <w:t>Excluded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6C3D" w14:textId="77777777" w:rsidR="00E1148D" w:rsidRPr="00125E74" w:rsidRDefault="00E1148D" w:rsidP="00EC4B4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25E74">
              <w:rPr>
                <w:rFonts w:cstheme="minorHAnsi"/>
              </w:rPr>
              <w:t>Included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3056" w14:textId="77777777" w:rsidR="00E1148D" w:rsidRPr="00125E74" w:rsidRDefault="00E1148D" w:rsidP="00EC4B4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25E74">
              <w:rPr>
                <w:rFonts w:cstheme="minorHAnsi"/>
              </w:rPr>
              <w:t>Chi-square</w:t>
            </w:r>
            <w:r>
              <w:rPr>
                <w:rFonts w:cstheme="minorHAnsi"/>
              </w:rPr>
              <w:t xml:space="preserve"> </w:t>
            </w:r>
            <w:r w:rsidRPr="00125E74">
              <w:rPr>
                <w:rFonts w:cstheme="minorHAnsi"/>
              </w:rPr>
              <w:t>p-value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145B" w14:textId="77777777" w:rsidR="00E1148D" w:rsidRPr="00125E74" w:rsidRDefault="00E1148D" w:rsidP="00EC4B4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25E74">
              <w:rPr>
                <w:rFonts w:cstheme="minorHAnsi"/>
              </w:rPr>
              <w:t>Excluded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BAFB" w14:textId="77777777" w:rsidR="00E1148D" w:rsidRPr="00125E74" w:rsidRDefault="00E1148D" w:rsidP="00EC4B4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25E74">
              <w:rPr>
                <w:rFonts w:cstheme="minorHAnsi"/>
              </w:rPr>
              <w:t>Included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52F371" w14:textId="77777777" w:rsidR="00E1148D" w:rsidRPr="00125E74" w:rsidRDefault="00E1148D" w:rsidP="00EC4B4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25E74">
              <w:rPr>
                <w:rFonts w:cstheme="minorHAnsi"/>
              </w:rPr>
              <w:t>Chi-square</w:t>
            </w:r>
          </w:p>
          <w:p w14:paraId="2E522219" w14:textId="77777777" w:rsidR="00E1148D" w:rsidRPr="00125E74" w:rsidRDefault="00E1148D" w:rsidP="00EC4B4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25E74">
              <w:rPr>
                <w:rFonts w:cstheme="minorHAnsi"/>
              </w:rPr>
              <w:t>p-value</w:t>
            </w:r>
          </w:p>
        </w:tc>
      </w:tr>
      <w:tr w:rsidR="00E1148D" w:rsidRPr="00125E74" w14:paraId="62FF5517" w14:textId="77777777" w:rsidTr="00EC4B47">
        <w:trPr>
          <w:trHeight w:val="85"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DE52" w14:textId="77777777" w:rsidR="00E1148D" w:rsidRPr="00125E74" w:rsidRDefault="00E1148D" w:rsidP="00EC4B4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CC53" w14:textId="77777777" w:rsidR="00E1148D" w:rsidRPr="00125E74" w:rsidRDefault="00E1148D" w:rsidP="00EC4B4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25E74">
              <w:rPr>
                <w:rFonts w:cstheme="minorHAnsi"/>
              </w:rPr>
              <w:t>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7282" w14:textId="77777777" w:rsidR="00E1148D" w:rsidRPr="00125E74" w:rsidRDefault="00E1148D" w:rsidP="00EC4B4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25E74">
              <w:rPr>
                <w:rFonts w:cstheme="minorHAnsi"/>
              </w:rPr>
              <w:t>Weighted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9D58" w14:textId="77777777" w:rsidR="00E1148D" w:rsidRPr="00125E74" w:rsidRDefault="00E1148D" w:rsidP="00EC4B4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25E74">
              <w:rPr>
                <w:rFonts w:cstheme="minorHAnsi"/>
              </w:rPr>
              <w:t>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3B0C" w14:textId="77777777" w:rsidR="00E1148D" w:rsidRPr="00125E74" w:rsidRDefault="00E1148D" w:rsidP="00EC4B4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25E74">
              <w:rPr>
                <w:rFonts w:cstheme="minorHAnsi"/>
              </w:rPr>
              <w:t>Weighted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FB6D" w14:textId="77777777" w:rsidR="00E1148D" w:rsidRPr="00125E74" w:rsidRDefault="00E1148D" w:rsidP="00EC4B4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43B1" w14:textId="77777777" w:rsidR="00E1148D" w:rsidRPr="00125E74" w:rsidRDefault="00E1148D" w:rsidP="00EC4B4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25E74">
              <w:rPr>
                <w:rFonts w:cstheme="minorHAnsi"/>
              </w:rPr>
              <w:t>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E87" w14:textId="77777777" w:rsidR="00E1148D" w:rsidRPr="00125E74" w:rsidRDefault="00E1148D" w:rsidP="00EC4B4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25E74">
              <w:rPr>
                <w:rFonts w:cstheme="minorHAnsi"/>
              </w:rPr>
              <w:t>Weighted 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B7D8" w14:textId="77777777" w:rsidR="00E1148D" w:rsidRPr="00125E74" w:rsidRDefault="00E1148D" w:rsidP="00EC4B4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25E74">
              <w:rPr>
                <w:rFonts w:cstheme="minorHAnsi"/>
              </w:rPr>
              <w:t>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BB67" w14:textId="77777777" w:rsidR="00E1148D" w:rsidRPr="00125E74" w:rsidRDefault="00E1148D" w:rsidP="00EC4B4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25E74">
              <w:rPr>
                <w:rFonts w:cstheme="minorHAnsi"/>
              </w:rPr>
              <w:t>Weighted 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A52168" w14:textId="77777777" w:rsidR="00E1148D" w:rsidRPr="00125E74" w:rsidRDefault="00E1148D" w:rsidP="00EC4B4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1148D" w:rsidRPr="00125E74" w14:paraId="5E104933" w14:textId="77777777" w:rsidTr="00EC4B47">
        <w:trPr>
          <w:trHeight w:val="156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704A0A" w14:textId="77777777" w:rsidR="00E1148D" w:rsidRPr="00125E74" w:rsidRDefault="00E1148D" w:rsidP="00EC4B4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125E74">
              <w:rPr>
                <w:rFonts w:cstheme="minorHAnsi"/>
                <w:bCs/>
              </w:rPr>
              <w:t>Total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570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60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9331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4.6 (2.8, 7.2)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AAB8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1843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2A17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95.5(92.8, 97.2)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9737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FE4F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3253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FA2D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5.9(5.4, 6.3)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5B93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67585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E460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94.1(93.7, 94.6)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DD20B8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6CBAF8E8" w14:textId="77777777" w:rsidTr="00EC4B47">
        <w:trPr>
          <w:trHeight w:val="233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D5149A" w14:textId="77777777" w:rsidR="00E1148D" w:rsidRPr="00125E74" w:rsidRDefault="00E1148D" w:rsidP="00EC4B47">
            <w:pPr>
              <w:rPr>
                <w:rFonts w:cstheme="minorHAnsi"/>
              </w:rPr>
            </w:pPr>
            <w:r w:rsidRPr="00125E74">
              <w:rPr>
                <w:rFonts w:cstheme="minorHAnsi"/>
              </w:rPr>
              <w:t>Bullied in the past 12 months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84211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F5BA8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1CB1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85F4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378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0.35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5FF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D26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A80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7EE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5DDC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0.22</w:t>
            </w:r>
          </w:p>
        </w:tc>
      </w:tr>
      <w:tr w:rsidR="00E1148D" w:rsidRPr="00125E74" w14:paraId="69F117EE" w14:textId="77777777" w:rsidTr="00EC4B47">
        <w:trPr>
          <w:trHeight w:val="70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EBCAA6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  <w:rPr>
                <w:rFonts w:cstheme="minorHAnsi"/>
              </w:rPr>
            </w:pPr>
            <w:r w:rsidRPr="00125E74">
              <w:rPr>
                <w:rFonts w:cstheme="minorHAnsi"/>
                <w:bCs/>
              </w:rPr>
              <w:t>Weekly or daily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A319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CA42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58.4(36.7, 77.3)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143A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778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D4A5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43.7(39.3, 48.2)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8C77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7EE8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1814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5840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59.3(55.5, 63.1)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71774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36509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B756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56.7(55.9, 57.6)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342426C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512B2C59" w14:textId="77777777" w:rsidTr="00EC4B47">
        <w:trPr>
          <w:trHeight w:val="70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FEBA9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  <w:rPr>
                <w:rFonts w:cstheme="minorHAnsi"/>
                <w:b/>
              </w:rPr>
            </w:pPr>
            <w:r w:rsidRPr="00125E74">
              <w:t>Annually or monthly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0A94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BF94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28.9(15.1, 48.2)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7718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876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C677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45.1(40.7, 49.5)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95AD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F404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1229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0B62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34.8(31.2, 38.6)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A083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27517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AB3A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38.0(37.2, 38.8)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5AAB69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0AB73DCA" w14:textId="77777777" w:rsidTr="00EC4B47">
        <w:trPr>
          <w:trHeight w:val="85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513158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  <w:rPr>
                <w:rFonts w:cstheme="minorHAnsi"/>
                <w:b/>
              </w:rPr>
            </w:pPr>
            <w:r w:rsidRPr="00125E74">
              <w:rPr>
                <w:rFonts w:cstheme="minorHAnsi"/>
              </w:rPr>
              <w:t>Never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BCB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B41E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12.6(4.4, 31.4)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B24D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189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1064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11.2(8.6, 14.6)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99D4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40A2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210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5838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5.9(4.7, 7.4)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4CA2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3559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D409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5.3(5.0, 5.7)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594DB8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10D4D95E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CA1D24" w14:textId="77777777" w:rsidR="00E1148D" w:rsidRPr="00125E74" w:rsidRDefault="00E1148D" w:rsidP="00EC4B4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125E74">
              <w:rPr>
                <w:rFonts w:cstheme="minorHAnsi"/>
                <w:bCs/>
              </w:rPr>
              <w:t>Sex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CAEB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87F7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0082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4771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8669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0.05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3CCF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C4A4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B229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B0B0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36F2849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0.19</w:t>
            </w:r>
          </w:p>
        </w:tc>
      </w:tr>
      <w:tr w:rsidR="00E1148D" w:rsidRPr="00125E74" w14:paraId="018D8712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3A18C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  <w:rPr>
                <w:rFonts w:cstheme="minorHAnsi"/>
              </w:rPr>
            </w:pPr>
            <w:r w:rsidRPr="00125E74">
              <w:rPr>
                <w:rFonts w:cstheme="minorHAnsi"/>
              </w:rPr>
              <w:t>Male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94CC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25A3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75.7(56.4, 88.3)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C8CA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1006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BFEB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53.2(48.7, 57.6)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780A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E8BB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1700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29C2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53.5(49.6, 57.5)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E937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35040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BEE4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50.8(50.0, 51.7)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E9126E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74F8901F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835E49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  <w:rPr>
                <w:rFonts w:cstheme="minorHAnsi"/>
              </w:rPr>
            </w:pPr>
            <w:r w:rsidRPr="00125E74">
              <w:rPr>
                <w:rFonts w:cstheme="minorHAnsi"/>
              </w:rPr>
              <w:t>Female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4D87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0DFD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24.3(11.7, 43.6)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87A24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837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25AE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46.8(42.4, 51.3)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5D64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A993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1553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4C5F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46.5(42.6, 50.4)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C9A8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32545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0430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49.2(48.3, 50.0)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837EFD4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29BD8203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BDFBFB" w14:textId="77777777" w:rsidR="00E1148D" w:rsidRPr="00125E74" w:rsidRDefault="00E1148D" w:rsidP="00EC4B4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25E74">
              <w:t>Age group (years)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8BCC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FDE9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BF43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4D14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C53F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0.19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E5B7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890C4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69E8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D378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2E08FC2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0.51</w:t>
            </w:r>
          </w:p>
        </w:tc>
      </w:tr>
      <w:tr w:rsidR="00E1148D" w:rsidRPr="00125E74" w14:paraId="6D34DFFF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3188E0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  <w:rPr>
                <w:rFonts w:cstheme="minorHAnsi"/>
              </w:rPr>
            </w:pPr>
            <w:r w:rsidRPr="00125E74">
              <w:t>6-8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CE6C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DF4E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13.9(4.7, 34.6)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8F38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368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3189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25.8(21.6, 30.4)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372E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C198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611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B40E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22.4(19.1, 26.1)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6C6D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13550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74B4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24.0(23.3, 24.8)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48E969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114C241E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82271C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  <w:rPr>
                <w:rFonts w:cstheme="minorHAnsi"/>
              </w:rPr>
            </w:pPr>
            <w:r w:rsidRPr="00125E74">
              <w:t>9-11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31F2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028E4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48.3(26.1, 71.3)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D6C0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396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5062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24.3(20.6, 28.5)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AE5C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EFA8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761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E266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25.6(22.1, 29.5)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4D01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15379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0719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25.5(24.7, 26.2)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3352F9F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0BFE81D5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124CE5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  <w:rPr>
                <w:rFonts w:cstheme="minorHAnsi"/>
              </w:rPr>
            </w:pPr>
            <w:r w:rsidRPr="00125E74">
              <w:t>12-14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CB74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0AAB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10.8(4.8, 22.8)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2DD1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467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9942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23.3(20.2, 26.8)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658B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7350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844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B579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24.7(21.8, 27.8)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C1F3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17416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62EE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25.7(25.0, 26.5)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16287C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352F2CDC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C77AE2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  <w:rPr>
                <w:rFonts w:cstheme="minorHAnsi"/>
              </w:rPr>
            </w:pPr>
            <w:r w:rsidRPr="00125E74">
              <w:t>15-17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3E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71A3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27.0(13.3, 47.1)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6AC3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612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A99B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26.6(23.1, 30.3)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70CF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94EB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1037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D033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27.3(23.9, 31.0)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22FA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21240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BC4A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24.8(24.1, 25.5)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2E134AF4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5478910E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8D2EE" w14:textId="77777777" w:rsidR="00E1148D" w:rsidRPr="00125E74" w:rsidRDefault="00E1148D" w:rsidP="00EC4B47">
            <w:pPr>
              <w:autoSpaceDE w:val="0"/>
              <w:autoSpaceDN w:val="0"/>
              <w:adjustRightInd w:val="0"/>
              <w:rPr>
                <w:bCs/>
              </w:rPr>
            </w:pPr>
            <w:r w:rsidRPr="00125E74">
              <w:rPr>
                <w:rFonts w:cstheme="minorHAnsi"/>
                <w:bCs/>
              </w:rPr>
              <w:t>Race and ethnicity</w:t>
            </w:r>
            <w:r w:rsidRPr="00125E74">
              <w:rPr>
                <w:rStyle w:val="FootnoteReference"/>
                <w:rFonts w:cstheme="minorHAnsi"/>
                <w:bCs/>
              </w:rPr>
              <w:footnoteReference w:id="1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0DA9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E9C8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71644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E364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3FF5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0.07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8123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E83E4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6B47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635F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3841EEF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&lt;0.001</w:t>
            </w:r>
          </w:p>
        </w:tc>
      </w:tr>
      <w:tr w:rsidR="00E1148D" w:rsidRPr="00125E74" w14:paraId="552BCEE6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61A971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  <w:rPr>
                <w:rFonts w:cstheme="minorHAnsi"/>
                <w:bCs/>
              </w:rPr>
            </w:pPr>
            <w:r w:rsidRPr="00125E74">
              <w:rPr>
                <w:rFonts w:cstheme="minorHAnsi"/>
              </w:rPr>
              <w:t>Black, non-Hispanic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E285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E9F1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28.8(13.5, 51.0)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94CF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117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B120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12.1(9.5, 15.3)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0408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88A0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401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3381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20.5(17.6, 23.6)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B50C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4406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793C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13.3(12.7, 13.9)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31AD01D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25D70BD4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AD1FD4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  <w:rPr>
                <w:rFonts w:cstheme="minorHAnsi"/>
                <w:bCs/>
              </w:rPr>
            </w:pPr>
            <w:r w:rsidRPr="00125E74">
              <w:rPr>
                <w:rFonts w:cstheme="minorHAnsi"/>
              </w:rPr>
              <w:t>Hispanic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ACC6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1453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6.8(2.1, 20.0)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9441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195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622F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20.3(16.0, 25.4)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813D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D8B6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478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9AAA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30.3(25.9, 35.0)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4F0B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8343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41FE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25.7(24.8, 26.7)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6D7F4C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1C3595E6" w14:textId="77777777" w:rsidTr="00EC4B47">
        <w:trPr>
          <w:trHeight w:val="70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ED9610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  <w:rPr>
                <w:rFonts w:cstheme="minorHAnsi"/>
                <w:bCs/>
              </w:rPr>
            </w:pPr>
            <w:r w:rsidRPr="00125E74">
              <w:rPr>
                <w:rFonts w:cstheme="minorHAnsi"/>
              </w:rPr>
              <w:t>Other, non-Hispanic</w:t>
            </w:r>
            <w:r w:rsidRPr="00125E74">
              <w:rPr>
                <w:rStyle w:val="FootnoteReference"/>
                <w:rFonts w:cstheme="minorHAnsi"/>
              </w:rPr>
              <w:footnoteReference w:id="2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2B9A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A283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30.7(10.2, 63.2)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D3C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205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DCD1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8.2(6.5, 10.2)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2BE7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2529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422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6755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10.0(8.4, 11.8)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1782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8511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C5F3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10.6(10.1, 11.0)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721EA1E4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5B211382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C46BF3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  <w:rPr>
                <w:rFonts w:cstheme="minorHAnsi"/>
                <w:bCs/>
              </w:rPr>
            </w:pPr>
            <w:r w:rsidRPr="00125E74">
              <w:rPr>
                <w:rFonts w:cstheme="minorHAnsi"/>
              </w:rPr>
              <w:t>White, non-Hispanic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E297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A5C9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33.8(18.5, 53.4)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E6E2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1326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3FC9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59.4(54.7, 64.0)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D4E4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18A9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1952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F43B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39.3(35.8, 42.8)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56A1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46325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2FCE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50.4(49.6, 51.3)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DADAF0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764915DE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F65A14" w14:textId="77777777" w:rsidR="00E1148D" w:rsidRPr="00125E74" w:rsidRDefault="00E1148D" w:rsidP="00EC4B4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25E74">
              <w:rPr>
                <w:rFonts w:cstheme="minorHAnsi"/>
              </w:rPr>
              <w:t>Caregiver marital status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A660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87C8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F44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3D6A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DB6F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0.03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1828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8D8C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1D1A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5528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6FB005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0.02</w:t>
            </w:r>
          </w:p>
        </w:tc>
      </w:tr>
      <w:tr w:rsidR="00E1148D" w:rsidRPr="00125E74" w14:paraId="0F772C96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D8E70C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  <w:rPr>
                <w:rFonts w:cstheme="minorHAnsi"/>
              </w:rPr>
            </w:pPr>
            <w:r w:rsidRPr="00125E74">
              <w:rPr>
                <w:rFonts w:cstheme="minorHAnsi"/>
              </w:rPr>
              <w:t>Missing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4ABD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2753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855D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2DBA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22DE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7B74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1766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F202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00C5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75A74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2A5D8B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54D2FAC8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F63CFF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  <w:rPr>
                <w:rFonts w:cstheme="minorHAnsi"/>
              </w:rPr>
            </w:pPr>
            <w:r w:rsidRPr="00125E74">
              <w:rPr>
                <w:rFonts w:cstheme="minorHAnsi"/>
              </w:rPr>
              <w:lastRenderedPageBreak/>
              <w:t>Never married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EFFE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CA8D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1.4(0.2, 9.6)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560F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114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509E4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7.9(5.7, 10.8)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951D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548B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98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2B93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5.8(4.2, 8.1)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86A0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3444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8F38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7.5(7.0, 8.0)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4A3391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469F8F2F" w14:textId="77777777" w:rsidTr="00EC4B47">
        <w:trPr>
          <w:trHeight w:val="130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EB9E0D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  <w:rPr>
                <w:rFonts w:cstheme="minorHAnsi"/>
              </w:rPr>
            </w:pPr>
            <w:r w:rsidRPr="00125E74">
              <w:rPr>
                <w:rFonts w:cstheme="minorHAnsi"/>
              </w:rPr>
              <w:t>Divorced, separated, or widowed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B38E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3E4F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48.6(26.5, 71.2)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4B8A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305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C59A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16.6(13.4, 20.3)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808A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FBB5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316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3C56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19.9(16.1, 24.4)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A2DA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9854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75DE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15.1(14.5, 15.7)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F99495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077CB373" w14:textId="77777777" w:rsidTr="00EC4B47">
        <w:trPr>
          <w:trHeight w:val="395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44E33A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  <w:rPr>
                <w:rFonts w:cstheme="minorHAnsi"/>
              </w:rPr>
            </w:pPr>
            <w:r w:rsidRPr="00125E74">
              <w:rPr>
                <w:rFonts w:cstheme="minorHAnsi"/>
              </w:rPr>
              <w:t>Married or not married, living with partner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E0A2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84B2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50.0(27.8, 72.2)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871A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1424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D2D5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75.6(71.4, 79.3)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177B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A6CC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1073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C5BE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74.3(69.4, 78.6)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E4A3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54287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1FAB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77.5(76.7, 78.2)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46C3D6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0CE6409C" w14:textId="77777777" w:rsidTr="00EC4B47">
        <w:trPr>
          <w:trHeight w:val="215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FCEF22" w14:textId="77777777" w:rsidR="00E1148D" w:rsidRPr="00125E74" w:rsidRDefault="00E1148D" w:rsidP="00EC4B4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25E74">
              <w:t>Caregiver educational attainment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ED99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D974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20F9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D94B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ED71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0.03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D95E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D440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8348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3494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0ADF6E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&lt;0.001</w:t>
            </w:r>
          </w:p>
        </w:tc>
      </w:tr>
      <w:tr w:rsidR="00E1148D" w:rsidRPr="00125E74" w14:paraId="2896308F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494CBA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  <w:rPr>
                <w:rFonts w:cstheme="minorHAnsi"/>
              </w:rPr>
            </w:pPr>
            <w:r w:rsidRPr="00125E74">
              <w:t>High school or less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1744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6B99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60.4(39.5, 78.1)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B6C2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282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06C14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22.2(18.3, 26.8)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F34A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3A80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902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2321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42.3(38.3, 46.4)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9827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10768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DDED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29.5(28.6, 30.4)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F3B14B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0EC0E99D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D19865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  <w:rPr>
                <w:rFonts w:cstheme="minorHAnsi"/>
              </w:rPr>
            </w:pPr>
            <w:r w:rsidRPr="00125E74">
              <w:t>More than high school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0283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4AC4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39.6(21.9, 60.5)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25D9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1561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D210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77.8(73.2, 81.7)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7F13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D9A4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2351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3903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57.7(53.6, 61.7)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FAD2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56817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3571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70.5(69.6, 71.4)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501BD1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428183FA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CEEAFA" w14:textId="77777777" w:rsidR="00E1148D" w:rsidRPr="00125E74" w:rsidRDefault="00E1148D" w:rsidP="00EC4B47">
            <w:pPr>
              <w:autoSpaceDE w:val="0"/>
              <w:autoSpaceDN w:val="0"/>
              <w:adjustRightInd w:val="0"/>
            </w:pPr>
            <w:r w:rsidRPr="00125E74">
              <w:t>Poverty status (% FPL)</w:t>
            </w:r>
            <w:r w:rsidRPr="00125E74">
              <w:rPr>
                <w:rStyle w:val="FootnoteReference"/>
              </w:rPr>
              <w:footnoteReference w:id="3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27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80B0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AE02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7351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D11F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723A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0496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C34E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5746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91E828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&lt;0.001</w:t>
            </w:r>
          </w:p>
        </w:tc>
      </w:tr>
      <w:tr w:rsidR="00E1148D" w:rsidRPr="00125E74" w14:paraId="03B845B6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B0E3FC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</w:pPr>
            <w:r w:rsidRPr="00125E74">
              <w:t>&lt;100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7366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EF10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45.1(22.7, 69.7)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04FD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248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39F7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19.5(15.6, 24.1)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A0A4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8078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647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67EF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27.5(23.9, 31.4)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0D1C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7663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C53D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17.9(17.1, 18.6)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8F896A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734ACA82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56FDB4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</w:pPr>
            <w:r w:rsidRPr="00125E74">
              <w:t>100-199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FD12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6F10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24.6(11.7, 44.3)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94DB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329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6695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20.1(17.0, 23.8)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36FD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5768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676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0C51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23.9(20.5, 27.7)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648C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11016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35F3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21.8(21.1, 22.6)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2227FE1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667543E1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47D27E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</w:pPr>
            <w:r w:rsidRPr="00125E74">
              <w:t>200-399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2E99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81A14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15.6(7.4, 30.1)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D2B0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590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8D3D4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30.8(26.8, 35.0)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36AD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7B46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871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14AA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24.6(21.6, 27.9)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ADEE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20847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75C0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28.8(28.1, 29.5)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AD347C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2CEA5CC6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B9FD7C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</w:pPr>
            <w:r w:rsidRPr="00125E74">
              <w:t>≥400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E435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AD49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14.7(6.9, 28.8)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9CF0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676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9737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29.6(26.1, 33.4)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FE11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A298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1059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836E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24.0(21.0, 27.3)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DFB94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28059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92C3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31.5(30.8, 32.2)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F911BF4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56E99F80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F5D898" w14:textId="77777777" w:rsidR="00E1148D" w:rsidRPr="00125E74" w:rsidRDefault="00E1148D" w:rsidP="00EC4B47">
            <w:pPr>
              <w:rPr>
                <w:rFonts w:cstheme="minorHAnsi"/>
              </w:rPr>
            </w:pPr>
            <w:r w:rsidRPr="00125E74">
              <w:t>Intellectual disability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830FB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FDD64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2985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A478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7A3D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0.004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4809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5EE6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7E58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DF69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418CFD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0.43</w:t>
            </w:r>
          </w:p>
        </w:tc>
      </w:tr>
      <w:tr w:rsidR="00E1148D" w:rsidRPr="00125E74" w14:paraId="1EB354F1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98E723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</w:pPr>
            <w:r w:rsidRPr="00125E74">
              <w:t>Missing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80A4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FE49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2678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A6FA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90EF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0CCC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211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D22C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CB58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D494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430C99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442EFE91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CE7146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</w:pPr>
            <w:r w:rsidRPr="00125E74">
              <w:t>Yes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C6E7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66B2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0.7(0.1, 4.0)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9795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141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07444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7.2(5.3, 9.7)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92BF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9A09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1A6B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1.5(0.9, 2.3)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6156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719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0A0A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1.2(1.0, 1.4)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39DF3CD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73549F41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8EC6C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</w:pPr>
            <w:r w:rsidRPr="00125E74">
              <w:t>No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2CCB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46E6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99.3(96.0, 99.0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B80A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1702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2E1A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92.8(90.3, 94.7)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7A7D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F040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2990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B46D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98.5(97.7, 99.1)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A1B1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66866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F4CC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98.8(98.6, 99.0)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77E04F7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570687BF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6E6E89" w14:textId="77777777" w:rsidR="00E1148D" w:rsidRPr="00125E74" w:rsidRDefault="00E1148D" w:rsidP="00EC4B47">
            <w:pPr>
              <w:autoSpaceDE w:val="0"/>
              <w:autoSpaceDN w:val="0"/>
              <w:adjustRightInd w:val="0"/>
            </w:pPr>
            <w:r w:rsidRPr="00125E74">
              <w:t>Down syndrome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3433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6F08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6004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45A3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6987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0.37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42A4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DB3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44BE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1D4D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3E5ED46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0.94</w:t>
            </w:r>
          </w:p>
        </w:tc>
      </w:tr>
      <w:tr w:rsidR="00E1148D" w:rsidRPr="00125E74" w14:paraId="04BE81E2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92838D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</w:pPr>
            <w:r w:rsidRPr="00125E74">
              <w:t>Missing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D97E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9776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64EE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E05B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E9C8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8508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179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5D7D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6C8B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F24B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73E0739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2DB24473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89667D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</w:pPr>
            <w:r w:rsidRPr="00125E74">
              <w:t>Yes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D836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6F6E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1.8(0.4, 9.0)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A2E9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74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A5124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3.4(2.4, 4.9)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7965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F4D4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4E70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0.1(0.0, 0.3)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FB48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71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DC01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0.1(0.1, 0.2)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C2E0CE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0291F060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F8C8A5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</w:pPr>
            <w:r w:rsidRPr="00125E74">
              <w:t>No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25C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1F5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98.2(91.0, 99.7)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6890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1769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48AE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96.6(95.1, 97.6)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13EA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D166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3068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1852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99.9(99.7, 99.9)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DD5D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67514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0E36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99.9(99.8, 99.9)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F0FF75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6354B2FA" w14:textId="77777777" w:rsidTr="00EC4B47">
        <w:trPr>
          <w:trHeight w:val="332"/>
        </w:trPr>
        <w:tc>
          <w:tcPr>
            <w:tcW w:w="2875" w:type="dxa"/>
            <w:tcBorders>
              <w:bottom w:val="single" w:sz="4" w:space="0" w:color="auto"/>
              <w:right w:val="nil"/>
            </w:tcBorders>
            <w:vAlign w:val="center"/>
          </w:tcPr>
          <w:p w14:paraId="33BF45D4" w14:textId="77777777" w:rsidR="00E1148D" w:rsidRPr="00125E74" w:rsidRDefault="00E1148D" w:rsidP="00EC4B47">
            <w:pPr>
              <w:rPr>
                <w:rFonts w:cstheme="minorHAnsi"/>
              </w:rPr>
            </w:pPr>
            <w:r w:rsidRPr="00125E74">
              <w:rPr>
                <w:rFonts w:cstheme="minorHAnsi"/>
              </w:rPr>
              <w:t>Other genetic or inherited condition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69D4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6D4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A323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60D0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E883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0.22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D0C3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B3A9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419D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0E6C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651988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0.29</w:t>
            </w:r>
          </w:p>
        </w:tc>
      </w:tr>
      <w:tr w:rsidR="00E1148D" w:rsidRPr="00125E74" w14:paraId="54BBB422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631569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</w:pPr>
            <w:r w:rsidRPr="00125E74">
              <w:rPr>
                <w:rFonts w:cstheme="minorHAnsi"/>
              </w:rPr>
              <w:t>Missing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928E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2CB8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7014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9487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E4CE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33C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282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15A0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74DE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479D4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3D327B94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5C0E8D7A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FA4E40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</w:pPr>
            <w:r w:rsidRPr="00125E74">
              <w:rPr>
                <w:rFonts w:cstheme="minorHAnsi"/>
              </w:rPr>
              <w:t>Yes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8B52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B8DE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8.5(3.3, 20.0)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0FD1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311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9422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14.7(12.0, 17.7)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AB45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665D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127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D03E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3.3(2.0, 5.4)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A995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3000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A81B0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4.2(3.9, 4.5)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0BE354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672781C0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56735D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</w:pPr>
            <w:r w:rsidRPr="00125E74">
              <w:rPr>
                <w:rFonts w:cstheme="minorHAnsi"/>
              </w:rPr>
              <w:t>No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47BC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FFB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91.5(80.1, 96.7)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93CE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1532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1F66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85.4(82.3, 88.0)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7C09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51B0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2844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ACD2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96.7(94.6, 98.0)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C794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64585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5702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95.8(95.5, 96.1)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5CCA6C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3AF42E26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nil"/>
            </w:tcBorders>
            <w:vAlign w:val="center"/>
          </w:tcPr>
          <w:p w14:paraId="71A991F1" w14:textId="77777777" w:rsidR="00E1148D" w:rsidRPr="00125E74" w:rsidRDefault="00E1148D" w:rsidP="00EC4B47">
            <w:pPr>
              <w:rPr>
                <w:rFonts w:cstheme="minorHAnsi"/>
              </w:rPr>
            </w:pPr>
            <w:r w:rsidRPr="00125E74">
              <w:t>Ever told overweight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50B9A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BD5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FCC3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9F50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9FD5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0.28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8A66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3C4C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11BE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922D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399B65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0.06</w:t>
            </w:r>
          </w:p>
        </w:tc>
      </w:tr>
      <w:tr w:rsidR="00E1148D" w:rsidRPr="00125E74" w14:paraId="02FF96C3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9B30C9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  <w:rPr>
                <w:rFonts w:cstheme="minorHAnsi"/>
              </w:rPr>
            </w:pPr>
            <w:r w:rsidRPr="00125E74">
              <w:t>Missing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B65B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9D70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AEE3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0FF6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18C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E9E9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292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77F3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94CC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2832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6BE062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7022B910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4762FA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  <w:rPr>
                <w:rFonts w:cstheme="minorHAnsi"/>
              </w:rPr>
            </w:pPr>
            <w:r w:rsidRPr="00125E74">
              <w:lastRenderedPageBreak/>
              <w:t>Yes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CC3C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F613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34.1(12.6, 65.0)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5B9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255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73C1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14.8(12.2, 17.8)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96F6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3F14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277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CEED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8.9(7.2, 10.9)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4709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5830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06F0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10.8(10.2, 11.4)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72B04A6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3DAA1D01" w14:textId="77777777" w:rsidTr="00EC4B47">
        <w:trPr>
          <w:trHeight w:val="77"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2299D0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  <w:rPr>
                <w:rFonts w:cstheme="minorHAnsi"/>
              </w:rPr>
            </w:pPr>
            <w:r w:rsidRPr="00125E74">
              <w:t>No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3BC44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78B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65.9(35.0, 87.4)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5A94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1588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B9D0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85.3(82.2, 87.8)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3CAA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2D3A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2684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E2C6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91.1(89.1, 92.8)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9F52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61755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EF0E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89.3(88.6, 89.9)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56C7AA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640121B2" w14:textId="77777777" w:rsidTr="00EC4B47">
        <w:trPr>
          <w:trHeight w:val="77"/>
        </w:trPr>
        <w:tc>
          <w:tcPr>
            <w:tcW w:w="2875" w:type="dxa"/>
            <w:tcBorders>
              <w:right w:val="single" w:sz="4" w:space="0" w:color="auto"/>
            </w:tcBorders>
            <w:vAlign w:val="center"/>
          </w:tcPr>
          <w:p w14:paraId="42277C04" w14:textId="77777777" w:rsidR="00E1148D" w:rsidRPr="00125E74" w:rsidRDefault="00E1148D" w:rsidP="00EC4B47">
            <w:pPr>
              <w:autoSpaceDE w:val="0"/>
              <w:autoSpaceDN w:val="0"/>
              <w:adjustRightInd w:val="0"/>
            </w:pPr>
            <w:r w:rsidRPr="00125E74">
              <w:rPr>
                <w:rFonts w:cstheme="minorHAnsi"/>
                <w:bCs/>
              </w:rPr>
              <w:t>Functional limitation</w:t>
            </w:r>
            <w:r w:rsidRPr="00125E74">
              <w:rPr>
                <w:rStyle w:val="FootnoteReference"/>
                <w:rFonts w:cstheme="minorHAnsi"/>
                <w:bCs/>
              </w:rPr>
              <w:footnoteReference w:id="4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D785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DDDF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8660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E0D1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8948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0.93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5E35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F6F9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8349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75F8D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0B9691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0.65</w:t>
            </w:r>
          </w:p>
        </w:tc>
      </w:tr>
      <w:tr w:rsidR="00E1148D" w:rsidRPr="00125E74" w14:paraId="4EF5E22F" w14:textId="77777777" w:rsidTr="00EC4B47">
        <w:trPr>
          <w:trHeight w:val="77"/>
        </w:trPr>
        <w:tc>
          <w:tcPr>
            <w:tcW w:w="2875" w:type="dxa"/>
            <w:tcBorders>
              <w:right w:val="single" w:sz="4" w:space="0" w:color="auto"/>
            </w:tcBorders>
            <w:vAlign w:val="center"/>
          </w:tcPr>
          <w:p w14:paraId="1A76860E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  <w:rPr>
                <w:rFonts w:cstheme="minorHAnsi"/>
                <w:bCs/>
              </w:rPr>
            </w:pPr>
            <w:r w:rsidRPr="00125E74">
              <w:rPr>
                <w:rFonts w:cstheme="minorHAnsi"/>
                <w:bCs/>
              </w:rPr>
              <w:t>Missing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1849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8E6A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58549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71B96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A09B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331C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9950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62EE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2A1E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24D9B4B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125E74" w14:paraId="1EE0E611" w14:textId="77777777" w:rsidTr="00EC4B47">
        <w:trPr>
          <w:trHeight w:val="77"/>
        </w:trPr>
        <w:tc>
          <w:tcPr>
            <w:tcW w:w="2875" w:type="dxa"/>
            <w:tcBorders>
              <w:right w:val="single" w:sz="4" w:space="0" w:color="auto"/>
            </w:tcBorders>
            <w:vAlign w:val="center"/>
          </w:tcPr>
          <w:p w14:paraId="49F316E4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</w:pPr>
            <w:r w:rsidRPr="00125E74">
              <w:rPr>
                <w:rFonts w:cstheme="minorHAnsi"/>
                <w:bCs/>
              </w:rPr>
              <w:t>≥1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1FF4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37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BD19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51.0(28.3, 73.3)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5470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924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3C7D1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50.0(45.5, 54.4)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56DB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3E87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1057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1741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28.9(25.6, 32.4)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EA4C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18804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3BEF5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28.1(27.3, 28.9)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7DB188FA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</w:tr>
      <w:tr w:rsidR="00E1148D" w:rsidRPr="00470417" w14:paraId="37EA67B9" w14:textId="77777777" w:rsidTr="00EC4B47">
        <w:trPr>
          <w:trHeight w:val="77"/>
        </w:trPr>
        <w:tc>
          <w:tcPr>
            <w:tcW w:w="2875" w:type="dxa"/>
            <w:tcBorders>
              <w:right w:val="single" w:sz="4" w:space="0" w:color="auto"/>
            </w:tcBorders>
            <w:vAlign w:val="center"/>
          </w:tcPr>
          <w:p w14:paraId="34E6EEC5" w14:textId="77777777" w:rsidR="00E1148D" w:rsidRPr="00125E74" w:rsidRDefault="00E1148D" w:rsidP="00EC4B47">
            <w:pPr>
              <w:autoSpaceDE w:val="0"/>
              <w:autoSpaceDN w:val="0"/>
              <w:adjustRightInd w:val="0"/>
              <w:ind w:left="720"/>
            </w:pPr>
            <w:r w:rsidRPr="00125E74">
              <w:rPr>
                <w:rFonts w:cstheme="minorHAnsi"/>
                <w:bCs/>
              </w:rPr>
              <w:t>None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D82E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C23AB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49.0(26.7, 71.7)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1317C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919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43E22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50.0(45.6, 54.5)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0814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B91D3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2190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6251F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71.1(67.6, 74.4)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AC518" w14:textId="77777777" w:rsidR="00E1148D" w:rsidRPr="00125E74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48781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7F15A" w14:textId="77777777" w:rsidR="00E1148D" w:rsidRPr="00DC7FD9" w:rsidRDefault="00E1148D" w:rsidP="00EC4B47">
            <w:pPr>
              <w:jc w:val="center"/>
              <w:rPr>
                <w:rFonts w:cstheme="minorHAnsi"/>
              </w:rPr>
            </w:pPr>
            <w:r w:rsidRPr="00AC093F">
              <w:rPr>
                <w:rFonts w:cstheme="minorHAnsi"/>
              </w:rPr>
              <w:t>71.9(71.1, 72.7)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F52D60C" w14:textId="77777777" w:rsidR="00E1148D" w:rsidRPr="00DC7FD9" w:rsidRDefault="00E1148D" w:rsidP="00EC4B47">
            <w:pPr>
              <w:jc w:val="center"/>
              <w:rPr>
                <w:rFonts w:cstheme="minorHAnsi"/>
              </w:rPr>
            </w:pPr>
          </w:p>
        </w:tc>
      </w:tr>
    </w:tbl>
    <w:p w14:paraId="3699E41F" w14:textId="77777777" w:rsidR="00E1148D" w:rsidRDefault="00E1148D" w:rsidP="00E1148D">
      <w:pPr>
        <w:rPr>
          <w:b/>
          <w:bCs/>
        </w:rPr>
        <w:sectPr w:rsidR="00E1148D" w:rsidSect="00DB576F">
          <w:footnotePr>
            <w:numRestart w:val="eachSect"/>
          </w:footnotePr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F14C978" w14:textId="1185B8E3" w:rsidR="0025618B" w:rsidRDefault="0025618B" w:rsidP="0025618B">
      <w:pPr>
        <w:keepNext/>
        <w:spacing w:line="240" w:lineRule="auto"/>
      </w:pPr>
      <w:r>
        <w:rPr>
          <w:b/>
          <w:bCs/>
        </w:rPr>
        <w:lastRenderedPageBreak/>
        <w:t xml:space="preserve">Supplementary </w:t>
      </w:r>
      <w:r w:rsidRPr="00F21ADC">
        <w:rPr>
          <w:b/>
          <w:bCs/>
        </w:rPr>
        <w:t xml:space="preserve">Figure </w:t>
      </w:r>
      <w:r>
        <w:rPr>
          <w:b/>
          <w:bCs/>
        </w:rPr>
        <w:t>S</w:t>
      </w:r>
      <w:r w:rsidRPr="00F21ADC">
        <w:rPr>
          <w:b/>
          <w:bCs/>
        </w:rPr>
        <w:t>1.</w:t>
      </w:r>
      <w:r>
        <w:t xml:space="preserve"> </w:t>
      </w:r>
      <w:r w:rsidRPr="00F875FB">
        <w:t>Prevalence of being bullied among children with and without heart conditions</w:t>
      </w:r>
      <w:r>
        <w:t>,</w:t>
      </w:r>
      <w:r w:rsidRPr="00F875FB">
        <w:t xml:space="preserve"> ages 6-17 years</w:t>
      </w:r>
      <w:r>
        <w:t xml:space="preserve">, </w:t>
      </w:r>
      <w:r w:rsidRPr="005D7736">
        <w:rPr>
          <w:rFonts w:cstheme="minorHAnsi"/>
          <w:bCs/>
        </w:rPr>
        <w:t>excluding those with Down syndrome or other genetic or inherited conditions</w:t>
      </w:r>
      <w:r>
        <w:rPr>
          <w:rFonts w:cstheme="minorHAnsi"/>
          <w:bCs/>
        </w:rPr>
        <w:t>,</w:t>
      </w:r>
      <w:r w:rsidRPr="00F875FB">
        <w:t xml:space="preserve"> National Survey of Children’s Health, United States, 2018-2020</w:t>
      </w:r>
    </w:p>
    <w:p w14:paraId="138865AE" w14:textId="71DDD45E" w:rsidR="00D77B28" w:rsidRDefault="00A47AEB" w:rsidP="00A47AEB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  <w:noProof/>
        </w:rPr>
        <w:drawing>
          <wp:inline distT="0" distB="0" distL="0" distR="0" wp14:anchorId="3E83280C" wp14:editId="2254915A">
            <wp:extent cx="5486400" cy="241933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1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7E6EC" w14:textId="218C6E77" w:rsidR="00D77B28" w:rsidRDefault="00D77B28" w:rsidP="00D77B28">
      <w:pPr>
        <w:rPr>
          <w:rFonts w:cstheme="minorHAnsi"/>
        </w:rPr>
      </w:pPr>
    </w:p>
    <w:p w14:paraId="41033340" w14:textId="03CE6F31" w:rsidR="00177317" w:rsidRPr="00D77B28" w:rsidRDefault="00177317" w:rsidP="00D77B28">
      <w:pPr>
        <w:rPr>
          <w:rFonts w:cstheme="minorHAnsi"/>
        </w:rPr>
      </w:pPr>
    </w:p>
    <w:p w14:paraId="30599AB4" w14:textId="77777777" w:rsidR="00D77B28" w:rsidRPr="00D77B28" w:rsidRDefault="00D77B28" w:rsidP="00D77B28">
      <w:pPr>
        <w:rPr>
          <w:rFonts w:cstheme="minorHAnsi"/>
        </w:rPr>
      </w:pPr>
    </w:p>
    <w:p w14:paraId="6159233B" w14:textId="77777777" w:rsidR="00D77B28" w:rsidRPr="00D77B28" w:rsidRDefault="00D77B28" w:rsidP="00D77B28">
      <w:pPr>
        <w:rPr>
          <w:rFonts w:cstheme="minorHAnsi"/>
        </w:rPr>
      </w:pPr>
    </w:p>
    <w:p w14:paraId="05EC8D47" w14:textId="77777777" w:rsidR="00D77B28" w:rsidRPr="00D77B28" w:rsidRDefault="00D77B28" w:rsidP="00D77B28">
      <w:pPr>
        <w:rPr>
          <w:rFonts w:cstheme="minorHAnsi"/>
        </w:rPr>
      </w:pPr>
    </w:p>
    <w:p w14:paraId="0ECEC5EB" w14:textId="77777777" w:rsidR="00A94820" w:rsidRDefault="00A94820" w:rsidP="00920DBC">
      <w:pPr>
        <w:tabs>
          <w:tab w:val="left" w:pos="3460"/>
        </w:tabs>
        <w:rPr>
          <w:rFonts w:cstheme="minorHAnsi"/>
          <w:b/>
        </w:rPr>
      </w:pPr>
    </w:p>
    <w:p w14:paraId="100ACC46" w14:textId="77777777" w:rsidR="00356261" w:rsidRDefault="00356261" w:rsidP="00920DBC">
      <w:pPr>
        <w:tabs>
          <w:tab w:val="left" w:pos="3460"/>
        </w:tabs>
        <w:rPr>
          <w:rFonts w:cstheme="minorHAnsi"/>
          <w:b/>
        </w:rPr>
        <w:sectPr w:rsidR="00356261" w:rsidSect="00DB576F">
          <w:footnotePr>
            <w:numRestart w:val="eachSect"/>
          </w:footnotePr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3568855" w14:textId="52BF4534" w:rsidR="00097634" w:rsidRDefault="00097634" w:rsidP="00920DBC">
      <w:pPr>
        <w:tabs>
          <w:tab w:val="left" w:pos="3460"/>
        </w:tabs>
      </w:pPr>
      <w:r>
        <w:rPr>
          <w:rFonts w:cstheme="minorHAnsi"/>
          <w:b/>
        </w:rPr>
        <w:lastRenderedPageBreak/>
        <w:t>Supplementary</w:t>
      </w:r>
      <w:r w:rsidRPr="00DB329B">
        <w:rPr>
          <w:rFonts w:cstheme="minorHAnsi"/>
          <w:b/>
        </w:rPr>
        <w:t xml:space="preserve"> Table </w:t>
      </w:r>
      <w:r>
        <w:rPr>
          <w:rFonts w:cstheme="minorHAnsi"/>
          <w:b/>
        </w:rPr>
        <w:t>S2</w:t>
      </w:r>
      <w:r w:rsidRPr="00DB329B">
        <w:rPr>
          <w:rFonts w:cstheme="minorHAnsi"/>
          <w:b/>
        </w:rPr>
        <w:t>.</w:t>
      </w:r>
      <w:r w:rsidRPr="005D7736">
        <w:rPr>
          <w:rFonts w:cstheme="minorHAnsi"/>
          <w:bCs/>
        </w:rPr>
        <w:t xml:space="preserve"> </w:t>
      </w:r>
      <w:r>
        <w:rPr>
          <w:rFonts w:cstheme="minorHAnsi"/>
          <w:bCs/>
        </w:rPr>
        <w:t>Ass</w:t>
      </w:r>
      <w:r w:rsidRPr="0017205E">
        <w:t>ociations between heart condition status and being bullied</w:t>
      </w:r>
      <w:r>
        <w:t xml:space="preserve"> among children </w:t>
      </w:r>
      <w:r w:rsidRPr="005D7736">
        <w:rPr>
          <w:rFonts w:cstheme="minorHAnsi"/>
          <w:bCs/>
        </w:rPr>
        <w:t>ages 6-17 years</w:t>
      </w:r>
      <w:r>
        <w:rPr>
          <w:b/>
          <w:bCs/>
        </w:rPr>
        <w:t xml:space="preserve">, </w:t>
      </w:r>
      <w:r>
        <w:t>National Survey of Children’s Health, 2018-2020 and 2018-2019</w:t>
      </w:r>
    </w:p>
    <w:tbl>
      <w:tblPr>
        <w:tblStyle w:val="TableGrid"/>
        <w:tblW w:w="10550" w:type="dxa"/>
        <w:jc w:val="center"/>
        <w:tblLook w:val="04A0" w:firstRow="1" w:lastRow="0" w:firstColumn="1" w:lastColumn="0" w:noHBand="0" w:noVBand="1"/>
      </w:tblPr>
      <w:tblGrid>
        <w:gridCol w:w="1890"/>
        <w:gridCol w:w="810"/>
        <w:gridCol w:w="1928"/>
        <w:gridCol w:w="1508"/>
        <w:gridCol w:w="879"/>
        <w:gridCol w:w="1890"/>
        <w:gridCol w:w="1645"/>
      </w:tblGrid>
      <w:tr w:rsidR="00097634" w14:paraId="219DB278" w14:textId="77777777" w:rsidTr="00EC4B47">
        <w:trPr>
          <w:trHeight w:val="70"/>
          <w:jc w:val="center"/>
        </w:trPr>
        <w:tc>
          <w:tcPr>
            <w:tcW w:w="1890" w:type="dxa"/>
            <w:vAlign w:val="center"/>
          </w:tcPr>
          <w:p w14:paraId="09B8FF52" w14:textId="77777777" w:rsidR="00097634" w:rsidRPr="00E85B09" w:rsidRDefault="00097634" w:rsidP="00EC4B47">
            <w:pPr>
              <w:jc w:val="center"/>
            </w:pPr>
          </w:p>
        </w:tc>
        <w:tc>
          <w:tcPr>
            <w:tcW w:w="8660" w:type="dxa"/>
            <w:gridSpan w:val="6"/>
            <w:vAlign w:val="center"/>
          </w:tcPr>
          <w:p w14:paraId="1927A97C" w14:textId="77777777" w:rsidR="00097634" w:rsidRPr="00E85B09" w:rsidRDefault="00097634" w:rsidP="00EC4B47">
            <w:pPr>
              <w:jc w:val="center"/>
            </w:pPr>
            <w:r>
              <w:t>Bullied in the past 12 months</w:t>
            </w:r>
          </w:p>
        </w:tc>
      </w:tr>
      <w:tr w:rsidR="00097634" w14:paraId="3C176973" w14:textId="77777777" w:rsidTr="00EC4B47">
        <w:trPr>
          <w:trHeight w:val="70"/>
          <w:jc w:val="center"/>
        </w:trPr>
        <w:tc>
          <w:tcPr>
            <w:tcW w:w="1890" w:type="dxa"/>
            <w:vAlign w:val="center"/>
          </w:tcPr>
          <w:p w14:paraId="39D476D1" w14:textId="77777777" w:rsidR="00097634" w:rsidRPr="00E85B09" w:rsidRDefault="00097634" w:rsidP="00EC4B47">
            <w:pPr>
              <w:jc w:val="center"/>
            </w:pPr>
          </w:p>
        </w:tc>
        <w:tc>
          <w:tcPr>
            <w:tcW w:w="4246" w:type="dxa"/>
            <w:gridSpan w:val="3"/>
            <w:vAlign w:val="center"/>
          </w:tcPr>
          <w:p w14:paraId="26DF05DF" w14:textId="77777777" w:rsidR="00097634" w:rsidRPr="00E85B09" w:rsidRDefault="00097634" w:rsidP="00EC4B47">
            <w:pPr>
              <w:jc w:val="center"/>
            </w:pPr>
            <w:r w:rsidRPr="00E85B09">
              <w:t>2018-2020</w:t>
            </w:r>
          </w:p>
        </w:tc>
        <w:tc>
          <w:tcPr>
            <w:tcW w:w="4414" w:type="dxa"/>
            <w:gridSpan w:val="3"/>
            <w:vAlign w:val="center"/>
          </w:tcPr>
          <w:p w14:paraId="54F0FC99" w14:textId="77777777" w:rsidR="00097634" w:rsidRPr="00E85B09" w:rsidRDefault="00097634" w:rsidP="00EC4B47">
            <w:pPr>
              <w:jc w:val="center"/>
            </w:pPr>
            <w:r w:rsidRPr="00E85B09">
              <w:t>2018-2019</w:t>
            </w:r>
          </w:p>
        </w:tc>
      </w:tr>
      <w:tr w:rsidR="00097634" w14:paraId="39AC35F6" w14:textId="77777777" w:rsidTr="00EC4B47">
        <w:trPr>
          <w:trHeight w:val="188"/>
          <w:jc w:val="center"/>
        </w:trPr>
        <w:tc>
          <w:tcPr>
            <w:tcW w:w="1890" w:type="dxa"/>
            <w:vAlign w:val="center"/>
          </w:tcPr>
          <w:p w14:paraId="693541E2" w14:textId="77777777" w:rsidR="00097634" w:rsidRPr="00E85B09" w:rsidRDefault="00097634" w:rsidP="00EC4B47">
            <w:pPr>
              <w:jc w:val="center"/>
            </w:pPr>
            <w:r w:rsidRPr="00E85B09">
              <w:t>Heart Condition</w:t>
            </w:r>
          </w:p>
        </w:tc>
        <w:tc>
          <w:tcPr>
            <w:tcW w:w="810" w:type="dxa"/>
            <w:vAlign w:val="center"/>
          </w:tcPr>
          <w:p w14:paraId="3B2D6487" w14:textId="77777777" w:rsidR="00097634" w:rsidRPr="00E85B09" w:rsidRDefault="00097634" w:rsidP="00EC4B47">
            <w:pPr>
              <w:jc w:val="center"/>
            </w:pPr>
            <w:r w:rsidRPr="00E85B09">
              <w:t>N</w:t>
            </w:r>
          </w:p>
        </w:tc>
        <w:tc>
          <w:tcPr>
            <w:tcW w:w="1928" w:type="dxa"/>
            <w:vAlign w:val="center"/>
          </w:tcPr>
          <w:p w14:paraId="57765852" w14:textId="77777777" w:rsidR="00097634" w:rsidRDefault="00097634" w:rsidP="00EC4B47">
            <w:pPr>
              <w:jc w:val="center"/>
              <w:rPr>
                <w:rFonts w:cstheme="minorHAnsi"/>
              </w:rPr>
            </w:pPr>
            <w:r w:rsidRPr="00E85B09">
              <w:rPr>
                <w:rFonts w:cstheme="minorHAnsi"/>
              </w:rPr>
              <w:t xml:space="preserve">Weighted % </w:t>
            </w:r>
          </w:p>
          <w:p w14:paraId="7227345A" w14:textId="77777777" w:rsidR="00097634" w:rsidRPr="00E85B09" w:rsidRDefault="00097634" w:rsidP="00EC4B47">
            <w:pPr>
              <w:jc w:val="center"/>
            </w:pPr>
            <w:r w:rsidRPr="00E85B09">
              <w:rPr>
                <w:rFonts w:cstheme="minorHAnsi"/>
              </w:rPr>
              <w:t>(95% CI)</w:t>
            </w:r>
          </w:p>
        </w:tc>
        <w:tc>
          <w:tcPr>
            <w:tcW w:w="1508" w:type="dxa"/>
            <w:vAlign w:val="center"/>
          </w:tcPr>
          <w:p w14:paraId="6510567B" w14:textId="77777777" w:rsidR="00097634" w:rsidRDefault="00097634" w:rsidP="00EC4B47">
            <w:pPr>
              <w:jc w:val="center"/>
              <w:rPr>
                <w:rFonts w:cstheme="minorHAnsi"/>
              </w:rPr>
            </w:pPr>
            <w:r w:rsidRPr="00E85B09">
              <w:rPr>
                <w:rFonts w:cstheme="minorHAnsi"/>
              </w:rPr>
              <w:t xml:space="preserve">aPR </w:t>
            </w:r>
          </w:p>
          <w:p w14:paraId="3ED29B34" w14:textId="77777777" w:rsidR="00097634" w:rsidRPr="00E85B09" w:rsidRDefault="00097634" w:rsidP="00EC4B47">
            <w:pPr>
              <w:jc w:val="center"/>
            </w:pPr>
            <w:r w:rsidRPr="00E85B09">
              <w:rPr>
                <w:rFonts w:cstheme="minorHAnsi"/>
              </w:rPr>
              <w:t>(95% CI)</w:t>
            </w:r>
          </w:p>
        </w:tc>
        <w:tc>
          <w:tcPr>
            <w:tcW w:w="879" w:type="dxa"/>
            <w:vAlign w:val="center"/>
          </w:tcPr>
          <w:p w14:paraId="3098F0A9" w14:textId="77777777" w:rsidR="00097634" w:rsidRPr="00E85B09" w:rsidRDefault="00097634" w:rsidP="00EC4B47">
            <w:pPr>
              <w:jc w:val="center"/>
            </w:pPr>
            <w:r w:rsidRPr="00E85B09">
              <w:t>N</w:t>
            </w:r>
          </w:p>
        </w:tc>
        <w:tc>
          <w:tcPr>
            <w:tcW w:w="1890" w:type="dxa"/>
            <w:vAlign w:val="center"/>
          </w:tcPr>
          <w:p w14:paraId="765543E8" w14:textId="77777777" w:rsidR="00097634" w:rsidRDefault="00097634" w:rsidP="00EC4B47">
            <w:pPr>
              <w:jc w:val="center"/>
              <w:rPr>
                <w:rFonts w:cstheme="minorHAnsi"/>
              </w:rPr>
            </w:pPr>
            <w:r w:rsidRPr="00E85B09">
              <w:rPr>
                <w:rFonts w:cstheme="minorHAnsi"/>
              </w:rPr>
              <w:t xml:space="preserve">Weighted % </w:t>
            </w:r>
          </w:p>
          <w:p w14:paraId="401B042E" w14:textId="77777777" w:rsidR="00097634" w:rsidRPr="00E85B09" w:rsidRDefault="00097634" w:rsidP="00EC4B47">
            <w:pPr>
              <w:jc w:val="center"/>
            </w:pPr>
            <w:r w:rsidRPr="00E85B09">
              <w:rPr>
                <w:rFonts w:cstheme="minorHAnsi"/>
              </w:rPr>
              <w:t>(95% CI)</w:t>
            </w:r>
          </w:p>
        </w:tc>
        <w:tc>
          <w:tcPr>
            <w:tcW w:w="1645" w:type="dxa"/>
            <w:vAlign w:val="center"/>
          </w:tcPr>
          <w:p w14:paraId="677C3DF0" w14:textId="77777777" w:rsidR="00097634" w:rsidRPr="00E85B09" w:rsidRDefault="00097634" w:rsidP="00EC4B47">
            <w:pPr>
              <w:jc w:val="center"/>
              <w:rPr>
                <w:rFonts w:cstheme="minorHAnsi"/>
              </w:rPr>
            </w:pPr>
            <w:r w:rsidRPr="00E85B09">
              <w:rPr>
                <w:rFonts w:cstheme="minorHAnsi"/>
              </w:rPr>
              <w:t>aPR</w:t>
            </w:r>
          </w:p>
          <w:p w14:paraId="2461093D" w14:textId="77777777" w:rsidR="00097634" w:rsidRPr="00E85B09" w:rsidRDefault="00097634" w:rsidP="00EC4B47">
            <w:pPr>
              <w:jc w:val="center"/>
            </w:pPr>
            <w:r w:rsidRPr="00E85B09">
              <w:rPr>
                <w:rFonts w:cstheme="minorHAnsi"/>
              </w:rPr>
              <w:t>(95% CI)</w:t>
            </w:r>
          </w:p>
        </w:tc>
      </w:tr>
      <w:tr w:rsidR="00097634" w14:paraId="47C4B6C0" w14:textId="77777777" w:rsidTr="00EC4B47">
        <w:trPr>
          <w:trHeight w:val="70"/>
          <w:jc w:val="center"/>
        </w:trPr>
        <w:tc>
          <w:tcPr>
            <w:tcW w:w="1890" w:type="dxa"/>
            <w:vAlign w:val="center"/>
          </w:tcPr>
          <w:p w14:paraId="1E9EFF2D" w14:textId="77777777" w:rsidR="00097634" w:rsidRPr="00E85B09" w:rsidRDefault="00097634" w:rsidP="00EC4B47">
            <w:pPr>
              <w:ind w:left="720"/>
              <w:jc w:val="center"/>
            </w:pPr>
            <w:r w:rsidRPr="00E85B09">
              <w:t>Yes</w:t>
            </w:r>
          </w:p>
        </w:tc>
        <w:tc>
          <w:tcPr>
            <w:tcW w:w="810" w:type="dxa"/>
            <w:vAlign w:val="center"/>
          </w:tcPr>
          <w:p w14:paraId="54B02EE6" w14:textId="77777777" w:rsidR="00097634" w:rsidRPr="00E85B09" w:rsidRDefault="00097634" w:rsidP="00EC4B47">
            <w:pPr>
              <w:jc w:val="center"/>
            </w:pPr>
            <w:r w:rsidRPr="00E236A7">
              <w:t>1065</w:t>
            </w:r>
          </w:p>
        </w:tc>
        <w:tc>
          <w:tcPr>
            <w:tcW w:w="1928" w:type="dxa"/>
            <w:vAlign w:val="center"/>
          </w:tcPr>
          <w:p w14:paraId="06040753" w14:textId="77777777" w:rsidR="00097634" w:rsidRPr="00E85B09" w:rsidRDefault="00097634" w:rsidP="00EC4B47">
            <w:pPr>
              <w:jc w:val="center"/>
              <w:rPr>
                <w:rFonts w:cstheme="minorHAnsi"/>
              </w:rPr>
            </w:pPr>
            <w:r w:rsidRPr="00E236A7">
              <w:rPr>
                <w:rFonts w:cstheme="minorHAnsi"/>
              </w:rPr>
              <w:t>56.3(51.8, 60.7)</w:t>
            </w:r>
          </w:p>
        </w:tc>
        <w:tc>
          <w:tcPr>
            <w:tcW w:w="1508" w:type="dxa"/>
            <w:vAlign w:val="center"/>
          </w:tcPr>
          <w:p w14:paraId="63999F7E" w14:textId="77777777" w:rsidR="00097634" w:rsidRPr="00E85B09" w:rsidRDefault="00097634" w:rsidP="00EC4B47">
            <w:pPr>
              <w:jc w:val="center"/>
              <w:rPr>
                <w:rFonts w:cstheme="minorHAnsi"/>
              </w:rPr>
            </w:pPr>
            <w:r w:rsidRPr="00E236A7">
              <w:rPr>
                <w:rFonts w:cstheme="minorHAnsi"/>
              </w:rPr>
              <w:t>1.3(1.2, 1.4)</w:t>
            </w:r>
          </w:p>
        </w:tc>
        <w:tc>
          <w:tcPr>
            <w:tcW w:w="879" w:type="dxa"/>
            <w:vAlign w:val="center"/>
          </w:tcPr>
          <w:p w14:paraId="17888249" w14:textId="77777777" w:rsidR="00097634" w:rsidRPr="00E85B09" w:rsidRDefault="00097634" w:rsidP="00EC4B47">
            <w:pPr>
              <w:jc w:val="center"/>
            </w:pPr>
            <w:r w:rsidRPr="00E236A7">
              <w:t>661</w:t>
            </w:r>
          </w:p>
        </w:tc>
        <w:tc>
          <w:tcPr>
            <w:tcW w:w="1890" w:type="dxa"/>
            <w:vAlign w:val="center"/>
          </w:tcPr>
          <w:p w14:paraId="6AFAF85E" w14:textId="77777777" w:rsidR="00097634" w:rsidRPr="00E85B09" w:rsidRDefault="00097634" w:rsidP="00EC4B47">
            <w:pPr>
              <w:jc w:val="center"/>
              <w:rPr>
                <w:rFonts w:cstheme="minorHAnsi"/>
              </w:rPr>
            </w:pPr>
            <w:r w:rsidRPr="00E236A7">
              <w:rPr>
                <w:rFonts w:cstheme="minorHAnsi"/>
              </w:rPr>
              <w:t>60.8(55.7, 65.7)</w:t>
            </w:r>
          </w:p>
        </w:tc>
        <w:tc>
          <w:tcPr>
            <w:tcW w:w="1645" w:type="dxa"/>
            <w:vAlign w:val="center"/>
          </w:tcPr>
          <w:p w14:paraId="391723C9" w14:textId="77777777" w:rsidR="00097634" w:rsidRPr="00E85B09" w:rsidRDefault="00097634" w:rsidP="00EC4B47">
            <w:pPr>
              <w:jc w:val="center"/>
              <w:rPr>
                <w:rFonts w:cstheme="minorHAnsi"/>
              </w:rPr>
            </w:pPr>
            <w:r w:rsidRPr="00E236A7">
              <w:rPr>
                <w:rFonts w:cstheme="minorHAnsi"/>
              </w:rPr>
              <w:t>1.3(1.1, 1.4)</w:t>
            </w:r>
          </w:p>
        </w:tc>
      </w:tr>
      <w:tr w:rsidR="00097634" w14:paraId="0DFD9330" w14:textId="77777777" w:rsidTr="00EC4B47">
        <w:trPr>
          <w:trHeight w:val="80"/>
          <w:jc w:val="center"/>
        </w:trPr>
        <w:tc>
          <w:tcPr>
            <w:tcW w:w="1890" w:type="dxa"/>
            <w:vAlign w:val="center"/>
          </w:tcPr>
          <w:p w14:paraId="60A3D0B2" w14:textId="77777777" w:rsidR="00097634" w:rsidRPr="00E85B09" w:rsidRDefault="00097634" w:rsidP="00EC4B47">
            <w:pPr>
              <w:ind w:left="720"/>
              <w:jc w:val="center"/>
            </w:pPr>
            <w:r w:rsidRPr="00E85B09">
              <w:t>No</w:t>
            </w:r>
          </w:p>
        </w:tc>
        <w:tc>
          <w:tcPr>
            <w:tcW w:w="810" w:type="dxa"/>
            <w:vAlign w:val="center"/>
          </w:tcPr>
          <w:p w14:paraId="078A1A8E" w14:textId="77777777" w:rsidR="00097634" w:rsidRPr="00E85B09" w:rsidRDefault="00097634" w:rsidP="00EC4B47">
            <w:pPr>
              <w:jc w:val="center"/>
            </w:pPr>
            <w:r w:rsidRPr="00E236A7">
              <w:t>31076</w:t>
            </w:r>
          </w:p>
        </w:tc>
        <w:tc>
          <w:tcPr>
            <w:tcW w:w="1928" w:type="dxa"/>
            <w:vAlign w:val="center"/>
          </w:tcPr>
          <w:p w14:paraId="58295D8D" w14:textId="77777777" w:rsidR="00097634" w:rsidRPr="00E85B09" w:rsidRDefault="00097634" w:rsidP="00EC4B47">
            <w:pPr>
              <w:jc w:val="center"/>
              <w:rPr>
                <w:rFonts w:cstheme="minorHAnsi"/>
              </w:rPr>
            </w:pPr>
            <w:r w:rsidRPr="00E236A7">
              <w:rPr>
                <w:rFonts w:cstheme="minorHAnsi"/>
              </w:rPr>
              <w:t>43.3(42.5, 44.1)</w:t>
            </w:r>
          </w:p>
        </w:tc>
        <w:tc>
          <w:tcPr>
            <w:tcW w:w="1508" w:type="dxa"/>
            <w:vAlign w:val="center"/>
          </w:tcPr>
          <w:p w14:paraId="45F6CB41" w14:textId="77777777" w:rsidR="00097634" w:rsidRPr="00E85B09" w:rsidRDefault="00097634" w:rsidP="00EC4B47">
            <w:pPr>
              <w:jc w:val="center"/>
              <w:rPr>
                <w:rFonts w:cstheme="minorHAnsi"/>
              </w:rPr>
            </w:pPr>
            <w:r w:rsidRPr="00E85B09">
              <w:rPr>
                <w:rFonts w:cstheme="minorHAnsi"/>
              </w:rPr>
              <w:t>REF</w:t>
            </w:r>
          </w:p>
        </w:tc>
        <w:tc>
          <w:tcPr>
            <w:tcW w:w="879" w:type="dxa"/>
            <w:vAlign w:val="center"/>
          </w:tcPr>
          <w:p w14:paraId="27E05F12" w14:textId="77777777" w:rsidR="00097634" w:rsidRPr="00E85B09" w:rsidRDefault="00097634" w:rsidP="00EC4B47">
            <w:pPr>
              <w:jc w:val="center"/>
            </w:pPr>
            <w:r w:rsidRPr="00E236A7">
              <w:t>20132</w:t>
            </w:r>
          </w:p>
        </w:tc>
        <w:tc>
          <w:tcPr>
            <w:tcW w:w="1890" w:type="dxa"/>
            <w:vAlign w:val="center"/>
          </w:tcPr>
          <w:p w14:paraId="65AC02F0" w14:textId="77777777" w:rsidR="00097634" w:rsidRPr="00E85B09" w:rsidRDefault="00097634" w:rsidP="00EC4B47">
            <w:pPr>
              <w:jc w:val="center"/>
              <w:rPr>
                <w:rFonts w:cstheme="minorHAnsi"/>
              </w:rPr>
            </w:pPr>
            <w:r w:rsidRPr="00E236A7">
              <w:rPr>
                <w:rFonts w:cstheme="minorHAnsi"/>
              </w:rPr>
              <w:t>47.4(46.4, 48.5)</w:t>
            </w:r>
          </w:p>
        </w:tc>
        <w:tc>
          <w:tcPr>
            <w:tcW w:w="1645" w:type="dxa"/>
            <w:vAlign w:val="center"/>
          </w:tcPr>
          <w:p w14:paraId="12F9A362" w14:textId="77777777" w:rsidR="00097634" w:rsidRPr="00E85B09" w:rsidRDefault="00097634" w:rsidP="00EC4B47">
            <w:pPr>
              <w:jc w:val="center"/>
              <w:rPr>
                <w:rFonts w:cstheme="minorHAnsi"/>
              </w:rPr>
            </w:pPr>
            <w:r w:rsidRPr="00E85B09">
              <w:rPr>
                <w:rFonts w:cstheme="minorHAnsi"/>
              </w:rPr>
              <w:t>REF</w:t>
            </w:r>
          </w:p>
        </w:tc>
      </w:tr>
    </w:tbl>
    <w:p w14:paraId="54044ED6" w14:textId="77777777" w:rsidR="00097634" w:rsidRDefault="00097634" w:rsidP="00097634">
      <w:pPr>
        <w:keepNext/>
        <w:spacing w:line="240" w:lineRule="auto"/>
        <w:jc w:val="center"/>
        <w:rPr>
          <w:sz w:val="18"/>
          <w:szCs w:val="18"/>
        </w:rPr>
      </w:pPr>
      <w:r w:rsidRPr="0BBA311E">
        <w:rPr>
          <w:sz w:val="18"/>
          <w:szCs w:val="18"/>
        </w:rPr>
        <w:t>CI: Confidence Interval</w:t>
      </w:r>
      <w:r>
        <w:rPr>
          <w:sz w:val="18"/>
          <w:szCs w:val="18"/>
        </w:rPr>
        <w:t xml:space="preserve">; </w:t>
      </w:r>
      <w:r w:rsidRPr="0BBA311E">
        <w:rPr>
          <w:sz w:val="18"/>
          <w:szCs w:val="18"/>
        </w:rPr>
        <w:t>aPR: adjusted prevalence ratio</w:t>
      </w:r>
      <w:r>
        <w:rPr>
          <w:sz w:val="18"/>
          <w:szCs w:val="18"/>
        </w:rPr>
        <w:t xml:space="preserve"> </w:t>
      </w:r>
      <w:r w:rsidRPr="00060F28">
        <w:rPr>
          <w:sz w:val="18"/>
          <w:szCs w:val="18"/>
        </w:rPr>
        <w:t xml:space="preserve">of being bullied </w:t>
      </w:r>
      <w:r>
        <w:rPr>
          <w:sz w:val="18"/>
          <w:szCs w:val="18"/>
        </w:rPr>
        <w:t>comparing children with heart conditions to children without heart conditions from 2018-2020 and 2018-2019,</w:t>
      </w:r>
      <w:r w:rsidRPr="00060F28">
        <w:rPr>
          <w:sz w:val="18"/>
          <w:szCs w:val="18"/>
        </w:rPr>
        <w:t xml:space="preserve"> </w:t>
      </w:r>
      <w:r w:rsidRPr="0BBA311E">
        <w:rPr>
          <w:sz w:val="18"/>
          <w:szCs w:val="18"/>
        </w:rPr>
        <w:t>adjusted for sex, age</w:t>
      </w:r>
      <w:r>
        <w:rPr>
          <w:sz w:val="18"/>
          <w:szCs w:val="18"/>
        </w:rPr>
        <w:t xml:space="preserve"> group</w:t>
      </w:r>
      <w:r w:rsidRPr="0BBA311E">
        <w:rPr>
          <w:sz w:val="18"/>
          <w:szCs w:val="18"/>
        </w:rPr>
        <w:t xml:space="preserve">, </w:t>
      </w:r>
      <w:proofErr w:type="gramStart"/>
      <w:r>
        <w:rPr>
          <w:sz w:val="18"/>
          <w:szCs w:val="18"/>
        </w:rPr>
        <w:t>race</w:t>
      </w:r>
      <w:proofErr w:type="gramEnd"/>
      <w:r>
        <w:rPr>
          <w:sz w:val="18"/>
          <w:szCs w:val="18"/>
        </w:rPr>
        <w:t xml:space="preserve"> and ethnicity</w:t>
      </w:r>
      <w:r w:rsidRPr="0BBA311E">
        <w:rPr>
          <w:sz w:val="18"/>
          <w:szCs w:val="18"/>
        </w:rPr>
        <w:t xml:space="preserve">, </w:t>
      </w:r>
      <w:r>
        <w:rPr>
          <w:sz w:val="18"/>
          <w:szCs w:val="18"/>
        </w:rPr>
        <w:t>ever told overweight.</w:t>
      </w:r>
    </w:p>
    <w:p w14:paraId="44513CA3" w14:textId="77777777" w:rsidR="00097634" w:rsidRDefault="00097634" w:rsidP="00097634">
      <w:pPr>
        <w:rPr>
          <w:b/>
          <w:bCs/>
        </w:rPr>
        <w:sectPr w:rsidR="00097634" w:rsidSect="00DB576F">
          <w:footnotePr>
            <w:numRestart w:val="eachSect"/>
          </w:footnotePr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0FCD014" w14:textId="77777777" w:rsidR="00CB3587" w:rsidRDefault="00CB3587" w:rsidP="00CB3587">
      <w:r>
        <w:rPr>
          <w:b/>
          <w:bCs/>
        </w:rPr>
        <w:lastRenderedPageBreak/>
        <w:t>Supplementary</w:t>
      </w:r>
      <w:r w:rsidRPr="003D42B6">
        <w:rPr>
          <w:b/>
          <w:bCs/>
        </w:rPr>
        <w:t xml:space="preserve"> Table </w:t>
      </w:r>
      <w:r>
        <w:rPr>
          <w:b/>
          <w:bCs/>
        </w:rPr>
        <w:t>S3</w:t>
      </w:r>
      <w:r w:rsidRPr="003D42B6">
        <w:rPr>
          <w:b/>
          <w:bCs/>
        </w:rPr>
        <w:t xml:space="preserve">. </w:t>
      </w:r>
      <w:r w:rsidRPr="003D42B6">
        <w:t>Associations between heart condition status and frequency of being bullied among children ages 6-17 years, National Survey of Children’s Health, 2018-2020 and 2018-2019</w:t>
      </w:r>
    </w:p>
    <w:tbl>
      <w:tblPr>
        <w:tblStyle w:val="TableGrid"/>
        <w:tblW w:w="10170" w:type="dxa"/>
        <w:tblInd w:w="895" w:type="dxa"/>
        <w:tblLayout w:type="fixed"/>
        <w:tblLook w:val="04A0" w:firstRow="1" w:lastRow="0" w:firstColumn="1" w:lastColumn="0" w:noHBand="0" w:noVBand="1"/>
      </w:tblPr>
      <w:tblGrid>
        <w:gridCol w:w="1710"/>
        <w:gridCol w:w="990"/>
        <w:gridCol w:w="1890"/>
        <w:gridCol w:w="1440"/>
        <w:gridCol w:w="900"/>
        <w:gridCol w:w="1800"/>
        <w:gridCol w:w="1440"/>
      </w:tblGrid>
      <w:tr w:rsidR="00CB3587" w:rsidRPr="00CB6958" w14:paraId="32BCD832" w14:textId="77777777" w:rsidTr="00EC4B47">
        <w:trPr>
          <w:trHeight w:val="70"/>
        </w:trPr>
        <w:tc>
          <w:tcPr>
            <w:tcW w:w="1710" w:type="dxa"/>
            <w:vAlign w:val="center"/>
          </w:tcPr>
          <w:p w14:paraId="0DC764E9" w14:textId="77777777" w:rsidR="00CB3587" w:rsidRPr="007A0620" w:rsidRDefault="00CB3587" w:rsidP="00EC4B47">
            <w:bookmarkStart w:id="0" w:name="_Hlk138771235"/>
          </w:p>
        </w:tc>
        <w:tc>
          <w:tcPr>
            <w:tcW w:w="8460" w:type="dxa"/>
            <w:gridSpan w:val="6"/>
            <w:vAlign w:val="center"/>
          </w:tcPr>
          <w:p w14:paraId="357709B9" w14:textId="77777777" w:rsidR="00CB3587" w:rsidRPr="00343273" w:rsidRDefault="00CB3587" w:rsidP="00EC4B47">
            <w:pPr>
              <w:jc w:val="center"/>
              <w:rPr>
                <w:rFonts w:cstheme="minorHAnsi"/>
              </w:rPr>
            </w:pPr>
            <w:r w:rsidRPr="007A0620">
              <w:t xml:space="preserve">Bullied </w:t>
            </w:r>
            <w:r>
              <w:t>annually or monthly</w:t>
            </w:r>
          </w:p>
        </w:tc>
      </w:tr>
      <w:tr w:rsidR="00CB3587" w:rsidRPr="00CB6958" w14:paraId="3C2F333C" w14:textId="77777777" w:rsidTr="00EC4B47">
        <w:trPr>
          <w:trHeight w:val="70"/>
        </w:trPr>
        <w:tc>
          <w:tcPr>
            <w:tcW w:w="1710" w:type="dxa"/>
            <w:vAlign w:val="center"/>
          </w:tcPr>
          <w:p w14:paraId="11BED5C7" w14:textId="77777777" w:rsidR="00CB3587" w:rsidRPr="007A0620" w:rsidRDefault="00CB3587" w:rsidP="00EC4B47"/>
        </w:tc>
        <w:tc>
          <w:tcPr>
            <w:tcW w:w="4320" w:type="dxa"/>
            <w:gridSpan w:val="3"/>
            <w:vAlign w:val="center"/>
          </w:tcPr>
          <w:p w14:paraId="611BDE13" w14:textId="77777777" w:rsidR="00CB3587" w:rsidRPr="007A0620" w:rsidRDefault="00CB3587" w:rsidP="00EC4B47">
            <w:pPr>
              <w:jc w:val="center"/>
            </w:pPr>
            <w:r w:rsidRPr="007A0620">
              <w:t>2018-2020</w:t>
            </w:r>
          </w:p>
        </w:tc>
        <w:tc>
          <w:tcPr>
            <w:tcW w:w="4140" w:type="dxa"/>
            <w:gridSpan w:val="3"/>
            <w:vAlign w:val="center"/>
          </w:tcPr>
          <w:p w14:paraId="0523743E" w14:textId="77777777" w:rsidR="00CB3587" w:rsidRPr="007A0620" w:rsidRDefault="00CB3587" w:rsidP="00EC4B47">
            <w:pPr>
              <w:jc w:val="center"/>
            </w:pPr>
            <w:r w:rsidRPr="007A0620">
              <w:t>2018-2019</w:t>
            </w:r>
          </w:p>
        </w:tc>
      </w:tr>
      <w:tr w:rsidR="00CB3587" w:rsidRPr="00CB6958" w14:paraId="58173492" w14:textId="77777777" w:rsidTr="00EC4B47">
        <w:trPr>
          <w:trHeight w:val="70"/>
        </w:trPr>
        <w:tc>
          <w:tcPr>
            <w:tcW w:w="1710" w:type="dxa"/>
            <w:vAlign w:val="center"/>
          </w:tcPr>
          <w:p w14:paraId="79CD4DEC" w14:textId="77777777" w:rsidR="00CB3587" w:rsidRPr="007A0620" w:rsidRDefault="00CB3587" w:rsidP="00EC4B47">
            <w:r w:rsidRPr="007A0620">
              <w:t>Heart Condition</w:t>
            </w:r>
          </w:p>
        </w:tc>
        <w:tc>
          <w:tcPr>
            <w:tcW w:w="990" w:type="dxa"/>
            <w:vAlign w:val="center"/>
          </w:tcPr>
          <w:p w14:paraId="543361BA" w14:textId="77777777" w:rsidR="00CB3587" w:rsidRPr="007A0620" w:rsidRDefault="00CB3587" w:rsidP="00EC4B47">
            <w:pPr>
              <w:jc w:val="center"/>
            </w:pPr>
            <w:r w:rsidRPr="007A0620">
              <w:t>N</w:t>
            </w:r>
          </w:p>
        </w:tc>
        <w:tc>
          <w:tcPr>
            <w:tcW w:w="1890" w:type="dxa"/>
            <w:vAlign w:val="center"/>
          </w:tcPr>
          <w:p w14:paraId="5238F450" w14:textId="77777777" w:rsidR="00CB3587" w:rsidRDefault="00CB3587" w:rsidP="00EC4B47">
            <w:pPr>
              <w:jc w:val="center"/>
              <w:rPr>
                <w:rFonts w:cstheme="minorHAnsi"/>
              </w:rPr>
            </w:pPr>
            <w:r w:rsidRPr="007A0620">
              <w:rPr>
                <w:rFonts w:cstheme="minorHAnsi"/>
              </w:rPr>
              <w:t>Weighted %</w:t>
            </w:r>
          </w:p>
          <w:p w14:paraId="6E016F6F" w14:textId="77777777" w:rsidR="00CB3587" w:rsidRPr="007A0620" w:rsidRDefault="00CB3587" w:rsidP="00EC4B47">
            <w:pPr>
              <w:jc w:val="center"/>
              <w:rPr>
                <w:rFonts w:cstheme="minorHAnsi"/>
              </w:rPr>
            </w:pPr>
            <w:r w:rsidRPr="007A0620">
              <w:rPr>
                <w:rFonts w:cstheme="minorHAnsi"/>
              </w:rPr>
              <w:t>(95% CI)</w:t>
            </w:r>
          </w:p>
        </w:tc>
        <w:tc>
          <w:tcPr>
            <w:tcW w:w="1440" w:type="dxa"/>
            <w:vAlign w:val="center"/>
          </w:tcPr>
          <w:p w14:paraId="481CF560" w14:textId="77777777" w:rsidR="00CB3587" w:rsidRDefault="00CB3587" w:rsidP="00EC4B47">
            <w:pPr>
              <w:jc w:val="center"/>
              <w:rPr>
                <w:rFonts w:cstheme="minorHAnsi"/>
              </w:rPr>
            </w:pPr>
            <w:r w:rsidRPr="00E85B09">
              <w:rPr>
                <w:rFonts w:cstheme="minorHAnsi"/>
              </w:rPr>
              <w:t>aPR</w:t>
            </w:r>
          </w:p>
          <w:p w14:paraId="19FE4E0D" w14:textId="77777777" w:rsidR="00CB3587" w:rsidRPr="007A0620" w:rsidRDefault="00CB3587" w:rsidP="00EC4B47">
            <w:pPr>
              <w:jc w:val="center"/>
              <w:rPr>
                <w:rFonts w:cstheme="minorHAnsi"/>
              </w:rPr>
            </w:pPr>
            <w:r w:rsidRPr="00E85B09">
              <w:rPr>
                <w:rFonts w:cstheme="minorHAnsi"/>
              </w:rPr>
              <w:t>(95% CI)</w:t>
            </w:r>
          </w:p>
        </w:tc>
        <w:tc>
          <w:tcPr>
            <w:tcW w:w="900" w:type="dxa"/>
            <w:vAlign w:val="center"/>
          </w:tcPr>
          <w:p w14:paraId="4C050AF5" w14:textId="77777777" w:rsidR="00CB3587" w:rsidRPr="007A0620" w:rsidRDefault="00CB3587" w:rsidP="00EC4B47">
            <w:pPr>
              <w:jc w:val="center"/>
            </w:pPr>
            <w:r w:rsidRPr="007A0620">
              <w:rPr>
                <w:rFonts w:cstheme="minorHAnsi"/>
              </w:rPr>
              <w:t>N</w:t>
            </w:r>
          </w:p>
        </w:tc>
        <w:tc>
          <w:tcPr>
            <w:tcW w:w="1800" w:type="dxa"/>
            <w:vAlign w:val="center"/>
          </w:tcPr>
          <w:p w14:paraId="788248B8" w14:textId="77777777" w:rsidR="00CB3587" w:rsidRDefault="00CB3587" w:rsidP="00EC4B47">
            <w:pPr>
              <w:jc w:val="center"/>
              <w:rPr>
                <w:rFonts w:cstheme="minorHAnsi"/>
              </w:rPr>
            </w:pPr>
            <w:r w:rsidRPr="007A0620">
              <w:rPr>
                <w:rFonts w:cstheme="minorHAnsi"/>
              </w:rPr>
              <w:t>Weighted %</w:t>
            </w:r>
          </w:p>
          <w:p w14:paraId="392CB461" w14:textId="77777777" w:rsidR="00CB3587" w:rsidRPr="0030292E" w:rsidRDefault="00CB3587" w:rsidP="00EC4B47">
            <w:pPr>
              <w:jc w:val="center"/>
              <w:rPr>
                <w:rFonts w:cstheme="minorHAnsi"/>
              </w:rPr>
            </w:pPr>
            <w:r w:rsidRPr="007A0620">
              <w:rPr>
                <w:rFonts w:cstheme="minorHAnsi"/>
              </w:rPr>
              <w:t>(95% CI)</w:t>
            </w:r>
          </w:p>
        </w:tc>
        <w:tc>
          <w:tcPr>
            <w:tcW w:w="1440" w:type="dxa"/>
            <w:vAlign w:val="center"/>
          </w:tcPr>
          <w:p w14:paraId="0310B8B2" w14:textId="77777777" w:rsidR="00CB3587" w:rsidRDefault="00CB3587" w:rsidP="00EC4B47">
            <w:pPr>
              <w:jc w:val="center"/>
              <w:rPr>
                <w:rFonts w:cstheme="minorHAnsi"/>
              </w:rPr>
            </w:pPr>
            <w:r w:rsidRPr="00E85B09">
              <w:rPr>
                <w:rFonts w:cstheme="minorHAnsi"/>
              </w:rPr>
              <w:t>aPR</w:t>
            </w:r>
          </w:p>
          <w:p w14:paraId="338A34C5" w14:textId="77777777" w:rsidR="00CB3587" w:rsidRPr="0030292E" w:rsidRDefault="00CB3587" w:rsidP="00EC4B47">
            <w:pPr>
              <w:jc w:val="center"/>
              <w:rPr>
                <w:rFonts w:cstheme="minorHAnsi"/>
              </w:rPr>
            </w:pPr>
            <w:r w:rsidRPr="00E85B09">
              <w:rPr>
                <w:rFonts w:cstheme="minorHAnsi"/>
              </w:rPr>
              <w:t>(95% CI)</w:t>
            </w:r>
          </w:p>
        </w:tc>
      </w:tr>
      <w:tr w:rsidR="00CB3587" w:rsidRPr="00CB6958" w14:paraId="28A68C41" w14:textId="77777777" w:rsidTr="00EC4B47">
        <w:trPr>
          <w:trHeight w:val="70"/>
        </w:trPr>
        <w:tc>
          <w:tcPr>
            <w:tcW w:w="1710" w:type="dxa"/>
            <w:vAlign w:val="center"/>
          </w:tcPr>
          <w:p w14:paraId="0D48AF11" w14:textId="77777777" w:rsidR="00CB3587" w:rsidRPr="007A0620" w:rsidRDefault="00CB3587" w:rsidP="00EC4B47">
            <w:pPr>
              <w:ind w:left="720"/>
            </w:pPr>
            <w:r w:rsidRPr="007A0620">
              <w:t>Yes</w:t>
            </w:r>
          </w:p>
        </w:tc>
        <w:tc>
          <w:tcPr>
            <w:tcW w:w="990" w:type="dxa"/>
            <w:vAlign w:val="center"/>
          </w:tcPr>
          <w:p w14:paraId="3870D37A" w14:textId="77777777" w:rsidR="00CB3587" w:rsidRPr="007A0620" w:rsidRDefault="00CB3587" w:rsidP="00EC4B47">
            <w:pPr>
              <w:jc w:val="center"/>
            </w:pPr>
            <w:r w:rsidRPr="00E236A7">
              <w:t>876</w:t>
            </w:r>
          </w:p>
        </w:tc>
        <w:tc>
          <w:tcPr>
            <w:tcW w:w="1890" w:type="dxa"/>
            <w:vAlign w:val="center"/>
          </w:tcPr>
          <w:p w14:paraId="5B6DC0EA" w14:textId="77777777" w:rsidR="00CB3587" w:rsidRPr="00675456" w:rsidRDefault="00CB3587" w:rsidP="00EC4B47">
            <w:pPr>
              <w:jc w:val="center"/>
              <w:rPr>
                <w:rFonts w:cstheme="minorHAnsi"/>
              </w:rPr>
            </w:pPr>
            <w:r w:rsidRPr="00E236A7">
              <w:rPr>
                <w:rFonts w:cstheme="minorHAnsi"/>
              </w:rPr>
              <w:t>50.8(46.1, 55.4)</w:t>
            </w:r>
          </w:p>
        </w:tc>
        <w:tc>
          <w:tcPr>
            <w:tcW w:w="1440" w:type="dxa"/>
            <w:vAlign w:val="center"/>
          </w:tcPr>
          <w:p w14:paraId="1C8EC9CB" w14:textId="77777777" w:rsidR="00CB3587" w:rsidRPr="007A0620" w:rsidRDefault="00CB3587" w:rsidP="00EC4B47">
            <w:pPr>
              <w:jc w:val="center"/>
              <w:rPr>
                <w:rFonts w:cstheme="minorHAnsi"/>
              </w:rPr>
            </w:pPr>
            <w:r w:rsidRPr="00E236A7">
              <w:rPr>
                <w:rFonts w:cstheme="minorHAnsi"/>
              </w:rPr>
              <w:t>1.2(1.1, 1.4)</w:t>
            </w:r>
          </w:p>
        </w:tc>
        <w:tc>
          <w:tcPr>
            <w:tcW w:w="900" w:type="dxa"/>
            <w:vAlign w:val="center"/>
          </w:tcPr>
          <w:p w14:paraId="2CE04318" w14:textId="77777777" w:rsidR="00CB3587" w:rsidRPr="007A0620" w:rsidRDefault="00CB3587" w:rsidP="00EC4B47">
            <w:pPr>
              <w:jc w:val="center"/>
              <w:rPr>
                <w:rFonts w:cstheme="minorHAnsi"/>
              </w:rPr>
            </w:pPr>
            <w:r w:rsidRPr="00E236A7">
              <w:rPr>
                <w:rFonts w:cstheme="minorHAnsi"/>
              </w:rPr>
              <w:t>546</w:t>
            </w:r>
          </w:p>
        </w:tc>
        <w:tc>
          <w:tcPr>
            <w:tcW w:w="1800" w:type="dxa"/>
            <w:vAlign w:val="center"/>
          </w:tcPr>
          <w:p w14:paraId="327ABB19" w14:textId="77777777" w:rsidR="00CB3587" w:rsidRPr="007A0620" w:rsidRDefault="00CB3587" w:rsidP="00EC4B47">
            <w:pPr>
              <w:jc w:val="center"/>
              <w:rPr>
                <w:rFonts w:cstheme="minorHAnsi"/>
              </w:rPr>
            </w:pPr>
            <w:r w:rsidRPr="00E236A7">
              <w:rPr>
                <w:rFonts w:cstheme="minorHAnsi"/>
              </w:rPr>
              <w:t>55.4(50.0, 60.7)</w:t>
            </w:r>
          </w:p>
        </w:tc>
        <w:tc>
          <w:tcPr>
            <w:tcW w:w="1440" w:type="dxa"/>
            <w:vAlign w:val="center"/>
          </w:tcPr>
          <w:p w14:paraId="29687D95" w14:textId="77777777" w:rsidR="00CB3587" w:rsidRPr="007A0620" w:rsidRDefault="00CB3587" w:rsidP="00EC4B47">
            <w:pPr>
              <w:jc w:val="center"/>
            </w:pPr>
            <w:r w:rsidRPr="00E236A7">
              <w:t>1.2(1.1, 1.4)</w:t>
            </w:r>
          </w:p>
        </w:tc>
      </w:tr>
      <w:tr w:rsidR="00CB3587" w:rsidRPr="00CB6958" w14:paraId="768A590B" w14:textId="77777777" w:rsidTr="00EC4B47">
        <w:trPr>
          <w:trHeight w:val="251"/>
        </w:trPr>
        <w:tc>
          <w:tcPr>
            <w:tcW w:w="1710" w:type="dxa"/>
            <w:vAlign w:val="center"/>
          </w:tcPr>
          <w:p w14:paraId="185F6C43" w14:textId="77777777" w:rsidR="00CB3587" w:rsidRPr="007A0620" w:rsidRDefault="00CB3587" w:rsidP="00EC4B47">
            <w:pPr>
              <w:ind w:left="720"/>
            </w:pPr>
            <w:r w:rsidRPr="007A0620">
              <w:t>No</w:t>
            </w:r>
          </w:p>
        </w:tc>
        <w:tc>
          <w:tcPr>
            <w:tcW w:w="990" w:type="dxa"/>
            <w:vAlign w:val="center"/>
          </w:tcPr>
          <w:p w14:paraId="1FC9073B" w14:textId="77777777" w:rsidR="00CB3587" w:rsidRPr="007A0620" w:rsidRDefault="00CB3587" w:rsidP="00EC4B47">
            <w:pPr>
              <w:jc w:val="center"/>
            </w:pPr>
            <w:r w:rsidRPr="00E236A7">
              <w:t>27517</w:t>
            </w:r>
          </w:p>
        </w:tc>
        <w:tc>
          <w:tcPr>
            <w:tcW w:w="1890" w:type="dxa"/>
            <w:vAlign w:val="center"/>
          </w:tcPr>
          <w:p w14:paraId="7E272172" w14:textId="77777777" w:rsidR="00CB3587" w:rsidRPr="00675456" w:rsidRDefault="00CB3587" w:rsidP="00EC4B47">
            <w:pPr>
              <w:jc w:val="center"/>
              <w:rPr>
                <w:rFonts w:cstheme="minorHAnsi"/>
              </w:rPr>
            </w:pPr>
            <w:r w:rsidRPr="00E236A7">
              <w:rPr>
                <w:rFonts w:cstheme="minorHAnsi"/>
              </w:rPr>
              <w:t>40.1(39.3, 40.9)</w:t>
            </w:r>
          </w:p>
        </w:tc>
        <w:tc>
          <w:tcPr>
            <w:tcW w:w="1440" w:type="dxa"/>
            <w:vAlign w:val="center"/>
          </w:tcPr>
          <w:p w14:paraId="3E3B0967" w14:textId="77777777" w:rsidR="00CB3587" w:rsidRPr="007A0620" w:rsidRDefault="00CB3587" w:rsidP="00EC4B47">
            <w:pPr>
              <w:jc w:val="center"/>
              <w:rPr>
                <w:rFonts w:cstheme="minorHAnsi"/>
              </w:rPr>
            </w:pPr>
            <w:r w:rsidRPr="00E236A7">
              <w:rPr>
                <w:rFonts w:cstheme="minorHAnsi"/>
              </w:rPr>
              <w:t>REF</w:t>
            </w:r>
          </w:p>
        </w:tc>
        <w:tc>
          <w:tcPr>
            <w:tcW w:w="900" w:type="dxa"/>
            <w:vAlign w:val="center"/>
          </w:tcPr>
          <w:p w14:paraId="79E478F9" w14:textId="77777777" w:rsidR="00CB3587" w:rsidRPr="007A0620" w:rsidRDefault="00CB3587" w:rsidP="00EC4B47">
            <w:pPr>
              <w:jc w:val="center"/>
              <w:rPr>
                <w:rFonts w:cstheme="minorHAnsi"/>
              </w:rPr>
            </w:pPr>
            <w:r w:rsidRPr="00E236A7">
              <w:rPr>
                <w:rFonts w:cstheme="minorHAnsi"/>
              </w:rPr>
              <w:t>17834</w:t>
            </w:r>
          </w:p>
        </w:tc>
        <w:tc>
          <w:tcPr>
            <w:tcW w:w="1800" w:type="dxa"/>
            <w:vAlign w:val="center"/>
          </w:tcPr>
          <w:p w14:paraId="4D01F060" w14:textId="77777777" w:rsidR="00CB3587" w:rsidRPr="007A0620" w:rsidRDefault="00CB3587" w:rsidP="00EC4B47">
            <w:pPr>
              <w:jc w:val="center"/>
              <w:rPr>
                <w:rFonts w:cstheme="minorHAnsi"/>
              </w:rPr>
            </w:pPr>
            <w:r w:rsidRPr="00E236A7">
              <w:rPr>
                <w:rFonts w:cstheme="minorHAnsi"/>
              </w:rPr>
              <w:t>44.1(43.0, 45.2)</w:t>
            </w:r>
          </w:p>
        </w:tc>
        <w:tc>
          <w:tcPr>
            <w:tcW w:w="1440" w:type="dxa"/>
            <w:vAlign w:val="center"/>
          </w:tcPr>
          <w:p w14:paraId="5E6F7FE5" w14:textId="77777777" w:rsidR="00CB3587" w:rsidRPr="007A0620" w:rsidRDefault="00CB3587" w:rsidP="00EC4B47">
            <w:pPr>
              <w:jc w:val="center"/>
            </w:pPr>
            <w:r w:rsidRPr="00E236A7">
              <w:t>REF</w:t>
            </w:r>
          </w:p>
        </w:tc>
      </w:tr>
      <w:tr w:rsidR="00CB3587" w:rsidRPr="00CB6958" w14:paraId="4943EF6F" w14:textId="77777777" w:rsidTr="00EC4B47">
        <w:trPr>
          <w:trHeight w:val="70"/>
        </w:trPr>
        <w:tc>
          <w:tcPr>
            <w:tcW w:w="1710" w:type="dxa"/>
            <w:vAlign w:val="center"/>
          </w:tcPr>
          <w:p w14:paraId="3486E791" w14:textId="77777777" w:rsidR="00CB3587" w:rsidRPr="007A0620" w:rsidRDefault="00CB3587" w:rsidP="00EC4B47">
            <w:pPr>
              <w:ind w:left="720"/>
              <w:jc w:val="center"/>
            </w:pPr>
          </w:p>
        </w:tc>
        <w:tc>
          <w:tcPr>
            <w:tcW w:w="8460" w:type="dxa"/>
            <w:gridSpan w:val="6"/>
            <w:vAlign w:val="center"/>
          </w:tcPr>
          <w:p w14:paraId="366E8729" w14:textId="77777777" w:rsidR="00CB3587" w:rsidRPr="00E236A7" w:rsidRDefault="00CB3587" w:rsidP="00EC4B47">
            <w:pPr>
              <w:jc w:val="center"/>
            </w:pPr>
            <w:r w:rsidRPr="007A0620">
              <w:t xml:space="preserve">Bullied </w:t>
            </w:r>
            <w:r>
              <w:t>weekly or daily</w:t>
            </w:r>
          </w:p>
        </w:tc>
      </w:tr>
      <w:tr w:rsidR="00CB3587" w:rsidRPr="00CB6958" w14:paraId="6FC39AAA" w14:textId="77777777" w:rsidTr="00EC4B47">
        <w:trPr>
          <w:trHeight w:val="70"/>
        </w:trPr>
        <w:tc>
          <w:tcPr>
            <w:tcW w:w="1710" w:type="dxa"/>
            <w:vAlign w:val="center"/>
          </w:tcPr>
          <w:p w14:paraId="4E45505D" w14:textId="77777777" w:rsidR="00CB3587" w:rsidRPr="007A0620" w:rsidRDefault="00CB3587" w:rsidP="00EC4B47">
            <w:pPr>
              <w:jc w:val="center"/>
            </w:pPr>
          </w:p>
        </w:tc>
        <w:tc>
          <w:tcPr>
            <w:tcW w:w="4320" w:type="dxa"/>
            <w:gridSpan w:val="3"/>
            <w:vAlign w:val="center"/>
          </w:tcPr>
          <w:p w14:paraId="5428CDDC" w14:textId="77777777" w:rsidR="00CB3587" w:rsidRPr="007A0620" w:rsidRDefault="00CB3587" w:rsidP="00EC4B47">
            <w:pPr>
              <w:jc w:val="center"/>
            </w:pPr>
            <w:r w:rsidRPr="007A0620">
              <w:t>2018-2020</w:t>
            </w:r>
          </w:p>
        </w:tc>
        <w:tc>
          <w:tcPr>
            <w:tcW w:w="4140" w:type="dxa"/>
            <w:gridSpan w:val="3"/>
            <w:vAlign w:val="center"/>
          </w:tcPr>
          <w:p w14:paraId="3C6E551A" w14:textId="77777777" w:rsidR="00CB3587" w:rsidRPr="007A0620" w:rsidRDefault="00CB3587" w:rsidP="00EC4B47">
            <w:pPr>
              <w:jc w:val="center"/>
            </w:pPr>
            <w:r w:rsidRPr="007A0620">
              <w:t>2018-2019</w:t>
            </w:r>
          </w:p>
        </w:tc>
      </w:tr>
      <w:tr w:rsidR="00CB3587" w:rsidRPr="00CB6958" w14:paraId="7B10899D" w14:textId="77777777" w:rsidTr="00EC4B47">
        <w:trPr>
          <w:trHeight w:val="278"/>
        </w:trPr>
        <w:tc>
          <w:tcPr>
            <w:tcW w:w="1710" w:type="dxa"/>
            <w:vAlign w:val="center"/>
          </w:tcPr>
          <w:p w14:paraId="3E114BE4" w14:textId="77777777" w:rsidR="00CB3587" w:rsidRPr="007A0620" w:rsidRDefault="00CB3587" w:rsidP="00EC4B47">
            <w:r w:rsidRPr="007A0620">
              <w:t>Heart Condition</w:t>
            </w:r>
          </w:p>
        </w:tc>
        <w:tc>
          <w:tcPr>
            <w:tcW w:w="990" w:type="dxa"/>
            <w:vAlign w:val="center"/>
          </w:tcPr>
          <w:p w14:paraId="38994577" w14:textId="77777777" w:rsidR="00CB3587" w:rsidRPr="007A0620" w:rsidRDefault="00CB3587" w:rsidP="00EC4B47">
            <w:pPr>
              <w:jc w:val="center"/>
            </w:pPr>
            <w:r w:rsidRPr="007A0620">
              <w:t>N</w:t>
            </w:r>
          </w:p>
        </w:tc>
        <w:tc>
          <w:tcPr>
            <w:tcW w:w="1890" w:type="dxa"/>
            <w:vAlign w:val="center"/>
          </w:tcPr>
          <w:p w14:paraId="6B0AC5B0" w14:textId="77777777" w:rsidR="00CB3587" w:rsidRDefault="00CB3587" w:rsidP="00EC4B47">
            <w:pPr>
              <w:jc w:val="center"/>
              <w:rPr>
                <w:rFonts w:cstheme="minorHAnsi"/>
              </w:rPr>
            </w:pPr>
            <w:r w:rsidRPr="007A0620">
              <w:rPr>
                <w:rFonts w:cstheme="minorHAnsi"/>
              </w:rPr>
              <w:t>Weighted %</w:t>
            </w:r>
            <w:r>
              <w:rPr>
                <w:rFonts w:cstheme="minorHAnsi"/>
              </w:rPr>
              <w:t xml:space="preserve"> </w:t>
            </w:r>
          </w:p>
          <w:p w14:paraId="174EDA84" w14:textId="77777777" w:rsidR="00CB3587" w:rsidRPr="007A0620" w:rsidRDefault="00CB3587" w:rsidP="00EC4B47">
            <w:pPr>
              <w:jc w:val="center"/>
            </w:pPr>
            <w:r w:rsidRPr="007A0620">
              <w:rPr>
                <w:rFonts w:cstheme="minorHAnsi"/>
              </w:rPr>
              <w:t>(95% CI)</w:t>
            </w:r>
          </w:p>
        </w:tc>
        <w:tc>
          <w:tcPr>
            <w:tcW w:w="1440" w:type="dxa"/>
            <w:vAlign w:val="center"/>
          </w:tcPr>
          <w:p w14:paraId="4721AAE2" w14:textId="77777777" w:rsidR="00CB3587" w:rsidRDefault="00CB3587" w:rsidP="00EC4B47">
            <w:pPr>
              <w:jc w:val="center"/>
              <w:rPr>
                <w:rFonts w:cstheme="minorHAnsi"/>
              </w:rPr>
            </w:pPr>
            <w:r w:rsidRPr="00E85B09">
              <w:rPr>
                <w:rFonts w:cstheme="minorHAnsi"/>
              </w:rPr>
              <w:t xml:space="preserve">aPR </w:t>
            </w:r>
          </w:p>
          <w:p w14:paraId="71A56B07" w14:textId="77777777" w:rsidR="00CB3587" w:rsidRPr="007A0620" w:rsidRDefault="00CB3587" w:rsidP="00EC4B47">
            <w:pPr>
              <w:jc w:val="center"/>
              <w:rPr>
                <w:rFonts w:cstheme="minorHAnsi"/>
              </w:rPr>
            </w:pPr>
            <w:r w:rsidRPr="00E85B09">
              <w:rPr>
                <w:rFonts w:cstheme="minorHAnsi"/>
              </w:rPr>
              <w:t>(95% CI)</w:t>
            </w:r>
          </w:p>
        </w:tc>
        <w:tc>
          <w:tcPr>
            <w:tcW w:w="900" w:type="dxa"/>
            <w:vAlign w:val="center"/>
          </w:tcPr>
          <w:p w14:paraId="7207DDF5" w14:textId="77777777" w:rsidR="00CB3587" w:rsidRPr="007A0620" w:rsidRDefault="00CB3587" w:rsidP="00EC4B47">
            <w:pPr>
              <w:jc w:val="center"/>
            </w:pPr>
            <w:r w:rsidRPr="007A0620">
              <w:rPr>
                <w:rFonts w:cstheme="minorHAnsi"/>
              </w:rPr>
              <w:t>N</w:t>
            </w:r>
          </w:p>
        </w:tc>
        <w:tc>
          <w:tcPr>
            <w:tcW w:w="1800" w:type="dxa"/>
            <w:vAlign w:val="center"/>
          </w:tcPr>
          <w:p w14:paraId="32DAE7EE" w14:textId="77777777" w:rsidR="00CB3587" w:rsidRDefault="00CB3587" w:rsidP="00EC4B47">
            <w:pPr>
              <w:jc w:val="center"/>
              <w:rPr>
                <w:rFonts w:cstheme="minorHAnsi"/>
              </w:rPr>
            </w:pPr>
            <w:r w:rsidRPr="007A0620">
              <w:rPr>
                <w:rFonts w:cstheme="minorHAnsi"/>
              </w:rPr>
              <w:t>Weighted %</w:t>
            </w:r>
          </w:p>
          <w:p w14:paraId="13006CE8" w14:textId="77777777" w:rsidR="00CB3587" w:rsidRPr="007A0620" w:rsidRDefault="00CB3587" w:rsidP="00EC4B47">
            <w:pPr>
              <w:jc w:val="center"/>
            </w:pPr>
            <w:r w:rsidRPr="007A0620">
              <w:rPr>
                <w:rFonts w:cstheme="minorHAnsi"/>
              </w:rPr>
              <w:t>(95% CI)</w:t>
            </w:r>
          </w:p>
        </w:tc>
        <w:tc>
          <w:tcPr>
            <w:tcW w:w="1440" w:type="dxa"/>
            <w:vAlign w:val="center"/>
          </w:tcPr>
          <w:p w14:paraId="125EB2C9" w14:textId="77777777" w:rsidR="00CB3587" w:rsidRDefault="00CB3587" w:rsidP="00EC4B47">
            <w:pPr>
              <w:jc w:val="center"/>
              <w:rPr>
                <w:rFonts w:cstheme="minorHAnsi"/>
              </w:rPr>
            </w:pPr>
            <w:r w:rsidRPr="00E85B09">
              <w:rPr>
                <w:rFonts w:cstheme="minorHAnsi"/>
              </w:rPr>
              <w:t>aPR</w:t>
            </w:r>
          </w:p>
          <w:p w14:paraId="55FD8CD4" w14:textId="77777777" w:rsidR="00CB3587" w:rsidRPr="0030292E" w:rsidRDefault="00CB3587" w:rsidP="00EC4B47">
            <w:pPr>
              <w:jc w:val="center"/>
              <w:rPr>
                <w:rFonts w:cstheme="minorHAnsi"/>
              </w:rPr>
            </w:pPr>
            <w:r w:rsidRPr="00E85B09">
              <w:rPr>
                <w:rFonts w:cstheme="minorHAnsi"/>
              </w:rPr>
              <w:t>(95% CI)</w:t>
            </w:r>
          </w:p>
        </w:tc>
      </w:tr>
      <w:tr w:rsidR="00CB3587" w:rsidRPr="00CB6958" w14:paraId="3E071538" w14:textId="77777777" w:rsidTr="00EC4B47">
        <w:trPr>
          <w:trHeight w:val="70"/>
        </w:trPr>
        <w:tc>
          <w:tcPr>
            <w:tcW w:w="1710" w:type="dxa"/>
            <w:vAlign w:val="center"/>
          </w:tcPr>
          <w:p w14:paraId="447C3BC1" w14:textId="77777777" w:rsidR="00CB3587" w:rsidRPr="007A0620" w:rsidRDefault="00CB3587" w:rsidP="00EC4B47">
            <w:pPr>
              <w:ind w:left="720"/>
            </w:pPr>
            <w:r w:rsidRPr="007A0620">
              <w:t>Yes</w:t>
            </w:r>
          </w:p>
        </w:tc>
        <w:tc>
          <w:tcPr>
            <w:tcW w:w="990" w:type="dxa"/>
            <w:vAlign w:val="center"/>
          </w:tcPr>
          <w:p w14:paraId="6D0D2E5B" w14:textId="77777777" w:rsidR="00CB3587" w:rsidRPr="007A0620" w:rsidRDefault="00CB3587" w:rsidP="00EC4B47">
            <w:pPr>
              <w:jc w:val="center"/>
            </w:pPr>
            <w:r w:rsidRPr="00E236A7">
              <w:t>189</w:t>
            </w:r>
          </w:p>
        </w:tc>
        <w:tc>
          <w:tcPr>
            <w:tcW w:w="1890" w:type="dxa"/>
            <w:vAlign w:val="center"/>
          </w:tcPr>
          <w:p w14:paraId="2DB851B2" w14:textId="77777777" w:rsidR="00CB3587" w:rsidRPr="007A0620" w:rsidRDefault="00CB3587" w:rsidP="00EC4B47">
            <w:pPr>
              <w:jc w:val="center"/>
              <w:rPr>
                <w:rFonts w:cstheme="minorHAnsi"/>
              </w:rPr>
            </w:pPr>
            <w:r w:rsidRPr="00E236A7">
              <w:rPr>
                <w:rFonts w:cstheme="minorHAnsi"/>
              </w:rPr>
              <w:t>20.5(15.8, 26.1)</w:t>
            </w:r>
          </w:p>
        </w:tc>
        <w:tc>
          <w:tcPr>
            <w:tcW w:w="1440" w:type="dxa"/>
            <w:vAlign w:val="center"/>
          </w:tcPr>
          <w:p w14:paraId="1322DE3A" w14:textId="77777777" w:rsidR="00CB3587" w:rsidRPr="007A0620" w:rsidRDefault="00CB3587" w:rsidP="00EC4B47">
            <w:pPr>
              <w:jc w:val="center"/>
              <w:rPr>
                <w:rFonts w:cstheme="minorHAnsi"/>
              </w:rPr>
            </w:pPr>
            <w:r w:rsidRPr="00E236A7">
              <w:rPr>
                <w:rFonts w:cstheme="minorHAnsi"/>
              </w:rPr>
              <w:t>2.2(1.7, 2.9)</w:t>
            </w:r>
          </w:p>
        </w:tc>
        <w:tc>
          <w:tcPr>
            <w:tcW w:w="900" w:type="dxa"/>
            <w:vAlign w:val="center"/>
          </w:tcPr>
          <w:p w14:paraId="3BB41244" w14:textId="77777777" w:rsidR="00CB3587" w:rsidRPr="007A0620" w:rsidRDefault="00CB3587" w:rsidP="00EC4B47">
            <w:pPr>
              <w:jc w:val="center"/>
              <w:rPr>
                <w:rFonts w:cstheme="minorHAnsi"/>
              </w:rPr>
            </w:pPr>
            <w:r w:rsidRPr="00E236A7">
              <w:rPr>
                <w:rFonts w:cstheme="minorHAnsi"/>
              </w:rPr>
              <w:t>115</w:t>
            </w:r>
          </w:p>
        </w:tc>
        <w:tc>
          <w:tcPr>
            <w:tcW w:w="1800" w:type="dxa"/>
            <w:vAlign w:val="center"/>
          </w:tcPr>
          <w:p w14:paraId="062D8137" w14:textId="77777777" w:rsidR="00CB3587" w:rsidRPr="007A0620" w:rsidRDefault="00CB3587" w:rsidP="00EC4B47">
            <w:pPr>
              <w:jc w:val="center"/>
              <w:rPr>
                <w:rFonts w:cstheme="minorHAnsi"/>
              </w:rPr>
            </w:pPr>
            <w:r w:rsidRPr="00E236A7">
              <w:rPr>
                <w:rFonts w:cstheme="minorHAnsi"/>
              </w:rPr>
              <w:t>23.5(17.2, 31.3)</w:t>
            </w:r>
          </w:p>
        </w:tc>
        <w:tc>
          <w:tcPr>
            <w:tcW w:w="1440" w:type="dxa"/>
            <w:vAlign w:val="center"/>
          </w:tcPr>
          <w:p w14:paraId="1AC2CB89" w14:textId="77777777" w:rsidR="00CB3587" w:rsidRPr="007A0620" w:rsidRDefault="00CB3587" w:rsidP="00EC4B47">
            <w:pPr>
              <w:jc w:val="center"/>
            </w:pPr>
            <w:r w:rsidRPr="00E236A7">
              <w:t>2.1(1.5, 2.9)</w:t>
            </w:r>
          </w:p>
        </w:tc>
      </w:tr>
      <w:tr w:rsidR="00CB3587" w:rsidRPr="00CB6958" w14:paraId="371D7544" w14:textId="77777777" w:rsidTr="00EC4B47">
        <w:trPr>
          <w:trHeight w:val="260"/>
        </w:trPr>
        <w:tc>
          <w:tcPr>
            <w:tcW w:w="1710" w:type="dxa"/>
            <w:vAlign w:val="center"/>
          </w:tcPr>
          <w:p w14:paraId="30C5E601" w14:textId="77777777" w:rsidR="00CB3587" w:rsidRPr="007A0620" w:rsidRDefault="00CB3587" w:rsidP="00EC4B47">
            <w:pPr>
              <w:ind w:left="720"/>
            </w:pPr>
            <w:r w:rsidRPr="007A0620">
              <w:t>No</w:t>
            </w:r>
          </w:p>
        </w:tc>
        <w:tc>
          <w:tcPr>
            <w:tcW w:w="990" w:type="dxa"/>
            <w:vAlign w:val="center"/>
          </w:tcPr>
          <w:p w14:paraId="331573FB" w14:textId="77777777" w:rsidR="00CB3587" w:rsidRPr="007A0620" w:rsidRDefault="00CB3587" w:rsidP="00EC4B47">
            <w:pPr>
              <w:jc w:val="center"/>
            </w:pPr>
            <w:r w:rsidRPr="00E236A7">
              <w:t>3559</w:t>
            </w:r>
          </w:p>
        </w:tc>
        <w:tc>
          <w:tcPr>
            <w:tcW w:w="1890" w:type="dxa"/>
            <w:vAlign w:val="center"/>
          </w:tcPr>
          <w:p w14:paraId="590F1FD3" w14:textId="77777777" w:rsidR="00CB3587" w:rsidRPr="007A0620" w:rsidRDefault="00CB3587" w:rsidP="00EC4B47">
            <w:pPr>
              <w:jc w:val="center"/>
              <w:rPr>
                <w:rFonts w:cstheme="minorHAnsi"/>
              </w:rPr>
            </w:pPr>
            <w:r w:rsidRPr="00E236A7">
              <w:rPr>
                <w:rFonts w:cstheme="minorHAnsi"/>
              </w:rPr>
              <w:t>8.6(8.0, 9.2)</w:t>
            </w:r>
          </w:p>
        </w:tc>
        <w:tc>
          <w:tcPr>
            <w:tcW w:w="1440" w:type="dxa"/>
            <w:vAlign w:val="center"/>
          </w:tcPr>
          <w:p w14:paraId="3444D1F9" w14:textId="77777777" w:rsidR="00CB3587" w:rsidRPr="007A0620" w:rsidRDefault="00CB3587" w:rsidP="00EC4B47">
            <w:pPr>
              <w:jc w:val="center"/>
              <w:rPr>
                <w:rFonts w:cstheme="minorHAnsi"/>
              </w:rPr>
            </w:pPr>
            <w:r w:rsidRPr="00E236A7">
              <w:rPr>
                <w:rFonts w:cstheme="minorHAnsi"/>
              </w:rPr>
              <w:t>REF</w:t>
            </w:r>
          </w:p>
        </w:tc>
        <w:tc>
          <w:tcPr>
            <w:tcW w:w="900" w:type="dxa"/>
            <w:vAlign w:val="center"/>
          </w:tcPr>
          <w:p w14:paraId="4F37FBA6" w14:textId="77777777" w:rsidR="00CB3587" w:rsidRPr="007A0620" w:rsidRDefault="00CB3587" w:rsidP="00EC4B47">
            <w:pPr>
              <w:jc w:val="center"/>
              <w:rPr>
                <w:rFonts w:cstheme="minorHAnsi"/>
              </w:rPr>
            </w:pPr>
            <w:r w:rsidRPr="00E236A7">
              <w:rPr>
                <w:rFonts w:cstheme="minorHAnsi"/>
              </w:rPr>
              <w:t>2298</w:t>
            </w:r>
          </w:p>
        </w:tc>
        <w:tc>
          <w:tcPr>
            <w:tcW w:w="1800" w:type="dxa"/>
            <w:vAlign w:val="center"/>
          </w:tcPr>
          <w:p w14:paraId="31BDE001" w14:textId="77777777" w:rsidR="00CB3587" w:rsidRPr="007A0620" w:rsidRDefault="00CB3587" w:rsidP="00EC4B47">
            <w:pPr>
              <w:jc w:val="center"/>
              <w:rPr>
                <w:rFonts w:cstheme="minorHAnsi"/>
              </w:rPr>
            </w:pPr>
            <w:r w:rsidRPr="00E236A7">
              <w:rPr>
                <w:rFonts w:cstheme="minorHAnsi"/>
              </w:rPr>
              <w:t>10.2(9.4, 11.1)</w:t>
            </w:r>
          </w:p>
        </w:tc>
        <w:tc>
          <w:tcPr>
            <w:tcW w:w="1440" w:type="dxa"/>
            <w:vAlign w:val="center"/>
          </w:tcPr>
          <w:p w14:paraId="5C4751E4" w14:textId="77777777" w:rsidR="00CB3587" w:rsidRPr="007A0620" w:rsidRDefault="00CB3587" w:rsidP="00EC4B47">
            <w:pPr>
              <w:jc w:val="center"/>
            </w:pPr>
            <w:r w:rsidRPr="00E236A7">
              <w:t>REF</w:t>
            </w:r>
          </w:p>
        </w:tc>
      </w:tr>
    </w:tbl>
    <w:bookmarkEnd w:id="0"/>
    <w:p w14:paraId="00287897" w14:textId="77777777" w:rsidR="00CB3587" w:rsidRPr="003F6317" w:rsidRDefault="00CB3587" w:rsidP="00CB3587">
      <w:pPr>
        <w:spacing w:line="240" w:lineRule="auto"/>
        <w:jc w:val="center"/>
        <w:rPr>
          <w:rFonts w:cstheme="minorHAnsi"/>
          <w:b/>
        </w:rPr>
      </w:pPr>
      <w:r w:rsidRPr="0BBA311E">
        <w:rPr>
          <w:sz w:val="18"/>
          <w:szCs w:val="18"/>
        </w:rPr>
        <w:t>CI: Confidence Interval</w:t>
      </w:r>
      <w:r>
        <w:rPr>
          <w:sz w:val="18"/>
          <w:szCs w:val="18"/>
        </w:rPr>
        <w:t xml:space="preserve">; </w:t>
      </w:r>
      <w:r w:rsidRPr="0BBA311E">
        <w:rPr>
          <w:sz w:val="18"/>
          <w:szCs w:val="18"/>
        </w:rPr>
        <w:t>aPR: adjusted prevalence ratio</w:t>
      </w:r>
      <w:r>
        <w:rPr>
          <w:sz w:val="18"/>
          <w:szCs w:val="18"/>
        </w:rPr>
        <w:t xml:space="preserve"> of being bullied annually or monthly versus never and weekly or daily versus never comparing children with heart conditions to children without heart conditions from 2018-2020 and 2018-2019, </w:t>
      </w:r>
      <w:r w:rsidRPr="0BBA311E">
        <w:rPr>
          <w:sz w:val="18"/>
          <w:szCs w:val="18"/>
        </w:rPr>
        <w:t>adjusted for sex, age</w:t>
      </w:r>
      <w:r>
        <w:rPr>
          <w:sz w:val="18"/>
          <w:szCs w:val="18"/>
        </w:rPr>
        <w:t xml:space="preserve"> group</w:t>
      </w:r>
      <w:r w:rsidRPr="0BBA311E">
        <w:rPr>
          <w:sz w:val="18"/>
          <w:szCs w:val="18"/>
        </w:rPr>
        <w:t xml:space="preserve">, </w:t>
      </w:r>
      <w:proofErr w:type="gramStart"/>
      <w:r>
        <w:rPr>
          <w:sz w:val="18"/>
          <w:szCs w:val="18"/>
        </w:rPr>
        <w:t>race</w:t>
      </w:r>
      <w:proofErr w:type="gramEnd"/>
      <w:r>
        <w:rPr>
          <w:sz w:val="18"/>
          <w:szCs w:val="18"/>
        </w:rPr>
        <w:t xml:space="preserve"> and ethnicity</w:t>
      </w:r>
      <w:r w:rsidRPr="0BBA311E">
        <w:rPr>
          <w:sz w:val="18"/>
          <w:szCs w:val="18"/>
        </w:rPr>
        <w:t xml:space="preserve">, </w:t>
      </w:r>
      <w:r>
        <w:rPr>
          <w:sz w:val="18"/>
          <w:szCs w:val="18"/>
        </w:rPr>
        <w:t>ever told overweight.</w:t>
      </w:r>
    </w:p>
    <w:p w14:paraId="115A4389" w14:textId="3BCF470C" w:rsidR="005B6DF3" w:rsidRDefault="005B6DF3"/>
    <w:p w14:paraId="19E5734D" w14:textId="1284FF95" w:rsidR="00427D75" w:rsidRDefault="00427D75"/>
    <w:p w14:paraId="134DA9DC" w14:textId="257A0F47" w:rsidR="00427D75" w:rsidRDefault="00427D75"/>
    <w:p w14:paraId="56A8CCAA" w14:textId="24C0869A" w:rsidR="00427D75" w:rsidRDefault="00427D75"/>
    <w:p w14:paraId="08F88A8E" w14:textId="41E81D70" w:rsidR="00427D75" w:rsidRDefault="00427D75"/>
    <w:p w14:paraId="00BE1FD8" w14:textId="18D83FE4" w:rsidR="00427D75" w:rsidRDefault="00427D75"/>
    <w:p w14:paraId="3B17DDEE" w14:textId="1DA9B91C" w:rsidR="00427D75" w:rsidRDefault="00427D75"/>
    <w:p w14:paraId="132F2777" w14:textId="1309ADDD" w:rsidR="00427D75" w:rsidRDefault="00427D75"/>
    <w:p w14:paraId="755FC283" w14:textId="75B60383" w:rsidR="00427D75" w:rsidRDefault="00427D75"/>
    <w:p w14:paraId="62B1B665" w14:textId="56AF19A1" w:rsidR="00427D75" w:rsidRDefault="00427D75"/>
    <w:p w14:paraId="303F4D00" w14:textId="77777777" w:rsidR="00EC6B56" w:rsidRDefault="00EC6B56" w:rsidP="00EC6B56">
      <w:pPr>
        <w:spacing w:line="240" w:lineRule="auto"/>
        <w:rPr>
          <w:rFonts w:cstheme="minorHAnsi"/>
          <w:bCs/>
        </w:rPr>
      </w:pPr>
      <w:r>
        <w:rPr>
          <w:rFonts w:cstheme="minorHAnsi"/>
          <w:b/>
        </w:rPr>
        <w:lastRenderedPageBreak/>
        <w:t>Supplementary</w:t>
      </w:r>
      <w:r w:rsidRPr="00DB329B">
        <w:rPr>
          <w:rFonts w:cstheme="minorHAnsi"/>
          <w:b/>
        </w:rPr>
        <w:t xml:space="preserve"> Table </w:t>
      </w:r>
      <w:r>
        <w:rPr>
          <w:rFonts w:cstheme="minorHAnsi"/>
          <w:b/>
        </w:rPr>
        <w:t>S4</w:t>
      </w:r>
      <w:r w:rsidRPr="00DB329B">
        <w:rPr>
          <w:rFonts w:cstheme="minorHAnsi"/>
          <w:b/>
        </w:rPr>
        <w:t>.</w:t>
      </w:r>
      <w:r w:rsidRPr="005D7736">
        <w:rPr>
          <w:rFonts w:cstheme="minorHAnsi"/>
          <w:bCs/>
        </w:rPr>
        <w:t xml:space="preserve"> Associations between demographic</w:t>
      </w:r>
      <w:r>
        <w:rPr>
          <w:rFonts w:cstheme="minorHAnsi"/>
          <w:bCs/>
        </w:rPr>
        <w:t xml:space="preserve"> characteristics and frequency of </w:t>
      </w:r>
      <w:r w:rsidRPr="005D7736">
        <w:rPr>
          <w:rFonts w:cstheme="minorHAnsi"/>
          <w:bCs/>
        </w:rPr>
        <w:t>being bullied among children with heart conditions ages 6-17 years, excluding those with Down syndrome or other genetic or inherited conditions</w:t>
      </w:r>
      <w:r>
        <w:rPr>
          <w:rFonts w:cstheme="minorHAnsi"/>
          <w:bCs/>
        </w:rPr>
        <w:t xml:space="preserve">, </w:t>
      </w:r>
      <w:r w:rsidRPr="005D7736">
        <w:rPr>
          <w:rFonts w:cstheme="minorHAnsi"/>
          <w:bCs/>
        </w:rPr>
        <w:t>National Survey of Children’s Health, United States, 2018-2020</w:t>
      </w:r>
    </w:p>
    <w:tbl>
      <w:tblPr>
        <w:tblStyle w:val="TableGrid"/>
        <w:tblW w:w="14400" w:type="dxa"/>
        <w:tblInd w:w="-108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630"/>
        <w:gridCol w:w="1710"/>
        <w:gridCol w:w="630"/>
        <w:gridCol w:w="1710"/>
        <w:gridCol w:w="1350"/>
        <w:gridCol w:w="630"/>
        <w:gridCol w:w="1710"/>
        <w:gridCol w:w="1350"/>
      </w:tblGrid>
      <w:tr w:rsidR="00EC6B56" w:rsidRPr="00146E96" w14:paraId="153093E6" w14:textId="77777777" w:rsidTr="00EC4B47">
        <w:trPr>
          <w:trHeight w:val="70"/>
        </w:trPr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0779C44F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720" w:type="dxa"/>
            <w:gridSpan w:val="8"/>
            <w:tcBorders>
              <w:left w:val="single" w:sz="4" w:space="0" w:color="auto"/>
            </w:tcBorders>
            <w:vAlign w:val="center"/>
          </w:tcPr>
          <w:p w14:paraId="656CACDD" w14:textId="77777777" w:rsidR="00EC6B56" w:rsidRDefault="00EC6B56" w:rsidP="00EC4B4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Bullied in the past 12 months</w:t>
            </w:r>
          </w:p>
        </w:tc>
      </w:tr>
      <w:tr w:rsidR="00EC6B56" w:rsidRPr="00146E96" w14:paraId="079DC6F7" w14:textId="77777777" w:rsidTr="00EC4B47">
        <w:trPr>
          <w:trHeight w:val="70"/>
        </w:trPr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03A68A77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ABBA4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>Never</w:t>
            </w:r>
          </w:p>
        </w:tc>
        <w:tc>
          <w:tcPr>
            <w:tcW w:w="36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D5633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Annually or monthly</w:t>
            </w:r>
          </w:p>
        </w:tc>
        <w:tc>
          <w:tcPr>
            <w:tcW w:w="3690" w:type="dxa"/>
            <w:gridSpan w:val="3"/>
            <w:tcBorders>
              <w:left w:val="single" w:sz="4" w:space="0" w:color="auto"/>
            </w:tcBorders>
            <w:vAlign w:val="center"/>
          </w:tcPr>
          <w:p w14:paraId="7A00B146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Weekly or daily</w:t>
            </w:r>
          </w:p>
        </w:tc>
      </w:tr>
      <w:tr w:rsidR="00EC6B56" w:rsidRPr="00146E96" w14:paraId="57724709" w14:textId="77777777" w:rsidTr="00EC4B47">
        <w:trPr>
          <w:trHeight w:val="70"/>
        </w:trPr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4AE6A103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BBB2C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146E96">
              <w:rPr>
                <w:rFonts w:cstheme="minorHAnsi"/>
              </w:rPr>
              <w:t>N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83A9D" w14:textId="77777777" w:rsidR="00EC6B56" w:rsidRPr="00146E96" w:rsidRDefault="00EC6B56" w:rsidP="00EC4B47">
            <w:pPr>
              <w:jc w:val="center"/>
              <w:rPr>
                <w:rFonts w:cstheme="minorHAnsi"/>
              </w:rPr>
            </w:pPr>
            <w:r w:rsidRPr="00146E96">
              <w:rPr>
                <w:rFonts w:cstheme="minorHAnsi"/>
              </w:rPr>
              <w:t>Weighted %</w:t>
            </w:r>
          </w:p>
          <w:p w14:paraId="6BBD5247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146E96">
              <w:rPr>
                <w:rFonts w:cstheme="minorHAnsi"/>
              </w:rPr>
              <w:t>(95% CI)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A654D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146E96">
              <w:rPr>
                <w:rFonts w:cstheme="minorHAnsi"/>
              </w:rPr>
              <w:t>N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3062" w14:textId="77777777" w:rsidR="00EC6B56" w:rsidRPr="00146E96" w:rsidRDefault="00EC6B56" w:rsidP="00EC4B47">
            <w:pPr>
              <w:jc w:val="center"/>
              <w:rPr>
                <w:rFonts w:cstheme="minorHAnsi"/>
              </w:rPr>
            </w:pPr>
            <w:r w:rsidRPr="00146E96">
              <w:rPr>
                <w:rFonts w:cstheme="minorHAnsi"/>
              </w:rPr>
              <w:t>Weighted %</w:t>
            </w:r>
          </w:p>
          <w:p w14:paraId="069611A5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146E96">
              <w:rPr>
                <w:rFonts w:cstheme="minorHAnsi"/>
              </w:rPr>
              <w:t>(95% CI)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FAC1A" w14:textId="77777777" w:rsidR="00EC6B56" w:rsidRDefault="00EC6B56" w:rsidP="00EC4B47">
            <w:pPr>
              <w:jc w:val="center"/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 xml:space="preserve">aPR </w:t>
            </w:r>
          </w:p>
          <w:p w14:paraId="2DEA2E06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>(95% CI)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46816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146E96">
              <w:rPr>
                <w:rFonts w:cstheme="minorHAnsi"/>
              </w:rPr>
              <w:t>N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9C78B" w14:textId="77777777" w:rsidR="00EC6B56" w:rsidRPr="00146E96" w:rsidRDefault="00EC6B56" w:rsidP="00EC4B47">
            <w:pPr>
              <w:jc w:val="center"/>
              <w:rPr>
                <w:rFonts w:cstheme="minorHAnsi"/>
              </w:rPr>
            </w:pPr>
            <w:r w:rsidRPr="00146E96">
              <w:rPr>
                <w:rFonts w:cstheme="minorHAnsi"/>
              </w:rPr>
              <w:t>Weighted %</w:t>
            </w:r>
          </w:p>
          <w:p w14:paraId="3B78F823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146E96">
              <w:rPr>
                <w:rFonts w:cstheme="minorHAnsi"/>
              </w:rPr>
              <w:t>(95% CI)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2AD42BFC" w14:textId="77777777" w:rsidR="00EC6B56" w:rsidRDefault="00EC6B56" w:rsidP="00EC4B47">
            <w:pPr>
              <w:jc w:val="center"/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>aPR</w:t>
            </w:r>
          </w:p>
          <w:p w14:paraId="28A83126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>(95% CI)</w:t>
            </w:r>
          </w:p>
        </w:tc>
      </w:tr>
      <w:tr w:rsidR="00EC6B56" w:rsidRPr="00146E96" w14:paraId="641C3179" w14:textId="77777777" w:rsidTr="00EC4B47">
        <w:trPr>
          <w:trHeight w:val="70"/>
        </w:trPr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561C0201" w14:textId="77777777" w:rsidR="00EC6B56" w:rsidRPr="00146E96" w:rsidRDefault="00EC6B56" w:rsidP="00EC4B47">
            <w:pPr>
              <w:rPr>
                <w:rFonts w:cstheme="minorHAnsi"/>
                <w:bCs/>
              </w:rPr>
            </w:pPr>
            <w:r w:rsidRPr="00146E96">
              <w:t>Total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5C31F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t>651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B3F2D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t>45.7(40.7, 50.7)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35CB1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t>702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7C6BE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t>44.5(39.6, 49.4)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05C10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8A12A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t>124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B8972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t>9.8(7.1, 13.4)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3F34B54D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</w:p>
        </w:tc>
      </w:tr>
      <w:tr w:rsidR="00EC6B56" w:rsidRPr="00146E96" w14:paraId="7DCC0013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28A2DB61" w14:textId="77777777" w:rsidR="00EC6B56" w:rsidRPr="00146E96" w:rsidRDefault="00EC6B56" w:rsidP="00EC4B47">
            <w:r w:rsidRPr="00146E96">
              <w:t>Sex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6EBB6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D65EF" w14:textId="77777777" w:rsidR="00EC6B56" w:rsidRPr="00146E96" w:rsidRDefault="00EC6B56" w:rsidP="00EC4B47">
            <w:pPr>
              <w:jc w:val="center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39E0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4F4C1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E7AA9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48A7A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11F25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72C4AA73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</w:p>
        </w:tc>
      </w:tr>
      <w:tr w:rsidR="00EC6B56" w:rsidRPr="00146E96" w14:paraId="48D4E053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162BD450" w14:textId="77777777" w:rsidR="00EC6B56" w:rsidRPr="00146E96" w:rsidRDefault="00EC6B56" w:rsidP="00EC4B47">
            <w:pPr>
              <w:ind w:left="720"/>
              <w:jc w:val="both"/>
            </w:pPr>
            <w:r w:rsidRPr="00146E96">
              <w:t>Male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CBAD5" w14:textId="77777777" w:rsidR="00EC6B56" w:rsidRPr="00146E96" w:rsidRDefault="00EC6B56" w:rsidP="00EC4B47">
            <w:pPr>
              <w:jc w:val="center"/>
            </w:pPr>
            <w:r w:rsidRPr="00F95114">
              <w:t>377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858F2" w14:textId="77777777" w:rsidR="00EC6B56" w:rsidRPr="00146E96" w:rsidRDefault="00EC6B56" w:rsidP="00EC4B47">
            <w:pPr>
              <w:jc w:val="center"/>
            </w:pPr>
            <w:r w:rsidRPr="00F95114">
              <w:t>47.6(41.2, 54.1)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8EE0A" w14:textId="77777777" w:rsidR="00EC6B56" w:rsidRPr="00146E96" w:rsidRDefault="00EC6B56" w:rsidP="00EC4B47">
            <w:pPr>
              <w:jc w:val="center"/>
            </w:pPr>
            <w:r w:rsidRPr="00F95114">
              <w:t>366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0E353" w14:textId="77777777" w:rsidR="00EC6B56" w:rsidRPr="00146E96" w:rsidRDefault="00EC6B56" w:rsidP="00EC4B47">
            <w:pPr>
              <w:jc w:val="center"/>
            </w:pPr>
            <w:r w:rsidRPr="00F95114">
              <w:t>44.8(38.3, 51.6)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DE45B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rPr>
                <w:rFonts w:cstheme="minorHAnsi"/>
                <w:bCs/>
              </w:rPr>
              <w:t>1.0(0.8, 1.2)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E64FA" w14:textId="77777777" w:rsidR="00EC6B56" w:rsidRPr="00146E96" w:rsidRDefault="00EC6B56" w:rsidP="00EC4B47">
            <w:pPr>
              <w:jc w:val="center"/>
            </w:pPr>
            <w:r w:rsidRPr="00F95114">
              <w:t>64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4B6A4" w14:textId="77777777" w:rsidR="00EC6B56" w:rsidRPr="00146E96" w:rsidRDefault="00EC6B56" w:rsidP="00EC4B47">
            <w:pPr>
              <w:jc w:val="center"/>
            </w:pPr>
            <w:r w:rsidRPr="00F95114">
              <w:t>7.6(5.3, 10.8)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04F9A07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t>0.7(0.4, 1.0)</w:t>
            </w:r>
          </w:p>
        </w:tc>
      </w:tr>
      <w:tr w:rsidR="00EC6B56" w:rsidRPr="00146E96" w14:paraId="08CACB8F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29AEAB91" w14:textId="77777777" w:rsidR="00EC6B56" w:rsidRPr="00146E96" w:rsidRDefault="00EC6B56" w:rsidP="00EC4B47">
            <w:pPr>
              <w:ind w:left="720"/>
            </w:pPr>
            <w:r w:rsidRPr="00146E96">
              <w:t>Female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8A43B" w14:textId="77777777" w:rsidR="00EC6B56" w:rsidRPr="00146E96" w:rsidRDefault="00EC6B56" w:rsidP="00EC4B47">
            <w:pPr>
              <w:jc w:val="center"/>
            </w:pPr>
            <w:r w:rsidRPr="00F95114">
              <w:t>274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13B02" w14:textId="77777777" w:rsidR="00EC6B56" w:rsidRPr="00146E96" w:rsidRDefault="00EC6B56" w:rsidP="00EC4B47">
            <w:pPr>
              <w:jc w:val="center"/>
            </w:pPr>
            <w:r w:rsidRPr="00F95114">
              <w:t>43.5(35.8, 51.5)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191D1" w14:textId="77777777" w:rsidR="00EC6B56" w:rsidRPr="00146E96" w:rsidRDefault="00EC6B56" w:rsidP="00EC4B47">
            <w:pPr>
              <w:jc w:val="center"/>
            </w:pPr>
            <w:r w:rsidRPr="00F95114">
              <w:t>336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3F3D1" w14:textId="77777777" w:rsidR="00EC6B56" w:rsidRPr="00146E96" w:rsidRDefault="00EC6B56" w:rsidP="00EC4B47">
            <w:pPr>
              <w:jc w:val="center"/>
            </w:pPr>
            <w:r w:rsidRPr="00F95114">
              <w:t>44.1(37.0, 51.4)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D5A31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t>REF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9C54A" w14:textId="77777777" w:rsidR="00EC6B56" w:rsidRPr="00146E96" w:rsidRDefault="00EC6B56" w:rsidP="00EC4B47">
            <w:pPr>
              <w:jc w:val="center"/>
            </w:pPr>
            <w:r w:rsidRPr="00F95114">
              <w:t>60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2B0A2" w14:textId="77777777" w:rsidR="00EC6B56" w:rsidRPr="00146E96" w:rsidRDefault="00EC6B56" w:rsidP="00EC4B47">
            <w:pPr>
              <w:jc w:val="center"/>
            </w:pPr>
            <w:r w:rsidRPr="00F95114">
              <w:t>12.4(7.6, 19.5)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F3ED6FF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t>REF</w:t>
            </w:r>
          </w:p>
        </w:tc>
      </w:tr>
      <w:tr w:rsidR="00EC6B56" w:rsidRPr="00146E96" w14:paraId="3DCA6E60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66EFE07F" w14:textId="77777777" w:rsidR="00EC6B56" w:rsidRPr="00146E96" w:rsidRDefault="00EC6B56" w:rsidP="00EC4B47">
            <w:r w:rsidRPr="00146E96">
              <w:t>Age group (years)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46725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5A559" w14:textId="77777777" w:rsidR="00EC6B56" w:rsidRPr="00146E96" w:rsidRDefault="00EC6B56" w:rsidP="00EC4B47">
            <w:pPr>
              <w:jc w:val="center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515EE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73A0E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B08D2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E430C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EE645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184C6C5" w14:textId="77777777" w:rsidR="00EC6B56" w:rsidRPr="00146E96" w:rsidRDefault="00EC6B56" w:rsidP="00EC4B47">
            <w:pPr>
              <w:jc w:val="center"/>
            </w:pPr>
          </w:p>
        </w:tc>
      </w:tr>
      <w:tr w:rsidR="00EC6B56" w:rsidRPr="00146E96" w14:paraId="391ED779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19F9278D" w14:textId="77777777" w:rsidR="00EC6B56" w:rsidRPr="00146E96" w:rsidRDefault="00EC6B56" w:rsidP="00EC4B47">
            <w:pPr>
              <w:ind w:left="720"/>
            </w:pPr>
            <w:r w:rsidRPr="00146E96">
              <w:rPr>
                <w:rFonts w:cstheme="minorHAnsi"/>
                <w:bCs/>
              </w:rPr>
              <w:t>6-8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1B6D" w14:textId="77777777" w:rsidR="00EC6B56" w:rsidRPr="00146E96" w:rsidRDefault="00EC6B56" w:rsidP="00EC4B47">
            <w:pPr>
              <w:jc w:val="center"/>
            </w:pPr>
            <w:r w:rsidRPr="00F95114">
              <w:t>122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BD7D9" w14:textId="77777777" w:rsidR="00EC6B56" w:rsidRPr="00146E96" w:rsidRDefault="00EC6B56" w:rsidP="00EC4B47">
            <w:pPr>
              <w:jc w:val="center"/>
            </w:pPr>
            <w:r w:rsidRPr="00F95114">
              <w:t>48.8(37.2, 60.6)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482F5" w14:textId="77777777" w:rsidR="00EC6B56" w:rsidRPr="00146E96" w:rsidRDefault="00EC6B56" w:rsidP="00EC4B47">
            <w:pPr>
              <w:jc w:val="center"/>
            </w:pPr>
            <w:r w:rsidRPr="00F95114">
              <w:t>146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0FD33" w14:textId="77777777" w:rsidR="00EC6B56" w:rsidRPr="00146E96" w:rsidRDefault="00EC6B56" w:rsidP="00EC4B47">
            <w:pPr>
              <w:jc w:val="center"/>
            </w:pPr>
            <w:r w:rsidRPr="00F95114">
              <w:t>44.0(33.3, 55.3)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E3B4F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rPr>
                <w:rFonts w:cstheme="minorHAnsi"/>
                <w:bCs/>
              </w:rPr>
              <w:t>1.2(0.9, 1.7)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61EDE" w14:textId="77777777" w:rsidR="00EC6B56" w:rsidRPr="00146E96" w:rsidRDefault="00EC6B56" w:rsidP="00EC4B47">
            <w:pPr>
              <w:jc w:val="center"/>
            </w:pPr>
            <w:r w:rsidRPr="00F95114">
              <w:t>25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AE3F8" w14:textId="77777777" w:rsidR="00EC6B56" w:rsidRPr="00146E96" w:rsidRDefault="00EC6B56" w:rsidP="00EC4B47">
            <w:pPr>
              <w:jc w:val="center"/>
            </w:pPr>
            <w:r w:rsidRPr="00F95114">
              <w:t>7.2(3.8, 13.3)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2D087936" w14:textId="77777777" w:rsidR="00EC6B56" w:rsidRPr="00146E96" w:rsidRDefault="00EC6B56" w:rsidP="00EC4B47">
            <w:pPr>
              <w:jc w:val="center"/>
            </w:pPr>
            <w:r w:rsidRPr="00F95114">
              <w:t>2.3(1.2, 4.6)</w:t>
            </w:r>
          </w:p>
        </w:tc>
      </w:tr>
      <w:tr w:rsidR="00EC6B56" w:rsidRPr="00146E96" w14:paraId="427B0398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6F3D020A" w14:textId="77777777" w:rsidR="00EC6B56" w:rsidRPr="00146E96" w:rsidRDefault="00EC6B56" w:rsidP="00EC4B47">
            <w:pPr>
              <w:ind w:left="720"/>
            </w:pPr>
            <w:r w:rsidRPr="00146E96">
              <w:rPr>
                <w:rFonts w:cstheme="minorHAnsi"/>
                <w:bCs/>
              </w:rPr>
              <w:t>9-11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4259C" w14:textId="77777777" w:rsidR="00EC6B56" w:rsidRPr="00146E96" w:rsidRDefault="00EC6B56" w:rsidP="00EC4B47">
            <w:pPr>
              <w:jc w:val="center"/>
            </w:pPr>
            <w:r w:rsidRPr="00F95114">
              <w:t>107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7B67" w14:textId="77777777" w:rsidR="00EC6B56" w:rsidRPr="00146E96" w:rsidRDefault="00EC6B56" w:rsidP="00EC4B47">
            <w:pPr>
              <w:jc w:val="center"/>
            </w:pPr>
            <w:r w:rsidRPr="00F95114">
              <w:t>32.1(23.4, 42.4)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2254B" w14:textId="77777777" w:rsidR="00EC6B56" w:rsidRPr="00146E96" w:rsidRDefault="00EC6B56" w:rsidP="00EC4B47">
            <w:pPr>
              <w:jc w:val="center"/>
            </w:pPr>
            <w:r w:rsidRPr="00F95114">
              <w:t>181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D5FED" w14:textId="77777777" w:rsidR="00EC6B56" w:rsidRPr="00146E96" w:rsidRDefault="00EC6B56" w:rsidP="00EC4B47">
            <w:pPr>
              <w:jc w:val="center"/>
            </w:pPr>
            <w:r w:rsidRPr="00F95114">
              <w:t>50.6(40.2, 61.0)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5CAFC" w14:textId="77777777" w:rsidR="00EC6B56" w:rsidRPr="00CD2AA5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rPr>
                <w:rFonts w:cstheme="minorHAnsi"/>
                <w:bCs/>
              </w:rPr>
              <w:t>1.6(1.2, 2.1)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8EEC0" w14:textId="77777777" w:rsidR="00EC6B56" w:rsidRPr="00146E96" w:rsidRDefault="00EC6B56" w:rsidP="00EC4B47">
            <w:pPr>
              <w:jc w:val="center"/>
            </w:pPr>
            <w:r w:rsidRPr="00F95114">
              <w:t>34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C2758" w14:textId="77777777" w:rsidR="00EC6B56" w:rsidRPr="00146E96" w:rsidRDefault="00EC6B56" w:rsidP="00EC4B47">
            <w:pPr>
              <w:jc w:val="center"/>
            </w:pPr>
            <w:r w:rsidRPr="00F95114">
              <w:t>17.2(10.3, 27.3)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2E2E54E1" w14:textId="77777777" w:rsidR="00EC6B56" w:rsidRPr="00CD2AA5" w:rsidRDefault="00EC6B56" w:rsidP="00EC4B47">
            <w:pPr>
              <w:jc w:val="center"/>
            </w:pPr>
            <w:r w:rsidRPr="00F95114">
              <w:t>5.4(3.0, 9.6)</w:t>
            </w:r>
          </w:p>
        </w:tc>
      </w:tr>
      <w:tr w:rsidR="00EC6B56" w:rsidRPr="00146E96" w14:paraId="133FD53D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0445BF7B" w14:textId="77777777" w:rsidR="00EC6B56" w:rsidRPr="00146E96" w:rsidRDefault="00EC6B56" w:rsidP="00EC4B47">
            <w:pPr>
              <w:ind w:left="720"/>
            </w:pPr>
            <w:r w:rsidRPr="00146E96">
              <w:rPr>
                <w:rFonts w:cstheme="minorHAnsi"/>
                <w:bCs/>
              </w:rPr>
              <w:t>12-14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F7C52" w14:textId="77777777" w:rsidR="00EC6B56" w:rsidRPr="00146E96" w:rsidRDefault="00EC6B56" w:rsidP="00EC4B47">
            <w:pPr>
              <w:jc w:val="center"/>
            </w:pPr>
            <w:r w:rsidRPr="00F95114">
              <w:t>151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116D3" w14:textId="77777777" w:rsidR="00EC6B56" w:rsidRPr="00146E96" w:rsidRDefault="00EC6B56" w:rsidP="00EC4B47">
            <w:pPr>
              <w:jc w:val="center"/>
            </w:pPr>
            <w:r w:rsidRPr="00F95114">
              <w:t>40.1(31.9, 48.8)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58FF9" w14:textId="77777777" w:rsidR="00EC6B56" w:rsidRPr="00146E96" w:rsidRDefault="00EC6B56" w:rsidP="00EC4B47">
            <w:pPr>
              <w:jc w:val="center"/>
            </w:pPr>
            <w:r w:rsidRPr="00F95114">
              <w:t>194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0FC7B" w14:textId="77777777" w:rsidR="00EC6B56" w:rsidRPr="00146E96" w:rsidRDefault="00EC6B56" w:rsidP="00EC4B47">
            <w:pPr>
              <w:jc w:val="center"/>
            </w:pPr>
            <w:r w:rsidRPr="00F95114">
              <w:t>48.2(39.6, 56.9)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2B6EC" w14:textId="77777777" w:rsidR="00EC6B56" w:rsidRPr="00CD2AA5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rPr>
                <w:rFonts w:cstheme="minorHAnsi"/>
                <w:bCs/>
              </w:rPr>
              <w:t>1.4(1.1, 1.9)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07D70" w14:textId="77777777" w:rsidR="00EC6B56" w:rsidRPr="00146E96" w:rsidRDefault="00EC6B56" w:rsidP="00EC4B47">
            <w:pPr>
              <w:jc w:val="center"/>
            </w:pPr>
            <w:r w:rsidRPr="00F95114">
              <w:t>28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8F55A" w14:textId="77777777" w:rsidR="00EC6B56" w:rsidRPr="00146E96" w:rsidRDefault="00EC6B56" w:rsidP="00EC4B47">
            <w:pPr>
              <w:jc w:val="center"/>
            </w:pPr>
            <w:r w:rsidRPr="00F95114">
              <w:t>11.8(5.9, 22.2)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E3931FF" w14:textId="77777777" w:rsidR="00EC6B56" w:rsidRPr="00CD2AA5" w:rsidRDefault="00EC6B56" w:rsidP="00EC4B47">
            <w:pPr>
              <w:jc w:val="center"/>
            </w:pPr>
            <w:r w:rsidRPr="00F95114">
              <w:t>3.2(1.5, 6.8)</w:t>
            </w:r>
          </w:p>
        </w:tc>
      </w:tr>
      <w:tr w:rsidR="00EC6B56" w:rsidRPr="00146E96" w14:paraId="07D5F41C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12E43139" w14:textId="77777777" w:rsidR="00EC6B56" w:rsidRPr="00146E96" w:rsidRDefault="00EC6B56" w:rsidP="00EC4B47">
            <w:pPr>
              <w:ind w:left="720"/>
            </w:pPr>
            <w:r w:rsidRPr="00146E96">
              <w:rPr>
                <w:rFonts w:cstheme="minorHAnsi"/>
                <w:bCs/>
              </w:rPr>
              <w:t>15-17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103B0" w14:textId="77777777" w:rsidR="00EC6B56" w:rsidRPr="00146E96" w:rsidRDefault="00EC6B56" w:rsidP="00EC4B47">
            <w:pPr>
              <w:jc w:val="center"/>
            </w:pPr>
            <w:r w:rsidRPr="00F95114">
              <w:t>271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768AD" w14:textId="77777777" w:rsidR="00EC6B56" w:rsidRPr="00146E96" w:rsidRDefault="00EC6B56" w:rsidP="00EC4B47">
            <w:pPr>
              <w:jc w:val="center"/>
            </w:pPr>
            <w:r w:rsidRPr="00F95114">
              <w:t>60.0(51.4, 68.0)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7AAB7" w14:textId="77777777" w:rsidR="00EC6B56" w:rsidRPr="00146E96" w:rsidRDefault="00EC6B56" w:rsidP="00EC4B47">
            <w:pPr>
              <w:jc w:val="center"/>
            </w:pPr>
            <w:r w:rsidRPr="00F95114">
              <w:t>181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CD750" w14:textId="77777777" w:rsidR="00EC6B56" w:rsidRPr="00146E96" w:rsidRDefault="00EC6B56" w:rsidP="00EC4B47">
            <w:pPr>
              <w:jc w:val="center"/>
            </w:pPr>
            <w:r w:rsidRPr="00F95114">
              <w:t>36.2(28.3, 45.0)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D180A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t>REF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01AC4" w14:textId="77777777" w:rsidR="00EC6B56" w:rsidRPr="00146E96" w:rsidRDefault="00EC6B56" w:rsidP="00EC4B47">
            <w:pPr>
              <w:jc w:val="center"/>
            </w:pPr>
            <w:r w:rsidRPr="00F95114">
              <w:t>37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F9098" w14:textId="77777777" w:rsidR="00EC6B56" w:rsidRPr="00146E96" w:rsidRDefault="00EC6B56" w:rsidP="00EC4B47">
            <w:pPr>
              <w:jc w:val="center"/>
            </w:pPr>
            <w:r w:rsidRPr="00F95114">
              <w:t>3.8(2.4, 5.9)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7BAE451" w14:textId="77777777" w:rsidR="00EC6B56" w:rsidRPr="00CD2AA5" w:rsidRDefault="00EC6B56" w:rsidP="00EC4B47">
            <w:pPr>
              <w:jc w:val="center"/>
            </w:pPr>
            <w:r w:rsidRPr="00F95114">
              <w:t>REF</w:t>
            </w:r>
          </w:p>
        </w:tc>
      </w:tr>
      <w:tr w:rsidR="00EC6B56" w:rsidRPr="00146E96" w14:paraId="199E5796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3602933D" w14:textId="77777777" w:rsidR="00EC6B56" w:rsidRPr="00146E96" w:rsidRDefault="00EC6B56" w:rsidP="00EC4B47">
            <w:r>
              <w:t>Race and ethnicity</w:t>
            </w:r>
            <w:r>
              <w:rPr>
                <w:rStyle w:val="FootnoteReference"/>
              </w:rPr>
              <w:footnoteReference w:id="5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7666D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12037" w14:textId="77777777" w:rsidR="00EC6B56" w:rsidRPr="00146E96" w:rsidRDefault="00EC6B56" w:rsidP="00EC4B47">
            <w:pPr>
              <w:jc w:val="center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DB5CC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42874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0BFB6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76D3A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6282F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2CF04BF2" w14:textId="77777777" w:rsidR="00EC6B56" w:rsidRPr="00CD2AA5" w:rsidRDefault="00EC6B56" w:rsidP="00EC4B47">
            <w:pPr>
              <w:jc w:val="center"/>
            </w:pPr>
          </w:p>
        </w:tc>
      </w:tr>
      <w:tr w:rsidR="00EC6B56" w:rsidRPr="00146E96" w14:paraId="0426D017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6A92DE35" w14:textId="77777777" w:rsidR="00EC6B56" w:rsidRPr="00146E96" w:rsidRDefault="00EC6B56" w:rsidP="00EC4B47">
            <w:pPr>
              <w:ind w:left="720"/>
            </w:pPr>
            <w:r w:rsidRPr="00146E96">
              <w:rPr>
                <w:rFonts w:cstheme="minorHAnsi"/>
                <w:bCs/>
              </w:rPr>
              <w:t xml:space="preserve">Black, </w:t>
            </w:r>
            <w:r>
              <w:rPr>
                <w:rFonts w:cstheme="minorHAnsi"/>
                <w:bCs/>
              </w:rPr>
              <w:t>non-</w:t>
            </w:r>
            <w:r w:rsidRPr="00146E96">
              <w:rPr>
                <w:rFonts w:cstheme="minorHAnsi"/>
                <w:bCs/>
              </w:rPr>
              <w:t>H</w:t>
            </w:r>
            <w:r>
              <w:rPr>
                <w:rFonts w:cstheme="minorHAnsi"/>
                <w:bCs/>
              </w:rPr>
              <w:t>ispanic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38F1B" w14:textId="77777777" w:rsidR="00EC6B56" w:rsidRPr="00146E96" w:rsidRDefault="00EC6B56" w:rsidP="00EC4B47">
            <w:pPr>
              <w:jc w:val="center"/>
            </w:pPr>
            <w:r w:rsidRPr="00F95114">
              <w:t>53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5B38F" w14:textId="77777777" w:rsidR="00EC6B56" w:rsidRPr="00146E96" w:rsidRDefault="00EC6B56" w:rsidP="00EC4B47">
            <w:pPr>
              <w:jc w:val="center"/>
            </w:pPr>
            <w:r w:rsidRPr="00F95114">
              <w:t>59.5(46.4, 71.3)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649FE" w14:textId="77777777" w:rsidR="00EC6B56" w:rsidRPr="00146E96" w:rsidRDefault="00EC6B56" w:rsidP="00EC4B47">
            <w:pPr>
              <w:jc w:val="center"/>
            </w:pPr>
            <w:r w:rsidRPr="00F95114">
              <w:t>42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17555" w14:textId="77777777" w:rsidR="00EC6B56" w:rsidRPr="00146E96" w:rsidRDefault="00EC6B56" w:rsidP="00EC4B47">
            <w:pPr>
              <w:jc w:val="center"/>
            </w:pPr>
            <w:r w:rsidRPr="00F95114">
              <w:t>33.5(22.5, 46.5)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F1279" w14:textId="77777777" w:rsidR="00EC6B56" w:rsidRPr="00357FFA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rPr>
                <w:rFonts w:cstheme="minorHAnsi"/>
                <w:bCs/>
              </w:rPr>
              <w:t>0.7(0.5, 1.0)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48892" w14:textId="77777777" w:rsidR="00EC6B56" w:rsidRPr="00146E96" w:rsidRDefault="00EC6B56" w:rsidP="00EC4B47">
            <w:pPr>
              <w:jc w:val="center"/>
            </w:pPr>
            <w:r w:rsidRPr="00F95114">
              <w:t>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80FFF" w14:textId="77777777" w:rsidR="00EC6B56" w:rsidRPr="00146E96" w:rsidRDefault="00EC6B56" w:rsidP="00EC4B47">
            <w:pPr>
              <w:jc w:val="center"/>
            </w:pPr>
            <w:r w:rsidRPr="00F95114">
              <w:t>7.0(2.9, 15.9)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717A83FF" w14:textId="77777777" w:rsidR="00EC6B56" w:rsidRPr="00CD2AA5" w:rsidRDefault="00EC6B56" w:rsidP="00EC4B47">
            <w:pPr>
              <w:jc w:val="center"/>
            </w:pPr>
            <w:r w:rsidRPr="00F95114">
              <w:t>0.6(0.3, 1.3)</w:t>
            </w:r>
          </w:p>
        </w:tc>
      </w:tr>
      <w:tr w:rsidR="00EC6B56" w:rsidRPr="00146E96" w14:paraId="09004023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6009BEF9" w14:textId="77777777" w:rsidR="00EC6B56" w:rsidRPr="00146E96" w:rsidRDefault="00EC6B56" w:rsidP="00EC4B47">
            <w:pPr>
              <w:ind w:left="720"/>
            </w:pPr>
            <w:r w:rsidRPr="00146E96">
              <w:rPr>
                <w:rFonts w:cstheme="minorHAnsi"/>
                <w:bCs/>
              </w:rPr>
              <w:t>Hispanic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02E45" w14:textId="77777777" w:rsidR="00EC6B56" w:rsidRPr="00146E96" w:rsidRDefault="00EC6B56" w:rsidP="00EC4B47">
            <w:pPr>
              <w:jc w:val="center"/>
            </w:pPr>
            <w:r w:rsidRPr="00F95114">
              <w:t>82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C08C6" w14:textId="77777777" w:rsidR="00EC6B56" w:rsidRPr="00146E96" w:rsidRDefault="00EC6B56" w:rsidP="00EC4B47">
            <w:pPr>
              <w:jc w:val="center"/>
            </w:pPr>
            <w:r w:rsidRPr="00F95114">
              <w:t>51.3(36.1, 66.2)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96993" w14:textId="77777777" w:rsidR="00EC6B56" w:rsidRPr="00146E96" w:rsidRDefault="00EC6B56" w:rsidP="00EC4B47">
            <w:pPr>
              <w:jc w:val="center"/>
            </w:pPr>
            <w:r w:rsidRPr="00F95114">
              <w:t>63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3F77B" w14:textId="77777777" w:rsidR="00EC6B56" w:rsidRPr="00146E96" w:rsidRDefault="00EC6B56" w:rsidP="00EC4B47">
            <w:pPr>
              <w:jc w:val="center"/>
            </w:pPr>
            <w:r w:rsidRPr="00F95114">
              <w:t>41.6(27.9, 56.8)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A03AD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rPr>
                <w:rFonts w:cstheme="minorHAnsi"/>
                <w:bCs/>
              </w:rPr>
              <w:t>0.9(0.6, 1.3)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BBD18" w14:textId="77777777" w:rsidR="00EC6B56" w:rsidRPr="00146E96" w:rsidRDefault="00EC6B56" w:rsidP="00EC4B47">
            <w:pPr>
              <w:jc w:val="center"/>
            </w:pPr>
            <w:r w:rsidRPr="00F95114">
              <w:t>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212DF" w14:textId="77777777" w:rsidR="00EC6B56" w:rsidRPr="00146E96" w:rsidRDefault="00EC6B56" w:rsidP="00EC4B47">
            <w:pPr>
              <w:jc w:val="center"/>
            </w:pPr>
            <w:r w:rsidRPr="00F95114">
              <w:t>7.1(2.6, 18.0)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C4AB4A0" w14:textId="77777777" w:rsidR="00EC6B56" w:rsidRPr="00CD2AA5" w:rsidRDefault="00EC6B56" w:rsidP="00EC4B47">
            <w:pPr>
              <w:jc w:val="center"/>
            </w:pPr>
            <w:r w:rsidRPr="00F95114">
              <w:t>0.6(0.3, 1.3)</w:t>
            </w:r>
          </w:p>
        </w:tc>
      </w:tr>
      <w:tr w:rsidR="00EC6B56" w:rsidRPr="00146E96" w14:paraId="45F73A38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69A9224E" w14:textId="77777777" w:rsidR="00EC6B56" w:rsidRPr="00146E96" w:rsidRDefault="00EC6B56" w:rsidP="00EC4B47">
            <w:pPr>
              <w:ind w:left="720"/>
            </w:pPr>
            <w:r w:rsidRPr="00146E96">
              <w:rPr>
                <w:rFonts w:cstheme="minorHAnsi"/>
                <w:bCs/>
              </w:rPr>
              <w:t xml:space="preserve">Other, </w:t>
            </w:r>
            <w:r>
              <w:rPr>
                <w:rFonts w:cstheme="minorHAnsi"/>
                <w:bCs/>
              </w:rPr>
              <w:t>non-</w:t>
            </w:r>
            <w:r w:rsidRPr="00146E96">
              <w:rPr>
                <w:rFonts w:cstheme="minorHAnsi"/>
                <w:bCs/>
              </w:rPr>
              <w:t>H</w:t>
            </w:r>
            <w:r>
              <w:rPr>
                <w:rFonts w:cstheme="minorHAnsi"/>
                <w:bCs/>
              </w:rPr>
              <w:t>ispanic</w:t>
            </w:r>
            <w:r w:rsidRPr="00146E96">
              <w:rPr>
                <w:rStyle w:val="FootnoteReference"/>
                <w:rFonts w:cstheme="minorHAnsi"/>
                <w:bCs/>
              </w:rPr>
              <w:footnoteReference w:id="6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5EEE4" w14:textId="77777777" w:rsidR="00EC6B56" w:rsidRPr="00146E96" w:rsidRDefault="00EC6B56" w:rsidP="00EC4B47">
            <w:pPr>
              <w:jc w:val="center"/>
            </w:pPr>
            <w:r w:rsidRPr="00F95114">
              <w:t>70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A7187" w14:textId="77777777" w:rsidR="00EC6B56" w:rsidRPr="00146E96" w:rsidRDefault="00EC6B56" w:rsidP="00EC4B47">
            <w:pPr>
              <w:jc w:val="center"/>
            </w:pPr>
            <w:r w:rsidRPr="00F95114">
              <w:t>36.2(25.6, 48.4)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21393" w14:textId="77777777" w:rsidR="00EC6B56" w:rsidRPr="00146E96" w:rsidRDefault="00EC6B56" w:rsidP="00EC4B47">
            <w:pPr>
              <w:jc w:val="center"/>
            </w:pPr>
            <w:r w:rsidRPr="00F95114">
              <w:t>71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5A579" w14:textId="77777777" w:rsidR="00EC6B56" w:rsidRPr="00146E96" w:rsidRDefault="00EC6B56" w:rsidP="00EC4B47">
            <w:pPr>
              <w:jc w:val="center"/>
            </w:pPr>
            <w:r w:rsidRPr="00F95114">
              <w:t>47.8(35.1, 60.7)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A0035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rPr>
                <w:rFonts w:cstheme="minorHAnsi"/>
                <w:bCs/>
              </w:rPr>
              <w:t>1.1(0.8, 1.4)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69E70" w14:textId="77777777" w:rsidR="00EC6B56" w:rsidRPr="00146E96" w:rsidRDefault="00EC6B56" w:rsidP="00EC4B47">
            <w:pPr>
              <w:jc w:val="center"/>
            </w:pPr>
            <w:r w:rsidRPr="00F95114">
              <w:t>16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8F679" w14:textId="77777777" w:rsidR="00EC6B56" w:rsidRPr="00146E96" w:rsidRDefault="00EC6B56" w:rsidP="00EC4B47">
            <w:pPr>
              <w:jc w:val="center"/>
            </w:pPr>
            <w:r w:rsidRPr="00146E96">
              <w:t>16.0(7.</w:t>
            </w:r>
            <w:r>
              <w:t>7</w:t>
            </w:r>
            <w:r w:rsidRPr="00146E96">
              <w:t>, 30.2)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357433E2" w14:textId="77777777" w:rsidR="00EC6B56" w:rsidRPr="00CD2AA5" w:rsidRDefault="00EC6B56" w:rsidP="00EC4B47">
            <w:pPr>
              <w:jc w:val="center"/>
            </w:pPr>
            <w:r w:rsidRPr="00CD2AA5">
              <w:t>1.4(0.</w:t>
            </w:r>
            <w:r>
              <w:t>7</w:t>
            </w:r>
            <w:r w:rsidRPr="00CD2AA5">
              <w:t xml:space="preserve">, </w:t>
            </w:r>
            <w:r>
              <w:t>2.8</w:t>
            </w:r>
            <w:r w:rsidRPr="00CD2AA5">
              <w:t>)</w:t>
            </w:r>
          </w:p>
        </w:tc>
      </w:tr>
      <w:tr w:rsidR="00EC6B56" w:rsidRPr="00146E96" w14:paraId="403FF74C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38815D5F" w14:textId="77777777" w:rsidR="00EC6B56" w:rsidRPr="00146E96" w:rsidRDefault="00EC6B56" w:rsidP="00EC4B47">
            <w:pPr>
              <w:ind w:left="720"/>
            </w:pPr>
            <w:r w:rsidRPr="00146E96">
              <w:rPr>
                <w:rFonts w:cstheme="minorHAnsi"/>
                <w:bCs/>
              </w:rPr>
              <w:t xml:space="preserve">White, </w:t>
            </w:r>
            <w:r>
              <w:rPr>
                <w:rFonts w:cstheme="minorHAnsi"/>
                <w:bCs/>
              </w:rPr>
              <w:t>non-</w:t>
            </w:r>
            <w:r w:rsidRPr="00146E96">
              <w:rPr>
                <w:rFonts w:cstheme="minorHAnsi"/>
                <w:bCs/>
              </w:rPr>
              <w:t>H</w:t>
            </w:r>
            <w:r>
              <w:rPr>
                <w:rFonts w:cstheme="minorHAnsi"/>
                <w:bCs/>
              </w:rPr>
              <w:t>ispanic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7D5FC" w14:textId="77777777" w:rsidR="00EC6B56" w:rsidRPr="00146E96" w:rsidRDefault="00EC6B56" w:rsidP="00EC4B47">
            <w:pPr>
              <w:jc w:val="center"/>
            </w:pPr>
            <w:r w:rsidRPr="00F95114">
              <w:t>446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90189" w14:textId="77777777" w:rsidR="00EC6B56" w:rsidRPr="00146E96" w:rsidRDefault="00EC6B56" w:rsidP="00EC4B47">
            <w:pPr>
              <w:jc w:val="center"/>
            </w:pPr>
            <w:r w:rsidRPr="00F95114">
              <w:t>42.1(36.7, 47.6)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CA835" w14:textId="77777777" w:rsidR="00EC6B56" w:rsidRPr="00146E96" w:rsidRDefault="00EC6B56" w:rsidP="00EC4B47">
            <w:pPr>
              <w:jc w:val="center"/>
            </w:pPr>
            <w:r w:rsidRPr="00F95114">
              <w:t>526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DBF03" w14:textId="77777777" w:rsidR="00EC6B56" w:rsidRPr="00146E96" w:rsidRDefault="00EC6B56" w:rsidP="00EC4B47">
            <w:pPr>
              <w:jc w:val="center"/>
            </w:pPr>
            <w:r w:rsidRPr="00F95114">
              <w:t>47.4(41.9, 53.0)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5B40C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t>REF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92804" w14:textId="77777777" w:rsidR="00EC6B56" w:rsidRPr="00146E96" w:rsidRDefault="00EC6B56" w:rsidP="00EC4B47">
            <w:pPr>
              <w:jc w:val="center"/>
            </w:pPr>
            <w:r w:rsidRPr="00F95114">
              <w:t>91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124BB" w14:textId="77777777" w:rsidR="00EC6B56" w:rsidRPr="00146E96" w:rsidRDefault="00EC6B56" w:rsidP="00EC4B47">
            <w:pPr>
              <w:jc w:val="center"/>
            </w:pPr>
            <w:r w:rsidRPr="00F95114">
              <w:t>10.5(7.0, 15.6)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43AD666" w14:textId="77777777" w:rsidR="00EC6B56" w:rsidRPr="00CD2AA5" w:rsidRDefault="00EC6B56" w:rsidP="00EC4B47">
            <w:pPr>
              <w:jc w:val="center"/>
            </w:pPr>
            <w:r w:rsidRPr="00CD2AA5">
              <w:t>REF</w:t>
            </w:r>
          </w:p>
        </w:tc>
      </w:tr>
      <w:tr w:rsidR="00EC6B56" w:rsidRPr="00146E96" w14:paraId="590E65F3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70FEFC31" w14:textId="77777777" w:rsidR="00EC6B56" w:rsidRPr="00146E96" w:rsidRDefault="00EC6B56" w:rsidP="00EC4B47">
            <w:pPr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>Caregiver marital status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DDEFD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034B2" w14:textId="77777777" w:rsidR="00EC6B56" w:rsidRPr="00146E96" w:rsidRDefault="00EC6B56" w:rsidP="00EC4B47">
            <w:pPr>
              <w:jc w:val="center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297FD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D8593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A28DF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EF65C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E114C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2BEA5D6A" w14:textId="77777777" w:rsidR="00EC6B56" w:rsidRPr="00CD2AA5" w:rsidRDefault="00EC6B56" w:rsidP="00EC4B47">
            <w:pPr>
              <w:jc w:val="center"/>
            </w:pPr>
          </w:p>
        </w:tc>
      </w:tr>
      <w:tr w:rsidR="00EC6B56" w:rsidRPr="007D27D2" w14:paraId="437CF82B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186A0F32" w14:textId="77777777" w:rsidR="00EC6B56" w:rsidRPr="00146E96" w:rsidRDefault="00EC6B56" w:rsidP="00EC4B47">
            <w:pPr>
              <w:ind w:left="720"/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>Never married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5A491" w14:textId="77777777" w:rsidR="00EC6B56" w:rsidRPr="00146E96" w:rsidRDefault="00EC6B56" w:rsidP="00EC4B47">
            <w:pPr>
              <w:jc w:val="center"/>
            </w:pPr>
            <w:r w:rsidRPr="00F95114">
              <w:t>36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71962" w14:textId="77777777" w:rsidR="00EC6B56" w:rsidRPr="00146E96" w:rsidRDefault="00EC6B56" w:rsidP="00EC4B47">
            <w:pPr>
              <w:jc w:val="center"/>
            </w:pPr>
            <w:r w:rsidRPr="00F95114">
              <w:t>37.5(22.7, 55.1)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57BC1" w14:textId="77777777" w:rsidR="00EC6B56" w:rsidRPr="00146E96" w:rsidRDefault="00EC6B56" w:rsidP="00EC4B47">
            <w:pPr>
              <w:jc w:val="center"/>
            </w:pPr>
            <w:r w:rsidRPr="00F95114">
              <w:t>44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9429A" w14:textId="77777777" w:rsidR="00EC6B56" w:rsidRPr="00146E96" w:rsidRDefault="00EC6B56" w:rsidP="00EC4B47">
            <w:pPr>
              <w:jc w:val="center"/>
            </w:pPr>
            <w:r w:rsidRPr="00F95114">
              <w:t>36.8(22.1, 54.4)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CDD38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rPr>
                <w:rFonts w:cstheme="minorHAnsi"/>
                <w:bCs/>
              </w:rPr>
              <w:t>1.0(0.7, 1.5)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FA4EE" w14:textId="77777777" w:rsidR="00EC6B56" w:rsidRPr="00146E96" w:rsidRDefault="00EC6B56" w:rsidP="00EC4B47">
            <w:pPr>
              <w:jc w:val="center"/>
            </w:pPr>
            <w:r w:rsidRPr="00F95114">
              <w:t>11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71467" w14:textId="77777777" w:rsidR="00EC6B56" w:rsidRPr="00146E96" w:rsidRDefault="00EC6B56" w:rsidP="00EC4B47">
            <w:pPr>
              <w:jc w:val="center"/>
            </w:pPr>
            <w:r w:rsidRPr="00146E96">
              <w:t>25.7(10.</w:t>
            </w:r>
            <w:r>
              <w:t>1</w:t>
            </w:r>
            <w:r w:rsidRPr="00146E96">
              <w:t>, 51.5)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5A69A5E" w14:textId="77777777" w:rsidR="00EC6B56" w:rsidRPr="00CD2AA5" w:rsidRDefault="00EC6B56" w:rsidP="00EC4B47">
            <w:pPr>
              <w:jc w:val="center"/>
            </w:pPr>
            <w:r w:rsidRPr="00F95114">
              <w:t>2.1(1.0, 4.4)</w:t>
            </w:r>
          </w:p>
        </w:tc>
      </w:tr>
      <w:tr w:rsidR="00EC6B56" w:rsidRPr="00146E96" w14:paraId="71F60C6C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2C49524E" w14:textId="77777777" w:rsidR="00EC6B56" w:rsidRPr="00146E96" w:rsidRDefault="00EC6B56" w:rsidP="00EC4B47">
            <w:pPr>
              <w:ind w:left="720"/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>Divorced, separated, widowed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73528" w14:textId="77777777" w:rsidR="00EC6B56" w:rsidRPr="00146E96" w:rsidRDefault="00EC6B56" w:rsidP="00EC4B47">
            <w:pPr>
              <w:jc w:val="center"/>
            </w:pPr>
            <w:r w:rsidRPr="00F95114">
              <w:t>96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F0990" w14:textId="77777777" w:rsidR="00EC6B56" w:rsidRPr="00146E96" w:rsidRDefault="00EC6B56" w:rsidP="00EC4B47">
            <w:pPr>
              <w:jc w:val="center"/>
            </w:pPr>
            <w:r w:rsidRPr="00F95114">
              <w:t>46.2(33.2, 59.8)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E9E79" w14:textId="77777777" w:rsidR="00EC6B56" w:rsidRPr="00146E96" w:rsidRDefault="00EC6B56" w:rsidP="00EC4B47">
            <w:pPr>
              <w:jc w:val="center"/>
            </w:pPr>
            <w:r w:rsidRPr="00F95114">
              <w:t>119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25489" w14:textId="77777777" w:rsidR="00EC6B56" w:rsidRPr="00146E96" w:rsidRDefault="00EC6B56" w:rsidP="00EC4B47">
            <w:pPr>
              <w:jc w:val="center"/>
            </w:pPr>
            <w:r w:rsidRPr="00F95114">
              <w:t>46.3(32.7, 60.4)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1D7AD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rPr>
                <w:rFonts w:cstheme="minorHAnsi"/>
                <w:bCs/>
              </w:rPr>
              <w:t>1.0(0.8, 1.4)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BBB66" w14:textId="77777777" w:rsidR="00EC6B56" w:rsidRPr="00146E96" w:rsidRDefault="00EC6B56" w:rsidP="00EC4B47">
            <w:pPr>
              <w:jc w:val="center"/>
            </w:pPr>
            <w:r w:rsidRPr="00F95114">
              <w:t>20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110B3" w14:textId="77777777" w:rsidR="00EC6B56" w:rsidRPr="00146E96" w:rsidRDefault="00EC6B56" w:rsidP="00EC4B47">
            <w:pPr>
              <w:jc w:val="center"/>
            </w:pPr>
            <w:r w:rsidRPr="00F95114">
              <w:t>7.5(4.3, 12.8)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70A51EF" w14:textId="77777777" w:rsidR="00EC6B56" w:rsidRPr="00CD2AA5" w:rsidRDefault="00EC6B56" w:rsidP="00EC4B47">
            <w:pPr>
              <w:jc w:val="center"/>
            </w:pPr>
            <w:r w:rsidRPr="00F95114">
              <w:t>0.9(0.5, 1.8)</w:t>
            </w:r>
          </w:p>
        </w:tc>
      </w:tr>
      <w:tr w:rsidR="00EC6B56" w:rsidRPr="00146E96" w14:paraId="512F86D8" w14:textId="77777777" w:rsidTr="00EC4B47">
        <w:trPr>
          <w:trHeight w:val="107"/>
        </w:trPr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074779D5" w14:textId="77777777" w:rsidR="00EC6B56" w:rsidRPr="00146E96" w:rsidRDefault="00EC6B56" w:rsidP="00EC4B47">
            <w:pPr>
              <w:ind w:left="720"/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>Married, not married living with a partner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997C0" w14:textId="77777777" w:rsidR="00EC6B56" w:rsidRPr="00146E96" w:rsidRDefault="00EC6B56" w:rsidP="00EC4B47">
            <w:pPr>
              <w:jc w:val="center"/>
            </w:pPr>
            <w:r w:rsidRPr="00F95114">
              <w:t>519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F8381" w14:textId="77777777" w:rsidR="00EC6B56" w:rsidRPr="00146E96" w:rsidRDefault="00EC6B56" w:rsidP="00EC4B47">
            <w:pPr>
              <w:jc w:val="center"/>
            </w:pPr>
            <w:r w:rsidRPr="00F95114">
              <w:t>46.5(40.9, 52.1)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4D524" w14:textId="77777777" w:rsidR="00EC6B56" w:rsidRPr="00146E96" w:rsidRDefault="00EC6B56" w:rsidP="00EC4B47">
            <w:pPr>
              <w:jc w:val="center"/>
            </w:pPr>
            <w:r w:rsidRPr="00F95114">
              <w:t>539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1816B" w14:textId="77777777" w:rsidR="00EC6B56" w:rsidRPr="00146E96" w:rsidRDefault="00EC6B56" w:rsidP="00EC4B47">
            <w:pPr>
              <w:jc w:val="center"/>
            </w:pPr>
            <w:r w:rsidRPr="00F95114">
              <w:t>45.0(39.6, 50.4)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E0AD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t>REF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E41F6" w14:textId="77777777" w:rsidR="00EC6B56" w:rsidRPr="00146E96" w:rsidRDefault="00EC6B56" w:rsidP="00EC4B47">
            <w:pPr>
              <w:jc w:val="center"/>
            </w:pPr>
            <w:r w:rsidRPr="00F95114">
              <w:t>93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55089" w14:textId="77777777" w:rsidR="00EC6B56" w:rsidRPr="00146E96" w:rsidRDefault="00EC6B56" w:rsidP="00EC4B47">
            <w:pPr>
              <w:jc w:val="center"/>
            </w:pPr>
            <w:r w:rsidRPr="00F95114">
              <w:t>8.6(6.0, 12.0)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7A9F6D42" w14:textId="77777777" w:rsidR="00EC6B56" w:rsidRPr="00CD2AA5" w:rsidRDefault="00EC6B56" w:rsidP="00EC4B47">
            <w:pPr>
              <w:jc w:val="center"/>
            </w:pPr>
            <w:r w:rsidRPr="00F95114">
              <w:t>REF</w:t>
            </w:r>
          </w:p>
        </w:tc>
      </w:tr>
      <w:tr w:rsidR="00EC6B56" w:rsidRPr="00146E96" w14:paraId="55258636" w14:textId="77777777" w:rsidTr="00EC4B47">
        <w:trPr>
          <w:trHeight w:val="77"/>
        </w:trPr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2754EEB4" w14:textId="77777777" w:rsidR="00EC6B56" w:rsidRPr="00146E96" w:rsidRDefault="00EC6B56" w:rsidP="00EC4B47">
            <w:pPr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>Caregiver educational attainment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627E4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507A9" w14:textId="77777777" w:rsidR="00EC6B56" w:rsidRPr="00146E96" w:rsidRDefault="00EC6B56" w:rsidP="00EC4B47">
            <w:pPr>
              <w:jc w:val="center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389DA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C65E5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DD2E3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0405C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1C07E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8B28F05" w14:textId="77777777" w:rsidR="00EC6B56" w:rsidRPr="00CD2AA5" w:rsidRDefault="00EC6B56" w:rsidP="00EC4B47">
            <w:pPr>
              <w:jc w:val="center"/>
            </w:pPr>
          </w:p>
        </w:tc>
      </w:tr>
      <w:tr w:rsidR="00EC6B56" w:rsidRPr="00146E96" w14:paraId="5E106D15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1B9AA5D4" w14:textId="77777777" w:rsidR="00EC6B56" w:rsidRPr="00146E96" w:rsidRDefault="00EC6B56" w:rsidP="00EC4B47">
            <w:pPr>
              <w:ind w:left="720"/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>High school or less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87230" w14:textId="77777777" w:rsidR="00EC6B56" w:rsidRPr="00146E96" w:rsidRDefault="00EC6B56" w:rsidP="00EC4B47">
            <w:pPr>
              <w:jc w:val="center"/>
            </w:pPr>
            <w:r w:rsidRPr="00F95114">
              <w:t>107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14972" w14:textId="77777777" w:rsidR="00EC6B56" w:rsidRPr="00146E96" w:rsidRDefault="00EC6B56" w:rsidP="00EC4B47">
            <w:pPr>
              <w:jc w:val="center"/>
            </w:pPr>
            <w:r w:rsidRPr="00F95114">
              <w:t>49.6(36.5, 62.8)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B621F" w14:textId="77777777" w:rsidR="00EC6B56" w:rsidRPr="00146E96" w:rsidRDefault="00EC6B56" w:rsidP="00EC4B47">
            <w:pPr>
              <w:jc w:val="center"/>
            </w:pPr>
            <w:r w:rsidRPr="00F95114">
              <w:t>88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01295" w14:textId="77777777" w:rsidR="00EC6B56" w:rsidRPr="00146E96" w:rsidRDefault="00EC6B56" w:rsidP="00EC4B47">
            <w:pPr>
              <w:jc w:val="center"/>
            </w:pPr>
            <w:r w:rsidRPr="00F95114">
              <w:t>35.7(25.0, 48.1)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5B75F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rPr>
                <w:rFonts w:cstheme="minorHAnsi"/>
                <w:bCs/>
              </w:rPr>
              <w:t>0.9(0.6, 1.2)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877CC" w14:textId="77777777" w:rsidR="00EC6B56" w:rsidRPr="00146E96" w:rsidRDefault="00EC6B56" w:rsidP="00EC4B47">
            <w:pPr>
              <w:jc w:val="center"/>
            </w:pPr>
            <w:r w:rsidRPr="00F95114">
              <w:t>22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8C778" w14:textId="77777777" w:rsidR="00EC6B56" w:rsidRPr="00146E96" w:rsidRDefault="00EC6B56" w:rsidP="00EC4B47">
            <w:pPr>
              <w:jc w:val="center"/>
            </w:pPr>
            <w:r w:rsidRPr="00F95114">
              <w:t>14.7(7.6, 26.7)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725911E5" w14:textId="77777777" w:rsidR="00EC6B56" w:rsidRPr="00CD2AA5" w:rsidRDefault="00EC6B56" w:rsidP="00EC4B47">
            <w:pPr>
              <w:jc w:val="center"/>
            </w:pPr>
            <w:r w:rsidRPr="00F95114">
              <w:t>1.5(0.8,2.7)</w:t>
            </w:r>
          </w:p>
        </w:tc>
      </w:tr>
      <w:tr w:rsidR="00EC6B56" w:rsidRPr="00146E96" w14:paraId="7903B0D7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3735B83D" w14:textId="77777777" w:rsidR="00EC6B56" w:rsidRPr="00146E96" w:rsidRDefault="00EC6B56" w:rsidP="00EC4B47">
            <w:pPr>
              <w:ind w:left="720"/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>More than high school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9CE6F" w14:textId="77777777" w:rsidR="00EC6B56" w:rsidRPr="00146E96" w:rsidRDefault="00EC6B56" w:rsidP="00EC4B47">
            <w:pPr>
              <w:jc w:val="center"/>
            </w:pPr>
            <w:r w:rsidRPr="00F95114">
              <w:t>544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13CBB" w14:textId="77777777" w:rsidR="00EC6B56" w:rsidRPr="00146E96" w:rsidRDefault="00EC6B56" w:rsidP="00EC4B47">
            <w:pPr>
              <w:jc w:val="center"/>
            </w:pPr>
            <w:r w:rsidRPr="00F95114">
              <w:t>44.6(39.5, 49.8)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CBEC" w14:textId="77777777" w:rsidR="00EC6B56" w:rsidRPr="00146E96" w:rsidRDefault="00EC6B56" w:rsidP="00EC4B47">
            <w:pPr>
              <w:jc w:val="center"/>
            </w:pPr>
            <w:r w:rsidRPr="00F95114">
              <w:t>614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2C51F" w14:textId="77777777" w:rsidR="00EC6B56" w:rsidRPr="00146E96" w:rsidRDefault="00EC6B56" w:rsidP="00EC4B47">
            <w:pPr>
              <w:jc w:val="center"/>
            </w:pPr>
            <w:r w:rsidRPr="00F95114">
              <w:t>47.0(41.8, 52.1)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10C6E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t>REF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6AD74" w14:textId="77777777" w:rsidR="00EC6B56" w:rsidRPr="00146E96" w:rsidRDefault="00EC6B56" w:rsidP="00EC4B47">
            <w:pPr>
              <w:jc w:val="center"/>
            </w:pPr>
            <w:r w:rsidRPr="00F95114">
              <w:t>102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91EA6" w14:textId="77777777" w:rsidR="00EC6B56" w:rsidRPr="00146E96" w:rsidRDefault="00EC6B56" w:rsidP="00EC4B47">
            <w:pPr>
              <w:jc w:val="center"/>
            </w:pPr>
            <w:r w:rsidRPr="00F95114">
              <w:t>8.5(5.9, 12.0)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2F9822C" w14:textId="77777777" w:rsidR="00EC6B56" w:rsidRPr="00CD2AA5" w:rsidRDefault="00EC6B56" w:rsidP="00EC4B47">
            <w:pPr>
              <w:jc w:val="center"/>
            </w:pPr>
            <w:r w:rsidRPr="00F95114">
              <w:t>REF</w:t>
            </w:r>
          </w:p>
        </w:tc>
      </w:tr>
      <w:tr w:rsidR="00EC6B56" w:rsidRPr="00146E96" w14:paraId="78B9817E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1DA426A9" w14:textId="77777777" w:rsidR="00EC6B56" w:rsidRPr="00146E96" w:rsidRDefault="00EC6B56" w:rsidP="00EC4B47">
            <w:pPr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lastRenderedPageBreak/>
              <w:t>Poverty status (% FPL)</w:t>
            </w:r>
            <w:r w:rsidRPr="00146E96">
              <w:rPr>
                <w:rStyle w:val="FootnoteReference"/>
                <w:rFonts w:cstheme="minorHAnsi"/>
                <w:bCs/>
              </w:rPr>
              <w:footnoteReference w:id="7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BF34B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14C2D" w14:textId="77777777" w:rsidR="00EC6B56" w:rsidRPr="00146E96" w:rsidRDefault="00EC6B56" w:rsidP="00EC4B47">
            <w:pPr>
              <w:jc w:val="center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44293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ACE5A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B4171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A515B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010EF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2768AD9" w14:textId="77777777" w:rsidR="00EC6B56" w:rsidRPr="00CD2AA5" w:rsidRDefault="00EC6B56" w:rsidP="00EC4B47">
            <w:pPr>
              <w:jc w:val="center"/>
            </w:pPr>
          </w:p>
        </w:tc>
      </w:tr>
      <w:tr w:rsidR="00EC6B56" w:rsidRPr="00146E96" w14:paraId="50E42510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7FA9B6BB" w14:textId="77777777" w:rsidR="00EC6B56" w:rsidRPr="00146E96" w:rsidRDefault="00EC6B56" w:rsidP="00EC4B47">
            <w:pPr>
              <w:ind w:left="720"/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>&lt;100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41CCB" w14:textId="77777777" w:rsidR="00EC6B56" w:rsidRPr="00146E96" w:rsidRDefault="00EC6B56" w:rsidP="00EC4B47">
            <w:pPr>
              <w:jc w:val="center"/>
            </w:pPr>
            <w:r w:rsidRPr="00F95114">
              <w:t>87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17122" w14:textId="77777777" w:rsidR="00EC6B56" w:rsidRPr="00146E96" w:rsidRDefault="00EC6B56" w:rsidP="00EC4B47">
            <w:pPr>
              <w:jc w:val="center"/>
            </w:pPr>
            <w:r w:rsidRPr="00F95114">
              <w:t>51.4(37.1, 65.5)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E19F1" w14:textId="77777777" w:rsidR="00EC6B56" w:rsidRPr="00146E96" w:rsidRDefault="00EC6B56" w:rsidP="00EC4B47">
            <w:pPr>
              <w:jc w:val="center"/>
            </w:pPr>
            <w:r w:rsidRPr="00F95114">
              <w:t>84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5FE4F" w14:textId="77777777" w:rsidR="00EC6B56" w:rsidRPr="00146E96" w:rsidRDefault="00EC6B56" w:rsidP="00EC4B47">
            <w:pPr>
              <w:jc w:val="center"/>
            </w:pPr>
            <w:r w:rsidRPr="00F95114">
              <w:t>34.2(23.0, 47.4)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9C250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rPr>
                <w:rFonts w:cstheme="minorHAnsi"/>
                <w:bCs/>
              </w:rPr>
              <w:t>0.8(0.6, 1.2)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057F1" w14:textId="77777777" w:rsidR="00EC6B56" w:rsidRPr="00146E96" w:rsidRDefault="00EC6B56" w:rsidP="00EC4B47">
            <w:pPr>
              <w:jc w:val="center"/>
            </w:pPr>
            <w:r w:rsidRPr="00F95114">
              <w:t>25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AB382" w14:textId="77777777" w:rsidR="00EC6B56" w:rsidRPr="00146E96" w:rsidRDefault="00EC6B56" w:rsidP="00EC4B47">
            <w:pPr>
              <w:jc w:val="center"/>
            </w:pPr>
            <w:r w:rsidRPr="00F95114">
              <w:t>14.4(6.6, 28.6)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A155ED6" w14:textId="77777777" w:rsidR="00EC6B56" w:rsidRPr="00CD2AA5" w:rsidRDefault="00EC6B56" w:rsidP="00EC4B47">
            <w:pPr>
              <w:jc w:val="center"/>
            </w:pPr>
            <w:r w:rsidRPr="00F95114">
              <w:t>1.6(0.7, 3.7)</w:t>
            </w:r>
          </w:p>
        </w:tc>
      </w:tr>
      <w:tr w:rsidR="00EC6B56" w:rsidRPr="00146E96" w14:paraId="12E39875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5B6EB12D" w14:textId="77777777" w:rsidR="00EC6B56" w:rsidRPr="00146E96" w:rsidRDefault="00EC6B56" w:rsidP="00EC4B47">
            <w:pPr>
              <w:ind w:left="720"/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>100-199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FE76F" w14:textId="77777777" w:rsidR="00EC6B56" w:rsidRPr="00146E96" w:rsidRDefault="00EC6B56" w:rsidP="00EC4B47">
            <w:pPr>
              <w:jc w:val="center"/>
            </w:pPr>
            <w:r w:rsidRPr="00F95114">
              <w:t>112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E703A" w14:textId="77777777" w:rsidR="00EC6B56" w:rsidRPr="00146E96" w:rsidRDefault="00EC6B56" w:rsidP="00EC4B47">
            <w:pPr>
              <w:jc w:val="center"/>
            </w:pPr>
            <w:r w:rsidRPr="00F95114">
              <w:t>50.2(40.0, 60.4)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45849" w14:textId="77777777" w:rsidR="00EC6B56" w:rsidRPr="00146E96" w:rsidRDefault="00EC6B56" w:rsidP="00EC4B47">
            <w:pPr>
              <w:jc w:val="center"/>
            </w:pPr>
            <w:r w:rsidRPr="00F95114">
              <w:t>110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B9BB3" w14:textId="77777777" w:rsidR="00EC6B56" w:rsidRPr="00146E96" w:rsidRDefault="00EC6B56" w:rsidP="00EC4B47">
            <w:pPr>
              <w:jc w:val="center"/>
            </w:pPr>
            <w:r w:rsidRPr="00F95114">
              <w:t>39.0(29.7, 49.1)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0D7D4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rPr>
                <w:rFonts w:cstheme="minorHAnsi"/>
                <w:bCs/>
              </w:rPr>
              <w:t>0.9(0.7, 1.2)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4A387" w14:textId="77777777" w:rsidR="00EC6B56" w:rsidRPr="00146E96" w:rsidRDefault="00EC6B56" w:rsidP="00EC4B47">
            <w:pPr>
              <w:jc w:val="center"/>
            </w:pPr>
            <w:r w:rsidRPr="00F95114">
              <w:t>24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23EC5" w14:textId="77777777" w:rsidR="00EC6B56" w:rsidRPr="00146E96" w:rsidRDefault="00EC6B56" w:rsidP="00EC4B47">
            <w:pPr>
              <w:jc w:val="center"/>
            </w:pPr>
            <w:r w:rsidRPr="00F95114">
              <w:t>10.8(6.2, 18.1)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27EEE568" w14:textId="77777777" w:rsidR="00EC6B56" w:rsidRPr="00CD2AA5" w:rsidRDefault="00EC6B56" w:rsidP="00EC4B47">
            <w:pPr>
              <w:jc w:val="center"/>
            </w:pPr>
            <w:r w:rsidRPr="00F95114">
              <w:t>1.3(0.6, 2.6)</w:t>
            </w:r>
          </w:p>
        </w:tc>
      </w:tr>
      <w:tr w:rsidR="00EC6B56" w:rsidRPr="00146E96" w14:paraId="14CEB933" w14:textId="77777777" w:rsidTr="00EC4B47">
        <w:trPr>
          <w:trHeight w:val="107"/>
        </w:trPr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405C7388" w14:textId="77777777" w:rsidR="00EC6B56" w:rsidRPr="00146E96" w:rsidRDefault="00EC6B56" w:rsidP="00EC4B47">
            <w:pPr>
              <w:ind w:left="720"/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>200-399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8F6A2" w14:textId="77777777" w:rsidR="00EC6B56" w:rsidRPr="00146E96" w:rsidRDefault="00EC6B56" w:rsidP="00EC4B47">
            <w:pPr>
              <w:jc w:val="center"/>
            </w:pPr>
            <w:r w:rsidRPr="00F95114">
              <w:t>204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A709A" w14:textId="77777777" w:rsidR="00EC6B56" w:rsidRPr="00146E96" w:rsidRDefault="00EC6B56" w:rsidP="00EC4B47">
            <w:pPr>
              <w:jc w:val="center"/>
            </w:pPr>
            <w:r w:rsidRPr="00F95114">
              <w:t>41.4(33.1, 50.1)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EB64A" w14:textId="77777777" w:rsidR="00EC6B56" w:rsidRPr="00146E96" w:rsidRDefault="00EC6B56" w:rsidP="00EC4B47">
            <w:pPr>
              <w:jc w:val="center"/>
            </w:pPr>
            <w:r w:rsidRPr="00F95114">
              <w:t>225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3EF8D" w14:textId="77777777" w:rsidR="00EC6B56" w:rsidRPr="00146E96" w:rsidRDefault="00EC6B56" w:rsidP="00EC4B47">
            <w:pPr>
              <w:jc w:val="center"/>
            </w:pPr>
            <w:r w:rsidRPr="00F95114">
              <w:t>49.9(40.8, 59.0)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9D6AE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rPr>
                <w:rFonts w:cstheme="minorHAnsi"/>
                <w:bCs/>
              </w:rPr>
              <w:t>1.1(0.9, 1.3)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D9E9C" w14:textId="77777777" w:rsidR="00EC6B56" w:rsidRPr="00146E96" w:rsidRDefault="00EC6B56" w:rsidP="00EC4B47">
            <w:pPr>
              <w:jc w:val="center"/>
            </w:pPr>
            <w:r w:rsidRPr="00F95114">
              <w:t>32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AB8DD" w14:textId="77777777" w:rsidR="00EC6B56" w:rsidRPr="00146E96" w:rsidRDefault="00EC6B56" w:rsidP="00EC4B47">
            <w:pPr>
              <w:jc w:val="center"/>
            </w:pPr>
            <w:r w:rsidRPr="00F95114">
              <w:t>8.8(4.6, 16.0)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C62C93C" w14:textId="77777777" w:rsidR="00EC6B56" w:rsidRPr="00CD2AA5" w:rsidRDefault="00EC6B56" w:rsidP="00EC4B47">
            <w:pPr>
              <w:jc w:val="center"/>
            </w:pPr>
            <w:r w:rsidRPr="00F95114">
              <w:t>1.3(0.6, 2.7)</w:t>
            </w:r>
          </w:p>
        </w:tc>
      </w:tr>
      <w:tr w:rsidR="00EC6B56" w:rsidRPr="00146E96" w14:paraId="53E7CEF1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59A3880E" w14:textId="77777777" w:rsidR="00EC6B56" w:rsidRPr="00146E96" w:rsidRDefault="00EC6B56" w:rsidP="00EC4B47">
            <w:pPr>
              <w:ind w:left="720"/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>≥400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77991" w14:textId="77777777" w:rsidR="00EC6B56" w:rsidRPr="00146E96" w:rsidRDefault="00EC6B56" w:rsidP="00EC4B47">
            <w:pPr>
              <w:jc w:val="center"/>
            </w:pPr>
            <w:r w:rsidRPr="00F95114">
              <w:t>248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FB2E0" w14:textId="77777777" w:rsidR="00EC6B56" w:rsidRPr="00146E96" w:rsidRDefault="00EC6B56" w:rsidP="00EC4B47">
            <w:pPr>
              <w:jc w:val="center"/>
            </w:pPr>
            <w:r w:rsidRPr="00F95114">
              <w:t>43.5(36.4, 50.9)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E1750" w14:textId="77777777" w:rsidR="00EC6B56" w:rsidRPr="00146E96" w:rsidRDefault="00EC6B56" w:rsidP="00EC4B47">
            <w:pPr>
              <w:jc w:val="center"/>
            </w:pPr>
            <w:r w:rsidRPr="00F95114">
              <w:t>283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12D09" w14:textId="77777777" w:rsidR="00EC6B56" w:rsidRPr="00146E96" w:rsidRDefault="00EC6B56" w:rsidP="00EC4B47">
            <w:pPr>
              <w:jc w:val="center"/>
            </w:pPr>
            <w:r w:rsidRPr="00F95114">
              <w:t>49.2(42.0, 56.3)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964FF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t>REF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4635B" w14:textId="77777777" w:rsidR="00EC6B56" w:rsidRPr="00146E96" w:rsidRDefault="00EC6B56" w:rsidP="00EC4B47">
            <w:pPr>
              <w:jc w:val="center"/>
            </w:pPr>
            <w:r w:rsidRPr="00F95114">
              <w:t>43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44FF0" w14:textId="77777777" w:rsidR="00EC6B56" w:rsidRPr="00146E96" w:rsidRDefault="00EC6B56" w:rsidP="00EC4B47">
            <w:pPr>
              <w:jc w:val="center"/>
            </w:pPr>
            <w:r w:rsidRPr="00F95114">
              <w:t>7.3(4.5, 11.7)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71AB4E4D" w14:textId="77777777" w:rsidR="00EC6B56" w:rsidRPr="00CD2AA5" w:rsidRDefault="00EC6B56" w:rsidP="00EC4B47">
            <w:pPr>
              <w:jc w:val="center"/>
            </w:pPr>
            <w:r w:rsidRPr="00F95114">
              <w:t>REF</w:t>
            </w:r>
          </w:p>
        </w:tc>
      </w:tr>
      <w:tr w:rsidR="00EC6B56" w:rsidRPr="00146E96" w14:paraId="7FE94CFB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7EFAE4C4" w14:textId="77777777" w:rsidR="00EC6B56" w:rsidRPr="00146E96" w:rsidRDefault="00EC6B56" w:rsidP="00EC4B4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</w:t>
            </w:r>
            <w:r w:rsidRPr="00146E96">
              <w:rPr>
                <w:rFonts w:cstheme="minorHAnsi"/>
                <w:bCs/>
              </w:rPr>
              <w:t>ntellectual disability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71EA6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FB26D" w14:textId="77777777" w:rsidR="00EC6B56" w:rsidRPr="00146E96" w:rsidRDefault="00EC6B56" w:rsidP="00EC4B47">
            <w:pPr>
              <w:jc w:val="center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CDDA2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F681E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A1FB0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E8624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CFFCC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A9E2474" w14:textId="77777777" w:rsidR="00EC6B56" w:rsidRPr="00CD2AA5" w:rsidRDefault="00EC6B56" w:rsidP="00EC4B47">
            <w:pPr>
              <w:jc w:val="center"/>
            </w:pPr>
          </w:p>
        </w:tc>
      </w:tr>
      <w:tr w:rsidR="00EC6B56" w:rsidRPr="00146E96" w14:paraId="48488D57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343B2708" w14:textId="77777777" w:rsidR="00EC6B56" w:rsidRPr="00146E96" w:rsidRDefault="00EC6B56" w:rsidP="00EC4B47">
            <w:pPr>
              <w:ind w:left="720"/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>Yes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51C78" w14:textId="77777777" w:rsidR="00EC6B56" w:rsidRPr="00146E96" w:rsidRDefault="00EC6B56" w:rsidP="00EC4B47">
            <w:pPr>
              <w:jc w:val="center"/>
            </w:pPr>
            <w:r w:rsidRPr="00F95114">
              <w:t>11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21B22" w14:textId="77777777" w:rsidR="00EC6B56" w:rsidRPr="00146E96" w:rsidRDefault="00EC6B56" w:rsidP="00EC4B47">
            <w:pPr>
              <w:jc w:val="center"/>
            </w:pPr>
            <w:r w:rsidRPr="00F95114">
              <w:t>46.7(18.2, 77.5)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7C4A3" w14:textId="77777777" w:rsidR="00EC6B56" w:rsidRPr="00146E96" w:rsidRDefault="00EC6B56" w:rsidP="00EC4B47">
            <w:pPr>
              <w:jc w:val="center"/>
            </w:pPr>
            <w:r w:rsidRPr="00F95114">
              <w:t>17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F8085" w14:textId="77777777" w:rsidR="00EC6B56" w:rsidRPr="00146E96" w:rsidRDefault="00EC6B56" w:rsidP="00EC4B47">
            <w:pPr>
              <w:jc w:val="center"/>
            </w:pPr>
            <w:r w:rsidRPr="00F95114">
              <w:t>47.1(17.3, 79.1)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27052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rPr>
                <w:rFonts w:cstheme="minorHAnsi"/>
                <w:bCs/>
              </w:rPr>
              <w:t>1.0(0.4, 2.7)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BB2F5" w14:textId="77777777" w:rsidR="00EC6B56" w:rsidRPr="00146E96" w:rsidRDefault="00EC6B56" w:rsidP="00EC4B47">
            <w:pPr>
              <w:jc w:val="center"/>
            </w:pPr>
            <w:r w:rsidRPr="00F95114">
              <w:t>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D518D" w14:textId="77777777" w:rsidR="00EC6B56" w:rsidRPr="00146E96" w:rsidRDefault="00EC6B56" w:rsidP="00EC4B47">
            <w:pPr>
              <w:jc w:val="center"/>
            </w:pPr>
            <w:r w:rsidRPr="00F95114">
              <w:t>6.2(1.9, 18.3)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39E3AF4" w14:textId="77777777" w:rsidR="00EC6B56" w:rsidRPr="00CD2AA5" w:rsidRDefault="00EC6B56" w:rsidP="00EC4B47">
            <w:pPr>
              <w:jc w:val="center"/>
            </w:pPr>
            <w:r w:rsidRPr="00F95114">
              <w:t>0.3(0.1, 1.8)</w:t>
            </w:r>
          </w:p>
        </w:tc>
      </w:tr>
      <w:tr w:rsidR="00EC6B56" w:rsidRPr="00146E96" w14:paraId="12E3E622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22630F42" w14:textId="77777777" w:rsidR="00EC6B56" w:rsidRPr="00146E96" w:rsidRDefault="00EC6B56" w:rsidP="00EC4B47">
            <w:pPr>
              <w:ind w:left="720"/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>No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D29D9" w14:textId="77777777" w:rsidR="00EC6B56" w:rsidRPr="00146E96" w:rsidRDefault="00EC6B56" w:rsidP="00EC4B47">
            <w:pPr>
              <w:jc w:val="center"/>
            </w:pPr>
            <w:r w:rsidRPr="00F95114">
              <w:t>640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B3FA0" w14:textId="77777777" w:rsidR="00EC6B56" w:rsidRPr="00146E96" w:rsidRDefault="00EC6B56" w:rsidP="00EC4B47">
            <w:pPr>
              <w:jc w:val="center"/>
            </w:pPr>
            <w:r w:rsidRPr="00F95114">
              <w:t>45.7(40.7, 50.8)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4B623" w14:textId="77777777" w:rsidR="00EC6B56" w:rsidRPr="00146E96" w:rsidRDefault="00EC6B56" w:rsidP="00EC4B47">
            <w:pPr>
              <w:jc w:val="center"/>
            </w:pPr>
            <w:r w:rsidRPr="00F95114">
              <w:t>685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C54D2" w14:textId="77777777" w:rsidR="00EC6B56" w:rsidRPr="00146E96" w:rsidRDefault="00EC6B56" w:rsidP="00EC4B47">
            <w:pPr>
              <w:jc w:val="center"/>
            </w:pPr>
            <w:r w:rsidRPr="00F95114">
              <w:t>44.4(39.5, 49.4)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F0315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t>REF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63425" w14:textId="77777777" w:rsidR="00EC6B56" w:rsidRPr="00146E96" w:rsidRDefault="00EC6B56" w:rsidP="00EC4B47">
            <w:pPr>
              <w:jc w:val="center"/>
            </w:pPr>
            <w:r w:rsidRPr="00F95114">
              <w:t>118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B1821" w14:textId="77777777" w:rsidR="00EC6B56" w:rsidRPr="00146E96" w:rsidRDefault="00EC6B56" w:rsidP="00EC4B47">
            <w:pPr>
              <w:jc w:val="center"/>
            </w:pPr>
            <w:r w:rsidRPr="00F95114">
              <w:t>9.9(7.1, 13.6)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1B975AB" w14:textId="77777777" w:rsidR="00EC6B56" w:rsidRPr="00CD2AA5" w:rsidRDefault="00EC6B56" w:rsidP="00EC4B47">
            <w:pPr>
              <w:jc w:val="center"/>
            </w:pPr>
            <w:r w:rsidRPr="00F95114">
              <w:t>REF</w:t>
            </w:r>
          </w:p>
        </w:tc>
      </w:tr>
      <w:tr w:rsidR="00EC6B56" w:rsidRPr="00146E96" w14:paraId="4F635023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4C0064FE" w14:textId="77777777" w:rsidR="00EC6B56" w:rsidRPr="00146E96" w:rsidRDefault="00EC6B56" w:rsidP="00EC4B47">
            <w:pPr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>Ever told overweight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F386B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43A0A" w14:textId="77777777" w:rsidR="00EC6B56" w:rsidRPr="00146E96" w:rsidRDefault="00EC6B56" w:rsidP="00EC4B47">
            <w:pPr>
              <w:jc w:val="center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34AF3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F4AC2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3BF56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FE4F7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F9D57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AD3EE22" w14:textId="77777777" w:rsidR="00EC6B56" w:rsidRPr="00CD2AA5" w:rsidRDefault="00EC6B56" w:rsidP="00EC4B47">
            <w:pPr>
              <w:jc w:val="center"/>
            </w:pPr>
          </w:p>
        </w:tc>
      </w:tr>
      <w:tr w:rsidR="00EC6B56" w:rsidRPr="00146E96" w14:paraId="0019AF1F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30063AFD" w14:textId="77777777" w:rsidR="00EC6B56" w:rsidRPr="00146E96" w:rsidRDefault="00EC6B56" w:rsidP="00EC4B47">
            <w:pPr>
              <w:ind w:left="720"/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>Yes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1C171" w14:textId="77777777" w:rsidR="00EC6B56" w:rsidRPr="00146E96" w:rsidRDefault="00EC6B56" w:rsidP="00EC4B47">
            <w:pPr>
              <w:jc w:val="center"/>
            </w:pPr>
            <w:r w:rsidRPr="00F95114">
              <w:t>66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6FB79" w14:textId="77777777" w:rsidR="00EC6B56" w:rsidRPr="00146E96" w:rsidRDefault="00EC6B56" w:rsidP="00EC4B47">
            <w:pPr>
              <w:jc w:val="center"/>
            </w:pPr>
            <w:r w:rsidRPr="00F95114">
              <w:t>36.1(26.2, 47.3)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A0854" w14:textId="77777777" w:rsidR="00EC6B56" w:rsidRPr="00146E96" w:rsidRDefault="00EC6B56" w:rsidP="00EC4B47">
            <w:pPr>
              <w:jc w:val="center"/>
            </w:pPr>
            <w:r w:rsidRPr="00F95114">
              <w:t>91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E6145" w14:textId="77777777" w:rsidR="00EC6B56" w:rsidRPr="00146E96" w:rsidRDefault="00EC6B56" w:rsidP="00EC4B47">
            <w:pPr>
              <w:jc w:val="center"/>
            </w:pPr>
            <w:r w:rsidRPr="00F95114">
              <w:t>43.5(32.7, 55.0)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67D56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rPr>
                <w:rFonts w:cstheme="minorHAnsi"/>
                <w:bCs/>
              </w:rPr>
              <w:t>1.2(0.9, 1.5)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3544F" w14:textId="77777777" w:rsidR="00EC6B56" w:rsidRPr="00146E96" w:rsidRDefault="00EC6B56" w:rsidP="00EC4B47">
            <w:pPr>
              <w:jc w:val="center"/>
            </w:pPr>
            <w:r w:rsidRPr="00F95114">
              <w:t>27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65581" w14:textId="77777777" w:rsidR="00EC6B56" w:rsidRPr="00146E96" w:rsidRDefault="00EC6B56" w:rsidP="00EC4B47">
            <w:pPr>
              <w:jc w:val="center"/>
            </w:pPr>
            <w:r w:rsidRPr="00F95114">
              <w:t>20.4(11.4, 33.7)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12B2AE7" w14:textId="77777777" w:rsidR="00EC6B56" w:rsidRPr="00CD2AA5" w:rsidRDefault="00EC6B56" w:rsidP="00EC4B47">
            <w:pPr>
              <w:jc w:val="center"/>
            </w:pPr>
            <w:r w:rsidRPr="00F95114">
              <w:t>2.5(1.5, 4.2)</w:t>
            </w:r>
          </w:p>
        </w:tc>
      </w:tr>
      <w:tr w:rsidR="00EC6B56" w:rsidRPr="00146E96" w14:paraId="356CDF77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745FEB83" w14:textId="77777777" w:rsidR="00EC6B56" w:rsidRPr="00146E96" w:rsidRDefault="00EC6B56" w:rsidP="00EC4B47">
            <w:pPr>
              <w:ind w:left="720"/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>No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AE3B9" w14:textId="77777777" w:rsidR="00EC6B56" w:rsidRPr="00146E96" w:rsidRDefault="00EC6B56" w:rsidP="00EC4B47">
            <w:pPr>
              <w:jc w:val="center"/>
            </w:pPr>
            <w:r w:rsidRPr="00F95114">
              <w:t>585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EFD4F" w14:textId="77777777" w:rsidR="00EC6B56" w:rsidRPr="00146E96" w:rsidRDefault="00EC6B56" w:rsidP="00EC4B47">
            <w:pPr>
              <w:jc w:val="center"/>
            </w:pPr>
            <w:r w:rsidRPr="00F95114">
              <w:t>47.2(41.7, 52.7)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89605" w14:textId="77777777" w:rsidR="00EC6B56" w:rsidRPr="00146E96" w:rsidRDefault="00EC6B56" w:rsidP="00EC4B47">
            <w:pPr>
              <w:jc w:val="center"/>
            </w:pPr>
            <w:r w:rsidRPr="00F95114">
              <w:t>611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FFAE3" w14:textId="77777777" w:rsidR="00EC6B56" w:rsidRPr="00146E96" w:rsidRDefault="00EC6B56" w:rsidP="00EC4B47">
            <w:pPr>
              <w:jc w:val="center"/>
            </w:pPr>
            <w:r w:rsidRPr="00F95114">
              <w:t>44.6(39.3, 50.1)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88B5D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t>REF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751C4" w14:textId="77777777" w:rsidR="00EC6B56" w:rsidRPr="00146E96" w:rsidRDefault="00EC6B56" w:rsidP="00EC4B47">
            <w:pPr>
              <w:jc w:val="center"/>
            </w:pPr>
            <w:r w:rsidRPr="00F95114">
              <w:t>97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8A406" w14:textId="77777777" w:rsidR="00EC6B56" w:rsidRPr="00146E96" w:rsidRDefault="00EC6B56" w:rsidP="00EC4B47">
            <w:pPr>
              <w:jc w:val="center"/>
            </w:pPr>
            <w:r w:rsidRPr="00F95114">
              <w:t>8.1(5.6, 11.8)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7B9292A" w14:textId="77777777" w:rsidR="00EC6B56" w:rsidRPr="00CD2AA5" w:rsidRDefault="00EC6B56" w:rsidP="00EC4B47">
            <w:pPr>
              <w:jc w:val="center"/>
            </w:pPr>
            <w:r w:rsidRPr="00F95114">
              <w:t>REF</w:t>
            </w:r>
          </w:p>
        </w:tc>
      </w:tr>
      <w:tr w:rsidR="00EC6B56" w:rsidRPr="00146E96" w14:paraId="5346A5D2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2CC5B358" w14:textId="77777777" w:rsidR="00EC6B56" w:rsidRPr="00146E96" w:rsidRDefault="00EC6B56" w:rsidP="00EC4B47">
            <w:pPr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 xml:space="preserve">Functional </w:t>
            </w:r>
            <w:r>
              <w:rPr>
                <w:rFonts w:cstheme="minorHAnsi"/>
                <w:bCs/>
              </w:rPr>
              <w:t>l</w:t>
            </w:r>
            <w:r w:rsidRPr="00146E96">
              <w:rPr>
                <w:rFonts w:cstheme="minorHAnsi"/>
                <w:bCs/>
              </w:rPr>
              <w:t>imitation</w:t>
            </w:r>
            <w:r w:rsidRPr="00146E96">
              <w:rPr>
                <w:rStyle w:val="FootnoteReference"/>
                <w:rFonts w:cstheme="minorHAnsi"/>
                <w:bCs/>
              </w:rPr>
              <w:footnoteReference w:id="8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E0C03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FAF25" w14:textId="77777777" w:rsidR="00EC6B56" w:rsidRPr="00146E96" w:rsidRDefault="00EC6B56" w:rsidP="00EC4B47">
            <w:pPr>
              <w:jc w:val="center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F1965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E3ABE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05906" w14:textId="77777777" w:rsidR="00EC6B56" w:rsidRPr="00146E96" w:rsidRDefault="00EC6B56" w:rsidP="00EC4B4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1D41865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88CAB" w14:textId="77777777" w:rsidR="00EC6B56" w:rsidRPr="00146E96" w:rsidRDefault="00EC6B56" w:rsidP="00EC4B47">
            <w:pPr>
              <w:jc w:val="center"/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22F95BE2" w14:textId="77777777" w:rsidR="00EC6B56" w:rsidRPr="00CD2AA5" w:rsidRDefault="00EC6B56" w:rsidP="00EC4B47">
            <w:pPr>
              <w:jc w:val="center"/>
            </w:pPr>
          </w:p>
        </w:tc>
      </w:tr>
      <w:tr w:rsidR="00EC6B56" w:rsidRPr="00146E96" w14:paraId="6AF4D9D7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58545662" w14:textId="77777777" w:rsidR="00EC6B56" w:rsidRPr="00146E96" w:rsidRDefault="00EC6B56" w:rsidP="00EC4B47">
            <w:pPr>
              <w:ind w:left="720"/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>≥1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2D96D" w14:textId="77777777" w:rsidR="00EC6B56" w:rsidRPr="00146E96" w:rsidRDefault="00EC6B56" w:rsidP="00EC4B47">
            <w:pPr>
              <w:jc w:val="center"/>
            </w:pPr>
            <w:r w:rsidRPr="00F95114">
              <w:t>218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BECAF" w14:textId="77777777" w:rsidR="00EC6B56" w:rsidRPr="00146E96" w:rsidRDefault="00EC6B56" w:rsidP="00EC4B47">
            <w:pPr>
              <w:jc w:val="center"/>
            </w:pPr>
            <w:r w:rsidRPr="00F95114">
              <w:t>34.4(28.2, 41.2)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3D75C" w14:textId="77777777" w:rsidR="00EC6B56" w:rsidRPr="00146E96" w:rsidRDefault="00EC6B56" w:rsidP="00EC4B47">
            <w:pPr>
              <w:jc w:val="center"/>
            </w:pPr>
            <w:r w:rsidRPr="00F95114">
              <w:t>324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99978" w14:textId="77777777" w:rsidR="00EC6B56" w:rsidRPr="00146E96" w:rsidRDefault="00EC6B56" w:rsidP="00EC4B47">
            <w:pPr>
              <w:jc w:val="center"/>
            </w:pPr>
            <w:r w:rsidRPr="00F95114">
              <w:t>48.5(41.6, 55.4)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18183" w14:textId="77777777" w:rsidR="00EC6B56" w:rsidRPr="00357FFA" w:rsidRDefault="00EC6B56" w:rsidP="00EC4B47">
            <w:pPr>
              <w:jc w:val="center"/>
              <w:rPr>
                <w:rFonts w:cstheme="minorHAnsi"/>
                <w:bCs/>
              </w:rPr>
            </w:pPr>
            <w:r w:rsidRPr="00F95114">
              <w:rPr>
                <w:rFonts w:cstheme="minorHAnsi"/>
                <w:bCs/>
              </w:rPr>
              <w:t>1.4(1.2, 1.7)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24E29" w14:textId="77777777" w:rsidR="00EC6B56" w:rsidRPr="00146E96" w:rsidRDefault="00EC6B56" w:rsidP="00EC4B47">
            <w:pPr>
              <w:jc w:val="center"/>
            </w:pPr>
            <w:r w:rsidRPr="00F95114">
              <w:t>89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775A" w14:textId="77777777" w:rsidR="00EC6B56" w:rsidRPr="00146E96" w:rsidRDefault="00EC6B56" w:rsidP="00EC4B47">
            <w:pPr>
              <w:jc w:val="center"/>
            </w:pPr>
            <w:r w:rsidRPr="00F95114">
              <w:t>17.1(12.0, 23.9)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E68864B" w14:textId="77777777" w:rsidR="00EC6B56" w:rsidRPr="00CD2AA5" w:rsidRDefault="00EC6B56" w:rsidP="00EC4B47">
            <w:pPr>
              <w:jc w:val="center"/>
            </w:pPr>
            <w:r w:rsidRPr="00F95114">
              <w:t>4.3(2.4, 7.8)</w:t>
            </w:r>
          </w:p>
        </w:tc>
      </w:tr>
      <w:tr w:rsidR="00EC6B56" w:rsidRPr="00146E96" w14:paraId="5418375C" w14:textId="77777777" w:rsidTr="00EC4B47"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4E55EAD7" w14:textId="77777777" w:rsidR="00EC6B56" w:rsidRPr="00146E96" w:rsidRDefault="00EC6B56" w:rsidP="00EC4B47">
            <w:pPr>
              <w:ind w:left="720"/>
              <w:rPr>
                <w:rFonts w:cstheme="minorHAnsi"/>
                <w:bCs/>
              </w:rPr>
            </w:pPr>
            <w:r w:rsidRPr="00146E96">
              <w:rPr>
                <w:rFonts w:cstheme="minorHAnsi"/>
                <w:bCs/>
              </w:rPr>
              <w:t>None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F1CEF" w14:textId="77777777" w:rsidR="00EC6B56" w:rsidRPr="00146E96" w:rsidRDefault="00EC6B56" w:rsidP="00EC4B47">
            <w:pPr>
              <w:jc w:val="center"/>
            </w:pPr>
            <w:r w:rsidRPr="00F95114">
              <w:t>433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5ED11" w14:textId="77777777" w:rsidR="00EC6B56" w:rsidRPr="00146E96" w:rsidRDefault="00EC6B56" w:rsidP="00EC4B47">
            <w:pPr>
              <w:jc w:val="center"/>
            </w:pPr>
            <w:r w:rsidRPr="00F95114">
              <w:t>54.4(47.5, 61.2)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482C3" w14:textId="77777777" w:rsidR="00EC6B56" w:rsidRPr="00146E96" w:rsidRDefault="00EC6B56" w:rsidP="00EC4B47">
            <w:pPr>
              <w:jc w:val="center"/>
            </w:pPr>
            <w:r w:rsidRPr="00F95114">
              <w:t>378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947AA" w14:textId="77777777" w:rsidR="00EC6B56" w:rsidRPr="00146E96" w:rsidRDefault="00EC6B56" w:rsidP="00EC4B47">
            <w:pPr>
              <w:jc w:val="center"/>
            </w:pPr>
            <w:r w:rsidRPr="00F95114">
              <w:t>41.4(34.8, 48.3)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EE98D" w14:textId="77777777" w:rsidR="00EC6B56" w:rsidRPr="00146E96" w:rsidRDefault="00EC6B56" w:rsidP="00EC4B47">
            <w:pPr>
              <w:jc w:val="center"/>
              <w:rPr>
                <w:rFonts w:cstheme="minorHAnsi"/>
                <w:b/>
              </w:rPr>
            </w:pPr>
            <w:r w:rsidRPr="00F95114">
              <w:t>REF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280D1" w14:textId="77777777" w:rsidR="00EC6B56" w:rsidRPr="00146E96" w:rsidRDefault="00EC6B56" w:rsidP="00EC4B47">
            <w:pPr>
              <w:jc w:val="center"/>
            </w:pPr>
            <w:r w:rsidRPr="00F95114">
              <w:t>35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4AD6A" w14:textId="77777777" w:rsidR="00EC6B56" w:rsidRPr="00146E96" w:rsidRDefault="00EC6B56" w:rsidP="00EC4B47">
            <w:pPr>
              <w:jc w:val="center"/>
            </w:pPr>
            <w:r w:rsidRPr="00F95114">
              <w:t>4.1(2.1, 7.9)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2FD8D09" w14:textId="77777777" w:rsidR="00EC6B56" w:rsidRPr="00CD2AA5" w:rsidRDefault="00EC6B56" w:rsidP="00EC4B47">
            <w:pPr>
              <w:jc w:val="center"/>
            </w:pPr>
            <w:r w:rsidRPr="00F95114">
              <w:t>REF</w:t>
            </w:r>
          </w:p>
        </w:tc>
      </w:tr>
    </w:tbl>
    <w:p w14:paraId="065ADCA5" w14:textId="77777777" w:rsidR="00920DBC" w:rsidRDefault="00920DBC" w:rsidP="00EC6B56">
      <w:pPr>
        <w:sectPr w:rsidR="00920DBC" w:rsidSect="00097634">
          <w:footnotePr>
            <w:numRestart w:val="eachSect"/>
          </w:footnotePr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0B13E02" w14:textId="77777777" w:rsidR="00374C52" w:rsidRDefault="00374C52" w:rsidP="00374C52">
      <w:pPr>
        <w:spacing w:line="240" w:lineRule="auto"/>
        <w:rPr>
          <w:rFonts w:cstheme="minorHAnsi"/>
          <w:bCs/>
        </w:rPr>
      </w:pPr>
      <w:r>
        <w:rPr>
          <w:rFonts w:cstheme="minorHAnsi"/>
          <w:b/>
        </w:rPr>
        <w:lastRenderedPageBreak/>
        <w:t xml:space="preserve">Supplementary </w:t>
      </w:r>
      <w:r w:rsidRPr="0032119C">
        <w:rPr>
          <w:rFonts w:cstheme="minorHAnsi"/>
          <w:b/>
        </w:rPr>
        <w:t xml:space="preserve">Figure </w:t>
      </w:r>
      <w:r>
        <w:rPr>
          <w:rFonts w:cstheme="minorHAnsi"/>
          <w:b/>
        </w:rPr>
        <w:t>S</w:t>
      </w:r>
      <w:r w:rsidRPr="0032119C">
        <w:rPr>
          <w:rFonts w:cstheme="minorHAnsi"/>
          <w:b/>
        </w:rPr>
        <w:t>2.</w:t>
      </w:r>
      <w:r w:rsidRPr="00CC37FB">
        <w:rPr>
          <w:rFonts w:cstheme="minorHAnsi"/>
          <w:b/>
        </w:rPr>
        <w:t xml:space="preserve"> </w:t>
      </w:r>
      <w:r w:rsidRPr="00CC37FB">
        <w:rPr>
          <w:rFonts w:cstheme="minorHAnsi"/>
          <w:bCs/>
        </w:rPr>
        <w:t>Having a current diagnosis of anxiety or depression among children with heart condition</w:t>
      </w:r>
      <w:r>
        <w:rPr>
          <w:rFonts w:cstheme="minorHAnsi"/>
          <w:bCs/>
        </w:rPr>
        <w:t>s</w:t>
      </w:r>
      <w:r w:rsidRPr="00CC37FB">
        <w:rPr>
          <w:rFonts w:cstheme="minorHAnsi"/>
          <w:bCs/>
        </w:rPr>
        <w:t xml:space="preserve"> ages 6-17 years, by </w:t>
      </w:r>
      <w:r>
        <w:rPr>
          <w:rFonts w:cstheme="minorHAnsi"/>
          <w:bCs/>
        </w:rPr>
        <w:t xml:space="preserve">bullying status, </w:t>
      </w:r>
      <w:r w:rsidRPr="005D7736">
        <w:rPr>
          <w:rFonts w:cstheme="minorHAnsi"/>
          <w:bCs/>
        </w:rPr>
        <w:t>excluding those with Down syndrome or other genetic or inherited conditions</w:t>
      </w:r>
      <w:r>
        <w:rPr>
          <w:rFonts w:cstheme="minorHAnsi"/>
          <w:bCs/>
        </w:rPr>
        <w:t xml:space="preserve">, </w:t>
      </w:r>
      <w:r w:rsidRPr="000D6F0F">
        <w:rPr>
          <w:rFonts w:cstheme="minorHAnsi"/>
          <w:bCs/>
        </w:rPr>
        <w:t>National Survey of Children’s Health, United States, 2018-2020</w:t>
      </w:r>
    </w:p>
    <w:p w14:paraId="0433D688" w14:textId="717FF2EE" w:rsidR="00374C52" w:rsidRDefault="00E636B5" w:rsidP="00A94820">
      <w:pPr>
        <w:jc w:val="center"/>
      </w:pPr>
      <w:r>
        <w:rPr>
          <w:noProof/>
        </w:rPr>
        <w:drawing>
          <wp:inline distT="0" distB="0" distL="0" distR="0" wp14:anchorId="541DD1EE" wp14:editId="0510B075">
            <wp:extent cx="5486400" cy="24780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D3996" w14:textId="3E84B580" w:rsidR="001E66D3" w:rsidRDefault="001E66D3" w:rsidP="00EC6B56">
      <w:pPr>
        <w:sectPr w:rsidR="001E66D3" w:rsidSect="00097634">
          <w:footnotePr>
            <w:numRestart w:val="eachSect"/>
          </w:footnotePr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0931468" w14:textId="77777777" w:rsidR="00422A50" w:rsidRDefault="00422A50" w:rsidP="00422A50">
      <w:pPr>
        <w:spacing w:line="240" w:lineRule="auto"/>
        <w:rPr>
          <w:rFonts w:cstheme="minorHAnsi"/>
          <w:bCs/>
        </w:rPr>
      </w:pPr>
      <w:r>
        <w:rPr>
          <w:rFonts w:cstheme="minorHAnsi"/>
          <w:b/>
        </w:rPr>
        <w:lastRenderedPageBreak/>
        <w:t xml:space="preserve">Supplementary </w:t>
      </w:r>
      <w:r w:rsidRPr="0032119C">
        <w:rPr>
          <w:rFonts w:cstheme="minorHAnsi"/>
          <w:b/>
        </w:rPr>
        <w:t xml:space="preserve">Figure </w:t>
      </w:r>
      <w:r>
        <w:rPr>
          <w:rFonts w:cstheme="minorHAnsi"/>
          <w:b/>
        </w:rPr>
        <w:t>S3</w:t>
      </w:r>
      <w:r w:rsidRPr="0032119C">
        <w:rPr>
          <w:rFonts w:cstheme="minorHAnsi"/>
          <w:b/>
        </w:rPr>
        <w:t>.</w:t>
      </w:r>
      <w:r w:rsidRPr="00CC37FB">
        <w:rPr>
          <w:rFonts w:cstheme="minorHAnsi"/>
          <w:b/>
        </w:rPr>
        <w:t xml:space="preserve"> </w:t>
      </w:r>
      <w:r w:rsidRPr="00CC37FB">
        <w:rPr>
          <w:rFonts w:cstheme="minorHAnsi"/>
          <w:bCs/>
        </w:rPr>
        <w:t xml:space="preserve">Having a current diagnosis of anxiety or depression among children with </w:t>
      </w:r>
      <w:r>
        <w:rPr>
          <w:rFonts w:cstheme="minorHAnsi"/>
          <w:bCs/>
        </w:rPr>
        <w:t>heart conditions</w:t>
      </w:r>
      <w:r w:rsidRPr="00CC37FB">
        <w:rPr>
          <w:rFonts w:cstheme="minorHAnsi"/>
          <w:bCs/>
        </w:rPr>
        <w:t xml:space="preserve"> ages 6-17 years, by </w:t>
      </w:r>
      <w:r>
        <w:rPr>
          <w:rFonts w:cstheme="minorHAnsi"/>
          <w:bCs/>
        </w:rPr>
        <w:t xml:space="preserve">bullying status, </w:t>
      </w:r>
      <w:r w:rsidRPr="000D6F0F">
        <w:rPr>
          <w:rFonts w:cstheme="minorHAnsi"/>
          <w:bCs/>
        </w:rPr>
        <w:t>National Survey of Children’s Health, United States, 2018-20</w:t>
      </w:r>
      <w:r>
        <w:rPr>
          <w:rFonts w:cstheme="minorHAnsi"/>
          <w:bCs/>
        </w:rPr>
        <w:t>19</w:t>
      </w:r>
    </w:p>
    <w:p w14:paraId="167726A2" w14:textId="67859F4A" w:rsidR="00427D75" w:rsidRDefault="00E636B5" w:rsidP="00A94820">
      <w:pPr>
        <w:jc w:val="center"/>
      </w:pPr>
      <w:r>
        <w:rPr>
          <w:noProof/>
        </w:rPr>
        <w:drawing>
          <wp:inline distT="0" distB="0" distL="0" distR="0" wp14:anchorId="6E5B2406" wp14:editId="12ABFD82">
            <wp:extent cx="5486400" cy="23662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D75" w:rsidSect="00097634">
      <w:footnotePr>
        <w:numRestart w:val="eachSect"/>
      </w:foot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488B" w14:textId="77777777" w:rsidR="000E2C46" w:rsidRDefault="000E2C46" w:rsidP="00E1148D">
      <w:pPr>
        <w:spacing w:after="0" w:line="240" w:lineRule="auto"/>
      </w:pPr>
      <w:r>
        <w:separator/>
      </w:r>
    </w:p>
  </w:endnote>
  <w:endnote w:type="continuationSeparator" w:id="0">
    <w:p w14:paraId="267B5817" w14:textId="77777777" w:rsidR="000E2C46" w:rsidRDefault="000E2C46" w:rsidP="00E1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362A" w14:textId="77777777" w:rsidR="000E2C46" w:rsidRDefault="000E2C46" w:rsidP="00E1148D">
      <w:pPr>
        <w:spacing w:after="0" w:line="240" w:lineRule="auto"/>
      </w:pPr>
      <w:r>
        <w:separator/>
      </w:r>
    </w:p>
  </w:footnote>
  <w:footnote w:type="continuationSeparator" w:id="0">
    <w:p w14:paraId="39DFEE7B" w14:textId="77777777" w:rsidR="000E2C46" w:rsidRDefault="000E2C46" w:rsidP="00E1148D">
      <w:pPr>
        <w:spacing w:after="0" w:line="240" w:lineRule="auto"/>
      </w:pPr>
      <w:r>
        <w:continuationSeparator/>
      </w:r>
    </w:p>
  </w:footnote>
  <w:footnote w:id="1">
    <w:p w14:paraId="48D150C7" w14:textId="77777777" w:rsidR="00E1148D" w:rsidRDefault="00E1148D" w:rsidP="00E1148D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N</w:t>
      </w:r>
      <w:r w:rsidRPr="00013BFF">
        <w:rPr>
          <w:sz w:val="18"/>
          <w:szCs w:val="18"/>
        </w:rPr>
        <w:t>on-Hispanic Black or African American alone</w:t>
      </w:r>
      <w:r>
        <w:rPr>
          <w:sz w:val="18"/>
          <w:szCs w:val="18"/>
        </w:rPr>
        <w:t>;</w:t>
      </w:r>
      <w:r w:rsidRPr="00013BFF">
        <w:rPr>
          <w:sz w:val="18"/>
          <w:szCs w:val="18"/>
        </w:rPr>
        <w:t xml:space="preserve"> Hispanic</w:t>
      </w:r>
      <w:r>
        <w:rPr>
          <w:sz w:val="18"/>
          <w:szCs w:val="18"/>
        </w:rPr>
        <w:t xml:space="preserve">; </w:t>
      </w:r>
      <w:r w:rsidRPr="00013BFF">
        <w:rPr>
          <w:sz w:val="18"/>
          <w:szCs w:val="18"/>
        </w:rPr>
        <w:t>non-Hispanic other, including Asian, Alaskan Native, American Indian, Native Hawaiian, Pacific Islander, or mixed race</w:t>
      </w:r>
      <w:r>
        <w:rPr>
          <w:sz w:val="18"/>
          <w:szCs w:val="18"/>
        </w:rPr>
        <w:t>; n</w:t>
      </w:r>
      <w:r w:rsidRPr="00013BFF">
        <w:rPr>
          <w:sz w:val="18"/>
          <w:szCs w:val="18"/>
        </w:rPr>
        <w:t xml:space="preserve">on-Hispanic White </w:t>
      </w:r>
      <w:proofErr w:type="gramStart"/>
      <w:r w:rsidRPr="00013BFF">
        <w:rPr>
          <w:sz w:val="18"/>
          <w:szCs w:val="18"/>
        </w:rPr>
        <w:t>alone</w:t>
      </w:r>
      <w:proofErr w:type="gramEnd"/>
    </w:p>
    <w:p w14:paraId="2114C221" w14:textId="77777777" w:rsidR="00E1148D" w:rsidRPr="00013BFF" w:rsidRDefault="00E1148D" w:rsidP="00E1148D">
      <w:pPr>
        <w:pStyle w:val="FootnoteText"/>
        <w:rPr>
          <w:sz w:val="18"/>
          <w:szCs w:val="18"/>
        </w:rPr>
      </w:pPr>
      <w:r>
        <w:rPr>
          <w:sz w:val="18"/>
          <w:szCs w:val="18"/>
        </w:rPr>
        <w:t xml:space="preserve">CI: </w:t>
      </w:r>
      <w:r w:rsidRPr="0BBA311E">
        <w:rPr>
          <w:sz w:val="18"/>
          <w:szCs w:val="18"/>
        </w:rPr>
        <w:t>Confidence Interval;</w:t>
      </w:r>
      <w:r>
        <w:rPr>
          <w:sz w:val="18"/>
          <w:szCs w:val="18"/>
        </w:rPr>
        <w:t xml:space="preserve"> </w:t>
      </w:r>
      <w:r w:rsidRPr="0BBA311E">
        <w:rPr>
          <w:sz w:val="18"/>
          <w:szCs w:val="18"/>
        </w:rPr>
        <w:t>FPL: Federal Poverty Level</w:t>
      </w:r>
    </w:p>
  </w:footnote>
  <w:footnote w:id="2">
    <w:p w14:paraId="34682BAE" w14:textId="77777777" w:rsidR="00E1148D" w:rsidRDefault="00E1148D" w:rsidP="00E114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theme="minorHAnsi"/>
          <w:sz w:val="18"/>
          <w:szCs w:val="18"/>
        </w:rPr>
        <w:t>O</w:t>
      </w:r>
      <w:r w:rsidRPr="007A054C">
        <w:rPr>
          <w:rFonts w:cstheme="minorHAnsi"/>
          <w:sz w:val="18"/>
          <w:szCs w:val="18"/>
        </w:rPr>
        <w:t xml:space="preserve">ther includes respondents identified as Asian, Alaskan Native, American Indian, Native Hawaiian, Pacific Islander, or mixed </w:t>
      </w:r>
      <w:proofErr w:type="gramStart"/>
      <w:r w:rsidRPr="007A054C">
        <w:rPr>
          <w:rFonts w:cstheme="minorHAnsi"/>
          <w:sz w:val="18"/>
          <w:szCs w:val="18"/>
        </w:rPr>
        <w:t>race</w:t>
      </w:r>
      <w:proofErr w:type="gramEnd"/>
    </w:p>
  </w:footnote>
  <w:footnote w:id="3">
    <w:p w14:paraId="1B6074D3" w14:textId="77777777" w:rsidR="00E1148D" w:rsidRDefault="00E1148D" w:rsidP="00E114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054C">
        <w:rPr>
          <w:rFonts w:cstheme="minorHAnsi"/>
          <w:sz w:val="18"/>
          <w:szCs w:val="18"/>
        </w:rPr>
        <w:t>Based on US Department of Health and Human Services poverty guideline</w:t>
      </w:r>
    </w:p>
  </w:footnote>
  <w:footnote w:id="4">
    <w:p w14:paraId="5E6E887C" w14:textId="77777777" w:rsidR="00E1148D" w:rsidRDefault="00E1148D" w:rsidP="00E114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A5947">
        <w:rPr>
          <w:sz w:val="18"/>
          <w:szCs w:val="18"/>
        </w:rPr>
        <w:t>Adapted from National Survey of Children’s Health 12 functional difficulties indicator. Functional limitations are defined as having one or more of the following: serious difficulty concentrating, remembering, or making decisions because of a physical, mental, or emotional condition; serious difficulty walking or climbing stairs; difficulty dressing or bathing; difficulty doing errands alone, such as visiting a doctor’s office or shopping; deafness or problems with hearing; blindness or problems with seeing, even when wearing glasses.</w:t>
      </w:r>
    </w:p>
  </w:footnote>
  <w:footnote w:id="5">
    <w:p w14:paraId="5812FED5" w14:textId="77777777" w:rsidR="00EC6B56" w:rsidRPr="00D04BCD" w:rsidRDefault="00EC6B56" w:rsidP="00EC6B56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N</w:t>
      </w:r>
      <w:r w:rsidRPr="00013BFF">
        <w:rPr>
          <w:sz w:val="18"/>
          <w:szCs w:val="18"/>
        </w:rPr>
        <w:t>on-Hispanic Black or African American alone</w:t>
      </w:r>
      <w:r>
        <w:rPr>
          <w:sz w:val="18"/>
          <w:szCs w:val="18"/>
        </w:rPr>
        <w:t>;</w:t>
      </w:r>
      <w:r w:rsidRPr="00013BFF">
        <w:rPr>
          <w:sz w:val="18"/>
          <w:szCs w:val="18"/>
        </w:rPr>
        <w:t xml:space="preserve"> Hispanic</w:t>
      </w:r>
      <w:r>
        <w:rPr>
          <w:sz w:val="18"/>
          <w:szCs w:val="18"/>
        </w:rPr>
        <w:t xml:space="preserve">; </w:t>
      </w:r>
      <w:r w:rsidRPr="00013BFF">
        <w:rPr>
          <w:sz w:val="18"/>
          <w:szCs w:val="18"/>
        </w:rPr>
        <w:t>non-Hispanic other, including Asian, Alaskan Native, American Indian, Native Hawaiian, Pacific Islander, or mixed race</w:t>
      </w:r>
      <w:r>
        <w:rPr>
          <w:sz w:val="18"/>
          <w:szCs w:val="18"/>
        </w:rPr>
        <w:t>; n</w:t>
      </w:r>
      <w:r w:rsidRPr="00013BFF">
        <w:rPr>
          <w:sz w:val="18"/>
          <w:szCs w:val="18"/>
        </w:rPr>
        <w:t xml:space="preserve">on-Hispanic White </w:t>
      </w:r>
      <w:proofErr w:type="gramStart"/>
      <w:r w:rsidRPr="00013BFF">
        <w:rPr>
          <w:sz w:val="18"/>
          <w:szCs w:val="18"/>
        </w:rPr>
        <w:t>alone</w:t>
      </w:r>
      <w:proofErr w:type="gramEnd"/>
    </w:p>
  </w:footnote>
  <w:footnote w:id="6">
    <w:p w14:paraId="6BC721B2" w14:textId="77777777" w:rsidR="00EC6B56" w:rsidRPr="00472087" w:rsidRDefault="00EC6B56" w:rsidP="00EC6B56">
      <w:pPr>
        <w:autoSpaceDE w:val="0"/>
        <w:autoSpaceDN w:val="0"/>
        <w:adjustRightInd w:val="0"/>
        <w:spacing w:after="0" w:line="240" w:lineRule="auto"/>
        <w:ind w:right="-90"/>
        <w:rPr>
          <w:sz w:val="18"/>
          <w:szCs w:val="18"/>
        </w:rPr>
      </w:pPr>
      <w:r w:rsidRPr="0BBA311E">
        <w:rPr>
          <w:sz w:val="18"/>
          <w:szCs w:val="18"/>
        </w:rPr>
        <w:t>CI: Confidence Interval; aPR: adjusted prevalence ratio</w:t>
      </w:r>
      <w:r>
        <w:rPr>
          <w:sz w:val="18"/>
          <w:szCs w:val="18"/>
        </w:rPr>
        <w:t xml:space="preserve"> comparing being bullied being bullied annually or monthly. versus never and being bullied weekly or daily versus never. A</w:t>
      </w:r>
      <w:r w:rsidRPr="0BBA311E">
        <w:rPr>
          <w:sz w:val="18"/>
          <w:szCs w:val="18"/>
        </w:rPr>
        <w:t>djusted for sex, age</w:t>
      </w:r>
      <w:r>
        <w:rPr>
          <w:sz w:val="18"/>
          <w:szCs w:val="18"/>
        </w:rPr>
        <w:t xml:space="preserve"> group</w:t>
      </w:r>
      <w:r w:rsidRPr="0BBA311E">
        <w:rPr>
          <w:sz w:val="18"/>
          <w:szCs w:val="18"/>
        </w:rPr>
        <w:t xml:space="preserve">, </w:t>
      </w:r>
      <w:proofErr w:type="gramStart"/>
      <w:r>
        <w:rPr>
          <w:sz w:val="18"/>
          <w:szCs w:val="18"/>
        </w:rPr>
        <w:t>race</w:t>
      </w:r>
      <w:proofErr w:type="gramEnd"/>
      <w:r>
        <w:rPr>
          <w:sz w:val="18"/>
          <w:szCs w:val="18"/>
        </w:rPr>
        <w:t xml:space="preserve"> and ethnicity</w:t>
      </w:r>
      <w:r w:rsidRPr="0BBA311E">
        <w:rPr>
          <w:sz w:val="18"/>
          <w:szCs w:val="18"/>
        </w:rPr>
        <w:t xml:space="preserve">, </w:t>
      </w:r>
      <w:r>
        <w:rPr>
          <w:sz w:val="18"/>
          <w:szCs w:val="18"/>
        </w:rPr>
        <w:t>ever told overweight</w:t>
      </w:r>
      <w:r w:rsidRPr="0BBA311E">
        <w:rPr>
          <w:sz w:val="18"/>
          <w:szCs w:val="18"/>
        </w:rPr>
        <w:t>; FPL: Federal Poverty Level</w:t>
      </w:r>
    </w:p>
    <w:p w14:paraId="51648E38" w14:textId="77777777" w:rsidR="00EC6B56" w:rsidRDefault="00EC6B56" w:rsidP="00EC6B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theme="minorHAnsi"/>
          <w:sz w:val="18"/>
          <w:szCs w:val="18"/>
        </w:rPr>
        <w:t>O</w:t>
      </w:r>
      <w:r w:rsidRPr="007A054C">
        <w:rPr>
          <w:rFonts w:cstheme="minorHAnsi"/>
          <w:sz w:val="18"/>
          <w:szCs w:val="18"/>
        </w:rPr>
        <w:t xml:space="preserve">ther includes respondents identified as Asian, Alaskan Native, American Indian, Native Hawaiian, Pacific Islander, or mixed </w:t>
      </w:r>
      <w:proofErr w:type="gramStart"/>
      <w:r w:rsidRPr="007A054C">
        <w:rPr>
          <w:rFonts w:cstheme="minorHAnsi"/>
          <w:sz w:val="18"/>
          <w:szCs w:val="18"/>
        </w:rPr>
        <w:t>race</w:t>
      </w:r>
      <w:proofErr w:type="gramEnd"/>
    </w:p>
  </w:footnote>
  <w:footnote w:id="7">
    <w:p w14:paraId="19B0CB32" w14:textId="77777777" w:rsidR="00EC6B56" w:rsidRDefault="00EC6B56" w:rsidP="00EC6B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054C">
        <w:rPr>
          <w:rFonts w:cstheme="minorHAnsi"/>
          <w:sz w:val="18"/>
          <w:szCs w:val="18"/>
        </w:rPr>
        <w:t>Based on US Department of Health and Human Services poverty guideline</w:t>
      </w:r>
    </w:p>
  </w:footnote>
  <w:footnote w:id="8">
    <w:p w14:paraId="2E6FF044" w14:textId="77777777" w:rsidR="00EC6B56" w:rsidRDefault="00EC6B56" w:rsidP="00EC6B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A5947">
        <w:rPr>
          <w:sz w:val="18"/>
          <w:szCs w:val="18"/>
        </w:rPr>
        <w:t>Adapted from National Survey of Children’s Health 12 functional difficulties indicator. Functional limitations are defined as having one or more of the following: serious difficulty concentrating, remembering, or making decisions because of a physical, mental, or emotional condition; serious difficulty walking or climbing stairs; difficulty dressing or bathing; difficulty doing errands alone, such as visiting a doctor’s office or shopping; deafness or problems with hearing; blindness or problems with seeing, even when wearing glasses.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57"/>
    <w:rsid w:val="00097634"/>
    <w:rsid w:val="000E2C46"/>
    <w:rsid w:val="00177317"/>
    <w:rsid w:val="001E66D3"/>
    <w:rsid w:val="0025618B"/>
    <w:rsid w:val="00356261"/>
    <w:rsid w:val="00374C52"/>
    <w:rsid w:val="00422A50"/>
    <w:rsid w:val="00427D75"/>
    <w:rsid w:val="005237D9"/>
    <w:rsid w:val="005B6DF3"/>
    <w:rsid w:val="00657746"/>
    <w:rsid w:val="007B3582"/>
    <w:rsid w:val="00915956"/>
    <w:rsid w:val="00920DBC"/>
    <w:rsid w:val="00987524"/>
    <w:rsid w:val="009A3433"/>
    <w:rsid w:val="00A47AEB"/>
    <w:rsid w:val="00A94820"/>
    <w:rsid w:val="00CB3587"/>
    <w:rsid w:val="00D77B28"/>
    <w:rsid w:val="00DC2457"/>
    <w:rsid w:val="00E1148D"/>
    <w:rsid w:val="00E636B5"/>
    <w:rsid w:val="00E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BA08C"/>
  <w15:chartTrackingRefBased/>
  <w15:docId w15:val="{33F21378-84F3-44CD-9535-B3343292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114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4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148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C6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56"/>
  </w:style>
  <w:style w:type="paragraph" w:styleId="Footer">
    <w:name w:val="footer"/>
    <w:basedOn w:val="Normal"/>
    <w:link w:val="FooterChar"/>
    <w:uiPriority w:val="99"/>
    <w:unhideWhenUsed/>
    <w:rsid w:val="00EC6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AE9ED-9AB1-43F9-AAF0-CE46C884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1470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Brittany (CDC/DDNID/NCBDDD/DBDID)</dc:creator>
  <cp:keywords/>
  <dc:description/>
  <cp:lastModifiedBy>Wright, Brittany (CDC/DDNID/NCBDDD/DBDID)</cp:lastModifiedBy>
  <cp:revision>21</cp:revision>
  <dcterms:created xsi:type="dcterms:W3CDTF">2023-09-22T20:22:00Z</dcterms:created>
  <dcterms:modified xsi:type="dcterms:W3CDTF">2023-09-23T00:04:00Z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2023-09-22T20:22:35Z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18c0071f-b74e-4f5e-91e4-4e7deaff3a31</vt:lpwstr>
  </property>
  <property fmtid="{D5CDD505-2E9C-101B-9397-08002B2CF9AE}" pid="8" name="MSIP_Label_7b94a7b8-f06c-4dfe-bdcc-9b548fd58c31_ContentBits">
    <vt:lpwstr>0</vt:lpwstr>
  </property>
</Properties>
</file>