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125E" w:rsidRDefault="0006125E" w:rsidP="0006125E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Appendix </w:t>
      </w:r>
      <w:r>
        <w:rPr>
          <w:rFonts w:cstheme="minorHAnsi"/>
          <w:b/>
          <w:bCs/>
          <w:u w:val="single"/>
        </w:rPr>
        <w:t>1</w:t>
      </w:r>
      <w:r>
        <w:rPr>
          <w:rFonts w:cstheme="minorHAnsi"/>
          <w:b/>
          <w:bCs/>
          <w:u w:val="single"/>
        </w:rPr>
        <w:t>: Equipment</w:t>
      </w:r>
    </w:p>
    <w:p w:rsidR="0006125E" w:rsidRDefault="0006125E" w:rsidP="0006125E">
      <w:pPr>
        <w:jc w:val="both"/>
        <w:rPr>
          <w:rFonts w:cstheme="minorHAnsi"/>
          <w:b/>
          <w:bCs/>
          <w:u w:val="single"/>
        </w:rPr>
      </w:pPr>
    </w:p>
    <w:p w:rsidR="0006125E" w:rsidRDefault="0006125E" w:rsidP="0006125E">
      <w:pPr>
        <w:jc w:val="both"/>
      </w:pPr>
      <w:r>
        <w:t xml:space="preserve">Massimo Oxygen saturation monitors.  </w:t>
      </w:r>
      <w:proofErr w:type="spellStart"/>
      <w:r w:rsidRPr="0031544D">
        <w:rPr>
          <w:lang w:val="pt-PT"/>
          <w:rPrChange w:id="0" w:author="Sinclair, Marlene" w:date="2022-07-29T08:37:00Z">
            <w:rPr/>
          </w:rPrChange>
        </w:rPr>
        <w:t>Massimo</w:t>
      </w:r>
      <w:proofErr w:type="spellEnd"/>
      <w:r w:rsidRPr="0031544D">
        <w:rPr>
          <w:lang w:val="pt-PT"/>
          <w:rPrChange w:id="1" w:author="Sinclair, Marlene" w:date="2022-07-29T08:37:00Z">
            <w:rPr/>
          </w:rPrChange>
        </w:rPr>
        <w:t xml:space="preserve"> Rad-G Pulse </w:t>
      </w:r>
      <w:proofErr w:type="spellStart"/>
      <w:r w:rsidRPr="0031544D">
        <w:rPr>
          <w:lang w:val="pt-PT"/>
          <w:rPrChange w:id="2" w:author="Sinclair, Marlene" w:date="2022-07-29T08:37:00Z">
            <w:rPr/>
          </w:rPrChange>
        </w:rPr>
        <w:t>Oximeter</w:t>
      </w:r>
      <w:proofErr w:type="spellEnd"/>
      <w:r w:rsidRPr="0031544D">
        <w:rPr>
          <w:lang w:val="pt-PT"/>
          <w:rPrChange w:id="3" w:author="Sinclair, Marlene" w:date="2022-07-29T08:37:00Z">
            <w:rPr/>
          </w:rPrChange>
        </w:rPr>
        <w:t xml:space="preserve">.  </w:t>
      </w:r>
      <w:r>
        <w:fldChar w:fldCharType="begin"/>
      </w:r>
      <w:r w:rsidRPr="0031544D">
        <w:rPr>
          <w:lang w:val="pt-PT"/>
          <w:rPrChange w:id="4" w:author="Sinclair, Marlene" w:date="2022-07-29T08:37:00Z">
            <w:rPr/>
          </w:rPrChange>
        </w:rPr>
        <w:instrText xml:space="preserve"> HYPERLINK "https://www.masimo.co.uk/products/continuous/rad-g/" </w:instrText>
      </w:r>
      <w:r>
        <w:fldChar w:fldCharType="separate"/>
      </w:r>
      <w:r w:rsidRPr="00947E7D">
        <w:rPr>
          <w:rStyle w:val="Hyperlink"/>
        </w:rPr>
        <w:t>https://www.masimo.co.uk/products/continuous/rad-g/</w:t>
      </w:r>
      <w:r>
        <w:rPr>
          <w:rStyle w:val="Hyperlink"/>
        </w:rPr>
        <w:fldChar w:fldCharType="end"/>
      </w:r>
    </w:p>
    <w:p w:rsidR="0006125E" w:rsidRDefault="0006125E" w:rsidP="0006125E">
      <w:pPr>
        <w:jc w:val="both"/>
      </w:pPr>
    </w:p>
    <w:p w:rsidR="0006125E" w:rsidRPr="00651C66" w:rsidRDefault="0006125E" w:rsidP="0006125E">
      <w:pPr>
        <w:jc w:val="both"/>
        <w:rPr>
          <w:rFonts w:cstheme="minorHAnsi"/>
          <w:b/>
          <w:bCs/>
          <w:u w:val="single"/>
        </w:rPr>
      </w:pPr>
      <w:r>
        <w:t xml:space="preserve">Weight scales:  </w:t>
      </w:r>
      <w:proofErr w:type="spellStart"/>
      <w:r>
        <w:t>Seca</w:t>
      </w:r>
      <w:proofErr w:type="spellEnd"/>
      <w:r>
        <w:t xml:space="preserve"> 384 weight scales.  </w:t>
      </w:r>
      <w:hyperlink r:id="rId4" w:anchor="referred" w:history="1">
        <w:r w:rsidRPr="00947E7D">
          <w:rPr>
            <w:rStyle w:val="Hyperlink"/>
          </w:rPr>
          <w:t>https://www.seca.com/en_mt/products/all-products/product-details/seca384.html#referred</w:t>
        </w:r>
      </w:hyperlink>
    </w:p>
    <w:p w:rsidR="00CC1307" w:rsidRDefault="00CC1307"/>
    <w:sectPr w:rsidR="00CC1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nclair, Marlene">
    <w15:presenceInfo w15:providerId="AD" w15:userId="S-1-5-21-443776038-4252793684-3475108589-110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5E"/>
    <w:rsid w:val="0006125E"/>
    <w:rsid w:val="006747E4"/>
    <w:rsid w:val="00C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B28FF9"/>
  <w15:chartTrackingRefBased/>
  <w15:docId w15:val="{D3A0D4B8-DFFF-7245-AB72-4A3B86E3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https://www.seca.com/en_mt/products/all-products/product-details/seca3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Gillender</dc:creator>
  <cp:keywords/>
  <dc:description/>
  <cp:lastModifiedBy>Jonathan Gillender</cp:lastModifiedBy>
  <cp:revision>1</cp:revision>
  <dcterms:created xsi:type="dcterms:W3CDTF">2024-04-24T10:24:00Z</dcterms:created>
  <dcterms:modified xsi:type="dcterms:W3CDTF">2024-04-24T10:24:00Z</dcterms:modified>
</cp:coreProperties>
</file>