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74E2" w14:textId="34EB935C" w:rsidR="003B7355" w:rsidRPr="0002618B" w:rsidRDefault="003B7355" w:rsidP="002B26AA">
      <w:pPr>
        <w:pStyle w:val="Articletitle"/>
        <w:spacing w:after="0" w:line="480" w:lineRule="auto"/>
        <w:jc w:val="right"/>
        <w:rPr>
          <w:b w:val="0"/>
          <w:sz w:val="24"/>
        </w:rPr>
      </w:pPr>
      <w:r w:rsidRPr="0002618B">
        <w:rPr>
          <w:b w:val="0"/>
          <w:sz w:val="24"/>
        </w:rPr>
        <w:t xml:space="preserve">RUNNING HEAD: </w:t>
      </w:r>
      <w:r w:rsidR="00742D03" w:rsidRPr="0002618B">
        <w:rPr>
          <w:b w:val="0"/>
          <w:sz w:val="24"/>
        </w:rPr>
        <w:t>Tyner-</w:t>
      </w:r>
      <w:r w:rsidR="00CE098D" w:rsidRPr="0002618B">
        <w:rPr>
          <w:b w:val="0"/>
          <w:sz w:val="24"/>
        </w:rPr>
        <w:t>Symptom Clusters in MCI and Dementia</w:t>
      </w:r>
    </w:p>
    <w:p w14:paraId="1B02BFD9" w14:textId="77777777" w:rsidR="003B7355" w:rsidRPr="0002618B" w:rsidRDefault="003B7355" w:rsidP="005773F4">
      <w:pPr>
        <w:ind w:firstLine="0"/>
      </w:pPr>
    </w:p>
    <w:p w14:paraId="5386A5B9" w14:textId="1D621991" w:rsidR="003B7355" w:rsidRPr="0002618B" w:rsidRDefault="00CE098D" w:rsidP="002B26AA">
      <w:pPr>
        <w:pStyle w:val="Articletitle"/>
        <w:spacing w:after="0" w:line="480" w:lineRule="auto"/>
        <w:ind w:firstLine="0"/>
        <w:rPr>
          <w:b w:val="0"/>
          <w:sz w:val="24"/>
        </w:rPr>
      </w:pPr>
      <w:r w:rsidRPr="0002618B">
        <w:rPr>
          <w:b w:val="0"/>
          <w:sz w:val="24"/>
        </w:rPr>
        <w:t>Exploring Symptom Clusters in Mild Cognitive Impairment and Dementia</w:t>
      </w:r>
      <w:r w:rsidR="00143D81" w:rsidRPr="0002618B">
        <w:rPr>
          <w:b w:val="0"/>
          <w:sz w:val="24"/>
        </w:rPr>
        <w:t xml:space="preserve"> with the NIH Toolbox</w:t>
      </w:r>
    </w:p>
    <w:p w14:paraId="6F908564" w14:textId="77777777" w:rsidR="003B7355" w:rsidRPr="0002618B" w:rsidRDefault="003B7355" w:rsidP="002B26AA">
      <w:pPr>
        <w:ind w:firstLine="0"/>
      </w:pPr>
    </w:p>
    <w:p w14:paraId="1A0C1856" w14:textId="6DEBE709" w:rsidR="003B7355" w:rsidRPr="0002618B" w:rsidRDefault="003B7355" w:rsidP="002B26AA">
      <w:pPr>
        <w:pStyle w:val="Authornames"/>
        <w:spacing w:before="0" w:line="480" w:lineRule="auto"/>
        <w:ind w:firstLine="0"/>
        <w:jc w:val="center"/>
        <w:rPr>
          <w:sz w:val="24"/>
          <w:vertAlign w:val="superscript"/>
        </w:rPr>
      </w:pPr>
      <w:r w:rsidRPr="0002618B">
        <w:rPr>
          <w:sz w:val="24"/>
        </w:rPr>
        <w:t>Callie E. Tyner, PhD</w:t>
      </w:r>
      <w:r w:rsidRPr="0002618B">
        <w:rPr>
          <w:sz w:val="24"/>
          <w:vertAlign w:val="superscript"/>
        </w:rPr>
        <w:t>1</w:t>
      </w:r>
      <w:r w:rsidR="00204CE3" w:rsidRPr="0002618B">
        <w:rPr>
          <w:sz w:val="24"/>
        </w:rPr>
        <w:t xml:space="preserve">; </w:t>
      </w:r>
      <w:r w:rsidR="001036EC" w:rsidRPr="0002618B">
        <w:rPr>
          <w:sz w:val="24"/>
        </w:rPr>
        <w:t xml:space="preserve">Aaron </w:t>
      </w:r>
      <w:r w:rsidR="001B645A" w:rsidRPr="0002618B">
        <w:rPr>
          <w:sz w:val="24"/>
        </w:rPr>
        <w:t xml:space="preserve">J. </w:t>
      </w:r>
      <w:r w:rsidR="001036EC" w:rsidRPr="0002618B">
        <w:rPr>
          <w:sz w:val="24"/>
        </w:rPr>
        <w:t>Boulton, PhD</w:t>
      </w:r>
      <w:r w:rsidRPr="0002618B">
        <w:rPr>
          <w:sz w:val="24"/>
          <w:vertAlign w:val="superscript"/>
        </w:rPr>
        <w:t>1</w:t>
      </w:r>
      <w:r w:rsidR="00204CE3" w:rsidRPr="0002618B">
        <w:rPr>
          <w:sz w:val="24"/>
        </w:rPr>
        <w:t xml:space="preserve">; </w:t>
      </w:r>
      <w:r w:rsidR="001036EC" w:rsidRPr="0002618B">
        <w:rPr>
          <w:sz w:val="24"/>
        </w:rPr>
        <w:t>Jerry Slotkin, PhD</w:t>
      </w:r>
      <w:r w:rsidR="001036EC" w:rsidRPr="0002618B">
        <w:rPr>
          <w:sz w:val="24"/>
          <w:vertAlign w:val="superscript"/>
        </w:rPr>
        <w:t>1</w:t>
      </w:r>
      <w:r w:rsidR="00204CE3" w:rsidRPr="0002618B">
        <w:rPr>
          <w:sz w:val="24"/>
        </w:rPr>
        <w:t xml:space="preserve">; </w:t>
      </w:r>
      <w:r w:rsidR="001036EC" w:rsidRPr="0002618B">
        <w:rPr>
          <w:sz w:val="24"/>
        </w:rPr>
        <w:t>Matthew</w:t>
      </w:r>
      <w:r w:rsidR="00854E48" w:rsidRPr="0002618B">
        <w:rPr>
          <w:sz w:val="24"/>
        </w:rPr>
        <w:t xml:space="preserve"> L.</w:t>
      </w:r>
      <w:r w:rsidR="001036EC" w:rsidRPr="0002618B">
        <w:rPr>
          <w:sz w:val="24"/>
        </w:rPr>
        <w:t xml:space="preserve"> Cohen, PhD</w:t>
      </w:r>
      <w:r w:rsidR="00854E48" w:rsidRPr="0002618B">
        <w:rPr>
          <w:sz w:val="24"/>
          <w:vertAlign w:val="superscript"/>
        </w:rPr>
        <w:t>1,</w:t>
      </w:r>
      <w:r w:rsidR="001036EC" w:rsidRPr="0002618B">
        <w:rPr>
          <w:sz w:val="24"/>
          <w:vertAlign w:val="superscript"/>
        </w:rPr>
        <w:t>2</w:t>
      </w:r>
      <w:r w:rsidR="00854E48" w:rsidRPr="0002618B">
        <w:rPr>
          <w:sz w:val="24"/>
          <w:vertAlign w:val="superscript"/>
        </w:rPr>
        <w:t>,</w:t>
      </w:r>
      <w:r w:rsidR="00B2305B" w:rsidRPr="0002618B">
        <w:rPr>
          <w:sz w:val="24"/>
          <w:vertAlign w:val="superscript"/>
        </w:rPr>
        <w:t>3</w:t>
      </w:r>
      <w:r w:rsidR="00204CE3" w:rsidRPr="0002618B">
        <w:rPr>
          <w:sz w:val="24"/>
        </w:rPr>
        <w:t xml:space="preserve"> </w:t>
      </w:r>
      <w:r w:rsidR="00CA1096" w:rsidRPr="0002618B">
        <w:rPr>
          <w:sz w:val="24"/>
        </w:rPr>
        <w:t>Sandra Weintraub, PhD</w:t>
      </w:r>
      <w:r w:rsidR="00CA1096" w:rsidRPr="0002618B">
        <w:rPr>
          <w:sz w:val="24"/>
          <w:vertAlign w:val="superscript"/>
        </w:rPr>
        <w:t>4</w:t>
      </w:r>
      <w:r w:rsidR="00B2305B" w:rsidRPr="0002618B">
        <w:rPr>
          <w:sz w:val="24"/>
          <w:vertAlign w:val="superscript"/>
        </w:rPr>
        <w:t>,5</w:t>
      </w:r>
      <w:r w:rsidR="00CA1096" w:rsidRPr="0002618B">
        <w:rPr>
          <w:sz w:val="24"/>
        </w:rPr>
        <w:t xml:space="preserve">; </w:t>
      </w:r>
      <w:r w:rsidR="001036EC" w:rsidRPr="0002618B">
        <w:rPr>
          <w:sz w:val="24"/>
        </w:rPr>
        <w:t>Richard C. Gershon, PhD</w:t>
      </w:r>
      <w:r w:rsidR="00B2305B" w:rsidRPr="0002618B">
        <w:rPr>
          <w:sz w:val="24"/>
          <w:vertAlign w:val="superscript"/>
        </w:rPr>
        <w:t>6</w:t>
      </w:r>
      <w:r w:rsidR="00204CE3" w:rsidRPr="0002618B">
        <w:rPr>
          <w:sz w:val="24"/>
        </w:rPr>
        <w:t xml:space="preserve">; </w:t>
      </w:r>
      <w:r w:rsidRPr="0002618B">
        <w:rPr>
          <w:sz w:val="24"/>
        </w:rPr>
        <w:t>David S. Tulsky, PhD</w:t>
      </w:r>
      <w:r w:rsidRPr="0002618B">
        <w:rPr>
          <w:sz w:val="24"/>
          <w:vertAlign w:val="superscript"/>
        </w:rPr>
        <w:t xml:space="preserve"> 1,</w:t>
      </w:r>
      <w:r w:rsidR="00B2305B" w:rsidRPr="0002618B">
        <w:rPr>
          <w:sz w:val="24"/>
          <w:vertAlign w:val="superscript"/>
        </w:rPr>
        <w:t>7</w:t>
      </w:r>
    </w:p>
    <w:p w14:paraId="08FD19DF" w14:textId="1E0975E5" w:rsidR="003B7355" w:rsidRPr="0002618B" w:rsidRDefault="003B7355" w:rsidP="002B26AA">
      <w:pPr>
        <w:pStyle w:val="Affiliation"/>
        <w:spacing w:before="0" w:line="480" w:lineRule="auto"/>
        <w:ind w:left="90" w:hanging="90"/>
      </w:pPr>
      <w:r w:rsidRPr="0002618B">
        <w:rPr>
          <w:vertAlign w:val="superscript"/>
        </w:rPr>
        <w:t>1</w:t>
      </w:r>
      <w:r w:rsidR="00204CE3" w:rsidRPr="0002618B">
        <w:rPr>
          <w:vertAlign w:val="superscript"/>
        </w:rPr>
        <w:tab/>
      </w:r>
      <w:r w:rsidRPr="0002618B">
        <w:t>Center for Health Assessment Research and Translation, University of Delaware, Newark, DE</w:t>
      </w:r>
      <w:r w:rsidR="00D35FD3" w:rsidRPr="0002618B">
        <w:t>, USA</w:t>
      </w:r>
    </w:p>
    <w:p w14:paraId="129EFBAF" w14:textId="58115513" w:rsidR="001036EC" w:rsidRPr="0002618B" w:rsidRDefault="009A3024" w:rsidP="002B26AA">
      <w:pPr>
        <w:pStyle w:val="Affiliation"/>
        <w:spacing w:before="0" w:line="480" w:lineRule="auto"/>
        <w:ind w:left="90" w:hanging="90"/>
      </w:pPr>
      <w:r w:rsidRPr="0002618B">
        <w:rPr>
          <w:vertAlign w:val="superscript"/>
        </w:rPr>
        <w:t>2</w:t>
      </w:r>
      <w:r w:rsidR="00204CE3" w:rsidRPr="0002618B">
        <w:rPr>
          <w:vertAlign w:val="superscript"/>
        </w:rPr>
        <w:tab/>
      </w:r>
      <w:r w:rsidRPr="0002618B">
        <w:t xml:space="preserve">Department of Communication Sciences &amp; Disorders, </w:t>
      </w:r>
      <w:r w:rsidR="001036EC" w:rsidRPr="0002618B">
        <w:t>University of Delaware, Newark, DE</w:t>
      </w:r>
      <w:r w:rsidR="00D35FD3" w:rsidRPr="0002618B">
        <w:t>, USA</w:t>
      </w:r>
    </w:p>
    <w:p w14:paraId="592D3508" w14:textId="6BAAE4E5" w:rsidR="00B2305B" w:rsidRPr="0002618B" w:rsidRDefault="00B2305B" w:rsidP="00B2305B">
      <w:pPr>
        <w:pStyle w:val="Affiliation"/>
        <w:spacing w:before="0" w:line="480" w:lineRule="auto"/>
        <w:ind w:left="90" w:hanging="90"/>
      </w:pPr>
      <w:r w:rsidRPr="0002618B">
        <w:rPr>
          <w:vertAlign w:val="superscript"/>
        </w:rPr>
        <w:t>3</w:t>
      </w:r>
      <w:r w:rsidRPr="0002618B">
        <w:t>Delaware Center for Cognitive Aging Research, University of Delaware, Newark, DE</w:t>
      </w:r>
      <w:r w:rsidR="00D35FD3" w:rsidRPr="0002618B">
        <w:t>, USA</w:t>
      </w:r>
    </w:p>
    <w:p w14:paraId="19C51B21" w14:textId="341C589D" w:rsidR="00CA1096" w:rsidRPr="0002618B" w:rsidRDefault="009657D2" w:rsidP="009657D2">
      <w:pPr>
        <w:pStyle w:val="Affiliation"/>
        <w:spacing w:before="0" w:line="480" w:lineRule="auto"/>
        <w:ind w:firstLine="0"/>
      </w:pPr>
      <w:r w:rsidRPr="0002618B">
        <w:rPr>
          <w:vertAlign w:val="superscript"/>
        </w:rPr>
        <w:t>4</w:t>
      </w:r>
      <w:r w:rsidR="00CA1096" w:rsidRPr="0002618B">
        <w:t>Mesulam Center for Cognitive Neurology and Alzheimer’s Disease, Northwestern University Feinberg School of Medicine, Chicago, IL</w:t>
      </w:r>
      <w:r w:rsidR="00D35FD3" w:rsidRPr="0002618B">
        <w:t>, USA</w:t>
      </w:r>
    </w:p>
    <w:p w14:paraId="1939E09E" w14:textId="01EABFFF" w:rsidR="009A3024" w:rsidRPr="0002618B" w:rsidRDefault="00B2305B" w:rsidP="002B26AA">
      <w:pPr>
        <w:pStyle w:val="Affiliation"/>
        <w:spacing w:before="0" w:line="480" w:lineRule="auto"/>
        <w:ind w:left="90" w:hanging="90"/>
      </w:pPr>
      <w:r w:rsidRPr="0002618B">
        <w:rPr>
          <w:vertAlign w:val="superscript"/>
        </w:rPr>
        <w:t>5</w:t>
      </w:r>
      <w:r w:rsidR="00204CE3" w:rsidRPr="0002618B">
        <w:rPr>
          <w:vertAlign w:val="superscript"/>
        </w:rPr>
        <w:tab/>
      </w:r>
      <w:r w:rsidR="00CA1096" w:rsidRPr="0002618B">
        <w:t>Department of Psychiatry and Behavioral Sciences, Northwestern University Feinberg School of Medicine, Chicago</w:t>
      </w:r>
      <w:r w:rsidR="009A3024" w:rsidRPr="0002618B">
        <w:t>, IL</w:t>
      </w:r>
      <w:r w:rsidR="00D35FD3" w:rsidRPr="0002618B">
        <w:t>, USA</w:t>
      </w:r>
    </w:p>
    <w:p w14:paraId="04DE1E8A" w14:textId="55E69494" w:rsidR="00CA1096" w:rsidRPr="0002618B" w:rsidRDefault="00B2305B" w:rsidP="00CA1096">
      <w:pPr>
        <w:pStyle w:val="Affiliation"/>
        <w:spacing w:before="0" w:line="480" w:lineRule="auto"/>
        <w:ind w:left="90" w:hanging="90"/>
      </w:pPr>
      <w:r w:rsidRPr="0002618B">
        <w:rPr>
          <w:vertAlign w:val="superscript"/>
        </w:rPr>
        <w:t>6</w:t>
      </w:r>
      <w:r w:rsidR="00CA1096" w:rsidRPr="0002618B">
        <w:rPr>
          <w:vertAlign w:val="superscript"/>
        </w:rPr>
        <w:tab/>
      </w:r>
      <w:r w:rsidR="008955A4" w:rsidRPr="0002618B">
        <w:t>Department of Medical Social Sciences, Northwestern University Feinberg School of Medicine, Chicago</w:t>
      </w:r>
      <w:r w:rsidR="00CA1096" w:rsidRPr="0002618B">
        <w:t>, IL</w:t>
      </w:r>
      <w:r w:rsidR="00D35FD3" w:rsidRPr="0002618B">
        <w:t>, USA</w:t>
      </w:r>
    </w:p>
    <w:p w14:paraId="35021B52" w14:textId="6E90017F" w:rsidR="003B7355" w:rsidRPr="0002618B" w:rsidRDefault="00B2305B" w:rsidP="002B26AA">
      <w:pPr>
        <w:pStyle w:val="Affiliation"/>
        <w:spacing w:before="0" w:line="480" w:lineRule="auto"/>
        <w:ind w:left="90" w:hanging="90"/>
      </w:pPr>
      <w:r w:rsidRPr="0002618B">
        <w:rPr>
          <w:vertAlign w:val="superscript"/>
        </w:rPr>
        <w:t>7</w:t>
      </w:r>
      <w:r w:rsidR="00204CE3" w:rsidRPr="0002618B">
        <w:rPr>
          <w:vertAlign w:val="superscript"/>
        </w:rPr>
        <w:tab/>
      </w:r>
      <w:r w:rsidR="003B7355" w:rsidRPr="0002618B">
        <w:t>Departments of Physical Therapy and Psychological and Brain Sciences, University of Delaware, Newark, DE</w:t>
      </w:r>
      <w:r w:rsidR="00D35FD3" w:rsidRPr="0002618B">
        <w:t>, USA</w:t>
      </w:r>
    </w:p>
    <w:p w14:paraId="3F3A621D" w14:textId="77777777" w:rsidR="00FD09EB" w:rsidRPr="0002618B" w:rsidRDefault="00FD09EB" w:rsidP="002B26AA">
      <w:pPr>
        <w:ind w:firstLine="0"/>
      </w:pPr>
    </w:p>
    <w:p w14:paraId="29F166F0" w14:textId="4ECBFA4F" w:rsidR="006E288F" w:rsidRPr="0002618B" w:rsidRDefault="003B7355" w:rsidP="002B26AA">
      <w:pPr>
        <w:ind w:firstLine="0"/>
      </w:pPr>
      <w:r w:rsidRPr="0002618B">
        <w:t xml:space="preserve">Correspondence Address: Callie Tyner, Ph.D., Center for Health Assessment Research and Translation, University of Delaware, </w:t>
      </w:r>
      <w:r w:rsidR="008601F8" w:rsidRPr="0002618B">
        <w:t>Tower at STAR, 100 Discovery Blvd, Newark, D</w:t>
      </w:r>
      <w:r w:rsidR="00077779" w:rsidRPr="0002618B">
        <w:t>E</w:t>
      </w:r>
      <w:r w:rsidR="00745531" w:rsidRPr="0002618B">
        <w:t>,</w:t>
      </w:r>
      <w:r w:rsidR="00D81A8F" w:rsidRPr="0002618B">
        <w:t xml:space="preserve"> </w:t>
      </w:r>
      <w:r w:rsidR="008601F8" w:rsidRPr="0002618B">
        <w:t>19713</w:t>
      </w:r>
      <w:r w:rsidRPr="0002618B">
        <w:t xml:space="preserve">, </w:t>
      </w:r>
      <w:r w:rsidR="00077779" w:rsidRPr="0002618B">
        <w:t xml:space="preserve">USA, phone: </w:t>
      </w:r>
      <w:r w:rsidRPr="0002618B">
        <w:t xml:space="preserve">302-831-1010, </w:t>
      </w:r>
      <w:r w:rsidR="00077779" w:rsidRPr="0002618B">
        <w:t xml:space="preserve">email: </w:t>
      </w:r>
      <w:r w:rsidRPr="0002618B">
        <w:t>ctyner@udel.edu</w:t>
      </w:r>
      <w:r w:rsidR="006E288F" w:rsidRPr="0002618B">
        <w:br w:type="page"/>
      </w:r>
    </w:p>
    <w:p w14:paraId="691FA2CF" w14:textId="44BD36F0" w:rsidR="006F6948" w:rsidRPr="0002618B" w:rsidRDefault="00B244B5" w:rsidP="00972791">
      <w:pPr>
        <w:pStyle w:val="Heading1"/>
      </w:pPr>
      <w:r w:rsidRPr="0002618B">
        <w:lastRenderedPageBreak/>
        <w:t>Abstract</w:t>
      </w:r>
    </w:p>
    <w:p w14:paraId="6B6FA28E" w14:textId="092FDC72" w:rsidR="00010EEC" w:rsidRPr="0002618B" w:rsidRDefault="00745EBA" w:rsidP="002B26AA">
      <w:pPr>
        <w:pStyle w:val="Abstract"/>
        <w:spacing w:line="480" w:lineRule="auto"/>
      </w:pPr>
      <w:r w:rsidRPr="0002618B">
        <w:t>Objective:</w:t>
      </w:r>
      <w:r w:rsidR="00A233EF" w:rsidRPr="0002618B">
        <w:t xml:space="preserve"> </w:t>
      </w:r>
      <w:r w:rsidR="00DD10A5" w:rsidRPr="0002618B">
        <w:t xml:space="preserve">Symptom clustering </w:t>
      </w:r>
      <w:r w:rsidR="00010EEC" w:rsidRPr="0002618B">
        <w:t xml:space="preserve">research provides a unique opportunity for understanding </w:t>
      </w:r>
      <w:r w:rsidR="00DD10A5" w:rsidRPr="0002618B">
        <w:t>complex medical conditions</w:t>
      </w:r>
      <w:r w:rsidR="00010EEC" w:rsidRPr="0002618B">
        <w:t xml:space="preserve">. The objective of this study </w:t>
      </w:r>
      <w:r w:rsidR="003B33B6" w:rsidRPr="0002618B">
        <w:t>wa</w:t>
      </w:r>
      <w:r w:rsidR="00010EEC" w:rsidRPr="0002618B">
        <w:t xml:space="preserve">s to apply a variable-centered analytic approach to understand how symptoms may cluster together, within and across domains </w:t>
      </w:r>
      <w:r w:rsidR="00854E48" w:rsidRPr="0002618B">
        <w:t xml:space="preserve">of functioning </w:t>
      </w:r>
      <w:r w:rsidR="00010EEC" w:rsidRPr="0002618B">
        <w:t>in mild cognitive impairment (MCI) and dementia</w:t>
      </w:r>
      <w:r w:rsidR="003A6131" w:rsidRPr="0002618B">
        <w:t>,</w:t>
      </w:r>
      <w:r w:rsidR="00010EEC" w:rsidRPr="0002618B">
        <w:t xml:space="preserve"> to better understand </w:t>
      </w:r>
      <w:r w:rsidR="00FC5662" w:rsidRPr="0002618B">
        <w:t xml:space="preserve">these conditions and </w:t>
      </w:r>
      <w:r w:rsidR="00010EEC" w:rsidRPr="0002618B">
        <w:t>potential etiological, prevention, and intervention considerations.</w:t>
      </w:r>
    </w:p>
    <w:p w14:paraId="04CEB4AE" w14:textId="536A4BD4" w:rsidR="00C35B01" w:rsidRPr="0002618B" w:rsidRDefault="00DF5243" w:rsidP="002B26AA">
      <w:pPr>
        <w:pStyle w:val="Abstract"/>
        <w:spacing w:line="480" w:lineRule="auto"/>
      </w:pPr>
      <w:r w:rsidRPr="0002618B">
        <w:t>Method:</w:t>
      </w:r>
      <w:r w:rsidR="00010EEC" w:rsidRPr="0002618B">
        <w:t xml:space="preserve"> </w:t>
      </w:r>
      <w:r w:rsidR="00C840F1" w:rsidRPr="0002618B">
        <w:t>C</w:t>
      </w:r>
      <w:r w:rsidR="00995D08" w:rsidRPr="0002618B">
        <w:t>ogniti</w:t>
      </w:r>
      <w:r w:rsidR="00010EEC" w:rsidRPr="0002618B">
        <w:t>ve</w:t>
      </w:r>
      <w:r w:rsidR="00995D08" w:rsidRPr="0002618B">
        <w:t xml:space="preserve">, motor, sensory, emotional, and social </w:t>
      </w:r>
      <w:r w:rsidR="00C840F1" w:rsidRPr="0002618B">
        <w:t>measures</w:t>
      </w:r>
      <w:r w:rsidR="00995D08" w:rsidRPr="0002618B">
        <w:t xml:space="preserve"> from the NIH Toolbox</w:t>
      </w:r>
      <w:r w:rsidR="00010EEC" w:rsidRPr="0002618B">
        <w:t xml:space="preserve"> were analyzed </w:t>
      </w:r>
      <w:r w:rsidR="001A0D8B" w:rsidRPr="0002618B">
        <w:t xml:space="preserve">using exploratory factor analysis (EFA) </w:t>
      </w:r>
      <w:r w:rsidR="00010EEC" w:rsidRPr="0002618B">
        <w:t>from a dataset of 165 individuals with a research diagnosis of either amnestic MCI or dementia of the Alzheimer’s type.</w:t>
      </w:r>
    </w:p>
    <w:p w14:paraId="47213E98" w14:textId="57092A99" w:rsidR="00C35B01" w:rsidRPr="0002618B" w:rsidRDefault="006B51B9" w:rsidP="002B26AA">
      <w:pPr>
        <w:pStyle w:val="Abstract"/>
        <w:spacing w:line="480" w:lineRule="auto"/>
      </w:pPr>
      <w:r w:rsidRPr="0002618B">
        <w:t xml:space="preserve">Results: </w:t>
      </w:r>
      <w:r w:rsidR="00995D08" w:rsidRPr="0002618B">
        <w:t xml:space="preserve">The 6-factor EFA solution described here primarily replicated the intended structure of the NIH Toolbox with a few deviations, </w:t>
      </w:r>
      <w:r w:rsidR="00C840F1" w:rsidRPr="0002618B">
        <w:t>notably</w:t>
      </w:r>
      <w:r w:rsidR="00854E48" w:rsidRPr="0002618B">
        <w:t xml:space="preserve"> </w:t>
      </w:r>
      <w:r w:rsidR="001A0D8B" w:rsidRPr="0002618B">
        <w:t xml:space="preserve">sensory and motor </w:t>
      </w:r>
      <w:r w:rsidR="00854E48" w:rsidRPr="0002618B">
        <w:t xml:space="preserve">scores </w:t>
      </w:r>
      <w:r w:rsidR="00B0431D" w:rsidRPr="0002618B">
        <w:t>loading onto factors with measures of cognition, emotional and social health. These findings</w:t>
      </w:r>
      <w:r w:rsidR="00995D08" w:rsidRPr="0002618B">
        <w:t xml:space="preserve"> suggest the </w:t>
      </w:r>
      <w:r w:rsidR="00B31524" w:rsidRPr="0002618B">
        <w:t>presence</w:t>
      </w:r>
      <w:r w:rsidR="00995D08" w:rsidRPr="0002618B">
        <w:t xml:space="preserve"> of cross-domain symptom </w:t>
      </w:r>
      <w:r w:rsidR="00C840F1" w:rsidRPr="0002618B">
        <w:t>clusters</w:t>
      </w:r>
      <w:r w:rsidR="00995D08" w:rsidRPr="0002618B">
        <w:t xml:space="preserve"> in </w:t>
      </w:r>
      <w:r w:rsidR="00924401" w:rsidRPr="0002618B">
        <w:t>these populations</w:t>
      </w:r>
      <w:r w:rsidR="00995D08" w:rsidRPr="0002618B">
        <w:t>.</w:t>
      </w:r>
      <w:r w:rsidR="00B0431D" w:rsidRPr="0002618B">
        <w:t xml:space="preserve"> </w:t>
      </w:r>
      <w:r w:rsidR="006A2EBD" w:rsidRPr="0002618B">
        <w:t xml:space="preserve">In particular, </w:t>
      </w:r>
      <w:r w:rsidR="009457AD" w:rsidRPr="0002618B">
        <w:t>negative affect</w:t>
      </w:r>
      <w:r w:rsidR="006A2EBD" w:rsidRPr="0002618B">
        <w:t xml:space="preserve">, </w:t>
      </w:r>
      <w:r w:rsidR="009457AD" w:rsidRPr="0002618B">
        <w:t>s</w:t>
      </w:r>
      <w:r w:rsidR="006A2EBD" w:rsidRPr="0002618B">
        <w:t xml:space="preserve">tress, </w:t>
      </w:r>
      <w:r w:rsidR="009457AD" w:rsidRPr="0002618B">
        <w:t>l</w:t>
      </w:r>
      <w:r w:rsidR="006A2EBD" w:rsidRPr="0002618B">
        <w:t xml:space="preserve">oneliness, and </w:t>
      </w:r>
      <w:r w:rsidR="009457AD" w:rsidRPr="0002618B">
        <w:t>p</w:t>
      </w:r>
      <w:r w:rsidR="006A2EBD" w:rsidRPr="0002618B">
        <w:t>ain formed one unique symptom cluster that bridged</w:t>
      </w:r>
      <w:r w:rsidR="00854E48" w:rsidRPr="0002618B">
        <w:t xml:space="preserve"> the NIH Toolbox domains</w:t>
      </w:r>
      <w:r w:rsidR="006A2EBD" w:rsidRPr="0002618B">
        <w:t xml:space="preserve"> of physical, social, and emotional health. Olfaction and dexterity</w:t>
      </w:r>
      <w:r w:rsidR="00B31524" w:rsidRPr="0002618B">
        <w:t xml:space="preserve"> form</w:t>
      </w:r>
      <w:r w:rsidR="00F37D76" w:rsidRPr="0002618B">
        <w:t>ed</w:t>
      </w:r>
      <w:r w:rsidR="00B31524" w:rsidRPr="0002618B">
        <w:t xml:space="preserve"> a second unique</w:t>
      </w:r>
      <w:r w:rsidR="006A2EBD" w:rsidRPr="0002618B">
        <w:t xml:space="preserve"> cluster with measures of executive functioning, working memory, episodic memory, and processing speed.</w:t>
      </w:r>
      <w:r w:rsidR="00B31524" w:rsidRPr="0002618B">
        <w:t xml:space="preserve"> A third novel cluster was detected for mobility, strength, and vision, which was considered to reflect a physical functioning factor.</w:t>
      </w:r>
      <w:r w:rsidR="006D09BC" w:rsidRPr="0002618B">
        <w:t xml:space="preserve"> </w:t>
      </w:r>
      <w:r w:rsidR="008B6407" w:rsidRPr="0002618B">
        <w:t>Somewhat unexpectedly, t</w:t>
      </w:r>
      <w:r w:rsidR="006D09BC" w:rsidRPr="0002618B">
        <w:t xml:space="preserve">he hearing test included did not load </w:t>
      </w:r>
      <w:r w:rsidR="003A6131" w:rsidRPr="0002618B">
        <w:t xml:space="preserve">strongly </w:t>
      </w:r>
      <w:r w:rsidR="006D09BC" w:rsidRPr="0002618B">
        <w:t>onto any factor.</w:t>
      </w:r>
    </w:p>
    <w:p w14:paraId="2711E3DA" w14:textId="1D2B6C98" w:rsidR="008641AE" w:rsidRPr="0002618B" w:rsidRDefault="004F7706" w:rsidP="002B26AA">
      <w:pPr>
        <w:pStyle w:val="Abstract"/>
        <w:spacing w:line="480" w:lineRule="auto"/>
      </w:pPr>
      <w:r w:rsidRPr="0002618B">
        <w:lastRenderedPageBreak/>
        <w:t xml:space="preserve">Conclusion: </w:t>
      </w:r>
      <w:r w:rsidR="00995D08" w:rsidRPr="0002618B">
        <w:t>This research presents a preliminary effort to detect symptom clusters in a</w:t>
      </w:r>
      <w:r w:rsidR="00F37D76" w:rsidRPr="0002618B">
        <w:t xml:space="preserve">mnestic </w:t>
      </w:r>
      <w:r w:rsidR="00995D08" w:rsidRPr="0002618B">
        <w:t xml:space="preserve">MCI and </w:t>
      </w:r>
      <w:r w:rsidR="00F37D76" w:rsidRPr="0002618B">
        <w:t>dementia</w:t>
      </w:r>
      <w:r w:rsidR="00995D08" w:rsidRPr="0002618B">
        <w:t xml:space="preserve"> using an existing dataset of outcomes</w:t>
      </w:r>
      <w:r w:rsidR="00A361DC" w:rsidRPr="0002618B">
        <w:t xml:space="preserve"> </w:t>
      </w:r>
      <w:r w:rsidR="0009639E" w:rsidRPr="0002618B">
        <w:t xml:space="preserve">measures </w:t>
      </w:r>
      <w:r w:rsidR="00A361DC" w:rsidRPr="0002618B">
        <w:t>from the NIH Toolbox</w:t>
      </w:r>
      <w:r w:rsidR="00995D08" w:rsidRPr="0002618B">
        <w:t>.</w:t>
      </w:r>
    </w:p>
    <w:p w14:paraId="197AB638" w14:textId="19530B58" w:rsidR="00340B33" w:rsidRPr="0002618B" w:rsidRDefault="004F7706" w:rsidP="002B26AA">
      <w:pPr>
        <w:pStyle w:val="Keywords"/>
        <w:spacing w:before="0" w:after="0" w:line="480" w:lineRule="auto"/>
        <w:ind w:left="0" w:firstLine="0"/>
      </w:pPr>
      <w:r w:rsidRPr="0002618B">
        <w:rPr>
          <w:b/>
          <w:sz w:val="24"/>
        </w:rPr>
        <w:t>Keywords:</w:t>
      </w:r>
      <w:r w:rsidRPr="0002618B">
        <w:rPr>
          <w:sz w:val="24"/>
        </w:rPr>
        <w:t xml:space="preserve"> </w:t>
      </w:r>
      <w:r w:rsidR="00C94AE0" w:rsidRPr="0002618B">
        <w:rPr>
          <w:sz w:val="24"/>
        </w:rPr>
        <w:t>adults, aged; cognition; emotion; sensory function; pain assessment; social support; psychomotor performances</w:t>
      </w:r>
      <w:r w:rsidR="006754AE" w:rsidRPr="0002618B">
        <w:rPr>
          <w:sz w:val="24"/>
        </w:rPr>
        <w:t>; statistical factor analyses</w:t>
      </w:r>
      <w:r w:rsidR="00340B33" w:rsidRPr="0002618B">
        <w:br w:type="page"/>
      </w:r>
    </w:p>
    <w:p w14:paraId="37EF7BFE" w14:textId="079DFAE5" w:rsidR="00FD09EB" w:rsidRPr="0002618B" w:rsidRDefault="00FD09EB" w:rsidP="00922746">
      <w:pPr>
        <w:spacing w:after="120"/>
        <w:ind w:firstLine="0"/>
      </w:pPr>
      <w:r w:rsidRPr="0002618B">
        <w:lastRenderedPageBreak/>
        <w:t>Exploring Symptom Clusters in Mild Cognitive Impairment and Dementia with the NIH Toolbox</w:t>
      </w:r>
    </w:p>
    <w:p w14:paraId="039D0743" w14:textId="3A280E90" w:rsidR="00383671" w:rsidRPr="0002618B" w:rsidRDefault="00CC4E04" w:rsidP="002B26AA">
      <w:r w:rsidRPr="0002618B">
        <w:t>There has been interest by the healthcare science community</w:t>
      </w:r>
      <w:r w:rsidR="003E3917" w:rsidRPr="0002618B">
        <w:t xml:space="preserve"> in recent years </w:t>
      </w:r>
      <w:r w:rsidRPr="0002618B">
        <w:t xml:space="preserve">in looking closely at how symptoms cluster together within and across clinical conditions as a way </w:t>
      </w:r>
      <w:r w:rsidR="006276C9" w:rsidRPr="0002618B">
        <w:t>to</w:t>
      </w:r>
      <w:r w:rsidRPr="0002618B">
        <w:t xml:space="preserve"> understand the potential shared etiologies, possible preventive strategies, and treatment interventions that may be useful </w:t>
      </w:r>
      <w:r w:rsidR="00EF7185" w:rsidRPr="0002618B">
        <w:fldChar w:fldCharType="begin">
          <w:fldData xml:space="preserve">PEVuZE5vdGU+PENpdGU+PEF1dGhvcj5NaWFza293c2tpPC9BdXRob3I+PFllYXI+MjAxNzwvWWVh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</w:fldData>
        </w:fldChar>
      </w:r>
      <w:r w:rsidR="002902E0">
        <w:instrText xml:space="preserve"> ADDIN EN.CITE </w:instrText>
      </w:r>
      <w:r w:rsidR="002902E0">
        <w:fldChar w:fldCharType="begin">
          <w:fldData xml:space="preserve">PEVuZE5vdGU+PENpdGU+PEF1dGhvcj5NaWFza293c2tpPC9BdXRob3I+PFllYXI+MjAxNzwvWWVh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</w:fldData>
        </w:fldChar>
      </w:r>
      <w:r w:rsidR="002902E0">
        <w:instrText xml:space="preserve"> ADDIN EN.CITE.DATA </w:instrText>
      </w:r>
      <w:r w:rsidR="002902E0">
        <w:fldChar w:fldCharType="end"/>
      </w:r>
      <w:r w:rsidR="00EF7185" w:rsidRPr="0002618B">
        <w:fldChar w:fldCharType="separate"/>
      </w:r>
      <w:r w:rsidR="002902E0">
        <w:rPr>
          <w:noProof/>
        </w:rPr>
        <w:t>(Miaskowski, Aouizerat, Dodd, &amp; Cooper, 2007; Miaskowski et al., 2017)</w:t>
      </w:r>
      <w:r w:rsidR="00EF7185" w:rsidRPr="0002618B">
        <w:fldChar w:fldCharType="end"/>
      </w:r>
      <w:r w:rsidRPr="0002618B">
        <w:t xml:space="preserve">. </w:t>
      </w:r>
      <w:r w:rsidR="00913163" w:rsidRPr="0002618B">
        <w:t xml:space="preserve">This has been driven </w:t>
      </w:r>
      <w:r w:rsidR="00471CA9" w:rsidRPr="0002618B">
        <w:t>particularly</w:t>
      </w:r>
      <w:r w:rsidR="00913163" w:rsidRPr="0002618B">
        <w:t xml:space="preserve"> strongly within oncology and nursing research, where </w:t>
      </w:r>
      <w:r w:rsidR="00164B6D" w:rsidRPr="0002618B">
        <w:t>so-called “</w:t>
      </w:r>
      <w:r w:rsidR="00913163" w:rsidRPr="0002618B">
        <w:t>symptom clustering</w:t>
      </w:r>
      <w:r w:rsidR="00164B6D" w:rsidRPr="0002618B">
        <w:t>”</w:t>
      </w:r>
      <w:r w:rsidR="00913163" w:rsidRPr="0002618B">
        <w:t xml:space="preserve"> approaches have been used to understand the patient experience of their outcomes </w:t>
      </w:r>
      <w:r w:rsidR="00A00199" w:rsidRPr="0002618B">
        <w:t xml:space="preserve">holistically </w:t>
      </w:r>
      <w:r w:rsidR="00913163" w:rsidRPr="0002618B">
        <w:t>when numerous co-occurring symptoms</w:t>
      </w:r>
      <w:r w:rsidR="00960CB5" w:rsidRPr="0002618B">
        <w:t>—such as pain, fatigue, insomnia, and depression—</w:t>
      </w:r>
      <w:r w:rsidR="00A00199" w:rsidRPr="0002618B">
        <w:t xml:space="preserve">go </w:t>
      </w:r>
      <w:r w:rsidR="00913163" w:rsidRPr="0002618B">
        <w:t>undetected and unaddressed if the primary clinical focus is elsewhere, as in the case of cancer treatment</w:t>
      </w:r>
      <w:r w:rsidR="00BF0C56" w:rsidRPr="0002618B">
        <w:t xml:space="preserve"> </w:t>
      </w:r>
      <w:r w:rsidR="00EF7185" w:rsidRPr="0002618B">
        <w:fldChar w:fldCharType="begin">
          <w:fldData xml:space="preserve">PEVuZE5vdGU+PENpdGU+PEF1dGhvcj5IbzwvQXV0aG9yPjxZZWFyPjIwMTU8L1llYXI+PFJlY051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</w:fldData>
        </w:fldChar>
      </w:r>
      <w:r w:rsidR="002902E0">
        <w:instrText xml:space="preserve"> ADDIN EN.CITE </w:instrText>
      </w:r>
      <w:r w:rsidR="002902E0">
        <w:fldChar w:fldCharType="begin">
          <w:fldData xml:space="preserve">PEVuZE5vdGU+PENpdGU+PEF1dGhvcj5IbzwvQXV0aG9yPjxZZWFyPjIwMTU8L1llYXI+PFJlY051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</w:fldData>
        </w:fldChar>
      </w:r>
      <w:r w:rsidR="002902E0">
        <w:instrText xml:space="preserve"> ADDIN EN.CITE.DATA </w:instrText>
      </w:r>
      <w:r w:rsidR="002902E0">
        <w:fldChar w:fldCharType="end"/>
      </w:r>
      <w:r w:rsidR="00EF7185" w:rsidRPr="0002618B">
        <w:fldChar w:fldCharType="separate"/>
      </w:r>
      <w:r w:rsidR="002902E0">
        <w:rPr>
          <w:noProof/>
        </w:rPr>
        <w:t>(Dodd, Miaskowski, &amp; Paul, 2001; Ho, Rohan, Parent, Tager, &amp; McKinley, 2015; Huang &amp; Lin, 2009; Illi et al., 2012; Kim, McGuire, Tulman, &amp; Barsevick, 2005)</w:t>
      </w:r>
      <w:r w:rsidR="00EF7185" w:rsidRPr="0002618B">
        <w:fldChar w:fldCharType="end"/>
      </w:r>
      <w:r w:rsidR="00913163" w:rsidRPr="0002618B">
        <w:t>.</w:t>
      </w:r>
      <w:r w:rsidR="00642C6B" w:rsidRPr="0002618B">
        <w:t xml:space="preserve"> The clinical challenges posed by complex, comorbid, and chronic conditions are familiar to clinical and health psychologists and neuropsychologists</w:t>
      </w:r>
      <w:r w:rsidR="00067DBC" w:rsidRPr="0002618B">
        <w:t xml:space="preserve"> </w:t>
      </w:r>
      <w:r w:rsidR="00EF7185" w:rsidRPr="0002618B">
        <w:fldChar w:fldCharType="begin">
          <w:fldData xml:space="preserve">PEVuZE5vdGU+PENpdGU+PEF1dGhvcj5NaWxlczwvQXV0aG9yPjxZZWFyPjIwMjE8L1llYXI+PFJl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</w:fldData>
        </w:fldChar>
      </w:r>
      <w:r w:rsidR="00EF7185" w:rsidRPr="0002618B">
        <w:instrText xml:space="preserve"> ADDIN EN.CITE </w:instrText>
      </w:r>
      <w:r w:rsidR="00EF7185" w:rsidRPr="0002618B">
        <w:fldChar w:fldCharType="begin">
          <w:fldData xml:space="preserve">PEVuZE5vdGU+PENpdGU+PEF1dGhvcj5NaWxlczwvQXV0aG9yPjxZZWFyPjIwMjE8L1llYXI+PFJl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</w:fldData>
        </w:fldChar>
      </w:r>
      <w:r w:rsidR="00EF7185" w:rsidRPr="0002618B">
        <w:instrText xml:space="preserve"> ADDIN EN.CITE.DATA </w:instrText>
      </w:r>
      <w:r w:rsidR="00EF7185" w:rsidRPr="0002618B">
        <w:fldChar w:fldCharType="end"/>
      </w:r>
      <w:r w:rsidR="00EF7185" w:rsidRPr="0002618B">
        <w:fldChar w:fldCharType="separate"/>
      </w:r>
      <w:r w:rsidR="00EF7185" w:rsidRPr="0002618B">
        <w:rPr>
          <w:noProof/>
        </w:rPr>
        <w:t>(Ashworth et al., 2015; Ford, 2018; Miles et al., 2021)</w:t>
      </w:r>
      <w:r w:rsidR="00EF7185" w:rsidRPr="0002618B">
        <w:fldChar w:fldCharType="end"/>
      </w:r>
      <w:r w:rsidR="00AE2240" w:rsidRPr="0002618B">
        <w:t>, although the concept of a “symptom cluster” as defined by these allied health research traditions</w:t>
      </w:r>
      <w:r w:rsidR="00BF020A" w:rsidRPr="0002618B">
        <w:t xml:space="preserve"> (See Table 1)</w:t>
      </w:r>
      <w:r w:rsidR="00AE2240" w:rsidRPr="0002618B">
        <w:t xml:space="preserve"> may be </w:t>
      </w:r>
      <w:r w:rsidR="00011B6B" w:rsidRPr="0002618B">
        <w:t xml:space="preserve">a </w:t>
      </w:r>
      <w:r w:rsidR="00AE2240" w:rsidRPr="0002618B">
        <w:t>novel</w:t>
      </w:r>
      <w:r w:rsidR="00BF0C56" w:rsidRPr="0002618B">
        <w:t xml:space="preserve"> </w:t>
      </w:r>
      <w:r w:rsidR="00011B6B" w:rsidRPr="0002618B">
        <w:t xml:space="preserve">framing </w:t>
      </w:r>
      <w:r w:rsidR="00EF7185" w:rsidRPr="0002618B">
        <w:fldChar w:fldCharType="begin">
          <w:fldData xml:space="preserve">PEVuZE5vdGU+PENpdGU+PEF1dGhvcj5CYXJzZXZpY2s8L0F1dGhvcj48WWVhcj4yMDE2PC9ZZWFy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</w:fldData>
        </w:fldChar>
      </w:r>
      <w:r w:rsidR="002902E0">
        <w:instrText xml:space="preserve"> ADDIN EN.CITE </w:instrText>
      </w:r>
      <w:r w:rsidR="002902E0">
        <w:fldChar w:fldCharType="begin">
          <w:fldData xml:space="preserve">PEVuZE5vdGU+PENpdGU+PEF1dGhvcj5CYXJzZXZpY2s8L0F1dGhvcj48WWVhcj4yMDE2PC9ZZWFy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</w:fldData>
        </w:fldChar>
      </w:r>
      <w:r w:rsidR="002902E0">
        <w:instrText xml:space="preserve"> ADDIN EN.CITE.DATA </w:instrText>
      </w:r>
      <w:r w:rsidR="002902E0">
        <w:fldChar w:fldCharType="end"/>
      </w:r>
      <w:r w:rsidR="00EF7185" w:rsidRPr="0002618B">
        <w:fldChar w:fldCharType="separate"/>
      </w:r>
      <w:r w:rsidR="002902E0">
        <w:rPr>
          <w:noProof/>
        </w:rPr>
        <w:t>(A. Barsevick, 2016; A. M. Barsevick, 2007; Dodd et al., 2001; Harris et al., 2022; Miaskowski et al., 2017)</w:t>
      </w:r>
      <w:r w:rsidR="00EF7185" w:rsidRPr="0002618B">
        <w:fldChar w:fldCharType="end"/>
      </w:r>
      <w:r w:rsidR="00AE2240" w:rsidRPr="0002618B">
        <w:t xml:space="preserve">. </w:t>
      </w:r>
    </w:p>
    <w:p w14:paraId="2E16AD87" w14:textId="35581E2C" w:rsidR="00BF020A" w:rsidRPr="0002618B" w:rsidRDefault="00BF020A" w:rsidP="003269E7">
      <w:pPr>
        <w:spacing w:before="120" w:after="120"/>
        <w:ind w:firstLine="0"/>
        <w:jc w:val="center"/>
      </w:pPr>
      <w:r w:rsidRPr="0002618B">
        <w:t>[INSERT TABLE 1 ABOUT HERE]</w:t>
      </w:r>
    </w:p>
    <w:p w14:paraId="55BF0DE7" w14:textId="25D218E5" w:rsidR="00383671" w:rsidRPr="0002618B" w:rsidRDefault="00467AC7" w:rsidP="002B26AA">
      <w:r w:rsidRPr="0002618B">
        <w:t xml:space="preserve">In symptom clusters research, </w:t>
      </w:r>
      <w:r w:rsidR="00CC4E04" w:rsidRPr="0002618B">
        <w:t xml:space="preserve">exploratory factor analysis (EFA) has been a preferred approach for detecting clusters of symptoms that may not be expected based on traditional diagnostic groupings or severity delineations </w:t>
      </w:r>
      <w:r w:rsidR="00EF7185" w:rsidRPr="0002618B">
        <w:fldChar w:fldCharType="begin"/>
      </w:r>
      <w:r w:rsidR="00C74D04" w:rsidRPr="0002618B">
        <w:instrText xml:space="preserve"> ADDIN EN.CITE &lt;EndNote&gt;&lt;Cite&gt;&lt;Author&gt;Harris&lt;/Author&gt;&lt;Year&gt;2022&lt;/Year&gt;&lt;RecNum&gt;9868&lt;/RecNum&gt;&lt;DisplayText&gt;(Harris et al., 2022)&lt;/DisplayText&gt;&lt;record&gt;&lt;rec-number&gt;9868&lt;/rec-number&gt;&lt;foreign-keys&gt;&lt;key app="EN" db-id="t295zwe9rdsve5efsrov9fpo0xdwzz29ze5v" timestamp="1667232944"&gt;9868&lt;/key&gt;&lt;/foreign-keys&gt;&lt;ref-type name="Journal Article"&gt;17&lt;/ref-type&gt;&lt;contributors&gt;&lt;authors&gt;&lt;author&gt;Harris, C. S.&lt;/author&gt;&lt;author&gt;Dodd, M.&lt;/author&gt;&lt;author&gt;Kober, K. M.&lt;/author&gt;&lt;author&gt;Dhruva, A. A.&lt;/author&gt;&lt;author&gt;Hammer, M. J.&lt;/author&gt;&lt;author&gt;Conley, Y. P.&lt;/author&gt;&lt;author&gt;Miaskowski, C. A.&lt;/author&gt;&lt;/authors&gt;&lt;/contributors&gt;&lt;auth-address&gt;Schools of Nursing (Ms Harris and Drs Dodd, Kober, and Miaskowski) and Medicine (Drs Dhruva and Miaskowski), University of California, San Francisco; Dana-Farber Cancer Institute, Boston, Massachusetts (Dr Hammer); and School of Nursing, University of Pittsburgh, Pittsburgh, Pennsylvania (Dr Conley).&lt;/auth-address&gt;&lt;titles&gt;&lt;title&gt;Advances in conceptual and methodological issues in symptom cluster research: A 20-year perspective&lt;/title&gt;&lt;secondary-title&gt;ANS Adv Nurs Sci&lt;/secondary-title&gt;&lt;/titles&gt;&lt;periodical&gt;&lt;full-title&gt;ANS: Advances in Nursing Science&lt;/full-title&gt;&lt;abbr-1&gt;ANS Adv. Nurs. Sci.&lt;/abbr-1&gt;&lt;abbr-2&gt;ANS Adv Nurs Sci&lt;/abbr-2&gt;&lt;/periodical&gt;&lt;pages&gt;309-322&lt;/pages&gt;&lt;volume&gt;45&lt;/volume&gt;&lt;number&gt;4&lt;/number&gt;&lt;edition&gt;2022/05/04&lt;/edition&gt;&lt;keywords&gt;&lt;keyword&gt;Humans&lt;/keyword&gt;&lt;keyword&gt;Syndrome&lt;/keyword&gt;&lt;keyword&gt;*Neoplasms&lt;/keyword&gt;&lt;keyword&gt;Cluster Analysis&lt;/keyword&gt;&lt;/keywords&gt;&lt;dates&gt;&lt;year&gt;2022&lt;/year&gt;&lt;pub-dates&gt;&lt;date&gt;Oct-Dec 01&lt;/date&gt;&lt;/pub-dates&gt;&lt;/dates&gt;&lt;isbn&gt;1550-5014 (Electronic)&amp;#xD;0161-9268 (Print)&amp;#xD;0161-9268 (Linking)&lt;/isbn&gt;&lt;accession-num&gt;35502915&lt;/accession-num&gt;&lt;urls&gt;&lt;related-urls&gt;&lt;url&gt;https://www.ncbi.nlm.nih.gov/pubmed/35502915&lt;/url&gt;&lt;/related-urls&gt;&lt;/urls&gt;&lt;custom2&gt;PMC9616968&lt;/custom2&gt;&lt;electronic-resource-num&gt;10.1097/ANS.0000000000000423&lt;/electronic-resource-num&gt;&lt;/record&gt;&lt;/Cite&gt;&lt;/EndNote&gt;</w:instrText>
      </w:r>
      <w:r w:rsidR="00EF7185" w:rsidRPr="0002618B">
        <w:fldChar w:fldCharType="separate"/>
      </w:r>
      <w:r w:rsidR="00EF7185" w:rsidRPr="0002618B">
        <w:rPr>
          <w:noProof/>
        </w:rPr>
        <w:t>(Harris et al., 2022)</w:t>
      </w:r>
      <w:r w:rsidR="00EF7185" w:rsidRPr="0002618B">
        <w:fldChar w:fldCharType="end"/>
      </w:r>
      <w:r w:rsidR="00CC4E04" w:rsidRPr="0002618B">
        <w:t>.</w:t>
      </w:r>
      <w:r w:rsidR="00D04B7B" w:rsidRPr="0002618B">
        <w:t xml:space="preserve"> Considered one of several “variable-centered approaches” of symptom clusters research (in contrast to </w:t>
      </w:r>
      <w:r w:rsidR="009026A7" w:rsidRPr="0002618B">
        <w:t xml:space="preserve">other </w:t>
      </w:r>
      <w:r w:rsidR="00D04B7B" w:rsidRPr="0002618B">
        <w:t>“patient-centered approaches</w:t>
      </w:r>
      <w:r w:rsidR="007B7364" w:rsidRPr="0002618B">
        <w:t>,</w:t>
      </w:r>
      <w:r w:rsidR="00D04B7B" w:rsidRPr="0002618B">
        <w:t xml:space="preserve">” such as latent </w:t>
      </w:r>
      <w:r w:rsidR="00B17D9C" w:rsidRPr="0002618B">
        <w:t>profile</w:t>
      </w:r>
      <w:r w:rsidR="00D04B7B" w:rsidRPr="0002618B">
        <w:t xml:space="preserve"> analysis)</w:t>
      </w:r>
      <w:r w:rsidR="00122437" w:rsidRPr="0002618B">
        <w:t>, EFA allows for statistical understanding of how a</w:t>
      </w:r>
      <w:r w:rsidR="00682ECF" w:rsidRPr="0002618B">
        <w:t xml:space="preserve">n </w:t>
      </w:r>
      <w:r w:rsidR="00122437" w:rsidRPr="0002618B">
        <w:t xml:space="preserve">array of symptoms can be grouped to </w:t>
      </w:r>
      <w:r w:rsidR="007531F5" w:rsidRPr="0002618B">
        <w:t>reveal</w:t>
      </w:r>
      <w:r w:rsidR="00122437" w:rsidRPr="0002618B">
        <w:t xml:space="preserve"> the underlying structure of symptoms and </w:t>
      </w:r>
      <w:r w:rsidR="00122437" w:rsidRPr="0002618B">
        <w:lastRenderedPageBreak/>
        <w:t>how they may be related</w:t>
      </w:r>
      <w:r w:rsidR="001225E1" w:rsidRPr="0002618B">
        <w:t xml:space="preserve"> or caused by shared etiologies</w:t>
      </w:r>
      <w:r w:rsidR="00122437" w:rsidRPr="0002618B">
        <w:t xml:space="preserve"> </w:t>
      </w:r>
      <w:r w:rsidR="00EF7185" w:rsidRPr="0002618B">
        <w:fldChar w:fldCharType="begin">
          <w:fldData xml:space="preserve">PEVuZE5vdGU+PENpdGU+PEF1dGhvcj5IYXJyaXM8L0F1dGhvcj48WWVhcj4yMDIyPC9ZZWFyPjxS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</w:fldData>
        </w:fldChar>
      </w:r>
      <w:r w:rsidR="002902E0">
        <w:instrText xml:space="preserve"> ADDIN EN.CITE </w:instrText>
      </w:r>
      <w:r w:rsidR="002902E0">
        <w:fldChar w:fldCharType="begin">
          <w:fldData xml:space="preserve">PEVuZE5vdGU+PENpdGU+PEF1dGhvcj5IYXJyaXM8L0F1dGhvcj48WWVhcj4yMDIyPC9ZZWFyPjxS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</w:fldData>
        </w:fldChar>
      </w:r>
      <w:r w:rsidR="002902E0">
        <w:instrText xml:space="preserve"> ADDIN EN.CITE.DATA </w:instrText>
      </w:r>
      <w:r w:rsidR="002902E0">
        <w:fldChar w:fldCharType="end"/>
      </w:r>
      <w:r w:rsidR="00EF7185" w:rsidRPr="0002618B">
        <w:fldChar w:fldCharType="separate"/>
      </w:r>
      <w:r w:rsidR="002902E0">
        <w:rPr>
          <w:noProof/>
        </w:rPr>
        <w:t>(A. Barsevick, 2016; Harris et al., 2022; Oh et al., 2016; Skerman, Yates, &amp; Battistutta, 2012)</w:t>
      </w:r>
      <w:r w:rsidR="00EF7185" w:rsidRPr="0002618B">
        <w:fldChar w:fldCharType="end"/>
      </w:r>
      <w:r w:rsidR="00122437" w:rsidRPr="0002618B">
        <w:t xml:space="preserve">. </w:t>
      </w:r>
      <w:r w:rsidR="00CC4E04" w:rsidRPr="0002618B">
        <w:t>In the psychometric</w:t>
      </w:r>
      <w:r w:rsidR="00B26F2E" w:rsidRPr="0002618B">
        <w:t xml:space="preserve"> and neuropsychological </w:t>
      </w:r>
      <w:r w:rsidR="00CC4E04" w:rsidRPr="0002618B">
        <w:t>assessment tradition</w:t>
      </w:r>
      <w:r w:rsidR="00B26F2E" w:rsidRPr="0002618B">
        <w:t>s</w:t>
      </w:r>
      <w:r w:rsidR="00CC4E04" w:rsidRPr="0002618B">
        <w:t xml:space="preserve">, EFA is often used for identifying </w:t>
      </w:r>
      <w:r w:rsidR="006E6AAB" w:rsidRPr="0002618B">
        <w:t>“</w:t>
      </w:r>
      <w:r w:rsidR="00CC4E04" w:rsidRPr="0002618B">
        <w:t>domains</w:t>
      </w:r>
      <w:r w:rsidR="006E6AAB" w:rsidRPr="0002618B">
        <w:t>”</w:t>
      </w:r>
      <w:r w:rsidR="00CC4E04" w:rsidRPr="0002618B">
        <w:t xml:space="preserve"> for assessment, for psychometric validation of tests or batteries, or for further</w:t>
      </w:r>
      <w:r w:rsidR="00D04296" w:rsidRPr="0002618B">
        <w:t xml:space="preserve"> interpretation of</w:t>
      </w:r>
      <w:r w:rsidR="00CC4E04" w:rsidRPr="0002618B">
        <w:t xml:space="preserve"> assessment</w:t>
      </w:r>
      <w:r w:rsidR="00D04296" w:rsidRPr="0002618B">
        <w:t>s</w:t>
      </w:r>
      <w:r w:rsidR="002D0DF3" w:rsidRPr="0002618B">
        <w:t>,</w:t>
      </w:r>
      <w:r w:rsidR="00CC4E04" w:rsidRPr="0002618B">
        <w:t xml:space="preserve"> such as developing composite scores </w:t>
      </w:r>
      <w:r w:rsidR="00EF7185" w:rsidRPr="0002618B">
        <w:fldChar w:fldCharType="begin">
          <w:fldData xml:space="preserve">PEVuZE5vdGU+PENpdGU+PEF1dGhvcj5NYTwvQXV0aG9yPjxZZWFyPjIwMjE8L1llYXI+PFJlY051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</w:fldData>
        </w:fldChar>
      </w:r>
      <w:r w:rsidR="00A620A7">
        <w:instrText xml:space="preserve"> ADDIN EN.CITE </w:instrText>
      </w:r>
      <w:r w:rsidR="00A620A7">
        <w:fldChar w:fldCharType="begin">
          <w:fldData xml:space="preserve">PEVuZE5vdGU+PENpdGU+PEF1dGhvcj5NYTwvQXV0aG9yPjxZZWFyPjIwMjE8L1llYXI+PFJlY051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</w:fldData>
        </w:fldChar>
      </w:r>
      <w:r w:rsidR="00A620A7">
        <w:instrText xml:space="preserve"> ADDIN EN.CITE.DATA </w:instrText>
      </w:r>
      <w:r w:rsidR="00A620A7">
        <w:fldChar w:fldCharType="end"/>
      </w:r>
      <w:r w:rsidR="00EF7185" w:rsidRPr="0002618B">
        <w:fldChar w:fldCharType="separate"/>
      </w:r>
      <w:r w:rsidR="00A620A7">
        <w:rPr>
          <w:noProof/>
        </w:rPr>
        <w:t>(Ma et al., 2021; Strauss &amp; Fritsch, 2004)</w:t>
      </w:r>
      <w:r w:rsidR="00EF7185" w:rsidRPr="0002618B">
        <w:fldChar w:fldCharType="end"/>
      </w:r>
      <w:r w:rsidR="00CC4E04" w:rsidRPr="0002618B">
        <w:t>.</w:t>
      </w:r>
      <w:r w:rsidR="00164B6D" w:rsidRPr="0002618B">
        <w:t xml:space="preserve"> While the language used for describing these </w:t>
      </w:r>
      <w:r w:rsidR="00E97527" w:rsidRPr="004E2027">
        <w:t>approaches</w:t>
      </w:r>
      <w:r w:rsidR="00E97527" w:rsidRPr="0002618B">
        <w:t xml:space="preserve"> </w:t>
      </w:r>
      <w:r w:rsidR="00164B6D" w:rsidRPr="0002618B">
        <w:t>may differ between the</w:t>
      </w:r>
      <w:r w:rsidR="00375BA4" w:rsidRPr="0002618B">
        <w:t>se research</w:t>
      </w:r>
      <w:r w:rsidR="00164B6D" w:rsidRPr="0002618B">
        <w:t xml:space="preserve"> communities</w:t>
      </w:r>
      <w:r w:rsidR="006E6AAB" w:rsidRPr="0002618B">
        <w:t>—trading “domains” for “symptom clusters”—the</w:t>
      </w:r>
      <w:r w:rsidR="00164B6D" w:rsidRPr="0002618B">
        <w:t xml:space="preserve"> underlying clinical interest is a shared one: to use patient-centered assessments </w:t>
      </w:r>
      <w:r w:rsidR="00375BA4" w:rsidRPr="0002618B">
        <w:t>and</w:t>
      </w:r>
      <w:r w:rsidR="00164B6D" w:rsidRPr="0002618B">
        <w:t xml:space="preserve"> advanced statistical techniques to better understand complex presentations of symptoms that may offer novel targets for </w:t>
      </w:r>
      <w:r w:rsidR="00AD73A6" w:rsidRPr="0002618B">
        <w:t xml:space="preserve">assessment, </w:t>
      </w:r>
      <w:r w:rsidR="00164B6D" w:rsidRPr="0002618B">
        <w:t>intervention</w:t>
      </w:r>
      <w:r w:rsidR="00AD73A6" w:rsidRPr="0002618B">
        <w:t>,</w:t>
      </w:r>
      <w:r w:rsidR="00164B6D" w:rsidRPr="0002618B">
        <w:t xml:space="preserve"> and improvement in quality of life.</w:t>
      </w:r>
    </w:p>
    <w:p w14:paraId="25D31E1E" w14:textId="04133704" w:rsidR="00CC4E04" w:rsidRPr="0002618B" w:rsidRDefault="005507FA" w:rsidP="002B26AA">
      <w:r w:rsidRPr="0002618B">
        <w:t xml:space="preserve">Thus, in the present study, </w:t>
      </w:r>
      <w:r w:rsidR="001357F6" w:rsidRPr="0002618B">
        <w:t>a</w:t>
      </w:r>
      <w:r w:rsidRPr="0002618B">
        <w:t xml:space="preserve"> symptom clustering </w:t>
      </w:r>
      <w:r w:rsidR="00E33096" w:rsidRPr="0002618B">
        <w:t>framework</w:t>
      </w:r>
      <w:r w:rsidRPr="0002618B">
        <w:t xml:space="preserve"> was chosen to study the experience of people with </w:t>
      </w:r>
      <w:r w:rsidR="00440E7B" w:rsidRPr="0002618B">
        <w:t xml:space="preserve">amnestic </w:t>
      </w:r>
      <w:r w:rsidR="00ED269C" w:rsidRPr="0002618B">
        <w:t>mild cognitive impairment (</w:t>
      </w:r>
      <w:r w:rsidR="00440E7B" w:rsidRPr="0002618B">
        <w:t>a</w:t>
      </w:r>
      <w:r w:rsidR="00ED269C" w:rsidRPr="0002618B">
        <w:t>MCI)</w:t>
      </w:r>
      <w:r w:rsidRPr="0002618B">
        <w:t xml:space="preserve"> </w:t>
      </w:r>
      <w:r w:rsidR="001F1E7B" w:rsidRPr="0002618B">
        <w:t>or</w:t>
      </w:r>
      <w:r w:rsidRPr="0002618B">
        <w:t xml:space="preserve"> dementia</w:t>
      </w:r>
      <w:r w:rsidR="00440E7B" w:rsidRPr="0002618B">
        <w:t xml:space="preserve"> of the Alzheimer type (DAT)</w:t>
      </w:r>
      <w:r w:rsidR="007A3E3A" w:rsidRPr="0002618B">
        <w:t>,</w:t>
      </w:r>
      <w:r w:rsidRPr="0002618B">
        <w:t xml:space="preserve"> as it offers an opportunity to understand patient experiences beyond the lines of traditional domains as typically approached in neuropsychological research. </w:t>
      </w:r>
      <w:r w:rsidR="001F1E7B" w:rsidRPr="0002618B">
        <w:t xml:space="preserve">The objective of this research is to detect and examine the presence of possible symptom clusters within and across individuals with a </w:t>
      </w:r>
      <w:r w:rsidR="00440E7B" w:rsidRPr="0002618B">
        <w:t xml:space="preserve">research </w:t>
      </w:r>
      <w:r w:rsidR="001F1E7B" w:rsidRPr="0002618B">
        <w:t xml:space="preserve">diagnosis of either </w:t>
      </w:r>
      <w:r w:rsidR="00440E7B" w:rsidRPr="0002618B">
        <w:t>a</w:t>
      </w:r>
      <w:r w:rsidR="001F1E7B" w:rsidRPr="0002618B">
        <w:t xml:space="preserve">MCI or </w:t>
      </w:r>
      <w:r w:rsidR="00440E7B" w:rsidRPr="0002618B">
        <w:t>mild DAT</w:t>
      </w:r>
      <w:r w:rsidR="006F2A65" w:rsidRPr="0002618B">
        <w:t xml:space="preserve"> </w:t>
      </w:r>
      <w:r w:rsidR="00EF7185" w:rsidRPr="0002618B">
        <w:fldChar w:fldCharType="begin">
          <w:fldData xml:space="preserve">PEVuZE5vdGU+PENpdGU+PEF1dGhvcj5XZWludHJhdWI8L0F1dGhvcj48WWVhcj4yMDIyPC9ZZWFy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</w:fldData>
        </w:fldChar>
      </w:r>
      <w:r w:rsidR="00EF7185" w:rsidRPr="0002618B">
        <w:instrText xml:space="preserve"> ADDIN EN.CITE </w:instrText>
      </w:r>
      <w:r w:rsidR="00EF7185" w:rsidRPr="0002618B">
        <w:fldChar w:fldCharType="begin">
          <w:fldData xml:space="preserve">PEVuZE5vdGU+PENpdGU+PEF1dGhvcj5XZWludHJhdWI8L0F1dGhvcj48WWVhcj4yMDIyPC9ZZWFy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</w:fldData>
        </w:fldChar>
      </w:r>
      <w:r w:rsidR="00EF7185" w:rsidRPr="0002618B">
        <w:instrText xml:space="preserve"> ADDIN EN.CITE.DATA </w:instrText>
      </w:r>
      <w:r w:rsidR="00EF7185" w:rsidRPr="0002618B">
        <w:fldChar w:fldCharType="end"/>
      </w:r>
      <w:r w:rsidR="00EF7185" w:rsidRPr="0002618B">
        <w:fldChar w:fldCharType="separate"/>
      </w:r>
      <w:r w:rsidR="00EF7185" w:rsidRPr="0002618B">
        <w:rPr>
          <w:noProof/>
        </w:rPr>
        <w:t>(Weintraub et al., 2022)</w:t>
      </w:r>
      <w:r w:rsidR="00EF7185" w:rsidRPr="0002618B">
        <w:fldChar w:fldCharType="end"/>
      </w:r>
      <w:r w:rsidR="001F1E7B" w:rsidRPr="0002618B">
        <w:t xml:space="preserve">. </w:t>
      </w:r>
      <w:r w:rsidRPr="0002618B">
        <w:t xml:space="preserve">Given the known wide array of symptoms that can be experienced by patients with these diagnoses, which can span cognitive, emotional, motor, sensory, and social challenges </w:t>
      </w:r>
      <w:r w:rsidR="00EF7185" w:rsidRPr="0002618B">
        <w:fldChar w:fldCharType="begin">
          <w:fldData xml:space="preserve">PEVuZE5vdGU+PENpdGU+PEF1dGhvcj5MZXphazwvQXV0aG9yPjxZZWFyPjIwMTI8L1llYXI+PFJl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==
</w:fldData>
        </w:fldChar>
      </w:r>
      <w:r w:rsidR="002902E0">
        <w:instrText xml:space="preserve"> ADDIN EN.CITE </w:instrText>
      </w:r>
      <w:r w:rsidR="002902E0">
        <w:fldChar w:fldCharType="begin">
          <w:fldData xml:space="preserve">PEVuZE5vdGU+PENpdGU+PEF1dGhvcj5MZXphazwvQXV0aG9yPjxZZWFyPjIwMTI8L1llYXI+PFJl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==
</w:fldData>
        </w:fldChar>
      </w:r>
      <w:r w:rsidR="002902E0">
        <w:instrText xml:space="preserve"> ADDIN EN.CITE.DATA </w:instrText>
      </w:r>
      <w:r w:rsidR="002902E0">
        <w:fldChar w:fldCharType="end"/>
      </w:r>
      <w:r w:rsidR="00EF7185" w:rsidRPr="0002618B">
        <w:fldChar w:fldCharType="separate"/>
      </w:r>
      <w:r w:rsidR="002902E0">
        <w:rPr>
          <w:noProof/>
        </w:rPr>
        <w:t>(American Psychiatric Association, 2013; Lezak, Howieson, Bigler, &amp; Tranel, 2012; Thomas et al., 2020)</w:t>
      </w:r>
      <w:r w:rsidR="00EF7185" w:rsidRPr="0002618B">
        <w:fldChar w:fldCharType="end"/>
      </w:r>
      <w:r w:rsidRPr="0002618B">
        <w:t xml:space="preserve">, </w:t>
      </w:r>
      <w:r w:rsidR="00371363" w:rsidRPr="0002618B">
        <w:t xml:space="preserve">using an exploratory </w:t>
      </w:r>
      <w:r w:rsidR="00147DC7" w:rsidRPr="0002618B">
        <w:t>symptom clustering</w:t>
      </w:r>
      <w:r w:rsidRPr="0002618B">
        <w:t xml:space="preserve"> approach offer</w:t>
      </w:r>
      <w:r w:rsidR="00147DC7" w:rsidRPr="0002618B">
        <w:t>s</w:t>
      </w:r>
      <w:r w:rsidRPr="0002618B">
        <w:t xml:space="preserve"> </w:t>
      </w:r>
      <w:r w:rsidR="00147DC7" w:rsidRPr="0002618B">
        <w:t xml:space="preserve">the </w:t>
      </w:r>
      <w:r w:rsidR="00371363" w:rsidRPr="0002618B">
        <w:t>potential to detect groups of symptoms that may cut across domains</w:t>
      </w:r>
      <w:r w:rsidRPr="0002618B">
        <w:rPr>
          <w:noProof/>
        </w:rPr>
        <w:t xml:space="preserve">. </w:t>
      </w:r>
      <w:r w:rsidR="00CC4E04" w:rsidRPr="0002618B">
        <w:t xml:space="preserve">While most symptom clusters research has been performed in oncology populations </w:t>
      </w:r>
      <w:r w:rsidR="00EF7185" w:rsidRPr="0002618B">
        <w:fldChar w:fldCharType="begin"/>
      </w:r>
      <w:r w:rsidR="00C74D04" w:rsidRPr="0002618B">
        <w:instrText xml:space="preserve"> ADDIN EN.CITE &lt;EndNote&gt;&lt;Cite&gt;&lt;Author&gt;Harris&lt;/Author&gt;&lt;Year&gt;2022&lt;/Year&gt;&lt;RecNum&gt;9868&lt;/RecNum&gt;&lt;DisplayText&gt;(Harris et al., 2022)&lt;/DisplayText&gt;&lt;record&gt;&lt;rec-number&gt;9868&lt;/rec-number&gt;&lt;foreign-keys&gt;&lt;key app="EN" db-id="t295zwe9rdsve5efsrov9fpo0xdwzz29ze5v" timestamp="1667232944"&gt;9868&lt;/key&gt;&lt;/foreign-keys&gt;&lt;ref-type name="Journal Article"&gt;17&lt;/ref-type&gt;&lt;contributors&gt;&lt;authors&gt;&lt;author&gt;Harris, C. S.&lt;/author&gt;&lt;author&gt;Dodd, M.&lt;/author&gt;&lt;author&gt;Kober, K. M.&lt;/author&gt;&lt;author&gt;Dhruva, A. A.&lt;/author&gt;&lt;author&gt;Hammer, M. J.&lt;/author&gt;&lt;author&gt;Conley, Y. P.&lt;/author&gt;&lt;author&gt;Miaskowski, C. A.&lt;/author&gt;&lt;/authors&gt;&lt;/contributors&gt;&lt;auth-address&gt;Schools of Nursing (Ms Harris and Drs Dodd, Kober, and Miaskowski) and Medicine (Drs Dhruva and Miaskowski), University of California, San Francisco; Dana-Farber Cancer Institute, Boston, Massachusetts (Dr Hammer); and School of Nursing, University of Pittsburgh, Pittsburgh, Pennsylvania (Dr Conley).&lt;/auth-address&gt;&lt;titles&gt;&lt;title&gt;Advances in conceptual and methodological issues in symptom cluster research: A 20-year perspective&lt;/title&gt;&lt;secondary-title&gt;ANS Adv Nurs Sci&lt;/secondary-title&gt;&lt;/titles&gt;&lt;periodical&gt;&lt;full-title&gt;ANS: Advances in Nursing Science&lt;/full-title&gt;&lt;abbr-1&gt;ANS Adv. Nurs. Sci.&lt;/abbr-1&gt;&lt;abbr-2&gt;ANS Adv Nurs Sci&lt;/abbr-2&gt;&lt;/periodical&gt;&lt;pages&gt;309-322&lt;/pages&gt;&lt;volume&gt;45&lt;/volume&gt;&lt;number&gt;4&lt;/number&gt;&lt;edition&gt;2022/05/04&lt;/edition&gt;&lt;keywords&gt;&lt;keyword&gt;Humans&lt;/keyword&gt;&lt;keyword&gt;Syndrome&lt;/keyword&gt;&lt;keyword&gt;*Neoplasms&lt;/keyword&gt;&lt;keyword&gt;Cluster Analysis&lt;/keyword&gt;&lt;/keywords&gt;&lt;dates&gt;&lt;year&gt;2022&lt;/year&gt;&lt;pub-dates&gt;&lt;date&gt;Oct-Dec 01&lt;/date&gt;&lt;/pub-dates&gt;&lt;/dates&gt;&lt;isbn&gt;1550-5014 (Electronic)&amp;#xD;0161-9268 (Print)&amp;#xD;0161-9268 (Linking)&lt;/isbn&gt;&lt;accession-num&gt;35502915&lt;/accession-num&gt;&lt;urls&gt;&lt;related-urls&gt;&lt;url&gt;https://www.ncbi.nlm.nih.gov/pubmed/35502915&lt;/url&gt;&lt;/related-urls&gt;&lt;/urls&gt;&lt;custom2&gt;PMC9616968&lt;/custom2&gt;&lt;electronic-resource-num&gt;10.1097/ANS.0000000000000423&lt;/electronic-resource-num&gt;&lt;/record&gt;&lt;/Cite&gt;&lt;/EndNote&gt;</w:instrText>
      </w:r>
      <w:r w:rsidR="00EF7185" w:rsidRPr="0002618B">
        <w:fldChar w:fldCharType="separate"/>
      </w:r>
      <w:r w:rsidR="00EF7185" w:rsidRPr="0002618B">
        <w:rPr>
          <w:noProof/>
        </w:rPr>
        <w:t>(Harris et al., 2022)</w:t>
      </w:r>
      <w:r w:rsidR="00EF7185" w:rsidRPr="0002618B">
        <w:fldChar w:fldCharType="end"/>
      </w:r>
      <w:r w:rsidRPr="0002618B">
        <w:t xml:space="preserve">, </w:t>
      </w:r>
      <w:r w:rsidR="00A645C9" w:rsidRPr="0002618B">
        <w:t xml:space="preserve">this theoretical and methodological approach has been </w:t>
      </w:r>
      <w:r w:rsidR="00CA0D90" w:rsidRPr="0002618B">
        <w:t>applied</w:t>
      </w:r>
      <w:r w:rsidR="00A645C9" w:rsidRPr="0002618B">
        <w:t xml:space="preserve"> in</w:t>
      </w:r>
      <w:r w:rsidR="00302570" w:rsidRPr="0002618B">
        <w:t xml:space="preserve"> other</w:t>
      </w:r>
      <w:r w:rsidR="00CA0D90" w:rsidRPr="0002618B">
        <w:t xml:space="preserve"> clinical</w:t>
      </w:r>
      <w:r w:rsidR="00302570" w:rsidRPr="0002618B">
        <w:t xml:space="preserve"> groups</w:t>
      </w:r>
      <w:r w:rsidR="00DC1DDB" w:rsidRPr="0002618B">
        <w:t>—</w:t>
      </w:r>
      <w:r w:rsidR="00302570" w:rsidRPr="0002618B">
        <w:t xml:space="preserve">such as </w:t>
      </w:r>
      <w:r w:rsidR="00A03C2F" w:rsidRPr="0002618B">
        <w:t xml:space="preserve">HIV, heart disease, lung </w:t>
      </w:r>
      <w:r w:rsidR="007A3E3A" w:rsidRPr="0002618B">
        <w:t xml:space="preserve">disease, </w:t>
      </w:r>
      <w:r w:rsidR="00A03C2F" w:rsidRPr="0002618B">
        <w:lastRenderedPageBreak/>
        <w:t xml:space="preserve">and kidney </w:t>
      </w:r>
      <w:r w:rsidR="00CD63C0" w:rsidRPr="0002618B">
        <w:t>disease</w:t>
      </w:r>
      <w:r w:rsidR="00DC1DDB" w:rsidRPr="004E2027">
        <w:t>—and symptom clusters have been found that correlate with important patient-centered outcomes including quality of life and health care utilization</w:t>
      </w:r>
      <w:r w:rsidR="008F5DB4" w:rsidRPr="004E2027">
        <w:t xml:space="preserve"> </w:t>
      </w:r>
      <w:r w:rsidR="00EF7185" w:rsidRPr="004E2027">
        <w:fldChar w:fldCharType="begin">
          <w:fldData xml:space="preserve">PEVuZE5vdGU+PENpdGU+PEF1dGhvcj5NaWFza293c2tpPC9BdXRob3I+PFllYXI+MjAxNzwvWWVh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</w:fldData>
        </w:fldChar>
      </w:r>
      <w:r w:rsidR="00C74D04" w:rsidRPr="004E2027">
        <w:instrText xml:space="preserve"> ADDIN EN.CITE </w:instrText>
      </w:r>
      <w:r w:rsidR="00C74D04" w:rsidRPr="004E2027">
        <w:fldChar w:fldCharType="begin">
          <w:fldData xml:space="preserve">PEVuZE5vdGU+PENpdGU+PEF1dGhvcj5NaWFza293c2tpPC9BdXRob3I+PFllYXI+MjAxNzwvWWVh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</w:fldData>
        </w:fldChar>
      </w:r>
      <w:r w:rsidR="00C74D04" w:rsidRPr="004E2027">
        <w:instrText xml:space="preserve"> ADDIN EN.CITE.DATA </w:instrText>
      </w:r>
      <w:r w:rsidR="00C74D04" w:rsidRPr="004E2027">
        <w:fldChar w:fldCharType="end"/>
      </w:r>
      <w:r w:rsidR="00EF7185" w:rsidRPr="004E2027">
        <w:fldChar w:fldCharType="separate"/>
      </w:r>
      <w:r w:rsidR="00EF7185" w:rsidRPr="004E2027">
        <w:t>(Miaskowski et al., 2017)</w:t>
      </w:r>
      <w:r w:rsidR="00EF7185" w:rsidRPr="004E2027">
        <w:fldChar w:fldCharType="end"/>
      </w:r>
      <w:r w:rsidRPr="004E2027">
        <w:t xml:space="preserve"> </w:t>
      </w:r>
      <w:r w:rsidR="00EF7185" w:rsidRPr="004E2027">
        <w:fldChar w:fldCharType="begin">
          <w:fldData xml:space="preserve">PEVuZE5vdGU+PENpdGU+PEF1dGhvcj5NaWFza293c2tpPC9BdXRob3I+PFllYXI+MjAxNzwvWWVh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</w:fldData>
        </w:fldChar>
      </w:r>
      <w:r w:rsidR="00C74D04" w:rsidRPr="004E2027">
        <w:instrText xml:space="preserve"> ADDIN EN.CITE </w:instrText>
      </w:r>
      <w:r w:rsidR="00C74D04" w:rsidRPr="004E2027">
        <w:fldChar w:fldCharType="begin">
          <w:fldData xml:space="preserve">PEVuZE5vdGU+PENpdGU+PEF1dGhvcj5NaWFza293c2tpPC9BdXRob3I+PFllYXI+MjAxNzwvWWVh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</w:fldData>
        </w:fldChar>
      </w:r>
      <w:r w:rsidR="00C74D04" w:rsidRPr="004E2027">
        <w:instrText xml:space="preserve"> ADDIN EN.CITE.DATA </w:instrText>
      </w:r>
      <w:r w:rsidR="00C74D04" w:rsidRPr="004E2027">
        <w:fldChar w:fldCharType="end"/>
      </w:r>
      <w:r w:rsidR="00EF7185" w:rsidRPr="004E2027">
        <w:fldChar w:fldCharType="separate"/>
      </w:r>
      <w:r w:rsidR="00EF7185" w:rsidRPr="004E2027">
        <w:t>(Miaskowski et al., 2017)</w:t>
      </w:r>
      <w:r w:rsidR="00EF7185" w:rsidRPr="004E2027">
        <w:fldChar w:fldCharType="end"/>
      </w:r>
      <w:r w:rsidRPr="004E2027">
        <w:t>.</w:t>
      </w:r>
      <w:r w:rsidRPr="0002618B">
        <w:t xml:space="preserve"> Furthermore, </w:t>
      </w:r>
      <w:r w:rsidR="00CC4E04" w:rsidRPr="0002618B">
        <w:t xml:space="preserve">the </w:t>
      </w:r>
      <w:r w:rsidR="007A3E3A" w:rsidRPr="0002618B">
        <w:t>National Institutes of Health (</w:t>
      </w:r>
      <w:r w:rsidR="00CC4E04" w:rsidRPr="0002618B">
        <w:t>NIH</w:t>
      </w:r>
      <w:r w:rsidR="007A3E3A" w:rsidRPr="0002618B">
        <w:t>)</w:t>
      </w:r>
      <w:r w:rsidR="00CC4E04" w:rsidRPr="0002618B">
        <w:t xml:space="preserve"> has recently supported several initiatives to examine </w:t>
      </w:r>
      <w:r w:rsidR="00B26F2E" w:rsidRPr="0002618B">
        <w:t xml:space="preserve">other </w:t>
      </w:r>
      <w:r w:rsidR="00CC4E04" w:rsidRPr="0002618B">
        <w:t>chronic disease</w:t>
      </w:r>
      <w:r w:rsidR="00B26F2E" w:rsidRPr="0002618B">
        <w:t xml:space="preserve"> groups</w:t>
      </w:r>
      <w:r w:rsidR="00CC4E04" w:rsidRPr="0002618B">
        <w:t xml:space="preserve"> for relevant symptom clusters </w:t>
      </w:r>
      <w:r w:rsidR="00EF7185" w:rsidRPr="0002618B">
        <w:fldChar w:fldCharType="begin"/>
      </w:r>
      <w:r w:rsidR="00EF7185" w:rsidRPr="0002618B">
        <w:instrText xml:space="preserve"> ADDIN EN.CITE &lt;EndNote&gt;&lt;Cite&gt;&lt;Author&gt;National Institutes of Health&lt;/Author&gt;&lt;Year&gt;2017&lt;/Year&gt;&lt;RecNum&gt;9882&lt;/RecNum&gt;&lt;DisplayText&gt;(National Institutes of Health, 2017)&lt;/DisplayText&gt;&lt;record&gt;&lt;rec-number&gt;9882&lt;/rec-number&gt;&lt;foreign-keys&gt;&lt;key app="EN" db-id="t295zwe9rdsve5efsrov9fpo0xdwzz29ze5v" timestamp="1670362493"&gt;9882&lt;/key&gt;&lt;/foreign-keys&gt;&lt;ref-type name="Government Document"&gt;46&lt;/ref-type&gt;&lt;contributors&gt;&lt;authors&gt;&lt;author&gt;National Institutes of Health,&lt;/author&gt;&lt;/authors&gt;&lt;/contributors&gt;&lt;titles&gt;&lt;title&gt;Symptom Cluster Characterization in Chronic Conditions (R01). Funding Opportunity Announcement (FOA) Number: PA-17-462&lt;/title&gt;&lt;/titles&gt;&lt;dates&gt;&lt;year&gt;2017&lt;/year&gt;&lt;/dates&gt;&lt;urls&gt;&lt;related-urls&gt;&lt;url&gt;https://grants.nih.gov/grants/guide/pa-files/PA-17-462.html&lt;/url&gt;&lt;/related-urls&gt;&lt;/urls&gt;&lt;access-date&gt;August 16, 2017&lt;/access-date&gt;&lt;/record&gt;&lt;/Cite&gt;&lt;/EndNote&gt;</w:instrText>
      </w:r>
      <w:r w:rsidR="00EF7185" w:rsidRPr="0002618B">
        <w:fldChar w:fldCharType="separate"/>
      </w:r>
      <w:r w:rsidR="00EF7185" w:rsidRPr="0002618B">
        <w:rPr>
          <w:noProof/>
        </w:rPr>
        <w:t>(National Institutes of Health, 2017)</w:t>
      </w:r>
      <w:r w:rsidR="00EF7185" w:rsidRPr="0002618B">
        <w:fldChar w:fldCharType="end"/>
      </w:r>
      <w:r w:rsidR="00371363" w:rsidRPr="0002618B">
        <w:t>, with the goal</w:t>
      </w:r>
      <w:r w:rsidR="00117862" w:rsidRPr="0002618B">
        <w:t xml:space="preserve"> to</w:t>
      </w:r>
      <w:r w:rsidR="00371363" w:rsidRPr="0002618B">
        <w:t xml:space="preserve"> understand what can be learned about these clinical groups through application of these methods</w:t>
      </w:r>
      <w:r w:rsidR="007A3E3A" w:rsidRPr="0002618B">
        <w:t>.</w:t>
      </w:r>
      <w:r w:rsidR="005876AE" w:rsidRPr="0002618B">
        <w:t xml:space="preserve"> </w:t>
      </w:r>
      <w:r w:rsidR="007A3E3A" w:rsidRPr="0002618B">
        <w:t xml:space="preserve">The </w:t>
      </w:r>
      <w:r w:rsidR="00CC4E04" w:rsidRPr="0002618B">
        <w:t>present study reports on one of these recent projects</w:t>
      </w:r>
      <w:r w:rsidR="00DE1BB4" w:rsidRPr="0002618B">
        <w:t xml:space="preserve">. </w:t>
      </w:r>
    </w:p>
    <w:p w14:paraId="522CBD0E" w14:textId="4938F55B" w:rsidR="00A15B55" w:rsidRPr="0002618B" w:rsidRDefault="008D76D6" w:rsidP="002B26AA">
      <w:r w:rsidRPr="004E2027">
        <w:t xml:space="preserve">Historically, research on symptom clusters (or domains of functioning) in dementia has primarily focused on using neuropsychological assessments to distinguish similar clinical syndromes with unique neuropathological causes (such as frontotemporal dementia, semantic dementia, and DAT), by comparing neuropsychiatric symptoms that support the diagnosis of one syndrome over another </w:t>
      </w:r>
      <w:r w:rsidR="00EF7185" w:rsidRPr="004E2027">
        <w:fldChar w:fldCharType="begin">
          <w:fldData xml:space="preserve">PEVuZE5vdGU+PENpdGU+PEF1dGhvcj5LcmFtZXI8L0F1dGhvcj48WWVhcj4yMDAzPC9ZZWFyPjxS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</w:fldData>
        </w:fldChar>
      </w:r>
      <w:r w:rsidR="00C74D04" w:rsidRPr="004E2027">
        <w:instrText xml:space="preserve"> ADDIN EN.CITE </w:instrText>
      </w:r>
      <w:r w:rsidR="00C74D04" w:rsidRPr="004E2027">
        <w:fldChar w:fldCharType="begin">
          <w:fldData xml:space="preserve">PEVuZE5vdGU+PENpdGU+PEF1dGhvcj5LcmFtZXI8L0F1dGhvcj48WWVhcj4yMDAzPC9ZZWFyPjxS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</w:fldData>
        </w:fldChar>
      </w:r>
      <w:r w:rsidR="00C74D04" w:rsidRPr="004E2027">
        <w:instrText xml:space="preserve"> ADDIN EN.CITE.DATA </w:instrText>
      </w:r>
      <w:r w:rsidR="00C74D04" w:rsidRPr="004E2027">
        <w:fldChar w:fldCharType="end"/>
      </w:r>
      <w:r w:rsidR="00EF7185" w:rsidRPr="004E2027">
        <w:fldChar w:fldCharType="separate"/>
      </w:r>
      <w:r w:rsidR="00EF7185" w:rsidRPr="004E2027">
        <w:t>(Kramer et al., 2003; Marra et al., 2007)</w:t>
      </w:r>
      <w:r w:rsidR="00EF7185" w:rsidRPr="004E2027">
        <w:fldChar w:fldCharType="end"/>
      </w:r>
      <w:r w:rsidRPr="004E2027">
        <w:t>. More recent</w:t>
      </w:r>
      <w:r w:rsidR="00D10677" w:rsidRPr="004E2027">
        <w:t xml:space="preserve"> research on symptom clusters</w:t>
      </w:r>
      <w:r w:rsidR="00D10677" w:rsidRPr="0002618B">
        <w:t xml:space="preserve"> relevant to MCI and dementia has focused primarily on understanding</w:t>
      </w:r>
      <w:r w:rsidR="00792E4A" w:rsidRPr="0002618B">
        <w:t xml:space="preserve"> how</w:t>
      </w:r>
      <w:r w:rsidR="00D10677" w:rsidRPr="0002618B">
        <w:t xml:space="preserve"> patterns of cogniti</w:t>
      </w:r>
      <w:r w:rsidR="00C22CF1" w:rsidRPr="0002618B">
        <w:t>ve functioning</w:t>
      </w:r>
      <w:r w:rsidR="00792E4A" w:rsidRPr="0002618B">
        <w:t xml:space="preserve"> change with aging</w:t>
      </w:r>
      <w:r w:rsidR="00310E58" w:rsidRPr="0002618B">
        <w:t>—</w:t>
      </w:r>
      <w:r w:rsidR="0073338C" w:rsidRPr="0002618B">
        <w:t>for example</w:t>
      </w:r>
      <w:r w:rsidR="001C118F" w:rsidRPr="0002618B">
        <w:t>,</w:t>
      </w:r>
      <w:r w:rsidR="0073338C" w:rsidRPr="0002618B">
        <w:t xml:space="preserve"> the </w:t>
      </w:r>
      <w:r w:rsidR="00792E4A" w:rsidRPr="0002618B">
        <w:t xml:space="preserve">distinct patterns of fluid cognition seen in adults with and without dementia </w:t>
      </w:r>
      <w:r w:rsidR="00EF7185" w:rsidRPr="0002618B">
        <w:fldChar w:fldCharType="begin">
          <w:fldData xml:space="preserve">PEVuZE5vdGU+PENpdGU+PEF1dGhvcj5NYTwvQXV0aG9yPjxZZWFyPjIwMjE8L1llYXI+PFJlY051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</w:fldData>
        </w:fldChar>
      </w:r>
      <w:r w:rsidR="00A620A7">
        <w:instrText xml:space="preserve"> ADDIN EN.CITE </w:instrText>
      </w:r>
      <w:r w:rsidR="00A620A7">
        <w:fldChar w:fldCharType="begin">
          <w:fldData xml:space="preserve">PEVuZE5vdGU+PENpdGU+PEF1dGhvcj5NYTwvQXV0aG9yPjxZZWFyPjIwMjE8L1llYXI+PFJlY051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</w:fldData>
        </w:fldChar>
      </w:r>
      <w:r w:rsidR="00A620A7">
        <w:instrText xml:space="preserve"> ADDIN EN.CITE.DATA </w:instrText>
      </w:r>
      <w:r w:rsidR="00A620A7">
        <w:fldChar w:fldCharType="end"/>
      </w:r>
      <w:r w:rsidR="00EF7185" w:rsidRPr="0002618B">
        <w:fldChar w:fldCharType="separate"/>
      </w:r>
      <w:r w:rsidR="00A620A7">
        <w:rPr>
          <w:noProof/>
        </w:rPr>
        <w:t>(Ma et al., 2021; McDonough et al., 2016)</w:t>
      </w:r>
      <w:r w:rsidR="00EF7185" w:rsidRPr="0002618B">
        <w:fldChar w:fldCharType="end"/>
      </w:r>
      <w:r w:rsidR="00310E58" w:rsidRPr="0002618B">
        <w:t>—</w:t>
      </w:r>
      <w:r w:rsidR="00731A54" w:rsidRPr="0002618B">
        <w:t xml:space="preserve">and </w:t>
      </w:r>
      <w:r w:rsidR="00792E4A" w:rsidRPr="0002618B">
        <w:t xml:space="preserve">lifestyle </w:t>
      </w:r>
      <w:r w:rsidR="00731A54" w:rsidRPr="0002618B">
        <w:t xml:space="preserve">predictors of </w:t>
      </w:r>
      <w:r w:rsidR="00860DB5" w:rsidRPr="0002618B">
        <w:t>cognitive decline</w:t>
      </w:r>
      <w:r w:rsidR="00731A54" w:rsidRPr="0002618B">
        <w:t xml:space="preserve">, </w:t>
      </w:r>
      <w:r w:rsidR="001C118F" w:rsidRPr="0002618B">
        <w:t>such as</w:t>
      </w:r>
      <w:r w:rsidR="00731A54" w:rsidRPr="0002618B">
        <w:t xml:space="preserve"> the connections between engaging in cognitive leisure activities and lower rates of dementia </w:t>
      </w:r>
      <w:r w:rsidR="00EF7185" w:rsidRPr="0002618B">
        <w:fldChar w:fldCharType="begin"/>
      </w:r>
      <w:r w:rsidR="00EF7185" w:rsidRPr="0002618B">
        <w:instrText xml:space="preserve"> ADDIN EN.CITE &lt;EndNote&gt;&lt;Cite&gt;&lt;Author&gt;Lee&lt;/Author&gt;&lt;Year&gt;2016&lt;/Year&gt;&lt;RecNum&gt;9886&lt;/RecNum&gt;&lt;DisplayText&gt;(Lee &amp;amp; Chi, 2016)&lt;/DisplayText&gt;&lt;record&gt;&lt;rec-number&gt;9886&lt;/rec-number&gt;&lt;foreign-keys&gt;&lt;key app="EN" db-id="t295zwe9rdsve5efsrov9fpo0xdwzz29ze5v" timestamp="1671205465"&gt;9886&lt;/key&gt;&lt;/foreign-keys&gt;&lt;ref-type name="Journal Article"&gt;17&lt;/ref-type&gt;&lt;contributors&gt;&lt;authors&gt;&lt;author&gt;Lee, Y.&lt;/author&gt;&lt;author&gt;Chi, I.&lt;/author&gt;&lt;/authors&gt;&lt;/contributors&gt;&lt;auth-address&gt;a School of Social Work, Edward R. Roybal Institute on Aging , University of Southern California , Los Angeles , CA , USA.&lt;/auth-address&gt;&lt;titles&gt;&lt;title&gt;Do cognitive leisure activities really matter in the relationship between education and cognition? Evidence from the aging, demographics, and memory study (ADAMS)&lt;/title&gt;&lt;secondary-title&gt;Aging Ment Health&lt;/secondary-title&gt;&lt;/titles&gt;&lt;periodical&gt;&lt;full-title&gt;Aging Ment Health&lt;/full-title&gt;&lt;/periodical&gt;&lt;pages&gt;252-61&lt;/pages&gt;&lt;volume&gt;20&lt;/volume&gt;&lt;number&gt;3&lt;/number&gt;&lt;edition&gt;2015/02/24&lt;/edition&gt;&lt;section&gt;252&lt;/section&gt;&lt;keywords&gt;&lt;keyword&gt;Aged&lt;/keyword&gt;&lt;keyword&gt;Aged, 80 and over&lt;/keyword&gt;&lt;keyword&gt;Aging/*physiology&lt;/keyword&gt;&lt;keyword&gt;Cognitive Dysfunction/*epidemiology&lt;/keyword&gt;&lt;keyword&gt;Dementia/*epidemiology&lt;/keyword&gt;&lt;keyword&gt;Educational Status&lt;/keyword&gt;&lt;keyword&gt;Female&lt;/keyword&gt;&lt;keyword&gt;Humans&lt;/keyword&gt;&lt;keyword&gt;*Leisure Activities&lt;/keyword&gt;&lt;keyword&gt;Male&lt;/keyword&gt;&lt;keyword&gt;United States/epidemiology&lt;/keyword&gt;&lt;keyword&gt;aging&lt;/keyword&gt;&lt;keyword&gt;demographics, and memory study&lt;/keyword&gt;&lt;keyword&gt;cognitive impairment with no dementia (CIND)&lt;/keyword&gt;&lt;keyword&gt;cognitive leisure activities&lt;/keyword&gt;&lt;keyword&gt;dementia&lt;/keyword&gt;&lt;keyword&gt;education&lt;/keyword&gt;&lt;/keywords&gt;&lt;dates&gt;&lt;year&gt;2016&lt;/year&gt;&lt;/dates&gt;&lt;isbn&gt;1364-6915 (Electronic)&amp;#xD;1360-7863 (Linking)&lt;/isbn&gt;&lt;accession-num&gt;25703525&lt;/accession-num&gt;&lt;urls&gt;&lt;related-urls&gt;&lt;url&gt;https://www.ncbi.nlm.nih.gov/pubmed/25703525&lt;/url&gt;&lt;/related-urls&gt;&lt;/urls&gt;&lt;electronic-resource-num&gt;10.1080/13607863.2015.1011081&lt;/electronic-resource-num&gt;&lt;remote-database-name&gt;WorldCat.org&lt;/remote-database-name&gt;&lt;/record&gt;&lt;/Cite&gt;&lt;/EndNote&gt;</w:instrText>
      </w:r>
      <w:r w:rsidR="00EF7185" w:rsidRPr="0002618B">
        <w:fldChar w:fldCharType="separate"/>
      </w:r>
      <w:r w:rsidR="00EF7185" w:rsidRPr="0002618B">
        <w:rPr>
          <w:noProof/>
        </w:rPr>
        <w:t>(Lee &amp; Chi, 2016)</w:t>
      </w:r>
      <w:r w:rsidR="00EF7185" w:rsidRPr="0002618B">
        <w:fldChar w:fldCharType="end"/>
      </w:r>
      <w:r w:rsidR="008015B1" w:rsidRPr="0002618B">
        <w:t>.</w:t>
      </w:r>
      <w:r w:rsidR="00927C63" w:rsidRPr="0002618B">
        <w:t xml:space="preserve"> </w:t>
      </w:r>
      <w:r w:rsidR="00927C63" w:rsidRPr="004E2027">
        <w:t>Furthermore,</w:t>
      </w:r>
      <w:r w:rsidR="00927C63" w:rsidRPr="0002618B">
        <w:t xml:space="preserve"> r</w:t>
      </w:r>
      <w:r w:rsidR="00231569" w:rsidRPr="0002618B">
        <w:t xml:space="preserve">esearch has shown the relevance of associated symptoms in </w:t>
      </w:r>
      <w:r w:rsidR="00231569" w:rsidRPr="0002618B">
        <w:rPr>
          <w:i/>
          <w:iCs/>
        </w:rPr>
        <w:t>non-cognitive</w:t>
      </w:r>
      <w:r w:rsidR="00231569" w:rsidRPr="0002618B">
        <w:t xml:space="preserve"> domains—such as motor, sensory, mood, social</w:t>
      </w:r>
      <w:r w:rsidR="00CD1252" w:rsidRPr="0002618B">
        <w:t xml:space="preserve"> functioning</w:t>
      </w:r>
      <w:r w:rsidR="00231569" w:rsidRPr="0002618B">
        <w:t>—to the daily functioning and quality of life of these patients</w:t>
      </w:r>
      <w:r w:rsidR="001627DA" w:rsidRPr="0002618B">
        <w:t xml:space="preserve"> </w:t>
      </w:r>
      <w:r w:rsidR="00EF7185" w:rsidRPr="0002618B">
        <w:fldChar w:fldCharType="begin">
          <w:fldData xml:space="preserve">PEVuZE5vdGU+PENpdGU+PEF1dGhvcj5WYWluZ2Fua2FyPC9BdXRob3I+PFllYXI+MjAxNzwvWWVh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</w:fldData>
        </w:fldChar>
      </w:r>
      <w:r w:rsidR="002902E0">
        <w:instrText xml:space="preserve"> ADDIN EN.CITE </w:instrText>
      </w:r>
      <w:r w:rsidR="002902E0">
        <w:fldChar w:fldCharType="begin">
          <w:fldData xml:space="preserve">PEVuZE5vdGU+PENpdGU+PEF1dGhvcj5WYWluZ2Fua2FyPC9BdXRob3I+PFllYXI+MjAxNzwvWWVh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</w:fldData>
        </w:fldChar>
      </w:r>
      <w:r w:rsidR="002902E0">
        <w:instrText xml:space="preserve"> ADDIN EN.CITE.DATA </w:instrText>
      </w:r>
      <w:r w:rsidR="002902E0">
        <w:fldChar w:fldCharType="end"/>
      </w:r>
      <w:r w:rsidR="00EF7185" w:rsidRPr="0002618B">
        <w:fldChar w:fldCharType="separate"/>
      </w:r>
      <w:r w:rsidR="002902E0">
        <w:rPr>
          <w:noProof/>
        </w:rPr>
        <w:t>(Dyer, Lawlor, &amp; Kennelly, 2020; Elovainio et al., 2022; Insha, Arshad, &amp; Fazle, 2022; Phillip et al., 2020; Rostamzadeh, Kahlert, Kalthegener, &amp; Jessen, 2022; Vaingankar et al., 2017; van der Linde et al., 2010)</w:t>
      </w:r>
      <w:r w:rsidR="00EF7185" w:rsidRPr="0002618B">
        <w:fldChar w:fldCharType="end"/>
      </w:r>
      <w:r w:rsidR="00231569" w:rsidRPr="0002618B">
        <w:t>.</w:t>
      </w:r>
      <w:r w:rsidR="009206A1" w:rsidRPr="0002618B">
        <w:t xml:space="preserve"> </w:t>
      </w:r>
      <w:r w:rsidR="00AD5F32" w:rsidRPr="0002618B">
        <w:t xml:space="preserve">There has nevertheless been limited research </w:t>
      </w:r>
      <w:r w:rsidR="00B14555" w:rsidRPr="0002618B">
        <w:t xml:space="preserve">exploring </w:t>
      </w:r>
      <w:r w:rsidR="00E624AA" w:rsidRPr="0002618B">
        <w:t xml:space="preserve">the </w:t>
      </w:r>
      <w:r w:rsidR="00B14555" w:rsidRPr="0002618B">
        <w:t>association</w:t>
      </w:r>
      <w:r w:rsidR="00E624AA" w:rsidRPr="0002618B">
        <w:t>s</w:t>
      </w:r>
      <w:r w:rsidR="00B14555" w:rsidRPr="0002618B">
        <w:t xml:space="preserve"> of</w:t>
      </w:r>
      <w:r w:rsidR="00AD5F32" w:rsidRPr="0002618B">
        <w:t xml:space="preserve"> symptoms </w:t>
      </w:r>
      <w:r w:rsidR="00AD5F32" w:rsidRPr="0002618B">
        <w:rPr>
          <w:i/>
          <w:iCs/>
        </w:rPr>
        <w:t>across</w:t>
      </w:r>
      <w:r w:rsidR="00AD5F32" w:rsidRPr="0002618B">
        <w:t xml:space="preserve"> </w:t>
      </w:r>
      <w:r w:rsidR="00277F47" w:rsidRPr="0002618B">
        <w:t xml:space="preserve">cognitive and non-cognitive </w:t>
      </w:r>
      <w:r w:rsidR="00AD5F32" w:rsidRPr="0002618B">
        <w:t>domains</w:t>
      </w:r>
      <w:r w:rsidR="00A15B55" w:rsidRPr="0002618B">
        <w:t xml:space="preserve"> in MCI and dementia</w:t>
      </w:r>
      <w:r w:rsidR="00E85333" w:rsidRPr="0002618B">
        <w:t>.</w:t>
      </w:r>
      <w:r w:rsidR="00AD5F32" w:rsidRPr="0002618B">
        <w:t xml:space="preserve"> </w:t>
      </w:r>
      <w:r w:rsidR="00E85333" w:rsidRPr="0002618B">
        <w:t>O</w:t>
      </w:r>
      <w:r w:rsidR="006C35F0" w:rsidRPr="0002618B">
        <w:t>ne</w:t>
      </w:r>
      <w:r w:rsidR="00AD5F32" w:rsidRPr="0002618B">
        <w:t xml:space="preserve"> </w:t>
      </w:r>
      <w:r w:rsidR="006C35F0" w:rsidRPr="0002618B">
        <w:t xml:space="preserve">study, for </w:t>
      </w:r>
      <w:r w:rsidR="006C35F0" w:rsidRPr="0002618B">
        <w:lastRenderedPageBreak/>
        <w:t>example, found a connection between vestibular functioning and visuospatial functioning</w:t>
      </w:r>
      <w:r w:rsidR="001C118F" w:rsidRPr="0002618B">
        <w:t>,</w:t>
      </w:r>
      <w:r w:rsidR="006C35F0" w:rsidRPr="0002618B">
        <w:t xml:space="preserve"> with worse performance in one domain associated with worse performance in the other</w:t>
      </w:r>
      <w:r w:rsidR="008B4E35" w:rsidRPr="0002618B">
        <w:t xml:space="preserve"> </w:t>
      </w:r>
      <w:r w:rsidR="00EF7185" w:rsidRPr="0002618B">
        <w:fldChar w:fldCharType="begin">
          <w:fldData xml:space="preserve">PEVuZE5vdGU+PENpdGU+PEF1dGhvcj5CaWdlbG93PC9BdXRob3I+PFllYXI+MjAxNTwvWWVhcj48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</w:fldData>
        </w:fldChar>
      </w:r>
      <w:r w:rsidR="00C74D04" w:rsidRPr="0002618B">
        <w:instrText xml:space="preserve"> ADDIN EN.CITE </w:instrText>
      </w:r>
      <w:r w:rsidR="00C74D04" w:rsidRPr="0002618B">
        <w:fldChar w:fldCharType="begin">
          <w:fldData xml:space="preserve">PEVuZE5vdGU+PENpdGU+PEF1dGhvcj5CaWdlbG93PC9BdXRob3I+PFllYXI+MjAxNTwvWWVhcj48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</w:fldData>
        </w:fldChar>
      </w:r>
      <w:r w:rsidR="00C74D04" w:rsidRPr="0002618B">
        <w:instrText xml:space="preserve"> ADDIN EN.CITE.DATA </w:instrText>
      </w:r>
      <w:r w:rsidR="00C74D04" w:rsidRPr="0002618B">
        <w:fldChar w:fldCharType="end"/>
      </w:r>
      <w:r w:rsidR="00EF7185" w:rsidRPr="0002618B">
        <w:fldChar w:fldCharType="separate"/>
      </w:r>
      <w:r w:rsidR="00EF7185" w:rsidRPr="0002618B">
        <w:rPr>
          <w:noProof/>
        </w:rPr>
        <w:t>(Bigelow et al., 2015)</w:t>
      </w:r>
      <w:r w:rsidR="00EF7185" w:rsidRPr="0002618B">
        <w:fldChar w:fldCharType="end"/>
      </w:r>
      <w:r w:rsidR="006C35F0" w:rsidRPr="0002618B">
        <w:t>.</w:t>
      </w:r>
      <w:r w:rsidR="00277F47" w:rsidRPr="0002618B">
        <w:t xml:space="preserve"> </w:t>
      </w:r>
      <w:r w:rsidR="00606B62" w:rsidRPr="0002618B">
        <w:t>These findings are likely more than correlational; there is increasingly rigorous evidence to indicate that domains of non-cognitive functioning (e.g., hearing; physical fitness) may be modifiable risk factors of cognitive decline and dementia</w:t>
      </w:r>
      <w:r w:rsidR="00EB528C" w:rsidRPr="0002618B">
        <w:t xml:space="preserve"> </w:t>
      </w:r>
      <w:r w:rsidR="00EF7185" w:rsidRPr="0002618B">
        <w:fldChar w:fldCharType="begin">
          <w:fldData xml:space="preserve">PEVuZE5vdGU+PENpdGU+PEF1dGhvcj5Db2hlbjwvQXV0aG9yPjxZZWFyPjIwMjE8L1llYXI+PFJl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=
</w:fldData>
        </w:fldChar>
      </w:r>
      <w:r w:rsidR="002902E0">
        <w:instrText xml:space="preserve"> ADDIN EN.CITE </w:instrText>
      </w:r>
      <w:r w:rsidR="002902E0">
        <w:fldChar w:fldCharType="begin">
          <w:fldData xml:space="preserve">PEVuZE5vdGU+PENpdGU+PEF1dGhvcj5Db2hlbjwvQXV0aG9yPjxZZWFyPjIwMjE8L1llYXI+PFJl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=
</w:fldData>
        </w:fldChar>
      </w:r>
      <w:r w:rsidR="002902E0">
        <w:instrText xml:space="preserve"> ADDIN EN.CITE.DATA </w:instrText>
      </w:r>
      <w:r w:rsidR="002902E0">
        <w:fldChar w:fldCharType="end"/>
      </w:r>
      <w:r w:rsidR="00EF7185" w:rsidRPr="0002618B">
        <w:fldChar w:fldCharType="separate"/>
      </w:r>
      <w:r w:rsidR="002902E0">
        <w:rPr>
          <w:noProof/>
        </w:rPr>
        <w:t>(Cohen, Ryan, &amp; Lanzi, 2021; Livingston et al., 2020)</w:t>
      </w:r>
      <w:r w:rsidR="00EF7185" w:rsidRPr="0002618B">
        <w:fldChar w:fldCharType="end"/>
      </w:r>
      <w:r w:rsidR="00606B62" w:rsidRPr="0002618B">
        <w:t xml:space="preserve">. </w:t>
      </w:r>
      <w:r w:rsidR="00623673" w:rsidRPr="0002618B">
        <w:t>Thus, we believe that exploration of symptom clusters within and across domains in th</w:t>
      </w:r>
      <w:r w:rsidR="00421939" w:rsidRPr="0002618B">
        <w:t>e</w:t>
      </w:r>
      <w:r w:rsidR="00623673" w:rsidRPr="0002618B">
        <w:t>s</w:t>
      </w:r>
      <w:r w:rsidR="00421939" w:rsidRPr="0002618B">
        <w:t>e</w:t>
      </w:r>
      <w:r w:rsidR="00623673" w:rsidRPr="0002618B">
        <w:t xml:space="preserve"> population</w:t>
      </w:r>
      <w:r w:rsidR="00421939" w:rsidRPr="0002618B">
        <w:t>s</w:t>
      </w:r>
      <w:r w:rsidR="00623673" w:rsidRPr="0002618B">
        <w:t xml:space="preserve"> may be fruitful for understanding </w:t>
      </w:r>
      <w:r w:rsidR="00A46F99" w:rsidRPr="0002618B">
        <w:t>targets for intervention</w:t>
      </w:r>
      <w:r w:rsidR="00421939" w:rsidRPr="0002618B">
        <w:t>, prevention,</w:t>
      </w:r>
      <w:r w:rsidR="00A46F99" w:rsidRPr="0002618B">
        <w:t xml:space="preserve"> and as </w:t>
      </w:r>
      <w:r w:rsidR="00E65761" w:rsidRPr="0002618B">
        <w:t xml:space="preserve">possible </w:t>
      </w:r>
      <w:r w:rsidR="00A46F99" w:rsidRPr="0002618B">
        <w:t>markers of etiology.</w:t>
      </w:r>
    </w:p>
    <w:p w14:paraId="3FC3F234" w14:textId="265EE418" w:rsidR="004C50DB" w:rsidRPr="0002618B" w:rsidRDefault="00CA5B44" w:rsidP="001D75CD">
      <w:r w:rsidRPr="0002618B">
        <w:t>For the purpose of</w:t>
      </w:r>
      <w:r w:rsidR="00882913" w:rsidRPr="0002618B">
        <w:t xml:space="preserve"> measuring symptoms within and across domains</w:t>
      </w:r>
      <w:r w:rsidR="00C3379F" w:rsidRPr="0002618B">
        <w:t>, t</w:t>
      </w:r>
      <w:r w:rsidR="000A738F" w:rsidRPr="0002618B">
        <w:t xml:space="preserve">here have been important </w:t>
      </w:r>
      <w:r w:rsidR="005863A8" w:rsidRPr="0002618B">
        <w:t xml:space="preserve">test development </w:t>
      </w:r>
      <w:r w:rsidR="000A738F" w:rsidRPr="0002618B">
        <w:t>efforts for standardizing systems of comprehensive symptom assessment</w:t>
      </w:r>
      <w:r w:rsidR="00882913" w:rsidRPr="0002618B">
        <w:t>s</w:t>
      </w:r>
      <w:r w:rsidR="000A738F" w:rsidRPr="0002618B">
        <w:t xml:space="preserve">, </w:t>
      </w:r>
      <w:r w:rsidR="00DB370B" w:rsidRPr="0002618B">
        <w:t>including</w:t>
      </w:r>
      <w:r w:rsidR="00882913" w:rsidRPr="0002618B">
        <w:t xml:space="preserve"> </w:t>
      </w:r>
      <w:r w:rsidR="000A738F" w:rsidRPr="0002618B">
        <w:t>the NIH Toolbox</w:t>
      </w:r>
      <w:r w:rsidR="000A738F" w:rsidRPr="0002618B">
        <w:rPr>
          <w:vertAlign w:val="superscript"/>
        </w:rPr>
        <w:t>®</w:t>
      </w:r>
      <w:r w:rsidR="00DB370B" w:rsidRPr="0002618B">
        <w:rPr>
          <w:vertAlign w:val="superscript"/>
        </w:rPr>
        <w:t xml:space="preserve"> </w:t>
      </w:r>
      <w:r w:rsidR="00EF7185" w:rsidRPr="0002618B">
        <w:fldChar w:fldCharType="begin">
          <w:fldData xml:space="preserve">PEVuZE5vdGU+PENpdGU+PEF1dGhvcj5HZXJzaG9uPC9BdXRob3I+PFllYXI+MjAxMDwvWWVhcj48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</w:fldData>
        </w:fldChar>
      </w:r>
      <w:r w:rsidR="00FF20A6" w:rsidRPr="0002618B">
        <w:instrText xml:space="preserve"> ADDIN EN.CITE </w:instrText>
      </w:r>
      <w:r w:rsidR="00FF20A6" w:rsidRPr="0002618B">
        <w:fldChar w:fldCharType="begin">
          <w:fldData xml:space="preserve">PEVuZE5vdGU+PENpdGU+PEF1dGhvcj5HZXJzaG9uPC9BdXRob3I+PFllYXI+MjAxMDwvWWVhcj48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</w:fldData>
        </w:fldChar>
      </w:r>
      <w:r w:rsidR="00FF20A6" w:rsidRPr="0002618B">
        <w:instrText xml:space="preserve"> ADDIN EN.CITE.DATA </w:instrText>
      </w:r>
      <w:r w:rsidR="00FF20A6" w:rsidRPr="0002618B">
        <w:fldChar w:fldCharType="end"/>
      </w:r>
      <w:r w:rsidR="00EF7185" w:rsidRPr="0002618B">
        <w:fldChar w:fldCharType="separate"/>
      </w:r>
      <w:r w:rsidR="00EF7185" w:rsidRPr="0002618B">
        <w:rPr>
          <w:noProof/>
        </w:rPr>
        <w:t>(Gershon et al., 2010; Gershon et al., 2013)</w:t>
      </w:r>
      <w:r w:rsidR="00EF7185" w:rsidRPr="0002618B">
        <w:fldChar w:fldCharType="end"/>
      </w:r>
      <w:r w:rsidR="000A738F" w:rsidRPr="0002618B">
        <w:t>.</w:t>
      </w:r>
      <w:r w:rsidR="00681F36" w:rsidRPr="0002618B">
        <w:t xml:space="preserve"> The NIH Toolbox </w:t>
      </w:r>
      <w:r w:rsidR="00E373CE" w:rsidRPr="0002618B">
        <w:t>(NIHTB)</w:t>
      </w:r>
      <w:r w:rsidR="00681F36" w:rsidRPr="0002618B">
        <w:t>, which include</w:t>
      </w:r>
      <w:r w:rsidR="00A83124" w:rsidRPr="0002618B">
        <w:t>s</w:t>
      </w:r>
      <w:r w:rsidR="00634821" w:rsidRPr="0002618B">
        <w:t xml:space="preserve"> tests </w:t>
      </w:r>
      <w:r w:rsidR="00156607" w:rsidRPr="0002618B">
        <w:t>that span</w:t>
      </w:r>
      <w:r w:rsidR="00AD411F" w:rsidRPr="0002618B">
        <w:t xml:space="preserve"> </w:t>
      </w:r>
      <w:r w:rsidR="00AD411F" w:rsidRPr="004E2027">
        <w:t xml:space="preserve">a wide </w:t>
      </w:r>
      <w:r w:rsidR="00A007A1" w:rsidRPr="004E2027">
        <w:t>range</w:t>
      </w:r>
      <w:r w:rsidR="00AD411F" w:rsidRPr="004E2027">
        <w:t xml:space="preserve"> of</w:t>
      </w:r>
      <w:r w:rsidR="00156607" w:rsidRPr="0002618B">
        <w:t xml:space="preserve"> </w:t>
      </w:r>
      <w:r w:rsidR="00DB370B" w:rsidRPr="0002618B">
        <w:t xml:space="preserve">cognitive, sensory, motor, emotional and social </w:t>
      </w:r>
      <w:r w:rsidR="00681F36" w:rsidRPr="0002618B">
        <w:t>domains, appear</w:t>
      </w:r>
      <w:r w:rsidR="00C92F84" w:rsidRPr="0002618B">
        <w:t>s</w:t>
      </w:r>
      <w:r w:rsidR="00681F36" w:rsidRPr="0002618B">
        <w:t xml:space="preserve"> to have significant potential for </w:t>
      </w:r>
      <w:r w:rsidR="00CB4E23" w:rsidRPr="0002618B">
        <w:t>exploring</w:t>
      </w:r>
      <w:r w:rsidR="00681F36" w:rsidRPr="0002618B">
        <w:t xml:space="preserve"> symptom clusters</w:t>
      </w:r>
      <w:r w:rsidR="00433D74" w:rsidRPr="0002618B">
        <w:t>.</w:t>
      </w:r>
      <w:r w:rsidR="00681F36" w:rsidRPr="0002618B">
        <w:t xml:space="preserve"> </w:t>
      </w:r>
      <w:r w:rsidR="00433D74" w:rsidRPr="0002618B">
        <w:t>T</w:t>
      </w:r>
      <w:r w:rsidR="00681F36" w:rsidRPr="0002618B">
        <w:t xml:space="preserve">he NIHTB </w:t>
      </w:r>
      <w:r w:rsidR="00156607" w:rsidRPr="0002618B">
        <w:t xml:space="preserve">tests are </w:t>
      </w:r>
      <w:r w:rsidR="00584A2B" w:rsidRPr="004E2027">
        <w:t>self-contained</w:t>
      </w:r>
      <w:r w:rsidR="00A007A1" w:rsidRPr="004E2027">
        <w:t xml:space="preserve"> and</w:t>
      </w:r>
      <w:r w:rsidR="00584A2B" w:rsidRPr="004E2027">
        <w:t xml:space="preserve"> </w:t>
      </w:r>
      <w:r w:rsidR="00156607" w:rsidRPr="004E2027">
        <w:t>co-normed</w:t>
      </w:r>
      <w:r w:rsidR="00AD411F" w:rsidRPr="004E2027">
        <w:t>,</w:t>
      </w:r>
      <w:r w:rsidR="00156607" w:rsidRPr="004E2027">
        <w:t xml:space="preserve"> </w:t>
      </w:r>
      <w:r w:rsidR="00584A2B" w:rsidRPr="004E2027">
        <w:t xml:space="preserve">and </w:t>
      </w:r>
      <w:r w:rsidR="00344D30" w:rsidRPr="004E2027">
        <w:t>score</w:t>
      </w:r>
      <w:r w:rsidR="00584A2B" w:rsidRPr="004E2027">
        <w:t xml:space="preserve"> </w:t>
      </w:r>
      <w:r w:rsidR="004F64CA" w:rsidRPr="004E2027">
        <w:t xml:space="preserve">corrections can be made based on </w:t>
      </w:r>
      <w:r w:rsidR="00344D30" w:rsidRPr="004E2027">
        <w:t>demographic</w:t>
      </w:r>
      <w:r w:rsidR="004F64CA" w:rsidRPr="004E2027">
        <w:t>s</w:t>
      </w:r>
      <w:r w:rsidR="00344D30" w:rsidRPr="004E2027">
        <w:t xml:space="preserve"> and</w:t>
      </w:r>
      <w:r w:rsidR="004F64CA" w:rsidRPr="004E2027">
        <w:t>/or</w:t>
      </w:r>
      <w:r w:rsidR="00344D30" w:rsidRPr="004E2027">
        <w:t xml:space="preserve"> premorbid ability estimates</w:t>
      </w:r>
      <w:r w:rsidR="004774C9" w:rsidRPr="004E2027">
        <w:t xml:space="preserve"> </w:t>
      </w:r>
      <w:r w:rsidR="00EF7185" w:rsidRPr="004E2027">
        <w:fldChar w:fldCharType="begin">
          <w:fldData xml:space="preserve">PEVuZE5vdGU+PENpdGU+PEF1dGhvcj5Ib2xkbmFjazwvQXV0aG9yPjxZZWFyPjIwMTc8L1llYXI+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</w:fldData>
        </w:fldChar>
      </w:r>
      <w:r w:rsidR="00C74D04" w:rsidRPr="004E2027">
        <w:instrText xml:space="preserve"> ADDIN EN.CITE </w:instrText>
      </w:r>
      <w:r w:rsidR="00C74D04" w:rsidRPr="004E2027">
        <w:fldChar w:fldCharType="begin">
          <w:fldData xml:space="preserve">PEVuZE5vdGU+PENpdGU+PEF1dGhvcj5Ib2xkbmFjazwvQXV0aG9yPjxZZWFyPjIwMTc8L1llYXI+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</w:fldData>
        </w:fldChar>
      </w:r>
      <w:r w:rsidR="00C74D04" w:rsidRPr="004E2027">
        <w:instrText xml:space="preserve"> ADDIN EN.CITE.DATA </w:instrText>
      </w:r>
      <w:r w:rsidR="00C74D04" w:rsidRPr="004E2027">
        <w:fldChar w:fldCharType="end"/>
      </w:r>
      <w:r w:rsidR="00EF7185" w:rsidRPr="004E2027">
        <w:fldChar w:fldCharType="separate"/>
      </w:r>
      <w:r w:rsidR="00EF7185" w:rsidRPr="004E2027">
        <w:t>(Holdnack et al., 2017; Nitsch et al., 2017)</w:t>
      </w:r>
      <w:r w:rsidR="00EF7185" w:rsidRPr="004E2027">
        <w:fldChar w:fldCharType="end"/>
      </w:r>
      <w:r w:rsidR="00D27092" w:rsidRPr="004E2027">
        <w:t>.</w:t>
      </w:r>
      <w:r w:rsidR="00AD411F" w:rsidRPr="004E2027">
        <w:t xml:space="preserve"> </w:t>
      </w:r>
      <w:r w:rsidR="00D27092" w:rsidRPr="004E2027">
        <w:t>Th</w:t>
      </w:r>
      <w:r w:rsidR="00B11E8F" w:rsidRPr="004E2027">
        <w:t>is</w:t>
      </w:r>
      <w:r w:rsidR="00D27092" w:rsidRPr="004E2027">
        <w:t xml:space="preserve"> widely researched battery benefits from being a computerized assessment by having high precision for measuring reaction times, and automated administration and scoring that can reduce user bias. The NIH</w:t>
      </w:r>
      <w:r w:rsidR="003C56DF" w:rsidRPr="004E2027">
        <w:t>TB</w:t>
      </w:r>
      <w:r w:rsidR="00D27092" w:rsidRPr="004E2027">
        <w:t xml:space="preserve"> has</w:t>
      </w:r>
      <w:r w:rsidR="00CC4E04" w:rsidRPr="0002618B">
        <w:t xml:space="preserve"> been validated </w:t>
      </w:r>
      <w:r w:rsidR="008919BB" w:rsidRPr="0002618B">
        <w:t xml:space="preserve">previously </w:t>
      </w:r>
      <w:r w:rsidR="00CC4E04" w:rsidRPr="0002618B">
        <w:t xml:space="preserve">in healthy aging </w:t>
      </w:r>
      <w:r w:rsidR="00EF7185" w:rsidRPr="0002618B">
        <w:fldChar w:fldCharType="begin">
          <w:fldData xml:space="preserve">PEVuZE5vdGU+PENpdGU+PEF1dGhvcj5TY290dDwvQXV0aG9yPjxZZWFyPjIwMTk8L1llYXI+PFJl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</w:fldData>
        </w:fldChar>
      </w:r>
      <w:r w:rsidR="002902E0">
        <w:instrText xml:space="preserve"> ADDIN EN.CITE </w:instrText>
      </w:r>
      <w:r w:rsidR="002902E0">
        <w:fldChar w:fldCharType="begin">
          <w:fldData xml:space="preserve">PEVuZE5vdGU+PENpdGU+PEF1dGhvcj5TY290dDwvQXV0aG9yPjxZZWFyPjIwMTk8L1llYXI+PFJl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</w:fldData>
        </w:fldChar>
      </w:r>
      <w:r w:rsidR="002902E0">
        <w:instrText xml:space="preserve"> ADDIN EN.CITE.DATA </w:instrText>
      </w:r>
      <w:r w:rsidR="002902E0">
        <w:fldChar w:fldCharType="end"/>
      </w:r>
      <w:r w:rsidR="00EF7185" w:rsidRPr="0002618B">
        <w:fldChar w:fldCharType="separate"/>
      </w:r>
      <w:r w:rsidR="002902E0">
        <w:rPr>
          <w:noProof/>
        </w:rPr>
        <w:t>(Scott, Sorrell, &amp; Benitez, 2019)</w:t>
      </w:r>
      <w:r w:rsidR="00EF7185" w:rsidRPr="0002618B">
        <w:fldChar w:fldCharType="end"/>
      </w:r>
      <w:r w:rsidR="00CC4E04" w:rsidRPr="0002618B">
        <w:t xml:space="preserve"> and dementia research </w:t>
      </w:r>
      <w:r w:rsidR="00EF7185" w:rsidRPr="0002618B">
        <w:fldChar w:fldCharType="begin">
          <w:fldData xml:space="preserve">PEVuZE5vdGU+PENpdGU+PEF1dGhvcj5NYTwvQXV0aG9yPjxZZWFyPjIwMjE8L1llYXI+PFJlY051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</w:fldData>
        </w:fldChar>
      </w:r>
      <w:r w:rsidR="00C74D04" w:rsidRPr="0002618B">
        <w:instrText xml:space="preserve"> ADDIN EN.CITE </w:instrText>
      </w:r>
      <w:r w:rsidR="00C74D04" w:rsidRPr="0002618B">
        <w:fldChar w:fldCharType="begin">
          <w:fldData xml:space="preserve">PEVuZE5vdGU+PENpdGU+PEF1dGhvcj5NYTwvQXV0aG9yPjxZZWFyPjIwMjE8L1llYXI+PFJlY051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</w:fldData>
        </w:fldChar>
      </w:r>
      <w:r w:rsidR="00C74D04" w:rsidRPr="0002618B">
        <w:instrText xml:space="preserve"> ADDIN EN.CITE.DATA </w:instrText>
      </w:r>
      <w:r w:rsidR="00C74D04" w:rsidRPr="0002618B">
        <w:fldChar w:fldCharType="end"/>
      </w:r>
      <w:r w:rsidR="00EF7185" w:rsidRPr="0002618B">
        <w:fldChar w:fldCharType="separate"/>
      </w:r>
      <w:r w:rsidR="00EF7185" w:rsidRPr="0002618B">
        <w:rPr>
          <w:noProof/>
        </w:rPr>
        <w:t>(Ma et al., 2021)</w:t>
      </w:r>
      <w:r w:rsidR="00EF7185" w:rsidRPr="0002618B">
        <w:fldChar w:fldCharType="end"/>
      </w:r>
      <w:r w:rsidR="00681F36" w:rsidRPr="0002618B">
        <w:t>, i</w:t>
      </w:r>
      <w:r w:rsidR="00CC4E04" w:rsidRPr="0002618B">
        <w:t>ncluding</w:t>
      </w:r>
      <w:r w:rsidR="00681F36" w:rsidRPr="0002618B">
        <w:t xml:space="preserve"> a</w:t>
      </w:r>
      <w:r w:rsidR="00CC4E04" w:rsidRPr="0002618B">
        <w:t xml:space="preserve"> recent publication </w:t>
      </w:r>
      <w:r w:rsidR="00C8150B" w:rsidRPr="0002618B">
        <w:t xml:space="preserve">supporting the </w:t>
      </w:r>
      <w:r w:rsidR="00CC4E04" w:rsidRPr="0002618B">
        <w:t>valid</w:t>
      </w:r>
      <w:r w:rsidR="00C8150B" w:rsidRPr="0002618B">
        <w:t>ity of the NIHTB in individuals age 85 and older</w:t>
      </w:r>
      <w:r w:rsidR="00CC4E04" w:rsidRPr="0002618B">
        <w:t xml:space="preserve"> </w:t>
      </w:r>
      <w:r w:rsidR="00EF7185" w:rsidRPr="0002618B">
        <w:fldChar w:fldCharType="begin">
          <w:fldData xml:space="preserve">PEVuZE5vdGU+PENpdGU+PEF1dGhvcj5Ob2xpbjwvQXV0aG9yPjxZZWFyPjIwMjM8L1llYXI+PFJl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</w:fldData>
        </w:fldChar>
      </w:r>
      <w:r w:rsidR="00C74D04" w:rsidRPr="0002618B">
        <w:instrText xml:space="preserve"> ADDIN EN.CITE </w:instrText>
      </w:r>
      <w:r w:rsidR="00C74D04" w:rsidRPr="0002618B">
        <w:fldChar w:fldCharType="begin">
          <w:fldData xml:space="preserve">PEVuZE5vdGU+PENpdGU+PEF1dGhvcj5Ob2xpbjwvQXV0aG9yPjxZZWFyPjIwMjM8L1llYXI+PFJl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</w:fldData>
        </w:fldChar>
      </w:r>
      <w:r w:rsidR="00C74D04" w:rsidRPr="0002618B">
        <w:instrText xml:space="preserve"> ADDIN EN.CITE.DATA </w:instrText>
      </w:r>
      <w:r w:rsidR="00C74D04" w:rsidRPr="0002618B">
        <w:fldChar w:fldCharType="end"/>
      </w:r>
      <w:r w:rsidR="00EF7185" w:rsidRPr="0002618B">
        <w:fldChar w:fldCharType="separate"/>
      </w:r>
      <w:r w:rsidR="00C74D04" w:rsidRPr="0002618B">
        <w:rPr>
          <w:noProof/>
        </w:rPr>
        <w:t>(Nolin et al., 2023)</w:t>
      </w:r>
      <w:r w:rsidR="00EF7185" w:rsidRPr="0002618B">
        <w:fldChar w:fldCharType="end"/>
      </w:r>
      <w:r w:rsidR="00A0296F" w:rsidRPr="0002618B">
        <w:t>, which further supports its utility for thi</w:t>
      </w:r>
      <w:r w:rsidR="008B7A8C" w:rsidRPr="0002618B">
        <w:t>s study</w:t>
      </w:r>
      <w:r w:rsidR="00A0296F" w:rsidRPr="0002618B">
        <w:t>.</w:t>
      </w:r>
      <w:r w:rsidR="00197D9B" w:rsidRPr="0002618B">
        <w:t xml:space="preserve"> </w:t>
      </w:r>
      <w:r w:rsidR="00E62007" w:rsidRPr="004E2027">
        <w:t>For these reasons, w</w:t>
      </w:r>
      <w:r w:rsidR="007B1A8E" w:rsidRPr="004E2027">
        <w:t xml:space="preserve">e </w:t>
      </w:r>
      <w:r w:rsidR="00E62007" w:rsidRPr="004E2027">
        <w:t>anticipate</w:t>
      </w:r>
      <w:r w:rsidR="007B1A8E" w:rsidRPr="004E2027">
        <w:t xml:space="preserve"> that the NIH</w:t>
      </w:r>
      <w:r w:rsidR="003C56DF" w:rsidRPr="004E2027">
        <w:t>TB</w:t>
      </w:r>
      <w:r w:rsidR="007B1A8E" w:rsidRPr="004E2027">
        <w:t xml:space="preserve"> will offer a useful </w:t>
      </w:r>
      <w:r w:rsidR="00E62007" w:rsidRPr="004E2027">
        <w:t xml:space="preserve">assessment approach </w:t>
      </w:r>
      <w:r w:rsidR="007B1A8E" w:rsidRPr="004E2027">
        <w:t>for symptom clusters research</w:t>
      </w:r>
      <w:r w:rsidR="00ED0D04" w:rsidRPr="004E2027">
        <w:t xml:space="preserve"> generally, and specifically in aging research</w:t>
      </w:r>
      <w:r w:rsidR="007B1A8E" w:rsidRPr="004E2027">
        <w:t>, and we aim to evaluate it for this purpose with the current project.</w:t>
      </w:r>
      <w:r w:rsidR="007B1A8E" w:rsidRPr="0002618B">
        <w:t xml:space="preserve"> </w:t>
      </w:r>
      <w:r w:rsidR="00A0296F" w:rsidRPr="0002618B">
        <w:t xml:space="preserve">We hypothesize that </w:t>
      </w:r>
      <w:r w:rsidR="00A0296F" w:rsidRPr="0002618B">
        <w:lastRenderedPageBreak/>
        <w:t>by u</w:t>
      </w:r>
      <w:r w:rsidR="00CC4E04" w:rsidRPr="0002618B">
        <w:t xml:space="preserve">sing </w:t>
      </w:r>
      <w:r w:rsidR="00197D9B" w:rsidRPr="0002618B">
        <w:t xml:space="preserve">an </w:t>
      </w:r>
      <w:r w:rsidR="00CC4E04" w:rsidRPr="0002618B">
        <w:t>existing dataset</w:t>
      </w:r>
      <w:r w:rsidR="00197D9B" w:rsidRPr="0002618B">
        <w:t>, which was</w:t>
      </w:r>
      <w:r w:rsidR="00CC4E04" w:rsidRPr="0002618B">
        <w:t xml:space="preserve"> </w:t>
      </w:r>
      <w:r w:rsidR="00197D9B" w:rsidRPr="0002618B">
        <w:t xml:space="preserve">collected as part of the Advancing Reliable Measurement in Alzheimer’s Disease and </w:t>
      </w:r>
      <w:r w:rsidR="00A83124" w:rsidRPr="0002618B">
        <w:t>c</w:t>
      </w:r>
      <w:r w:rsidR="00197D9B" w:rsidRPr="0002618B">
        <w:t xml:space="preserve">ognitive Aging (ARMADA) study </w:t>
      </w:r>
      <w:r w:rsidR="00EF7185" w:rsidRPr="0002618B">
        <w:fldChar w:fldCharType="begin">
          <w:fldData xml:space="preserve">PEVuZE5vdGU+PENpdGU+PEF1dGhvcj5XZWludHJhdWI8L0F1dGhvcj48WWVhcj4yMDIyPC9ZZWFy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</w:fldData>
        </w:fldChar>
      </w:r>
      <w:r w:rsidR="00EF7185" w:rsidRPr="0002618B">
        <w:instrText xml:space="preserve"> ADDIN EN.CITE </w:instrText>
      </w:r>
      <w:r w:rsidR="00EF7185" w:rsidRPr="0002618B">
        <w:fldChar w:fldCharType="begin">
          <w:fldData xml:space="preserve">PEVuZE5vdGU+PENpdGU+PEF1dGhvcj5XZWludHJhdWI8L0F1dGhvcj48WWVhcj4yMDIyPC9ZZWFy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</w:fldData>
        </w:fldChar>
      </w:r>
      <w:r w:rsidR="00EF7185" w:rsidRPr="0002618B">
        <w:instrText xml:space="preserve"> ADDIN EN.CITE.DATA </w:instrText>
      </w:r>
      <w:r w:rsidR="00EF7185" w:rsidRPr="0002618B">
        <w:fldChar w:fldCharType="end"/>
      </w:r>
      <w:r w:rsidR="00EF7185" w:rsidRPr="0002618B">
        <w:fldChar w:fldCharType="separate"/>
      </w:r>
      <w:r w:rsidR="00EF7185" w:rsidRPr="0002618B">
        <w:rPr>
          <w:noProof/>
        </w:rPr>
        <w:t>(Weintraub et al., 2022)</w:t>
      </w:r>
      <w:r w:rsidR="00EF7185" w:rsidRPr="0002618B">
        <w:fldChar w:fldCharType="end"/>
      </w:r>
      <w:r w:rsidR="00197D9B" w:rsidRPr="0002618B">
        <w:t xml:space="preserve">, </w:t>
      </w:r>
      <w:r w:rsidR="00CC4E04" w:rsidRPr="0002618B">
        <w:t xml:space="preserve">and a </w:t>
      </w:r>
      <w:r w:rsidR="00A820E5" w:rsidRPr="0002618B">
        <w:t xml:space="preserve">variable-oriented symptom clustering </w:t>
      </w:r>
      <w:r w:rsidR="00CC4E04" w:rsidRPr="0002618B">
        <w:t>approach, we expect we will detect clusters of symptoms within and potentially across domains that may have relevance</w:t>
      </w:r>
      <w:r w:rsidR="00A820E5" w:rsidRPr="0002618B">
        <w:t xml:space="preserve"> to understanding </w:t>
      </w:r>
      <w:r w:rsidR="008934CD" w:rsidRPr="00744B4B">
        <w:rPr>
          <w:highlight w:val="yellow"/>
        </w:rPr>
        <w:t>potential etiological factors</w:t>
      </w:r>
      <w:r w:rsidR="00066243" w:rsidRPr="00744B4B">
        <w:rPr>
          <w:highlight w:val="yellow"/>
        </w:rPr>
        <w:t>, prevention targets,</w:t>
      </w:r>
      <w:r w:rsidR="008934CD" w:rsidRPr="0002618B">
        <w:t xml:space="preserve"> </w:t>
      </w:r>
      <w:r w:rsidR="00A820E5" w:rsidRPr="0002618B">
        <w:t>and intervention strategies</w:t>
      </w:r>
      <w:r w:rsidR="0005364A" w:rsidRPr="0002618B">
        <w:t xml:space="preserve"> for MCI and dementia</w:t>
      </w:r>
      <w:r w:rsidR="00CC4E04" w:rsidRPr="0002618B">
        <w:t>.</w:t>
      </w:r>
    </w:p>
    <w:p w14:paraId="03DDCC5B" w14:textId="5B375618" w:rsidR="005A51F5" w:rsidRPr="0002618B" w:rsidRDefault="005A51F5" w:rsidP="00972791">
      <w:pPr>
        <w:pStyle w:val="Heading1"/>
      </w:pPr>
      <w:r w:rsidRPr="0002618B">
        <w:t>Methods</w:t>
      </w:r>
    </w:p>
    <w:p w14:paraId="6EF571A2" w14:textId="77777777" w:rsidR="00705D50" w:rsidRPr="0002618B" w:rsidRDefault="00705D50" w:rsidP="00BF3D72">
      <w:pPr>
        <w:pStyle w:val="Heading2"/>
      </w:pPr>
      <w:r w:rsidRPr="0002618B">
        <w:t>Participants</w:t>
      </w:r>
    </w:p>
    <w:p w14:paraId="591544FE" w14:textId="4C3DDD32" w:rsidR="005A51F5" w:rsidRPr="0002618B" w:rsidRDefault="0093275E" w:rsidP="00C1217B">
      <w:pPr>
        <w:spacing w:afterLines="120" w:after="288"/>
      </w:pPr>
      <w:r w:rsidRPr="0002618B">
        <w:t>Participants for this</w:t>
      </w:r>
      <w:r w:rsidR="00953536" w:rsidRPr="0002618B">
        <w:t xml:space="preserve"> study </w:t>
      </w:r>
      <w:r w:rsidRPr="0002618B">
        <w:t xml:space="preserve">were drawn from the ongoing data collection for the ARMADA study, and included </w:t>
      </w:r>
      <w:r w:rsidR="007E1225" w:rsidRPr="0002618B">
        <w:t>individuals recruited from nine established Alzheimer’s Disease Research Centers (ADRCs) across the United States.</w:t>
      </w:r>
      <w:r w:rsidR="00F457DA" w:rsidRPr="0002618B">
        <w:t xml:space="preserve"> </w:t>
      </w:r>
      <w:r w:rsidR="00F6161A" w:rsidRPr="0002618B">
        <w:t>Although the ARMADA study includes several participant groups, o</w:t>
      </w:r>
      <w:r w:rsidR="00F457DA" w:rsidRPr="0002618B">
        <w:t xml:space="preserve">nly data from </w:t>
      </w:r>
      <w:r w:rsidR="00AF0E42" w:rsidRPr="00744B4B">
        <w:rPr>
          <w:highlight w:val="yellow"/>
        </w:rPr>
        <w:t>165</w:t>
      </w:r>
      <w:r w:rsidR="00AF0E42">
        <w:t xml:space="preserve"> </w:t>
      </w:r>
      <w:r w:rsidR="00F457DA" w:rsidRPr="0002618B">
        <w:t>individuals</w:t>
      </w:r>
      <w:r w:rsidR="00AF0E42">
        <w:t xml:space="preserve"> </w:t>
      </w:r>
      <w:r w:rsidR="00AF0E42" w:rsidRPr="00744B4B">
        <w:rPr>
          <w:highlight w:val="yellow"/>
        </w:rPr>
        <w:t>aged ≥ 60</w:t>
      </w:r>
      <w:r w:rsidR="00F457DA" w:rsidRPr="0002618B">
        <w:t xml:space="preserve"> with a</w:t>
      </w:r>
      <w:r w:rsidR="00FF731C" w:rsidRPr="0002618B">
        <w:t xml:space="preserve"> research</w:t>
      </w:r>
      <w:r w:rsidR="00F457DA" w:rsidRPr="0002618B">
        <w:t xml:space="preserve"> diagnosis of </w:t>
      </w:r>
      <w:r w:rsidR="00FF731C" w:rsidRPr="0002618B">
        <w:t>a</w:t>
      </w:r>
      <w:r w:rsidR="00F457DA" w:rsidRPr="0002618B">
        <w:t xml:space="preserve">MCI </w:t>
      </w:r>
      <w:r w:rsidR="008A0025" w:rsidRPr="0002618B">
        <w:t xml:space="preserve">(single or multidomain) </w:t>
      </w:r>
      <w:r w:rsidR="00F457DA" w:rsidRPr="0002618B">
        <w:t xml:space="preserve">or </w:t>
      </w:r>
      <w:r w:rsidR="00FF731C" w:rsidRPr="0002618B">
        <w:t>mild DAT</w:t>
      </w:r>
      <w:r w:rsidR="00F457DA" w:rsidRPr="0002618B">
        <w:t xml:space="preserve"> were included in the present study</w:t>
      </w:r>
      <w:r w:rsidR="005B362E" w:rsidRPr="0002618B">
        <w:t xml:space="preserve">. </w:t>
      </w:r>
      <w:r w:rsidR="007E5B7F" w:rsidRPr="00744B4B">
        <w:rPr>
          <w:highlight w:val="yellow"/>
        </w:rPr>
        <w:t>D</w:t>
      </w:r>
      <w:r w:rsidR="005B362E" w:rsidRPr="00744B4B">
        <w:rPr>
          <w:highlight w:val="yellow"/>
        </w:rPr>
        <w:t>iagnoses</w:t>
      </w:r>
      <w:r w:rsidR="005B362E" w:rsidRPr="004E2027">
        <w:t xml:space="preserve"> of aMCI and </w:t>
      </w:r>
      <w:r w:rsidR="00863303" w:rsidRPr="004E2027">
        <w:t xml:space="preserve">mild </w:t>
      </w:r>
      <w:r w:rsidR="005B362E" w:rsidRPr="004E2027">
        <w:t xml:space="preserve">DAT were based on the 2011 NIA–Alzheimer’s Association criteria </w:t>
      </w:r>
      <w:r w:rsidR="00EF7185" w:rsidRPr="004E2027">
        <w:fldChar w:fldCharType="begin">
          <w:fldData xml:space="preserve">PEVuZE5vdGU+PENpdGU+PEF1dGhvcj5BbGJlcnQ8L0F1dGhvcj48WWVhcj4yMDExPC9ZZWFyPjxS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</w:fldData>
        </w:fldChar>
      </w:r>
      <w:r w:rsidR="00C74D04" w:rsidRPr="004E2027">
        <w:instrText xml:space="preserve"> ADDIN EN.CITE </w:instrText>
      </w:r>
      <w:r w:rsidR="00C74D04" w:rsidRPr="004E2027">
        <w:fldChar w:fldCharType="begin">
          <w:fldData xml:space="preserve">PEVuZE5vdGU+PENpdGU+PEF1dGhvcj5BbGJlcnQ8L0F1dGhvcj48WWVhcj4yMDExPC9ZZWFyPjxS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</w:fldData>
        </w:fldChar>
      </w:r>
      <w:r w:rsidR="00C74D04" w:rsidRPr="004E2027">
        <w:instrText xml:space="preserve"> ADDIN EN.CITE.DATA </w:instrText>
      </w:r>
      <w:r w:rsidR="00C74D04" w:rsidRPr="004E2027">
        <w:fldChar w:fldCharType="end"/>
      </w:r>
      <w:r w:rsidR="00EF7185" w:rsidRPr="004E2027">
        <w:fldChar w:fldCharType="separate"/>
      </w:r>
      <w:r w:rsidR="00EF7185" w:rsidRPr="004E2027">
        <w:t>(Albert et al., 2011; McKhann et al., 2011)</w:t>
      </w:r>
      <w:r w:rsidR="00EF7185" w:rsidRPr="004E2027">
        <w:fldChar w:fldCharType="end"/>
      </w:r>
      <w:r w:rsidR="005B362E" w:rsidRPr="004E2027">
        <w:t xml:space="preserve"> following the procedures of the National Alzheimer’s Coordinating Center </w:t>
      </w:r>
      <w:r w:rsidR="00EF7185" w:rsidRPr="004E2027">
        <w:fldChar w:fldCharType="begin">
          <w:fldData xml:space="preserve">PEVuZE5vdGU+PENpdGU+PEF1dGhvcj5Nb3JyaXM8L0F1dGhvcj48WWVhcj4yMDA2PC9ZZWFyPjxS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</w:fldData>
        </w:fldChar>
      </w:r>
      <w:r w:rsidR="00A620A7">
        <w:instrText xml:space="preserve"> ADDIN EN.CITE </w:instrText>
      </w:r>
      <w:r w:rsidR="00A620A7">
        <w:fldChar w:fldCharType="begin">
          <w:fldData xml:space="preserve">PEVuZE5vdGU+PENpdGU+PEF1dGhvcj5Nb3JyaXM8L0F1dGhvcj48WWVhcj4yMDA2PC9ZZWFyPjxS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</w:fldData>
        </w:fldChar>
      </w:r>
      <w:r w:rsidR="00A620A7">
        <w:instrText xml:space="preserve"> ADDIN EN.CITE.DATA </w:instrText>
      </w:r>
      <w:r w:rsidR="00A620A7">
        <w:fldChar w:fldCharType="end"/>
      </w:r>
      <w:r w:rsidR="00EF7185" w:rsidRPr="004E2027">
        <w:fldChar w:fldCharType="separate"/>
      </w:r>
      <w:r w:rsidR="00A620A7">
        <w:rPr>
          <w:noProof/>
        </w:rPr>
        <w:t>(Morris et al., 2006; Weintraub et al., 2018; Weintraub et al., 2009)</w:t>
      </w:r>
      <w:r w:rsidR="00EF7185" w:rsidRPr="004E2027">
        <w:fldChar w:fldCharType="end"/>
      </w:r>
      <w:r w:rsidR="00863303" w:rsidRPr="004E2027">
        <w:t>, with the Clinical Dementia Rating Scale (CDR</w:t>
      </w:r>
      <w:r w:rsidR="00A007A1" w:rsidRPr="004E2027">
        <w:t>;</w:t>
      </w:r>
      <w:r w:rsidR="00EF7185" w:rsidRPr="004E2027">
        <w:fldChar w:fldCharType="begin"/>
      </w:r>
      <w:r w:rsidR="00FF20A6" w:rsidRPr="0002618B">
        <w:instrText xml:space="preserve"> ADDIN EN.CITE &lt;EndNote&gt;&lt;Cite&gt;&lt;Author&gt;Morris&lt;/Author&gt;&lt;Year&gt;1993&lt;/Year&gt;&lt;RecNum&gt;9948&lt;/RecNum&gt;&lt;DisplayText&gt;(Morris, 1993)&lt;/DisplayText&gt;&lt;record&gt;&lt;rec-number&gt;9948&lt;/rec-number&gt;&lt;foreign-keys&gt;&lt;key app="EN" db-id="t295zwe9rdsve5efsrov9fpo0xdwzz29ze5v" timestamp="1687979882"&gt;9948&lt;/key&gt;&lt;/foreign-keys&gt;&lt;ref-type name="Journal Article"&gt;17&lt;/ref-type&gt;&lt;contributors&gt;&lt;authors&gt;&lt;author&gt;Morris, J. C.&lt;/author&gt;&lt;/authors&gt;&lt;/contributors&gt;&lt;auth-address&gt;Department of Neurology, Washington University School of Medicine, St. Louis, MO.&lt;/auth-address&gt;&lt;titles&gt;&lt;title&gt;The Clinical Dementia Rating (CDR): Current version and scoring rules&lt;/title&gt;&lt;secondary-title&gt;Neurology&lt;/secondary-title&gt;&lt;/titles&gt;&lt;periodical&gt;&lt;full-title&gt;Neurology&lt;/full-title&gt;&lt;abbr-1&gt;Neurology&lt;/abbr-1&gt;&lt;abbr-2&gt;Neurology&lt;/abbr-2&gt;&lt;/periodical&gt;&lt;pages&gt;2412-4&lt;/pages&gt;&lt;volume&gt;43&lt;/volume&gt;&lt;number&gt;11&lt;/number&gt;&lt;edition&gt;1993/11/01&lt;/edition&gt;&lt;keywords&gt;&lt;keyword&gt;Dementia/*psychology&lt;/keyword&gt;&lt;keyword&gt;Humans&lt;/keyword&gt;&lt;keyword&gt;*Psychiatric Status Rating Scales&lt;/keyword&gt;&lt;keyword&gt;Severity of Illness Index&lt;/keyword&gt;&lt;/keywords&gt;&lt;dates&gt;&lt;year&gt;1993&lt;/year&gt;&lt;pub-dates&gt;&lt;date&gt;Nov&lt;/date&gt;&lt;/pub-dates&gt;&lt;/dates&gt;&lt;isbn&gt;0028-3878 (Print)&amp;#xD;0028-3878 (Linking)&lt;/isbn&gt;&lt;accession-num&gt;8232972&lt;/accession-num&gt;&lt;urls&gt;&lt;related-urls&gt;&lt;url&gt;https://www.ncbi.nlm.nih.gov/pubmed/8232972&lt;/url&gt;&lt;/related-urls&gt;&lt;/urls&gt;&lt;electronic-resource-num&gt;10.1212/wnl.43.11.2412-a&lt;/electronic-resource-num&gt;&lt;/record&gt;&lt;/Cite&gt;&lt;/EndNote&gt;</w:instrText>
      </w:r>
      <w:r w:rsidR="00EF7185" w:rsidRPr="004E2027">
        <w:fldChar w:fldCharType="separate"/>
      </w:r>
      <w:r w:rsidR="00FF20A6" w:rsidRPr="0002618B">
        <w:rPr>
          <w:noProof/>
        </w:rPr>
        <w:t>(</w:t>
      </w:r>
      <w:r w:rsidR="00FF20A6" w:rsidRPr="004E2027">
        <w:t>Morris, 1993)</w:t>
      </w:r>
      <w:r w:rsidR="00EF7185" w:rsidRPr="004E2027">
        <w:fldChar w:fldCharType="end"/>
      </w:r>
      <w:r w:rsidR="00863303" w:rsidRPr="004E2027">
        <w:t xml:space="preserve"> </w:t>
      </w:r>
      <w:r w:rsidR="005A46C5" w:rsidRPr="004E2027">
        <w:t xml:space="preserve">global </w:t>
      </w:r>
      <w:r w:rsidR="00863303" w:rsidRPr="004E2027">
        <w:t>score of 0.5 required for aMCI and 1.0 for mild DAT</w:t>
      </w:r>
      <w:r w:rsidR="005B362E" w:rsidRPr="004E2027">
        <w:t>. Participants were excluded for acute neurological disorders that could lead to cognitive impairment, a history of major psychiatric illness, or substance use disorder</w:t>
      </w:r>
      <w:r w:rsidR="007B7C44" w:rsidRPr="004E2027">
        <w:t xml:space="preserve"> (s</w:t>
      </w:r>
      <w:r w:rsidR="008A0025" w:rsidRPr="004E2027">
        <w:t>ee Weintraub et al.,</w:t>
      </w:r>
      <w:r w:rsidR="008A0025" w:rsidRPr="0002618B">
        <w:t xml:space="preserve"> 2022</w:t>
      </w:r>
      <w:r w:rsidR="00C93C4D" w:rsidRPr="0002618B">
        <w:t>,</w:t>
      </w:r>
      <w:r w:rsidR="008A0025" w:rsidRPr="0002618B">
        <w:t xml:space="preserve"> for full details on sample recruitment</w:t>
      </w:r>
      <w:r w:rsidR="004404E3" w:rsidRPr="0002618B">
        <w:t>,</w:t>
      </w:r>
      <w:r w:rsidR="008A0025" w:rsidRPr="0002618B">
        <w:t xml:space="preserve"> inclusion</w:t>
      </w:r>
      <w:r w:rsidR="00616ED5" w:rsidRPr="0002618B">
        <w:t>/exclusion</w:t>
      </w:r>
      <w:r w:rsidR="008A0025" w:rsidRPr="0002618B">
        <w:t xml:space="preserve"> criteria</w:t>
      </w:r>
      <w:r w:rsidR="004404E3" w:rsidRPr="0002618B">
        <w:t>, and diagnostic classification procedures</w:t>
      </w:r>
      <w:r w:rsidR="007B7C44" w:rsidRPr="0002618B">
        <w:t>)</w:t>
      </w:r>
      <w:r w:rsidR="008A0025" w:rsidRPr="0002618B">
        <w:t xml:space="preserve">. </w:t>
      </w:r>
      <w:r w:rsidR="008B36EC" w:rsidRPr="0002618B">
        <w:t>The study was approved by the institutional review boards at each of the participating data collection sites</w:t>
      </w:r>
      <w:r w:rsidR="00796D46" w:rsidRPr="0002618B">
        <w:t xml:space="preserve"> and was completed in accordance with Helsinki declaration</w:t>
      </w:r>
      <w:r w:rsidR="008B36EC" w:rsidRPr="0002618B">
        <w:t>.</w:t>
      </w:r>
    </w:p>
    <w:p w14:paraId="6DD07D95" w14:textId="1E56C8D1" w:rsidR="00E12D59" w:rsidRPr="0002618B" w:rsidRDefault="00CA1207" w:rsidP="00BF3D72">
      <w:pPr>
        <w:pStyle w:val="Heading2"/>
      </w:pPr>
      <w:r w:rsidRPr="0002618B">
        <w:lastRenderedPageBreak/>
        <w:t>Study Design</w:t>
      </w:r>
      <w:r w:rsidR="00C600D7" w:rsidRPr="0002618B">
        <w:t>, Measures, and Procedures</w:t>
      </w:r>
    </w:p>
    <w:p w14:paraId="3004CD41" w14:textId="05584E0C" w:rsidR="007E524C" w:rsidRPr="0002618B" w:rsidRDefault="00224AC2" w:rsidP="002B26AA">
      <w:pPr>
        <w:pStyle w:val="Newparagraph"/>
      </w:pPr>
      <w:r w:rsidRPr="0002618B">
        <w:t xml:space="preserve">Data used for these analyses come from the baseline assessment timepoint of the ARMADA project and included administration of the NIHTB </w:t>
      </w:r>
      <w:r w:rsidR="007E6ADA" w:rsidRPr="004E2027">
        <w:t>(English language version)</w:t>
      </w:r>
      <w:r w:rsidR="007E6ADA" w:rsidRPr="0002618B">
        <w:t xml:space="preserve"> </w:t>
      </w:r>
      <w:r w:rsidRPr="0002618B">
        <w:t>and a detailed inventory of demographics and health history (in many cases this was the Uniform Data Set [UDS] assessment</w:t>
      </w:r>
      <w:r w:rsidR="00A11A44">
        <w:t xml:space="preserve">). </w:t>
      </w:r>
      <w:r w:rsidR="00C600D7" w:rsidRPr="0002618B">
        <w:t xml:space="preserve">Table 2 </w:t>
      </w:r>
      <w:r w:rsidR="00A11A44" w:rsidRPr="00744B4B">
        <w:rPr>
          <w:highlight w:val="yellow"/>
        </w:rPr>
        <w:t xml:space="preserve">presents </w:t>
      </w:r>
      <w:r w:rsidR="00C600D7" w:rsidRPr="00744B4B">
        <w:rPr>
          <w:highlight w:val="yellow"/>
        </w:rPr>
        <w:t>detail</w:t>
      </w:r>
      <w:r w:rsidR="00C600D7" w:rsidRPr="0002618B">
        <w:t xml:space="preserve"> on the NIHTB assessments administered in the baseline assessment of the ARMADA study</w:t>
      </w:r>
      <w:r w:rsidR="002C0509">
        <w:t xml:space="preserve">, </w:t>
      </w:r>
      <w:r w:rsidR="002C0509" w:rsidRPr="00744B4B">
        <w:rPr>
          <w:highlight w:val="yellow"/>
        </w:rPr>
        <w:t xml:space="preserve">including </w:t>
      </w:r>
      <w:r w:rsidR="002A3559" w:rsidRPr="00744B4B">
        <w:rPr>
          <w:highlight w:val="yellow"/>
        </w:rPr>
        <w:t>scoring</w:t>
      </w:r>
      <w:r w:rsidR="002C0509" w:rsidRPr="00744B4B">
        <w:rPr>
          <w:highlight w:val="yellow"/>
        </w:rPr>
        <w:t xml:space="preserve"> metric</w:t>
      </w:r>
      <w:r w:rsidR="002A3559" w:rsidRPr="00744B4B">
        <w:rPr>
          <w:highlight w:val="yellow"/>
        </w:rPr>
        <w:t>s</w:t>
      </w:r>
      <w:r w:rsidR="002C0509" w:rsidRPr="00744B4B">
        <w:rPr>
          <w:highlight w:val="yellow"/>
        </w:rPr>
        <w:t xml:space="preserve"> and </w:t>
      </w:r>
      <w:r w:rsidR="002A3559" w:rsidRPr="00744B4B">
        <w:rPr>
          <w:highlight w:val="yellow"/>
        </w:rPr>
        <w:t>d</w:t>
      </w:r>
      <w:r w:rsidR="002C0509" w:rsidRPr="00744B4B">
        <w:rPr>
          <w:highlight w:val="yellow"/>
        </w:rPr>
        <w:t>irection</w:t>
      </w:r>
      <w:r w:rsidR="002A3559" w:rsidRPr="00744B4B">
        <w:rPr>
          <w:highlight w:val="yellow"/>
        </w:rPr>
        <w:t>s</w:t>
      </w:r>
      <w:r w:rsidR="00793EEC" w:rsidRPr="00744B4B">
        <w:rPr>
          <w:highlight w:val="yellow"/>
        </w:rPr>
        <w:t xml:space="preserve">. Analyses were conducted on all </w:t>
      </w:r>
      <w:r w:rsidR="002A3B58" w:rsidRPr="00744B4B">
        <w:rPr>
          <w:highlight w:val="yellow"/>
        </w:rPr>
        <w:t xml:space="preserve">measures in NIHTB version </w:t>
      </w:r>
      <w:r w:rsidR="00070396" w:rsidRPr="00744B4B">
        <w:rPr>
          <w:highlight w:val="yellow"/>
        </w:rPr>
        <w:t>2</w:t>
      </w:r>
      <w:r w:rsidR="002A3B58" w:rsidRPr="00744B4B">
        <w:rPr>
          <w:highlight w:val="yellow"/>
        </w:rPr>
        <w:t xml:space="preserve">.0 except the Standing Balance test, which </w:t>
      </w:r>
      <w:r w:rsidR="00605453" w:rsidRPr="00744B4B">
        <w:rPr>
          <w:highlight w:val="yellow"/>
        </w:rPr>
        <w:t>was only completed by a minority of participants</w:t>
      </w:r>
      <w:r w:rsidR="00605453">
        <w:t xml:space="preserve">. </w:t>
      </w:r>
      <w:r w:rsidR="00844C4D" w:rsidRPr="0002618B">
        <w:t xml:space="preserve">Only cases in which the NIHTB and </w:t>
      </w:r>
      <w:r w:rsidR="00C90501" w:rsidRPr="0002618B">
        <w:t>demographic/health history data were collected within a 130</w:t>
      </w:r>
      <w:r w:rsidR="009E5874" w:rsidRPr="0002618B">
        <w:t>-</w:t>
      </w:r>
      <w:r w:rsidR="00C90501" w:rsidRPr="0002618B">
        <w:t>day window were included in the present analyses.</w:t>
      </w:r>
    </w:p>
    <w:p w14:paraId="73FC4692" w14:textId="049B92DF" w:rsidR="002001DC" w:rsidRPr="0002618B" w:rsidRDefault="00AB3E31" w:rsidP="00F037CE">
      <w:pPr>
        <w:pStyle w:val="Newparagraph"/>
        <w:spacing w:before="120" w:after="120"/>
        <w:ind w:firstLine="0"/>
        <w:jc w:val="center"/>
      </w:pPr>
      <w:r w:rsidRPr="0002618B">
        <w:t>[INSERT TABLE 2 ABOUT HERE]</w:t>
      </w:r>
    </w:p>
    <w:p w14:paraId="586C1F9E" w14:textId="69FCAD46" w:rsidR="00D6134D" w:rsidRPr="0002618B" w:rsidRDefault="00B75F91" w:rsidP="00BF3D72">
      <w:pPr>
        <w:pStyle w:val="Heading2"/>
      </w:pPr>
      <w:r w:rsidRPr="0002618B">
        <w:t>Data</w:t>
      </w:r>
      <w:r w:rsidR="00D6134D" w:rsidRPr="0002618B">
        <w:t xml:space="preserve"> Analys</w:t>
      </w:r>
      <w:r w:rsidR="00CA1207" w:rsidRPr="0002618B">
        <w:t>e</w:t>
      </w:r>
      <w:r w:rsidR="00D6134D" w:rsidRPr="0002618B">
        <w:t>s</w:t>
      </w:r>
    </w:p>
    <w:p w14:paraId="0402BA30" w14:textId="61D42331" w:rsidR="00F76716" w:rsidRDefault="00D86E74" w:rsidP="00BA4ACF">
      <w:pPr>
        <w:pStyle w:val="Newparagraph"/>
      </w:pPr>
      <w:r w:rsidRPr="00CC52F1">
        <w:rPr>
          <w:highlight w:val="yellow"/>
        </w:rPr>
        <w:t xml:space="preserve">EFA was used to analyze the data. All EFA models were fit in R using the </w:t>
      </w:r>
      <w:r w:rsidR="00D81A37" w:rsidRPr="00CC52F1">
        <w:rPr>
          <w:i/>
          <w:iCs/>
          <w:highlight w:val="yellow"/>
        </w:rPr>
        <w:t>lavaan</w:t>
      </w:r>
      <w:r w:rsidRPr="00CC52F1">
        <w:rPr>
          <w:highlight w:val="yellow"/>
        </w:rPr>
        <w:t xml:space="preserve"> package </w:t>
      </w:r>
      <w:r w:rsidR="00EF7185" w:rsidRPr="00CC52F1">
        <w:rPr>
          <w:highlight w:val="yellow"/>
        </w:rPr>
        <w:fldChar w:fldCharType="begin"/>
      </w:r>
      <w:r w:rsidR="00D94554">
        <w:rPr>
          <w:highlight w:val="yellow"/>
        </w:rPr>
        <w:instrText xml:space="preserve"> ADDIN EN.CITE &lt;EndNote&gt;&lt;Cite&gt;&lt;Author&gt;Rosseel&lt;/Author&gt;&lt;Year&gt;2012&lt;/Year&gt;&lt;RecNum&gt;0&lt;/RecNum&gt;&lt;IDText&gt;Lavaan: an R package for structural equation modeling&lt;/IDText&gt;&lt;Prefix&gt;version 0.6-16`; &lt;/Prefix&gt;&lt;DisplayText&gt;(version 0.6-16; Rosseel, 2012)&lt;/DisplayText&gt;&lt;record&gt;&lt;titles&gt;&lt;title&gt;Lavaan: an R package for structural equation modeling&lt;/title&gt;&lt;secondary-title&gt;Journal of Statistical Software&lt;/secondary-title&gt;&lt;/titles&gt;&lt;pages&gt;1-36&lt;/pages&gt;&lt;number&gt;2&lt;/number&gt;&lt;contributors&gt;&lt;authors&gt;&lt;author&gt;Rosseel, Yves&lt;/author&gt;&lt;/authors&gt;&lt;/contributors&gt;&lt;added-date format="utc"&gt;1549494081&lt;/added-date&gt;&lt;ref-type name="Journal Article"&gt;17&lt;/ref-type&gt;&lt;dates&gt;&lt;year&gt;2012&lt;/year&gt;&lt;/dates&gt;&lt;rec-number&gt;448&lt;/rec-number&gt;&lt;last-updated-date format="utc"&gt;1561564332&lt;/last-updated-date&gt;&lt;volume&gt;48&lt;/volume&gt;&lt;/record&gt;&lt;/Cite&gt;&lt;/EndNote&gt;</w:instrText>
      </w:r>
      <w:r w:rsidR="00EF7185" w:rsidRPr="00CC52F1">
        <w:rPr>
          <w:highlight w:val="yellow"/>
        </w:rPr>
        <w:fldChar w:fldCharType="separate"/>
      </w:r>
      <w:r w:rsidR="00F229DC" w:rsidRPr="00CC52F1">
        <w:rPr>
          <w:noProof/>
          <w:highlight w:val="yellow"/>
        </w:rPr>
        <w:t>(version 0.6-16; Rosseel, 2012)</w:t>
      </w:r>
      <w:r w:rsidR="00EF7185" w:rsidRPr="00CC52F1">
        <w:rPr>
          <w:highlight w:val="yellow"/>
        </w:rPr>
        <w:fldChar w:fldCharType="end"/>
      </w:r>
      <w:r w:rsidRPr="00CC52F1">
        <w:rPr>
          <w:highlight w:val="yellow"/>
        </w:rPr>
        <w:t xml:space="preserve">. </w:t>
      </w:r>
      <w:r w:rsidR="00386CAA" w:rsidRPr="00CC52F1">
        <w:rPr>
          <w:highlight w:val="yellow"/>
        </w:rPr>
        <w:t xml:space="preserve">Rates of missing data were generally low (&lt; 5%), although a small number of </w:t>
      </w:r>
      <w:r w:rsidR="00DB392B" w:rsidRPr="00CC52F1">
        <w:rPr>
          <w:highlight w:val="yellow"/>
        </w:rPr>
        <w:t>assessments</w:t>
      </w:r>
      <w:r w:rsidR="00386CAA" w:rsidRPr="00CC52F1">
        <w:rPr>
          <w:highlight w:val="yellow"/>
        </w:rPr>
        <w:t xml:space="preserve"> had slightly higher rates of missingness (e.g., Picture Sequence Memory = 18%). </w:t>
      </w:r>
      <w:r w:rsidR="00D81A37" w:rsidRPr="00CC52F1">
        <w:rPr>
          <w:highlight w:val="yellow"/>
        </w:rPr>
        <w:t>Full</w:t>
      </w:r>
      <w:r w:rsidR="00D4463E" w:rsidRPr="00CC52F1">
        <w:rPr>
          <w:highlight w:val="yellow"/>
        </w:rPr>
        <w:t xml:space="preserve"> </w:t>
      </w:r>
      <w:r w:rsidR="00D81A37" w:rsidRPr="00CC52F1">
        <w:rPr>
          <w:highlight w:val="yellow"/>
        </w:rPr>
        <w:t>information m</w:t>
      </w:r>
      <w:r w:rsidRPr="00CC52F1">
        <w:rPr>
          <w:highlight w:val="yellow"/>
        </w:rPr>
        <w:t>aximum likelihood</w:t>
      </w:r>
      <w:r w:rsidR="00D4463E" w:rsidRPr="00CC52F1">
        <w:rPr>
          <w:highlight w:val="yellow"/>
        </w:rPr>
        <w:t xml:space="preserve"> (FIML)</w:t>
      </w:r>
      <w:r w:rsidRPr="00CC52F1">
        <w:rPr>
          <w:highlight w:val="yellow"/>
        </w:rPr>
        <w:t xml:space="preserve"> was used </w:t>
      </w:r>
      <w:r w:rsidR="00596A56" w:rsidRPr="00CC52F1">
        <w:rPr>
          <w:highlight w:val="yellow"/>
        </w:rPr>
        <w:t>for model estimation and u</w:t>
      </w:r>
      <w:r w:rsidR="00AD7C3B" w:rsidRPr="00CC52F1">
        <w:rPr>
          <w:highlight w:val="yellow"/>
        </w:rPr>
        <w:t>s</w:t>
      </w:r>
      <w:r w:rsidR="004021D3" w:rsidRPr="00CC52F1">
        <w:rPr>
          <w:highlight w:val="yellow"/>
        </w:rPr>
        <w:t>es</w:t>
      </w:r>
      <w:r w:rsidR="00AD7C3B" w:rsidRPr="00CC52F1">
        <w:rPr>
          <w:highlight w:val="yellow"/>
        </w:rPr>
        <w:t xml:space="preserve"> all available information in the dataset</w:t>
      </w:r>
      <w:r w:rsidR="00AD7C3B">
        <w:t>.</w:t>
      </w:r>
      <w:r w:rsidRPr="0002618B">
        <w:t xml:space="preserve"> We examined EFA solutions that varied between 1 and 9 factors being extracted. </w:t>
      </w:r>
      <w:r w:rsidRPr="004E2027">
        <w:t xml:space="preserve">Several criteria were used </w:t>
      </w:r>
      <w:r w:rsidR="00B759C7" w:rsidRPr="004E2027">
        <w:t>for factor extraction</w:t>
      </w:r>
      <w:r w:rsidR="00556A35" w:rsidRPr="004E2027">
        <w:t xml:space="preserve">, as </w:t>
      </w:r>
      <w:r w:rsidR="000737B5" w:rsidRPr="004E2027">
        <w:t xml:space="preserve">employing </w:t>
      </w:r>
      <w:r w:rsidR="00556A35" w:rsidRPr="004E2027">
        <w:t xml:space="preserve">multiple criteria simultaneously </w:t>
      </w:r>
      <w:r w:rsidR="004404F2" w:rsidRPr="004E2027">
        <w:t>may be optimal</w:t>
      </w:r>
      <w:r w:rsidR="001A1BEC" w:rsidRPr="004E2027">
        <w:t>, compared to</w:t>
      </w:r>
      <w:r w:rsidR="004404F2" w:rsidRPr="004E2027">
        <w:t xml:space="preserve"> </w:t>
      </w:r>
      <w:r w:rsidR="000737B5" w:rsidRPr="004E2027">
        <w:t>reliance on any single criterion alone</w:t>
      </w:r>
      <w:r w:rsidR="000A4F82" w:rsidRPr="004E2027">
        <w:t xml:space="preserve"> </w:t>
      </w:r>
      <w:r w:rsidR="00EF7185" w:rsidRPr="004E2027">
        <w:fldChar w:fldCharType="begin"/>
      </w:r>
      <w:r w:rsidR="00C74D04" w:rsidRPr="004E2027">
        <w:instrText xml:space="preserve"> ADDIN EN.CITE &lt;EndNote&gt;&lt;Cite&gt;&lt;Author&gt;Auerswald&lt;/Author&gt;&lt;Year&gt;2019&lt;/Year&gt;&lt;RecNum&gt;9949&lt;/RecNum&gt;&lt;DisplayText&gt;(Auerswald &amp;amp; Moshagen, 2019)&lt;/DisplayText&gt;&lt;record&gt;&lt;rec-number&gt;9949&lt;/rec-number&gt;&lt;foreign-keys&gt;&lt;key app="EN" db-id="t295zwe9rdsve5efsrov9fpo0xdwzz29ze5v" timestamp="1690828930"&gt;9949&lt;/key&gt;&lt;/foreign-keys&gt;&lt;ref-type name="Journal Article"&gt;17&lt;/ref-type&gt;&lt;contributors&gt;&lt;authors&gt;&lt;author&gt;Auerswald, Max&lt;/author&gt;&lt;author&gt;Moshagen, Morten&lt;/author&gt;&lt;/authors&gt;&lt;/contributors&gt;&lt;auth-address&gt;Auerswald, Max: Institute of Psychology and Education, Ulm University, lbert-Einstein-Allee 47, Ulm, Germany, 89081, max.auerswald@uni-ulm.de&lt;/auth-address&gt;&lt;titles&gt;&lt;title&gt;How to determine the number of factors to retain in exploratory factor analysis: A comparison of extraction methods under realistic conditions&lt;/title&gt;&lt;secondary-title&gt;Psychological Methods&lt;/secondary-title&gt;&lt;/titles&gt;&lt;periodical&gt;&lt;full-title&gt;Psychological Methods&lt;/full-title&gt;&lt;abbr-1&gt;Psychol. Methods&lt;/abbr-1&gt;&lt;abbr-2&gt;Psychol Methods&lt;/abbr-2&gt;&lt;/periodical&gt;&lt;pages&gt;468-491&lt;/pages&gt;&lt;volume&gt;24&lt;/volume&gt;&lt;number&gt;4&lt;/number&gt;&lt;edition&gt;2019/01/23&lt;/edition&gt;&lt;keywords&gt;&lt;keyword&gt;*Factor Analysis&lt;/keyword&gt;&lt;keyword&gt;*Sample Size&lt;/keyword&gt;&lt;keyword&gt;*Simulation&lt;/keyword&gt;&lt;keyword&gt;Exploratory Factor Analysis&lt;/keyword&gt;&lt;/keywords&gt;&lt;dates&gt;&lt;year&gt;2019&lt;/year&gt;&lt;pub-dates&gt;&lt;date&gt;Aug&lt;/date&gt;&lt;/pub-dates&gt;&lt;/dates&gt;&lt;pub-location&gt;US&lt;/pub-location&gt;&lt;publisher&gt;American Psychological Association&lt;/publisher&gt;&lt;isbn&gt;1939-1463(Electronic),1082-989X(Print)&lt;/isbn&gt;&lt;accession-num&gt;30667242&lt;/accession-num&gt;&lt;urls&gt;&lt;related-urls&gt;&lt;url&gt;https://www.ncbi.nlm.nih.gov/pubmed/30667242&lt;/url&gt;&lt;/related-urls&gt;&lt;/urls&gt;&lt;electronic-resource-num&gt;10.1037/met0000200&lt;/electronic-resource-num&gt;&lt;/record&gt;&lt;/Cite&gt;&lt;/EndNote&gt;</w:instrText>
      </w:r>
      <w:r w:rsidR="00EF7185" w:rsidRPr="004E2027">
        <w:fldChar w:fldCharType="separate"/>
      </w:r>
      <w:r w:rsidR="00EF7185" w:rsidRPr="004E2027">
        <w:t>(Auerswald &amp; Moshagen, 2019)</w:t>
      </w:r>
      <w:r w:rsidR="00EF7185" w:rsidRPr="004E2027">
        <w:fldChar w:fldCharType="end"/>
      </w:r>
      <w:r w:rsidRPr="004E2027">
        <w:t>. First, we conducted a parallel analysis</w:t>
      </w:r>
      <w:r w:rsidR="000A4F82" w:rsidRPr="004E2027">
        <w:t xml:space="preserve"> </w:t>
      </w:r>
      <w:r w:rsidR="00EF7185" w:rsidRPr="004E2027">
        <w:fldChar w:fldCharType="begin"/>
      </w:r>
      <w:r w:rsidR="00C74D04" w:rsidRPr="004E2027">
        <w:instrText xml:space="preserve"> ADDIN EN.CITE &lt;EndNote&gt;&lt;Cite&gt;&lt;Author&gt;Horn&lt;/Author&gt;&lt;Year&gt;1965&lt;/Year&gt;&lt;RecNum&gt;9950&lt;/RecNum&gt;&lt;DisplayText&gt;(Horn, 1965)&lt;/DisplayText&gt;&lt;record&gt;&lt;rec-number&gt;9950&lt;/rec-number&gt;&lt;foreign-keys&gt;&lt;key app="EN" db-id="t295zwe9rdsve5efsrov9fpo0xdwzz29ze5v" timestamp="1690828994"&gt;9950&lt;/key&gt;&lt;/foreign-keys&gt;&lt;ref-type name="Journal Article"&gt;17&lt;/ref-type&gt;&lt;contributors&gt;&lt;authors&gt;&lt;author&gt;Horn, John L.&lt;/author&gt;&lt;/authors&gt;&lt;/contributors&gt;&lt;titles&gt;&lt;title&gt;A rationale and test for the number of factors in factor analysis&lt;/title&gt;&lt;secondary-title&gt;Psychometrika&lt;/secondary-title&gt;&lt;/titles&gt;&lt;periodical&gt;&lt;full-title&gt;Psychometrika&lt;/full-title&gt;&lt;abbr-1&gt;Psychometrika&lt;/abbr-1&gt;&lt;abbr-2&gt;Psychometrika&lt;/abbr-2&gt;&lt;/periodical&gt;&lt;pages&gt;179-185&lt;/pages&gt;&lt;volume&gt;30&lt;/volume&gt;&lt;number&gt;2&lt;/number&gt;&lt;edition&gt;1965/06/01&lt;/edition&gt;&lt;keywords&gt;&lt;keyword&gt;*Factor Analysis&lt;/keyword&gt;&lt;keyword&gt;Calculus&lt;/keyword&gt;&lt;keyword&gt;Least Squares&lt;/keyword&gt;&lt;keyword&gt;Psychometrics&lt;/keyword&gt;&lt;/keywords&gt;&lt;dates&gt;&lt;year&gt;1965&lt;/year&gt;&lt;pub-dates&gt;&lt;date&gt;Jun&lt;/date&gt;&lt;/pub-dates&gt;&lt;/dates&gt;&lt;pub-location&gt;Germany&lt;/pub-location&gt;&lt;publisher&gt;Springer&lt;/publisher&gt;&lt;isbn&gt;1860-0980(Electronic),0033-3123(Print)&lt;/isbn&gt;&lt;accession-num&gt;14306381&lt;/accession-num&gt;&lt;urls&gt;&lt;related-urls&gt;&lt;url&gt;https://www.ncbi.nlm.nih.gov/pubmed/14306381&lt;/url&gt;&lt;/related-urls&gt;&lt;/urls&gt;&lt;electronic-resource-num&gt;10.1007/BF02289447&lt;/electronic-resource-num&gt;&lt;/record&gt;&lt;/Cite&gt;&lt;/EndNote&gt;</w:instrText>
      </w:r>
      <w:r w:rsidR="00EF7185" w:rsidRPr="004E2027">
        <w:fldChar w:fldCharType="separate"/>
      </w:r>
      <w:r w:rsidR="00EF7185" w:rsidRPr="004E2027">
        <w:t>(Horn, 1965)</w:t>
      </w:r>
      <w:r w:rsidR="00EF7185" w:rsidRPr="004E2027">
        <w:fldChar w:fldCharType="end"/>
      </w:r>
      <w:r w:rsidRPr="004E2027">
        <w:t>.</w:t>
      </w:r>
      <w:r w:rsidRPr="0002618B">
        <w:t xml:space="preserve"> Second, we compared global model fit between adjacent solutions, as indicated by the chi-square test statistic χ</w:t>
      </w:r>
      <w:r w:rsidRPr="0002618B">
        <w:rPr>
          <w:vertAlign w:val="superscript"/>
        </w:rPr>
        <w:t>2</w:t>
      </w:r>
      <w:r w:rsidRPr="0002618B">
        <w:t xml:space="preserve">, the Root Mean Square Error of Approximation </w:t>
      </w:r>
      <w:r w:rsidR="00EF7185" w:rsidRPr="0002618B">
        <w:fldChar w:fldCharType="begin"/>
      </w:r>
      <w:r w:rsidR="00EF7185" w:rsidRPr="0002618B">
        <w:instrText xml:space="preserve"> ADDIN EN.CITE &lt;EndNote&gt;&lt;Cite&gt;&lt;Author&gt;Steiger&lt;/Author&gt;&lt;Year&gt;1980&lt;/Year&gt;&lt;RecNum&gt;8863&lt;/RecNum&gt;&lt;IDText&gt;Statistically based tests for the number of common factors&lt;/IDText&gt;&lt;Prefix&gt;RMSEA`; &lt;/Prefix&gt;&lt;DisplayText&gt;(RMSEA; Steiger &amp;amp; Lind, 1980)&lt;/DisplayText&gt;&lt;record&gt;&lt;rec-number&gt;8863&lt;/rec-number&gt;&lt;foreign-keys&gt;&lt;key app="EN" db-id="t295zwe9rdsve5efsrov9fpo0xdwzz29ze5v" timestamp="1550504592"&gt;8863&lt;/key&gt;&lt;/foreign-keys&gt;&lt;ref-type name="Conference Proceedings"&gt;10&lt;/ref-type&gt;&lt;contributors&gt;&lt;authors&gt;&lt;author&gt;Steiger, J. H.&lt;/author&gt;&lt;author&gt;Lind, J. C.&lt;/author&gt;&lt;/authors&gt;&lt;/contributors&gt;&lt;titles&gt;&lt;title&gt;Statistically based tests for the number of common factors&lt;/title&gt;&lt;secondary-title&gt;annual meeting of the Psychometric Society, Iowa City, IA&lt;/secondary-title&gt;&lt;/titles&gt;&lt;pages&gt;424-453&lt;/pages&gt;&lt;volume&gt;758&lt;/volume&gt;&lt;dates&gt;&lt;year&gt;1980&lt;/year&gt;&lt;/dates&gt;&lt;urls&gt;&lt;/urls&gt;&lt;/record&gt;&lt;/Cite&gt;&lt;/EndNote&gt;</w:instrText>
      </w:r>
      <w:r w:rsidR="00EF7185" w:rsidRPr="0002618B">
        <w:fldChar w:fldCharType="separate"/>
      </w:r>
      <w:r w:rsidR="00EF7185" w:rsidRPr="0002618B">
        <w:rPr>
          <w:noProof/>
        </w:rPr>
        <w:t>(RMSEA; Steiger &amp; Lind, 1980)</w:t>
      </w:r>
      <w:r w:rsidR="00EF7185" w:rsidRPr="0002618B">
        <w:fldChar w:fldCharType="end"/>
      </w:r>
      <w:r w:rsidR="00C54ECE" w:rsidRPr="0002618B">
        <w:t xml:space="preserve"> and the Tucker-Lewis Index </w:t>
      </w:r>
      <w:r w:rsidR="00EF7185" w:rsidRPr="0002618B">
        <w:fldChar w:fldCharType="begin"/>
      </w:r>
      <w:r w:rsidR="00EF7185" w:rsidRPr="0002618B">
        <w:instrText xml:space="preserve"> ADDIN EN.CITE &lt;EndNote&gt;&lt;Cite&gt;&lt;Author&gt;Tucker&lt;/Author&gt;&lt;Year&gt;1973&lt;/Year&gt;&lt;RecNum&gt;5485&lt;/RecNum&gt;&lt;Prefix&gt;TLI`; &lt;/Prefix&gt;&lt;DisplayText&gt;(TLI; Tucker &amp;amp; Lewis, 1973)&lt;/DisplayText&gt;&lt;record&gt;&lt;rec-number&gt;5485&lt;/rec-number&gt;&lt;foreign-keys&gt;&lt;key app="EN" db-id="t295zwe9rdsve5efsrov9fpo0xdwzz29ze5v" timestamp="1505411113"&gt;5485&lt;/key&gt;&lt;/foreign-keys&gt;&lt;ref-type name="Journal Article"&gt;17&lt;/ref-type&gt;&lt;contributors&gt;&lt;authors&gt;&lt;author&gt;Tucker, L. R.&lt;/author&gt;&lt;author&gt;Lewis, C.&lt;/author&gt;&lt;/authors&gt;&lt;/contributors&gt;&lt;titles&gt;&lt;title&gt;A reliability coefficient for maximum likelihood factor analysis&lt;/title&gt;&lt;secondary-title&gt;Psychometrika&lt;/secondary-title&gt;&lt;alt-title&gt;Psychometrika&lt;/alt-title&gt;&lt;/titles&gt;&lt;periodical&gt;&lt;full-title&gt;Psychometrika&lt;/full-title&gt;&lt;abbr-1&gt;Psychometrika&lt;/abbr-1&gt;&lt;abbr-2&gt;Psychometrika&lt;/abbr-2&gt;&lt;/periodical&gt;&lt;alt-periodical&gt;&lt;full-title&gt;Psychometrika&lt;/full-title&gt;&lt;abbr-1&gt;Psychometrika&lt;/abbr-1&gt;&lt;abbr-2&gt;Psychometrika&lt;/abbr-2&gt;&lt;/alt-periodical&gt;&lt;pages&gt;1-10&lt;/pages&gt;&lt;volume&gt;38&lt;/volume&gt;&lt;number&gt;1&lt;/number&gt;&lt;section&gt;1&lt;/section&gt;&lt;keywords&gt;&lt;keyword&gt;Humanities, Social Sciences and Law&lt;/keyword&gt;&lt;/keywords&gt;&lt;dates&gt;&lt;year&gt;1973&lt;/year&gt;&lt;/dates&gt;&lt;publisher&gt;Springer New York&lt;/publisher&gt;&lt;isbn&gt;0033-3123&amp;#xD;1860-0980&lt;/isbn&gt;&lt;urls&gt;&lt;related-urls&gt;&lt;url&gt;http://dx.doi.org/10.1007/BF02291170&lt;/url&gt;&lt;/related-urls&gt;&lt;/urls&gt;&lt;electronic-resource-num&gt;10.1007/bf02291170&lt;/electronic-resource-num&gt;&lt;/record&gt;&lt;/Cite&gt;&lt;/EndNote&gt;</w:instrText>
      </w:r>
      <w:r w:rsidR="00EF7185" w:rsidRPr="0002618B">
        <w:fldChar w:fldCharType="separate"/>
      </w:r>
      <w:r w:rsidR="00EF7185" w:rsidRPr="0002618B">
        <w:rPr>
          <w:noProof/>
        </w:rPr>
        <w:t>(TLI; Tucker &amp; Lewis, 1973)</w:t>
      </w:r>
      <w:r w:rsidR="00EF7185" w:rsidRPr="0002618B">
        <w:fldChar w:fldCharType="end"/>
      </w:r>
      <w:r w:rsidR="00C54ECE" w:rsidRPr="0002618B">
        <w:t xml:space="preserve">. </w:t>
      </w:r>
      <w:r w:rsidR="00C54ECE" w:rsidRPr="00CC52F1">
        <w:rPr>
          <w:highlight w:val="yellow"/>
        </w:rPr>
        <w:t xml:space="preserve">Conventional fit index </w:t>
      </w:r>
      <w:r w:rsidR="00C54ECE" w:rsidRPr="00CC52F1">
        <w:rPr>
          <w:highlight w:val="yellow"/>
        </w:rPr>
        <w:lastRenderedPageBreak/>
        <w:t xml:space="preserve">cutoffs—despite their known limitations </w:t>
      </w:r>
      <w:r w:rsidR="00EF7185" w:rsidRPr="00CC52F1">
        <w:rPr>
          <w:highlight w:val="yellow"/>
        </w:rPr>
        <w:fldChar w:fldCharType="begin"/>
      </w:r>
      <w:r w:rsidR="002902E0">
        <w:rPr>
          <w:highlight w:val="yellow"/>
        </w:rPr>
        <w:instrText xml:space="preserve"> ADDIN EN.CITE &lt;EndNote&gt;&lt;Cite&gt;&lt;Author&gt;Marsh&lt;/Author&gt;&lt;Year&gt;2004&lt;/Year&gt;&lt;RecNum&gt;9897&lt;/RecNum&gt;&lt;IDText&gt;In search of golden rules: Comment on hypothesis-testing approaches to setting cutoff values for fit indexes and dangers in overgeneralizing Hu and Bentler&amp;apos;s (1999) findings&lt;/IDText&gt;&lt;DisplayText&gt;(Marsh, Hau, &amp;amp; Wen, 2004)&lt;/DisplayText&gt;&lt;record&gt;&lt;rec-number&gt;9897&lt;/rec-number&gt;&lt;foreign-keys&gt;&lt;key app="EN" db-id="t295zwe9rdsve5efsrov9fpo0xdwzz29ze5v" timestamp="1671564638"&gt;9897&lt;/key&gt;&lt;/foreign-keys&gt;&lt;ref-type name="Journal Article"&gt;17&lt;/ref-type&gt;&lt;contributors&gt;&lt;authors&gt;&lt;author&gt;Marsh, Herbert W&lt;/author&gt;&lt;author&gt;Hau, Kit-Tai&lt;/author&gt;&lt;author&gt;Wen, Zhonglin&lt;/author&gt;&lt;/authors&gt;&lt;/contributors&gt;&lt;titles&gt;&lt;title&gt;In search of golden rules: Comment on hypothesis-testing approaches to setting cutoff values for fit indexes and dangers in overgeneralizing Hu and Bentler&amp;apos;s (1999) findings&lt;/title&gt;&lt;secondary-title&gt;Structural equation modeling&lt;/secondary-title&gt;&lt;/titles&gt;&lt;periodical&gt;&lt;full-title&gt;Structural equation modeling&lt;/full-title&gt;&lt;/periodical&gt;&lt;pages&gt;320-341&lt;/pages&gt;&lt;volume&gt;11&lt;/volume&gt;&lt;number&gt;3&lt;/number&gt;&lt;dates&gt;&lt;year&gt;2004&lt;/year&gt;&lt;/dates&gt;&lt;isbn&gt;1070-5511&lt;/isbn&gt;&lt;urls&gt;&lt;/urls&gt;&lt;/record&gt;&lt;/Cite&gt;&lt;/EndNote&gt;</w:instrText>
      </w:r>
      <w:r w:rsidR="00EF7185" w:rsidRPr="00CC52F1">
        <w:rPr>
          <w:highlight w:val="yellow"/>
        </w:rPr>
        <w:fldChar w:fldCharType="separate"/>
      </w:r>
      <w:r w:rsidR="002902E0">
        <w:rPr>
          <w:noProof/>
          <w:highlight w:val="yellow"/>
        </w:rPr>
        <w:t>(Marsh, Hau, &amp; Wen, 2004)</w:t>
      </w:r>
      <w:r w:rsidR="00EF7185" w:rsidRPr="00CC52F1">
        <w:rPr>
          <w:highlight w:val="yellow"/>
        </w:rPr>
        <w:fldChar w:fldCharType="end"/>
      </w:r>
      <w:r w:rsidR="00C54ECE" w:rsidRPr="0002618B">
        <w:t>—</w:t>
      </w:r>
      <w:r w:rsidRPr="0002618B">
        <w:t>were used to pinpoint solutions that exhibited acceptable fit to the data: non-significant χ</w:t>
      </w:r>
      <w:r w:rsidRPr="0002618B">
        <w:rPr>
          <w:vertAlign w:val="superscript"/>
        </w:rPr>
        <w:t>2</w:t>
      </w:r>
      <w:r w:rsidRPr="0002618B">
        <w:t xml:space="preserve">, RMSEA values below .06, TLI values greater than .95 </w:t>
      </w:r>
      <w:r w:rsidR="00EF7185" w:rsidRPr="0002618B">
        <w:fldChar w:fldCharType="begin"/>
      </w:r>
      <w:r w:rsidR="00EF7185" w:rsidRPr="0002618B">
        <w:instrText xml:space="preserve"> ADDIN EN.CITE &lt;EndNote&gt;&lt;Cite&gt;&lt;Author&gt;Hu&lt;/Author&gt;&lt;Year&gt;1999&lt;/Year&gt;&lt;RecNum&gt;241&lt;/RecNum&gt;&lt;DisplayText&gt;(Hu &amp;amp; Bentler, 1999)&lt;/DisplayText&gt;&lt;record&gt;&lt;rec-number&gt;241&lt;/rec-number&gt;&lt;foreign-keys&gt;&lt;key app="EN" db-id="t295zwe9rdsve5efsrov9fpo0xdwzz29ze5v" timestamp="1502393621"&gt;241&lt;/key&gt;&lt;/foreign-keys&gt;&lt;ref-type name="Journal Article"&gt;17&lt;/ref-type&gt;&lt;contributors&gt;&lt;authors&gt;&lt;author&gt;Hu, L.&lt;/author&gt;&lt;author&gt;Bentler, P. M.&lt;/author&gt;&lt;/authors&gt;&lt;/contributors&gt;&lt;titles&gt;&lt;title&gt;Cutoff criteria for fit indexes in covariance structure analysis: Conventional criteria versus new alternatives&lt;/title&gt;&lt;secondary-title&gt;Structural Equation Modeling: A Multidisciplinary Journal&lt;/secondary-title&gt;&lt;alt-title&gt;Struct Equation Model&lt;/alt-title&gt;&lt;/titles&gt;&lt;periodical&gt;&lt;full-title&gt;Structural Equation Modeling: A Multidisciplinary Journal&lt;/full-title&gt;&lt;abbr-1&gt;Struct Equation Model&lt;/abbr-1&gt;&lt;/periodical&gt;&lt;alt-periodical&gt;&lt;full-title&gt;Structural Equation Modeling: A Multidisciplinary Journal&lt;/full-title&gt;&lt;abbr-1&gt;Struct Equation Model&lt;/abbr-1&gt;&lt;/alt-periodical&gt;&lt;pages&gt;1-55&lt;/pages&gt;&lt;volume&gt;6&lt;/volume&gt;&lt;number&gt;1&lt;/number&gt;&lt;section&gt;1&lt;/section&gt;&lt;dates&gt;&lt;year&gt;1999&lt;/year&gt;&lt;pub-dates&gt;&lt;date&gt;1999/01/01&lt;/date&gt;&lt;/pub-dates&gt;&lt;/dates&gt;&lt;publisher&gt;Psychology Press&lt;/publisher&gt;&lt;isbn&gt;1070-5511&amp;#xD;1532-8007&lt;/isbn&gt;&lt;urls&gt;&lt;related-urls&gt;&lt;url&gt;http://dx.doi.org/10.1080/10705519909540118&lt;/url&gt;&lt;/related-urls&gt;&lt;/urls&gt;&lt;electronic-resource-num&gt;10.1080/10705519909540118&lt;/electronic-resource-num&gt;&lt;access-date&gt;2011/12/13&lt;/access-date&gt;&lt;/record&gt;&lt;/Cite&gt;&lt;/EndNote&gt;</w:instrText>
      </w:r>
      <w:r w:rsidR="00EF7185" w:rsidRPr="0002618B">
        <w:fldChar w:fldCharType="separate"/>
      </w:r>
      <w:r w:rsidR="00EF7185" w:rsidRPr="0002618B">
        <w:rPr>
          <w:noProof/>
        </w:rPr>
        <w:t>(Hu &amp; Bentler, 1999)</w:t>
      </w:r>
      <w:r w:rsidR="00EF7185" w:rsidRPr="0002618B">
        <w:fldChar w:fldCharType="end"/>
      </w:r>
      <w:r w:rsidRPr="0002618B">
        <w:t xml:space="preserve">. We also noted the solution in which the lower bound of the </w:t>
      </w:r>
      <w:r w:rsidR="00316C00" w:rsidRPr="00CC52F1">
        <w:rPr>
          <w:highlight w:val="yellow"/>
        </w:rPr>
        <w:t>90</w:t>
      </w:r>
      <w:r w:rsidRPr="0002618B">
        <w:t xml:space="preserve">% confidence interval for the RMSEA dipped below .05 </w:t>
      </w:r>
      <w:r w:rsidR="00EF7185" w:rsidRPr="0002618B">
        <w:fldChar w:fldCharType="begin"/>
      </w:r>
      <w:r w:rsidR="002902E0">
        <w:instrText xml:space="preserve"> ADDIN EN.CITE &lt;EndNote&gt;&lt;Cite&gt;&lt;Author&gt;Preacher&lt;/Author&gt;&lt;Year&gt;2013&lt;/Year&gt;&lt;RecNum&gt;9898&lt;/RecNum&gt;&lt;IDText&gt;Choosing the optimal number of factors in exploratory factor analysis: A model selection perspective&lt;/IDText&gt;&lt;DisplayText&gt;(Preacher, Zhang, Kim, &amp;amp; Mels, 2013)&lt;/DisplayText&gt;&lt;record&gt;&lt;rec-number&gt;9898&lt;/rec-number&gt;&lt;foreign-keys&gt;&lt;key app="EN" db-id="t295zwe9rdsve5efsrov9fpo0xdwzz29ze5v" timestamp="1671564638"&gt;9898&lt;/key&gt;&lt;/foreign-keys&gt;&lt;ref-type name="Journal Article"&gt;17&lt;/ref-type&gt;&lt;contributors&gt;&lt;authors&gt;&lt;author&gt;Preacher, K. J.&lt;/author&gt;&lt;author&gt;Zhang, G.&lt;/author&gt;&lt;author&gt;Kim, C.&lt;/author&gt;&lt;author&gt;Mels, G.&lt;/author&gt;&lt;/authors&gt;&lt;/contributors&gt;&lt;auth-address&gt;a Vanderbilt University.&amp;#xD;b University of Notre Dame.&amp;#xD;c Seoul National University.&amp;#xD;d Scientific Software International.&lt;/auth-address&gt;&lt;titles&gt;&lt;title&gt;Choosing the optimal number of factors in exploratory factor analysis: A model selection perspective&lt;/title&gt;&lt;secondary-title&gt;Multivariate Behav Res&lt;/secondary-title&gt;&lt;/titles&gt;&lt;periodical&gt;&lt;full-title&gt;Multivariate Behav Res&lt;/full-title&gt;&lt;/periodical&gt;&lt;pages&gt;28-56&lt;/pages&gt;&lt;volume&gt;48&lt;/volume&gt;&lt;number&gt;1&lt;/number&gt;&lt;edition&gt;2013/01/01&lt;/edition&gt;&lt;dates&gt;&lt;year&gt;2013&lt;/year&gt;&lt;pub-dates&gt;&lt;date&gt;Jan&lt;/date&gt;&lt;/pub-dates&gt;&lt;/dates&gt;&lt;isbn&gt;0027-3171 (Print)&amp;#xD;0027-3171 (Linking)&lt;/isbn&gt;&lt;accession-num&gt;26789208&lt;/accession-num&gt;&lt;urls&gt;&lt;related-urls&gt;&lt;url&gt;https://www.ncbi.nlm.nih.gov/pubmed/26789208&lt;/url&gt;&lt;/related-urls&gt;&lt;/urls&gt;&lt;electronic-resource-num&gt;10.1080/00273171.2012.710386&lt;/electronic-resource-num&gt;&lt;/record&gt;&lt;/Cite&gt;&lt;/EndNote&gt;</w:instrText>
      </w:r>
      <w:r w:rsidR="00EF7185" w:rsidRPr="0002618B">
        <w:fldChar w:fldCharType="separate"/>
      </w:r>
      <w:r w:rsidR="002902E0">
        <w:rPr>
          <w:noProof/>
        </w:rPr>
        <w:t>(Preacher, Zhang, Kim, &amp; Mels, 2013)</w:t>
      </w:r>
      <w:r w:rsidR="00EF7185" w:rsidRPr="0002618B">
        <w:fldChar w:fldCharType="end"/>
      </w:r>
      <w:r w:rsidR="00DE5382" w:rsidRPr="0002618B">
        <w:t xml:space="preserve">. Comparative model fit was indexed by the Bayesian Information Criterion </w:t>
      </w:r>
      <w:r w:rsidR="00EF7185" w:rsidRPr="0002618B">
        <w:fldChar w:fldCharType="begin"/>
      </w:r>
      <w:r w:rsidR="00EF7185" w:rsidRPr="0002618B">
        <w:instrText xml:space="preserve"> ADDIN EN.CITE &lt;EndNote&gt;&lt;Cite&gt;&lt;Author&gt;Schwarz&lt;/Author&gt;&lt;Year&gt;1978&lt;/Year&gt;&lt;RecNum&gt;1325&lt;/RecNum&gt;&lt;Prefix&gt;BIC`; &lt;/Prefix&gt;&lt;DisplayText&gt;(BIC; Schwarz, 1978)&lt;/DisplayText&gt;&lt;record&gt;&lt;rec-number&gt;1325&lt;/rec-number&gt;&lt;foreign-keys&gt;&lt;key app="EN" db-id="t295zwe9rdsve5efsrov9fpo0xdwzz29ze5v" timestamp="1502393626"&gt;1325&lt;/key&gt;&lt;/foreign-keys&gt;&lt;ref-type name="Journal Article"&gt;17&lt;/ref-type&gt;&lt;contributors&gt;&lt;authors&gt;&lt;author&gt;Schwarz, G.&lt;/author&gt;&lt;/authors&gt;&lt;/contributors&gt;&lt;titles&gt;&lt;title&gt;Estimating the dimension of a model&lt;/title&gt;&lt;secondary-title&gt;The Annals of Statistics&lt;/secondary-title&gt;&lt;/titles&gt;&lt;periodical&gt;&lt;full-title&gt;The Annals of Statistics&lt;/full-title&gt;&lt;/periodical&gt;&lt;pages&gt;461-4&lt;/pages&gt;&lt;volume&gt;6&lt;/volume&gt;&lt;dates&gt;&lt;year&gt;1978&lt;/year&gt;&lt;/dates&gt;&lt;urls&gt;&lt;/urls&gt;&lt;/record&gt;&lt;/Cite&gt;&lt;/EndNote&gt;</w:instrText>
      </w:r>
      <w:r w:rsidR="00EF7185" w:rsidRPr="0002618B">
        <w:fldChar w:fldCharType="separate"/>
      </w:r>
      <w:r w:rsidR="00EF7185" w:rsidRPr="0002618B">
        <w:rPr>
          <w:noProof/>
        </w:rPr>
        <w:t>(BIC; Schwarz, 1978)</w:t>
      </w:r>
      <w:r w:rsidR="00EF7185" w:rsidRPr="0002618B">
        <w:fldChar w:fldCharType="end"/>
      </w:r>
      <w:r w:rsidR="00DE5382" w:rsidRPr="0002618B">
        <w:t>, with the lowest BIC value indicating an optimal balance between model fit and parsimony</w:t>
      </w:r>
      <w:r w:rsidRPr="0002618B">
        <w:t xml:space="preserve">. Finally, the interpretability of each EFA solution was given the largest weight when deciding how many factors to extract. </w:t>
      </w:r>
      <w:r w:rsidR="00520727" w:rsidRPr="004E2027">
        <w:t>Following extraction, factor loadings were rotated using oblimin, a common oblique rotation method, as we expected the extracted factors to be correlated.</w:t>
      </w:r>
      <w:r w:rsidR="00BA4ACF">
        <w:t xml:space="preserve"> </w:t>
      </w:r>
      <w:r w:rsidRPr="00CC52F1">
        <w:rPr>
          <w:highlight w:val="yellow"/>
        </w:rPr>
        <w:t xml:space="preserve">Following extraction, factor scores were computed </w:t>
      </w:r>
      <w:r w:rsidR="008834E2" w:rsidRPr="00CC52F1">
        <w:rPr>
          <w:highlight w:val="yellow"/>
        </w:rPr>
        <w:t xml:space="preserve">using </w:t>
      </w:r>
      <w:r w:rsidR="00235963" w:rsidRPr="00CC52F1">
        <w:rPr>
          <w:highlight w:val="yellow"/>
        </w:rPr>
        <w:t>empirical Bayes estimation</w:t>
      </w:r>
      <w:r w:rsidR="008834E2" w:rsidRPr="00CC52F1">
        <w:rPr>
          <w:highlight w:val="yellow"/>
        </w:rPr>
        <w:t xml:space="preserve"> </w:t>
      </w:r>
      <w:r w:rsidRPr="00CC52F1">
        <w:rPr>
          <w:highlight w:val="yellow"/>
        </w:rPr>
        <w:t xml:space="preserve">and compared (t-test, Cohen’s </w:t>
      </w:r>
      <w:r w:rsidRPr="00CC52F1">
        <w:rPr>
          <w:i/>
          <w:iCs/>
          <w:highlight w:val="yellow"/>
        </w:rPr>
        <w:t>d</w:t>
      </w:r>
      <w:r w:rsidRPr="00CC52F1">
        <w:rPr>
          <w:highlight w:val="yellow"/>
        </w:rPr>
        <w:t xml:space="preserve">) between the </w:t>
      </w:r>
      <w:r w:rsidR="00F40213" w:rsidRPr="00CC52F1">
        <w:rPr>
          <w:highlight w:val="yellow"/>
        </w:rPr>
        <w:t>a</w:t>
      </w:r>
      <w:r w:rsidRPr="00CC52F1">
        <w:rPr>
          <w:highlight w:val="yellow"/>
        </w:rPr>
        <w:t>MCI and D</w:t>
      </w:r>
      <w:r w:rsidR="00F40213" w:rsidRPr="00CC52F1">
        <w:rPr>
          <w:highlight w:val="yellow"/>
        </w:rPr>
        <w:t>AT</w:t>
      </w:r>
      <w:r w:rsidRPr="00CC52F1">
        <w:rPr>
          <w:highlight w:val="yellow"/>
        </w:rPr>
        <w:t xml:space="preserve"> subsamples.</w:t>
      </w:r>
    </w:p>
    <w:p w14:paraId="37B1C61D" w14:textId="132871DC" w:rsidR="005A51F5" w:rsidRPr="0002618B" w:rsidRDefault="005A51F5" w:rsidP="00972791">
      <w:pPr>
        <w:pStyle w:val="Heading1"/>
      </w:pPr>
      <w:r w:rsidRPr="0002618B">
        <w:t>Results</w:t>
      </w:r>
    </w:p>
    <w:p w14:paraId="22B1C486" w14:textId="624C08C3" w:rsidR="00352F1B" w:rsidRPr="0002618B" w:rsidRDefault="00352F1B" w:rsidP="00352F1B">
      <w:r w:rsidRPr="0002618B">
        <w:t xml:space="preserve">Demographic characteristics of the analysis sample are shown in Table </w:t>
      </w:r>
      <w:r w:rsidR="006C05F2" w:rsidRPr="0002618B">
        <w:t>3</w:t>
      </w:r>
      <w:r w:rsidRPr="0002618B">
        <w:t>. Participant age was approximately normally distributed between 60 and 9</w:t>
      </w:r>
      <w:r w:rsidR="00D91F1B" w:rsidRPr="0002618B">
        <w:t>4</w:t>
      </w:r>
      <w:r w:rsidRPr="0002618B">
        <w:t xml:space="preserve"> years of age. Participant gender was </w:t>
      </w:r>
      <w:r w:rsidR="002D25B0" w:rsidRPr="0002618B">
        <w:t xml:space="preserve">roughly </w:t>
      </w:r>
      <w:r w:rsidRPr="0002618B">
        <w:t>evenly distributed</w:t>
      </w:r>
      <w:r w:rsidR="002D25B0" w:rsidRPr="0002618B">
        <w:t>, with a slighter higher proportion of males in each diagnostic category</w:t>
      </w:r>
      <w:r w:rsidRPr="0002618B">
        <w:t>. The sample was predomina</w:t>
      </w:r>
      <w:r w:rsidR="00325353" w:rsidRPr="0002618B">
        <w:t>n</w:t>
      </w:r>
      <w:r w:rsidRPr="0002618B">
        <w:t>tly non-Hispanic</w:t>
      </w:r>
      <w:r w:rsidR="00A77915" w:rsidRPr="0002618B">
        <w:t xml:space="preserve"> and</w:t>
      </w:r>
      <w:r w:rsidRPr="0002618B">
        <w:t xml:space="preserve"> White. A majority of the sample reported high levels of educational attainment (4-year college degree or higher). Descriptive statistics for the primary outcome variables are shown in Table</w:t>
      </w:r>
      <w:r w:rsidR="00D657E0" w:rsidRPr="0002618B">
        <w:t xml:space="preserve"> 4</w:t>
      </w:r>
      <w:r w:rsidR="00C51B8C" w:rsidRPr="0002618B">
        <w:t xml:space="preserve"> </w:t>
      </w:r>
      <w:r w:rsidR="00C51B8C" w:rsidRPr="004E2027">
        <w:t xml:space="preserve">(descriptive statistics within each diagnostic category </w:t>
      </w:r>
      <w:r w:rsidR="0064106B" w:rsidRPr="004E2027">
        <w:t>are</w:t>
      </w:r>
      <w:r w:rsidR="00C51B8C" w:rsidRPr="004E2027">
        <w:t xml:space="preserve"> available </w:t>
      </w:r>
      <w:r w:rsidR="00507FDD" w:rsidRPr="004E2027">
        <w:t>in the Supplementary Material</w:t>
      </w:r>
      <w:r w:rsidR="00C51B8C" w:rsidRPr="004E2027">
        <w:t>)</w:t>
      </w:r>
      <w:r w:rsidRPr="004E2027">
        <w:t>.</w:t>
      </w:r>
      <w:r w:rsidRPr="0002618B">
        <w:t xml:space="preserve"> </w:t>
      </w:r>
      <w:r w:rsidR="007B7C44" w:rsidRPr="0002618B">
        <w:t>Apart from</w:t>
      </w:r>
      <w:r w:rsidRPr="0002618B">
        <w:t xml:space="preserve"> the 9-Hole Pegboard Test</w:t>
      </w:r>
      <w:r w:rsidR="002A3F3D" w:rsidRPr="0002618B">
        <w:t xml:space="preserve"> and Odor Identification tests</w:t>
      </w:r>
      <w:r w:rsidRPr="0002618B">
        <w:t>, all variables exhibited skewness and kurtosis indices</w:t>
      </w:r>
      <w:r w:rsidR="002A3F3D" w:rsidRPr="0002618B">
        <w:t xml:space="preserve"> between -2 and 2</w:t>
      </w:r>
      <w:r w:rsidRPr="0002618B">
        <w:t>.</w:t>
      </w:r>
      <w:r w:rsidR="002A3F3D" w:rsidRPr="0002618B">
        <w:t xml:space="preserve"> Moderate floor effects were also observed for three </w:t>
      </w:r>
      <w:r w:rsidR="005A46C5" w:rsidRPr="004E2027">
        <w:t>measures</w:t>
      </w:r>
      <w:r w:rsidR="002A3F3D" w:rsidRPr="0002618B">
        <w:t>: Picture Sequence Memory, Pain Interference, and Friendship.</w:t>
      </w:r>
    </w:p>
    <w:p w14:paraId="17014664" w14:textId="24166E28" w:rsidR="006C05F2" w:rsidRPr="0002618B" w:rsidRDefault="006C05F2" w:rsidP="003269E7">
      <w:pPr>
        <w:spacing w:before="120" w:after="120"/>
        <w:ind w:firstLine="0"/>
        <w:jc w:val="center"/>
      </w:pPr>
      <w:r w:rsidRPr="0002618B">
        <w:t>[INSERT TABLE</w:t>
      </w:r>
      <w:r w:rsidR="00D657E0" w:rsidRPr="0002618B">
        <w:t>S</w:t>
      </w:r>
      <w:r w:rsidRPr="0002618B">
        <w:t xml:space="preserve"> 3</w:t>
      </w:r>
      <w:r w:rsidR="00D657E0" w:rsidRPr="0002618B">
        <w:t xml:space="preserve"> &amp; 4</w:t>
      </w:r>
      <w:r w:rsidRPr="0002618B">
        <w:t xml:space="preserve"> ABOUT HERE]</w:t>
      </w:r>
    </w:p>
    <w:p w14:paraId="18CD0C1E" w14:textId="24D86EDD" w:rsidR="00352F1B" w:rsidRPr="0002618B" w:rsidRDefault="00352F1B" w:rsidP="00352F1B">
      <w:r w:rsidRPr="0002618B">
        <w:lastRenderedPageBreak/>
        <w:t xml:space="preserve">Parallel analysis suggested the extraction of </w:t>
      </w:r>
      <w:r w:rsidR="00E11436" w:rsidRPr="0002618B">
        <w:t>4</w:t>
      </w:r>
      <w:r w:rsidRPr="0002618B">
        <w:t xml:space="preserve"> factors (Figure 1). Model fit results, shown in Table </w:t>
      </w:r>
      <w:r w:rsidR="00981D7E" w:rsidRPr="0002618B">
        <w:t>5</w:t>
      </w:r>
      <w:r w:rsidRPr="0002618B">
        <w:t>, were mixed. The chi-square test statistic was significantly different from zero for all solutions except the</w:t>
      </w:r>
      <w:r w:rsidR="00D82DBE" w:rsidRPr="0002618B">
        <w:t xml:space="preserve"> 7-,</w:t>
      </w:r>
      <w:r w:rsidRPr="0002618B">
        <w:t xml:space="preserve"> 8- and 9-factor </w:t>
      </w:r>
      <w:r w:rsidR="007B7C44" w:rsidRPr="0002618B">
        <w:t>solutions</w:t>
      </w:r>
      <w:r w:rsidRPr="0002618B">
        <w:t xml:space="preserve">. The RMSEA index fell below .06 in the </w:t>
      </w:r>
      <w:r w:rsidR="00D82DBE" w:rsidRPr="0002618B">
        <w:t>5</w:t>
      </w:r>
      <w:r w:rsidRPr="0002618B">
        <w:t>-factor solution</w:t>
      </w:r>
      <w:r w:rsidR="00B93946" w:rsidRPr="0002618B">
        <w:t xml:space="preserve">, and </w:t>
      </w:r>
      <w:r w:rsidRPr="0002618B">
        <w:t xml:space="preserve">the lower bound of the </w:t>
      </w:r>
      <w:r w:rsidR="00595214" w:rsidRPr="009C1CC9">
        <w:rPr>
          <w:highlight w:val="yellow"/>
        </w:rPr>
        <w:t>90</w:t>
      </w:r>
      <w:r w:rsidRPr="0002618B">
        <w:t xml:space="preserve">% RMSEA confidence interval fell below .05 in </w:t>
      </w:r>
      <w:r w:rsidR="00B93946" w:rsidRPr="0002618B">
        <w:t>this solution as well</w:t>
      </w:r>
      <w:r w:rsidRPr="0002618B">
        <w:t xml:space="preserve">. The BIC </w:t>
      </w:r>
      <w:r w:rsidR="00161945" w:rsidRPr="0002618B">
        <w:t xml:space="preserve">was lowest for </w:t>
      </w:r>
      <w:r w:rsidRPr="0002618B">
        <w:t xml:space="preserve">the </w:t>
      </w:r>
      <w:r w:rsidR="00161945" w:rsidRPr="0002618B">
        <w:t>4</w:t>
      </w:r>
      <w:r w:rsidRPr="0002618B">
        <w:t xml:space="preserve">-factor solution, although the TLI index did not show acceptable fit until the 7-factor solution. Given these conflicting answers, factor loading patterns for the 5-, 6-, 7-, 8-, and 9-factor solutions were inspected, and the </w:t>
      </w:r>
      <w:r w:rsidR="00294018" w:rsidRPr="0002618B">
        <w:t>6</w:t>
      </w:r>
      <w:r w:rsidRPr="0002618B">
        <w:t>-factor solution was considered the most interpretable solution.</w:t>
      </w:r>
      <w:r w:rsidR="00294018" w:rsidRPr="0002618B">
        <w:t xml:space="preserve"> This solution exhibited acceptable fit </w:t>
      </w:r>
      <w:r w:rsidR="00FF1002" w:rsidRPr="0002618B">
        <w:t>for the RMSEA statistic and nearly met the conventional .95 threshold for the TLI.</w:t>
      </w:r>
    </w:p>
    <w:p w14:paraId="60D45D61" w14:textId="5E63E60E" w:rsidR="00981D7E" w:rsidRPr="0002618B" w:rsidRDefault="00981D7E" w:rsidP="003269E7">
      <w:pPr>
        <w:spacing w:before="120" w:after="120"/>
        <w:ind w:firstLine="0"/>
        <w:jc w:val="center"/>
      </w:pPr>
      <w:r w:rsidRPr="0002618B">
        <w:t>[INSERT FIGURE 1 &amp; TABLE 5 ABOUT HERE]</w:t>
      </w:r>
    </w:p>
    <w:p w14:paraId="6A0F011E" w14:textId="0C58E780" w:rsidR="00122D6D" w:rsidRPr="0002618B" w:rsidRDefault="00A5429C" w:rsidP="00352F1B">
      <w:r w:rsidRPr="004E2027">
        <w:t>Rotated f</w:t>
      </w:r>
      <w:r w:rsidR="00352F1B" w:rsidRPr="004E2027">
        <w:t>actor</w:t>
      </w:r>
      <w:r w:rsidR="00352F1B" w:rsidRPr="0002618B">
        <w:t xml:space="preserve"> loadings for the </w:t>
      </w:r>
      <w:r w:rsidR="004C35BA" w:rsidRPr="0002618B">
        <w:t>6</w:t>
      </w:r>
      <w:r w:rsidR="00352F1B" w:rsidRPr="0002618B">
        <w:t xml:space="preserve">-factor solution are shown in Table </w:t>
      </w:r>
      <w:r w:rsidR="00787B23" w:rsidRPr="0002618B">
        <w:t>6</w:t>
      </w:r>
      <w:r w:rsidR="00FA1AC5" w:rsidRPr="004E2027">
        <w:t>—</w:t>
      </w:r>
      <w:r w:rsidR="00CC75DD" w:rsidRPr="004E2027">
        <w:t>a second oblique rotation method (geomin) was inspected and produced similar rotated loading values</w:t>
      </w:r>
      <w:r w:rsidR="00FA1AC5" w:rsidRPr="004E2027">
        <w:t>—</w:t>
      </w:r>
      <w:r w:rsidR="00352F1B" w:rsidRPr="0002618B">
        <w:t xml:space="preserve">and inter-factor correlations are provided in Table </w:t>
      </w:r>
      <w:r w:rsidR="00787B23" w:rsidRPr="0002618B">
        <w:t>7</w:t>
      </w:r>
      <w:r w:rsidR="00352F1B" w:rsidRPr="0002618B">
        <w:t>. The factor loadings largely adhered to a simple structure pattern, with very few secondary loadings greater than .3. Communalities</w:t>
      </w:r>
      <w:r w:rsidR="00C87923" w:rsidRPr="0002618B">
        <w:t>, which represent</w:t>
      </w:r>
      <w:r w:rsidR="00721FDA" w:rsidRPr="0002618B">
        <w:t xml:space="preserve"> the proportion of variance accounted for in </w:t>
      </w:r>
      <w:r w:rsidR="00C87923" w:rsidRPr="0002618B">
        <w:t>each indicator variable</w:t>
      </w:r>
      <w:r w:rsidR="00721FDA" w:rsidRPr="0002618B">
        <w:t xml:space="preserve"> by all extracted factors</w:t>
      </w:r>
      <w:r w:rsidR="008458A6" w:rsidRPr="0002618B">
        <w:t xml:space="preserve"> (symbolized as </w:t>
      </w:r>
      <w:r w:rsidR="008458A6" w:rsidRPr="0002618B">
        <w:rPr>
          <w:i/>
          <w:iCs/>
        </w:rPr>
        <w:t>h</w:t>
      </w:r>
      <w:r w:rsidR="008458A6" w:rsidRPr="0002618B">
        <w:rPr>
          <w:i/>
          <w:iCs/>
          <w:vertAlign w:val="superscript"/>
        </w:rPr>
        <w:t>2</w:t>
      </w:r>
      <w:r w:rsidR="008458A6" w:rsidRPr="0002618B">
        <w:t>)</w:t>
      </w:r>
      <w:r w:rsidR="00721FDA" w:rsidRPr="0002618B">
        <w:t xml:space="preserve"> </w:t>
      </w:r>
      <w:r w:rsidR="00352F1B" w:rsidRPr="0002618B">
        <w:t>were largest (&gt; .5) for emotional, social, and cognitive performance outcomes, and smallest for motor and sensory outcomes</w:t>
      </w:r>
      <w:r w:rsidR="004C35BA" w:rsidRPr="0002618B">
        <w:t>—</w:t>
      </w:r>
      <w:r w:rsidR="00352F1B" w:rsidRPr="0002618B">
        <w:t xml:space="preserve">in particular, the tests of visual </w:t>
      </w:r>
      <w:r w:rsidR="00282FE4" w:rsidRPr="0002618B">
        <w:t xml:space="preserve">acuity </w:t>
      </w:r>
      <w:r w:rsidR="00352F1B" w:rsidRPr="009C1CC9">
        <w:t xml:space="preserve">(Visual Acuity Test; </w:t>
      </w:r>
      <w:r w:rsidR="00352F1B" w:rsidRPr="009C1CC9">
        <w:rPr>
          <w:i/>
          <w:iCs/>
        </w:rPr>
        <w:t>h</w:t>
      </w:r>
      <w:r w:rsidR="00352F1B" w:rsidRPr="009C1CC9">
        <w:rPr>
          <w:i/>
          <w:iCs/>
          <w:vertAlign w:val="superscript"/>
        </w:rPr>
        <w:t>2</w:t>
      </w:r>
      <w:r w:rsidR="00352F1B" w:rsidRPr="009C1CC9">
        <w:t xml:space="preserve"> = .1</w:t>
      </w:r>
      <w:r w:rsidR="00C01052" w:rsidRPr="009C1CC9">
        <w:t>4</w:t>
      </w:r>
      <w:r w:rsidR="00352F1B" w:rsidRPr="009C1CC9">
        <w:t xml:space="preserve">) and auditory </w:t>
      </w:r>
      <w:r w:rsidR="00282FE4" w:rsidRPr="009C1CC9">
        <w:t xml:space="preserve">function </w:t>
      </w:r>
      <w:r w:rsidR="00352F1B" w:rsidRPr="009C1CC9">
        <w:t>(</w:t>
      </w:r>
      <w:r w:rsidR="00282FE4" w:rsidRPr="009C1CC9">
        <w:t>Words-in-Noise;</w:t>
      </w:r>
      <w:r w:rsidR="00282FE4" w:rsidRPr="009C1CC9">
        <w:rPr>
          <w:i/>
          <w:iCs/>
        </w:rPr>
        <w:t xml:space="preserve"> </w:t>
      </w:r>
      <w:r w:rsidR="00352F1B" w:rsidRPr="009C1CC9">
        <w:rPr>
          <w:i/>
          <w:iCs/>
        </w:rPr>
        <w:t>h</w:t>
      </w:r>
      <w:r w:rsidR="00352F1B" w:rsidRPr="009C1CC9">
        <w:rPr>
          <w:i/>
          <w:iCs/>
          <w:vertAlign w:val="superscript"/>
        </w:rPr>
        <w:t>2</w:t>
      </w:r>
      <w:r w:rsidR="00352F1B" w:rsidRPr="009C1CC9">
        <w:t xml:space="preserve"> = .</w:t>
      </w:r>
      <w:r w:rsidR="004C35BA" w:rsidRPr="009C1CC9">
        <w:t>1</w:t>
      </w:r>
      <w:r w:rsidR="00C01052" w:rsidRPr="009C1CC9">
        <w:t>7</w:t>
      </w:r>
      <w:r w:rsidR="00352F1B" w:rsidRPr="009C1CC9">
        <w:t>)</w:t>
      </w:r>
      <w:r w:rsidR="00282FE4" w:rsidRPr="009C1CC9" w:rsidDel="00282FE4">
        <w:t xml:space="preserve"> </w:t>
      </w:r>
      <w:r w:rsidR="00A46297" w:rsidRPr="009C1CC9">
        <w:t>had the</w:t>
      </w:r>
      <w:r w:rsidR="00A46297" w:rsidRPr="0002618B">
        <w:t xml:space="preserve"> lowest communalities</w:t>
      </w:r>
      <w:r w:rsidR="00352F1B" w:rsidRPr="0002618B">
        <w:t xml:space="preserve">. </w:t>
      </w:r>
    </w:p>
    <w:p w14:paraId="7C312713" w14:textId="3E6F3C38" w:rsidR="004E1B84" w:rsidRPr="0002618B" w:rsidRDefault="004E1B84" w:rsidP="004E1B84">
      <w:r w:rsidRPr="0002618B">
        <w:t xml:space="preserve">Measures from the Cognition battery loaded onto two factors reflecting </w:t>
      </w:r>
      <w:r w:rsidRPr="0002618B">
        <w:rPr>
          <w:i/>
          <w:iCs/>
        </w:rPr>
        <w:t>Fluid</w:t>
      </w:r>
      <w:r w:rsidRPr="0002618B">
        <w:t xml:space="preserve"> </w:t>
      </w:r>
      <w:r w:rsidRPr="0002618B">
        <w:rPr>
          <w:i/>
          <w:iCs/>
        </w:rPr>
        <w:t>Intelligence</w:t>
      </w:r>
      <w:r w:rsidRPr="0002618B">
        <w:t xml:space="preserve"> (Factor 1) and </w:t>
      </w:r>
      <w:r w:rsidRPr="0002618B">
        <w:rPr>
          <w:i/>
          <w:iCs/>
        </w:rPr>
        <w:t>Crystallized</w:t>
      </w:r>
      <w:r w:rsidRPr="0002618B">
        <w:t xml:space="preserve"> </w:t>
      </w:r>
      <w:r w:rsidRPr="0002618B">
        <w:rPr>
          <w:i/>
          <w:iCs/>
        </w:rPr>
        <w:t>Intelligence</w:t>
      </w:r>
      <w:r w:rsidRPr="0002618B">
        <w:t xml:space="preserve"> (Factor 2). Along with the five cognitive tests of fluid intelligence, one motor and one sensory test (9-Hole Pegboard, Odor Identification) also exhibited weak/moderate loadings on </w:t>
      </w:r>
      <w:r w:rsidRPr="0002618B">
        <w:rPr>
          <w:i/>
          <w:iCs/>
        </w:rPr>
        <w:t>Fluid Intelligence</w:t>
      </w:r>
      <w:r w:rsidRPr="0002618B">
        <w:t xml:space="preserve"> (Factor 1). The </w:t>
      </w:r>
      <w:r w:rsidR="00A77915" w:rsidRPr="0002618B">
        <w:t>relationships between</w:t>
      </w:r>
      <w:r w:rsidRPr="0002618B">
        <w:t xml:space="preserve"> </w:t>
      </w:r>
      <w:r w:rsidRPr="0002618B">
        <w:lastRenderedPageBreak/>
        <w:t xml:space="preserve">olfaction with cognitive decline in aging and with frontal-lobe structural integrity appear potentially relevant for understanding this factor </w:t>
      </w:r>
      <w:r w:rsidR="00EF7185" w:rsidRPr="0002618B">
        <w:fldChar w:fldCharType="begin">
          <w:fldData xml:space="preserve">PEVuZE5vdGU+PENpdGU+PEF1dGhvcj5Tb2hyYWJpPC9BdXRob3I+PFllYXI+MjAxMjwvWWVhcj48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</w:fldData>
        </w:fldChar>
      </w:r>
      <w:r w:rsidR="002902E0">
        <w:instrText xml:space="preserve"> ADDIN EN.CITE </w:instrText>
      </w:r>
      <w:r w:rsidR="002902E0">
        <w:fldChar w:fldCharType="begin">
          <w:fldData xml:space="preserve">PEVuZE5vdGU+PENpdGU+PEF1dGhvcj5Tb2hyYWJpPC9BdXRob3I+PFllYXI+MjAxMjwvWWVhcj48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</w:fldData>
        </w:fldChar>
      </w:r>
      <w:r w:rsidR="002902E0">
        <w:instrText xml:space="preserve"> ADDIN EN.CITE.DATA </w:instrText>
      </w:r>
      <w:r w:rsidR="002902E0">
        <w:fldChar w:fldCharType="end"/>
      </w:r>
      <w:r w:rsidR="00EF7185" w:rsidRPr="0002618B">
        <w:fldChar w:fldCharType="separate"/>
      </w:r>
      <w:r w:rsidR="002902E0">
        <w:rPr>
          <w:noProof/>
        </w:rPr>
        <w:t>(Bathini, Brai, &amp; Auber, 2019; Cynthia et al.; Roberts et al., 2016; Sohrabi et al., 2012; Yap, Mahendran, Kua, Zhou, &amp; Wang)</w:t>
      </w:r>
      <w:r w:rsidR="00EF7185" w:rsidRPr="0002618B">
        <w:fldChar w:fldCharType="end"/>
      </w:r>
      <w:r w:rsidRPr="0002618B">
        <w:t xml:space="preserve">. Regarding </w:t>
      </w:r>
      <w:r w:rsidRPr="0002618B">
        <w:rPr>
          <w:i/>
          <w:iCs/>
        </w:rPr>
        <w:t>Crystallized Intelligence</w:t>
      </w:r>
      <w:r w:rsidRPr="0002618B">
        <w:t xml:space="preserve"> (Factor </w:t>
      </w:r>
      <w:r w:rsidR="00721FDA" w:rsidRPr="0002618B">
        <w:t>2</w:t>
      </w:r>
      <w:r w:rsidRPr="0002618B">
        <w:t xml:space="preserve">), the loading for Picture Vocabulary dominated the factor (rounded </w:t>
      </w:r>
      <w:r w:rsidRPr="00417E8F">
        <w:t>to 1.00);</w:t>
      </w:r>
      <w:r w:rsidRPr="0002618B">
        <w:t xml:space="preserve"> a similar </w:t>
      </w:r>
      <w:r w:rsidR="008F70AE" w:rsidRPr="00087758">
        <w:rPr>
          <w:highlight w:val="yellow"/>
        </w:rPr>
        <w:t>factor</w:t>
      </w:r>
      <w:r w:rsidR="008F70AE">
        <w:t xml:space="preserve"> </w:t>
      </w:r>
      <w:r w:rsidRPr="0002618B">
        <w:t>loading pattern was observed</w:t>
      </w:r>
      <w:r w:rsidR="00A03D74">
        <w:t xml:space="preserve"> </w:t>
      </w:r>
      <w:r w:rsidR="00A03D74" w:rsidRPr="00087758">
        <w:rPr>
          <w:highlight w:val="yellow"/>
        </w:rPr>
        <w:t>for this factor</w:t>
      </w:r>
      <w:r w:rsidRPr="0002618B">
        <w:t xml:space="preserve"> by Ma et al. (2021) in individuals with MCI/Dementia. </w:t>
      </w:r>
    </w:p>
    <w:p w14:paraId="7390E3F4" w14:textId="0F8966A9" w:rsidR="00D84DA0" w:rsidRPr="0002618B" w:rsidRDefault="00352F1B" w:rsidP="00D84DA0">
      <w:r w:rsidRPr="0002618B">
        <w:t>Measures from the Emotion battery loaded onto three factors that were interpreted as indicat</w:t>
      </w:r>
      <w:r w:rsidR="00D20950" w:rsidRPr="0002618B">
        <w:t>ors</w:t>
      </w:r>
      <w:r w:rsidRPr="0002618B">
        <w:t xml:space="preserve"> of </w:t>
      </w:r>
      <w:r w:rsidRPr="0002618B">
        <w:rPr>
          <w:i/>
          <w:iCs/>
        </w:rPr>
        <w:t>Negative Affect</w:t>
      </w:r>
      <w:r w:rsidR="002F3751" w:rsidRPr="0002618B">
        <w:t xml:space="preserve"> (Factor </w:t>
      </w:r>
      <w:r w:rsidR="00D84DA0" w:rsidRPr="0002618B">
        <w:t>3</w:t>
      </w:r>
      <w:r w:rsidR="002F3751" w:rsidRPr="0002618B">
        <w:t>)</w:t>
      </w:r>
      <w:r w:rsidRPr="0002618B">
        <w:t xml:space="preserve">, </w:t>
      </w:r>
      <w:r w:rsidR="00D84DA0" w:rsidRPr="0002618B">
        <w:rPr>
          <w:i/>
          <w:iCs/>
        </w:rPr>
        <w:t>Positive Affect/Life Satisfaction</w:t>
      </w:r>
      <w:r w:rsidR="00D84DA0" w:rsidRPr="0002618B">
        <w:t xml:space="preserve"> (Factor 4), and </w:t>
      </w:r>
      <w:r w:rsidR="004C35BA" w:rsidRPr="0002618B">
        <w:rPr>
          <w:i/>
          <w:iCs/>
        </w:rPr>
        <w:t xml:space="preserve">Social </w:t>
      </w:r>
      <w:r w:rsidR="00874A33" w:rsidRPr="0002618B">
        <w:rPr>
          <w:i/>
          <w:iCs/>
        </w:rPr>
        <w:t>Health</w:t>
      </w:r>
      <w:r w:rsidR="004C35BA" w:rsidRPr="0002618B">
        <w:t xml:space="preserve"> (Factor </w:t>
      </w:r>
      <w:r w:rsidR="00D84DA0" w:rsidRPr="0002618B">
        <w:t>5</w:t>
      </w:r>
      <w:r w:rsidR="004C35BA" w:rsidRPr="0002618B">
        <w:t>)</w:t>
      </w:r>
      <w:r w:rsidRPr="0002618B">
        <w:t>. Although these factors were quite homogen</w:t>
      </w:r>
      <w:r w:rsidR="005B4F65" w:rsidRPr="0002618B">
        <w:t>e</w:t>
      </w:r>
      <w:r w:rsidRPr="0002618B">
        <w:t>ous (i.e., indicated by variables with strong primary loadings and weak secondary loadings),</w:t>
      </w:r>
      <w:r w:rsidR="009C574A" w:rsidRPr="0002618B">
        <w:t xml:space="preserve"> both</w:t>
      </w:r>
      <w:r w:rsidRPr="0002618B">
        <w:t xml:space="preserve"> Pain Interference and Loneliness exhibited </w:t>
      </w:r>
      <w:r w:rsidR="007910A4" w:rsidRPr="0002618B">
        <w:t xml:space="preserve">moderate </w:t>
      </w:r>
      <w:r w:rsidRPr="0002618B">
        <w:t>loading</w:t>
      </w:r>
      <w:r w:rsidR="007910A4" w:rsidRPr="0002618B">
        <w:t>s</w:t>
      </w:r>
      <w:r w:rsidRPr="0002618B">
        <w:t xml:space="preserve"> on </w:t>
      </w:r>
      <w:r w:rsidRPr="0002618B">
        <w:rPr>
          <w:i/>
          <w:iCs/>
        </w:rPr>
        <w:t>Negative Affect</w:t>
      </w:r>
      <w:r w:rsidRPr="0002618B">
        <w:t xml:space="preserve"> </w:t>
      </w:r>
      <w:r w:rsidR="009C574A" w:rsidRPr="0002618B">
        <w:t xml:space="preserve">(Factor </w:t>
      </w:r>
      <w:r w:rsidR="00976A38" w:rsidRPr="0002618B">
        <w:t>3</w:t>
      </w:r>
      <w:r w:rsidR="009C574A" w:rsidRPr="0002618B">
        <w:t>). Loneliness also exhibited a</w:t>
      </w:r>
      <w:r w:rsidRPr="0002618B">
        <w:t xml:space="preserve"> moderate loading on </w:t>
      </w:r>
      <w:r w:rsidRPr="0002618B">
        <w:rPr>
          <w:i/>
          <w:iCs/>
        </w:rPr>
        <w:t xml:space="preserve">Social </w:t>
      </w:r>
      <w:r w:rsidR="00976A38" w:rsidRPr="0002618B">
        <w:rPr>
          <w:i/>
          <w:iCs/>
        </w:rPr>
        <w:t>Health</w:t>
      </w:r>
      <w:r w:rsidR="00976A38" w:rsidRPr="0002618B">
        <w:t xml:space="preserve"> </w:t>
      </w:r>
      <w:r w:rsidR="009C574A" w:rsidRPr="0002618B">
        <w:t>(F</w:t>
      </w:r>
      <w:r w:rsidRPr="0002618B">
        <w:t>actor</w:t>
      </w:r>
      <w:r w:rsidR="009C574A" w:rsidRPr="0002618B">
        <w:t xml:space="preserve"> </w:t>
      </w:r>
      <w:r w:rsidR="00976A38" w:rsidRPr="0002618B">
        <w:t>5</w:t>
      </w:r>
      <w:r w:rsidR="009C574A" w:rsidRPr="0002618B">
        <w:t>)</w:t>
      </w:r>
      <w:r w:rsidRPr="0002618B">
        <w:t>.</w:t>
      </w:r>
      <w:r w:rsidR="00D84DA0" w:rsidRPr="0002618B">
        <w:t xml:space="preserve"> The remaining</w:t>
      </w:r>
      <w:r w:rsidR="008B77F6" w:rsidRPr="0002618B">
        <w:t xml:space="preserve"> sixth</w:t>
      </w:r>
      <w:r w:rsidR="00D84DA0" w:rsidRPr="0002618B">
        <w:t xml:space="preserve"> factor included several </w:t>
      </w:r>
      <w:r w:rsidR="00D84DA0" w:rsidRPr="0002618B">
        <w:rPr>
          <w:i/>
          <w:iCs/>
        </w:rPr>
        <w:t>Physical Function</w:t>
      </w:r>
      <w:r w:rsidR="00D84DA0" w:rsidRPr="0002618B">
        <w:t xml:space="preserve"> outcomes across motor (gait speed/ambulation endurance, manual motor strength) and sensory (visual acuity) domains (Factor </w:t>
      </w:r>
      <w:r w:rsidR="00976A38" w:rsidRPr="0002618B">
        <w:t>6</w:t>
      </w:r>
      <w:r w:rsidR="00D84DA0" w:rsidRPr="0002618B">
        <w:t>)</w:t>
      </w:r>
      <w:r w:rsidR="00D81078">
        <w:t xml:space="preserve">, </w:t>
      </w:r>
      <w:r w:rsidR="00D81078" w:rsidRPr="00087758">
        <w:rPr>
          <w:highlight w:val="yellow"/>
        </w:rPr>
        <w:t>although the factor loading</w:t>
      </w:r>
      <w:r w:rsidR="00053AFD" w:rsidRPr="00087758">
        <w:rPr>
          <w:highlight w:val="yellow"/>
        </w:rPr>
        <w:t xml:space="preserve"> pattern</w:t>
      </w:r>
      <w:r w:rsidR="00D81078" w:rsidRPr="00087758">
        <w:rPr>
          <w:highlight w:val="yellow"/>
        </w:rPr>
        <w:t xml:space="preserve"> sugges</w:t>
      </w:r>
      <w:r w:rsidR="00627ADF" w:rsidRPr="00087758">
        <w:rPr>
          <w:highlight w:val="yellow"/>
        </w:rPr>
        <w:t>t</w:t>
      </w:r>
      <w:r w:rsidR="00053AFD" w:rsidRPr="00087758">
        <w:rPr>
          <w:highlight w:val="yellow"/>
        </w:rPr>
        <w:t>s</w:t>
      </w:r>
      <w:r w:rsidR="00AC4519" w:rsidRPr="00087758">
        <w:rPr>
          <w:highlight w:val="yellow"/>
        </w:rPr>
        <w:t xml:space="preserve"> the factor is strongly indicated by</w:t>
      </w:r>
      <w:r w:rsidR="00627ADF" w:rsidRPr="00087758">
        <w:rPr>
          <w:highlight w:val="yellow"/>
        </w:rPr>
        <w:t xml:space="preserve"> </w:t>
      </w:r>
      <w:r w:rsidR="00053AFD" w:rsidRPr="00087758">
        <w:rPr>
          <w:highlight w:val="yellow"/>
        </w:rPr>
        <w:t>lower extremity function (</w:t>
      </w:r>
      <w:r w:rsidR="004137E9" w:rsidRPr="00087758">
        <w:rPr>
          <w:highlight w:val="yellow"/>
        </w:rPr>
        <w:t xml:space="preserve">ambulation </w:t>
      </w:r>
      <w:r w:rsidR="00627ADF" w:rsidRPr="00087758">
        <w:rPr>
          <w:highlight w:val="yellow"/>
        </w:rPr>
        <w:t>endurance</w:t>
      </w:r>
      <w:r w:rsidR="00053AFD" w:rsidRPr="00087758">
        <w:rPr>
          <w:highlight w:val="yellow"/>
        </w:rPr>
        <w:t>)</w:t>
      </w:r>
      <w:r w:rsidR="00D84DA0" w:rsidRPr="00087758">
        <w:rPr>
          <w:highlight w:val="yellow"/>
        </w:rPr>
        <w:t>.</w:t>
      </w:r>
      <w:r w:rsidR="00D84DA0" w:rsidRPr="0002618B">
        <w:t xml:space="preserve"> The auditory perception outcome measure, Words-in-Noise Test, did not load clearly on any factor</w:t>
      </w:r>
      <w:r w:rsidR="00731BC2" w:rsidRPr="0002618B">
        <w:t xml:space="preserve">, although the highest loading </w:t>
      </w:r>
      <w:r w:rsidR="003B6315" w:rsidRPr="0002618B">
        <w:t xml:space="preserve">(absolute value = </w:t>
      </w:r>
      <w:r w:rsidR="003B6315" w:rsidRPr="004137E9">
        <w:t>.25)</w:t>
      </w:r>
      <w:r w:rsidR="003B6315" w:rsidRPr="0002618B">
        <w:t xml:space="preserve"> </w:t>
      </w:r>
      <w:r w:rsidR="00731BC2" w:rsidRPr="0002618B">
        <w:t>observed for this test</w:t>
      </w:r>
      <w:r w:rsidR="003B6315" w:rsidRPr="0002618B">
        <w:t xml:space="preserve"> was for the </w:t>
      </w:r>
      <w:r w:rsidR="003B6315" w:rsidRPr="0002618B">
        <w:rPr>
          <w:i/>
          <w:iCs/>
        </w:rPr>
        <w:t>Physical Function</w:t>
      </w:r>
      <w:r w:rsidR="003B6315" w:rsidRPr="0002618B">
        <w:t xml:space="preserve"> factor (Factor 6).</w:t>
      </w:r>
    </w:p>
    <w:p w14:paraId="29EFA397" w14:textId="47858CA4" w:rsidR="00787B23" w:rsidRPr="0002618B" w:rsidRDefault="00787B23" w:rsidP="003269E7">
      <w:pPr>
        <w:spacing w:before="120" w:after="120"/>
        <w:ind w:firstLine="0"/>
        <w:jc w:val="center"/>
      </w:pPr>
      <w:r w:rsidRPr="0002618B">
        <w:t>[INSERT TABLE 6 ABOUT HERE]</w:t>
      </w:r>
    </w:p>
    <w:p w14:paraId="4F625A3B" w14:textId="4A7C82CB" w:rsidR="00EC1A4D" w:rsidRPr="0002618B" w:rsidRDefault="00352F1B" w:rsidP="00EC1A4D">
      <w:r w:rsidRPr="0002618B">
        <w:t>Inter</w:t>
      </w:r>
      <w:r w:rsidR="00A77915" w:rsidRPr="0002618B">
        <w:t>-</w:t>
      </w:r>
      <w:r w:rsidRPr="0002618B">
        <w:t>factor correlations ranged betwee</w:t>
      </w:r>
      <w:r w:rsidRPr="00433B97">
        <w:t>n -.5</w:t>
      </w:r>
      <w:r w:rsidR="00E249D1" w:rsidRPr="00433B97">
        <w:t>1</w:t>
      </w:r>
      <w:r w:rsidRPr="00433B97">
        <w:t xml:space="preserve"> and .</w:t>
      </w:r>
      <w:r w:rsidR="00433B97" w:rsidRPr="00433B97">
        <w:t>41</w:t>
      </w:r>
      <w:r w:rsidR="00433B97" w:rsidRPr="0002618B">
        <w:t xml:space="preserve"> </w:t>
      </w:r>
      <w:r w:rsidR="00C54645" w:rsidRPr="0002618B">
        <w:t>(see Table 7)</w:t>
      </w:r>
      <w:r w:rsidRPr="0002618B">
        <w:t xml:space="preserve">; </w:t>
      </w:r>
      <w:r w:rsidR="00DB0B25" w:rsidRPr="0002618B">
        <w:t>t</w:t>
      </w:r>
      <w:r w:rsidRPr="0002618B">
        <w:t xml:space="preserve">he strongest correlations were observed </w:t>
      </w:r>
      <w:r w:rsidR="00997474" w:rsidRPr="0002618B">
        <w:t xml:space="preserve">among </w:t>
      </w:r>
      <w:r w:rsidRPr="0002618B">
        <w:t>the 3 factors indicated by the Emotion battery measures</w:t>
      </w:r>
      <w:r w:rsidR="00E249D1" w:rsidRPr="0002618B">
        <w:t xml:space="preserve"> (Factors 1, 4, and 5)</w:t>
      </w:r>
      <w:r w:rsidRPr="0002618B">
        <w:t xml:space="preserve">. </w:t>
      </w:r>
      <w:r w:rsidR="00403171" w:rsidRPr="0002618B">
        <w:t xml:space="preserve">The proportion of variance accounted for in the NIHTB tests by each factor is shown in the diagonal in Table 7. These proportions ranged </w:t>
      </w:r>
      <w:r w:rsidR="00403171" w:rsidRPr="00433B97">
        <w:t>between .07 and .</w:t>
      </w:r>
      <w:r w:rsidR="00433B97" w:rsidRPr="00433B97">
        <w:t>15</w:t>
      </w:r>
      <w:r w:rsidR="00403171" w:rsidRPr="00433B97">
        <w:t>, with</w:t>
      </w:r>
      <w:r w:rsidR="00403171" w:rsidRPr="0002618B">
        <w:t xml:space="preserve"> the </w:t>
      </w:r>
      <w:r w:rsidR="00403171" w:rsidRPr="00433B97">
        <w:lastRenderedPageBreak/>
        <w:t>highest value</w:t>
      </w:r>
      <w:r w:rsidR="00104DDB" w:rsidRPr="00433B97">
        <w:t xml:space="preserve"> of .</w:t>
      </w:r>
      <w:r w:rsidR="00433B97" w:rsidRPr="00433B97">
        <w:t xml:space="preserve">15 </w:t>
      </w:r>
      <w:r w:rsidR="00403171" w:rsidRPr="00433B97">
        <w:t xml:space="preserve">observed for </w:t>
      </w:r>
      <w:r w:rsidR="00104DDB" w:rsidRPr="00433B97">
        <w:rPr>
          <w:i/>
          <w:iCs/>
        </w:rPr>
        <w:t>Negative Affect</w:t>
      </w:r>
      <w:r w:rsidR="00104DDB" w:rsidRPr="00433B97">
        <w:t xml:space="preserve"> </w:t>
      </w:r>
      <w:r w:rsidR="00403171" w:rsidRPr="00433B97">
        <w:t>and the lowest value</w:t>
      </w:r>
      <w:r w:rsidR="00104DDB" w:rsidRPr="00433B97">
        <w:t xml:space="preserve"> of .07</w:t>
      </w:r>
      <w:r w:rsidR="00403171" w:rsidRPr="0002618B">
        <w:t xml:space="preserve"> observed for </w:t>
      </w:r>
      <w:r w:rsidR="00104DDB" w:rsidRPr="0002618B">
        <w:rPr>
          <w:i/>
          <w:iCs/>
        </w:rPr>
        <w:t>Crystallized Intelligence</w:t>
      </w:r>
      <w:r w:rsidR="00104DDB" w:rsidRPr="0002618B">
        <w:t xml:space="preserve"> and </w:t>
      </w:r>
      <w:r w:rsidR="00104DDB" w:rsidRPr="0002618B">
        <w:rPr>
          <w:i/>
          <w:iCs/>
        </w:rPr>
        <w:t>Positive Affect/Life Satisfaction</w:t>
      </w:r>
      <w:r w:rsidR="00403171" w:rsidRPr="0002618B">
        <w:t xml:space="preserve">. </w:t>
      </w:r>
      <w:r w:rsidRPr="0002618B">
        <w:t>Overall, the factor loading pattern</w:t>
      </w:r>
      <w:r w:rsidR="00776FEB" w:rsidRPr="0002618B">
        <w:t>s</w:t>
      </w:r>
      <w:r w:rsidRPr="0002618B">
        <w:t xml:space="preserve"> and communality estimates suggest the outcomes from the </w:t>
      </w:r>
      <w:r w:rsidR="00E55070" w:rsidRPr="0002618B">
        <w:t>E</w:t>
      </w:r>
      <w:r w:rsidRPr="0002618B">
        <w:t xml:space="preserve">motion and </w:t>
      </w:r>
      <w:r w:rsidR="00E55070" w:rsidRPr="0002618B">
        <w:t>C</w:t>
      </w:r>
      <w:r w:rsidRPr="0002618B">
        <w:t>ogniti</w:t>
      </w:r>
      <w:r w:rsidR="00997474" w:rsidRPr="0002618B">
        <w:t>on</w:t>
      </w:r>
      <w:r w:rsidRPr="0002618B">
        <w:t xml:space="preserve"> batteries form rather tight-knit clusters, whereas the </w:t>
      </w:r>
      <w:r w:rsidR="00A82AAC" w:rsidRPr="0002618B">
        <w:t>M</w:t>
      </w:r>
      <w:r w:rsidRPr="0002618B">
        <w:t xml:space="preserve">otor and </w:t>
      </w:r>
      <w:r w:rsidR="00A82AAC" w:rsidRPr="0002618B">
        <w:t>S</w:t>
      </w:r>
      <w:r w:rsidRPr="0002618B">
        <w:t>ensory outcome</w:t>
      </w:r>
      <w:r w:rsidR="00997474" w:rsidRPr="0002618B">
        <w:t xml:space="preserve"> measure</w:t>
      </w:r>
      <w:r w:rsidRPr="0002618B">
        <w:t xml:space="preserve">s form less cohesive clusters that may be dominated by a single </w:t>
      </w:r>
      <w:r w:rsidR="00997474" w:rsidRPr="0002618B">
        <w:t>measure</w:t>
      </w:r>
      <w:r w:rsidRPr="0002618B">
        <w:t>.</w:t>
      </w:r>
      <w:r w:rsidR="0055601B" w:rsidRPr="0002618B">
        <w:t xml:space="preserve"> Nevertheless, we believe </w:t>
      </w:r>
      <w:r w:rsidR="00972D0F" w:rsidRPr="0002618B">
        <w:t>that</w:t>
      </w:r>
      <w:r w:rsidR="0055601B" w:rsidRPr="0002618B">
        <w:t xml:space="preserve"> the cross-domain factor loadings </w:t>
      </w:r>
      <w:r w:rsidR="00972D0F" w:rsidRPr="0002618B">
        <w:t>may be useful for</w:t>
      </w:r>
      <w:r w:rsidR="0055601B" w:rsidRPr="0002618B">
        <w:t xml:space="preserve"> understanding patterns of symptoms that cluster together in meaningful ways in these populations.</w:t>
      </w:r>
      <w:r w:rsidR="00EC1A4D" w:rsidRPr="0002618B">
        <w:t xml:space="preserve"> Finally, factor score comparisons between the aMCI and DAT subsamples are shown in Table 8. The DAT group exhibited significantly worse functioning compared to the aMCI group on three factors: </w:t>
      </w:r>
      <w:r w:rsidR="00EC1A4D" w:rsidRPr="0002618B">
        <w:rPr>
          <w:i/>
          <w:iCs/>
        </w:rPr>
        <w:t>Fluid Intelligence</w:t>
      </w:r>
      <w:r w:rsidR="00EC1A4D" w:rsidRPr="0002618B">
        <w:t xml:space="preserve"> (Factor 1), </w:t>
      </w:r>
      <w:r w:rsidR="00EC1A4D" w:rsidRPr="0002618B">
        <w:rPr>
          <w:i/>
          <w:iCs/>
        </w:rPr>
        <w:t>Crystallized Intelligence</w:t>
      </w:r>
      <w:r w:rsidR="00EC1A4D" w:rsidRPr="0002618B">
        <w:t xml:space="preserve"> (</w:t>
      </w:r>
      <w:r w:rsidR="00EC1A4D" w:rsidRPr="00F02E99">
        <w:t xml:space="preserve">Factor 2), and </w:t>
      </w:r>
      <w:r w:rsidR="00EC1A4D" w:rsidRPr="00F02E99">
        <w:rPr>
          <w:i/>
          <w:iCs/>
        </w:rPr>
        <w:t>Physical Function</w:t>
      </w:r>
      <w:r w:rsidR="00EC1A4D" w:rsidRPr="00F02E99">
        <w:t xml:space="preserve"> (Factor 6); effect sizes </w:t>
      </w:r>
      <w:r w:rsidR="00F02E99" w:rsidRPr="00744B4B">
        <w:t>(</w:t>
      </w:r>
      <w:r w:rsidR="00F02E99" w:rsidRPr="00087758">
        <w:rPr>
          <w:highlight w:val="yellow"/>
        </w:rPr>
        <w:t>absolute values)</w:t>
      </w:r>
      <w:r w:rsidR="00F02E99" w:rsidRPr="00F02E99">
        <w:t xml:space="preserve"> </w:t>
      </w:r>
      <w:r w:rsidR="00EC1A4D" w:rsidRPr="009C1CC9">
        <w:t xml:space="preserve">ranged </w:t>
      </w:r>
      <w:r w:rsidR="00036DA3" w:rsidRPr="009C1CC9">
        <w:t>from</w:t>
      </w:r>
      <w:r w:rsidR="00EC1A4D" w:rsidRPr="009C1CC9">
        <w:t xml:space="preserve"> .</w:t>
      </w:r>
      <w:r w:rsidR="00F02E99" w:rsidRPr="009C1CC9">
        <w:t xml:space="preserve">01 </w:t>
      </w:r>
      <w:r w:rsidR="00036DA3" w:rsidRPr="009C1CC9">
        <w:t>to</w:t>
      </w:r>
      <w:r w:rsidR="00EC1A4D" w:rsidRPr="009C1CC9">
        <w:t xml:space="preserve"> 1.</w:t>
      </w:r>
      <w:r w:rsidR="00430F25" w:rsidRPr="009C1CC9">
        <w:t>14</w:t>
      </w:r>
      <w:r w:rsidR="00EC1A4D" w:rsidRPr="009C1CC9">
        <w:t>.</w:t>
      </w:r>
    </w:p>
    <w:p w14:paraId="4461E924" w14:textId="1EDD8A8D" w:rsidR="00C85925" w:rsidRPr="0002618B" w:rsidRDefault="00C85925" w:rsidP="00C85925">
      <w:pPr>
        <w:spacing w:before="120" w:after="120"/>
        <w:ind w:firstLine="0"/>
        <w:jc w:val="center"/>
      </w:pPr>
      <w:r w:rsidRPr="0002618B">
        <w:t>[INSERT TABLE</w:t>
      </w:r>
      <w:r w:rsidR="003D048B" w:rsidRPr="0002618B">
        <w:t>S</w:t>
      </w:r>
      <w:r w:rsidRPr="0002618B">
        <w:t xml:space="preserve"> 7</w:t>
      </w:r>
      <w:r w:rsidR="003D048B" w:rsidRPr="0002618B">
        <w:t xml:space="preserve"> &amp; 8</w:t>
      </w:r>
      <w:r w:rsidRPr="0002618B">
        <w:t xml:space="preserve"> ABOUT HERE]</w:t>
      </w:r>
    </w:p>
    <w:p w14:paraId="1BE246AF" w14:textId="77777777" w:rsidR="003B7FF9" w:rsidRPr="0002618B" w:rsidRDefault="003A10AD" w:rsidP="00972791">
      <w:pPr>
        <w:pStyle w:val="Heading1"/>
      </w:pPr>
      <w:r w:rsidRPr="0002618B">
        <w:t>Discussion</w:t>
      </w:r>
    </w:p>
    <w:p w14:paraId="08ADC69A" w14:textId="26DC9BBA" w:rsidR="00090F5D" w:rsidRPr="0002618B" w:rsidRDefault="00CE52BC" w:rsidP="003B7FF9">
      <w:pPr>
        <w:pStyle w:val="Newparagraph"/>
      </w:pPr>
      <w:r w:rsidRPr="0002618B">
        <w:t>T</w:t>
      </w:r>
      <w:r w:rsidR="005E6410" w:rsidRPr="0002618B">
        <w:t xml:space="preserve">his study </w:t>
      </w:r>
      <w:r w:rsidRPr="0002618B">
        <w:t xml:space="preserve">provides a novel contribution by highlighting </w:t>
      </w:r>
      <w:r w:rsidR="009A15DD" w:rsidRPr="0002618B">
        <w:t xml:space="preserve">several </w:t>
      </w:r>
      <w:r w:rsidRPr="0002618B">
        <w:t>cross-domain symptom clusters using the NIH</w:t>
      </w:r>
      <w:r w:rsidR="00E52A74" w:rsidRPr="0002618B">
        <w:t>TB</w:t>
      </w:r>
      <w:r w:rsidRPr="0002618B">
        <w:t xml:space="preserve"> in a clinical sample of individuals with either aMCI or mild DAT. </w:t>
      </w:r>
      <w:r w:rsidR="004B16F1" w:rsidRPr="0002618B">
        <w:t>W</w:t>
      </w:r>
      <w:r w:rsidR="00E42733" w:rsidRPr="0002618B">
        <w:t>e found</w:t>
      </w:r>
      <w:r w:rsidRPr="0002618B">
        <w:t xml:space="preserve"> </w:t>
      </w:r>
      <w:r w:rsidR="005E6410" w:rsidRPr="0002618B">
        <w:t xml:space="preserve">that measures of </w:t>
      </w:r>
      <w:r w:rsidR="00C309F7" w:rsidRPr="0002618B">
        <w:t>s</w:t>
      </w:r>
      <w:r w:rsidR="005E6410" w:rsidRPr="0002618B">
        <w:t xml:space="preserve">ensory and </w:t>
      </w:r>
      <w:r w:rsidR="00C309F7" w:rsidRPr="0002618B">
        <w:t>m</w:t>
      </w:r>
      <w:r w:rsidR="005E6410" w:rsidRPr="0002618B">
        <w:t xml:space="preserve">otor functioning </w:t>
      </w:r>
      <w:r w:rsidR="00C35BF2" w:rsidRPr="0002618B">
        <w:t>were</w:t>
      </w:r>
      <w:r w:rsidR="005E6410" w:rsidRPr="0002618B">
        <w:t xml:space="preserve"> associated with </w:t>
      </w:r>
      <w:r w:rsidR="00C309F7" w:rsidRPr="0002618B">
        <w:t>c</w:t>
      </w:r>
      <w:r w:rsidR="005E6410" w:rsidRPr="0002618B">
        <w:t xml:space="preserve">ognitive, </w:t>
      </w:r>
      <w:r w:rsidR="00C309F7" w:rsidRPr="0002618B">
        <w:t>e</w:t>
      </w:r>
      <w:r w:rsidR="005E6410" w:rsidRPr="0002618B">
        <w:t xml:space="preserve">motional, and </w:t>
      </w:r>
      <w:r w:rsidR="00C309F7" w:rsidRPr="0002618B">
        <w:t>s</w:t>
      </w:r>
      <w:r w:rsidR="005E6410" w:rsidRPr="0002618B">
        <w:t xml:space="preserve">ocial </w:t>
      </w:r>
      <w:r w:rsidR="007C6203" w:rsidRPr="0002618B">
        <w:t>functioning</w:t>
      </w:r>
      <w:r w:rsidR="005E6410" w:rsidRPr="0002618B">
        <w:t xml:space="preserve"> in </w:t>
      </w:r>
      <w:r w:rsidR="00C309F7" w:rsidRPr="0002618B">
        <w:t>these populations</w:t>
      </w:r>
      <w:r w:rsidR="00090F5D" w:rsidRPr="0002618B">
        <w:t>;</w:t>
      </w:r>
      <w:r w:rsidR="00091D05" w:rsidRPr="0002618B">
        <w:t xml:space="preserve"> </w:t>
      </w:r>
      <w:r w:rsidR="00090F5D" w:rsidRPr="0002618B">
        <w:t>i</w:t>
      </w:r>
      <w:r w:rsidR="00091D05" w:rsidRPr="0002618B">
        <w:t>nstead of forming homogen</w:t>
      </w:r>
      <w:r w:rsidR="005B4F65" w:rsidRPr="0002618B">
        <w:t>e</w:t>
      </w:r>
      <w:r w:rsidR="00091D05" w:rsidRPr="0002618B">
        <w:t>ous factors, measures from the</w:t>
      </w:r>
      <w:r w:rsidR="00FD738C" w:rsidRPr="0002618B">
        <w:t xml:space="preserve"> NIH</w:t>
      </w:r>
      <w:r w:rsidR="00E52A74" w:rsidRPr="0002618B">
        <w:t xml:space="preserve">TB </w:t>
      </w:r>
      <w:r w:rsidR="00091D05" w:rsidRPr="0002618B">
        <w:t>Sensory and Motor batteries spread across several factors</w:t>
      </w:r>
      <w:r w:rsidR="003B45AF" w:rsidRPr="0002618B">
        <w:t xml:space="preserve">, although </w:t>
      </w:r>
      <w:r w:rsidR="006B0BBD" w:rsidRPr="0002618B">
        <w:t xml:space="preserve">they </w:t>
      </w:r>
      <w:r w:rsidR="003B45AF" w:rsidRPr="0002618B">
        <w:t>exhibit</w:t>
      </w:r>
      <w:r w:rsidR="006B0BBD" w:rsidRPr="0002618B">
        <w:t>ed</w:t>
      </w:r>
      <w:r w:rsidR="003B45AF" w:rsidRPr="0002618B">
        <w:t xml:space="preserve"> somewhat </w:t>
      </w:r>
      <w:r w:rsidR="006E480C" w:rsidRPr="0002618B">
        <w:t>lower associations</w:t>
      </w:r>
      <w:r w:rsidR="00091D05" w:rsidRPr="0002618B">
        <w:t>.</w:t>
      </w:r>
      <w:r w:rsidR="004021D0" w:rsidRPr="0002618B">
        <w:t xml:space="preserve"> </w:t>
      </w:r>
    </w:p>
    <w:p w14:paraId="60392690" w14:textId="2AA38D1E" w:rsidR="00B44629" w:rsidRPr="0002618B" w:rsidRDefault="004B16F1" w:rsidP="00F47452">
      <w:pPr>
        <w:pStyle w:val="Newparagraph"/>
      </w:pPr>
      <w:r w:rsidRPr="0002618B">
        <w:t xml:space="preserve">Specifically, </w:t>
      </w:r>
      <w:r w:rsidR="000A357B" w:rsidRPr="0002618B">
        <w:t xml:space="preserve">Pain Interference loaded primarily on </w:t>
      </w:r>
      <w:r w:rsidR="0053218D" w:rsidRPr="0002618B">
        <w:t xml:space="preserve">a </w:t>
      </w:r>
      <w:r w:rsidR="000A357B" w:rsidRPr="0002618B">
        <w:t xml:space="preserve">factor </w:t>
      </w:r>
      <w:r w:rsidR="0053218D" w:rsidRPr="0002618B">
        <w:t>along with three measures of Negative Affect</w:t>
      </w:r>
      <w:r w:rsidR="00725C56" w:rsidRPr="0002618B">
        <w:t>,</w:t>
      </w:r>
      <w:r w:rsidR="0053218D" w:rsidRPr="0002618B">
        <w:t xml:space="preserve"> </w:t>
      </w:r>
      <w:r w:rsidR="00725C56" w:rsidRPr="0002618B">
        <w:t>a</w:t>
      </w:r>
      <w:r w:rsidR="0053218D" w:rsidRPr="0002618B">
        <w:t xml:space="preserve"> measure of Stress</w:t>
      </w:r>
      <w:r w:rsidR="00725C56" w:rsidRPr="0002618B">
        <w:t>, and a measure of Social Relationships.</w:t>
      </w:r>
      <w:r w:rsidR="00475F88" w:rsidRPr="0002618B">
        <w:t xml:space="preserve"> </w:t>
      </w:r>
      <w:r w:rsidR="00C35BF2" w:rsidRPr="0002618B">
        <w:t xml:space="preserve">Taken together, </w:t>
      </w:r>
      <w:r w:rsidR="00475F88" w:rsidRPr="0002618B">
        <w:t xml:space="preserve">Sadness, Fear, Anger, Stress, </w:t>
      </w:r>
      <w:r w:rsidR="00725C56" w:rsidRPr="0002618B">
        <w:t xml:space="preserve">Loneliness, </w:t>
      </w:r>
      <w:r w:rsidR="00475F88" w:rsidRPr="0002618B">
        <w:t xml:space="preserve">and Pain Interference </w:t>
      </w:r>
      <w:r w:rsidR="00483424" w:rsidRPr="0002618B">
        <w:t>could</w:t>
      </w:r>
      <w:r w:rsidR="00725C56" w:rsidRPr="0002618B">
        <w:t xml:space="preserve"> </w:t>
      </w:r>
      <w:r w:rsidR="00102BE8" w:rsidRPr="0002618B">
        <w:t xml:space="preserve">therefore </w:t>
      </w:r>
      <w:r w:rsidR="00725C56" w:rsidRPr="0002618B">
        <w:t xml:space="preserve">be considered </w:t>
      </w:r>
      <w:r w:rsidR="002C63C3" w:rsidRPr="0002618B">
        <w:t xml:space="preserve">a symptom cluster indicative of the complexities of </w:t>
      </w:r>
      <w:r w:rsidR="009C6F63" w:rsidRPr="0002618B">
        <w:t xml:space="preserve">negative emotional experiences in aMCI and </w:t>
      </w:r>
      <w:r w:rsidR="009C6F63" w:rsidRPr="0002618B">
        <w:lastRenderedPageBreak/>
        <w:t>DAT</w:t>
      </w:r>
      <w:r w:rsidR="002C63C3" w:rsidRPr="0002618B">
        <w:t>, which are influenced by both physical and social health.</w:t>
      </w:r>
      <w:r w:rsidR="00514FC4" w:rsidRPr="0002618B">
        <w:t xml:space="preserve"> </w:t>
      </w:r>
      <w:r w:rsidR="00915751" w:rsidRPr="0002618B">
        <w:t xml:space="preserve">Loneliness was the one measure in this EFA that had dual loadings &gt; 0.30, </w:t>
      </w:r>
      <w:r w:rsidR="00566D08" w:rsidRPr="0002618B">
        <w:t>contributing</w:t>
      </w:r>
      <w:r w:rsidR="00915751" w:rsidRPr="0002618B">
        <w:t xml:space="preserve"> both </w:t>
      </w:r>
      <w:r w:rsidR="00566D08" w:rsidRPr="0002618B">
        <w:t xml:space="preserve">to </w:t>
      </w:r>
      <w:r w:rsidR="00915751" w:rsidRPr="0002618B">
        <w:t xml:space="preserve">this symptom cluster of Negative Affect and Pain as well as a negative loading with two </w:t>
      </w:r>
      <w:r w:rsidR="00566D08" w:rsidRPr="0002618B">
        <w:t xml:space="preserve">other </w:t>
      </w:r>
      <w:r w:rsidR="00915751" w:rsidRPr="0002618B">
        <w:t>measures of Social Health</w:t>
      </w:r>
      <w:r w:rsidR="009F7DCE" w:rsidRPr="0002618B">
        <w:t>:</w:t>
      </w:r>
      <w:r w:rsidR="00915751" w:rsidRPr="0002618B">
        <w:t xml:space="preserve"> Friendship and Emotional Support.</w:t>
      </w:r>
    </w:p>
    <w:p w14:paraId="4D94BB78" w14:textId="26BA6A30" w:rsidR="00242C16" w:rsidRPr="0002618B" w:rsidRDefault="00B12281" w:rsidP="00F47452">
      <w:pPr>
        <w:pStyle w:val="Newparagraph"/>
      </w:pPr>
      <w:r w:rsidRPr="0002618B">
        <w:t>O</w:t>
      </w:r>
      <w:r w:rsidR="00896124" w:rsidRPr="0002618B">
        <w:t xml:space="preserve">ne </w:t>
      </w:r>
      <w:r w:rsidR="0079689A" w:rsidRPr="0002618B">
        <w:t>s</w:t>
      </w:r>
      <w:r w:rsidR="00896124" w:rsidRPr="0002618B">
        <w:t xml:space="preserve">ensory </w:t>
      </w:r>
      <w:r w:rsidR="006B0BBD" w:rsidRPr="0002618B">
        <w:t>domain, Olfaction,</w:t>
      </w:r>
      <w:r w:rsidR="00922CBB" w:rsidRPr="0002618B">
        <w:t xml:space="preserve"> </w:t>
      </w:r>
      <w:r w:rsidR="00896124" w:rsidRPr="0002618B">
        <w:t xml:space="preserve">and one motor </w:t>
      </w:r>
      <w:r w:rsidR="006B0BBD" w:rsidRPr="0002618B">
        <w:t>domain, Dexterity,</w:t>
      </w:r>
      <w:r w:rsidR="00E76CC1" w:rsidRPr="0002618B">
        <w:t xml:space="preserve"> </w:t>
      </w:r>
      <w:r w:rsidR="00896124" w:rsidRPr="0002618B">
        <w:t xml:space="preserve">were found to load with the </w:t>
      </w:r>
      <w:r w:rsidR="00896124" w:rsidRPr="0002618B">
        <w:rPr>
          <w:i/>
          <w:iCs/>
        </w:rPr>
        <w:t>Fluid Intelligence</w:t>
      </w:r>
      <w:r w:rsidR="00896124" w:rsidRPr="0002618B">
        <w:t xml:space="preserve"> factor. </w:t>
      </w:r>
      <w:r w:rsidR="007B7C44" w:rsidRPr="0002618B">
        <w:t>Both</w:t>
      </w:r>
      <w:r w:rsidR="00F47452" w:rsidRPr="0002618B">
        <w:t xml:space="preserve"> domains are known to be associated with frontal lobe functioning, so the association </w:t>
      </w:r>
      <w:r w:rsidR="006F2FC4" w:rsidRPr="0002618B">
        <w:t xml:space="preserve">of Olfaction and Dexterity on a symptom cluster </w:t>
      </w:r>
      <w:r w:rsidR="00F47452" w:rsidRPr="0002618B">
        <w:t xml:space="preserve">with the fluid </w:t>
      </w:r>
      <w:r w:rsidR="00535CB5" w:rsidRPr="0002618B">
        <w:t xml:space="preserve">cognition </w:t>
      </w:r>
      <w:r w:rsidR="00F47452" w:rsidRPr="0002618B">
        <w:t xml:space="preserve">measures </w:t>
      </w:r>
      <w:r w:rsidR="00FF07A5" w:rsidRPr="0002618B">
        <w:t xml:space="preserve">of </w:t>
      </w:r>
      <w:r w:rsidR="00F47452" w:rsidRPr="0002618B">
        <w:t xml:space="preserve">Executive Functioning, Working Memory, Episodic Memory, and Processing Speed </w:t>
      </w:r>
      <w:r w:rsidR="0078662F" w:rsidRPr="0002618B">
        <w:t>is</w:t>
      </w:r>
      <w:r w:rsidR="00F47452" w:rsidRPr="0002618B">
        <w:t xml:space="preserve"> not surprising. </w:t>
      </w:r>
      <w:r w:rsidR="00242C16" w:rsidRPr="0002618B">
        <w:t xml:space="preserve">Odor identification has </w:t>
      </w:r>
      <w:r w:rsidR="002E7628" w:rsidRPr="0002618B">
        <w:t xml:space="preserve">long </w:t>
      </w:r>
      <w:r w:rsidR="00242C16" w:rsidRPr="0002618B">
        <w:t xml:space="preserve">been proposed as a biomarker of cognitive impairment that may be useful for early screening </w:t>
      </w:r>
      <w:r w:rsidR="00EF7185" w:rsidRPr="0002618B">
        <w:fldChar w:fldCharType="begin">
          <w:fldData xml:space="preserve">PEVuZE5vdGU+PENpdGUgRXhjbHVkZVllYXI9IjEiPjxBdXRob3I+WWFwPC9BdXRob3I+PFllYXI+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</w:fldData>
        </w:fldChar>
      </w:r>
      <w:r w:rsidR="00A620A7">
        <w:instrText xml:space="preserve"> ADDIN EN.CITE </w:instrText>
      </w:r>
      <w:r w:rsidR="00A620A7">
        <w:fldChar w:fldCharType="begin">
          <w:fldData xml:space="preserve">PEVuZE5vdGU+PENpdGUgRXhjbHVkZVllYXI9IjEiPjxBdXRob3I+WWFwPC9BdXRob3I+PFllYXI+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</w:fldData>
        </w:fldChar>
      </w:r>
      <w:r w:rsidR="00A620A7">
        <w:instrText xml:space="preserve"> ADDIN EN.CITE.DATA </w:instrText>
      </w:r>
      <w:r w:rsidR="00A620A7">
        <w:fldChar w:fldCharType="end"/>
      </w:r>
      <w:r w:rsidR="00EF7185" w:rsidRPr="0002618B">
        <w:fldChar w:fldCharType="separate"/>
      </w:r>
      <w:r w:rsidR="00A620A7">
        <w:rPr>
          <w:noProof/>
        </w:rPr>
        <w:t>(Bathini et al., 2019; Roberts et al., 2016; Yap et al.)</w:t>
      </w:r>
      <w:r w:rsidR="00EF7185" w:rsidRPr="0002618B">
        <w:fldChar w:fldCharType="end"/>
      </w:r>
      <w:r w:rsidR="005747BE" w:rsidRPr="00087758">
        <w:rPr>
          <w:highlight w:val="yellow"/>
        </w:rPr>
        <w:t xml:space="preserve">, so we believe these associations could be fruitful for future research on non-invasive </w:t>
      </w:r>
      <w:r w:rsidR="00966B84" w:rsidRPr="00087758">
        <w:rPr>
          <w:highlight w:val="yellow"/>
        </w:rPr>
        <w:t xml:space="preserve">predictive </w:t>
      </w:r>
      <w:r w:rsidR="005747BE" w:rsidRPr="00087758">
        <w:rPr>
          <w:highlight w:val="yellow"/>
        </w:rPr>
        <w:t>biomarkers of cognitive decline</w:t>
      </w:r>
      <w:r w:rsidR="00242C16" w:rsidRPr="00087758">
        <w:rPr>
          <w:highlight w:val="yellow"/>
        </w:rPr>
        <w:t>.</w:t>
      </w:r>
      <w:r w:rsidR="00E755A7" w:rsidRPr="0002618B">
        <w:t xml:space="preserve"> </w:t>
      </w:r>
    </w:p>
    <w:p w14:paraId="72B0FBF8" w14:textId="3133D610" w:rsidR="0048468D" w:rsidRPr="0002618B" w:rsidRDefault="006F2FC4" w:rsidP="00E37E31">
      <w:pPr>
        <w:pStyle w:val="Newparagraph"/>
      </w:pPr>
      <w:r w:rsidRPr="0002618B">
        <w:t xml:space="preserve">When the </w:t>
      </w:r>
      <w:r w:rsidR="00791C04" w:rsidRPr="0002618B">
        <w:t>s</w:t>
      </w:r>
      <w:r w:rsidRPr="0002618B">
        <w:t>ensory domains of Vision and Hearing were evaluated for associations</w:t>
      </w:r>
      <w:r w:rsidR="00123A07" w:rsidRPr="0002618B">
        <w:t xml:space="preserve"> with other domains</w:t>
      </w:r>
      <w:r w:rsidR="00BC3E5C" w:rsidRPr="0002618B">
        <w:t xml:space="preserve"> across the NI</w:t>
      </w:r>
      <w:r w:rsidR="00E52A74" w:rsidRPr="0002618B">
        <w:t>HTB</w:t>
      </w:r>
      <w:r w:rsidR="00BC3E5C" w:rsidRPr="0002618B">
        <w:t xml:space="preserve">, the </w:t>
      </w:r>
      <w:r w:rsidR="00717DDA" w:rsidRPr="0002618B">
        <w:t xml:space="preserve">Visual </w:t>
      </w:r>
      <w:r w:rsidR="00BC3E5C" w:rsidRPr="0002618B">
        <w:t>A</w:t>
      </w:r>
      <w:r w:rsidR="00717DDA" w:rsidRPr="0002618B">
        <w:t>cuity</w:t>
      </w:r>
      <w:r w:rsidR="00BC3E5C" w:rsidRPr="0002618B">
        <w:t xml:space="preserve"> Test </w:t>
      </w:r>
      <w:r w:rsidR="00717DDA" w:rsidRPr="0002618B">
        <w:t xml:space="preserve">loaded </w:t>
      </w:r>
      <w:r w:rsidR="00BC3E5C" w:rsidRPr="0002618B">
        <w:t xml:space="preserve">meaningfully on a factor </w:t>
      </w:r>
      <w:r w:rsidR="00717DDA" w:rsidRPr="0002618B">
        <w:t>with</w:t>
      </w:r>
      <w:r w:rsidR="00BC3E5C" w:rsidRPr="0002618B">
        <w:t xml:space="preserve"> Strength, Locomotion, and Endurance</w:t>
      </w:r>
      <w:r w:rsidR="00F93142" w:rsidRPr="0002618B">
        <w:t xml:space="preserve">, which </w:t>
      </w:r>
      <w:r w:rsidR="00784C82" w:rsidRPr="0002618B">
        <w:t>together form</w:t>
      </w:r>
      <w:r w:rsidR="00A712BD" w:rsidRPr="0002618B">
        <w:t>ed</w:t>
      </w:r>
      <w:r w:rsidR="00784C82" w:rsidRPr="0002618B">
        <w:t xml:space="preserve"> </w:t>
      </w:r>
      <w:r w:rsidR="00B44629" w:rsidRPr="0002618B">
        <w:t xml:space="preserve">what we considered to be </w:t>
      </w:r>
      <w:r w:rsidR="00F93142" w:rsidRPr="0002618B">
        <w:t xml:space="preserve">a </w:t>
      </w:r>
      <w:r w:rsidR="00F93142" w:rsidRPr="0002618B">
        <w:rPr>
          <w:i/>
          <w:iCs/>
        </w:rPr>
        <w:t xml:space="preserve">Physical Function </w:t>
      </w:r>
      <w:r w:rsidR="00F93142" w:rsidRPr="0002618B">
        <w:t>factor</w:t>
      </w:r>
      <w:r w:rsidR="00EA2463" w:rsidRPr="0002618B">
        <w:t xml:space="preserve">. </w:t>
      </w:r>
      <w:r w:rsidR="00D904E3" w:rsidRPr="0002618B">
        <w:t>Interpreted through the lens of symptom cluster</w:t>
      </w:r>
      <w:r w:rsidR="006136D7" w:rsidRPr="0002618B">
        <w:t>ing</w:t>
      </w:r>
      <w:r w:rsidR="00D904E3" w:rsidRPr="0002618B">
        <w:t>, vision appears to form a meaningful symptom cluster with mobility and strength</w:t>
      </w:r>
      <w:r w:rsidR="00FC3A95" w:rsidRPr="0002618B">
        <w:t xml:space="preserve"> in aMCI and DAT</w:t>
      </w:r>
      <w:r w:rsidR="00D904E3" w:rsidRPr="0002618B">
        <w:t xml:space="preserve"> as markers of physical decline and frailty that </w:t>
      </w:r>
      <w:r w:rsidR="00FC3A95" w:rsidRPr="0002618B">
        <w:t xml:space="preserve">have been shown in prior research to </w:t>
      </w:r>
      <w:r w:rsidR="00D904E3" w:rsidRPr="0002618B">
        <w:t xml:space="preserve">meaningfully impact quality of life and overall health </w:t>
      </w:r>
      <w:r w:rsidR="00EF7185" w:rsidRPr="0002618B">
        <w:fldChar w:fldCharType="begin">
          <w:fldData xml:space="preserve">PEVuZE5vdGU+PENpdGU+PEF1dGhvcj5MaWxqYXM8L0F1dGhvcj48WWVhcj4yMDE3PC9ZZWFyPjxS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</w:fldData>
        </w:fldChar>
      </w:r>
      <w:r w:rsidR="00EF7185" w:rsidRPr="0002618B">
        <w:instrText xml:space="preserve"> ADDIN EN.CITE </w:instrText>
      </w:r>
      <w:r w:rsidR="00EF7185" w:rsidRPr="0002618B">
        <w:fldChar w:fldCharType="begin">
          <w:fldData xml:space="preserve">PEVuZE5vdGU+PENpdGU+PEF1dGhvcj5MaWxqYXM8L0F1dGhvcj48WWVhcj4yMDE3PC9ZZWFyPjxS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</w:fldData>
        </w:fldChar>
      </w:r>
      <w:r w:rsidR="00EF7185" w:rsidRPr="0002618B">
        <w:instrText xml:space="preserve"> ADDIN EN.CITE.DATA </w:instrText>
      </w:r>
      <w:r w:rsidR="00EF7185" w:rsidRPr="0002618B">
        <w:fldChar w:fldCharType="end"/>
      </w:r>
      <w:r w:rsidR="00EF7185" w:rsidRPr="0002618B">
        <w:fldChar w:fldCharType="separate"/>
      </w:r>
      <w:r w:rsidR="00EF7185" w:rsidRPr="0002618B">
        <w:rPr>
          <w:noProof/>
        </w:rPr>
        <w:t>(Liljas et al., 2017)</w:t>
      </w:r>
      <w:r w:rsidR="00EF7185" w:rsidRPr="0002618B">
        <w:fldChar w:fldCharType="end"/>
      </w:r>
      <w:r w:rsidR="00224B78" w:rsidRPr="0002618B">
        <w:t>.</w:t>
      </w:r>
      <w:r w:rsidR="0066738E" w:rsidRPr="0002618B">
        <w:t xml:space="preserve"> </w:t>
      </w:r>
      <w:r w:rsidR="0048468D" w:rsidRPr="0002618B">
        <w:t>The aMCI group performed significantly better on th</w:t>
      </w:r>
      <w:r w:rsidR="007B7C44" w:rsidRPr="0002618B">
        <w:t>e</w:t>
      </w:r>
      <w:r w:rsidR="0048468D" w:rsidRPr="0002618B">
        <w:t xml:space="preserve"> </w:t>
      </w:r>
      <w:r w:rsidR="0048468D" w:rsidRPr="0002618B">
        <w:rPr>
          <w:i/>
          <w:iCs/>
        </w:rPr>
        <w:t>Physical Function</w:t>
      </w:r>
      <w:r w:rsidR="0048468D" w:rsidRPr="0002618B">
        <w:t xml:space="preserve"> factor</w:t>
      </w:r>
      <w:r w:rsidR="009111AD" w:rsidRPr="0002618B">
        <w:t xml:space="preserve"> than the DAT group (Factor 6; effect size = .34), </w:t>
      </w:r>
      <w:r w:rsidR="00522280" w:rsidRPr="0002618B">
        <w:t>which highlights the relevance of declining physical functioning (specifically strength, locomotion, endurance, and vision) for individuals with dementia</w:t>
      </w:r>
      <w:r w:rsidR="004119FF" w:rsidRPr="0002618B">
        <w:t xml:space="preserve"> </w:t>
      </w:r>
      <w:r w:rsidR="00EF7185" w:rsidRPr="0002618B">
        <w:fldChar w:fldCharType="begin">
          <w:fldData xml:space="preserve">PEVuZE5vdGU+PENpdGU+PEF1dGhvcj5BdXlldW5nPC9BdXRob3I+PFllYXI+MjAwODwvWWVhcj48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=
</w:fldData>
        </w:fldChar>
      </w:r>
      <w:r w:rsidR="002902E0">
        <w:instrText xml:space="preserve"> ADDIN EN.CITE </w:instrText>
      </w:r>
      <w:r w:rsidR="002902E0">
        <w:fldChar w:fldCharType="begin">
          <w:fldData xml:space="preserve">PEVuZE5vdGU+PENpdGU+PEF1dGhvcj5BdXlldW5nPC9BdXRob3I+PFllYXI+MjAwODwvWWVhcj48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=
</w:fldData>
        </w:fldChar>
      </w:r>
      <w:r w:rsidR="002902E0">
        <w:instrText xml:space="preserve"> ADDIN EN.CITE.DATA </w:instrText>
      </w:r>
      <w:r w:rsidR="002902E0">
        <w:fldChar w:fldCharType="end"/>
      </w:r>
      <w:r w:rsidR="00EF7185" w:rsidRPr="0002618B">
        <w:fldChar w:fldCharType="separate"/>
      </w:r>
      <w:r w:rsidR="002902E0">
        <w:rPr>
          <w:noProof/>
        </w:rPr>
        <w:t>(Auyeung et al., 2008; Wang, Larson, Bowen, &amp; van Belle, 2006)</w:t>
      </w:r>
      <w:r w:rsidR="00EF7185" w:rsidRPr="0002618B">
        <w:fldChar w:fldCharType="end"/>
      </w:r>
      <w:r w:rsidR="00522280" w:rsidRPr="0002618B">
        <w:t>.</w:t>
      </w:r>
    </w:p>
    <w:p w14:paraId="69B7102D" w14:textId="7CD30853" w:rsidR="004D67F0" w:rsidRPr="0002618B" w:rsidRDefault="0066738E" w:rsidP="00E37E31">
      <w:pPr>
        <w:pStyle w:val="Newparagraph"/>
      </w:pPr>
      <w:r w:rsidRPr="0002618B">
        <w:lastRenderedPageBreak/>
        <w:t xml:space="preserve">Hearing was expected to be </w:t>
      </w:r>
      <w:r w:rsidR="004B4E97" w:rsidRPr="0002618B">
        <w:t xml:space="preserve">similarly </w:t>
      </w:r>
      <w:r w:rsidRPr="0002618B">
        <w:t xml:space="preserve">relevant </w:t>
      </w:r>
      <w:r w:rsidR="00DE6A2F" w:rsidRPr="0002618B">
        <w:t xml:space="preserve">as vision </w:t>
      </w:r>
      <w:r w:rsidRPr="0002618B">
        <w:t>across domains</w:t>
      </w:r>
      <w:r w:rsidR="00FC3A95" w:rsidRPr="0002618B">
        <w:t xml:space="preserve"> in this clinical sample</w:t>
      </w:r>
      <w:r w:rsidRPr="0002618B">
        <w:t xml:space="preserve">, given prior research documenting the relevance of auditory functioning to cognitive performance in older adults </w:t>
      </w:r>
      <w:r w:rsidR="00EF7185" w:rsidRPr="0002618B">
        <w:fldChar w:fldCharType="begin">
          <w:fldData xml:space="preserve">PEVuZE5vdGU+PENpdGU+PEF1dGhvcj5PJmFwb3M7QnJpZW48L0F1dGhvcj48WWVhcj4yMDIxPC9Z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</w:fldData>
        </w:fldChar>
      </w:r>
      <w:r w:rsidR="00EF7185" w:rsidRPr="0002618B">
        <w:instrText xml:space="preserve"> ADDIN EN.CITE </w:instrText>
      </w:r>
      <w:r w:rsidR="00EF7185" w:rsidRPr="0002618B">
        <w:fldChar w:fldCharType="begin">
          <w:fldData xml:space="preserve">PEVuZE5vdGU+PENpdGU+PEF1dGhvcj5PJmFwb3M7QnJpZW48L0F1dGhvcj48WWVhcj4yMDIxPC9Z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</w:fldData>
        </w:fldChar>
      </w:r>
      <w:r w:rsidR="00EF7185" w:rsidRPr="0002618B">
        <w:instrText xml:space="preserve"> ADDIN EN.CITE.DATA </w:instrText>
      </w:r>
      <w:r w:rsidR="00EF7185" w:rsidRPr="0002618B">
        <w:fldChar w:fldCharType="end"/>
      </w:r>
      <w:r w:rsidR="00EF7185" w:rsidRPr="0002618B">
        <w:fldChar w:fldCharType="separate"/>
      </w:r>
      <w:r w:rsidR="00EF7185" w:rsidRPr="0002618B">
        <w:rPr>
          <w:noProof/>
        </w:rPr>
        <w:t>(O'Brien et al., 2021)</w:t>
      </w:r>
      <w:r w:rsidR="00EF7185" w:rsidRPr="0002618B">
        <w:fldChar w:fldCharType="end"/>
      </w:r>
      <w:r w:rsidR="00E37E31" w:rsidRPr="0002618B">
        <w:t>. However, the NIH</w:t>
      </w:r>
      <w:r w:rsidR="0077630C" w:rsidRPr="0002618B">
        <w:t xml:space="preserve">TB </w:t>
      </w:r>
      <w:r w:rsidR="00E37E31" w:rsidRPr="0002618B">
        <w:t xml:space="preserve">test of </w:t>
      </w:r>
      <w:r w:rsidR="00D56C9D" w:rsidRPr="0002618B">
        <w:t>a</w:t>
      </w:r>
      <w:r w:rsidR="00E37E31" w:rsidRPr="0002618B">
        <w:t xml:space="preserve">udition, the </w:t>
      </w:r>
      <w:r w:rsidR="004D67F0" w:rsidRPr="0002618B">
        <w:t>Words-In-Noise</w:t>
      </w:r>
      <w:r w:rsidR="00E37E31" w:rsidRPr="0002618B">
        <w:t xml:space="preserve"> Test,</w:t>
      </w:r>
      <w:r w:rsidR="004D67F0" w:rsidRPr="0002618B">
        <w:t xml:space="preserve"> </w:t>
      </w:r>
      <w:r w:rsidR="00E37E31" w:rsidRPr="0002618B">
        <w:t xml:space="preserve">did not </w:t>
      </w:r>
      <w:r w:rsidR="004D67F0" w:rsidRPr="0002618B">
        <w:t xml:space="preserve">load </w:t>
      </w:r>
      <w:r w:rsidR="00CC03AA" w:rsidRPr="0002618B">
        <w:t xml:space="preserve">strongly </w:t>
      </w:r>
      <w:r w:rsidR="004D67F0" w:rsidRPr="0002618B">
        <w:t xml:space="preserve">on any </w:t>
      </w:r>
      <w:r w:rsidR="00E37E31" w:rsidRPr="0002618B">
        <w:t xml:space="preserve">of the identified </w:t>
      </w:r>
      <w:r w:rsidR="004D67F0" w:rsidRPr="0002618B">
        <w:t>factor</w:t>
      </w:r>
      <w:r w:rsidR="00E37E31" w:rsidRPr="0002618B">
        <w:t>s.</w:t>
      </w:r>
      <w:r w:rsidR="006C48B4" w:rsidRPr="0002618B">
        <w:t xml:space="preserve"> This measure is more complex cognitively than a simple hearing test, as it requires listeners to identify spoken words </w:t>
      </w:r>
      <w:r w:rsidR="00791C04" w:rsidRPr="0002618B">
        <w:t xml:space="preserve">heard </w:t>
      </w:r>
      <w:r w:rsidR="00D20712" w:rsidRPr="0002618B">
        <w:t xml:space="preserve">with multi-talker </w:t>
      </w:r>
      <w:r w:rsidR="006C48B4" w:rsidRPr="0002618B">
        <w:t xml:space="preserve">background noise of </w:t>
      </w:r>
      <w:r w:rsidR="00D20712" w:rsidRPr="0002618B">
        <w:t>increasing</w:t>
      </w:r>
      <w:r w:rsidR="006C48B4" w:rsidRPr="0002618B">
        <w:t xml:space="preserve"> volume</w:t>
      </w:r>
      <w:r w:rsidR="004B4E97" w:rsidRPr="0002618B">
        <w:t xml:space="preserve"> </w:t>
      </w:r>
      <w:r w:rsidR="00EF7185" w:rsidRPr="0002618B">
        <w:fldChar w:fldCharType="begin">
          <w:fldData xml:space="preserve">PEVuZE5vdGU+PENpdGU+PEF1dGhvcj5aZWNrZXI8L0F1dGhvcj48WWVhcj4yMDEzPC9ZZWFyPjxS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</w:fldData>
        </w:fldChar>
      </w:r>
      <w:r w:rsidR="00EF7185" w:rsidRPr="0002618B">
        <w:instrText xml:space="preserve"> ADDIN EN.CITE </w:instrText>
      </w:r>
      <w:r w:rsidR="00EF7185" w:rsidRPr="0002618B">
        <w:fldChar w:fldCharType="begin">
          <w:fldData xml:space="preserve">PEVuZE5vdGU+PENpdGU+PEF1dGhvcj5aZWNrZXI8L0F1dGhvcj48WWVhcj4yMDEzPC9ZZWFyPjxS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</w:fldData>
        </w:fldChar>
      </w:r>
      <w:r w:rsidR="00EF7185" w:rsidRPr="0002618B">
        <w:instrText xml:space="preserve"> ADDIN EN.CITE.DATA </w:instrText>
      </w:r>
      <w:r w:rsidR="00EF7185" w:rsidRPr="0002618B">
        <w:fldChar w:fldCharType="end"/>
      </w:r>
      <w:r w:rsidR="00EF7185" w:rsidRPr="0002618B">
        <w:fldChar w:fldCharType="separate"/>
      </w:r>
      <w:r w:rsidR="00EF7185" w:rsidRPr="0002618B">
        <w:rPr>
          <w:noProof/>
        </w:rPr>
        <w:t>(Zecker et al., 2013)</w:t>
      </w:r>
      <w:r w:rsidR="00EF7185" w:rsidRPr="0002618B">
        <w:fldChar w:fldCharType="end"/>
      </w:r>
      <w:r w:rsidR="006C48B4" w:rsidRPr="0002618B">
        <w:t>. Future, prospective research</w:t>
      </w:r>
      <w:r w:rsidR="0075350A" w:rsidRPr="0002618B">
        <w:t xml:space="preserve"> is needed to determine if</w:t>
      </w:r>
      <w:r w:rsidR="006C48B4" w:rsidRPr="0002618B">
        <w:t xml:space="preserve"> a pure hearing test</w:t>
      </w:r>
      <w:r w:rsidR="0062071F" w:rsidRPr="0002618B">
        <w:t xml:space="preserve">—such as the recently developed </w:t>
      </w:r>
      <w:r w:rsidR="00663B10" w:rsidRPr="0002618B">
        <w:t>Hearing Threshold Test</w:t>
      </w:r>
      <w:r w:rsidR="00CF2BDD" w:rsidRPr="0002618B">
        <w:t xml:space="preserve"> </w:t>
      </w:r>
      <w:r w:rsidR="0062071F" w:rsidRPr="0002618B">
        <w:t>for the NIHTB</w:t>
      </w:r>
      <w:r w:rsidR="006C48B4" w:rsidRPr="0002618B">
        <w:t xml:space="preserve"> </w:t>
      </w:r>
      <w:r w:rsidR="00EF7185" w:rsidRPr="0002618B">
        <w:fldChar w:fldCharType="begin">
          <w:fldData xml:space="preserve">PEVuZE5vdGU+PENpdGU+PEF1dGhvcj5XaXNlbWFuPC9BdXRob3I+PFllYXI+MjAyMjwvWWVhcj48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</w:fldData>
        </w:fldChar>
      </w:r>
      <w:r w:rsidR="00C74D04" w:rsidRPr="0002618B">
        <w:instrText xml:space="preserve"> ADDIN EN.CITE </w:instrText>
      </w:r>
      <w:r w:rsidR="00C74D04" w:rsidRPr="0002618B">
        <w:fldChar w:fldCharType="begin">
          <w:fldData xml:space="preserve">PEVuZE5vdGU+PENpdGU+PEF1dGhvcj5XaXNlbWFuPC9BdXRob3I+PFllYXI+MjAyMjwvWWVhcj48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</w:fldData>
        </w:fldChar>
      </w:r>
      <w:r w:rsidR="00C74D04" w:rsidRPr="0002618B">
        <w:instrText xml:space="preserve"> ADDIN EN.CITE.DATA </w:instrText>
      </w:r>
      <w:r w:rsidR="00C74D04" w:rsidRPr="0002618B">
        <w:fldChar w:fldCharType="end"/>
      </w:r>
      <w:r w:rsidR="00EF7185" w:rsidRPr="0002618B">
        <w:fldChar w:fldCharType="separate"/>
      </w:r>
      <w:r w:rsidR="00EF7185" w:rsidRPr="0002618B">
        <w:rPr>
          <w:noProof/>
        </w:rPr>
        <w:t>(Wiseman et al., 2022)</w:t>
      </w:r>
      <w:r w:rsidR="00EF7185" w:rsidRPr="0002618B">
        <w:fldChar w:fldCharType="end"/>
      </w:r>
      <w:r w:rsidR="0062071F" w:rsidRPr="0002618B">
        <w:t>—would be relevantly associated with performance tests or symptoms in other domains</w:t>
      </w:r>
      <w:r w:rsidR="006C48B4" w:rsidRPr="0002618B">
        <w:t>.</w:t>
      </w:r>
    </w:p>
    <w:p w14:paraId="3017D63D" w14:textId="641673B1" w:rsidR="00FB530F" w:rsidRPr="0002618B" w:rsidRDefault="00CD0026" w:rsidP="004F33E0">
      <w:pPr>
        <w:pStyle w:val="Newparagraph"/>
      </w:pPr>
      <w:r w:rsidRPr="0002618B">
        <w:t>Mirroring the structure of the NIH</w:t>
      </w:r>
      <w:r w:rsidR="002B0205" w:rsidRPr="0002618B">
        <w:t xml:space="preserve">TB </w:t>
      </w:r>
      <w:r w:rsidRPr="0002618B">
        <w:t xml:space="preserve">Cognition Battery, our results support separate factors for </w:t>
      </w:r>
      <w:r w:rsidRPr="0002618B">
        <w:rPr>
          <w:i/>
          <w:iCs/>
        </w:rPr>
        <w:t>Fluid</w:t>
      </w:r>
      <w:r w:rsidRPr="0002618B">
        <w:t xml:space="preserve"> and </w:t>
      </w:r>
      <w:r w:rsidRPr="0002618B">
        <w:rPr>
          <w:i/>
          <w:iCs/>
        </w:rPr>
        <w:t>Crystallized Intelligence</w:t>
      </w:r>
      <w:r w:rsidR="00D36108" w:rsidRPr="0002618B">
        <w:t xml:space="preserve"> </w:t>
      </w:r>
      <w:r w:rsidR="00EF7185" w:rsidRPr="0002618B">
        <w:fldChar w:fldCharType="begin">
          <w:fldData xml:space="preserve">PEVuZE5vdGU+PENpdGU+PEF1dGhvcj5NdW5nYXM8L0F1dGhvcj48WWVhcj4yMDE0PC9ZZWFyPjxS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</w:fldData>
        </w:fldChar>
      </w:r>
      <w:r w:rsidR="00EF7185" w:rsidRPr="0002618B">
        <w:instrText xml:space="preserve"> ADDIN EN.CITE </w:instrText>
      </w:r>
      <w:r w:rsidR="00EF7185" w:rsidRPr="0002618B">
        <w:fldChar w:fldCharType="begin">
          <w:fldData xml:space="preserve">PEVuZE5vdGU+PENpdGU+PEF1dGhvcj5NdW5nYXM8L0F1dGhvcj48WWVhcj4yMDE0PC9ZZWFyPjxS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</w:fldData>
        </w:fldChar>
      </w:r>
      <w:r w:rsidR="00EF7185" w:rsidRPr="0002618B">
        <w:instrText xml:space="preserve"> ADDIN EN.CITE.DATA </w:instrText>
      </w:r>
      <w:r w:rsidR="00EF7185" w:rsidRPr="0002618B">
        <w:fldChar w:fldCharType="end"/>
      </w:r>
      <w:r w:rsidR="00EF7185" w:rsidRPr="0002618B">
        <w:fldChar w:fldCharType="separate"/>
      </w:r>
      <w:r w:rsidR="00EF7185" w:rsidRPr="0002618B">
        <w:rPr>
          <w:noProof/>
        </w:rPr>
        <w:t>(Mungas et al., 2014)</w:t>
      </w:r>
      <w:r w:rsidR="00EF7185" w:rsidRPr="0002618B">
        <w:fldChar w:fldCharType="end"/>
      </w:r>
      <w:r w:rsidRPr="0002618B">
        <w:t>.</w:t>
      </w:r>
      <w:r w:rsidR="001E4B50" w:rsidRPr="0002618B">
        <w:t xml:space="preserve"> </w:t>
      </w:r>
      <w:r w:rsidR="00FB530F" w:rsidRPr="0002618B">
        <w:t>This study also replicated the finding of a discrepancy between</w:t>
      </w:r>
      <w:r w:rsidR="00C51999" w:rsidRPr="0002618B">
        <w:t xml:space="preserve"> NIH</w:t>
      </w:r>
      <w:r w:rsidR="00601493" w:rsidRPr="0002618B">
        <w:t xml:space="preserve">TB </w:t>
      </w:r>
      <w:r w:rsidR="00FB530F" w:rsidRPr="0002618B">
        <w:t xml:space="preserve">fluid and crystallized </w:t>
      </w:r>
      <w:r w:rsidR="00C51999" w:rsidRPr="0002618B">
        <w:t xml:space="preserve">cognition </w:t>
      </w:r>
      <w:r w:rsidR="004F33E0" w:rsidRPr="0002618B">
        <w:t xml:space="preserve">in clinical and preclinical MCI and dementia samples </w:t>
      </w:r>
      <w:r w:rsidR="00FB530F" w:rsidRPr="0002618B">
        <w:t xml:space="preserve">that has been documented in recent research </w:t>
      </w:r>
      <w:r w:rsidR="00EF7185" w:rsidRPr="0002618B">
        <w:fldChar w:fldCharType="begin">
          <w:fldData xml:space="preserve">PEVuZE5vdGU+PENpdGU+PEF1dGhvcj5NY0Rvbm91Z2g8L0F1dGhvcj48WWVhcj4yMDE2PC9ZZWFy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</w:fldData>
        </w:fldChar>
      </w:r>
      <w:r w:rsidR="00A620A7">
        <w:instrText xml:space="preserve"> ADDIN EN.CITE </w:instrText>
      </w:r>
      <w:r w:rsidR="00A620A7">
        <w:fldChar w:fldCharType="begin">
          <w:fldData xml:space="preserve">PEVuZE5vdGU+PENpdGU+PEF1dGhvcj5NY0Rvbm91Z2g8L0F1dGhvcj48WWVhcj4yMDE2PC9ZZWFy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</w:fldData>
        </w:fldChar>
      </w:r>
      <w:r w:rsidR="00A620A7">
        <w:instrText xml:space="preserve"> ADDIN EN.CITE.DATA </w:instrText>
      </w:r>
      <w:r w:rsidR="00A620A7">
        <w:fldChar w:fldCharType="end"/>
      </w:r>
      <w:r w:rsidR="00EF7185" w:rsidRPr="0002618B">
        <w:fldChar w:fldCharType="separate"/>
      </w:r>
      <w:r w:rsidR="00A620A7">
        <w:rPr>
          <w:noProof/>
        </w:rPr>
        <w:t>(Ma et al., 2021; McDonough et al., 2016)</w:t>
      </w:r>
      <w:r w:rsidR="00EF7185" w:rsidRPr="0002618B">
        <w:fldChar w:fldCharType="end"/>
      </w:r>
      <w:r w:rsidR="00FB530F" w:rsidRPr="0002618B">
        <w:t>.</w:t>
      </w:r>
      <w:r w:rsidR="00CD4A49" w:rsidRPr="0002618B">
        <w:t xml:space="preserve"> </w:t>
      </w:r>
      <w:r w:rsidR="003964E1" w:rsidRPr="0002618B">
        <w:t xml:space="preserve">The aMCI group was found to perform significantly better than </w:t>
      </w:r>
      <w:r w:rsidR="003964E1" w:rsidRPr="009C1CC9">
        <w:t xml:space="preserve">the DAT group on both </w:t>
      </w:r>
      <w:r w:rsidR="003964E1" w:rsidRPr="009C1CC9">
        <w:rPr>
          <w:i/>
          <w:iCs/>
        </w:rPr>
        <w:t>Fluid Intelligence</w:t>
      </w:r>
      <w:r w:rsidR="003964E1" w:rsidRPr="009C1CC9">
        <w:t xml:space="preserve"> (Factor 1; effect size</w:t>
      </w:r>
      <w:r w:rsidR="003964E1" w:rsidRPr="009C1CC9">
        <w:rPr>
          <w:i/>
          <w:iCs/>
        </w:rPr>
        <w:t xml:space="preserve"> </w:t>
      </w:r>
      <w:r w:rsidR="003964E1" w:rsidRPr="009C1CC9">
        <w:t>= 1.</w:t>
      </w:r>
      <w:r w:rsidR="006615DE" w:rsidRPr="009C1CC9">
        <w:t>14</w:t>
      </w:r>
      <w:r w:rsidR="003964E1" w:rsidRPr="009C1CC9">
        <w:t xml:space="preserve">) and </w:t>
      </w:r>
      <w:r w:rsidR="003964E1" w:rsidRPr="009C1CC9">
        <w:rPr>
          <w:i/>
          <w:iCs/>
        </w:rPr>
        <w:t>Crystallized</w:t>
      </w:r>
      <w:r w:rsidR="003964E1" w:rsidRPr="0002618B">
        <w:rPr>
          <w:i/>
          <w:iCs/>
        </w:rPr>
        <w:t xml:space="preserve"> </w:t>
      </w:r>
      <w:r w:rsidR="003964E1" w:rsidRPr="009C1CC9">
        <w:rPr>
          <w:i/>
          <w:iCs/>
        </w:rPr>
        <w:t>Intelligence</w:t>
      </w:r>
      <w:r w:rsidR="003964E1" w:rsidRPr="009C1CC9">
        <w:t xml:space="preserve"> (Factor 2; effect size</w:t>
      </w:r>
      <w:r w:rsidR="003964E1" w:rsidRPr="009C1CC9">
        <w:rPr>
          <w:i/>
          <w:iCs/>
        </w:rPr>
        <w:t xml:space="preserve"> </w:t>
      </w:r>
      <w:r w:rsidR="003964E1" w:rsidRPr="009C1CC9">
        <w:t>= .</w:t>
      </w:r>
      <w:r w:rsidR="006615DE" w:rsidRPr="009C1CC9">
        <w:t>34</w:t>
      </w:r>
      <w:r w:rsidR="003964E1" w:rsidRPr="009C1CC9">
        <w:t xml:space="preserve">). </w:t>
      </w:r>
      <w:r w:rsidR="00102504" w:rsidRPr="009C1CC9">
        <w:t>Thus, the</w:t>
      </w:r>
      <w:r w:rsidR="00246D15" w:rsidRPr="009C1CC9">
        <w:t xml:space="preserve"> discrepancy </w:t>
      </w:r>
      <w:r w:rsidR="00102504" w:rsidRPr="009C1CC9">
        <w:t xml:space="preserve">in fluid and crystallized intelligence </w:t>
      </w:r>
      <w:r w:rsidR="00246D15" w:rsidRPr="009C1CC9">
        <w:t>appears to increase in magnitude with cognitive</w:t>
      </w:r>
      <w:r w:rsidR="00760558" w:rsidRPr="009C1CC9">
        <w:t xml:space="preserve"> declin</w:t>
      </w:r>
      <w:r w:rsidR="00D2116F" w:rsidRPr="009C1CC9">
        <w:t>e/</w:t>
      </w:r>
      <w:r w:rsidR="003776E7" w:rsidRPr="009C1CC9">
        <w:t xml:space="preserve">worse </w:t>
      </w:r>
      <w:r w:rsidR="00560B78" w:rsidRPr="009C1CC9">
        <w:t xml:space="preserve">cognitive </w:t>
      </w:r>
      <w:r w:rsidR="00D2116F" w:rsidRPr="009C1CC9">
        <w:t>performanc</w:t>
      </w:r>
      <w:r w:rsidR="00760558" w:rsidRPr="009C1CC9">
        <w:t>e</w:t>
      </w:r>
      <w:r w:rsidR="00CD2302" w:rsidRPr="009C1CC9">
        <w:t>. Specifically, the difference between fluid and crystallized cognition</w:t>
      </w:r>
      <w:r w:rsidR="000C7B31" w:rsidRPr="009C1CC9">
        <w:t xml:space="preserve"> </w:t>
      </w:r>
      <w:proofErr w:type="gramStart"/>
      <w:r w:rsidR="000C7B31" w:rsidRPr="009C1CC9">
        <w:t>mean</w:t>
      </w:r>
      <w:proofErr w:type="gramEnd"/>
      <w:r w:rsidR="000C7B31" w:rsidRPr="009C1CC9">
        <w:t xml:space="preserve"> scores</w:t>
      </w:r>
      <w:r w:rsidR="001C5490" w:rsidRPr="009C1CC9">
        <w:t xml:space="preserve"> observed in this sample was .</w:t>
      </w:r>
      <w:r w:rsidR="00B70658" w:rsidRPr="009C1CC9">
        <w:t xml:space="preserve">26 </w:t>
      </w:r>
      <w:r w:rsidR="00CD2302" w:rsidRPr="009C1CC9">
        <w:t>for aMCI and .</w:t>
      </w:r>
      <w:r w:rsidR="000527BF" w:rsidRPr="009C1CC9">
        <w:t xml:space="preserve">33 </w:t>
      </w:r>
      <w:r w:rsidR="00CD2302" w:rsidRPr="009C1CC9">
        <w:t>for the DAT group (see Table 8).</w:t>
      </w:r>
      <w:r w:rsidR="00AB1E8E" w:rsidRPr="0002618B">
        <w:t xml:space="preserve"> Moderation analysis could be used to further elucidate this trend.</w:t>
      </w:r>
    </w:p>
    <w:p w14:paraId="23C48B36" w14:textId="70748AD1" w:rsidR="00D30316" w:rsidRPr="0002618B" w:rsidRDefault="001E4B50" w:rsidP="00D30316">
      <w:pPr>
        <w:pStyle w:val="Newparagraph"/>
      </w:pPr>
      <w:r w:rsidRPr="0002618B">
        <w:t xml:space="preserve">On the </w:t>
      </w:r>
      <w:r w:rsidRPr="0002618B">
        <w:rPr>
          <w:i/>
          <w:iCs/>
        </w:rPr>
        <w:t>Fluid Intelligence Factor</w:t>
      </w:r>
      <w:r w:rsidR="00D30316" w:rsidRPr="0002618B">
        <w:t xml:space="preserve"> in this study (which included both Odor Identification and the 9-Hole Peg</w:t>
      </w:r>
      <w:r w:rsidR="008D787A" w:rsidRPr="0002618B">
        <w:t>board</w:t>
      </w:r>
      <w:r w:rsidR="009C2964" w:rsidRPr="0002618B">
        <w:t xml:space="preserve"> Dexterity</w:t>
      </w:r>
      <w:r w:rsidR="00D30316" w:rsidRPr="0002618B">
        <w:t xml:space="preserve"> Test)</w:t>
      </w:r>
      <w:r w:rsidRPr="0002618B">
        <w:t xml:space="preserve">, one notable finding was that </w:t>
      </w:r>
      <w:r w:rsidR="00091D05" w:rsidRPr="0002618B">
        <w:t xml:space="preserve">Picture Sequence Memory had </w:t>
      </w:r>
      <w:r w:rsidRPr="0002618B">
        <w:t>the</w:t>
      </w:r>
      <w:r w:rsidR="00091D05" w:rsidRPr="0002618B">
        <w:t xml:space="preserve"> weak</w:t>
      </w:r>
      <w:r w:rsidRPr="0002618B">
        <w:t>est</w:t>
      </w:r>
      <w:r w:rsidR="00091D05" w:rsidRPr="0002618B">
        <w:t xml:space="preserve"> </w:t>
      </w:r>
      <w:r w:rsidR="00091D05" w:rsidRPr="009C1CC9">
        <w:t>loading</w:t>
      </w:r>
      <w:r w:rsidR="00D30316" w:rsidRPr="009C1CC9">
        <w:t xml:space="preserve"> (0.</w:t>
      </w:r>
      <w:r w:rsidR="000527BF" w:rsidRPr="009C1CC9">
        <w:t>43</w:t>
      </w:r>
      <w:r w:rsidR="00D30316" w:rsidRPr="009C1CC9">
        <w:t xml:space="preserve">), and List Sorting Working Memory the second weakest loading </w:t>
      </w:r>
      <w:r w:rsidR="00D30316" w:rsidRPr="009C1CC9">
        <w:lastRenderedPageBreak/>
        <w:t>(0.</w:t>
      </w:r>
      <w:r w:rsidR="000527BF" w:rsidRPr="009C1CC9">
        <w:t>60</w:t>
      </w:r>
      <w:r w:rsidR="00D30316" w:rsidRPr="009C1CC9">
        <w:t xml:space="preserve">), </w:t>
      </w:r>
      <w:r w:rsidRPr="009C1CC9">
        <w:t xml:space="preserve">compared </w:t>
      </w:r>
      <w:r w:rsidR="00091D05" w:rsidRPr="009C1CC9">
        <w:t xml:space="preserve">with the </w:t>
      </w:r>
      <w:r w:rsidR="000B0C3E" w:rsidRPr="009C1CC9">
        <w:t>three</w:t>
      </w:r>
      <w:r w:rsidR="00D30316" w:rsidRPr="009C1CC9">
        <w:t xml:space="preserve"> </w:t>
      </w:r>
      <w:r w:rsidR="00091D05" w:rsidRPr="009C1CC9">
        <w:t>other fluid cognition tests</w:t>
      </w:r>
      <w:r w:rsidRPr="009C1CC9">
        <w:t xml:space="preserve"> </w:t>
      </w:r>
      <w:r w:rsidR="00D30316" w:rsidRPr="009C1CC9">
        <w:t>on this factor (range 0.</w:t>
      </w:r>
      <w:r w:rsidR="00757F0A" w:rsidRPr="009C1CC9">
        <w:t xml:space="preserve">72 </w:t>
      </w:r>
      <w:r w:rsidR="00D30316" w:rsidRPr="009C1CC9">
        <w:t>– 0.</w:t>
      </w:r>
      <w:r w:rsidR="00757F0A" w:rsidRPr="009C1CC9">
        <w:t>87</w:t>
      </w:r>
      <w:r w:rsidR="00F51C04" w:rsidRPr="009C1CC9">
        <w:t>; see</w:t>
      </w:r>
      <w:r w:rsidR="00F51C04" w:rsidRPr="0002618B">
        <w:t xml:space="preserve"> Table 6</w:t>
      </w:r>
      <w:r w:rsidR="00D30316" w:rsidRPr="0002618B">
        <w:t>)</w:t>
      </w:r>
      <w:r w:rsidRPr="0002618B">
        <w:t>.</w:t>
      </w:r>
      <w:r w:rsidR="00D30316" w:rsidRPr="0002618B">
        <w:t xml:space="preserve"> </w:t>
      </w:r>
      <w:r w:rsidR="00FB530F" w:rsidRPr="00087758">
        <w:rPr>
          <w:highlight w:val="yellow"/>
        </w:rPr>
        <w:t>As two of the more challenging tests in the NIH</w:t>
      </w:r>
      <w:r w:rsidR="00101A5E" w:rsidRPr="00087758">
        <w:rPr>
          <w:highlight w:val="yellow"/>
        </w:rPr>
        <w:t xml:space="preserve">TB </w:t>
      </w:r>
      <w:r w:rsidR="00FB530F" w:rsidRPr="00087758">
        <w:rPr>
          <w:highlight w:val="yellow"/>
        </w:rPr>
        <w:t xml:space="preserve">cognition battery, Picture Sequence Memory and List Sorting Working Memory have been shown previously to have reduced completion rates in cognitively impaired samples </w:t>
      </w:r>
      <w:r w:rsidR="00EF7185" w:rsidRPr="00087758">
        <w:rPr>
          <w:highlight w:val="yellow"/>
        </w:rPr>
        <w:fldChar w:fldCharType="begin">
          <w:fldData xml:space="preserve">PEVuZE5vdGU+PENpdGU+PEF1dGhvcj5NYTwvQXV0aG9yPjxZZWFyPjIwMjE8L1llYXI+PFJlY051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</w:fldData>
        </w:fldChar>
      </w:r>
      <w:r w:rsidR="00C74D04" w:rsidRPr="00087758">
        <w:rPr>
          <w:highlight w:val="yellow"/>
        </w:rPr>
        <w:instrText xml:space="preserve"> ADDIN EN.CITE </w:instrText>
      </w:r>
      <w:r w:rsidR="00C74D04" w:rsidRPr="00087758">
        <w:rPr>
          <w:highlight w:val="yellow"/>
        </w:rPr>
        <w:fldChar w:fldCharType="begin">
          <w:fldData xml:space="preserve">PEVuZE5vdGU+PENpdGU+PEF1dGhvcj5NYTwvQXV0aG9yPjxZZWFyPjIwMjE8L1llYXI+PFJlY051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</w:fldData>
        </w:fldChar>
      </w:r>
      <w:r w:rsidR="00C74D04" w:rsidRPr="00087758">
        <w:rPr>
          <w:highlight w:val="yellow"/>
        </w:rPr>
        <w:instrText xml:space="preserve"> ADDIN EN.CITE.DATA </w:instrText>
      </w:r>
      <w:r w:rsidR="00C74D04" w:rsidRPr="00087758">
        <w:rPr>
          <w:highlight w:val="yellow"/>
        </w:rPr>
      </w:r>
      <w:r w:rsidR="00C74D04" w:rsidRPr="00087758">
        <w:rPr>
          <w:highlight w:val="yellow"/>
        </w:rPr>
        <w:fldChar w:fldCharType="end"/>
      </w:r>
      <w:r w:rsidR="00EF7185" w:rsidRPr="00087758">
        <w:rPr>
          <w:highlight w:val="yellow"/>
        </w:rPr>
      </w:r>
      <w:r w:rsidR="00EF7185" w:rsidRPr="00087758">
        <w:rPr>
          <w:highlight w:val="yellow"/>
        </w:rPr>
        <w:fldChar w:fldCharType="separate"/>
      </w:r>
      <w:r w:rsidR="00EF7185" w:rsidRPr="00087758">
        <w:rPr>
          <w:noProof/>
          <w:highlight w:val="yellow"/>
        </w:rPr>
        <w:t>(Hackett et al., 2018; Ma et al., 2021)</w:t>
      </w:r>
      <w:r w:rsidR="00EF7185" w:rsidRPr="00087758">
        <w:rPr>
          <w:highlight w:val="yellow"/>
        </w:rPr>
        <w:fldChar w:fldCharType="end"/>
      </w:r>
      <w:r w:rsidR="00FB530F" w:rsidRPr="00087758">
        <w:rPr>
          <w:highlight w:val="yellow"/>
        </w:rPr>
        <w:t>.</w:t>
      </w:r>
      <w:r w:rsidR="00D30316" w:rsidRPr="00087758">
        <w:rPr>
          <w:highlight w:val="yellow"/>
        </w:rPr>
        <w:t xml:space="preserve"> This was also seen in our study, with </w:t>
      </w:r>
      <w:r w:rsidR="008D787A" w:rsidRPr="00087758">
        <w:rPr>
          <w:highlight w:val="yellow"/>
        </w:rPr>
        <w:t xml:space="preserve">17.6% and </w:t>
      </w:r>
      <w:r w:rsidR="00D30316" w:rsidRPr="00087758">
        <w:rPr>
          <w:highlight w:val="yellow"/>
        </w:rPr>
        <w:t xml:space="preserve">9.7% of the sample missing scores on </w:t>
      </w:r>
      <w:r w:rsidR="008D787A" w:rsidRPr="00087758">
        <w:rPr>
          <w:highlight w:val="yellow"/>
        </w:rPr>
        <w:t xml:space="preserve">Picture Sequence Memory and </w:t>
      </w:r>
      <w:r w:rsidR="00D30316" w:rsidRPr="00087758">
        <w:rPr>
          <w:highlight w:val="yellow"/>
        </w:rPr>
        <w:t xml:space="preserve">List Sorting Working Memory </w:t>
      </w:r>
      <w:r w:rsidR="008D787A" w:rsidRPr="00087758">
        <w:rPr>
          <w:highlight w:val="yellow"/>
        </w:rPr>
        <w:t>tests</w:t>
      </w:r>
      <w:r w:rsidR="00D30316" w:rsidRPr="00087758">
        <w:rPr>
          <w:highlight w:val="yellow"/>
        </w:rPr>
        <w:t>, respectively.</w:t>
      </w:r>
      <w:r w:rsidR="0044787B" w:rsidRPr="00087758">
        <w:rPr>
          <w:highlight w:val="yellow"/>
        </w:rPr>
        <w:t xml:space="preserve"> We suspect this is most likely attributable to the discontinue criterion applied for </w:t>
      </w:r>
      <w:r w:rsidR="008D2484" w:rsidRPr="00087758">
        <w:rPr>
          <w:highlight w:val="yellow"/>
        </w:rPr>
        <w:t>both</w:t>
      </w:r>
      <w:r w:rsidR="0044787B" w:rsidRPr="00087758">
        <w:rPr>
          <w:highlight w:val="yellow"/>
        </w:rPr>
        <w:t xml:space="preserve"> tests after the sample items, such that the test is not attempted unless the test taker can accurately complete </w:t>
      </w:r>
      <w:r w:rsidR="00FA710B" w:rsidRPr="00087758">
        <w:rPr>
          <w:highlight w:val="yellow"/>
        </w:rPr>
        <w:t>the</w:t>
      </w:r>
      <w:r w:rsidR="0044787B" w:rsidRPr="00087758">
        <w:rPr>
          <w:highlight w:val="yellow"/>
        </w:rPr>
        <w:t xml:space="preserve"> practice </w:t>
      </w:r>
      <w:r w:rsidR="00FA710B" w:rsidRPr="00087758">
        <w:rPr>
          <w:highlight w:val="yellow"/>
        </w:rPr>
        <w:t>component of the test</w:t>
      </w:r>
      <w:r w:rsidR="0044787B" w:rsidRPr="00087758">
        <w:rPr>
          <w:highlight w:val="yellow"/>
        </w:rPr>
        <w:t>.</w:t>
      </w:r>
      <w:r w:rsidR="002073B8" w:rsidRPr="00087758">
        <w:rPr>
          <w:highlight w:val="yellow"/>
        </w:rPr>
        <w:t xml:space="preserve"> Nevertheless, we suspect that the attenuation of these loadings is primarily due to the difficulty of these tasks</w:t>
      </w:r>
      <w:r w:rsidR="00D55E67" w:rsidRPr="00087758">
        <w:rPr>
          <w:highlight w:val="yellow"/>
        </w:rPr>
        <w:t>, although this should be evaluated in future research.</w:t>
      </w:r>
      <w:r w:rsidR="002073B8" w:rsidRPr="00087758">
        <w:rPr>
          <w:highlight w:val="yellow"/>
        </w:rPr>
        <w:t xml:space="preserve"> </w:t>
      </w:r>
    </w:p>
    <w:p w14:paraId="0725379C" w14:textId="41FE6FA2" w:rsidR="00D90BDD" w:rsidRPr="0002618B" w:rsidRDefault="00121A28" w:rsidP="00634550">
      <w:pPr>
        <w:pStyle w:val="Newparagraph"/>
      </w:pPr>
      <w:r w:rsidRPr="0002618B">
        <w:t xml:space="preserve">On the </w:t>
      </w:r>
      <w:r w:rsidR="00091D05" w:rsidRPr="0002618B">
        <w:rPr>
          <w:i/>
          <w:iCs/>
        </w:rPr>
        <w:t>Crystallized Intelligence</w:t>
      </w:r>
      <w:r w:rsidRPr="0002618B">
        <w:t xml:space="preserve"> factor, Picture Vocabulary was the dominant contributor</w:t>
      </w:r>
      <w:r w:rsidR="0044787B" w:rsidRPr="0002618B">
        <w:t xml:space="preserve"> (1.00)</w:t>
      </w:r>
      <w:r w:rsidRPr="0002618B">
        <w:t>, with a strong loading of Oral Reading</w:t>
      </w:r>
      <w:r w:rsidR="0044787B" w:rsidRPr="0002618B">
        <w:t xml:space="preserve"> (0.</w:t>
      </w:r>
      <w:r w:rsidR="00757F0A" w:rsidRPr="0002618B">
        <w:t>6</w:t>
      </w:r>
      <w:r w:rsidR="00757F0A">
        <w:t>2</w:t>
      </w:r>
      <w:r w:rsidR="0044787B" w:rsidRPr="0002618B">
        <w:t>)</w:t>
      </w:r>
      <w:r w:rsidRPr="0002618B">
        <w:t xml:space="preserve"> </w:t>
      </w:r>
      <w:r w:rsidR="0044787B" w:rsidRPr="0002618B">
        <w:t>also observed</w:t>
      </w:r>
      <w:r w:rsidRPr="0002618B">
        <w:t>.</w:t>
      </w:r>
      <w:r w:rsidR="00483E0B" w:rsidRPr="0002618B">
        <w:t xml:space="preserve"> The loadings for these two crystallized cognition tests were less balanced than has been shown in prior research on the NIH</w:t>
      </w:r>
      <w:r w:rsidR="00092589" w:rsidRPr="0002618B">
        <w:t xml:space="preserve">TB </w:t>
      </w:r>
      <w:r w:rsidR="00483E0B" w:rsidRPr="0002618B">
        <w:t>in a general population adult sample</w:t>
      </w:r>
      <w:r w:rsidR="001C5248" w:rsidRPr="0002618B">
        <w:t>.</w:t>
      </w:r>
      <w:r w:rsidR="00483E0B" w:rsidRPr="0002618B">
        <w:t xml:space="preserve"> </w:t>
      </w:r>
      <w:r w:rsidR="001C5248" w:rsidRPr="0002618B">
        <w:t>F</w:t>
      </w:r>
      <w:r w:rsidR="00483E0B" w:rsidRPr="0002618B">
        <w:t xml:space="preserve">or example, Mungas et al. (2014) documented loadings of 0.84 for Vocabulary </w:t>
      </w:r>
      <w:r w:rsidR="00CA3661" w:rsidRPr="0002618B">
        <w:t>(Picture Vocabular</w:t>
      </w:r>
      <w:r w:rsidR="00FA710B" w:rsidRPr="0002618B">
        <w:t>y</w:t>
      </w:r>
      <w:r w:rsidR="00CA3661" w:rsidRPr="0002618B">
        <w:t xml:space="preserve"> Test and </w:t>
      </w:r>
      <w:r w:rsidR="00FA710B" w:rsidRPr="0002618B">
        <w:t>PPVT-R</w:t>
      </w:r>
      <w:r w:rsidR="00CA3661" w:rsidRPr="0002618B">
        <w:t xml:space="preserve">) </w:t>
      </w:r>
      <w:r w:rsidR="00483E0B" w:rsidRPr="0002618B">
        <w:t xml:space="preserve">and 0.99 for Reading </w:t>
      </w:r>
      <w:r w:rsidR="00CA3661" w:rsidRPr="0002618B">
        <w:t>(Oral Reading Recognition Test and</w:t>
      </w:r>
      <w:r w:rsidR="00FA710B" w:rsidRPr="0002618B">
        <w:t xml:space="preserve"> WRAT-R</w:t>
      </w:r>
      <w:r w:rsidR="00CA3661" w:rsidRPr="0002618B">
        <w:t xml:space="preserve">) </w:t>
      </w:r>
      <w:r w:rsidR="00483E0B" w:rsidRPr="0002618B">
        <w:t>on the Crystallized Intelligence factor in their study.</w:t>
      </w:r>
      <w:r w:rsidR="00D33188" w:rsidRPr="0002618B">
        <w:t xml:space="preserve"> The larger split between the loadings of these two tests on Factor 6 found in our study may suggest a </w:t>
      </w:r>
      <w:r w:rsidR="00873E1C" w:rsidRPr="0002618B">
        <w:t>weakening of</w:t>
      </w:r>
      <w:r w:rsidR="00D33188" w:rsidRPr="0002618B">
        <w:t xml:space="preserve"> </w:t>
      </w:r>
      <w:r w:rsidR="00167E2A" w:rsidRPr="0002618B">
        <w:t xml:space="preserve">the association of </w:t>
      </w:r>
      <w:r w:rsidR="00E52C61" w:rsidRPr="0002618B">
        <w:t>v</w:t>
      </w:r>
      <w:r w:rsidR="00167E2A" w:rsidRPr="0002618B">
        <w:t xml:space="preserve">ocabulary knowledge and </w:t>
      </w:r>
      <w:r w:rsidR="00E52C61" w:rsidRPr="0002618B">
        <w:t>r</w:t>
      </w:r>
      <w:r w:rsidR="00167E2A" w:rsidRPr="0002618B">
        <w:t>eading ability</w:t>
      </w:r>
      <w:r w:rsidR="00D33188" w:rsidRPr="0002618B">
        <w:t xml:space="preserve"> </w:t>
      </w:r>
      <w:r w:rsidR="00F01F18" w:rsidRPr="0002618B">
        <w:t>with cognitive decline</w:t>
      </w:r>
      <w:r w:rsidR="004A5DC7" w:rsidRPr="0002618B">
        <w:t>, which was also observed by Ma et al. (2021).</w:t>
      </w:r>
    </w:p>
    <w:p w14:paraId="52D6E1FC" w14:textId="431D7834" w:rsidR="00EA2440" w:rsidRPr="004E2027" w:rsidRDefault="00E41CF4" w:rsidP="00CA1B98">
      <w:pPr>
        <w:pStyle w:val="Heading2"/>
      </w:pPr>
      <w:r w:rsidRPr="00087758">
        <w:rPr>
          <w:highlight w:val="yellow"/>
        </w:rPr>
        <w:t>Potential</w:t>
      </w:r>
      <w:r>
        <w:t xml:space="preserve"> </w:t>
      </w:r>
      <w:r w:rsidR="00EA2440" w:rsidRPr="004E2027">
        <w:t>Clinical Implications</w:t>
      </w:r>
      <w:r w:rsidR="00F36DEB" w:rsidRPr="004E2027">
        <w:t xml:space="preserve"> and Future Directions</w:t>
      </w:r>
    </w:p>
    <w:p w14:paraId="5E9906E8" w14:textId="4774C8BA" w:rsidR="00EA2440" w:rsidRPr="004E2027" w:rsidRDefault="00492689" w:rsidP="004278D0">
      <w:pPr>
        <w:pStyle w:val="Newparagraph"/>
      </w:pPr>
      <w:r w:rsidRPr="004E2027">
        <w:t xml:space="preserve">This study represents an initial step toward improving patient care for aMCI and DAT </w:t>
      </w:r>
      <w:r w:rsidR="004E0058" w:rsidRPr="004E2027">
        <w:t>using</w:t>
      </w:r>
      <w:r w:rsidRPr="004E2027">
        <w:t xml:space="preserve"> </w:t>
      </w:r>
      <w:r w:rsidR="004E0058" w:rsidRPr="004E2027">
        <w:t>data-driven</w:t>
      </w:r>
      <w:r w:rsidRPr="004E2027">
        <w:t xml:space="preserve"> symptom</w:t>
      </w:r>
      <w:r w:rsidR="00FD0671" w:rsidRPr="004E2027">
        <w:t xml:space="preserve"> </w:t>
      </w:r>
      <w:r w:rsidRPr="004E2027">
        <w:t xml:space="preserve">science. </w:t>
      </w:r>
      <w:r w:rsidR="00FF7172" w:rsidRPr="004E2027">
        <w:t>The results</w:t>
      </w:r>
      <w:r w:rsidR="00D97CEC" w:rsidRPr="009C1CC9">
        <w:rPr>
          <w:highlight w:val="yellow"/>
        </w:rPr>
        <w:t xml:space="preserve">, although </w:t>
      </w:r>
      <w:r w:rsidR="00D97CEC" w:rsidRPr="00087758">
        <w:rPr>
          <w:highlight w:val="yellow"/>
        </w:rPr>
        <w:t>exploratory in nature</w:t>
      </w:r>
      <w:r w:rsidR="00D97CEC">
        <w:t xml:space="preserve">, </w:t>
      </w:r>
      <w:r w:rsidR="00D97CEC" w:rsidRPr="00087758">
        <w:rPr>
          <w:highlight w:val="yellow"/>
        </w:rPr>
        <w:t>suggest</w:t>
      </w:r>
      <w:r w:rsidR="00FF7172" w:rsidRPr="004E2027">
        <w:t xml:space="preserve"> that multidomain assessment of each patient</w:t>
      </w:r>
      <w:r w:rsidR="008E7851" w:rsidRPr="004E2027">
        <w:t>—</w:t>
      </w:r>
      <w:r w:rsidR="00FF7172" w:rsidRPr="004E2027">
        <w:t>considering their symptoms holistically</w:t>
      </w:r>
      <w:r w:rsidR="008E7851" w:rsidRPr="004E2027">
        <w:t xml:space="preserve"> including </w:t>
      </w:r>
      <w:r w:rsidR="008E7851" w:rsidRPr="004E2027">
        <w:lastRenderedPageBreak/>
        <w:t>emotional, social, and physical symptoms in addition to cognitive functioning—</w:t>
      </w:r>
      <w:r w:rsidR="00FF7172" w:rsidRPr="004E2027">
        <w:t xml:space="preserve">should continue to be the standard of care for neuropsychological assessment in MCI and DAT. </w:t>
      </w:r>
      <w:r w:rsidR="00231E22" w:rsidRPr="004E2027">
        <w:t>The results</w:t>
      </w:r>
      <w:r w:rsidR="00FF7172" w:rsidRPr="004E2027">
        <w:t xml:space="preserve"> also</w:t>
      </w:r>
      <w:r w:rsidR="00231E22" w:rsidRPr="004E2027">
        <w:t xml:space="preserve"> suggest</w:t>
      </w:r>
      <w:r w:rsidR="00231E22" w:rsidRPr="0002618B">
        <w:t xml:space="preserve"> </w:t>
      </w:r>
      <w:r w:rsidR="005F5242" w:rsidRPr="00087758">
        <w:rPr>
          <w:highlight w:val="yellow"/>
        </w:rPr>
        <w:t>potential</w:t>
      </w:r>
      <w:r w:rsidR="005F5242" w:rsidRPr="004E2027">
        <w:t xml:space="preserve"> </w:t>
      </w:r>
      <w:r w:rsidR="005675BE" w:rsidRPr="004E2027">
        <w:t>shared</w:t>
      </w:r>
      <w:r w:rsidR="00231E22" w:rsidRPr="004E2027">
        <w:t xml:space="preserve"> targets for intervention and assessment. </w:t>
      </w:r>
      <w:r w:rsidR="00C42CC8" w:rsidRPr="004E2027">
        <w:t>In particular, s</w:t>
      </w:r>
      <w:r w:rsidR="006E641D" w:rsidRPr="004E2027">
        <w:t>everal of the symptoms loading on Factor 3 may be modifiable with a shared treatment approach</w:t>
      </w:r>
      <w:r w:rsidR="00C42CC8" w:rsidRPr="004E2027">
        <w:t>.</w:t>
      </w:r>
      <w:r w:rsidR="006E641D" w:rsidRPr="004E2027">
        <w:t xml:space="preserve"> </w:t>
      </w:r>
      <w:r w:rsidR="00C42CC8" w:rsidRPr="004E2027">
        <w:t>As one example</w:t>
      </w:r>
      <w:r w:rsidR="006E641D" w:rsidRPr="004E2027">
        <w:t xml:space="preserve">, the </w:t>
      </w:r>
      <w:r w:rsidR="00231E22" w:rsidRPr="004E2027">
        <w:t xml:space="preserve">symptoms of </w:t>
      </w:r>
      <w:r w:rsidR="00206061" w:rsidRPr="004E2027">
        <w:t>P</w:t>
      </w:r>
      <w:r w:rsidR="00231E22" w:rsidRPr="004E2027">
        <w:t xml:space="preserve">ain, </w:t>
      </w:r>
      <w:r w:rsidR="00206061" w:rsidRPr="004E2027">
        <w:t>S</w:t>
      </w:r>
      <w:r w:rsidR="00231E22" w:rsidRPr="004E2027">
        <w:t xml:space="preserve">adness, and </w:t>
      </w:r>
      <w:r w:rsidR="00206061" w:rsidRPr="004E2027">
        <w:t>F</w:t>
      </w:r>
      <w:r w:rsidR="00231E22" w:rsidRPr="004E2027">
        <w:t>ear may be</w:t>
      </w:r>
      <w:r w:rsidR="005675BE" w:rsidRPr="004E2027">
        <w:t xml:space="preserve"> symptoms of a shared underlying problem that could be</w:t>
      </w:r>
      <w:r w:rsidR="00231E22" w:rsidRPr="004E2027">
        <w:t xml:space="preserve"> improved with antidepressant and/or anxiolytic medication</w:t>
      </w:r>
      <w:r w:rsidR="00212A87" w:rsidRPr="004E2027">
        <w:t xml:space="preserve"> </w:t>
      </w:r>
      <w:r w:rsidR="00EF7185" w:rsidRPr="004E2027">
        <w:fldChar w:fldCharType="begin">
          <w:fldData xml:space="preserve">PEVuZE5vdGU+PENpdGU+PEF1dGhvcj5GZWVuZXk8L0F1dGhvcj48WWVhcj4yMDA0PC9ZZWFyPjxS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</w:fldData>
        </w:fldChar>
      </w:r>
      <w:r w:rsidR="00A620A7">
        <w:instrText xml:space="preserve"> ADDIN EN.CITE </w:instrText>
      </w:r>
      <w:r w:rsidR="00A620A7">
        <w:fldChar w:fldCharType="begin">
          <w:fldData xml:space="preserve">PEVuZE5vdGU+PENpdGU+PEF1dGhvcj5GZWVuZXk8L0F1dGhvcj48WWVhcj4yMDA0PC9ZZWFyPjxS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</w:fldData>
        </w:fldChar>
      </w:r>
      <w:r w:rsidR="00A620A7">
        <w:instrText xml:space="preserve"> ADDIN EN.CITE.DATA </w:instrText>
      </w:r>
      <w:r w:rsidR="00A620A7">
        <w:fldChar w:fldCharType="end"/>
      </w:r>
      <w:r w:rsidR="00EF7185" w:rsidRPr="004E2027">
        <w:fldChar w:fldCharType="separate"/>
      </w:r>
      <w:r w:rsidR="00A620A7">
        <w:rPr>
          <w:noProof/>
        </w:rPr>
        <w:t>(Feeney, 2004; Lin et al., 2003)</w:t>
      </w:r>
      <w:r w:rsidR="00EF7185" w:rsidRPr="004E2027">
        <w:fldChar w:fldCharType="end"/>
      </w:r>
      <w:r w:rsidR="006E641D" w:rsidRPr="004E2027">
        <w:t xml:space="preserve">. </w:t>
      </w:r>
      <w:r w:rsidR="007C127D" w:rsidRPr="004E2027">
        <w:t>A</w:t>
      </w:r>
      <w:r w:rsidR="00A54E09" w:rsidRPr="004E2027">
        <w:t xml:space="preserve">lternatively, the symptoms of </w:t>
      </w:r>
      <w:r w:rsidR="00206061" w:rsidRPr="004E2027">
        <w:t>A</w:t>
      </w:r>
      <w:r w:rsidR="00A54E09" w:rsidRPr="004E2027">
        <w:t xml:space="preserve">nger, </w:t>
      </w:r>
      <w:r w:rsidR="00206061" w:rsidRPr="004E2027">
        <w:t>S</w:t>
      </w:r>
      <w:r w:rsidR="00A54E09" w:rsidRPr="004E2027">
        <w:t xml:space="preserve">tress, and </w:t>
      </w:r>
      <w:r w:rsidR="00206061" w:rsidRPr="004E2027">
        <w:t>L</w:t>
      </w:r>
      <w:r w:rsidR="00A54E09" w:rsidRPr="004E2027">
        <w:t>oneliness on Factor 3 could be appropriate targets for a socially based intervention, such as a support group</w:t>
      </w:r>
      <w:r w:rsidR="005536A9" w:rsidRPr="004E2027">
        <w:t xml:space="preserve"> or community engagement activity</w:t>
      </w:r>
      <w:r w:rsidR="00541A78" w:rsidRPr="004E2027">
        <w:t xml:space="preserve"> </w:t>
      </w:r>
      <w:r w:rsidR="00EF7185" w:rsidRPr="004E2027">
        <w:fldChar w:fldCharType="begin">
          <w:fldData xml:space="preserve">PEVuZE5vdGU+PENpdGU+PEF1dGhvcj5P4oCZUm91cmtlPC9BdXRob3I+PFllYXI+MjAxODwvWWVh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=
</w:fldData>
        </w:fldChar>
      </w:r>
      <w:r w:rsidR="002902E0">
        <w:instrText xml:space="preserve"> ADDIN EN.CITE </w:instrText>
      </w:r>
      <w:r w:rsidR="002902E0">
        <w:fldChar w:fldCharType="begin">
          <w:fldData xml:space="preserve">PEVuZE5vdGU+PENpdGU+PEF1dGhvcj5P4oCZUm91cmtlPC9BdXRob3I+PFllYXI+MjAxODwvWWVh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=
</w:fldData>
        </w:fldChar>
      </w:r>
      <w:r w:rsidR="002902E0">
        <w:instrText xml:space="preserve"> ADDIN EN.CITE.DATA </w:instrText>
      </w:r>
      <w:r w:rsidR="002902E0">
        <w:fldChar w:fldCharType="end"/>
      </w:r>
      <w:r w:rsidR="00EF7185" w:rsidRPr="004E2027">
        <w:fldChar w:fldCharType="separate"/>
      </w:r>
      <w:r w:rsidR="002902E0">
        <w:rPr>
          <w:noProof/>
        </w:rPr>
        <w:t>(O’Rourke, Collins, &amp; Sidani, 2018)</w:t>
      </w:r>
      <w:r w:rsidR="00EF7185" w:rsidRPr="004E2027">
        <w:fldChar w:fldCharType="end"/>
      </w:r>
      <w:r w:rsidR="00A54E09" w:rsidRPr="004E2027">
        <w:t xml:space="preserve">. </w:t>
      </w:r>
      <w:r w:rsidR="007C127D" w:rsidRPr="004E2027">
        <w:t>R</w:t>
      </w:r>
      <w:r w:rsidR="000B0EB9" w:rsidRPr="004E2027">
        <w:t>ecent</w:t>
      </w:r>
      <w:r w:rsidR="007C2F71" w:rsidRPr="004E2027">
        <w:t xml:space="preserve"> reviews of </w:t>
      </w:r>
      <w:r w:rsidR="000B0EB9" w:rsidRPr="004E2027">
        <w:t>social interventions</w:t>
      </w:r>
      <w:r w:rsidR="007C2F71" w:rsidRPr="004E2027">
        <w:t xml:space="preserve"> </w:t>
      </w:r>
      <w:r w:rsidR="000B0EB9" w:rsidRPr="004E2027">
        <w:t>for</w:t>
      </w:r>
      <w:r w:rsidR="007C2F71" w:rsidRPr="004E2027">
        <w:t xml:space="preserve"> older adults </w:t>
      </w:r>
      <w:r w:rsidR="000B0EB9" w:rsidRPr="004E2027">
        <w:t xml:space="preserve">have </w:t>
      </w:r>
      <w:r w:rsidR="007C2F71" w:rsidRPr="004E2027">
        <w:t xml:space="preserve">cited the need </w:t>
      </w:r>
      <w:r w:rsidR="00D64E5D" w:rsidRPr="004E2027">
        <w:t xml:space="preserve">to expand the theoretical understanding of how </w:t>
      </w:r>
      <w:r w:rsidR="000B0EB9" w:rsidRPr="004E2027">
        <w:t>social and emotional symptoms are related</w:t>
      </w:r>
      <w:r w:rsidR="00D64E5D" w:rsidRPr="004E2027">
        <w:t xml:space="preserve"> in older adults </w:t>
      </w:r>
      <w:r w:rsidR="00EF7185" w:rsidRPr="0002618B">
        <w:fldChar w:fldCharType="begin"/>
      </w:r>
      <w:r w:rsidR="002902E0">
        <w:instrText xml:space="preserve"> ADDIN EN.CITE &lt;EndNote&gt;&lt;Cite&gt;&lt;Author&gt;Gardiner&lt;/Author&gt;&lt;Year&gt;2018&lt;/Year&gt;&lt;RecNum&gt;9957&lt;/RecNum&gt;&lt;DisplayText&gt;(Gardiner, Geldenhuys, &amp;amp; Gott, 2018)&lt;/DisplayText&gt;&lt;record&gt;&lt;rec-number&gt;9957&lt;/rec-number&gt;&lt;foreign-keys&gt;&lt;key app="EN" db-id="t295zwe9rdsve5efsrov9fpo0xdwzz29ze5v" timestamp="1690899013"&gt;9957&lt;/key&gt;&lt;/foreign-keys&gt;&lt;ref-type name="Journal Article"&gt;17&lt;/ref-type&gt;&lt;contributors&gt;&lt;authors&gt;&lt;author&gt;Gardiner, Clare&lt;/author&gt;&lt;author&gt;Geldenhuys, Gideon&lt;/author&gt;&lt;author&gt;Gott, Merryn&lt;/author&gt;&lt;/authors&gt;&lt;/contributors&gt;&lt;auth-address&gt;School of Nursing &amp;amp; Midwifery, The University of Sheffield, Sheffield, UK.&amp;#xD;School of Nursing, University of Auckland, Auckland, New Zealand.&lt;/auth-address&gt;&lt;titles&gt;&lt;title&gt;Interventions to reduce social isolation and loneliness among older people: An integrative review&lt;/title&gt;&lt;secondary-title&gt;Health &amp;amp; Social Care in the Community&lt;/secondary-title&gt;&lt;/titles&gt;&lt;periodical&gt;&lt;full-title&gt;Health &amp;amp; Social Care in the Community&lt;/full-title&gt;&lt;/periodical&gt;&lt;pages&gt;147-157&lt;/pages&gt;&lt;volume&gt;26&lt;/volume&gt;&lt;number&gt;2&lt;/number&gt;&lt;edition&gt;2016/07/15&lt;/edition&gt;&lt;keywords&gt;&lt;keyword&gt;Aged&lt;/keyword&gt;&lt;keyword&gt;Databases, Factual&lt;/keyword&gt;&lt;keyword&gt;Female&lt;/keyword&gt;&lt;keyword&gt;Humans&lt;/keyword&gt;&lt;keyword&gt;*Interpersonal Relations&lt;/keyword&gt;&lt;keyword&gt;Loneliness/*psychology&lt;/keyword&gt;&lt;keyword&gt;Male&lt;/keyword&gt;&lt;keyword&gt;Single Person/psychology&lt;/keyword&gt;&lt;keyword&gt;Social Behavior&lt;/keyword&gt;&lt;keyword&gt;Social Isolation/*psychology&lt;/keyword&gt;&lt;keyword&gt;Social Planning&lt;/keyword&gt;&lt;keyword&gt;*Social Support&lt;/keyword&gt;&lt;keyword&gt;interventions&lt;/keyword&gt;&lt;keyword&gt;loneliness&lt;/keyword&gt;&lt;keyword&gt;older people&lt;/keyword&gt;&lt;keyword&gt;social isolation&lt;/keyword&gt;&lt;/keywords&gt;&lt;dates&gt;&lt;year&gt;2018&lt;/year&gt;&lt;pub-dates&gt;&lt;date&gt;Mar&lt;/date&gt;&lt;/pub-dates&gt;&lt;/dates&gt;&lt;isbn&gt;0966-0410&lt;/isbn&gt;&lt;accession-num&gt;27413007&lt;/accession-num&gt;&lt;urls&gt;&lt;related-urls&gt;&lt;url&gt;https://onlinelibrary.wiley.com/doi/abs/10.1111/hsc.12367&lt;/url&gt;&lt;/related-urls&gt;&lt;/urls&gt;&lt;electronic-resource-num&gt;10.1111/hsc.12367&lt;/electronic-resource-num&gt;&lt;/record&gt;&lt;/Cite&gt;&lt;/EndNote&gt;</w:instrText>
      </w:r>
      <w:r w:rsidR="00EF7185" w:rsidRPr="0002618B">
        <w:fldChar w:fldCharType="separate"/>
      </w:r>
      <w:r w:rsidR="002902E0">
        <w:rPr>
          <w:noProof/>
        </w:rPr>
        <w:t>(Gardiner, Geldenhuys, &amp; Gott, 2018)</w:t>
      </w:r>
      <w:r w:rsidR="00EF7185" w:rsidRPr="0002618B">
        <w:fldChar w:fldCharType="end"/>
      </w:r>
      <w:r w:rsidR="00D64E5D" w:rsidRPr="004E2027">
        <w:t xml:space="preserve">, and </w:t>
      </w:r>
      <w:r w:rsidR="007C2F71" w:rsidRPr="004E2027">
        <w:t>for understanding how the symptoms of social and emotional health experienced by old</w:t>
      </w:r>
      <w:r w:rsidR="00CE04A5" w:rsidRPr="004E2027">
        <w:t>er</w:t>
      </w:r>
      <w:r w:rsidR="007C2F71" w:rsidRPr="004E2027">
        <w:t xml:space="preserve"> adults may be unique for those individuals with cognitive impairments </w:t>
      </w:r>
      <w:r w:rsidR="00EF7185" w:rsidRPr="004E2027">
        <w:fldChar w:fldCharType="begin"/>
      </w:r>
      <w:r w:rsidR="00C74D04" w:rsidRPr="004E2027">
        <w:instrText xml:space="preserve"> ADDIN EN.CITE &lt;EndNote&gt;&lt;Cite&gt;&lt;Author&gt;Cohen-Mansfield&lt;/Author&gt;&lt;Year&gt;2015&lt;/Year&gt;&lt;RecNum&gt;9956&lt;/RecNum&gt;&lt;DisplayText&gt;(Cohen-Mansfield &amp;amp; Perach, 2015)&lt;/DisplayText&gt;&lt;record&gt;&lt;rec-number&gt;9956&lt;/rec-number&gt;&lt;foreign-keys&gt;&lt;key app="EN" db-id="t295zwe9rdsve5efsrov9fpo0xdwzz29ze5v" timestamp="1690898906"&gt;9956&lt;/key&gt;&lt;/foreign-keys&gt;&lt;ref-type name="Journal Article"&gt;17&lt;/ref-type&gt;&lt;contributors&gt;&lt;authors&gt;&lt;author&gt;Cohen-Mansfield, Jiska&lt;/author&gt;&lt;author&gt;Perach, Rotem&lt;/author&gt;&lt;/authors&gt;&lt;/contributors&gt;&lt;titles&gt;&lt;title&gt;Interventions for alleviating loneliness among older persons: A critical review&lt;/title&gt;&lt;secondary-title&gt;American Journal of Health Promotion&lt;/secondary-title&gt;&lt;/titles&gt;&lt;periodical&gt;&lt;full-title&gt;American Journal of Health Promotion&lt;/full-title&gt;&lt;abbr-1&gt;Am. J. Health Promot.&lt;/abbr-1&gt;&lt;abbr-2&gt;Am J Health Promot&lt;/abbr-2&gt;&lt;/periodical&gt;&lt;pages&gt;e109-e125&lt;/pages&gt;&lt;volume&gt;29&lt;/volume&gt;&lt;number&gt;3&lt;/number&gt;&lt;edition&gt;2014/03/01&lt;/edition&gt;&lt;keywords&gt;&lt;keyword&gt;Loneliness,Social Isolation,Review,Intervention,Older Persons,Manuscript format: literature review,Research purpose: descriptive,Study design: content analysis,Outcome measure: loneliness, social support,Setting: community and nursing homes,Health focus&lt;/keyword&gt;&lt;/keywords&gt;&lt;dates&gt;&lt;year&gt;2015&lt;/year&gt;&lt;pub-dates&gt;&lt;date&gt;Jan-Feb&lt;/date&gt;&lt;/pub-dates&gt;&lt;/dates&gt;&lt;isbn&gt;2168-6602 (Electronic)&amp;#xD;0890-1171 (Linking)&lt;/isbn&gt;&lt;accession-num&gt;24575725&lt;/accession-num&gt;&lt;urls&gt;&lt;related-urls&gt;&lt;url&gt;https://journals.sagepub.com/doi/abs/10.4278/ajhp.130418-LIT-182&lt;/url&gt;&lt;/related-urls&gt;&lt;/urls&gt;&lt;electronic-resource-num&gt;10.4278/ajhp.130418-LIT-182&lt;/electronic-resource-num&gt;&lt;/record&gt;&lt;/Cite&gt;&lt;/EndNote&gt;</w:instrText>
      </w:r>
      <w:r w:rsidR="00EF7185" w:rsidRPr="004E2027">
        <w:fldChar w:fldCharType="separate"/>
      </w:r>
      <w:r w:rsidR="00EF7185" w:rsidRPr="004E2027">
        <w:t>(Cohen-Mansfield &amp; Perach, 2015)</w:t>
      </w:r>
      <w:r w:rsidR="00EF7185" w:rsidRPr="004E2027">
        <w:fldChar w:fldCharType="end"/>
      </w:r>
      <w:r w:rsidR="00D64E5D" w:rsidRPr="004E2027">
        <w:t>.</w:t>
      </w:r>
      <w:r w:rsidR="007C2F71" w:rsidRPr="004E2027">
        <w:t xml:space="preserve"> </w:t>
      </w:r>
      <w:r w:rsidR="00A3103C" w:rsidRPr="004E2027">
        <w:t xml:space="preserve">We anticipate that </w:t>
      </w:r>
      <w:r w:rsidR="002D5061" w:rsidRPr="004E2027">
        <w:t>our results</w:t>
      </w:r>
      <w:r w:rsidR="00A3103C" w:rsidRPr="004E2027">
        <w:t xml:space="preserve"> could be useful for supporting the design of a </w:t>
      </w:r>
      <w:r w:rsidR="005D1A96" w:rsidRPr="004E2027">
        <w:t>future study</w:t>
      </w:r>
      <w:r w:rsidR="00A3103C" w:rsidRPr="004E2027">
        <w:t xml:space="preserve"> to </w:t>
      </w:r>
      <w:r w:rsidR="00921040" w:rsidRPr="00087758">
        <w:rPr>
          <w:highlight w:val="yellow"/>
        </w:rPr>
        <w:t>evaluate and potentially</w:t>
      </w:r>
      <w:r w:rsidR="00921040">
        <w:t xml:space="preserve"> </w:t>
      </w:r>
      <w:r w:rsidR="00A3103C" w:rsidRPr="004E2027">
        <w:t xml:space="preserve">validate </w:t>
      </w:r>
      <w:r w:rsidR="003F2693" w:rsidRPr="004E2027">
        <w:t xml:space="preserve">psychosocial </w:t>
      </w:r>
      <w:r w:rsidR="00A3103C" w:rsidRPr="004E2027">
        <w:t>interventions for these patients</w:t>
      </w:r>
      <w:r w:rsidR="005D1A96" w:rsidRPr="004E2027">
        <w:t>.</w:t>
      </w:r>
    </w:p>
    <w:p w14:paraId="22D30907" w14:textId="46214E49" w:rsidR="004278D0" w:rsidRPr="0002618B" w:rsidRDefault="004278D0" w:rsidP="004278D0">
      <w:pPr>
        <w:pStyle w:val="Newparagraph"/>
      </w:pPr>
      <w:r w:rsidRPr="004E2027">
        <w:t xml:space="preserve">Our findings also suggest approaches to screening and assessment for individuals with aMCI and DAT. </w:t>
      </w:r>
      <w:r w:rsidR="00D06228" w:rsidRPr="004E2027">
        <w:t xml:space="preserve">Research suggests that early identification </w:t>
      </w:r>
      <w:r w:rsidR="00004001" w:rsidRPr="004E2027">
        <w:t xml:space="preserve">of </w:t>
      </w:r>
      <w:r w:rsidR="00D20D59" w:rsidRPr="004E2027">
        <w:t xml:space="preserve">Alzheimer’s </w:t>
      </w:r>
      <w:r w:rsidR="002825CE" w:rsidRPr="004E2027">
        <w:t>disease is</w:t>
      </w:r>
      <w:r w:rsidR="00D06228" w:rsidRPr="004E2027">
        <w:t xml:space="preserve"> possible and beneficial</w:t>
      </w:r>
      <w:r w:rsidR="009F45AD" w:rsidRPr="004E2027">
        <w:t xml:space="preserve">, given the relevance of modifiable risk factors that can be treated to potentially prevent </w:t>
      </w:r>
      <w:r w:rsidR="0012326E" w:rsidRPr="004E2027">
        <w:t xml:space="preserve">progression </w:t>
      </w:r>
      <w:r w:rsidR="00D20D59" w:rsidRPr="004E2027">
        <w:t>to</w:t>
      </w:r>
      <w:r w:rsidR="0012326E" w:rsidRPr="004E2027">
        <w:t xml:space="preserve"> </w:t>
      </w:r>
      <w:r w:rsidR="009F45AD" w:rsidRPr="004E2027">
        <w:t>dementia</w:t>
      </w:r>
      <w:r w:rsidR="00F2523C" w:rsidRPr="004E2027">
        <w:t xml:space="preserve"> </w:t>
      </w:r>
      <w:r w:rsidR="009F45AD" w:rsidRPr="004E2027">
        <w:t xml:space="preserve">if identified early </w:t>
      </w:r>
      <w:r w:rsidR="00EF7185" w:rsidRPr="004E2027">
        <w:fldChar w:fldCharType="begin">
          <w:fldData xml:space="preserve">PEVuZE5vdGU+PENpdGU+PEF1dGhvcj5TYXh0b248L0F1dGhvcj48WWVhcj4yMDA0PC9ZZWFyPjxS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</w:fldData>
        </w:fldChar>
      </w:r>
      <w:r w:rsidR="002902E0">
        <w:instrText xml:space="preserve"> ADDIN EN.CITE </w:instrText>
      </w:r>
      <w:r w:rsidR="002902E0">
        <w:fldChar w:fldCharType="begin">
          <w:fldData xml:space="preserve">PEVuZE5vdGU+PENpdGU+PEF1dGhvcj5TYXh0b248L0F1dGhvcj48WWVhcj4yMDA0PC9ZZWFyPjxS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</w:fldData>
        </w:fldChar>
      </w:r>
      <w:r w:rsidR="002902E0">
        <w:instrText xml:space="preserve"> ADDIN EN.CITE.DATA </w:instrText>
      </w:r>
      <w:r w:rsidR="002902E0">
        <w:fldChar w:fldCharType="end"/>
      </w:r>
      <w:r w:rsidR="00EF7185" w:rsidRPr="004E2027">
        <w:fldChar w:fldCharType="separate"/>
      </w:r>
      <w:r w:rsidR="002902E0">
        <w:rPr>
          <w:noProof/>
        </w:rPr>
        <w:t>(Isaacson et al., 2018; Norton, Matthews, Barnes, Yaffe, &amp; Brayne, 2014; Rasmussen &amp; Langerman, 2019; Saxton et al., 2004)</w:t>
      </w:r>
      <w:r w:rsidR="00EF7185" w:rsidRPr="004E2027">
        <w:fldChar w:fldCharType="end"/>
      </w:r>
      <w:r w:rsidR="00D06228" w:rsidRPr="0002618B">
        <w:t xml:space="preserve">. </w:t>
      </w:r>
      <w:r w:rsidR="000404FE" w:rsidRPr="009C1CC9">
        <w:rPr>
          <w:highlight w:val="yellow"/>
        </w:rPr>
        <w:t>Although mode</w:t>
      </w:r>
      <w:r w:rsidR="00D6637D" w:rsidRPr="009C1CC9">
        <w:rPr>
          <w:highlight w:val="yellow"/>
        </w:rPr>
        <w:t>rate in size</w:t>
      </w:r>
      <w:r w:rsidR="000404FE" w:rsidRPr="009C1CC9">
        <w:rPr>
          <w:highlight w:val="yellow"/>
        </w:rPr>
        <w:t>, t</w:t>
      </w:r>
      <w:r w:rsidR="00AB5AF1" w:rsidRPr="009C1CC9">
        <w:rPr>
          <w:highlight w:val="yellow"/>
        </w:rPr>
        <w:t>he</w:t>
      </w:r>
      <w:r w:rsidR="00AB5AF1" w:rsidRPr="004E2027">
        <w:t xml:space="preserve"> loadings on Factor 1 in our study suggest that </w:t>
      </w:r>
      <w:r w:rsidR="005B11BC" w:rsidRPr="004E2027">
        <w:t xml:space="preserve">Odor Identification and/or 9-Hole Pegboard Dexterity could </w:t>
      </w:r>
      <w:r w:rsidR="00693E85" w:rsidRPr="004E2027">
        <w:t xml:space="preserve">potentially </w:t>
      </w:r>
      <w:r w:rsidR="005B11BC" w:rsidRPr="004E2027">
        <w:t>be</w:t>
      </w:r>
      <w:r w:rsidR="00AB5AF1" w:rsidRPr="004E2027">
        <w:t xml:space="preserve"> used</w:t>
      </w:r>
      <w:r w:rsidR="005B11BC" w:rsidRPr="004E2027">
        <w:t xml:space="preserve"> a</w:t>
      </w:r>
      <w:r w:rsidR="00AB5AF1" w:rsidRPr="004E2027">
        <w:t>s</w:t>
      </w:r>
      <w:r w:rsidR="005B11BC" w:rsidRPr="004E2027">
        <w:t xml:space="preserve"> screen</w:t>
      </w:r>
      <w:r w:rsidR="00AB5AF1" w:rsidRPr="004E2027">
        <w:t>ing tests</w:t>
      </w:r>
      <w:r w:rsidR="005B11BC" w:rsidRPr="004E2027">
        <w:t xml:space="preserve"> </w:t>
      </w:r>
      <w:r w:rsidR="00CD0033" w:rsidRPr="004E2027">
        <w:t>to identify</w:t>
      </w:r>
      <w:r w:rsidR="005B11BC" w:rsidRPr="004E2027">
        <w:t xml:space="preserve"> individuals who may benefit from cognitive assessment, </w:t>
      </w:r>
      <w:r w:rsidR="00AB5AF1" w:rsidRPr="004E2027">
        <w:t>with the goal of early detection</w:t>
      </w:r>
      <w:r w:rsidR="005B11BC" w:rsidRPr="004E2027">
        <w:t>.</w:t>
      </w:r>
      <w:r w:rsidR="00AB5AF1" w:rsidRPr="0002618B">
        <w:t xml:space="preserve"> </w:t>
      </w:r>
      <w:r w:rsidR="00F70EE9" w:rsidRPr="00087758">
        <w:rPr>
          <w:highlight w:val="yellow"/>
        </w:rPr>
        <w:t xml:space="preserve">There has </w:t>
      </w:r>
      <w:r w:rsidR="002B16E6" w:rsidRPr="00087758">
        <w:rPr>
          <w:highlight w:val="yellow"/>
        </w:rPr>
        <w:t xml:space="preserve">recently been </w:t>
      </w:r>
      <w:r w:rsidR="002B16E6" w:rsidRPr="00087758">
        <w:rPr>
          <w:highlight w:val="yellow"/>
        </w:rPr>
        <w:lastRenderedPageBreak/>
        <w:t xml:space="preserve">renewed interest </w:t>
      </w:r>
      <w:r w:rsidR="00F70EE9" w:rsidRPr="00087758">
        <w:rPr>
          <w:highlight w:val="yellow"/>
        </w:rPr>
        <w:t xml:space="preserve">in using sensory measures to detect early brain changes associated with dementia </w:t>
      </w:r>
      <w:r w:rsidR="002B16E6" w:rsidRPr="00087758">
        <w:rPr>
          <w:highlight w:val="yellow"/>
        </w:rPr>
        <w:fldChar w:fldCharType="begin">
          <w:fldData xml:space="preserve">PEVuZE5vdGU+PENpdGU+PEF1dGhvcj5OYXRpb25hbCBJbnN0aXR1dGVzIG9mIEhlYWx0aDwvQXV0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</w:fldData>
        </w:fldChar>
      </w:r>
      <w:r w:rsidR="0025323C">
        <w:rPr>
          <w:highlight w:val="yellow"/>
        </w:rPr>
        <w:instrText xml:space="preserve"> ADDIN EN.CITE </w:instrText>
      </w:r>
      <w:r w:rsidR="0025323C">
        <w:rPr>
          <w:highlight w:val="yellow"/>
        </w:rPr>
        <w:fldChar w:fldCharType="begin">
          <w:fldData xml:space="preserve">PEVuZE5vdGU+PENpdGU+PEF1dGhvcj5OYXRpb25hbCBJbnN0aXR1dGVzIG9mIEhlYWx0aDwvQXV0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</w:fldData>
        </w:fldChar>
      </w:r>
      <w:r w:rsidR="0025323C">
        <w:rPr>
          <w:highlight w:val="yellow"/>
        </w:rPr>
        <w:instrText xml:space="preserve"> ADDIN EN.CITE.DATA </w:instrText>
      </w:r>
      <w:r w:rsidR="0025323C">
        <w:rPr>
          <w:highlight w:val="yellow"/>
        </w:rPr>
      </w:r>
      <w:r w:rsidR="0025323C">
        <w:rPr>
          <w:highlight w:val="yellow"/>
        </w:rPr>
        <w:fldChar w:fldCharType="end"/>
      </w:r>
      <w:r w:rsidR="002B16E6" w:rsidRPr="00087758">
        <w:rPr>
          <w:highlight w:val="yellow"/>
        </w:rPr>
      </w:r>
      <w:r w:rsidR="002B16E6" w:rsidRPr="00087758">
        <w:rPr>
          <w:highlight w:val="yellow"/>
        </w:rPr>
        <w:fldChar w:fldCharType="separate"/>
      </w:r>
      <w:r w:rsidR="0025323C">
        <w:rPr>
          <w:noProof/>
          <w:highlight w:val="yellow"/>
        </w:rPr>
        <w:t>(Bathini et al., 2019; National Institutes of Health, 2022; Yap et al., 2022)</w:t>
      </w:r>
      <w:r w:rsidR="002B16E6" w:rsidRPr="00087758">
        <w:rPr>
          <w:highlight w:val="yellow"/>
        </w:rPr>
        <w:fldChar w:fldCharType="end"/>
      </w:r>
      <w:r w:rsidR="00F70EE9" w:rsidRPr="00087758">
        <w:rPr>
          <w:highlight w:val="yellow"/>
        </w:rPr>
        <w:t xml:space="preserve">. </w:t>
      </w:r>
      <w:r w:rsidR="005675BE" w:rsidRPr="00087758">
        <w:rPr>
          <w:highlight w:val="yellow"/>
        </w:rPr>
        <w:t>Since t</w:t>
      </w:r>
      <w:r w:rsidR="00AB5AF1" w:rsidRPr="00087758">
        <w:rPr>
          <w:highlight w:val="yellow"/>
        </w:rPr>
        <w:t>hese</w:t>
      </w:r>
      <w:r w:rsidR="002066BF" w:rsidRPr="00087758">
        <w:rPr>
          <w:highlight w:val="yellow"/>
        </w:rPr>
        <w:t xml:space="preserve"> sensory</w:t>
      </w:r>
      <w:r w:rsidR="00AB5AF1" w:rsidRPr="00087758">
        <w:rPr>
          <w:highlight w:val="yellow"/>
        </w:rPr>
        <w:t xml:space="preserve"> tests</w:t>
      </w:r>
      <w:r w:rsidR="002066BF" w:rsidRPr="00087758">
        <w:rPr>
          <w:highlight w:val="yellow"/>
        </w:rPr>
        <w:t xml:space="preserve"> from the NIHTB</w:t>
      </w:r>
      <w:r w:rsidR="00AB5AF1" w:rsidRPr="004E2027">
        <w:t xml:space="preserve"> are simple to deploy, </w:t>
      </w:r>
      <w:r w:rsidR="005675BE" w:rsidRPr="004E2027">
        <w:t>they</w:t>
      </w:r>
      <w:r w:rsidR="00AB5AF1" w:rsidRPr="004E2027">
        <w:t xml:space="preserve"> could be implemented in a variety of settings by non-neuropsychologist health professionals.</w:t>
      </w:r>
      <w:r w:rsidR="00BD7908" w:rsidRPr="004E2027">
        <w:t xml:space="preserve"> </w:t>
      </w:r>
      <w:r w:rsidR="005675BE" w:rsidRPr="004E2027">
        <w:t>Analysis of the sensitivity and specificity of these measures would</w:t>
      </w:r>
      <w:r w:rsidR="00BD7908" w:rsidRPr="004E2027">
        <w:t xml:space="preserve"> be </w:t>
      </w:r>
      <w:r w:rsidR="005675BE" w:rsidRPr="004E2027">
        <w:t xml:space="preserve">needed </w:t>
      </w:r>
      <w:r w:rsidR="00BD7908" w:rsidRPr="004E2027">
        <w:t>to validate the predictive utility of these tests for screening</w:t>
      </w:r>
      <w:r w:rsidR="005675BE" w:rsidRPr="004E2027">
        <w:t xml:space="preserve"> and is an area warranting further research</w:t>
      </w:r>
      <w:r w:rsidR="00BD7908" w:rsidRPr="004E2027">
        <w:t>.</w:t>
      </w:r>
      <w:r w:rsidR="008D1B7B" w:rsidRPr="004E2027">
        <w:t xml:space="preserve"> The results </w:t>
      </w:r>
      <w:r w:rsidR="00CD0033" w:rsidRPr="004E2027">
        <w:t>from this study</w:t>
      </w:r>
      <w:r w:rsidR="00E11A64" w:rsidRPr="004E2027">
        <w:t xml:space="preserve"> </w:t>
      </w:r>
      <w:r w:rsidR="008D1B7B" w:rsidRPr="004E2027">
        <w:t xml:space="preserve">also lend support to </w:t>
      </w:r>
      <w:r w:rsidR="00E11A64" w:rsidRPr="004E2027">
        <w:t xml:space="preserve">the </w:t>
      </w:r>
      <w:r w:rsidR="008D1B7B" w:rsidRPr="004E2027">
        <w:t>development of a clinically oriented assessment battery based on the NIHTB.</w:t>
      </w:r>
      <w:r w:rsidR="00207C47" w:rsidRPr="004E2027">
        <w:t xml:space="preserve"> This is an area of interest for </w:t>
      </w:r>
      <w:r w:rsidR="00867DEC" w:rsidRPr="004E2027">
        <w:t>members of the</w:t>
      </w:r>
      <w:r w:rsidR="00207C47" w:rsidRPr="004E2027">
        <w:t xml:space="preserve"> ARMADA investigator</w:t>
      </w:r>
      <w:r w:rsidR="00867DEC" w:rsidRPr="004E2027">
        <w:t xml:space="preserve"> team</w:t>
      </w:r>
      <w:r w:rsidR="00383514" w:rsidRPr="004E2027">
        <w:t>,</w:t>
      </w:r>
      <w:r w:rsidR="00207C47" w:rsidRPr="004E2027">
        <w:t xml:space="preserve"> and we anticipate this will be explored in future research stemming from this larger project.</w:t>
      </w:r>
    </w:p>
    <w:p w14:paraId="53CD6AD5" w14:textId="27110418" w:rsidR="002B74C5" w:rsidRPr="0002618B" w:rsidRDefault="00C61309" w:rsidP="00BF3D72">
      <w:pPr>
        <w:pStyle w:val="Heading2"/>
      </w:pPr>
      <w:r w:rsidRPr="0002618B">
        <w:t xml:space="preserve">Study </w:t>
      </w:r>
      <w:r w:rsidR="00C655AA" w:rsidRPr="0002618B">
        <w:t>Limitations</w:t>
      </w:r>
    </w:p>
    <w:p w14:paraId="0E3818A6" w14:textId="45BEBB1D" w:rsidR="00457055" w:rsidRPr="0002618B" w:rsidRDefault="00457055" w:rsidP="00457055">
      <w:pPr>
        <w:pStyle w:val="Newparagraph"/>
      </w:pPr>
      <w:r w:rsidRPr="0002618B">
        <w:t xml:space="preserve">This study has several limitations, which stem primarily from the use of an existing dataset as opposed to prospective data collection designed </w:t>
      </w:r>
      <w:r w:rsidR="00374470" w:rsidRPr="0002618B">
        <w:t xml:space="preserve">explicitly </w:t>
      </w:r>
      <w:r w:rsidRPr="0002618B">
        <w:t xml:space="preserve">to evaluate symptom clusters. Ideally, in future research, a broader array of symptom-oriented assessments would be used. Prospective research is needed with </w:t>
      </w:r>
      <w:r w:rsidR="001C5248" w:rsidRPr="0002618B">
        <w:t xml:space="preserve">the </w:t>
      </w:r>
      <w:r w:rsidRPr="0002618B">
        <w:t>inclusion of pre-specified symptom assessments across the</w:t>
      </w:r>
      <w:r w:rsidR="000006CD" w:rsidRPr="0002618B">
        <w:t xml:space="preserve"> domains found to be important in this study, as well as other</w:t>
      </w:r>
      <w:r w:rsidRPr="0002618B">
        <w:t xml:space="preserve"> domains </w:t>
      </w:r>
      <w:r w:rsidR="000006CD" w:rsidRPr="0002618B">
        <w:t>suspected to be sa</w:t>
      </w:r>
      <w:r w:rsidR="0094598A" w:rsidRPr="0002618B">
        <w:t>lient</w:t>
      </w:r>
      <w:r w:rsidR="000006CD" w:rsidRPr="0002618B">
        <w:t xml:space="preserve">, </w:t>
      </w:r>
      <w:r w:rsidRPr="0002618B">
        <w:t>to replicate and expand on these findings. For example, we suspect it would be fruitful to expand the assessments</w:t>
      </w:r>
      <w:r w:rsidR="001C5248" w:rsidRPr="0002618B">
        <w:t>,</w:t>
      </w:r>
      <w:r w:rsidRPr="0002618B">
        <w:t xml:space="preserve"> particularly in the sensory domains</w:t>
      </w:r>
      <w:r w:rsidR="001C5248" w:rsidRPr="0002618B">
        <w:t>,</w:t>
      </w:r>
      <w:r w:rsidRPr="0002618B">
        <w:t xml:space="preserve"> to capture subtle differences in hearing and visual acuity, for example, that may contribute to relevant symptom clusters in these populations. Fortunately, future waves of ARMADA data collection will use three additional tests, which were not available in the baseline dataset, but would be relevant for this future research: </w:t>
      </w:r>
      <w:r w:rsidR="00452759" w:rsidRPr="0002618B">
        <w:t xml:space="preserve">Face-Name Associative Memory </w:t>
      </w:r>
      <w:r w:rsidR="00173207" w:rsidRPr="0002618B">
        <w:t>Exam</w:t>
      </w:r>
      <w:r w:rsidR="00FB2EC8" w:rsidRPr="0002618B">
        <w:t xml:space="preserve"> </w:t>
      </w:r>
      <w:r w:rsidR="00EF7185" w:rsidRPr="0002618B">
        <w:fldChar w:fldCharType="begin">
          <w:fldData xml:space="preserve">PEVuZE5vdGU+PENpdGU+PEF1dGhvcj5SZW50ejwvQXV0aG9yPjxZZWFyPjIwMTE8L1llYXI+PFJl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</w:fldData>
        </w:fldChar>
      </w:r>
      <w:r w:rsidR="00FF20A6" w:rsidRPr="0002618B">
        <w:instrText xml:space="preserve"> ADDIN EN.CITE </w:instrText>
      </w:r>
      <w:r w:rsidR="00FF20A6" w:rsidRPr="0002618B">
        <w:fldChar w:fldCharType="begin">
          <w:fldData xml:space="preserve">PEVuZE5vdGU+PENpdGU+PEF1dGhvcj5SZW50ejwvQXV0aG9yPjxZZWFyPjIwMTE8L1llYXI+PFJl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</w:fldData>
        </w:fldChar>
      </w:r>
      <w:r w:rsidR="00FF20A6" w:rsidRPr="0002618B">
        <w:instrText xml:space="preserve"> ADDIN EN.CITE.DATA </w:instrText>
      </w:r>
      <w:r w:rsidR="00FF20A6" w:rsidRPr="0002618B">
        <w:fldChar w:fldCharType="end"/>
      </w:r>
      <w:r w:rsidR="00EF7185" w:rsidRPr="0002618B">
        <w:fldChar w:fldCharType="separate"/>
      </w:r>
      <w:r w:rsidR="00FF20A6" w:rsidRPr="0002618B">
        <w:rPr>
          <w:noProof/>
        </w:rPr>
        <w:t>(FNAME; Rentz et al., 2011)</w:t>
      </w:r>
      <w:r w:rsidR="00EF7185" w:rsidRPr="0002618B">
        <w:fldChar w:fldCharType="end"/>
      </w:r>
      <w:r w:rsidR="00452759" w:rsidRPr="0002618B">
        <w:t xml:space="preserve">, Hearing Threshold Test </w:t>
      </w:r>
      <w:r w:rsidR="00EF7185" w:rsidRPr="0002618B">
        <w:fldChar w:fldCharType="begin">
          <w:fldData xml:space="preserve">PEVuZE5vdGU+PENpdGU+PEF1dGhvcj5XaXNlbWFuPC9BdXRob3I+PFllYXI+MjAyMjwvWWVhcj48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</w:fldData>
        </w:fldChar>
      </w:r>
      <w:r w:rsidR="00C74D04" w:rsidRPr="0002618B">
        <w:instrText xml:space="preserve"> ADDIN EN.CITE </w:instrText>
      </w:r>
      <w:r w:rsidR="00C74D04" w:rsidRPr="0002618B">
        <w:fldChar w:fldCharType="begin">
          <w:fldData xml:space="preserve">PEVuZE5vdGU+PENpdGU+PEF1dGhvcj5XaXNlbWFuPC9BdXRob3I+PFllYXI+MjAyMjwvWWVhcj48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</w:fldData>
        </w:fldChar>
      </w:r>
      <w:r w:rsidR="00C74D04" w:rsidRPr="0002618B">
        <w:instrText xml:space="preserve"> ADDIN EN.CITE.DATA </w:instrText>
      </w:r>
      <w:r w:rsidR="00C74D04" w:rsidRPr="0002618B">
        <w:fldChar w:fldCharType="end"/>
      </w:r>
      <w:r w:rsidR="00EF7185" w:rsidRPr="0002618B">
        <w:fldChar w:fldCharType="separate"/>
      </w:r>
      <w:r w:rsidR="00EF7185" w:rsidRPr="0002618B">
        <w:rPr>
          <w:noProof/>
        </w:rPr>
        <w:t>(Wiseman et al., 2022)</w:t>
      </w:r>
      <w:r w:rsidR="00EF7185" w:rsidRPr="0002618B">
        <w:fldChar w:fldCharType="end"/>
      </w:r>
      <w:r w:rsidR="00452759" w:rsidRPr="0002618B">
        <w:t>, and Near Visual Acuity</w:t>
      </w:r>
      <w:r w:rsidR="000F2FE4" w:rsidRPr="0002618B">
        <w:t xml:space="preserve"> (under development)</w:t>
      </w:r>
      <w:r w:rsidRPr="0002618B">
        <w:t xml:space="preserve">. </w:t>
      </w:r>
      <w:r w:rsidR="000E6783" w:rsidRPr="0002618B">
        <w:t>T</w:t>
      </w:r>
      <w:r w:rsidRPr="0002618B">
        <w:t xml:space="preserve">he results from the present study will be useful for shaping future </w:t>
      </w:r>
      <w:r w:rsidR="00194D70" w:rsidRPr="0002618B">
        <w:t xml:space="preserve">study design and </w:t>
      </w:r>
      <w:r w:rsidRPr="0002618B">
        <w:t>data collection efforts.</w:t>
      </w:r>
    </w:p>
    <w:p w14:paraId="395414B3" w14:textId="2EF1CDBA" w:rsidR="00B05632" w:rsidRPr="0002618B" w:rsidRDefault="001755D3" w:rsidP="000D100E">
      <w:pPr>
        <w:pStyle w:val="Newparagraph"/>
      </w:pPr>
      <w:r w:rsidRPr="0002618B">
        <w:lastRenderedPageBreak/>
        <w:t>Concerns about</w:t>
      </w:r>
      <w:r w:rsidR="00233485" w:rsidRPr="0002618B">
        <w:t xml:space="preserve"> </w:t>
      </w:r>
      <w:r w:rsidR="005055F3" w:rsidRPr="0002618B">
        <w:t xml:space="preserve">the accuracy </w:t>
      </w:r>
      <w:r w:rsidR="00233485" w:rsidRPr="0002618B">
        <w:t>of</w:t>
      </w:r>
      <w:r w:rsidRPr="0002618B">
        <w:t xml:space="preserve"> self-appraisals</w:t>
      </w:r>
      <w:r w:rsidR="00233485" w:rsidRPr="0002618B">
        <w:t xml:space="preserve"> of </w:t>
      </w:r>
      <w:r w:rsidR="009843B1" w:rsidRPr="0002618B">
        <w:t>symptoms</w:t>
      </w:r>
      <w:r w:rsidRPr="0002618B">
        <w:t xml:space="preserve"> in dementia</w:t>
      </w:r>
      <w:r w:rsidR="00233485" w:rsidRPr="0002618B">
        <w:t xml:space="preserve"> </w:t>
      </w:r>
      <w:r w:rsidR="00457055" w:rsidRPr="0002618B">
        <w:t xml:space="preserve">may also limit the interpretability of symptom cluster research with this population, although the inclusion of participants with </w:t>
      </w:r>
      <w:r w:rsidR="00457055" w:rsidRPr="0002618B">
        <w:rPr>
          <w:i/>
          <w:iCs/>
        </w:rPr>
        <w:t>mild</w:t>
      </w:r>
      <w:r w:rsidR="00457055" w:rsidRPr="0002618B">
        <w:t xml:space="preserve"> DAT </w:t>
      </w:r>
      <w:r w:rsidR="00FC48B9" w:rsidRPr="0002618B">
        <w:t xml:space="preserve">in this study’s sample </w:t>
      </w:r>
      <w:r w:rsidR="00457055" w:rsidRPr="0002618B">
        <w:t xml:space="preserve">should help </w:t>
      </w:r>
      <w:r w:rsidR="00FC48B9" w:rsidRPr="0002618B">
        <w:t xml:space="preserve">partially </w:t>
      </w:r>
      <w:r w:rsidR="00457055" w:rsidRPr="0002618B">
        <w:t>assuage this concern</w:t>
      </w:r>
      <w:r w:rsidR="005055F3" w:rsidRPr="0002618B">
        <w:t>,</w:t>
      </w:r>
      <w:r w:rsidR="00457055" w:rsidRPr="0002618B">
        <w:t xml:space="preserve"> given that difficulties with self-awareness (including anosognosia) </w:t>
      </w:r>
      <w:r w:rsidR="00A50DF1" w:rsidRPr="0002618B">
        <w:t xml:space="preserve">have been observed to </w:t>
      </w:r>
      <w:r w:rsidR="00457055" w:rsidRPr="0002618B">
        <w:t xml:space="preserve">progress with disease burden </w:t>
      </w:r>
      <w:r w:rsidR="00EF7185" w:rsidRPr="0002618B">
        <w:fldChar w:fldCharType="begin">
          <w:fldData xml:space="preserve">PEVuZE5vdGU+PENpdGU+PEF1dGhvcj5IYW5zZWV1dzwvQXV0aG9yPjxZZWFyPjIwMjA8L1llYXI+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==
</w:fldData>
        </w:fldChar>
      </w:r>
      <w:r w:rsidR="008C3AF0" w:rsidRPr="0002618B">
        <w:instrText xml:space="preserve"> ADDIN EN.CITE </w:instrText>
      </w:r>
      <w:r w:rsidR="008C3AF0" w:rsidRPr="0002618B">
        <w:fldChar w:fldCharType="begin">
          <w:fldData xml:space="preserve">PEVuZE5vdGU+PENpdGU+PEF1dGhvcj5IYW5zZWV1dzwvQXV0aG9yPjxZZWFyPjIwMjA8L1llYXI+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==
</w:fldData>
        </w:fldChar>
      </w:r>
      <w:r w:rsidR="008C3AF0" w:rsidRPr="0002618B">
        <w:instrText xml:space="preserve"> ADDIN EN.CITE.DATA </w:instrText>
      </w:r>
      <w:r w:rsidR="008C3AF0" w:rsidRPr="0002618B">
        <w:fldChar w:fldCharType="end"/>
      </w:r>
      <w:r w:rsidR="00EF7185" w:rsidRPr="0002618B">
        <w:fldChar w:fldCharType="separate"/>
      </w:r>
      <w:r w:rsidR="00EF7185" w:rsidRPr="0002618B">
        <w:rPr>
          <w:noProof/>
        </w:rPr>
        <w:t>(Hanseeuw et al., 2020)</w:t>
      </w:r>
      <w:r w:rsidR="00EF7185" w:rsidRPr="0002618B">
        <w:fldChar w:fldCharType="end"/>
      </w:r>
      <w:r w:rsidRPr="0002618B">
        <w:t>.</w:t>
      </w:r>
      <w:r w:rsidR="00233485" w:rsidRPr="0002618B">
        <w:t xml:space="preserve"> </w:t>
      </w:r>
      <w:r w:rsidR="00663B10" w:rsidRPr="0002618B">
        <w:t>Finally</w:t>
      </w:r>
      <w:r w:rsidR="00233485" w:rsidRPr="0002618B">
        <w:t xml:space="preserve">, the absence of explicit </w:t>
      </w:r>
      <w:r w:rsidR="009843B1" w:rsidRPr="0002618B">
        <w:t xml:space="preserve">performance </w:t>
      </w:r>
      <w:r w:rsidR="008747B2" w:rsidRPr="0002618B">
        <w:t>validity testing</w:t>
      </w:r>
      <w:r w:rsidR="00233485" w:rsidRPr="0002618B">
        <w:t xml:space="preserve"> </w:t>
      </w:r>
      <w:r w:rsidR="000348EF" w:rsidRPr="0002618B">
        <w:t xml:space="preserve">or symptom validity assessment </w:t>
      </w:r>
      <w:r w:rsidR="00233485" w:rsidRPr="0002618B">
        <w:t>in the NIH</w:t>
      </w:r>
      <w:r w:rsidR="00655863" w:rsidRPr="0002618B">
        <w:t xml:space="preserve">TB </w:t>
      </w:r>
      <w:r w:rsidR="00233485" w:rsidRPr="0002618B">
        <w:t>is an important limitation</w:t>
      </w:r>
      <w:r w:rsidR="008747B2" w:rsidRPr="0002618B">
        <w:t xml:space="preserve">. </w:t>
      </w:r>
      <w:r w:rsidR="005D74DF" w:rsidRPr="0002618B">
        <w:t xml:space="preserve">Future prospective studies should include measures of performance and symptom validity to elucidate relevant patterns that may be affecting the symptom clusters observed in this study. </w:t>
      </w:r>
      <w:r w:rsidR="00C65135" w:rsidRPr="0002618B">
        <w:t xml:space="preserve">In fact, symptom clustering approaches may </w:t>
      </w:r>
      <w:r w:rsidR="00007781" w:rsidRPr="0002618B">
        <w:t xml:space="preserve">themselves </w:t>
      </w:r>
      <w:r w:rsidR="00C65135" w:rsidRPr="0002618B">
        <w:t>prove useful for this purpose</w:t>
      </w:r>
      <w:r w:rsidR="00C12603" w:rsidRPr="0002618B">
        <w:t>:</w:t>
      </w:r>
      <w:r w:rsidR="005D74DF" w:rsidRPr="0002618B">
        <w:t xml:space="preserve"> </w:t>
      </w:r>
      <w:r w:rsidR="009C305D" w:rsidRPr="0002618B">
        <w:t xml:space="preserve">recent research </w:t>
      </w:r>
      <w:r w:rsidR="00F661E9" w:rsidRPr="0002618B">
        <w:t xml:space="preserve">has demonstrated how </w:t>
      </w:r>
      <w:r w:rsidR="009C305D" w:rsidRPr="0002618B">
        <w:t>“patient-centered approach</w:t>
      </w:r>
      <w:r w:rsidR="006E5A74" w:rsidRPr="0002618B">
        <w:t>es</w:t>
      </w:r>
      <w:r w:rsidR="009C305D" w:rsidRPr="0002618B">
        <w:t>” of symptom clusters research (</w:t>
      </w:r>
      <w:r w:rsidR="006E5A74" w:rsidRPr="0002618B">
        <w:t xml:space="preserve">e.g., </w:t>
      </w:r>
      <w:r w:rsidR="009C305D" w:rsidRPr="0002618B">
        <w:t>latent class analysis)</w:t>
      </w:r>
      <w:r w:rsidR="00F661E9" w:rsidRPr="0002618B">
        <w:t xml:space="preserve"> can be used to identify patterns of cognitive effort and symptom magnification </w:t>
      </w:r>
      <w:r w:rsidR="00EF7185" w:rsidRPr="0002618B">
        <w:fldChar w:fldCharType="begin"/>
      </w:r>
      <w:r w:rsidR="00C74D04" w:rsidRPr="0002618B">
        <w:instrText xml:space="preserve"> ADDIN EN.CITE &lt;EndNote&gt;&lt;Cite&gt;&lt;Author&gt;Morin&lt;/Author&gt;&lt;Year&gt;2017&lt;/Year&gt;&lt;RecNum&gt;9911&lt;/RecNum&gt;&lt;DisplayText&gt;(Morin &amp;amp; Axelrod, 2017)&lt;/DisplayText&gt;&lt;record&gt;&lt;rec-number&gt;9911&lt;/rec-number&gt;&lt;foreign-keys&gt;&lt;key app="EN" db-id="t295zwe9rdsve5efsrov9fpo0xdwzz29ze5v" timestamp="1675807445"&gt;9911&lt;/key&gt;&lt;/foreign-keys&gt;&lt;ref-type name="Journal Article"&gt;17&lt;/ref-type&gt;&lt;contributors&gt;&lt;authors&gt;&lt;author&gt;Morin, R. T.&lt;/author&gt;&lt;author&gt;Axelrod, B. N.&lt;/author&gt;&lt;/authors&gt;&lt;/contributors&gt;&lt;auth-address&gt;a Department of Counseling and Clinical Psychology , Teachers College, Columbia University , New York , NY , USA.&amp;#xD;b John D. Dingell VA Medical Center , Detroit , MI , USA.&lt;/auth-address&gt;&lt;titles&gt;&lt;title&gt;Use of latent class analysis to define groups based on validity, cognition, and emotional functioning&lt;/title&gt;&lt;secondary-title&gt;Clin Neuropsychol&lt;/secondary-title&gt;&lt;/titles&gt;&lt;periodical&gt;&lt;full-title&gt;Clinical Neuropsychologist&lt;/full-title&gt;&lt;abbr-1&gt;Clin. Neuropsychol.&lt;/abbr-1&gt;&lt;abbr-2&gt;Clin Neuropsychol&lt;/abbr-2&gt;&lt;/periodical&gt;&lt;pages&gt;1087-1099&lt;/pages&gt;&lt;volume&gt;31&lt;/volume&gt;&lt;number&gt;6-7&lt;/number&gt;&lt;edition&gt;2017/06/21&lt;/edition&gt;&lt;keywords&gt;&lt;keyword&gt;Cognition/*physiology&lt;/keyword&gt;&lt;keyword&gt;Emotions/*physiology&lt;/keyword&gt;&lt;keyword&gt;Female&lt;/keyword&gt;&lt;keyword&gt;Humans&lt;/keyword&gt;&lt;keyword&gt;Male&lt;/keyword&gt;&lt;keyword&gt;Neuropsychological Tests/*standards&lt;/keyword&gt;&lt;keyword&gt;Reproducibility of Results&lt;/keyword&gt;&lt;keyword&gt;Latent Class Analysis&lt;/keyword&gt;&lt;keyword&gt;performance validity&lt;/keyword&gt;&lt;keyword&gt;symptom validity&lt;/keyword&gt;&lt;/keywords&gt;&lt;dates&gt;&lt;year&gt;2017&lt;/year&gt;&lt;pub-dates&gt;&lt;date&gt;Aug-Oct&lt;/date&gt;&lt;/pub-dates&gt;&lt;/dates&gt;&lt;publisher&gt;Routledge&lt;/publisher&gt;&lt;isbn&gt;1744-4144 (Electronic)&amp;#xD;1385-4046 (Linking)&lt;/isbn&gt;&lt;accession-num&gt;28632025&lt;/accession-num&gt;&lt;urls&gt;&lt;related-urls&gt;&lt;url&gt;https://www.ncbi.nlm.nih.gov/pubmed/28632025&lt;/url&gt;&lt;/related-urls&gt;&lt;/urls&gt;&lt;electronic-resource-num&gt;10.1080/13854046.2017.1341550&lt;/electronic-resource-num&gt;&lt;/record&gt;&lt;/Cite&gt;&lt;/EndNote&gt;</w:instrText>
      </w:r>
      <w:r w:rsidR="00EF7185" w:rsidRPr="0002618B">
        <w:fldChar w:fldCharType="separate"/>
      </w:r>
      <w:r w:rsidR="00EF7185" w:rsidRPr="0002618B">
        <w:rPr>
          <w:noProof/>
        </w:rPr>
        <w:t>(Morin &amp; Axelrod, 2017)</w:t>
      </w:r>
      <w:r w:rsidR="00EF7185" w:rsidRPr="0002618B">
        <w:fldChar w:fldCharType="end"/>
      </w:r>
      <w:r w:rsidR="00F661E9" w:rsidRPr="0002618B">
        <w:t>.</w:t>
      </w:r>
      <w:r w:rsidR="00B05AF2" w:rsidRPr="0002618B">
        <w:t xml:space="preserve"> </w:t>
      </w:r>
    </w:p>
    <w:p w14:paraId="6856F8BD" w14:textId="159D13DB" w:rsidR="00390D25" w:rsidRPr="004E2027" w:rsidRDefault="00AC1D3D" w:rsidP="000D100E">
      <w:pPr>
        <w:pStyle w:val="Newparagraph"/>
      </w:pPr>
      <w:r>
        <w:t>S</w:t>
      </w:r>
      <w:r w:rsidR="00CB2206" w:rsidRPr="0002618B">
        <w:t>ome</w:t>
      </w:r>
      <w:r w:rsidR="00CB2206" w:rsidRPr="004E2027">
        <w:t xml:space="preserve"> features of the data and sample </w:t>
      </w:r>
      <w:r w:rsidR="00F01260" w:rsidRPr="004E2027">
        <w:t>may limit the generalizability of these findings. T</w:t>
      </w:r>
      <w:r w:rsidR="00A90FA6" w:rsidRPr="004E2027">
        <w:t xml:space="preserve">he </w:t>
      </w:r>
      <w:r w:rsidR="009D6F00" w:rsidRPr="004E2027">
        <w:t xml:space="preserve">sample size was modest, </w:t>
      </w:r>
      <w:r w:rsidR="00EA3BBB" w:rsidRPr="004E2027">
        <w:t>skewed slightly older in the aMCI group</w:t>
      </w:r>
      <w:r w:rsidR="009D6F00" w:rsidRPr="004E2027">
        <w:t>,</w:t>
      </w:r>
      <w:r w:rsidR="008214AF" w:rsidRPr="004E2027">
        <w:t xml:space="preserve"> and </w:t>
      </w:r>
      <w:r w:rsidR="009D6F00" w:rsidRPr="004E2027">
        <w:t xml:space="preserve">was restricted to individuals with </w:t>
      </w:r>
      <w:r w:rsidR="008F789B" w:rsidRPr="004E2027">
        <w:t>memory impai</w:t>
      </w:r>
      <w:r w:rsidR="00CD3E8A" w:rsidRPr="004E2027">
        <w:t xml:space="preserve">rment in both subgroups. </w:t>
      </w:r>
      <w:r w:rsidR="00B86C13" w:rsidRPr="00087758">
        <w:rPr>
          <w:highlight w:val="yellow"/>
        </w:rPr>
        <w:t xml:space="preserve">Additionally, the sample was not representative of the diversity of individuals with MCI and DAT in the general population with regards to race, ethnicity, and education. Furthermore, the exclusions based on preexisting neurologic and psychiatric illness also distort the sample makeup. The findings from this study may differ if replicated in a </w:t>
      </w:r>
      <w:r w:rsidR="005A4D8F" w:rsidRPr="00087758">
        <w:rPr>
          <w:highlight w:val="yellow"/>
        </w:rPr>
        <w:t xml:space="preserve">larger, </w:t>
      </w:r>
      <w:r w:rsidR="00B86C13" w:rsidRPr="00087758">
        <w:rPr>
          <w:highlight w:val="yellow"/>
        </w:rPr>
        <w:t xml:space="preserve">more representative and diverse sample. </w:t>
      </w:r>
      <w:r w:rsidR="00CD3E8A" w:rsidRPr="00087758">
        <w:rPr>
          <w:highlight w:val="yellow"/>
        </w:rPr>
        <w:t>R</w:t>
      </w:r>
      <w:r w:rsidR="00B05AF2" w:rsidRPr="00087758">
        <w:rPr>
          <w:highlight w:val="yellow"/>
        </w:rPr>
        <w:t>eplication of these results</w:t>
      </w:r>
      <w:r w:rsidR="00A6228D" w:rsidRPr="00087758">
        <w:rPr>
          <w:highlight w:val="yellow"/>
        </w:rPr>
        <w:t xml:space="preserve"> </w:t>
      </w:r>
      <w:r w:rsidR="005A4D8F" w:rsidRPr="00087758">
        <w:rPr>
          <w:highlight w:val="yellow"/>
        </w:rPr>
        <w:t>should include</w:t>
      </w:r>
      <w:r w:rsidR="001744D2" w:rsidRPr="004E2027">
        <w:t xml:space="preserve"> </w:t>
      </w:r>
      <w:r w:rsidR="008214AF" w:rsidRPr="004E2027">
        <w:t xml:space="preserve">tests of measurement invariance across diagnostic categories </w:t>
      </w:r>
      <w:r w:rsidR="00CD3E8A" w:rsidRPr="004E2027">
        <w:t>and</w:t>
      </w:r>
      <w:r w:rsidR="001744D2" w:rsidRPr="004E2027">
        <w:t xml:space="preserve"> over time</w:t>
      </w:r>
      <w:r w:rsidR="00B05AF2" w:rsidRPr="004E2027">
        <w:t xml:space="preserve">. </w:t>
      </w:r>
      <w:r w:rsidR="00260D8B" w:rsidRPr="004E2027">
        <w:t>Moderate floor effects were also present for 3 of the measures</w:t>
      </w:r>
      <w:r w:rsidR="001744D2" w:rsidRPr="004E2027">
        <w:t xml:space="preserve">, </w:t>
      </w:r>
      <w:r w:rsidR="00CE04A5" w:rsidRPr="004E2027">
        <w:t>most notably Picture Sequence Memory where a small portion of the sample (17</w:t>
      </w:r>
      <w:r w:rsidR="00820615" w:rsidRPr="004E2027">
        <w:t>.6</w:t>
      </w:r>
      <w:r w:rsidR="00CE04A5" w:rsidRPr="004E2027">
        <w:t>%) did not complete the measure (</w:t>
      </w:r>
      <w:r w:rsidR="008B72E8" w:rsidRPr="004E2027">
        <w:t>we suspect</w:t>
      </w:r>
      <w:r w:rsidR="00CE04A5" w:rsidRPr="004E2027">
        <w:t xml:space="preserve"> due to not passing the </w:t>
      </w:r>
      <w:r w:rsidR="00820615" w:rsidRPr="004E2027">
        <w:t>sample</w:t>
      </w:r>
      <w:r w:rsidR="00CE04A5" w:rsidRPr="004E2027">
        <w:t xml:space="preserve"> items) and another 2</w:t>
      </w:r>
      <w:r w:rsidR="00E01504" w:rsidRPr="004E2027">
        <w:t>4.2</w:t>
      </w:r>
      <w:r w:rsidR="00CE04A5" w:rsidRPr="004E2027">
        <w:t xml:space="preserve">% </w:t>
      </w:r>
      <w:r w:rsidR="00E13014" w:rsidRPr="004E2027">
        <w:t xml:space="preserve">scored </w:t>
      </w:r>
      <w:r w:rsidR="00CE04A5" w:rsidRPr="004E2027">
        <w:t xml:space="preserve">at the floor. While </w:t>
      </w:r>
      <w:r w:rsidR="00CE04A5" w:rsidRPr="004E2027">
        <w:lastRenderedPageBreak/>
        <w:t>this is not surprising given that memory impairment was consistently demonstrated throughout th</w:t>
      </w:r>
      <w:r w:rsidR="00F455DE" w:rsidRPr="004E2027">
        <w:t>is</w:t>
      </w:r>
      <w:r w:rsidR="00CE04A5" w:rsidRPr="004E2027">
        <w:t xml:space="preserve"> </w:t>
      </w:r>
      <w:r w:rsidR="00F455DE" w:rsidRPr="004E2027">
        <w:t xml:space="preserve">aMCI and DAT </w:t>
      </w:r>
      <w:r w:rsidR="00CE04A5" w:rsidRPr="004E2027">
        <w:t xml:space="preserve">sample, and </w:t>
      </w:r>
      <w:r w:rsidR="00E92EE4" w:rsidRPr="004E2027">
        <w:t xml:space="preserve">we </w:t>
      </w:r>
      <w:r w:rsidR="00F36D7E" w:rsidRPr="004E2027">
        <w:t xml:space="preserve">do not suspect results were </w:t>
      </w:r>
      <w:r w:rsidR="00E92EE4" w:rsidRPr="004E2027">
        <w:t>influen</w:t>
      </w:r>
      <w:r w:rsidR="00F36D7E" w:rsidRPr="004E2027">
        <w:t>ced</w:t>
      </w:r>
      <w:r w:rsidR="009912B0" w:rsidRPr="00087758">
        <w:rPr>
          <w:highlight w:val="yellow"/>
        </w:rPr>
        <w:t>—except possible attenuation of the relation between this test and the Fluid Intelligence factor—</w:t>
      </w:r>
      <w:r w:rsidR="00F36D7E" w:rsidRPr="0002618B">
        <w:t>,</w:t>
      </w:r>
      <w:r w:rsidR="00F36D7E" w:rsidRPr="004E2027">
        <w:t xml:space="preserve"> </w:t>
      </w:r>
      <w:r w:rsidR="00EA2C07" w:rsidRPr="004E2027">
        <w:t>this remains an open question and</w:t>
      </w:r>
      <w:r w:rsidR="00CE04A5" w:rsidRPr="004E2027">
        <w:t xml:space="preserve"> may be</w:t>
      </w:r>
      <w:r w:rsidR="006B5262" w:rsidRPr="004E2027">
        <w:t xml:space="preserve"> a</w:t>
      </w:r>
      <w:r w:rsidR="00EA2C07" w:rsidRPr="004E2027">
        <w:t xml:space="preserve"> limitation of th</w:t>
      </w:r>
      <w:r w:rsidR="006B5262" w:rsidRPr="004E2027">
        <w:t xml:space="preserve">e current </w:t>
      </w:r>
      <w:r w:rsidR="00EA2C07" w:rsidRPr="004E2027">
        <w:t xml:space="preserve">study. </w:t>
      </w:r>
    </w:p>
    <w:p w14:paraId="35917782" w14:textId="723A20D7" w:rsidR="00AC1D3D" w:rsidRPr="0002618B" w:rsidRDefault="00AC1D3D" w:rsidP="000D100E">
      <w:pPr>
        <w:pStyle w:val="Newparagraph"/>
      </w:pPr>
      <w:r w:rsidRPr="00087758">
        <w:rPr>
          <w:highlight w:val="yellow"/>
        </w:rPr>
        <w:t xml:space="preserve">Lastly, </w:t>
      </w:r>
      <w:r w:rsidR="00490983" w:rsidRPr="00087758">
        <w:rPr>
          <w:highlight w:val="yellow"/>
        </w:rPr>
        <w:t xml:space="preserve">we believe it may </w:t>
      </w:r>
      <w:r w:rsidRPr="00087758">
        <w:rPr>
          <w:highlight w:val="yellow"/>
        </w:rPr>
        <w:t xml:space="preserve">be useful to understand if the factors and loading identified in this study sample would replicate or vary in a meaningful way for older adults </w:t>
      </w:r>
      <w:r w:rsidRPr="00087758">
        <w:rPr>
          <w:i/>
          <w:iCs/>
          <w:highlight w:val="yellow"/>
        </w:rPr>
        <w:t>without</w:t>
      </w:r>
      <w:r w:rsidRPr="00087758">
        <w:rPr>
          <w:highlight w:val="yellow"/>
        </w:rPr>
        <w:t xml:space="preserve"> cognitive impairment. Although this was not the purpose of the current project, we did explore the </w:t>
      </w:r>
      <w:r w:rsidR="003E693A" w:rsidRPr="00087758">
        <w:rPr>
          <w:highlight w:val="yellow"/>
        </w:rPr>
        <w:t xml:space="preserve">applicability </w:t>
      </w:r>
      <w:r w:rsidRPr="00087758">
        <w:rPr>
          <w:highlight w:val="yellow"/>
        </w:rPr>
        <w:t>of the exploratory model identified in this study in a separate sample of older adults without significant memory impairment collected as part of the same ARMADA study.</w:t>
      </w:r>
      <w:r>
        <w:t xml:space="preserve"> </w:t>
      </w:r>
      <w:r w:rsidRPr="00087758">
        <w:rPr>
          <w:highlight w:val="yellow"/>
        </w:rPr>
        <w:t>Specifically, we conducted a separate</w:t>
      </w:r>
      <w:r w:rsidR="00B10731" w:rsidRPr="00087758">
        <w:rPr>
          <w:highlight w:val="yellow"/>
        </w:rPr>
        <w:t xml:space="preserve">, </w:t>
      </w:r>
      <w:r w:rsidR="00B10731" w:rsidRPr="00087758">
        <w:rPr>
          <w:i/>
          <w:iCs/>
          <w:highlight w:val="yellow"/>
        </w:rPr>
        <w:t>post-hoc</w:t>
      </w:r>
      <w:r w:rsidRPr="00087758">
        <w:rPr>
          <w:highlight w:val="yellow"/>
        </w:rPr>
        <w:t xml:space="preserve"> EFA analysis </w:t>
      </w:r>
      <w:r w:rsidR="00B10731" w:rsidRPr="00087758">
        <w:rPr>
          <w:highlight w:val="yellow"/>
        </w:rPr>
        <w:t>using data from</w:t>
      </w:r>
      <w:r w:rsidRPr="00087758">
        <w:rPr>
          <w:highlight w:val="yellow"/>
        </w:rPr>
        <w:t xml:space="preserve"> </w:t>
      </w:r>
      <w:r w:rsidR="00B10731" w:rsidRPr="00087758">
        <w:rPr>
          <w:highlight w:val="yellow"/>
        </w:rPr>
        <w:t xml:space="preserve">156 individuals ages 65-85 from </w:t>
      </w:r>
      <w:r w:rsidRPr="00087758">
        <w:rPr>
          <w:highlight w:val="yellow"/>
        </w:rPr>
        <w:t>the older adult “healthy control” cohort, extracting the same number of factors as was selected for the final aMCI/DAT solution. Factor loadings from this solution were then rotated using Procrustes rotation</w:t>
      </w:r>
      <w:r w:rsidR="003C57AC" w:rsidRPr="00087758">
        <w:rPr>
          <w:highlight w:val="yellow"/>
        </w:rPr>
        <w:t xml:space="preserve"> </w:t>
      </w:r>
      <w:r w:rsidR="003C57AC" w:rsidRPr="00087758">
        <w:rPr>
          <w:highlight w:val="yellow"/>
        </w:rPr>
        <w:fldChar w:fldCharType="begin"/>
      </w:r>
      <w:r w:rsidR="003C57AC" w:rsidRPr="00087758">
        <w:rPr>
          <w:highlight w:val="yellow"/>
        </w:rPr>
        <w:instrText xml:space="preserve"> ADDIN EN.CITE &lt;EndNote&gt;&lt;Cite&gt;&lt;Author&gt;Fischer&lt;/Author&gt;&lt;Year&gt;2019&lt;/Year&gt;&lt;RecNum&gt;10015&lt;/RecNum&gt;&lt;DisplayText&gt;(Fischer &amp;amp; Karl, 2019)&lt;/DisplayText&gt;&lt;record&gt;&lt;rec-number&gt;10015&lt;/rec-number&gt;&lt;foreign-keys&gt;&lt;key app="EN" db-id="t295zwe9rdsve5efsrov9fpo0xdwzz29ze5v" timestamp="1700070329"&gt;10015&lt;/key&gt;&lt;/foreign-keys&gt;&lt;ref-type name="Journal Article"&gt;17&lt;/ref-type&gt;&lt;contributors&gt;&lt;authors&gt;&lt;author&gt;Fischer,Ronald&lt;/author&gt;&lt;author&gt;Karl,Johannes A.&lt;/author&gt;&lt;/authors&gt;&lt;/contributors&gt;&lt;titles&gt;&lt;title&gt;A Primer to (Cross-Cultural) Multi-Group Invariance Testing Possibilities in R&lt;/title&gt;&lt;secondary-title&gt;Frontiers in Psychology&lt;/secondary-title&gt;&lt;short-title&gt;Invariance testing in R&lt;/short-title&gt;&lt;/titles&gt;&lt;periodical&gt;&lt;full-title&gt;Frontiers in Psychology&lt;/full-title&gt;&lt;abbr-1&gt;Front. Psychol.&lt;/abbr-1&gt;&lt;abbr-2&gt;Front Psychol&lt;/abbr-2&gt;&lt;/periodical&gt;&lt;volume&gt;10&lt;/volume&gt;&lt;keywords&gt;&lt;keyword&gt;invariance,equivalence,culture,Procrustean analyses,confirmatory factor analysis - CFA,DIF (differential item functioning),r,open source,ESEM,Alignment,Logistic regression&lt;/keyword&gt;&lt;/keywords&gt;&lt;dates&gt;&lt;year&gt;2019&lt;/year&gt;&lt;pub-dates&gt;&lt;date&gt;2019-July-18&lt;/date&gt;&lt;/pub-dates&gt;&lt;/dates&gt;&lt;isbn&gt;1664-1078&lt;/isbn&gt;&lt;work-type&gt;Methods&lt;/work-type&gt;&lt;urls&gt;&lt;related-urls&gt;&lt;url&gt;https://www.frontiersin.org/articles/10.3389/fpsyg.2019.01507&lt;/url&gt;&lt;/related-urls&gt;&lt;/urls&gt;&lt;electronic-resource-num&gt;10.3389/fpsyg.2019.01507&lt;/electronic-resource-num&gt;&lt;language&gt;English&lt;/language&gt;&lt;/record&gt;&lt;/Cite&gt;&lt;/EndNote&gt;</w:instrText>
      </w:r>
      <w:r w:rsidR="003C57AC" w:rsidRPr="00087758">
        <w:rPr>
          <w:highlight w:val="yellow"/>
        </w:rPr>
        <w:fldChar w:fldCharType="separate"/>
      </w:r>
      <w:r w:rsidR="003C57AC" w:rsidRPr="00087758">
        <w:rPr>
          <w:noProof/>
          <w:highlight w:val="yellow"/>
        </w:rPr>
        <w:t>(Fischer &amp; Karl, 2019)</w:t>
      </w:r>
      <w:r w:rsidR="003C57AC" w:rsidRPr="00087758">
        <w:rPr>
          <w:highlight w:val="yellow"/>
        </w:rPr>
        <w:fldChar w:fldCharType="end"/>
      </w:r>
      <w:r w:rsidR="003C57AC" w:rsidRPr="00087758">
        <w:rPr>
          <w:highlight w:val="yellow"/>
        </w:rPr>
        <w:t xml:space="preserve"> t</w:t>
      </w:r>
      <w:r w:rsidRPr="00087758">
        <w:rPr>
          <w:highlight w:val="yellow"/>
        </w:rPr>
        <w:t>o make as similar as possible to the rotated solution found in the aMCI/DAT sample. Results of these analyses, including similarities and differences in the factor structure between samples, are provided in the Supplementary Material for interested readers.</w:t>
      </w:r>
    </w:p>
    <w:p w14:paraId="09CF103A" w14:textId="5E1E95AE" w:rsidR="00390D25" w:rsidRPr="004E2027" w:rsidRDefault="00390D25" w:rsidP="00CA1B98">
      <w:pPr>
        <w:pStyle w:val="Heading2"/>
      </w:pPr>
      <w:r w:rsidRPr="004E2027">
        <w:t>Conclusions</w:t>
      </w:r>
    </w:p>
    <w:p w14:paraId="24041DB6" w14:textId="1A21277C" w:rsidR="00F44E2F" w:rsidRPr="002324A5" w:rsidRDefault="00390D25" w:rsidP="002324A5">
      <w:pPr>
        <w:pStyle w:val="Newparagraph"/>
      </w:pPr>
      <w:r w:rsidRPr="004E2027">
        <w:t>This research</w:t>
      </w:r>
      <w:r w:rsidR="0035235D" w:rsidRPr="004E2027">
        <w:t xml:space="preserve"> provides support for using the NIHTB to</w:t>
      </w:r>
      <w:r w:rsidR="00D706BC" w:rsidRPr="004E2027">
        <w:t xml:space="preserve"> detect clusters of symptoms that </w:t>
      </w:r>
      <w:r w:rsidR="0035235D" w:rsidRPr="004E2027">
        <w:t>people with</w:t>
      </w:r>
      <w:r w:rsidR="00D706BC" w:rsidRPr="004E2027">
        <w:t xml:space="preserve"> </w:t>
      </w:r>
      <w:r w:rsidR="0035235D" w:rsidRPr="004E2027">
        <w:t>a</w:t>
      </w:r>
      <w:r w:rsidR="00D706BC" w:rsidRPr="004E2027">
        <w:t>MCI and D</w:t>
      </w:r>
      <w:r w:rsidR="0035235D" w:rsidRPr="004E2027">
        <w:t>AT experience</w:t>
      </w:r>
      <w:r w:rsidR="00D706BC" w:rsidRPr="004E2027">
        <w:t>. Researchers and clinicians can use these findings to shape their assessmen</w:t>
      </w:r>
      <w:r w:rsidR="00D10771" w:rsidRPr="004E2027">
        <w:t xml:space="preserve">t </w:t>
      </w:r>
      <w:r w:rsidR="00D706BC" w:rsidRPr="004E2027">
        <w:t>approaches</w:t>
      </w:r>
      <w:r w:rsidR="00D10771" w:rsidRPr="004E2027">
        <w:t xml:space="preserve"> and considerations for treatment</w:t>
      </w:r>
      <w:r w:rsidR="00D706BC" w:rsidRPr="004E2027">
        <w:t xml:space="preserve">. </w:t>
      </w:r>
      <w:r w:rsidR="0035235D" w:rsidRPr="00087758">
        <w:rPr>
          <w:highlight w:val="yellow"/>
        </w:rPr>
        <w:t>For example</w:t>
      </w:r>
      <w:r w:rsidR="0035235D" w:rsidRPr="004E2027">
        <w:t xml:space="preserve">, </w:t>
      </w:r>
      <w:r w:rsidR="00D55CD5" w:rsidRPr="004E2027">
        <w:t>individuals with symptoms of fear or sadness may also be experiencing pain and life stress that could be targets for intervention</w:t>
      </w:r>
      <w:r w:rsidR="000B194F" w:rsidRPr="004E2027">
        <w:t xml:space="preserve"> to improve quality of life</w:t>
      </w:r>
      <w:r w:rsidR="00D706BC" w:rsidRPr="004E2027">
        <w:t xml:space="preserve">. </w:t>
      </w:r>
      <w:r w:rsidR="0035235D" w:rsidRPr="004E2027">
        <w:t xml:space="preserve">Future research is needed to validate the utility of symptom clusters for planning </w:t>
      </w:r>
      <w:r w:rsidR="001D75B5" w:rsidRPr="004E2027">
        <w:t>assessment</w:t>
      </w:r>
      <w:r w:rsidR="0035235D" w:rsidRPr="004E2027">
        <w:t xml:space="preserve"> and treatment approaches in these patients.</w:t>
      </w:r>
      <w:r w:rsidR="00F44E2F" w:rsidRPr="0002618B">
        <w:br w:type="page"/>
      </w:r>
    </w:p>
    <w:p w14:paraId="64416B3A" w14:textId="74600DF3" w:rsidR="00C655AA" w:rsidRPr="0002618B" w:rsidRDefault="007D1E6B" w:rsidP="00972791">
      <w:pPr>
        <w:pStyle w:val="Heading1"/>
      </w:pPr>
      <w:r w:rsidRPr="0002618B">
        <w:lastRenderedPageBreak/>
        <w:t>Acknowledgements</w:t>
      </w:r>
    </w:p>
    <w:p w14:paraId="6726EA61" w14:textId="21D153A1" w:rsidR="0008308E" w:rsidRPr="0002618B" w:rsidRDefault="00973FE9" w:rsidP="00BF3D72">
      <w:pPr>
        <w:pStyle w:val="Heading2"/>
      </w:pPr>
      <w:r w:rsidRPr="0002618B">
        <w:t>Competing interests</w:t>
      </w:r>
    </w:p>
    <w:p w14:paraId="55C7D7DF" w14:textId="203688B2" w:rsidR="000C41D1" w:rsidRPr="0002618B" w:rsidRDefault="000C41D1" w:rsidP="002B26AA">
      <w:pPr>
        <w:pStyle w:val="Newparagraph"/>
      </w:pPr>
      <w:r w:rsidRPr="0002618B">
        <w:t>None</w:t>
      </w:r>
    </w:p>
    <w:p w14:paraId="21644F47" w14:textId="77777777" w:rsidR="0008308E" w:rsidRPr="0002618B" w:rsidRDefault="000C41D1" w:rsidP="00BF3D72">
      <w:pPr>
        <w:pStyle w:val="Heading2"/>
      </w:pPr>
      <w:r w:rsidRPr="0002618B">
        <w:t>Funding sources of financial support for the paper</w:t>
      </w:r>
    </w:p>
    <w:p w14:paraId="4760E46B" w14:textId="77777777" w:rsidR="00E3740E" w:rsidRPr="0002618B" w:rsidRDefault="000C41D1" w:rsidP="0010054C">
      <w:pPr>
        <w:pStyle w:val="Newparagraph"/>
      </w:pPr>
      <w:r w:rsidRPr="0002618B">
        <w:t xml:space="preserve">This work was supported by the </w:t>
      </w:r>
      <w:r w:rsidR="002D0102" w:rsidRPr="0002618B">
        <w:t xml:space="preserve">National Institute of Nursing Research </w:t>
      </w:r>
      <w:r w:rsidRPr="0002618B">
        <w:t>(</w:t>
      </w:r>
      <w:r w:rsidR="00E90DE9" w:rsidRPr="0002618B">
        <w:t>D.T.</w:t>
      </w:r>
      <w:r w:rsidR="0086101A" w:rsidRPr="0002618B">
        <w:t xml:space="preserve">, C.T., A.B., </w:t>
      </w:r>
      <w:r w:rsidR="00512B99" w:rsidRPr="0002618B">
        <w:t xml:space="preserve">J.S., </w:t>
      </w:r>
      <w:r w:rsidR="001C4D0F" w:rsidRPr="0002618B">
        <w:t xml:space="preserve">&amp; </w:t>
      </w:r>
      <w:r w:rsidR="0086101A" w:rsidRPr="0002618B">
        <w:t>M.C.</w:t>
      </w:r>
      <w:r w:rsidR="00E90DE9" w:rsidRPr="0002618B">
        <w:t xml:space="preserve">, </w:t>
      </w:r>
      <w:r w:rsidRPr="0002618B">
        <w:t xml:space="preserve">grant number </w:t>
      </w:r>
      <w:r w:rsidR="007A5D96" w:rsidRPr="0002618B">
        <w:t>1R01NR018684</w:t>
      </w:r>
      <w:r w:rsidRPr="0002618B">
        <w:t>)</w:t>
      </w:r>
      <w:r w:rsidR="001902E9" w:rsidRPr="0002618B">
        <w:t xml:space="preserve">, and </w:t>
      </w:r>
      <w:r w:rsidR="002D0102" w:rsidRPr="0002618B">
        <w:t xml:space="preserve">National Institute on Aging </w:t>
      </w:r>
      <w:r w:rsidR="001902E9" w:rsidRPr="0002618B">
        <w:t>(R.G.</w:t>
      </w:r>
      <w:r w:rsidR="00A023AD" w:rsidRPr="0002618B">
        <w:t>,</w:t>
      </w:r>
      <w:r w:rsidR="001902E9" w:rsidRPr="0002618B">
        <w:t xml:space="preserve"> S.W, </w:t>
      </w:r>
      <w:r w:rsidR="00A023AD" w:rsidRPr="0002618B">
        <w:t xml:space="preserve">&amp; J.S., </w:t>
      </w:r>
      <w:r w:rsidR="001902E9" w:rsidRPr="0002618B">
        <w:t>grant number</w:t>
      </w:r>
      <w:r w:rsidR="002D0102" w:rsidRPr="0002618B">
        <w:t>s</w:t>
      </w:r>
      <w:r w:rsidR="001902E9" w:rsidRPr="0002618B">
        <w:t xml:space="preserve"> </w:t>
      </w:r>
      <w:r w:rsidR="002D0102" w:rsidRPr="0002618B">
        <w:t>R01AG045571, R56AG045571, and R01AG067781</w:t>
      </w:r>
      <w:r w:rsidR="001902E9" w:rsidRPr="0002618B">
        <w:t>)</w:t>
      </w:r>
      <w:r w:rsidR="009A3AFC" w:rsidRPr="0002618B">
        <w:t>.</w:t>
      </w:r>
    </w:p>
    <w:p w14:paraId="5A1AB6D4" w14:textId="77777777" w:rsidR="00E3740E" w:rsidRPr="0002618B" w:rsidRDefault="00E3740E" w:rsidP="00CA1B98">
      <w:pPr>
        <w:pStyle w:val="Heading2"/>
      </w:pPr>
      <w:r w:rsidRPr="0002618B">
        <w:t>Supplementary material</w:t>
      </w:r>
    </w:p>
    <w:p w14:paraId="306267DA" w14:textId="327022B7" w:rsidR="00FC7E55" w:rsidRPr="0002618B" w:rsidRDefault="00E3740E" w:rsidP="0010054C">
      <w:pPr>
        <w:pStyle w:val="Newparagraph"/>
        <w:rPr>
          <w:rFonts w:cs="Arial"/>
          <w:b/>
          <w:bCs/>
          <w:kern w:val="32"/>
          <w:szCs w:val="32"/>
        </w:rPr>
      </w:pPr>
      <w:r w:rsidRPr="0002618B">
        <w:t xml:space="preserve">The supplementary material for this article can be found at [DOI] </w:t>
      </w:r>
      <w:r w:rsidR="00FC7E55" w:rsidRPr="0002618B">
        <w:br w:type="page"/>
      </w:r>
    </w:p>
    <w:p w14:paraId="614E828B" w14:textId="58135448" w:rsidR="00F52DCD" w:rsidRPr="0002618B" w:rsidRDefault="003A10AD" w:rsidP="00972791">
      <w:pPr>
        <w:pStyle w:val="Heading1"/>
      </w:pPr>
      <w:r w:rsidRPr="0002618B">
        <w:lastRenderedPageBreak/>
        <w:t>References</w:t>
      </w:r>
    </w:p>
    <w:p w14:paraId="4ECF6AC7" w14:textId="77777777" w:rsidR="002902E0" w:rsidRPr="002902E0" w:rsidRDefault="00D931ED" w:rsidP="002902E0">
      <w:pPr>
        <w:pStyle w:val="EndNoteBibliography"/>
        <w:ind w:left="720" w:hanging="720"/>
      </w:pPr>
      <w:r w:rsidRPr="0002618B">
        <w:fldChar w:fldCharType="begin"/>
      </w:r>
      <w:r w:rsidRPr="0002618B">
        <w:instrText xml:space="preserve"> ADDIN EN.REFLIST </w:instrText>
      </w:r>
      <w:r w:rsidRPr="0002618B">
        <w:fldChar w:fldCharType="separate"/>
      </w:r>
      <w:r w:rsidR="002902E0" w:rsidRPr="002902E0">
        <w:t xml:space="preserve">Albert, M. S., DeKosky, S. T., Dickson, D., Dubois, B., Feldman, H. H., Fox, N. C., . . . Phelps, C. H. (2011). The diagnosis of mild cognitive impairment due to Alzheimer's disease: recommendations from the National Institute on Aging-Alzheimer's Association workgroups on diagnostic guidelines for Alzheimer's disease. </w:t>
      </w:r>
      <w:r w:rsidR="002902E0" w:rsidRPr="002902E0">
        <w:rPr>
          <w:i/>
        </w:rPr>
        <w:t>Alzheimers Dement, 7</w:t>
      </w:r>
      <w:r w:rsidR="002902E0" w:rsidRPr="002902E0">
        <w:t>(3), 270-279. doi:10.1016/j.jalz.2011.03.008</w:t>
      </w:r>
    </w:p>
    <w:p w14:paraId="5A837B6C" w14:textId="77777777" w:rsidR="002902E0" w:rsidRPr="002902E0" w:rsidRDefault="002902E0" w:rsidP="002902E0">
      <w:pPr>
        <w:pStyle w:val="EndNoteBibliography"/>
        <w:ind w:left="720" w:hanging="720"/>
      </w:pPr>
      <w:r w:rsidRPr="002902E0">
        <w:t xml:space="preserve">American Psychiatric Association. (2013). </w:t>
      </w:r>
      <w:r w:rsidRPr="002902E0">
        <w:rPr>
          <w:i/>
        </w:rPr>
        <w:t>Diagnostic and statistical manual of mental disorders (DSM-5®)</w:t>
      </w:r>
      <w:r w:rsidRPr="002902E0">
        <w:t xml:space="preserve"> (5th ed.): American Psychiatric Association Publishing.</w:t>
      </w:r>
    </w:p>
    <w:p w14:paraId="6B3478F9" w14:textId="77777777" w:rsidR="002902E0" w:rsidRPr="002902E0" w:rsidRDefault="002902E0" w:rsidP="002902E0">
      <w:pPr>
        <w:pStyle w:val="EndNoteBibliography"/>
        <w:ind w:left="720" w:hanging="720"/>
      </w:pPr>
      <w:r w:rsidRPr="002902E0">
        <w:t xml:space="preserve">Ashworth, D. K., Sletten, T. L., Junge, M., Simpson, K., Clarke, D., Cunnington, D., &amp; Rajaratnam, S. M. (2015). A randomized controlled trial of cognitive behavioral therapy for insomnia: an effective treatment for comorbid insomnia and depression. </w:t>
      </w:r>
      <w:r w:rsidRPr="002902E0">
        <w:rPr>
          <w:i/>
        </w:rPr>
        <w:t>Journal of Counseling Psychology, 62</w:t>
      </w:r>
      <w:r w:rsidRPr="002902E0">
        <w:t>(2), 115-123. doi:10.1037/cou0000059</w:t>
      </w:r>
    </w:p>
    <w:p w14:paraId="45132E64" w14:textId="77777777" w:rsidR="002902E0" w:rsidRPr="002902E0" w:rsidRDefault="002902E0" w:rsidP="002902E0">
      <w:pPr>
        <w:pStyle w:val="EndNoteBibliography"/>
        <w:ind w:left="720" w:hanging="720"/>
      </w:pPr>
      <w:r w:rsidRPr="002902E0">
        <w:t xml:space="preserve">Auerswald, M., &amp; Moshagen, M. (2019). How to determine the number of factors to retain in exploratory factor analysis: A comparison of extraction methods under realistic conditions. </w:t>
      </w:r>
      <w:r w:rsidRPr="002902E0">
        <w:rPr>
          <w:i/>
        </w:rPr>
        <w:t>Psychological Methods, 24</w:t>
      </w:r>
      <w:r w:rsidRPr="002902E0">
        <w:t>(4), 468-491. doi:10.1037/met0000200</w:t>
      </w:r>
    </w:p>
    <w:p w14:paraId="60A728BB" w14:textId="77777777" w:rsidR="002902E0" w:rsidRPr="002902E0" w:rsidRDefault="002902E0" w:rsidP="002902E0">
      <w:pPr>
        <w:pStyle w:val="EndNoteBibliography"/>
        <w:ind w:left="720" w:hanging="720"/>
      </w:pPr>
      <w:r w:rsidRPr="002902E0">
        <w:t xml:space="preserve">Auyeung, T. W., Kwok, T., Lee, J., Leung, P. C., Leung, J., &amp; Woo, J. (2008). Functional decline in cognitive impairment: The relationship between physical and cognitive function. </w:t>
      </w:r>
      <w:r w:rsidRPr="002902E0">
        <w:rPr>
          <w:i/>
        </w:rPr>
        <w:t>Neuroepidemiology, 31</w:t>
      </w:r>
      <w:r w:rsidRPr="002902E0">
        <w:t>(3), 167-173. doi:10.1159/000154929</w:t>
      </w:r>
    </w:p>
    <w:p w14:paraId="32C65059" w14:textId="77777777" w:rsidR="002902E0" w:rsidRPr="002902E0" w:rsidRDefault="002902E0" w:rsidP="002902E0">
      <w:pPr>
        <w:pStyle w:val="EndNoteBibliography"/>
        <w:ind w:left="720" w:hanging="720"/>
      </w:pPr>
      <w:r w:rsidRPr="002902E0">
        <w:t xml:space="preserve">Barsevick, A. (2016). Defining the symptom cluster: How far have we come? </w:t>
      </w:r>
      <w:r w:rsidRPr="002902E0">
        <w:rPr>
          <w:i/>
        </w:rPr>
        <w:t>Seminars in Oncology Nursing, 32</w:t>
      </w:r>
      <w:r w:rsidRPr="002902E0">
        <w:t>(4), 334-350. doi:10.1016/j.soncn.2016.08.001</w:t>
      </w:r>
    </w:p>
    <w:p w14:paraId="59E9A6EF" w14:textId="77777777" w:rsidR="002902E0" w:rsidRPr="002902E0" w:rsidRDefault="002902E0" w:rsidP="002902E0">
      <w:pPr>
        <w:pStyle w:val="EndNoteBibliography"/>
        <w:ind w:left="720" w:hanging="720"/>
      </w:pPr>
      <w:r w:rsidRPr="002902E0">
        <w:t xml:space="preserve">Barsevick, A. M. (2007). The elusive concept of the symptom cluster. </w:t>
      </w:r>
      <w:r w:rsidRPr="002902E0">
        <w:rPr>
          <w:i/>
        </w:rPr>
        <w:t>Oncology Nursing Forum, 34</w:t>
      </w:r>
      <w:r w:rsidRPr="002902E0">
        <w:t>(5), 971-980. doi:10.1188/07.ONF.971-980</w:t>
      </w:r>
    </w:p>
    <w:p w14:paraId="1427F07B" w14:textId="77777777" w:rsidR="002902E0" w:rsidRPr="002902E0" w:rsidRDefault="002902E0" w:rsidP="002902E0">
      <w:pPr>
        <w:pStyle w:val="EndNoteBibliography"/>
        <w:ind w:left="720" w:hanging="720"/>
      </w:pPr>
      <w:r w:rsidRPr="002902E0">
        <w:lastRenderedPageBreak/>
        <w:t xml:space="preserve">Bathini, P., Brai, E., &amp; Auber, L. A. (2019). Olfactory dysfunction in the pathophysiological continuum of dementia. </w:t>
      </w:r>
      <w:r w:rsidRPr="002902E0">
        <w:rPr>
          <w:i/>
        </w:rPr>
        <w:t>Ageing Res Rev, 55</w:t>
      </w:r>
      <w:r w:rsidRPr="002902E0">
        <w:t>, 100956. doi:10.1016/j.arr.2019.100956</w:t>
      </w:r>
    </w:p>
    <w:p w14:paraId="0CA21B14" w14:textId="77777777" w:rsidR="002902E0" w:rsidRPr="002902E0" w:rsidRDefault="002902E0" w:rsidP="002902E0">
      <w:pPr>
        <w:pStyle w:val="EndNoteBibliography"/>
        <w:ind w:left="720" w:hanging="720"/>
      </w:pPr>
      <w:r w:rsidRPr="002902E0">
        <w:t xml:space="preserve">Bigelow, R. T., Semenov, Y. R., Trevino, C., Ferrucci, L., Resnick, S. M., Simonsick, E. M., . . . Agrawal, Y. (2015). Association between visuospatial ability and vestibular function in the Baltimore Longitudinal Study of Aging. </w:t>
      </w:r>
      <w:r w:rsidRPr="002902E0">
        <w:rPr>
          <w:i/>
        </w:rPr>
        <w:t>Journal of the American Geriatrics Society, 63</w:t>
      </w:r>
      <w:r w:rsidRPr="002902E0">
        <w:t>(9), 1837-1844. doi:10.1111/jgs.13609</w:t>
      </w:r>
    </w:p>
    <w:p w14:paraId="470CDAE0" w14:textId="77777777" w:rsidR="002902E0" w:rsidRPr="002902E0" w:rsidRDefault="002902E0" w:rsidP="002902E0">
      <w:pPr>
        <w:pStyle w:val="EndNoteBibliography"/>
        <w:ind w:left="720" w:hanging="720"/>
      </w:pPr>
      <w:r w:rsidRPr="001348EF">
        <w:rPr>
          <w:highlight w:val="yellow"/>
        </w:rPr>
        <w:t xml:space="preserve">Cohen-Mansfield, J., &amp; Perach, R. (2015). Interventions for alleviating loneliness among older persons: A critical review. </w:t>
      </w:r>
      <w:r w:rsidRPr="001348EF">
        <w:rPr>
          <w:i/>
          <w:highlight w:val="yellow"/>
        </w:rPr>
        <w:t>American Journal of Health Promotion, 29</w:t>
      </w:r>
      <w:r w:rsidRPr="001348EF">
        <w:rPr>
          <w:highlight w:val="yellow"/>
        </w:rPr>
        <w:t>(3), e109-e125. doi:10.4278/ajhp.130418-LIT-182</w:t>
      </w:r>
    </w:p>
    <w:p w14:paraId="3450BC15" w14:textId="77777777" w:rsidR="002902E0" w:rsidRPr="002902E0" w:rsidRDefault="002902E0" w:rsidP="002902E0">
      <w:pPr>
        <w:pStyle w:val="EndNoteBibliography"/>
        <w:ind w:left="720" w:hanging="720"/>
      </w:pPr>
      <w:r w:rsidRPr="002902E0">
        <w:t xml:space="preserve">Cohen, M. L., Ryan, A. C., &amp; Lanzi, A. M. (2021). Prevention of and early intervention for cognitive decline due to Alzheimer's disease and related disorders. </w:t>
      </w:r>
      <w:r w:rsidRPr="002902E0">
        <w:rPr>
          <w:i/>
        </w:rPr>
        <w:t>Delaware Journal of Public Health, 7</w:t>
      </w:r>
      <w:r w:rsidRPr="002902E0">
        <w:t>(4), 118-122. doi:10.32481/djph.2021.09.014</w:t>
      </w:r>
    </w:p>
    <w:p w14:paraId="701F6D1D" w14:textId="77777777" w:rsidR="002902E0" w:rsidRPr="002902E0" w:rsidRDefault="002902E0" w:rsidP="002902E0">
      <w:pPr>
        <w:pStyle w:val="EndNoteBibliography"/>
        <w:ind w:left="720" w:hanging="720"/>
      </w:pPr>
      <w:r w:rsidRPr="002902E0">
        <w:t xml:space="preserve">Cynthia, F., Lana, M. C., James, H., Honglei, C., Andrea, L. R., Xiaonan, Z., . . . Caterina, R. (2021). Diffusion tensor imaging of the olfactory system in older adults with and without hyposmia. </w:t>
      </w:r>
      <w:r w:rsidRPr="002902E0">
        <w:rPr>
          <w:i/>
        </w:rPr>
        <w:t>Frontiers in Aging Neuroscience, 13</w:t>
      </w:r>
      <w:r w:rsidRPr="002902E0">
        <w:t>. doi:10.3389/fnagi.2021.648598</w:t>
      </w:r>
    </w:p>
    <w:p w14:paraId="717E391E" w14:textId="50AE77F6" w:rsidR="002902E0" w:rsidRPr="002902E0" w:rsidRDefault="002902E0" w:rsidP="002902E0">
      <w:pPr>
        <w:pStyle w:val="EndNoteBibliography"/>
        <w:ind w:left="720" w:hanging="720"/>
      </w:pPr>
      <w:r w:rsidRPr="002902E0">
        <w:t xml:space="preserve">Dodd, M. J., Miaskowski, C., &amp; Paul, S. M. (2001). Symptom clusters and their effect on the functional status of patients with cancer. </w:t>
      </w:r>
      <w:r w:rsidRPr="002902E0">
        <w:rPr>
          <w:i/>
        </w:rPr>
        <w:t>Oncology Nursing Forum, 28</w:t>
      </w:r>
      <w:r w:rsidRPr="002902E0">
        <w:t xml:space="preserve">(3), 465-470. Retrieved from </w:t>
      </w:r>
      <w:hyperlink r:id="rId8" w:history="1">
        <w:r w:rsidRPr="002902E0">
          <w:rPr>
            <w:rStyle w:val="Hyperlink"/>
          </w:rPr>
          <w:t>https://www.ncbi.nlm.nih.gov/pubmed/11338755</w:t>
        </w:r>
      </w:hyperlink>
    </w:p>
    <w:p w14:paraId="5B26BA4B" w14:textId="77777777" w:rsidR="002902E0" w:rsidRPr="002902E0" w:rsidRDefault="002902E0" w:rsidP="002902E0">
      <w:pPr>
        <w:pStyle w:val="EndNoteBibliography"/>
        <w:ind w:left="720" w:hanging="720"/>
      </w:pPr>
      <w:r w:rsidRPr="002902E0">
        <w:t xml:space="preserve">Dyer, A. H., Lawlor, B., &amp; Kennelly, S. P. (2020). Gait speed, cognition and falls in people living with mild-to-moderate Alzheimer disease: Data from NILVAD. </w:t>
      </w:r>
      <w:r w:rsidRPr="002902E0">
        <w:rPr>
          <w:i/>
        </w:rPr>
        <w:t>BMC Geriatrics, 20</w:t>
      </w:r>
      <w:r w:rsidRPr="002902E0">
        <w:t>(1). doi:10.1186/s12877-020-01531-w</w:t>
      </w:r>
    </w:p>
    <w:p w14:paraId="6677C3D0" w14:textId="77777777" w:rsidR="002902E0" w:rsidRPr="002902E0" w:rsidRDefault="002902E0" w:rsidP="002902E0">
      <w:pPr>
        <w:pStyle w:val="EndNoteBibliography"/>
        <w:ind w:left="720" w:hanging="720"/>
      </w:pPr>
      <w:r w:rsidRPr="002902E0">
        <w:t xml:space="preserve">Elovainio, M., Lahti, J., Pirinen, M., Pulkki-Råback, L., Malmberg, A., Lipsanen, J., . . . Hakulinen, C. (2022). Association of social isolation, loneliness and genetic risk with </w:t>
      </w:r>
      <w:r w:rsidRPr="002902E0">
        <w:lastRenderedPageBreak/>
        <w:t xml:space="preserve">incidence of dementia: UK Biobank Cohort Study. </w:t>
      </w:r>
      <w:r w:rsidRPr="002902E0">
        <w:rPr>
          <w:i/>
        </w:rPr>
        <w:t>BMJ Open, 12</w:t>
      </w:r>
      <w:r w:rsidRPr="002902E0">
        <w:t>(2). doi:10.1136/bmjopen-2021-053936</w:t>
      </w:r>
    </w:p>
    <w:p w14:paraId="22A22253" w14:textId="77777777" w:rsidR="002902E0" w:rsidRPr="002902E0" w:rsidRDefault="002902E0" w:rsidP="002902E0">
      <w:pPr>
        <w:pStyle w:val="EndNoteBibliography"/>
        <w:ind w:left="720" w:hanging="720"/>
      </w:pPr>
      <w:r w:rsidRPr="002902E0">
        <w:t xml:space="preserve">Feeney, S. L. (2004). The relationship between pain and negative affect in older adults: Anxiety as a predictor of pain. </w:t>
      </w:r>
      <w:r w:rsidRPr="002902E0">
        <w:rPr>
          <w:i/>
        </w:rPr>
        <w:t>Journal of Anxiety Disorders, 18</w:t>
      </w:r>
      <w:r w:rsidRPr="002902E0">
        <w:t>(6), 733-744. doi:10.1016/j.janxdis.2001.04.001</w:t>
      </w:r>
    </w:p>
    <w:p w14:paraId="06360C10" w14:textId="77777777" w:rsidR="002902E0" w:rsidRPr="002902E0" w:rsidRDefault="002902E0" w:rsidP="002902E0">
      <w:pPr>
        <w:pStyle w:val="EndNoteBibliography"/>
        <w:ind w:left="720" w:hanging="720"/>
      </w:pPr>
      <w:r w:rsidRPr="001348EF">
        <w:rPr>
          <w:highlight w:val="yellow"/>
        </w:rPr>
        <w:t xml:space="preserve">Fischer, R., &amp; Karl, J. A. (2019). A Primer to (Cross-Cultural) Multi-Group Invariance Testing Possibilities in R. </w:t>
      </w:r>
      <w:r w:rsidRPr="001348EF">
        <w:rPr>
          <w:i/>
          <w:highlight w:val="yellow"/>
        </w:rPr>
        <w:t>Frontiers in Psychology, 10</w:t>
      </w:r>
      <w:r w:rsidRPr="001348EF">
        <w:rPr>
          <w:highlight w:val="yellow"/>
        </w:rPr>
        <w:t>. doi:10.3389/fpsyg.2019.01507</w:t>
      </w:r>
    </w:p>
    <w:p w14:paraId="11B3668B" w14:textId="77777777" w:rsidR="002902E0" w:rsidRPr="002902E0" w:rsidRDefault="002902E0" w:rsidP="002902E0">
      <w:pPr>
        <w:pStyle w:val="EndNoteBibliography"/>
        <w:ind w:left="720" w:hanging="720"/>
      </w:pPr>
      <w:r w:rsidRPr="002902E0">
        <w:t xml:space="preserve">Ford, J. D. (2018). Understanding the intersection of borderline personality and somatoform disorders: A developmental trauma disorder framework. </w:t>
      </w:r>
      <w:r w:rsidRPr="002902E0">
        <w:rPr>
          <w:i/>
        </w:rPr>
        <w:t>Clinical Psychology: Science and Practice, 25</w:t>
      </w:r>
      <w:r w:rsidRPr="002902E0">
        <w:t>(2). doi:10.1111/cpsp.12243</w:t>
      </w:r>
    </w:p>
    <w:p w14:paraId="7765A826" w14:textId="77777777" w:rsidR="002902E0" w:rsidRPr="002902E0" w:rsidRDefault="002902E0" w:rsidP="002902E0">
      <w:pPr>
        <w:pStyle w:val="EndNoteBibliography"/>
        <w:ind w:left="720" w:hanging="720"/>
      </w:pPr>
      <w:r w:rsidRPr="002902E0">
        <w:t xml:space="preserve">Gardiner, C., Geldenhuys, G., &amp; Gott, M. (2018). Interventions to reduce social isolation and loneliness among older people: An integrative review. </w:t>
      </w:r>
      <w:r w:rsidRPr="002902E0">
        <w:rPr>
          <w:i/>
        </w:rPr>
        <w:t>Health &amp; Social Care in the Community, 26</w:t>
      </w:r>
      <w:r w:rsidRPr="002902E0">
        <w:t>(2), 147-157. doi:10.1111/hsc.12367</w:t>
      </w:r>
    </w:p>
    <w:p w14:paraId="0CCDE217" w14:textId="77777777" w:rsidR="002902E0" w:rsidRPr="002902E0" w:rsidRDefault="002902E0" w:rsidP="002902E0">
      <w:pPr>
        <w:pStyle w:val="EndNoteBibliography"/>
        <w:ind w:left="720" w:hanging="720"/>
      </w:pPr>
      <w:r w:rsidRPr="002902E0">
        <w:t xml:space="preserve">Gershon, R. C., Cella, D., Fox, N. A., Havlik, R. J., Hendrie, H. C., &amp; Wagster, M. V. (2010). Assessment of neurological and behavioural function: The NIH Toolbox. </w:t>
      </w:r>
      <w:r w:rsidRPr="002902E0">
        <w:rPr>
          <w:i/>
        </w:rPr>
        <w:t>Lancet Neurology, 9</w:t>
      </w:r>
      <w:r w:rsidRPr="002902E0">
        <w:t>(2), 138-139. doi:10.1016/S1474-4422(09)70335-7</w:t>
      </w:r>
    </w:p>
    <w:p w14:paraId="625815FD" w14:textId="77777777" w:rsidR="002902E0" w:rsidRPr="002902E0" w:rsidRDefault="002902E0" w:rsidP="002902E0">
      <w:pPr>
        <w:pStyle w:val="EndNoteBibliography"/>
        <w:ind w:left="720" w:hanging="720"/>
      </w:pPr>
      <w:r w:rsidRPr="002902E0">
        <w:t xml:space="preserve">Gershon, R. C., Wagster, M. V., Hendrie, H. C., Fox, N. A., Cook, K. F., &amp; Nowinski, C. J. (2013). NIH Toolbox for Assessment of Neurological and Behavioral Function. </w:t>
      </w:r>
      <w:r w:rsidRPr="002902E0">
        <w:rPr>
          <w:i/>
        </w:rPr>
        <w:t>Neurology, 80</w:t>
      </w:r>
      <w:r w:rsidRPr="002902E0">
        <w:t>(11 Suppl 3), S2-6. doi:10.1212/WNL.0b013e3182872e5f</w:t>
      </w:r>
    </w:p>
    <w:p w14:paraId="5CAEE82B" w14:textId="77777777" w:rsidR="002902E0" w:rsidRPr="002902E0" w:rsidRDefault="002902E0" w:rsidP="002902E0">
      <w:pPr>
        <w:pStyle w:val="EndNoteBibliography"/>
        <w:ind w:left="720" w:hanging="720"/>
      </w:pPr>
      <w:r w:rsidRPr="002902E0">
        <w:t xml:space="preserve">Hackett, K., Krikorian, R., Giovannetti, T., Melendez-Cabrero, J., Rahman, A., Caesar, E. E., . . . Isaacson, R. S. (2018). Utility of the NIH Toolbox for assessment of prodromal Alzheimer's disease and dementia. </w:t>
      </w:r>
      <w:r w:rsidRPr="002902E0">
        <w:rPr>
          <w:i/>
        </w:rPr>
        <w:t>Alzheimers Dement (Amst), 10</w:t>
      </w:r>
      <w:r w:rsidRPr="002902E0">
        <w:t>, 764-772. doi:10.1016/j.dadm.2018.10.002</w:t>
      </w:r>
    </w:p>
    <w:p w14:paraId="729C0767" w14:textId="77777777" w:rsidR="002902E0" w:rsidRPr="002902E0" w:rsidRDefault="002902E0" w:rsidP="002902E0">
      <w:pPr>
        <w:pStyle w:val="EndNoteBibliography"/>
        <w:ind w:left="720" w:hanging="720"/>
      </w:pPr>
      <w:r w:rsidRPr="002902E0">
        <w:lastRenderedPageBreak/>
        <w:t xml:space="preserve">Hanseeuw, B. J., Scott, M. R., Sikkes, S. A. M., Properzi, M., Gatchel, J. R., Salmon, E., . . . Alzheimer's Disease Neuroimaging Initiative. (2020). Evolution of anosognosia in Alzheimer's disease and its relationship to amyloid. </w:t>
      </w:r>
      <w:r w:rsidRPr="002902E0">
        <w:rPr>
          <w:i/>
        </w:rPr>
        <w:t>Annals of Neurology, 87</w:t>
      </w:r>
      <w:r w:rsidRPr="002902E0">
        <w:t>(2), 267-280. doi:10.1002/ana.25649</w:t>
      </w:r>
    </w:p>
    <w:p w14:paraId="2E7CF20C" w14:textId="77777777" w:rsidR="002902E0" w:rsidRPr="002902E0" w:rsidRDefault="002902E0" w:rsidP="002902E0">
      <w:pPr>
        <w:pStyle w:val="EndNoteBibliography"/>
        <w:ind w:left="720" w:hanging="720"/>
      </w:pPr>
      <w:r w:rsidRPr="002902E0">
        <w:t xml:space="preserve">Harris, C. S., Dodd, M., Kober, K. M., Dhruva, A. A., Hammer, M. J., Conley, Y. P., &amp; Miaskowski, C. A. (2022). Advances in conceptual and methodological issues in symptom cluster research: A 20-year perspective. </w:t>
      </w:r>
      <w:r w:rsidRPr="002902E0">
        <w:rPr>
          <w:i/>
        </w:rPr>
        <w:t>ANS: Advances in Nursing Science, 45</w:t>
      </w:r>
      <w:r w:rsidRPr="002902E0">
        <w:t>(4), 309-322. doi:10.1097/ANS.0000000000000423</w:t>
      </w:r>
    </w:p>
    <w:p w14:paraId="7004AF7E" w14:textId="77777777" w:rsidR="002902E0" w:rsidRPr="002902E0" w:rsidRDefault="002902E0" w:rsidP="002902E0">
      <w:pPr>
        <w:pStyle w:val="EndNoteBibliography"/>
        <w:ind w:left="720" w:hanging="720"/>
      </w:pPr>
      <w:r w:rsidRPr="002902E0">
        <w:t xml:space="preserve">Ho, S. Y., Rohan, K. J., Parent, J., Tager, F. A., &amp; McKinley, P. S. (2015). A longitudinal study of depression, fatigue, and sleep disturbances as a symptom cluster in women with breast cancer. </w:t>
      </w:r>
      <w:r w:rsidRPr="002902E0">
        <w:rPr>
          <w:i/>
        </w:rPr>
        <w:t>Journal of Pain and Symptom Management, 49</w:t>
      </w:r>
      <w:r w:rsidRPr="002902E0">
        <w:t>(4), 707-715. doi:10.1016/j.jpainsymman.2014.09.009</w:t>
      </w:r>
    </w:p>
    <w:p w14:paraId="7DE20BE7" w14:textId="77777777" w:rsidR="002902E0" w:rsidRPr="002902E0" w:rsidRDefault="002902E0" w:rsidP="002902E0">
      <w:pPr>
        <w:pStyle w:val="EndNoteBibliography"/>
        <w:ind w:left="720" w:hanging="720"/>
      </w:pPr>
      <w:r w:rsidRPr="002902E0">
        <w:t xml:space="preserve">Holdnack, J. A., Tulsky, D. S., Slotkin, J., Tyner, C. E., Gershon, R., Iverson, G. L., &amp; Heinemann, A. W. (2017). NIH Toolbox premorbid ability adjustments: Application in a traumatic brain injury sample. </w:t>
      </w:r>
      <w:r w:rsidRPr="002902E0">
        <w:rPr>
          <w:i/>
        </w:rPr>
        <w:t>Rehabilitation Psychology, 62</w:t>
      </w:r>
      <w:r w:rsidRPr="002902E0">
        <w:t>(4), 496-508. doi:10.1037/rep0000198</w:t>
      </w:r>
    </w:p>
    <w:p w14:paraId="2920485E" w14:textId="77777777" w:rsidR="002902E0" w:rsidRPr="002902E0" w:rsidRDefault="002902E0" w:rsidP="002902E0">
      <w:pPr>
        <w:pStyle w:val="EndNoteBibliography"/>
        <w:ind w:left="720" w:hanging="720"/>
      </w:pPr>
      <w:r w:rsidRPr="002902E0">
        <w:t xml:space="preserve">Horn, J. L. (1965). A rationale and test for the number of factors in factor analysis. </w:t>
      </w:r>
      <w:r w:rsidRPr="002902E0">
        <w:rPr>
          <w:i/>
        </w:rPr>
        <w:t>Psychometrika, 30</w:t>
      </w:r>
      <w:r w:rsidRPr="002902E0">
        <w:t>(2), 179-185. doi:10.1007/BF02289447</w:t>
      </w:r>
    </w:p>
    <w:p w14:paraId="59FF6364" w14:textId="77777777" w:rsidR="002902E0" w:rsidRPr="002902E0" w:rsidRDefault="002902E0" w:rsidP="002902E0">
      <w:pPr>
        <w:pStyle w:val="EndNoteBibliography"/>
        <w:ind w:left="720" w:hanging="720"/>
      </w:pPr>
      <w:r w:rsidRPr="002902E0">
        <w:t xml:space="preserve">Hu, L., &amp; Bentler, P. M. (1999). Cutoff criteria for fit indexes in covariance structure analysis: Conventional criteria versus new alternatives. </w:t>
      </w:r>
      <w:r w:rsidRPr="002902E0">
        <w:rPr>
          <w:i/>
        </w:rPr>
        <w:t>Structural Equation Modeling: A Multidisciplinary Journal, 6</w:t>
      </w:r>
      <w:r w:rsidRPr="002902E0">
        <w:t>(1), 1-55. doi:10.1080/10705519909540118</w:t>
      </w:r>
    </w:p>
    <w:p w14:paraId="626424F6" w14:textId="77777777" w:rsidR="002902E0" w:rsidRPr="002902E0" w:rsidRDefault="002902E0" w:rsidP="002902E0">
      <w:pPr>
        <w:pStyle w:val="EndNoteBibliography"/>
        <w:ind w:left="720" w:hanging="720"/>
      </w:pPr>
      <w:r w:rsidRPr="002902E0">
        <w:lastRenderedPageBreak/>
        <w:t xml:space="preserve">Huang, T. W., &amp; Lin, C. C. (2009). The mediating effects of depression on sleep disturbance and fatigue: symptom clusters in patients with hepatocellular carcinoma. </w:t>
      </w:r>
      <w:r w:rsidRPr="002902E0">
        <w:rPr>
          <w:i/>
        </w:rPr>
        <w:t>Cancer Nursing, 32</w:t>
      </w:r>
      <w:r w:rsidRPr="002902E0">
        <w:t>(5), 398-403. doi:10.1097/NCC.0b013e3181ac6248</w:t>
      </w:r>
    </w:p>
    <w:p w14:paraId="43D0B118" w14:textId="77777777" w:rsidR="002902E0" w:rsidRPr="002902E0" w:rsidRDefault="002902E0" w:rsidP="002902E0">
      <w:pPr>
        <w:pStyle w:val="EndNoteBibliography"/>
        <w:ind w:left="720" w:hanging="720"/>
      </w:pPr>
      <w:r w:rsidRPr="002902E0">
        <w:t xml:space="preserve">Illi, J., Miaskowski, C., Cooper, B., Levine, J. D., Dunn, L., West, C., . . . Aouizerat, B. E. (2012). Association between pro- and anti-inflammatory cytokine genes and a symptom cluster of pain, fatigue, sleep disturbance, and depression. </w:t>
      </w:r>
      <w:r w:rsidRPr="002902E0">
        <w:rPr>
          <w:i/>
        </w:rPr>
        <w:t>Cytokine, 58</w:t>
      </w:r>
      <w:r w:rsidRPr="002902E0">
        <w:t>(3), 437-447. doi:10.1016/j.cyto.2012.02.015</w:t>
      </w:r>
    </w:p>
    <w:p w14:paraId="41C92009" w14:textId="77777777" w:rsidR="002902E0" w:rsidRPr="002902E0" w:rsidRDefault="002902E0" w:rsidP="002902E0">
      <w:pPr>
        <w:pStyle w:val="EndNoteBibliography"/>
        <w:ind w:left="720" w:hanging="720"/>
      </w:pPr>
      <w:r w:rsidRPr="002902E0">
        <w:t xml:space="preserve">Insha, R., Arshad, H., &amp; Fazle, R. (2022). Loneliness, social isolation, traumatic life events, and risk of alzheimer's dementia: A case-Control study. </w:t>
      </w:r>
      <w:r w:rsidRPr="002902E0">
        <w:rPr>
          <w:i/>
        </w:rPr>
        <w:t>38</w:t>
      </w:r>
      <w:r w:rsidRPr="002902E0">
        <w:t>(3), 276-281. doi:10.4103/ijsp.ijsp_284_20</w:t>
      </w:r>
    </w:p>
    <w:p w14:paraId="78178A84" w14:textId="77777777" w:rsidR="002902E0" w:rsidRPr="002902E0" w:rsidRDefault="002902E0" w:rsidP="002902E0">
      <w:pPr>
        <w:pStyle w:val="EndNoteBibliography"/>
        <w:ind w:left="720" w:hanging="720"/>
      </w:pPr>
      <w:r w:rsidRPr="002902E0">
        <w:t xml:space="preserve">Isaacson, R. S., Ganzer, C. A., Hristov, H., Hackett, K., Caesar, E., Cohen, R., . . . Krikorian, R. (2018). The clinical practice of risk reduction for Alzheimer's disease: A precision medicine approach. </w:t>
      </w:r>
      <w:r w:rsidRPr="002902E0">
        <w:rPr>
          <w:i/>
        </w:rPr>
        <w:t>Alzheimer's &amp; Dementia, 14</w:t>
      </w:r>
      <w:r w:rsidRPr="002902E0">
        <w:t>(12), 1663-1673. doi:10.1016/j.jalz.2018.08.004</w:t>
      </w:r>
    </w:p>
    <w:p w14:paraId="75F487AC" w14:textId="77777777" w:rsidR="002902E0" w:rsidRPr="002902E0" w:rsidRDefault="002902E0" w:rsidP="002902E0">
      <w:pPr>
        <w:pStyle w:val="EndNoteBibliography"/>
        <w:ind w:left="720" w:hanging="720"/>
      </w:pPr>
      <w:r w:rsidRPr="002902E0">
        <w:t xml:space="preserve">Kim, H. J., McGuire, D. B., Tulman, L., &amp; Barsevick, A. M. (2005). Symptom clusters: concept analysis and clinical implications for cancer nursing. </w:t>
      </w:r>
      <w:r w:rsidRPr="002902E0">
        <w:rPr>
          <w:i/>
        </w:rPr>
        <w:t>Cancer Nursing, 28</w:t>
      </w:r>
      <w:r w:rsidRPr="002902E0">
        <w:t>(4), 270-282; quiz 283-274. doi:10.1097/00002820-200507000-00005</w:t>
      </w:r>
    </w:p>
    <w:p w14:paraId="04B161BD" w14:textId="77777777" w:rsidR="002902E0" w:rsidRPr="002902E0" w:rsidRDefault="002902E0" w:rsidP="002902E0">
      <w:pPr>
        <w:pStyle w:val="EndNoteBibliography"/>
        <w:ind w:left="720" w:hanging="720"/>
      </w:pPr>
      <w:r w:rsidRPr="002902E0">
        <w:t xml:space="preserve">Kramer, J. H., Jurik, J., Sha, S. J., Rankin, K. P., Rosen, H. J., Johnson, J. K., &amp; Miller, B. L. (2003). Distinctive neuropsychological patterns in frontotemporal dementia, semantic dementia, and Alzheimer disease. </w:t>
      </w:r>
      <w:r w:rsidRPr="002902E0">
        <w:rPr>
          <w:i/>
        </w:rPr>
        <w:t>Cognitive and Behavioral Neurology, 16</w:t>
      </w:r>
      <w:r w:rsidRPr="002902E0">
        <w:t>(4), 211-218. doi:10.1097/00146965-200312000-00002</w:t>
      </w:r>
    </w:p>
    <w:p w14:paraId="38B20FED" w14:textId="77777777" w:rsidR="002902E0" w:rsidRPr="002902E0" w:rsidRDefault="002902E0" w:rsidP="002902E0">
      <w:pPr>
        <w:pStyle w:val="EndNoteBibliography"/>
        <w:ind w:left="720" w:hanging="720"/>
      </w:pPr>
      <w:r w:rsidRPr="002902E0">
        <w:lastRenderedPageBreak/>
        <w:t xml:space="preserve">Lee, Y., &amp; Chi, I. (2016). Do cognitive leisure activities really matter in the relationship between education and cognition? Evidence from the aging, demographics, and memory study (ADAMS). </w:t>
      </w:r>
      <w:r w:rsidRPr="002902E0">
        <w:rPr>
          <w:i/>
        </w:rPr>
        <w:t>Aging Ment Health, 20</w:t>
      </w:r>
      <w:r w:rsidRPr="002902E0">
        <w:t>(3), 252-261. doi:10.1080/13607863.2015.1011081</w:t>
      </w:r>
    </w:p>
    <w:p w14:paraId="0B440828" w14:textId="77777777" w:rsidR="002902E0" w:rsidRPr="002902E0" w:rsidRDefault="002902E0" w:rsidP="002902E0">
      <w:pPr>
        <w:pStyle w:val="EndNoteBibliography"/>
        <w:ind w:left="720" w:hanging="720"/>
      </w:pPr>
      <w:r w:rsidRPr="002902E0">
        <w:t xml:space="preserve">Lezak, M. D., Howieson, D. B., Bigler, E. D., &amp; Tranel, D. (2012). Neuropathology for Neuropsychologists. In </w:t>
      </w:r>
      <w:r w:rsidRPr="002902E0">
        <w:rPr>
          <w:i/>
        </w:rPr>
        <w:t>Neuropsychological Assessment</w:t>
      </w:r>
      <w:r w:rsidRPr="002902E0">
        <w:t xml:space="preserve"> (Fifth ed., pp. 179-345). New York, NY: Oxford University Press, Inc.</w:t>
      </w:r>
    </w:p>
    <w:p w14:paraId="7D6FD79F" w14:textId="77777777" w:rsidR="002902E0" w:rsidRPr="002902E0" w:rsidRDefault="002902E0" w:rsidP="002902E0">
      <w:pPr>
        <w:pStyle w:val="EndNoteBibliography"/>
        <w:ind w:left="720" w:hanging="720"/>
      </w:pPr>
      <w:r w:rsidRPr="002902E0">
        <w:t xml:space="preserve">Liljas, A. E. M., Carvalho, L. A., Papachristou, E., De Oliveira, C., Wannamethee, S. G., Ramsay, S. E., &amp; Walters, K. R. (2017). Self-reported vision impairment and incident prefrailty and frailty in English community-dwelling older adults: findings from a 4-year follow-up study. </w:t>
      </w:r>
      <w:r w:rsidRPr="002902E0">
        <w:rPr>
          <w:i/>
        </w:rPr>
        <w:t>J Epidemiol Community Health, 71</w:t>
      </w:r>
      <w:r w:rsidRPr="002902E0">
        <w:t>(11), 1053-1058. doi:10.1136/jech-2017-209207</w:t>
      </w:r>
    </w:p>
    <w:p w14:paraId="6295347D" w14:textId="77777777" w:rsidR="002902E0" w:rsidRPr="002902E0" w:rsidRDefault="002902E0" w:rsidP="002902E0">
      <w:pPr>
        <w:pStyle w:val="EndNoteBibliography"/>
        <w:ind w:left="720" w:hanging="720"/>
      </w:pPr>
      <w:r w:rsidRPr="002902E0">
        <w:t xml:space="preserve">Lin, E. H. B., Katon, W., Von Korff, M., Tang, L., Williams, J., John W., Kroenke, K., . . . Investigators, f. t. I. (2003). Effect of improving depression care on pain and functional outcomes among older adults with arthritis: A randomized controlled trial. </w:t>
      </w:r>
      <w:r w:rsidRPr="002902E0">
        <w:rPr>
          <w:i/>
        </w:rPr>
        <w:t>Journal of the American Medical Association, 290</w:t>
      </w:r>
      <w:r w:rsidRPr="002902E0">
        <w:t>(18), 2428-2429. doi:10.1001/jama.290.18.2428</w:t>
      </w:r>
    </w:p>
    <w:p w14:paraId="39A8EB29" w14:textId="77777777" w:rsidR="002902E0" w:rsidRPr="002902E0" w:rsidRDefault="002902E0" w:rsidP="002902E0">
      <w:pPr>
        <w:pStyle w:val="EndNoteBibliography"/>
        <w:ind w:left="720" w:hanging="720"/>
      </w:pPr>
      <w:r w:rsidRPr="002902E0">
        <w:t xml:space="preserve">Livingston, G., Huntley, J., Sommerlad, A., Ames, D., Ballard, C., Banerjee, S., . . . Mukadam, N. (2020). Dementia prevention, intervention, and care: 2020 report of the Lancet Commission. </w:t>
      </w:r>
      <w:r w:rsidRPr="002902E0">
        <w:rPr>
          <w:i/>
        </w:rPr>
        <w:t>Lancet, 396</w:t>
      </w:r>
      <w:r w:rsidRPr="002902E0">
        <w:t>(10248), 413-446. doi:10.1016/s0140-6736(20)30367-6</w:t>
      </w:r>
    </w:p>
    <w:p w14:paraId="7B70B56E" w14:textId="77777777" w:rsidR="002902E0" w:rsidRPr="002902E0" w:rsidRDefault="002902E0" w:rsidP="002902E0">
      <w:pPr>
        <w:pStyle w:val="EndNoteBibliography"/>
        <w:ind w:left="720" w:hanging="720"/>
      </w:pPr>
      <w:r w:rsidRPr="002902E0">
        <w:t xml:space="preserve">Ma, Y., Carlsson, C. M., Wahoske, M. L., Blazel, H. M., Chappell, R. J., Johnson, S. C., . . . Gleason, C. E. (2021). Latent factor structure and measurement invariance of the NIH Toolbox Cognition Battery in an Alzheimer's disease research sample. </w:t>
      </w:r>
      <w:r w:rsidRPr="002902E0">
        <w:rPr>
          <w:i/>
        </w:rPr>
        <w:t>Journal of the International Neuropsychological Society, 27</w:t>
      </w:r>
      <w:r w:rsidRPr="002902E0">
        <w:t>(5), 412-425. doi:10.1017/S1355617720000922</w:t>
      </w:r>
    </w:p>
    <w:p w14:paraId="77FEE476" w14:textId="77777777" w:rsidR="002902E0" w:rsidRPr="002902E0" w:rsidRDefault="002902E0" w:rsidP="002902E0">
      <w:pPr>
        <w:pStyle w:val="EndNoteBibliography"/>
        <w:ind w:left="720" w:hanging="720"/>
      </w:pPr>
      <w:r w:rsidRPr="002902E0">
        <w:lastRenderedPageBreak/>
        <w:t xml:space="preserve">Marra, C., Quaranta, D., Zinno, M., Misciagna, S., Bizzarro, A., Masullo, C., . . . Gainotti, G. (2007). Clusters of cognitive and behavioral disorders clearly distinguish primary progressive aphasia from frontal lobe dementia, and Alzheimer's disease. </w:t>
      </w:r>
      <w:r w:rsidRPr="002902E0">
        <w:rPr>
          <w:i/>
        </w:rPr>
        <w:t>Dementia and Geriatric Cognitive Disorders, 24</w:t>
      </w:r>
      <w:r w:rsidRPr="002902E0">
        <w:t>(5), 317-326. doi:10.1159/000108115</w:t>
      </w:r>
    </w:p>
    <w:p w14:paraId="011F5563" w14:textId="77777777" w:rsidR="002902E0" w:rsidRPr="002902E0" w:rsidRDefault="002902E0" w:rsidP="002902E0">
      <w:pPr>
        <w:pStyle w:val="EndNoteBibliography"/>
        <w:ind w:left="720" w:hanging="720"/>
      </w:pPr>
      <w:r w:rsidRPr="002902E0">
        <w:t xml:space="preserve">Marsh, H. W., Hau, K.-T., &amp; Wen, Z. (2004). In search of golden rules: Comment on hypothesis-testing approaches to setting cutoff values for fit indexes and dangers in overgeneralizing Hu and Bentler's (1999) findings. </w:t>
      </w:r>
      <w:r w:rsidRPr="002902E0">
        <w:rPr>
          <w:i/>
        </w:rPr>
        <w:t>Structural equation modeling, 11</w:t>
      </w:r>
      <w:r w:rsidRPr="002902E0">
        <w:t xml:space="preserve">(3), 320-341. </w:t>
      </w:r>
    </w:p>
    <w:p w14:paraId="03AF7E90" w14:textId="77777777" w:rsidR="002902E0" w:rsidRPr="002902E0" w:rsidRDefault="002902E0" w:rsidP="002902E0">
      <w:pPr>
        <w:pStyle w:val="EndNoteBibliography"/>
        <w:ind w:left="720" w:hanging="720"/>
      </w:pPr>
      <w:r w:rsidRPr="002902E0">
        <w:t xml:space="preserve">McDonough, I. M., Bischof, G. N., Kennedy, K. M., Rodrigue, K. M., Farrell, M. E., &amp; Park, D. C. (2016). Discrepancies between fluid and crystallized ability in healthy adults: a behavioral marker of preclinical Alzheimer's disease. </w:t>
      </w:r>
      <w:r w:rsidRPr="002902E0">
        <w:rPr>
          <w:i/>
        </w:rPr>
        <w:t>Neurobiology of Aging, 46</w:t>
      </w:r>
      <w:r w:rsidRPr="002902E0">
        <w:t>, 68-75. doi:10.1016/j.neurobiolaging.2016.06.011</w:t>
      </w:r>
    </w:p>
    <w:p w14:paraId="4C7CF317" w14:textId="77777777" w:rsidR="002902E0" w:rsidRPr="002902E0" w:rsidRDefault="002902E0" w:rsidP="002902E0">
      <w:pPr>
        <w:pStyle w:val="EndNoteBibliography"/>
        <w:ind w:left="720" w:hanging="720"/>
      </w:pPr>
      <w:r w:rsidRPr="002902E0">
        <w:t xml:space="preserve">McKhann, G. M., Knopman, D. S., Chertkow, H., Hyman, B. T., Jack, C. R., Jr., Kawas, C. H., . . . Phelps, C. H. (2011). The diagnosis of dementia due to Alzheimer's disease: recommendations from the National Institute on Aging-Alzheimer's Association workgroups on diagnostic guidelines for Alzheimer's disease. </w:t>
      </w:r>
      <w:r w:rsidRPr="002902E0">
        <w:rPr>
          <w:i/>
        </w:rPr>
        <w:t>Alzheimers Dement, 7</w:t>
      </w:r>
      <w:r w:rsidRPr="002902E0">
        <w:t>(3), 263-269. doi:10.1016/j.jalz.2011.03.005</w:t>
      </w:r>
    </w:p>
    <w:p w14:paraId="64067FCA" w14:textId="77777777" w:rsidR="002902E0" w:rsidRPr="002902E0" w:rsidRDefault="002902E0" w:rsidP="002902E0">
      <w:pPr>
        <w:pStyle w:val="EndNoteBibliography"/>
        <w:ind w:left="720" w:hanging="720"/>
      </w:pPr>
      <w:r w:rsidRPr="002902E0">
        <w:t xml:space="preserve">Miaskowski, C., Aouizerat, B. E., Dodd, M., &amp; Cooper, B. (2007). Conceptual issues in symptom clusters research and their implications for quality-of-life assessment in patients with cancer. </w:t>
      </w:r>
      <w:r w:rsidRPr="002902E0">
        <w:rPr>
          <w:i/>
        </w:rPr>
        <w:t>Journal of the National Cancer Institute. Monographs, 2007</w:t>
      </w:r>
      <w:r w:rsidRPr="002902E0">
        <w:t>(37), 39-46. doi:10.1093/jncimonographs/lgm003</w:t>
      </w:r>
    </w:p>
    <w:p w14:paraId="0B093EC6" w14:textId="77777777" w:rsidR="002902E0" w:rsidRPr="002902E0" w:rsidRDefault="002902E0" w:rsidP="002902E0">
      <w:pPr>
        <w:pStyle w:val="EndNoteBibliography"/>
        <w:ind w:left="720" w:hanging="720"/>
      </w:pPr>
      <w:r w:rsidRPr="002902E0">
        <w:t xml:space="preserve">Miaskowski, C., Barsevick, A., Berger, A., Casagrande, R., Grady, P. A., Jacobsen, P., . . . Marden, S. (2017). Advancing symptom science through symptom cluster research: </w:t>
      </w:r>
      <w:r w:rsidRPr="002902E0">
        <w:lastRenderedPageBreak/>
        <w:t xml:space="preserve">Expert panel proceedings and recommendations. </w:t>
      </w:r>
      <w:r w:rsidRPr="002902E0">
        <w:rPr>
          <w:i/>
        </w:rPr>
        <w:t>Journal of the National Cancer Institute, 109</w:t>
      </w:r>
      <w:r w:rsidRPr="002902E0">
        <w:t>(4). doi:10.1093/jnci/djw253</w:t>
      </w:r>
    </w:p>
    <w:p w14:paraId="4C33B700" w14:textId="77777777" w:rsidR="002902E0" w:rsidRPr="002902E0" w:rsidRDefault="002902E0" w:rsidP="002902E0">
      <w:pPr>
        <w:pStyle w:val="EndNoteBibliography"/>
        <w:ind w:left="720" w:hanging="720"/>
      </w:pPr>
      <w:r w:rsidRPr="002902E0">
        <w:t xml:space="preserve">Miles, S. R., Silva, M. A., Lang, B., Hoffman, J. M., Venkatesan, U. M., Sevigny, M., &amp; Nakase-Richardson, R. (2021). Sleep apnea and posttraumatic stress after traumatic brain injury (TBI): A Veterans Affairs TBI Model Systems study. </w:t>
      </w:r>
      <w:r w:rsidRPr="002902E0">
        <w:rPr>
          <w:i/>
        </w:rPr>
        <w:t>Rehabilitation Psychology, 66</w:t>
      </w:r>
      <w:r w:rsidRPr="002902E0">
        <w:t>(4), 450-460. doi:10.1037/rep0000389</w:t>
      </w:r>
    </w:p>
    <w:p w14:paraId="3DC61910" w14:textId="77777777" w:rsidR="002902E0" w:rsidRPr="002902E0" w:rsidRDefault="002902E0" w:rsidP="002902E0">
      <w:pPr>
        <w:pStyle w:val="EndNoteBibliography"/>
        <w:ind w:left="720" w:hanging="720"/>
      </w:pPr>
      <w:r w:rsidRPr="002902E0">
        <w:t xml:space="preserve">Morin, R. T., &amp; Axelrod, B. N. (2017). Use of latent class analysis to define groups based on validity, cognition, and emotional functioning. </w:t>
      </w:r>
      <w:r w:rsidRPr="002902E0">
        <w:rPr>
          <w:i/>
        </w:rPr>
        <w:t>Clinical Neuropsychologist, 31</w:t>
      </w:r>
      <w:r w:rsidRPr="002902E0">
        <w:t>(6-7), 1087-1099. doi:10.1080/13854046.2017.1341550</w:t>
      </w:r>
    </w:p>
    <w:p w14:paraId="01461F58" w14:textId="77777777" w:rsidR="002902E0" w:rsidRPr="002902E0" w:rsidRDefault="002902E0" w:rsidP="002902E0">
      <w:pPr>
        <w:pStyle w:val="EndNoteBibliography"/>
        <w:ind w:left="720" w:hanging="720"/>
      </w:pPr>
      <w:r w:rsidRPr="002902E0">
        <w:t xml:space="preserve">Morris, J. C. (1993). The Clinical Dementia Rating (CDR): Current version and scoring rules. </w:t>
      </w:r>
      <w:r w:rsidRPr="002902E0">
        <w:rPr>
          <w:i/>
        </w:rPr>
        <w:t>Neurology, 43</w:t>
      </w:r>
      <w:r w:rsidRPr="002902E0">
        <w:t>(11), 2412-2414. doi:10.1212/wnl.43.11.2412-a</w:t>
      </w:r>
    </w:p>
    <w:p w14:paraId="703C9619" w14:textId="77777777" w:rsidR="002902E0" w:rsidRPr="002902E0" w:rsidRDefault="002902E0" w:rsidP="002902E0">
      <w:pPr>
        <w:pStyle w:val="EndNoteBibliography"/>
        <w:ind w:left="720" w:hanging="720"/>
      </w:pPr>
      <w:r w:rsidRPr="002902E0">
        <w:t xml:space="preserve">Morris, J. C., Weintraub, S., Chui, H. C., Cummings, J., Decarli, C., Ferris, S., . . . Kukull, W. A. (2006). The Uniform Data Set (UDS): Clinical and cognitive variables and descriptive data from Alzheimer Disease Centers. </w:t>
      </w:r>
      <w:r w:rsidRPr="002902E0">
        <w:rPr>
          <w:i/>
        </w:rPr>
        <w:t>Alzheimer Disease and Associated Disorders, 20</w:t>
      </w:r>
      <w:r w:rsidRPr="002902E0">
        <w:t>(4), 210-216. doi:10.1097/01.wad.0000213865.09806.92</w:t>
      </w:r>
    </w:p>
    <w:p w14:paraId="3892DCC9" w14:textId="77777777" w:rsidR="002902E0" w:rsidRPr="002902E0" w:rsidRDefault="002902E0" w:rsidP="002902E0">
      <w:pPr>
        <w:pStyle w:val="EndNoteBibliography"/>
        <w:ind w:left="720" w:hanging="720"/>
      </w:pPr>
      <w:r w:rsidRPr="002902E0">
        <w:t xml:space="preserve">Mungas, D., Heaton, R., Tulsky, D., Zelazo, P. D., Slotkin, J., Blitz, D., . . . Gershon, R. (2014). Factor structure, convergent validity, and discriminant validity of the NIH Toolbox Cognitive Health Battery (NIHTB-CHB) in adults. </w:t>
      </w:r>
      <w:r w:rsidRPr="002902E0">
        <w:rPr>
          <w:i/>
        </w:rPr>
        <w:t>Journal of the International Neuropsychological Society, 20</w:t>
      </w:r>
      <w:r w:rsidRPr="002902E0">
        <w:t>(6), 579-587. doi:10.1017/S1355617714000307</w:t>
      </w:r>
    </w:p>
    <w:p w14:paraId="54845CE1" w14:textId="3AB5A1FC" w:rsidR="002902E0" w:rsidRPr="002902E0" w:rsidRDefault="002902E0" w:rsidP="002902E0">
      <w:pPr>
        <w:pStyle w:val="EndNoteBibliography"/>
        <w:ind w:left="720" w:hanging="720"/>
      </w:pPr>
      <w:r w:rsidRPr="002902E0">
        <w:t xml:space="preserve">National Institutes of Health. (2017). </w:t>
      </w:r>
      <w:r w:rsidRPr="002902E0">
        <w:rPr>
          <w:i/>
        </w:rPr>
        <w:t>Symptom Cluster Characterization in Chronic Conditions (R01). Funding Opportunity Announcement (FOA) Number: PA-17-462</w:t>
      </w:r>
      <w:r w:rsidRPr="002902E0">
        <w:t xml:space="preserve">.  Retrieved from </w:t>
      </w:r>
      <w:hyperlink r:id="rId9" w:history="1">
        <w:r w:rsidRPr="002902E0">
          <w:rPr>
            <w:rStyle w:val="Hyperlink"/>
          </w:rPr>
          <w:t>https://grants.nih.gov/grants/guide/pa-files/PA-17-462.html</w:t>
        </w:r>
      </w:hyperlink>
    </w:p>
    <w:p w14:paraId="5746A582" w14:textId="36F0FE3F" w:rsidR="002902E0" w:rsidRPr="002902E0" w:rsidRDefault="002902E0" w:rsidP="002902E0">
      <w:pPr>
        <w:pStyle w:val="EndNoteBibliography"/>
        <w:ind w:left="720" w:hanging="720"/>
      </w:pPr>
      <w:r w:rsidRPr="001348EF">
        <w:rPr>
          <w:highlight w:val="yellow"/>
        </w:rPr>
        <w:lastRenderedPageBreak/>
        <w:t xml:space="preserve">National Institutes of Health. (2022). Notice of Special Interest (NOSI): Sensory and Motor System Changes as Predictors of Preclinical Alzheimer’s Disease. Notice Number: NOT-AG-21-044. Retrieved from </w:t>
      </w:r>
      <w:hyperlink r:id="rId10" w:history="1">
        <w:r w:rsidRPr="001348EF">
          <w:rPr>
            <w:rStyle w:val="Hyperlink"/>
            <w:highlight w:val="yellow"/>
          </w:rPr>
          <w:t>https://grants.nih.gov/grants/guide/notice-files/NOT-AG-21-044.html</w:t>
        </w:r>
      </w:hyperlink>
    </w:p>
    <w:p w14:paraId="005FE8D0" w14:textId="77777777" w:rsidR="002902E0" w:rsidRPr="002902E0" w:rsidRDefault="002902E0" w:rsidP="002902E0">
      <w:pPr>
        <w:pStyle w:val="EndNoteBibliography"/>
        <w:ind w:left="720" w:hanging="720"/>
      </w:pPr>
      <w:r w:rsidRPr="002902E0">
        <w:t xml:space="preserve">Nitsch, K. P., Casaletto, K. B., Carlozzi, N. E., Tulsky, D. S., Heinemann, A. W., &amp; Heaton, R. K. (2017). Uncorrected versus demographically-corrected scores on the NIH Toolbox Cognition Battery in persons with traumatic brain injury and stroke. </w:t>
      </w:r>
      <w:r w:rsidRPr="002902E0">
        <w:rPr>
          <w:i/>
        </w:rPr>
        <w:t>Rehabilitation Psychology, 62</w:t>
      </w:r>
      <w:r w:rsidRPr="002902E0">
        <w:t>(4), 485-495. doi:10.1037/rep0000122</w:t>
      </w:r>
    </w:p>
    <w:p w14:paraId="5C6A76BD" w14:textId="77777777" w:rsidR="002902E0" w:rsidRPr="002902E0" w:rsidRDefault="002902E0" w:rsidP="002902E0">
      <w:pPr>
        <w:pStyle w:val="EndNoteBibliography"/>
        <w:ind w:left="720" w:hanging="720"/>
      </w:pPr>
      <w:r w:rsidRPr="002902E0">
        <w:t xml:space="preserve">Nolin, S. A., Cowart, H., Merritt, S., McInerney, K., Bharadwaj, P. K., Franchetti, M. K., . . . Visscher, K. M. (2023). Validity of the NIH Toolbox Cognitive Battery in a healthy oldest-old 85+ sample. </w:t>
      </w:r>
      <w:r w:rsidRPr="002902E0">
        <w:rPr>
          <w:i/>
        </w:rPr>
        <w:t>Journal of the International Neuropsychological Society, 29</w:t>
      </w:r>
      <w:r w:rsidRPr="002902E0">
        <w:t>(6), 605-614. doi:10.1017/S1355617722000443</w:t>
      </w:r>
    </w:p>
    <w:p w14:paraId="3BAEBB37" w14:textId="77777777" w:rsidR="002902E0" w:rsidRPr="002902E0" w:rsidRDefault="002902E0" w:rsidP="002902E0">
      <w:pPr>
        <w:pStyle w:val="EndNoteBibliography"/>
        <w:ind w:left="720" w:hanging="720"/>
      </w:pPr>
      <w:r w:rsidRPr="002902E0">
        <w:t xml:space="preserve">Norton, S., Matthews, F. E., Barnes, D. E., Yaffe, K., &amp; Brayne, C. (2014). Potential for primary prevention of Alzheimer's disease: An analysis of population-based data. </w:t>
      </w:r>
      <w:r w:rsidRPr="002902E0">
        <w:rPr>
          <w:i/>
        </w:rPr>
        <w:t>The Lancet Neurology, 13</w:t>
      </w:r>
      <w:r w:rsidRPr="002902E0">
        <w:t>(8), 788-794. doi:10.1016/S1474-4422(14)70136-X</w:t>
      </w:r>
    </w:p>
    <w:p w14:paraId="57622ACC" w14:textId="77777777" w:rsidR="002902E0" w:rsidRPr="002902E0" w:rsidRDefault="002902E0" w:rsidP="002902E0">
      <w:pPr>
        <w:pStyle w:val="EndNoteBibliography"/>
        <w:ind w:left="720" w:hanging="720"/>
      </w:pPr>
      <w:r w:rsidRPr="002902E0">
        <w:t xml:space="preserve">O'Brien, J. L., Lister, J. J., Fausto, B. A., Morgan, D. G., Maeda, H., Andel, R., &amp; Edwards, J. D. (2021). Are auditory processing and cognitive performance assessments overlapping or distinct? Parsing the auditory behaviour of older adults. </w:t>
      </w:r>
      <w:r w:rsidRPr="002902E0">
        <w:rPr>
          <w:i/>
        </w:rPr>
        <w:t>International Journal of Audiology, 60</w:t>
      </w:r>
      <w:r w:rsidRPr="002902E0">
        <w:t>(2), 123-132. doi:10.1080/14992027.2020.1791366</w:t>
      </w:r>
    </w:p>
    <w:p w14:paraId="52C51804" w14:textId="77777777" w:rsidR="002902E0" w:rsidRPr="002902E0" w:rsidRDefault="002902E0" w:rsidP="002902E0">
      <w:pPr>
        <w:pStyle w:val="EndNoteBibliography"/>
        <w:ind w:left="720" w:hanging="720"/>
      </w:pPr>
      <w:r w:rsidRPr="001348EF">
        <w:rPr>
          <w:highlight w:val="yellow"/>
        </w:rPr>
        <w:t xml:space="preserve">O’Rourke, H. M., Collins, L., &amp; Sidani, S. (2018). Interventions to address social connectedness and loneliness for older adults: A scoping review. </w:t>
      </w:r>
      <w:r w:rsidRPr="001348EF">
        <w:rPr>
          <w:i/>
          <w:highlight w:val="yellow"/>
        </w:rPr>
        <w:t>BMC Geriatrics, 18</w:t>
      </w:r>
      <w:r w:rsidRPr="001348EF">
        <w:rPr>
          <w:highlight w:val="yellow"/>
        </w:rPr>
        <w:t>(1), 214. doi:10.1186/s12877-018-0897-x</w:t>
      </w:r>
    </w:p>
    <w:p w14:paraId="0EB53566" w14:textId="77777777" w:rsidR="002902E0" w:rsidRPr="002902E0" w:rsidRDefault="002902E0" w:rsidP="002902E0">
      <w:pPr>
        <w:pStyle w:val="EndNoteBibliography"/>
        <w:ind w:left="720" w:hanging="720"/>
      </w:pPr>
      <w:r w:rsidRPr="002902E0">
        <w:lastRenderedPageBreak/>
        <w:t xml:space="preserve">Oh, J. H., Thor, M., Olsson, C., Skokic, V., Jornsten, R., Alsadius, D., . . . Deasy, J. O. (2016). A factor analysis approach for clustering patient reported outcomes. </w:t>
      </w:r>
      <w:r w:rsidRPr="002902E0">
        <w:rPr>
          <w:i/>
        </w:rPr>
        <w:t>Methods of Information in Medicine, 55</w:t>
      </w:r>
      <w:r w:rsidRPr="002902E0">
        <w:t>(5), 431-439. doi:10.3414/ME16-01-0035</w:t>
      </w:r>
    </w:p>
    <w:p w14:paraId="7B54C12B" w14:textId="77777777" w:rsidR="002902E0" w:rsidRPr="002902E0" w:rsidRDefault="002902E0" w:rsidP="002902E0">
      <w:pPr>
        <w:pStyle w:val="EndNoteBibliography"/>
        <w:ind w:left="720" w:hanging="720"/>
      </w:pPr>
      <w:r w:rsidRPr="002902E0">
        <w:t xml:space="preserve">Phillip, H. H., W. T. Longstreth, J., Willa, D. B., Stephen, M. T., Oscar, L. L., Courtney, E. F., . . . Annette, L. F. (2020). Dual sensory impairment in older adults and risk of dementia from the GEM Study. </w:t>
      </w:r>
      <w:r w:rsidRPr="002902E0">
        <w:rPr>
          <w:i/>
        </w:rPr>
        <w:t>Alzheimer’s &amp; Dementia: Diagnosis, Assessment &amp; Disease Monitoring, 12</w:t>
      </w:r>
      <w:r w:rsidRPr="002902E0">
        <w:t>(1), n/a. doi:10.1002/dad2.12054</w:t>
      </w:r>
    </w:p>
    <w:p w14:paraId="3F4A7CCA" w14:textId="77777777" w:rsidR="002902E0" w:rsidRPr="002902E0" w:rsidRDefault="002902E0" w:rsidP="002902E0">
      <w:pPr>
        <w:pStyle w:val="EndNoteBibliography"/>
        <w:ind w:left="720" w:hanging="720"/>
      </w:pPr>
      <w:r w:rsidRPr="002902E0">
        <w:t xml:space="preserve">Preacher, K. J., Zhang, G., Kim, C., &amp; Mels, G. (2013). Choosing the optimal number of factors in exploratory factor analysis: A model selection perspective. </w:t>
      </w:r>
      <w:r w:rsidRPr="002902E0">
        <w:rPr>
          <w:i/>
        </w:rPr>
        <w:t>Multivariate Behav Res, 48</w:t>
      </w:r>
      <w:r w:rsidRPr="002902E0">
        <w:t>(1), 28-56. doi:10.1080/00273171.2012.710386</w:t>
      </w:r>
    </w:p>
    <w:p w14:paraId="12533EFE" w14:textId="77777777" w:rsidR="002902E0" w:rsidRPr="002902E0" w:rsidRDefault="002902E0" w:rsidP="002902E0">
      <w:pPr>
        <w:pStyle w:val="EndNoteBibliography"/>
        <w:ind w:left="720" w:hanging="720"/>
      </w:pPr>
      <w:r w:rsidRPr="002902E0">
        <w:t xml:space="preserve">Rasmussen, J., &amp; Langerman, H. (2019). Alzheimer’s disease – Why we need early diagnosis. </w:t>
      </w:r>
      <w:r w:rsidRPr="002902E0">
        <w:rPr>
          <w:i/>
        </w:rPr>
        <w:t>Degenerative Neurological and Neuromuscular Disease, 9</w:t>
      </w:r>
      <w:r w:rsidRPr="002902E0">
        <w:t>, 123-130. doi:10.2147/DNND.S228939</w:t>
      </w:r>
    </w:p>
    <w:p w14:paraId="57887A62" w14:textId="77777777" w:rsidR="002902E0" w:rsidRPr="002902E0" w:rsidRDefault="002902E0" w:rsidP="002902E0">
      <w:pPr>
        <w:pStyle w:val="EndNoteBibliography"/>
        <w:ind w:left="720" w:hanging="720"/>
      </w:pPr>
      <w:r w:rsidRPr="002902E0">
        <w:t xml:space="preserve">Rentz, D. M., Amariglio, R. E., Becker, J. A., Frey, M., Olson, L. E., Frishe, K., . . . Sperling, R. A. (2011). Face-name associative memory performance is related to amyloid burden in normal elderly. </w:t>
      </w:r>
      <w:r w:rsidRPr="002902E0">
        <w:rPr>
          <w:i/>
        </w:rPr>
        <w:t>Neuropsychologia, 49</w:t>
      </w:r>
      <w:r w:rsidRPr="002902E0">
        <w:t>(9), 2776-2783. doi:10.1016/j.neuropsychologia.2011.06.006</w:t>
      </w:r>
    </w:p>
    <w:p w14:paraId="21FBF54D" w14:textId="77777777" w:rsidR="002902E0" w:rsidRPr="002902E0" w:rsidRDefault="002902E0" w:rsidP="002902E0">
      <w:pPr>
        <w:pStyle w:val="EndNoteBibliography"/>
        <w:ind w:left="720" w:hanging="720"/>
      </w:pPr>
      <w:r w:rsidRPr="002902E0">
        <w:t xml:space="preserve">Roberts, R. O., Christianson, T. J., Kremers, W. K., Mielke, M. M., Machulda, M. M., Vassilaki, M., . . . Petersen, R. C. (2016). Association between olfactory dysfunction and amnestic mild cognitive impairment and alzheimer disease dementia. </w:t>
      </w:r>
      <w:r w:rsidRPr="002902E0">
        <w:rPr>
          <w:i/>
        </w:rPr>
        <w:t>JAMA Neurol, 73</w:t>
      </w:r>
      <w:r w:rsidRPr="002902E0">
        <w:t>(1), 93-101. doi:10.1001/jamaneurol.2015.2952</w:t>
      </w:r>
    </w:p>
    <w:p w14:paraId="0EDE97B4" w14:textId="77777777" w:rsidR="002902E0" w:rsidRPr="002902E0" w:rsidRDefault="002902E0" w:rsidP="002902E0">
      <w:pPr>
        <w:pStyle w:val="EndNoteBibliography"/>
        <w:ind w:left="720" w:hanging="720"/>
      </w:pPr>
      <w:r w:rsidRPr="001348EF">
        <w:rPr>
          <w:highlight w:val="yellow"/>
        </w:rPr>
        <w:t xml:space="preserve">Rosseel, Y. (2012). Lavaan: an R package for structural equation modeling. </w:t>
      </w:r>
      <w:r w:rsidRPr="001348EF">
        <w:rPr>
          <w:i/>
          <w:highlight w:val="yellow"/>
        </w:rPr>
        <w:t>Journal of Statistical Software, 48</w:t>
      </w:r>
      <w:r w:rsidRPr="001348EF">
        <w:rPr>
          <w:highlight w:val="yellow"/>
        </w:rPr>
        <w:t>(2), 1-36.</w:t>
      </w:r>
      <w:r w:rsidRPr="002902E0">
        <w:t xml:space="preserve"> </w:t>
      </w:r>
    </w:p>
    <w:p w14:paraId="2A2A3C10" w14:textId="77777777" w:rsidR="002902E0" w:rsidRPr="002902E0" w:rsidRDefault="002902E0" w:rsidP="002902E0">
      <w:pPr>
        <w:pStyle w:val="EndNoteBibliography"/>
        <w:ind w:left="720" w:hanging="720"/>
      </w:pPr>
      <w:r w:rsidRPr="002902E0">
        <w:lastRenderedPageBreak/>
        <w:t xml:space="preserve">Rostamzadeh, A., Kahlert, A., Kalthegener, F., &amp; Jessen, F. (2022). Psychotherapeutic interventions in individuals at risk for Alzheimer’s dementia: A systematic review. </w:t>
      </w:r>
      <w:r w:rsidRPr="002902E0">
        <w:rPr>
          <w:i/>
        </w:rPr>
        <w:t>Alzheimer's Research &amp; Therapy, 14</w:t>
      </w:r>
      <w:r w:rsidRPr="002902E0">
        <w:t>(1). doi:10.1186/s13195-021-00956-8</w:t>
      </w:r>
    </w:p>
    <w:p w14:paraId="4BDADC50" w14:textId="77777777" w:rsidR="002902E0" w:rsidRPr="002902E0" w:rsidRDefault="002902E0" w:rsidP="002902E0">
      <w:pPr>
        <w:pStyle w:val="EndNoteBibliography"/>
        <w:ind w:left="720" w:hanging="720"/>
      </w:pPr>
      <w:r w:rsidRPr="002902E0">
        <w:t xml:space="preserve">Saxton, J., Lopez, O. L., Ratcliff, G., Dulberg, C., Fried, L., Carlson, M., . . . Kuller, L. (2004). Preclinical Alzheimer disease: Neuropsychological test performance 1.5 to 8 years prior to onset. </w:t>
      </w:r>
      <w:r w:rsidRPr="002902E0">
        <w:rPr>
          <w:i/>
        </w:rPr>
        <w:t>Neurology, 63</w:t>
      </w:r>
      <w:r w:rsidRPr="002902E0">
        <w:t>(12), 2341-2347. doi:10.1212/01.wnl.0000147470.58328.50</w:t>
      </w:r>
    </w:p>
    <w:p w14:paraId="2324B1D8" w14:textId="77777777" w:rsidR="002902E0" w:rsidRPr="002902E0" w:rsidRDefault="002902E0" w:rsidP="002902E0">
      <w:pPr>
        <w:pStyle w:val="EndNoteBibliography"/>
        <w:ind w:left="720" w:hanging="720"/>
      </w:pPr>
      <w:r w:rsidRPr="002902E0">
        <w:t xml:space="preserve">Schwarz, G. (1978). Estimating the dimension of a model. </w:t>
      </w:r>
      <w:r w:rsidRPr="002902E0">
        <w:rPr>
          <w:i/>
        </w:rPr>
        <w:t>The Annals of Statistics, 6</w:t>
      </w:r>
      <w:r w:rsidRPr="002902E0">
        <w:t xml:space="preserve">, 461-464. </w:t>
      </w:r>
    </w:p>
    <w:p w14:paraId="30EEECB5" w14:textId="77777777" w:rsidR="002902E0" w:rsidRPr="002902E0" w:rsidRDefault="002902E0" w:rsidP="002902E0">
      <w:pPr>
        <w:pStyle w:val="EndNoteBibliography"/>
        <w:ind w:left="720" w:hanging="720"/>
      </w:pPr>
      <w:r w:rsidRPr="002902E0">
        <w:t xml:space="preserve">Scott, E. P., Sorrell, A., &amp; Benitez, A. (2019). Psychometric properties of the NIH Toolbox Cognition Battery in healthy older adults: Reliability, validity, and agreement with standard neuropsychological tests. </w:t>
      </w:r>
      <w:r w:rsidRPr="002902E0">
        <w:rPr>
          <w:i/>
        </w:rPr>
        <w:t>Journal of the International Neuropsychological Society, 25</w:t>
      </w:r>
      <w:r w:rsidRPr="002902E0">
        <w:t>(8), 857-867. doi:10.1017/S1355617719000614</w:t>
      </w:r>
    </w:p>
    <w:p w14:paraId="73AB1F1C" w14:textId="77777777" w:rsidR="002902E0" w:rsidRPr="002902E0" w:rsidRDefault="002902E0" w:rsidP="002902E0">
      <w:pPr>
        <w:pStyle w:val="EndNoteBibliography"/>
        <w:ind w:left="720" w:hanging="720"/>
      </w:pPr>
      <w:r w:rsidRPr="002902E0">
        <w:t xml:space="preserve">Skerman, H. M., Yates, P. M., &amp; Battistutta, D. (2012). Identification of cancer-related symptom clusters: An empirical comparison of exploratory factor analysis methods. </w:t>
      </w:r>
      <w:r w:rsidRPr="002902E0">
        <w:rPr>
          <w:i/>
        </w:rPr>
        <w:t>Journal of Pain and Symptom Management, 44</w:t>
      </w:r>
      <w:r w:rsidRPr="002902E0">
        <w:t>(1), 10-22. doi:10.1016/j.jpainsymman.2011.07.009</w:t>
      </w:r>
    </w:p>
    <w:p w14:paraId="713F6D77" w14:textId="77777777" w:rsidR="002902E0" w:rsidRPr="002902E0" w:rsidRDefault="002902E0" w:rsidP="002902E0">
      <w:pPr>
        <w:pStyle w:val="EndNoteBibliography"/>
        <w:ind w:left="720" w:hanging="720"/>
      </w:pPr>
      <w:r w:rsidRPr="002902E0">
        <w:t xml:space="preserve">Sohrabi, H. R., Bates, K. A., Weinborn, M. G., Johnston, A. N. B., Bahramian, A., Taddei, K., . . . Martins, R. N. (2012). Olfactory discrimination predicts cognitive decline among community-dwelling older adults. </w:t>
      </w:r>
      <w:r w:rsidRPr="002902E0">
        <w:rPr>
          <w:i/>
        </w:rPr>
        <w:t>Translational Psychiatry, 2</w:t>
      </w:r>
      <w:r w:rsidRPr="002902E0">
        <w:t>. doi:10.1038/tp.2012.43</w:t>
      </w:r>
    </w:p>
    <w:p w14:paraId="5C2E824C" w14:textId="77777777" w:rsidR="002902E0" w:rsidRPr="002902E0" w:rsidRDefault="002902E0" w:rsidP="002902E0">
      <w:pPr>
        <w:pStyle w:val="EndNoteBibliography"/>
        <w:ind w:left="720" w:hanging="720"/>
      </w:pPr>
      <w:r w:rsidRPr="002902E0">
        <w:t xml:space="preserve">Steiger, J. H., &amp; Lind, J. C. (1980). </w:t>
      </w:r>
      <w:r w:rsidRPr="002902E0">
        <w:rPr>
          <w:i/>
        </w:rPr>
        <w:t>Statistically based tests for the number of common factors.</w:t>
      </w:r>
      <w:r w:rsidRPr="002902E0">
        <w:t xml:space="preserve"> Paper presented at the annual meeting of the Psychometric Society, Iowa City, IA.</w:t>
      </w:r>
    </w:p>
    <w:p w14:paraId="44C816CA" w14:textId="77777777" w:rsidR="002902E0" w:rsidRPr="002902E0" w:rsidRDefault="002902E0" w:rsidP="002902E0">
      <w:pPr>
        <w:pStyle w:val="EndNoteBibliography"/>
        <w:ind w:left="720" w:hanging="720"/>
      </w:pPr>
      <w:r w:rsidRPr="002902E0">
        <w:t xml:space="preserve">Strauss, M. E., &amp; Fritsch, T. (2004). Factor structure of the CERAD neuropsychological battery. </w:t>
      </w:r>
      <w:r w:rsidRPr="002902E0">
        <w:rPr>
          <w:i/>
        </w:rPr>
        <w:t>Journal of the International Neuropsychological Society, 10</w:t>
      </w:r>
      <w:r w:rsidRPr="002902E0">
        <w:t>(4), 559-565. doi:10.1017/S1355617704104098</w:t>
      </w:r>
    </w:p>
    <w:p w14:paraId="2B3EFAF4" w14:textId="77777777" w:rsidR="002902E0" w:rsidRPr="002902E0" w:rsidRDefault="002902E0" w:rsidP="002902E0">
      <w:pPr>
        <w:pStyle w:val="EndNoteBibliography"/>
        <w:ind w:left="720" w:hanging="720"/>
      </w:pPr>
      <w:r w:rsidRPr="002902E0">
        <w:lastRenderedPageBreak/>
        <w:t xml:space="preserve">Thomas, K. R., Cook, S. E., Bondi, M. W., Unverzagt, F. W., Gross, A. L., Willis, S. L., &amp; Marsiske, M. (2020). Application of neuropsychological criteria to classify mild cognitive impairment in the active study. </w:t>
      </w:r>
      <w:r w:rsidRPr="002902E0">
        <w:rPr>
          <w:i/>
        </w:rPr>
        <w:t>Neuropsychology, 34</w:t>
      </w:r>
      <w:r w:rsidRPr="002902E0">
        <w:t>(8), 862-873. doi:10.1037/neu0000694</w:t>
      </w:r>
    </w:p>
    <w:p w14:paraId="4715D76C" w14:textId="77777777" w:rsidR="002902E0" w:rsidRPr="002902E0" w:rsidRDefault="002902E0" w:rsidP="002902E0">
      <w:pPr>
        <w:pStyle w:val="EndNoteBibliography"/>
        <w:ind w:left="720" w:hanging="720"/>
      </w:pPr>
      <w:r w:rsidRPr="002902E0">
        <w:t xml:space="preserve">Tucker, L. R., &amp; Lewis, C. (1973). A reliability coefficient for maximum likelihood factor analysis. </w:t>
      </w:r>
      <w:r w:rsidRPr="002902E0">
        <w:rPr>
          <w:i/>
        </w:rPr>
        <w:t>Psychometrika, 38</w:t>
      </w:r>
      <w:r w:rsidRPr="002902E0">
        <w:t>(1), 1-10. doi:10.1007/bf02291170</w:t>
      </w:r>
    </w:p>
    <w:p w14:paraId="08293F09" w14:textId="77777777" w:rsidR="002902E0" w:rsidRPr="002902E0" w:rsidRDefault="002902E0" w:rsidP="002902E0">
      <w:pPr>
        <w:pStyle w:val="EndNoteBibliography"/>
        <w:ind w:left="720" w:hanging="720"/>
      </w:pPr>
      <w:r w:rsidRPr="002902E0">
        <w:t xml:space="preserve">Vaingankar, J. A., Chong, S. A., Abdin, E., Picco, L., Jeyagurunathan, A., Seow, E., . . . Subramaniam, M. (2017). Behavioral and psychological symptoms of dementia: prevalence, symptom groups and their correlates in community-based older adults with dementia in Singapore. </w:t>
      </w:r>
      <w:r w:rsidRPr="002902E0">
        <w:rPr>
          <w:i/>
        </w:rPr>
        <w:t>International Psychogeriatrics, 29</w:t>
      </w:r>
      <w:r w:rsidRPr="002902E0">
        <w:t>(8), 1363-1376. doi:10.1017/S1041610217000564</w:t>
      </w:r>
    </w:p>
    <w:p w14:paraId="3312AB1B" w14:textId="77777777" w:rsidR="002902E0" w:rsidRPr="002902E0" w:rsidRDefault="002902E0" w:rsidP="002902E0">
      <w:pPr>
        <w:pStyle w:val="EndNoteBibliography"/>
        <w:ind w:left="720" w:hanging="720"/>
      </w:pPr>
      <w:r w:rsidRPr="002902E0">
        <w:t xml:space="preserve">van der Linde, R., Stephan, B. C., Matthews, F. E., Brayne, C., Savva, G. M., &amp; the Medical Research Council Cognitive Function and Ageing Study. (2010). Behavioural and psychological symptoms in the older population without dementia: Relationship with socio-demographics, health and cognition. </w:t>
      </w:r>
      <w:r w:rsidRPr="002902E0">
        <w:rPr>
          <w:i/>
        </w:rPr>
        <w:t>BMC Geriatrics, 10</w:t>
      </w:r>
      <w:r w:rsidRPr="002902E0">
        <w:t>(1), 87. doi:10.1186/1471-2318-10-87</w:t>
      </w:r>
    </w:p>
    <w:p w14:paraId="662EFB7A" w14:textId="77777777" w:rsidR="002902E0" w:rsidRPr="002902E0" w:rsidRDefault="002902E0" w:rsidP="002902E0">
      <w:pPr>
        <w:pStyle w:val="EndNoteBibliography"/>
        <w:ind w:left="720" w:hanging="720"/>
      </w:pPr>
      <w:r w:rsidRPr="002902E0">
        <w:t xml:space="preserve">Wang, L., Larson, E. B., Bowen, J. D., &amp; van Belle, G. (2006). Performance-based physical function and future dementia in older people. </w:t>
      </w:r>
      <w:r w:rsidRPr="002902E0">
        <w:rPr>
          <w:i/>
        </w:rPr>
        <w:t>Archives of Internal Medicine, 166</w:t>
      </w:r>
      <w:r w:rsidRPr="002902E0">
        <w:t>(10), 1115-1120. doi:10.1001/archinte.166.10.1115</w:t>
      </w:r>
    </w:p>
    <w:p w14:paraId="146DB16F" w14:textId="77777777" w:rsidR="002902E0" w:rsidRPr="002902E0" w:rsidRDefault="002902E0" w:rsidP="002902E0">
      <w:pPr>
        <w:pStyle w:val="EndNoteBibliography"/>
        <w:ind w:left="720" w:hanging="720"/>
      </w:pPr>
      <w:r w:rsidRPr="002902E0">
        <w:t xml:space="preserve">Weintraub, S., Besser, L., Dodge, H. H., Teylan, M., Ferris, S., Goldstein, F. C., . . . Morris, J. C. (2018). Version 3 of the Alzheimer Disease Centers' Neuropsychological Test Battery in the Uniform Data Set (UDS). </w:t>
      </w:r>
      <w:r w:rsidRPr="002902E0">
        <w:rPr>
          <w:i/>
        </w:rPr>
        <w:t>Alzheimer Disease and Associated Disorders, 32</w:t>
      </w:r>
      <w:r w:rsidRPr="002902E0">
        <w:t>(1), 10-17. doi:10.1097/WAD.0000000000000223</w:t>
      </w:r>
    </w:p>
    <w:p w14:paraId="75C89394" w14:textId="77777777" w:rsidR="002902E0" w:rsidRPr="002902E0" w:rsidRDefault="002902E0" w:rsidP="002902E0">
      <w:pPr>
        <w:pStyle w:val="EndNoteBibliography"/>
        <w:ind w:left="720" w:hanging="720"/>
      </w:pPr>
      <w:r w:rsidRPr="002902E0">
        <w:lastRenderedPageBreak/>
        <w:t xml:space="preserve">Weintraub, S., Karpouzian-Rogers, T., Peipert, J. D., Nowinski, C., Slotkin, J., Wortman, K., . . . Gershon, R. (2022). ARMADA: Assessing reliable measurement in Alzheimer's disease and cognitive aging project methods. </w:t>
      </w:r>
      <w:r w:rsidRPr="002902E0">
        <w:rPr>
          <w:i/>
        </w:rPr>
        <w:t>Alzheimers Dement, 18</w:t>
      </w:r>
      <w:r w:rsidRPr="002902E0">
        <w:t>(8), 1449-1460. doi:10.1002/alz.12497</w:t>
      </w:r>
    </w:p>
    <w:p w14:paraId="078FC44D" w14:textId="77777777" w:rsidR="002902E0" w:rsidRPr="002902E0" w:rsidRDefault="002902E0" w:rsidP="002902E0">
      <w:pPr>
        <w:pStyle w:val="EndNoteBibliography"/>
        <w:ind w:left="720" w:hanging="720"/>
      </w:pPr>
      <w:r w:rsidRPr="002902E0">
        <w:t xml:space="preserve">Weintraub, S., Salmon, D., Mercaldo, N., Ferris, S., Graff-Radford, N. R., Chui, H., . . . Morris, J. C. (2009). The Alzheimer's Disease Centers' Uniform Data Set (UDS): The neuropsychologic test battery. </w:t>
      </w:r>
      <w:r w:rsidRPr="002902E0">
        <w:rPr>
          <w:i/>
        </w:rPr>
        <w:t>Alzheimer Disease and Associated Disorders, 23</w:t>
      </w:r>
      <w:r w:rsidRPr="002902E0">
        <w:t>(2), 91-101. doi:10.1097/WAD.0b013e318191c7dd</w:t>
      </w:r>
    </w:p>
    <w:p w14:paraId="46C7096D" w14:textId="77777777" w:rsidR="002902E0" w:rsidRPr="002902E0" w:rsidRDefault="002902E0" w:rsidP="002902E0">
      <w:pPr>
        <w:pStyle w:val="EndNoteBibliography"/>
        <w:ind w:left="720" w:hanging="720"/>
      </w:pPr>
      <w:r w:rsidRPr="002902E0">
        <w:t xml:space="preserve">Wiseman, K., Slotkin, J., Spratford, M., Haggerty, A., Heusinkvelt, M., Weintraub, S., . . . McCreery, R. (2022). Validation of a tablet-based assessment of auditory sensitivity for researchers. </w:t>
      </w:r>
      <w:r w:rsidRPr="002902E0">
        <w:rPr>
          <w:i/>
        </w:rPr>
        <w:t>Behavior Research Methods</w:t>
      </w:r>
      <w:r w:rsidRPr="002902E0">
        <w:t>. doi:10.3758/s13428-022-01933-1</w:t>
      </w:r>
    </w:p>
    <w:p w14:paraId="04088706" w14:textId="77777777" w:rsidR="002902E0" w:rsidRPr="002902E0" w:rsidRDefault="002902E0" w:rsidP="002902E0">
      <w:pPr>
        <w:pStyle w:val="EndNoteBibliography"/>
        <w:ind w:left="720" w:hanging="720"/>
      </w:pPr>
      <w:r w:rsidRPr="002902E0">
        <w:t xml:space="preserve">Yap, A. C., Mahendran, R., Kua, E. H., Zhou, W., &amp; Wang, D. Y. (2022). Olfactory dysfunction is associated with mild cognitive impairment in community-dwelling older adults. </w:t>
      </w:r>
      <w:r w:rsidRPr="002902E0">
        <w:rPr>
          <w:i/>
        </w:rPr>
        <w:t>Frontiers in Aging Neuroscience, 14</w:t>
      </w:r>
      <w:r w:rsidRPr="002902E0">
        <w:t>, 930686. doi:10.3389/fnagi.2022.930686</w:t>
      </w:r>
    </w:p>
    <w:p w14:paraId="12644EC3" w14:textId="77777777" w:rsidR="002902E0" w:rsidRPr="002902E0" w:rsidRDefault="002902E0" w:rsidP="002902E0">
      <w:pPr>
        <w:pStyle w:val="EndNoteBibliography"/>
        <w:ind w:left="720" w:hanging="720"/>
      </w:pPr>
      <w:r w:rsidRPr="002902E0">
        <w:t xml:space="preserve">Zecker, S. G., Hoffman, H. J., Frisina, R., Dubno, J. R., Dhar, S., Wallhagen, M., . . . Wilson, R. H. (2013). Audition assessment using the NIH Toolbox. </w:t>
      </w:r>
      <w:r w:rsidRPr="002902E0">
        <w:rPr>
          <w:i/>
        </w:rPr>
        <w:t>Neurology, 80</w:t>
      </w:r>
      <w:r w:rsidRPr="002902E0">
        <w:t>(11 Suppl 3), S45-48. doi:10.1212/WNL.0b013e3182872dd2</w:t>
      </w:r>
    </w:p>
    <w:p w14:paraId="4BADA7FD" w14:textId="25D5B3ED" w:rsidR="00F937ED" w:rsidRPr="0002618B" w:rsidRDefault="00D931ED" w:rsidP="00D931ED">
      <w:pPr>
        <w:pStyle w:val="EndNoteBibliography"/>
        <w:ind w:firstLine="0"/>
      </w:pPr>
      <w:r w:rsidRPr="0002618B">
        <w:fldChar w:fldCharType="end"/>
      </w:r>
    </w:p>
    <w:p w14:paraId="6A44C833" w14:textId="77777777" w:rsidR="00395646" w:rsidRPr="0002618B" w:rsidRDefault="00395646" w:rsidP="00F937ED">
      <w:pPr>
        <w:pStyle w:val="EndNoteBibliography"/>
        <w:ind w:left="720" w:hanging="720"/>
        <w:sectPr w:rsidR="00395646" w:rsidRPr="0002618B" w:rsidSect="00C85896">
          <w:headerReference w:type="default" r:id="rId11"/>
          <w:footerReference w:type="default" r:id="rId12"/>
          <w:headerReference w:type="first" r:id="rId13"/>
          <w:type w:val="continuous"/>
          <w:pgSz w:w="12240" w:h="15840" w:code="1"/>
          <w:pgMar w:top="1440" w:right="1440" w:bottom="1440" w:left="1440" w:header="720" w:footer="720" w:gutter="0"/>
          <w:cols w:space="708"/>
          <w:titlePg/>
          <w:docGrid w:linePitch="360"/>
        </w:sectPr>
      </w:pPr>
    </w:p>
    <w:p w14:paraId="63321CB4" w14:textId="77777777" w:rsidR="00395646" w:rsidRPr="0002618B" w:rsidRDefault="00395646" w:rsidP="00972791">
      <w:pPr>
        <w:pStyle w:val="Heading1"/>
      </w:pPr>
      <w:r w:rsidRPr="0002618B">
        <w:lastRenderedPageBreak/>
        <w:t>Tables</w:t>
      </w:r>
    </w:p>
    <w:p w14:paraId="60126DEC" w14:textId="0F2D9822" w:rsidR="00F937ED" w:rsidRPr="0002618B" w:rsidRDefault="00F937ED" w:rsidP="00007FCB">
      <w:pPr>
        <w:pStyle w:val="Heading2"/>
        <w:spacing w:line="240" w:lineRule="auto"/>
      </w:pPr>
      <w:r w:rsidRPr="0002618B">
        <w:t>Table 1. Definitions of a Symptom Cluster in the Literature</w:t>
      </w:r>
    </w:p>
    <w:tbl>
      <w:tblPr>
        <w:tblStyle w:val="TableGrid"/>
        <w:tblW w:w="9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1"/>
        <w:gridCol w:w="2180"/>
      </w:tblGrid>
      <w:tr w:rsidR="00F937ED" w:rsidRPr="0002618B" w14:paraId="34BBFA6D" w14:textId="77777777" w:rsidTr="002001DC">
        <w:trPr>
          <w:trHeight w:val="22"/>
        </w:trPr>
        <w:tc>
          <w:tcPr>
            <w:tcW w:w="0" w:type="auto"/>
            <w:tcBorders>
              <w:top w:val="single" w:sz="12" w:space="0" w:color="auto"/>
              <w:bottom w:val="single" w:sz="4" w:space="0" w:color="auto"/>
            </w:tcBorders>
          </w:tcPr>
          <w:p w14:paraId="1EA538E1"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Definition</w:t>
            </w:r>
          </w:p>
        </w:tc>
        <w:tc>
          <w:tcPr>
            <w:tcW w:w="0" w:type="auto"/>
            <w:tcBorders>
              <w:top w:val="single" w:sz="12" w:space="0" w:color="auto"/>
              <w:bottom w:val="single" w:sz="4" w:space="0" w:color="auto"/>
            </w:tcBorders>
          </w:tcPr>
          <w:p w14:paraId="4383DCD7"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Source</w:t>
            </w:r>
          </w:p>
        </w:tc>
      </w:tr>
      <w:tr w:rsidR="00F937ED" w:rsidRPr="0002618B" w14:paraId="47B187CC" w14:textId="77777777" w:rsidTr="002001DC">
        <w:trPr>
          <w:trHeight w:val="22"/>
        </w:trPr>
        <w:tc>
          <w:tcPr>
            <w:tcW w:w="0" w:type="auto"/>
            <w:tcBorders>
              <w:top w:val="single" w:sz="4" w:space="0" w:color="auto"/>
              <w:bottom w:val="single" w:sz="4" w:space="0" w:color="auto"/>
            </w:tcBorders>
          </w:tcPr>
          <w:p w14:paraId="2A82E4AA" w14:textId="77777777" w:rsidR="00F937ED" w:rsidRPr="0002618B" w:rsidRDefault="00F937ED" w:rsidP="002001DC">
            <w:pPr>
              <w:spacing w:before="120" w:after="120" w:line="240" w:lineRule="auto"/>
              <w:ind w:firstLine="0"/>
              <w:rPr>
                <w:rFonts w:ascii="Times New Roman" w:hAnsi="Times New Roman" w:cs="Times New Roman"/>
                <w:sz w:val="22"/>
                <w:szCs w:val="22"/>
              </w:rPr>
            </w:pPr>
            <w:r w:rsidRPr="0002618B">
              <w:rPr>
                <w:rFonts w:ascii="Times New Roman" w:hAnsi="Times New Roman" w:cs="Times New Roman"/>
                <w:sz w:val="22"/>
                <w:szCs w:val="22"/>
              </w:rPr>
              <w:t>“The first definition of a symptom cluster was proposed to be ‘three or more concurrent symptoms’ that ‘are related to each other…. The symptoms within a cluster are not required to share the same etiology.’”</w:t>
            </w:r>
          </w:p>
        </w:tc>
        <w:tc>
          <w:tcPr>
            <w:tcW w:w="0" w:type="auto"/>
            <w:tcBorders>
              <w:top w:val="single" w:sz="4" w:space="0" w:color="auto"/>
              <w:bottom w:val="single" w:sz="4" w:space="0" w:color="auto"/>
            </w:tcBorders>
            <w:vAlign w:val="center"/>
          </w:tcPr>
          <w:p w14:paraId="7A8B2904"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Harris et al., 2022 p.2 (quoting Dodd et al., 2001 p.465)</w:t>
            </w:r>
          </w:p>
        </w:tc>
      </w:tr>
      <w:tr w:rsidR="00F937ED" w:rsidRPr="0002618B" w14:paraId="27254CB1" w14:textId="77777777" w:rsidTr="002001DC">
        <w:trPr>
          <w:trHeight w:val="22"/>
        </w:trPr>
        <w:tc>
          <w:tcPr>
            <w:tcW w:w="0" w:type="auto"/>
            <w:tcBorders>
              <w:top w:val="single" w:sz="4" w:space="0" w:color="auto"/>
              <w:bottom w:val="single" w:sz="4" w:space="0" w:color="auto"/>
            </w:tcBorders>
          </w:tcPr>
          <w:p w14:paraId="00B37501" w14:textId="4B3FDD4D" w:rsidR="00F937ED" w:rsidRPr="0002618B" w:rsidRDefault="00F937ED" w:rsidP="002001DC">
            <w:pPr>
              <w:spacing w:before="120" w:after="120" w:line="240" w:lineRule="auto"/>
              <w:ind w:firstLine="0"/>
              <w:rPr>
                <w:rFonts w:ascii="Times New Roman" w:hAnsi="Times New Roman" w:cs="Times New Roman"/>
                <w:sz w:val="22"/>
                <w:szCs w:val="22"/>
              </w:rPr>
            </w:pPr>
            <w:r w:rsidRPr="0002618B">
              <w:rPr>
                <w:rFonts w:ascii="Times New Roman" w:hAnsi="Times New Roman" w:cs="Times New Roman"/>
                <w:sz w:val="22"/>
                <w:szCs w:val="22"/>
              </w:rPr>
              <w:t xml:space="preserve">“A stable group of concurrent symptoms that are related to one another and distinct from other symptom clusters </w:t>
            </w:r>
            <w:r w:rsidR="00EF7185" w:rsidRPr="0002618B">
              <w:rPr>
                <w:sz w:val="22"/>
                <w:szCs w:val="22"/>
              </w:rPr>
              <w:fldChar w:fldCharType="begin"/>
            </w:r>
            <w:r w:rsidR="00EF7185" w:rsidRPr="0002618B">
              <w:rPr>
                <w:rFonts w:ascii="Times New Roman" w:hAnsi="Times New Roman" w:cs="Times New Roman"/>
                <w:sz w:val="22"/>
                <w:szCs w:val="22"/>
              </w:rPr>
              <w:instrText xml:space="preserve"> ADDIN EN.CITE &lt;EndNote&gt;&lt;Cite&gt;&lt;Author&gt;Kim&lt;/Author&gt;&lt;Year&gt;2005&lt;/Year&gt;&lt;RecNum&gt;9936&lt;/RecNum&gt;&lt;DisplayText&gt;(Kim et al., 2005)&lt;/DisplayText&gt;&lt;record&gt;&lt;rec-number&gt;9936&lt;/rec-number&gt;&lt;foreign-keys&gt;&lt;key app="EN" db-id="t295zwe9rdsve5efsrov9fpo0xdwzz29ze5v" timestamp="1676388972"&gt;9936&lt;/key&gt;&lt;/foreign-keys&gt;&lt;ref-type name="Journal Article"&gt;17&lt;/ref-type&gt;&lt;contributors&gt;&lt;authors&gt;&lt;author&gt;Kim, H. J.&lt;/author&gt;&lt;author&gt;McGuire, D. B.&lt;/author&gt;&lt;author&gt;Tulman, L.&lt;/author&gt;&lt;author&gt;Barsevick, A. M.&lt;/author&gt;&lt;/authors&gt;&lt;/contributors&gt;&lt;auth-address&gt;University of Pennsylvania School of Nursing, Philadelphia, USA. heeju@nursing.upenn.edu&lt;/auth-address&gt;&lt;titles&gt;&lt;title&gt;Symptom clusters: concept analysis and clinical implications for cancer nursing&lt;/title&gt;&lt;secondary-title&gt;Cancer Nurs&lt;/secondary-title&gt;&lt;/titles&gt;&lt;periodical&gt;&lt;full-title&gt;Cancer Nursing&lt;/full-title&gt;&lt;abbr-1&gt;Cancer Nurs.&lt;/abbr-1&gt;&lt;abbr-2&gt;Cancer Nurs&lt;/abbr-2&gt;&lt;/periodical&gt;&lt;pages&gt;270-82; quiz 283-4&lt;/pages&gt;&lt;volume&gt;28&lt;/volume&gt;&lt;number&gt;4&lt;/number&gt;&lt;edition&gt;2005/07/28&lt;/edition&gt;&lt;keywords&gt;&lt;keyword&gt;Fatigue/etiology&lt;/keyword&gt;&lt;keyword&gt;Humans&lt;/keyword&gt;&lt;keyword&gt;Mental Disorders/etiology&lt;/keyword&gt;&lt;keyword&gt;Neoplasms/*complications/nursing/psychology&lt;/keyword&gt;&lt;keyword&gt;Nursing Assessment&lt;/keyword&gt;&lt;keyword&gt;Pain/etiology&lt;/keyword&gt;&lt;keyword&gt;Research&lt;/keyword&gt;&lt;keyword&gt;Terminology as Topic&lt;/keyword&gt;&lt;keyword&gt;Treatment Outcome&lt;/keyword&gt;&lt;/keywords&gt;&lt;dates&gt;&lt;year&gt;2005&lt;/year&gt;&lt;pub-dates&gt;&lt;date&gt;Jul-Aug&lt;/date&gt;&lt;/pub-dates&gt;&lt;/dates&gt;&lt;isbn&gt;0162-220X (Print)&amp;#xD;0162-220x&lt;/isbn&gt;&lt;accession-num&gt;16046888&lt;/accession-num&gt;&lt;urls&gt;&lt;related-urls&gt;&lt;url&gt;https://www.ncbi.nlm.nih.gov/pubmed/16046888&lt;/url&gt;&lt;/related-urls&gt;&lt;/urls&gt;&lt;electronic-resource-num&gt;10.1097/00002820-200507000-00005&lt;/electronic-resource-num&gt;&lt;remote-database-provider&gt;NLM&lt;/remote-database-provider&gt;&lt;language&gt;eng&lt;/language&gt;&lt;/record&gt;&lt;/Cite&gt;&lt;/EndNote&gt;</w:instrText>
            </w:r>
            <w:r w:rsidR="00EF7185" w:rsidRPr="0002618B">
              <w:rPr>
                <w:sz w:val="22"/>
                <w:szCs w:val="22"/>
              </w:rPr>
              <w:fldChar w:fldCharType="separate"/>
            </w:r>
            <w:r w:rsidR="00EF7185" w:rsidRPr="0002618B">
              <w:rPr>
                <w:rFonts w:ascii="Times New Roman" w:hAnsi="Times New Roman" w:cs="Times New Roman"/>
                <w:noProof/>
                <w:sz w:val="22"/>
                <w:szCs w:val="22"/>
              </w:rPr>
              <w:t>(Kim et al., 2005)</w:t>
            </w:r>
            <w:r w:rsidR="00EF7185" w:rsidRPr="0002618B">
              <w:rPr>
                <w:sz w:val="22"/>
                <w:szCs w:val="22"/>
              </w:rPr>
              <w:fldChar w:fldCharType="end"/>
            </w:r>
            <w:r w:rsidRPr="0002618B">
              <w:rPr>
                <w:rFonts w:ascii="Times New Roman" w:hAnsi="Times New Roman" w:cs="Times New Roman"/>
                <w:sz w:val="22"/>
                <w:szCs w:val="22"/>
              </w:rPr>
              <w:t xml:space="preserve">. Symptoms in a cluster may be related through a common etiology or mechanism, shared variance, or a common outcome </w:t>
            </w:r>
            <w:r w:rsidR="00EF7185" w:rsidRPr="0002618B">
              <w:rPr>
                <w:sz w:val="22"/>
                <w:szCs w:val="22"/>
              </w:rPr>
              <w:fldChar w:fldCharType="begin"/>
            </w:r>
            <w:r w:rsidR="00EF7185" w:rsidRPr="0002618B">
              <w:rPr>
                <w:rFonts w:ascii="Times New Roman" w:hAnsi="Times New Roman" w:cs="Times New Roman"/>
                <w:sz w:val="22"/>
                <w:szCs w:val="22"/>
              </w:rPr>
              <w:instrText xml:space="preserve"> ADDIN EN.CITE &lt;EndNote&gt;&lt;Cite&gt;&lt;Author&gt;Miaskowski&lt;/Author&gt;&lt;Year&gt;2007&lt;/Year&gt;&lt;RecNum&gt;9935&lt;/RecNum&gt;&lt;DisplayText&gt;(Miaskowski et al., 2007)&lt;/DisplayText&gt;&lt;record&gt;&lt;rec-number&gt;9935&lt;/rec-number&gt;&lt;foreign-keys&gt;&lt;key app="EN" db-id="t295zwe9rdsve5efsrov9fpo0xdwzz29ze5v" timestamp="1676388777"&gt;9935&lt;/key&gt;&lt;/foreign-keys&gt;&lt;ref-type name="Journal Article"&gt;17&lt;/ref-type&gt;&lt;contributors&gt;&lt;authors&gt;&lt;author&gt;Miaskowski, C.&lt;/author&gt;&lt;author&gt;Aouizerat, B. E.&lt;/author&gt;&lt;author&gt;Dodd, M.&lt;/author&gt;&lt;author&gt;Cooper, B.&lt;/author&gt;&lt;/authors&gt;&lt;/contributors&gt;&lt;auth-address&gt;Department of Physiological Nursing, University of California, 2 Koret Way, Box 0610-N631Y, San Francisco, CA 94143-0610. USA. chris.miaskowski@nursing.ucsf.edu&lt;/auth-address&gt;&lt;titles&gt;&lt;title&gt;Conceptual issues in symptom clusters research and their implications for quality-of-life assessment in patients with cancer&lt;/title&gt;&lt;secondary-title&gt;J Natl Cancer Inst Monogr&lt;/secondary-title&gt;&lt;/titles&gt;&lt;periodical&gt;&lt;full-title&gt;Journal of the National Cancer Institute. Monographs&lt;/full-title&gt;&lt;abbr-1&gt;J. Natl. Cancer Inst. Monogr.&lt;/abbr-1&gt;&lt;abbr-2&gt;J Natl Cancer Inst Monogr&lt;/abbr-2&gt;&lt;/periodical&gt;&lt;pages&gt;39-46&lt;/pages&gt;&lt;volume&gt;2007&lt;/volume&gt;&lt;number&gt;37&lt;/number&gt;&lt;edition&gt;2007/10/24&lt;/edition&gt;&lt;keywords&gt;&lt;keyword&gt;Cluster Analysis&lt;/keyword&gt;&lt;keyword&gt;Humans&lt;/keyword&gt;&lt;keyword&gt;Neoplasms/complications/*psychology/*therapy&lt;/keyword&gt;&lt;keyword&gt;Outcome Assessment, Health Care/*methods&lt;/keyword&gt;&lt;keyword&gt;*Quality of Life&lt;/keyword&gt;&lt;/keywords&gt;&lt;dates&gt;&lt;year&gt;2007&lt;/year&gt;&lt;/dates&gt;&lt;isbn&gt;1052-6773 (Print)&amp;#xD;1052-6773 (Linking)&lt;/isbn&gt;&lt;accession-num&gt;17951230&lt;/accession-num&gt;&lt;urls&gt;&lt;related-urls&gt;&lt;url&gt;https://www.ncbi.nlm.nih.gov/pubmed/17951230&lt;/url&gt;&lt;/related-urls&gt;&lt;/urls&gt;&lt;electronic-resource-num&gt;10.1093/jncimonographs/lgm003&lt;/electronic-resource-num&gt;&lt;access-date&gt;2/14/2023&lt;/access-date&gt;&lt;/record&gt;&lt;/Cite&gt;&lt;/EndNote&gt;</w:instrText>
            </w:r>
            <w:r w:rsidR="00EF7185" w:rsidRPr="0002618B">
              <w:rPr>
                <w:sz w:val="22"/>
                <w:szCs w:val="22"/>
              </w:rPr>
              <w:fldChar w:fldCharType="separate"/>
            </w:r>
            <w:r w:rsidR="00EF7185" w:rsidRPr="0002618B">
              <w:rPr>
                <w:rFonts w:ascii="Times New Roman" w:hAnsi="Times New Roman" w:cs="Times New Roman"/>
                <w:noProof/>
                <w:sz w:val="22"/>
                <w:szCs w:val="22"/>
              </w:rPr>
              <w:t>(Miaskowski et al., 2007)</w:t>
            </w:r>
            <w:r w:rsidR="00EF7185" w:rsidRPr="0002618B">
              <w:rPr>
                <w:sz w:val="22"/>
                <w:szCs w:val="22"/>
              </w:rPr>
              <w:fldChar w:fldCharType="end"/>
            </w:r>
            <w:r w:rsidRPr="0002618B">
              <w:rPr>
                <w:rFonts w:ascii="Times New Roman" w:hAnsi="Times New Roman" w:cs="Times New Roman"/>
                <w:sz w:val="22"/>
                <w:szCs w:val="22"/>
              </w:rPr>
              <w:t>.”</w:t>
            </w:r>
          </w:p>
          <w:p w14:paraId="7F9C5D4F" w14:textId="77777777" w:rsidR="00F937ED" w:rsidRPr="0002618B" w:rsidRDefault="00F937ED" w:rsidP="002001DC">
            <w:pPr>
              <w:spacing w:before="120" w:after="120" w:line="240" w:lineRule="auto"/>
              <w:ind w:firstLine="0"/>
              <w:rPr>
                <w:rFonts w:ascii="Times New Roman" w:hAnsi="Times New Roman" w:cs="Times New Roman"/>
                <w:sz w:val="22"/>
                <w:szCs w:val="22"/>
              </w:rPr>
            </w:pPr>
            <w:r w:rsidRPr="0002618B">
              <w:rPr>
                <w:rFonts w:ascii="Times New Roman" w:hAnsi="Times New Roman" w:cs="Times New Roman"/>
                <w:sz w:val="22"/>
                <w:szCs w:val="22"/>
              </w:rPr>
              <w:t>“Given the presence of clinically and statistically meaningful symptom pairs and the potential for others, it makes sense to include symptom pairs in the definition of a symptom cluster.”</w:t>
            </w:r>
          </w:p>
        </w:tc>
        <w:tc>
          <w:tcPr>
            <w:tcW w:w="0" w:type="auto"/>
            <w:tcBorders>
              <w:top w:val="single" w:sz="4" w:space="0" w:color="auto"/>
              <w:bottom w:val="single" w:sz="4" w:space="0" w:color="auto"/>
            </w:tcBorders>
            <w:vAlign w:val="center"/>
          </w:tcPr>
          <w:p w14:paraId="2CB49783"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Barsevick, 2016</w:t>
            </w:r>
            <w:r w:rsidRPr="0002618B">
              <w:rPr>
                <w:rFonts w:ascii="Times New Roman" w:hAnsi="Times New Roman" w:cs="Times New Roman"/>
                <w:sz w:val="22"/>
                <w:szCs w:val="22"/>
              </w:rPr>
              <w:br/>
              <w:t>p. 334-335</w:t>
            </w:r>
          </w:p>
        </w:tc>
      </w:tr>
      <w:tr w:rsidR="00F937ED" w:rsidRPr="0002618B" w14:paraId="7D572163" w14:textId="77777777" w:rsidTr="002001DC">
        <w:trPr>
          <w:trHeight w:val="22"/>
        </w:trPr>
        <w:tc>
          <w:tcPr>
            <w:tcW w:w="0" w:type="auto"/>
            <w:tcBorders>
              <w:top w:val="single" w:sz="4" w:space="0" w:color="auto"/>
              <w:bottom w:val="single" w:sz="12" w:space="0" w:color="auto"/>
            </w:tcBorders>
          </w:tcPr>
          <w:p w14:paraId="5CFBDC72" w14:textId="77777777" w:rsidR="00F937ED" w:rsidRPr="0002618B" w:rsidRDefault="00F937ED" w:rsidP="002001DC">
            <w:pPr>
              <w:spacing w:before="120" w:after="120" w:line="240" w:lineRule="auto"/>
              <w:ind w:firstLine="0"/>
              <w:rPr>
                <w:rFonts w:ascii="Times New Roman" w:hAnsi="Times New Roman" w:cs="Times New Roman"/>
                <w:sz w:val="22"/>
                <w:szCs w:val="22"/>
              </w:rPr>
            </w:pPr>
            <w:r w:rsidRPr="0002618B">
              <w:rPr>
                <w:rFonts w:ascii="Times New Roman" w:hAnsi="Times New Roman" w:cs="Times New Roman"/>
                <w:sz w:val="22"/>
                <w:szCs w:val="22"/>
              </w:rPr>
              <w:t>“Two or more concurrent symptoms</w:t>
            </w:r>
            <w:r w:rsidRPr="0002618B">
              <w:rPr>
                <w:rFonts w:ascii="Times New Roman" w:hAnsi="Times New Roman" w:cs="Times New Roman"/>
                <w:sz w:val="22"/>
                <w:szCs w:val="22"/>
              </w:rPr>
              <w:br/>
              <w:t>Stable group of symptoms</w:t>
            </w:r>
            <w:r w:rsidRPr="0002618B">
              <w:rPr>
                <w:rFonts w:ascii="Times New Roman" w:hAnsi="Times New Roman" w:cs="Times New Roman"/>
                <w:sz w:val="22"/>
                <w:szCs w:val="22"/>
              </w:rPr>
              <w:br/>
              <w:t>Independent of other clusters</w:t>
            </w:r>
            <w:r w:rsidRPr="0002618B">
              <w:rPr>
                <w:rFonts w:ascii="Times New Roman" w:hAnsi="Times New Roman" w:cs="Times New Roman"/>
                <w:sz w:val="22"/>
                <w:szCs w:val="22"/>
              </w:rPr>
              <w:br/>
              <w:t>May have shared underlying mechanism(s)</w:t>
            </w:r>
            <w:r w:rsidRPr="0002618B">
              <w:rPr>
                <w:rFonts w:ascii="Times New Roman" w:hAnsi="Times New Roman" w:cs="Times New Roman"/>
                <w:sz w:val="22"/>
                <w:szCs w:val="22"/>
              </w:rPr>
              <w:br/>
              <w:t>May have shared outcome(s)</w:t>
            </w:r>
            <w:r w:rsidRPr="0002618B">
              <w:rPr>
                <w:rFonts w:ascii="Times New Roman" w:hAnsi="Times New Roman" w:cs="Times New Roman"/>
                <w:sz w:val="22"/>
                <w:szCs w:val="22"/>
              </w:rPr>
              <w:br/>
              <w:t>Temporal dimension [may be relevant]”</w:t>
            </w:r>
          </w:p>
        </w:tc>
        <w:tc>
          <w:tcPr>
            <w:tcW w:w="0" w:type="auto"/>
            <w:tcBorders>
              <w:top w:val="single" w:sz="4" w:space="0" w:color="auto"/>
              <w:bottom w:val="single" w:sz="12" w:space="0" w:color="auto"/>
            </w:tcBorders>
            <w:vAlign w:val="center"/>
          </w:tcPr>
          <w:p w14:paraId="4544D974"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Miaskowski et al., 2017; Table 1, p.2</w:t>
            </w:r>
          </w:p>
        </w:tc>
      </w:tr>
    </w:tbl>
    <w:p w14:paraId="3C15ACBD" w14:textId="1DB6D7D7" w:rsidR="00CF212A" w:rsidRPr="0002618B" w:rsidRDefault="00CF212A" w:rsidP="00561792">
      <w:pPr>
        <w:spacing w:line="240" w:lineRule="auto"/>
        <w:ind w:firstLine="0"/>
      </w:pPr>
    </w:p>
    <w:p w14:paraId="02B2FC49" w14:textId="77777777" w:rsidR="00F937ED" w:rsidRPr="0002618B" w:rsidRDefault="00F937ED" w:rsidP="00561792">
      <w:pPr>
        <w:spacing w:line="240" w:lineRule="auto"/>
        <w:ind w:firstLine="0"/>
        <w:sectPr w:rsidR="00F937ED" w:rsidRPr="0002618B" w:rsidSect="00F937ED">
          <w:pgSz w:w="15840" w:h="12240" w:orient="landscape" w:code="1"/>
          <w:pgMar w:top="1440" w:right="1440" w:bottom="1440" w:left="1440" w:header="706" w:footer="706" w:gutter="0"/>
          <w:cols w:space="708"/>
          <w:titlePg/>
          <w:docGrid w:linePitch="360"/>
        </w:sectPr>
      </w:pPr>
    </w:p>
    <w:p w14:paraId="0A831CEA" w14:textId="0E3A5F6F" w:rsidR="00F937ED" w:rsidRPr="0002618B" w:rsidRDefault="00F937ED" w:rsidP="00007FCB">
      <w:pPr>
        <w:pStyle w:val="Heading2"/>
        <w:spacing w:line="240" w:lineRule="auto"/>
      </w:pPr>
      <w:r w:rsidRPr="0002618B">
        <w:lastRenderedPageBreak/>
        <w:t>Table 2. NIH Toolbox Measures by Battery and Domain</w:t>
      </w:r>
    </w:p>
    <w:tbl>
      <w:tblPr>
        <w:tblStyle w:val="TableGrid"/>
        <w:tblW w:w="14400" w:type="dxa"/>
        <w:tblInd w:w="-630" w:type="dxa"/>
        <w:tblLayout w:type="fixed"/>
        <w:tblLook w:val="04A0" w:firstRow="1" w:lastRow="0" w:firstColumn="1" w:lastColumn="0" w:noHBand="0" w:noVBand="1"/>
      </w:tblPr>
      <w:tblGrid>
        <w:gridCol w:w="4140"/>
        <w:gridCol w:w="3420"/>
        <w:gridCol w:w="3420"/>
        <w:gridCol w:w="3420"/>
      </w:tblGrid>
      <w:tr w:rsidR="00744B4B" w:rsidRPr="0002618B" w14:paraId="22701A10" w14:textId="77777777" w:rsidTr="00744B4B">
        <w:trPr>
          <w:trHeight w:val="15"/>
        </w:trPr>
        <w:tc>
          <w:tcPr>
            <w:tcW w:w="4140" w:type="dxa"/>
            <w:tcBorders>
              <w:top w:val="single" w:sz="12" w:space="0" w:color="auto"/>
              <w:left w:val="nil"/>
              <w:bottom w:val="single" w:sz="4" w:space="0" w:color="auto"/>
              <w:right w:val="nil"/>
            </w:tcBorders>
            <w:noWrap/>
            <w:vAlign w:val="center"/>
            <w:hideMark/>
          </w:tcPr>
          <w:p w14:paraId="27BF881B" w14:textId="77777777" w:rsidR="00F937ED" w:rsidRPr="0002618B" w:rsidRDefault="00F937ED" w:rsidP="002001DC">
            <w:pPr>
              <w:spacing w:line="240" w:lineRule="auto"/>
              <w:ind w:firstLine="0"/>
              <w:jc w:val="center"/>
              <w:rPr>
                <w:rFonts w:ascii="Times New Roman" w:hAnsi="Times New Roman" w:cs="Times New Roman"/>
                <w:b/>
                <w:bCs/>
                <w:sz w:val="22"/>
                <w:szCs w:val="22"/>
              </w:rPr>
            </w:pPr>
            <w:r w:rsidRPr="0002618B">
              <w:rPr>
                <w:rFonts w:ascii="Times New Roman" w:hAnsi="Times New Roman" w:cs="Times New Roman"/>
                <w:b/>
                <w:bCs/>
                <w:sz w:val="22"/>
                <w:szCs w:val="22"/>
              </w:rPr>
              <w:t>Battery &amp; Subtest</w:t>
            </w:r>
          </w:p>
        </w:tc>
        <w:tc>
          <w:tcPr>
            <w:tcW w:w="3420" w:type="dxa"/>
            <w:tcBorders>
              <w:top w:val="single" w:sz="12" w:space="0" w:color="auto"/>
              <w:left w:val="nil"/>
              <w:bottom w:val="single" w:sz="4" w:space="0" w:color="auto"/>
              <w:right w:val="nil"/>
            </w:tcBorders>
            <w:vAlign w:val="center"/>
          </w:tcPr>
          <w:p w14:paraId="79D5440E" w14:textId="77777777" w:rsidR="00F937ED" w:rsidRPr="0002618B" w:rsidRDefault="00F937ED"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Domain</w:t>
            </w:r>
          </w:p>
        </w:tc>
        <w:tc>
          <w:tcPr>
            <w:tcW w:w="3420" w:type="dxa"/>
            <w:tcBorders>
              <w:top w:val="single" w:sz="12" w:space="0" w:color="auto"/>
              <w:left w:val="nil"/>
              <w:bottom w:val="single" w:sz="4" w:space="0" w:color="auto"/>
              <w:right w:val="nil"/>
            </w:tcBorders>
            <w:noWrap/>
            <w:vAlign w:val="center"/>
            <w:hideMark/>
          </w:tcPr>
          <w:p w14:paraId="05A0C709" w14:textId="77777777" w:rsidR="00F937ED" w:rsidRPr="0002618B" w:rsidRDefault="00F937ED" w:rsidP="002001DC">
            <w:pPr>
              <w:spacing w:line="240" w:lineRule="auto"/>
              <w:ind w:firstLine="0"/>
              <w:jc w:val="center"/>
              <w:rPr>
                <w:rFonts w:ascii="Times New Roman" w:eastAsia="Times New Roman" w:hAnsi="Times New Roman" w:cs="Times New Roman"/>
                <w:b/>
                <w:bCs/>
                <w:color w:val="000000"/>
                <w:sz w:val="22"/>
                <w:szCs w:val="22"/>
              </w:rPr>
            </w:pPr>
            <w:r w:rsidRPr="0002618B">
              <w:rPr>
                <w:rFonts w:ascii="Times New Roman" w:eastAsia="Times New Roman" w:hAnsi="Times New Roman" w:cs="Times New Roman"/>
                <w:b/>
                <w:bCs/>
                <w:color w:val="000000"/>
                <w:sz w:val="22"/>
                <w:szCs w:val="22"/>
              </w:rPr>
              <w:t>Metric</w:t>
            </w:r>
          </w:p>
        </w:tc>
        <w:tc>
          <w:tcPr>
            <w:tcW w:w="3420" w:type="dxa"/>
            <w:tcBorders>
              <w:top w:val="single" w:sz="12" w:space="0" w:color="auto"/>
              <w:left w:val="nil"/>
              <w:bottom w:val="single" w:sz="4" w:space="0" w:color="auto"/>
              <w:right w:val="nil"/>
            </w:tcBorders>
            <w:noWrap/>
            <w:vAlign w:val="center"/>
            <w:hideMark/>
          </w:tcPr>
          <w:p w14:paraId="04005C65" w14:textId="3EA26B08" w:rsidR="00F937ED" w:rsidRPr="0002618B" w:rsidRDefault="00F937ED" w:rsidP="002001DC">
            <w:pPr>
              <w:spacing w:line="240" w:lineRule="auto"/>
              <w:ind w:firstLine="0"/>
              <w:jc w:val="center"/>
              <w:rPr>
                <w:rFonts w:ascii="Times New Roman" w:eastAsia="Times New Roman" w:hAnsi="Times New Roman" w:cs="Times New Roman"/>
                <w:b/>
                <w:bCs/>
                <w:color w:val="000000"/>
                <w:sz w:val="22"/>
                <w:szCs w:val="22"/>
              </w:rPr>
            </w:pPr>
            <w:r w:rsidRPr="0002618B">
              <w:rPr>
                <w:rFonts w:ascii="Times New Roman" w:eastAsia="Times New Roman" w:hAnsi="Times New Roman" w:cs="Times New Roman"/>
                <w:b/>
                <w:bCs/>
                <w:color w:val="000000"/>
                <w:sz w:val="22"/>
                <w:szCs w:val="22"/>
              </w:rPr>
              <w:t>Scoring Direction</w:t>
            </w:r>
            <w:r w:rsidR="004C11C7">
              <w:rPr>
                <w:rFonts w:ascii="Times New Roman" w:eastAsia="Times New Roman" w:hAnsi="Times New Roman" w:cs="Times New Roman"/>
                <w:b/>
                <w:bCs/>
                <w:color w:val="000000"/>
                <w:sz w:val="22"/>
                <w:szCs w:val="22"/>
              </w:rPr>
              <w:t xml:space="preserve"> -</w:t>
            </w:r>
          </w:p>
          <w:p w14:paraId="1CE5440B" w14:textId="77777777" w:rsidR="00F937ED" w:rsidRPr="0002618B" w:rsidRDefault="00F937ED" w:rsidP="002001DC">
            <w:pPr>
              <w:spacing w:line="240" w:lineRule="auto"/>
              <w:ind w:firstLine="0"/>
              <w:jc w:val="center"/>
              <w:rPr>
                <w:rFonts w:ascii="Times New Roman" w:eastAsia="Times New Roman" w:hAnsi="Times New Roman" w:cs="Times New Roman"/>
                <w:b/>
                <w:bCs/>
                <w:color w:val="000000"/>
                <w:sz w:val="22"/>
                <w:szCs w:val="22"/>
              </w:rPr>
            </w:pPr>
            <w:r w:rsidRPr="0002618B">
              <w:rPr>
                <w:rFonts w:ascii="Times New Roman" w:eastAsia="Times New Roman" w:hAnsi="Times New Roman" w:cs="Times New Roman"/>
                <w:b/>
                <w:bCs/>
                <w:color w:val="000000"/>
                <w:sz w:val="22"/>
                <w:szCs w:val="22"/>
              </w:rPr>
              <w:t>Higher Scores</w:t>
            </w:r>
          </w:p>
        </w:tc>
      </w:tr>
      <w:tr w:rsidR="00F937ED" w:rsidRPr="0002618B" w14:paraId="6D573261" w14:textId="77777777" w:rsidTr="004E2027">
        <w:trPr>
          <w:trHeight w:val="15"/>
        </w:trPr>
        <w:tc>
          <w:tcPr>
            <w:tcW w:w="4140" w:type="dxa"/>
            <w:tcBorders>
              <w:top w:val="single" w:sz="4" w:space="0" w:color="auto"/>
              <w:left w:val="nil"/>
              <w:bottom w:val="nil"/>
              <w:right w:val="nil"/>
            </w:tcBorders>
            <w:noWrap/>
            <w:vAlign w:val="center"/>
          </w:tcPr>
          <w:p w14:paraId="41A496E7" w14:textId="77777777" w:rsidR="00F937ED" w:rsidRPr="0002618B" w:rsidRDefault="00F937ED" w:rsidP="002001DC">
            <w:pPr>
              <w:spacing w:line="240" w:lineRule="auto"/>
              <w:ind w:firstLine="0"/>
              <w:rPr>
                <w:rFonts w:ascii="Times New Roman" w:hAnsi="Times New Roman" w:cs="Times New Roman"/>
                <w:i/>
                <w:iCs/>
                <w:color w:val="000000"/>
                <w:sz w:val="22"/>
                <w:szCs w:val="22"/>
              </w:rPr>
            </w:pPr>
            <w:r w:rsidRPr="0002618B">
              <w:rPr>
                <w:rFonts w:ascii="Times New Roman" w:hAnsi="Times New Roman" w:cs="Times New Roman"/>
                <w:i/>
                <w:iCs/>
                <w:color w:val="000000"/>
                <w:sz w:val="22"/>
                <w:szCs w:val="22"/>
              </w:rPr>
              <w:t>Cognition Module</w:t>
            </w:r>
          </w:p>
        </w:tc>
        <w:tc>
          <w:tcPr>
            <w:tcW w:w="3420" w:type="dxa"/>
            <w:tcBorders>
              <w:top w:val="single" w:sz="4" w:space="0" w:color="auto"/>
              <w:left w:val="nil"/>
              <w:bottom w:val="nil"/>
              <w:right w:val="nil"/>
            </w:tcBorders>
            <w:vAlign w:val="center"/>
          </w:tcPr>
          <w:p w14:paraId="623DF382" w14:textId="77777777" w:rsidR="00F937ED" w:rsidRPr="0002618B" w:rsidRDefault="00F937ED" w:rsidP="002001DC">
            <w:pPr>
              <w:spacing w:line="240" w:lineRule="auto"/>
              <w:ind w:firstLine="0"/>
              <w:rPr>
                <w:rFonts w:ascii="Times New Roman" w:hAnsi="Times New Roman" w:cs="Times New Roman"/>
                <w:color w:val="000000"/>
                <w:sz w:val="22"/>
                <w:szCs w:val="22"/>
              </w:rPr>
            </w:pPr>
          </w:p>
        </w:tc>
        <w:tc>
          <w:tcPr>
            <w:tcW w:w="3420" w:type="dxa"/>
            <w:tcBorders>
              <w:top w:val="single" w:sz="4" w:space="0" w:color="auto"/>
              <w:left w:val="nil"/>
              <w:bottom w:val="nil"/>
              <w:right w:val="nil"/>
            </w:tcBorders>
            <w:noWrap/>
            <w:vAlign w:val="center"/>
          </w:tcPr>
          <w:p w14:paraId="7DB3A906" w14:textId="77777777" w:rsidR="00F937ED" w:rsidRPr="0002618B" w:rsidRDefault="00F937ED" w:rsidP="002001DC">
            <w:pPr>
              <w:spacing w:line="240" w:lineRule="auto"/>
              <w:ind w:firstLine="0"/>
              <w:rPr>
                <w:rFonts w:ascii="Times New Roman" w:hAnsi="Times New Roman" w:cs="Times New Roman"/>
                <w:color w:val="000000"/>
                <w:sz w:val="22"/>
                <w:szCs w:val="22"/>
              </w:rPr>
            </w:pPr>
          </w:p>
        </w:tc>
        <w:tc>
          <w:tcPr>
            <w:tcW w:w="3420" w:type="dxa"/>
            <w:tcBorders>
              <w:top w:val="single" w:sz="4" w:space="0" w:color="auto"/>
              <w:left w:val="nil"/>
              <w:bottom w:val="nil"/>
              <w:right w:val="nil"/>
            </w:tcBorders>
            <w:noWrap/>
            <w:vAlign w:val="center"/>
          </w:tcPr>
          <w:p w14:paraId="70685379" w14:textId="77777777" w:rsidR="00F937ED" w:rsidRPr="0002618B" w:rsidRDefault="00F937ED" w:rsidP="002001DC">
            <w:pPr>
              <w:spacing w:line="240" w:lineRule="auto"/>
              <w:ind w:firstLine="0"/>
              <w:rPr>
                <w:rFonts w:ascii="Times New Roman" w:hAnsi="Times New Roman" w:cs="Times New Roman"/>
                <w:color w:val="000000"/>
                <w:sz w:val="22"/>
                <w:szCs w:val="22"/>
              </w:rPr>
            </w:pPr>
          </w:p>
        </w:tc>
      </w:tr>
      <w:tr w:rsidR="00F937ED" w:rsidRPr="0002618B" w14:paraId="64407FF9" w14:textId="77777777" w:rsidTr="004E2027">
        <w:trPr>
          <w:trHeight w:val="15"/>
        </w:trPr>
        <w:tc>
          <w:tcPr>
            <w:tcW w:w="4140" w:type="dxa"/>
            <w:tcBorders>
              <w:top w:val="nil"/>
              <w:left w:val="nil"/>
              <w:bottom w:val="nil"/>
              <w:right w:val="nil"/>
            </w:tcBorders>
            <w:noWrap/>
            <w:vAlign w:val="center"/>
            <w:hideMark/>
          </w:tcPr>
          <w:p w14:paraId="4534A2F5" w14:textId="77777777" w:rsidR="00F937ED" w:rsidRPr="0002618B" w:rsidRDefault="00F937ED" w:rsidP="002001DC">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Picture Vocabulary</w:t>
            </w:r>
          </w:p>
        </w:tc>
        <w:tc>
          <w:tcPr>
            <w:tcW w:w="3420" w:type="dxa"/>
            <w:tcBorders>
              <w:top w:val="nil"/>
              <w:left w:val="nil"/>
              <w:bottom w:val="nil"/>
              <w:right w:val="nil"/>
            </w:tcBorders>
            <w:vAlign w:val="center"/>
          </w:tcPr>
          <w:p w14:paraId="0F5C6441" w14:textId="77777777" w:rsidR="00F937ED" w:rsidRPr="0002618B" w:rsidRDefault="00F937ED" w:rsidP="002001DC">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Language</w:t>
            </w:r>
          </w:p>
        </w:tc>
        <w:tc>
          <w:tcPr>
            <w:tcW w:w="3420" w:type="dxa"/>
            <w:tcBorders>
              <w:top w:val="nil"/>
              <w:left w:val="nil"/>
              <w:bottom w:val="nil"/>
              <w:right w:val="nil"/>
            </w:tcBorders>
            <w:noWrap/>
            <w:vAlign w:val="center"/>
            <w:hideMark/>
          </w:tcPr>
          <w:p w14:paraId="667EBD85" w14:textId="34F0E8D3" w:rsidR="00F937ED" w:rsidRPr="0002618B" w:rsidRDefault="00F937ED" w:rsidP="002001DC">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Uncorrected</w:t>
            </w:r>
            <w:r w:rsidR="006004D4">
              <w:rPr>
                <w:rFonts w:ascii="Times New Roman" w:eastAsia="Times New Roman" w:hAnsi="Times New Roman" w:cs="Times New Roman"/>
                <w:color w:val="000000"/>
                <w:sz w:val="22"/>
                <w:szCs w:val="22"/>
              </w:rPr>
              <w:t xml:space="preserve"> </w:t>
            </w:r>
            <w:r w:rsidR="003F35FE" w:rsidRPr="009C1CC9">
              <w:rPr>
                <w:rFonts w:ascii="Times New Roman" w:eastAsia="Times New Roman" w:hAnsi="Times New Roman" w:cs="Times New Roman"/>
                <w:color w:val="000000"/>
                <w:sz w:val="22"/>
                <w:szCs w:val="22"/>
                <w:highlight w:val="yellow"/>
              </w:rPr>
              <w:t>SS</w:t>
            </w:r>
          </w:p>
        </w:tc>
        <w:tc>
          <w:tcPr>
            <w:tcW w:w="3420" w:type="dxa"/>
            <w:tcBorders>
              <w:top w:val="nil"/>
              <w:left w:val="nil"/>
              <w:bottom w:val="nil"/>
              <w:right w:val="nil"/>
            </w:tcBorders>
            <w:noWrap/>
            <w:vAlign w:val="center"/>
            <w:hideMark/>
          </w:tcPr>
          <w:p w14:paraId="27398217" w14:textId="77777777" w:rsidR="00F937ED" w:rsidRPr="0002618B" w:rsidRDefault="00F937ED" w:rsidP="002001DC">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7E79380E" w14:textId="77777777" w:rsidTr="004E2027">
        <w:trPr>
          <w:trHeight w:val="15"/>
        </w:trPr>
        <w:tc>
          <w:tcPr>
            <w:tcW w:w="4140" w:type="dxa"/>
            <w:tcBorders>
              <w:top w:val="nil"/>
              <w:left w:val="nil"/>
              <w:bottom w:val="nil"/>
              <w:right w:val="nil"/>
            </w:tcBorders>
            <w:noWrap/>
            <w:vAlign w:val="center"/>
            <w:hideMark/>
          </w:tcPr>
          <w:p w14:paraId="197A6893"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Oral Reading Recognition</w:t>
            </w:r>
          </w:p>
        </w:tc>
        <w:tc>
          <w:tcPr>
            <w:tcW w:w="3420" w:type="dxa"/>
            <w:tcBorders>
              <w:top w:val="nil"/>
              <w:left w:val="nil"/>
              <w:bottom w:val="nil"/>
              <w:right w:val="nil"/>
            </w:tcBorders>
            <w:vAlign w:val="center"/>
          </w:tcPr>
          <w:p w14:paraId="080A7F36"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Language</w:t>
            </w:r>
          </w:p>
        </w:tc>
        <w:tc>
          <w:tcPr>
            <w:tcW w:w="3420" w:type="dxa"/>
            <w:tcBorders>
              <w:top w:val="nil"/>
              <w:left w:val="nil"/>
              <w:bottom w:val="nil"/>
              <w:right w:val="nil"/>
            </w:tcBorders>
            <w:noWrap/>
            <w:vAlign w:val="center"/>
            <w:hideMark/>
          </w:tcPr>
          <w:p w14:paraId="15BEE9C0" w14:textId="4EC20BFB"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Uncorrected</w:t>
            </w:r>
            <w:r>
              <w:rPr>
                <w:rFonts w:ascii="Times New Roman" w:eastAsia="Times New Roman" w:hAnsi="Times New Roman" w:cs="Times New Roman"/>
                <w:color w:val="000000"/>
                <w:sz w:val="22"/>
                <w:szCs w:val="22"/>
              </w:rPr>
              <w:t xml:space="preserve"> </w:t>
            </w:r>
            <w:r w:rsidRPr="009C1CC9">
              <w:rPr>
                <w:rFonts w:ascii="Times New Roman" w:eastAsia="Times New Roman" w:hAnsi="Times New Roman" w:cs="Times New Roman"/>
                <w:color w:val="000000"/>
                <w:sz w:val="22"/>
                <w:szCs w:val="22"/>
                <w:highlight w:val="yellow"/>
              </w:rPr>
              <w:t>SS</w:t>
            </w:r>
          </w:p>
        </w:tc>
        <w:tc>
          <w:tcPr>
            <w:tcW w:w="3420" w:type="dxa"/>
            <w:tcBorders>
              <w:top w:val="nil"/>
              <w:left w:val="nil"/>
              <w:bottom w:val="nil"/>
              <w:right w:val="nil"/>
            </w:tcBorders>
            <w:noWrap/>
            <w:vAlign w:val="center"/>
            <w:hideMark/>
          </w:tcPr>
          <w:p w14:paraId="581A27E4"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771E903D" w14:textId="77777777" w:rsidTr="004E2027">
        <w:trPr>
          <w:trHeight w:val="15"/>
        </w:trPr>
        <w:tc>
          <w:tcPr>
            <w:tcW w:w="4140" w:type="dxa"/>
            <w:tcBorders>
              <w:top w:val="nil"/>
              <w:left w:val="nil"/>
              <w:bottom w:val="nil"/>
              <w:right w:val="nil"/>
            </w:tcBorders>
            <w:noWrap/>
            <w:vAlign w:val="center"/>
            <w:hideMark/>
          </w:tcPr>
          <w:p w14:paraId="0B687650"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Flanker Inhibitory Control and Attention</w:t>
            </w:r>
          </w:p>
        </w:tc>
        <w:tc>
          <w:tcPr>
            <w:tcW w:w="3420" w:type="dxa"/>
            <w:tcBorders>
              <w:top w:val="nil"/>
              <w:left w:val="nil"/>
              <w:bottom w:val="nil"/>
              <w:right w:val="nil"/>
            </w:tcBorders>
            <w:vAlign w:val="center"/>
          </w:tcPr>
          <w:p w14:paraId="418F8D0A"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Executive Function-Attention</w:t>
            </w:r>
          </w:p>
        </w:tc>
        <w:tc>
          <w:tcPr>
            <w:tcW w:w="3420" w:type="dxa"/>
            <w:tcBorders>
              <w:top w:val="nil"/>
              <w:left w:val="nil"/>
              <w:bottom w:val="nil"/>
              <w:right w:val="nil"/>
            </w:tcBorders>
            <w:noWrap/>
            <w:vAlign w:val="center"/>
            <w:hideMark/>
          </w:tcPr>
          <w:p w14:paraId="3B229864" w14:textId="6F26E900"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Uncorrected</w:t>
            </w:r>
            <w:r>
              <w:rPr>
                <w:rFonts w:ascii="Times New Roman" w:eastAsia="Times New Roman" w:hAnsi="Times New Roman" w:cs="Times New Roman"/>
                <w:color w:val="000000"/>
                <w:sz w:val="22"/>
                <w:szCs w:val="22"/>
              </w:rPr>
              <w:t xml:space="preserve"> </w:t>
            </w:r>
            <w:r w:rsidRPr="009C1CC9">
              <w:rPr>
                <w:rFonts w:ascii="Times New Roman" w:eastAsia="Times New Roman" w:hAnsi="Times New Roman" w:cs="Times New Roman"/>
                <w:color w:val="000000"/>
                <w:sz w:val="22"/>
                <w:szCs w:val="22"/>
                <w:highlight w:val="yellow"/>
              </w:rPr>
              <w:t>SS</w:t>
            </w:r>
          </w:p>
        </w:tc>
        <w:tc>
          <w:tcPr>
            <w:tcW w:w="3420" w:type="dxa"/>
            <w:tcBorders>
              <w:top w:val="nil"/>
              <w:left w:val="nil"/>
              <w:bottom w:val="nil"/>
              <w:right w:val="nil"/>
            </w:tcBorders>
            <w:noWrap/>
            <w:vAlign w:val="center"/>
            <w:hideMark/>
          </w:tcPr>
          <w:p w14:paraId="393D136A"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299C3576" w14:textId="77777777" w:rsidTr="004E2027">
        <w:trPr>
          <w:trHeight w:val="15"/>
        </w:trPr>
        <w:tc>
          <w:tcPr>
            <w:tcW w:w="4140" w:type="dxa"/>
            <w:tcBorders>
              <w:top w:val="nil"/>
              <w:left w:val="nil"/>
              <w:bottom w:val="nil"/>
              <w:right w:val="nil"/>
            </w:tcBorders>
            <w:noWrap/>
            <w:vAlign w:val="center"/>
            <w:hideMark/>
          </w:tcPr>
          <w:p w14:paraId="6A905FFB"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Dimensional Change Card Sort</w:t>
            </w:r>
          </w:p>
        </w:tc>
        <w:tc>
          <w:tcPr>
            <w:tcW w:w="3420" w:type="dxa"/>
            <w:tcBorders>
              <w:top w:val="nil"/>
              <w:left w:val="nil"/>
              <w:bottom w:val="nil"/>
              <w:right w:val="nil"/>
            </w:tcBorders>
            <w:vAlign w:val="center"/>
          </w:tcPr>
          <w:p w14:paraId="3FBF08B5"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Executive Function-Set-Shifting</w:t>
            </w:r>
          </w:p>
        </w:tc>
        <w:tc>
          <w:tcPr>
            <w:tcW w:w="3420" w:type="dxa"/>
            <w:tcBorders>
              <w:top w:val="nil"/>
              <w:left w:val="nil"/>
              <w:bottom w:val="nil"/>
              <w:right w:val="nil"/>
            </w:tcBorders>
            <w:noWrap/>
            <w:vAlign w:val="center"/>
            <w:hideMark/>
          </w:tcPr>
          <w:p w14:paraId="1EBDF082" w14:textId="5E83426B"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Uncorrected</w:t>
            </w:r>
            <w:r>
              <w:rPr>
                <w:rFonts w:ascii="Times New Roman" w:eastAsia="Times New Roman" w:hAnsi="Times New Roman" w:cs="Times New Roman"/>
                <w:color w:val="000000"/>
                <w:sz w:val="22"/>
                <w:szCs w:val="22"/>
              </w:rPr>
              <w:t xml:space="preserve"> </w:t>
            </w:r>
            <w:r w:rsidRPr="009C1CC9">
              <w:rPr>
                <w:rFonts w:ascii="Times New Roman" w:eastAsia="Times New Roman" w:hAnsi="Times New Roman" w:cs="Times New Roman"/>
                <w:color w:val="000000"/>
                <w:sz w:val="22"/>
                <w:szCs w:val="22"/>
                <w:highlight w:val="yellow"/>
              </w:rPr>
              <w:t>SS</w:t>
            </w:r>
          </w:p>
        </w:tc>
        <w:tc>
          <w:tcPr>
            <w:tcW w:w="3420" w:type="dxa"/>
            <w:tcBorders>
              <w:top w:val="nil"/>
              <w:left w:val="nil"/>
              <w:bottom w:val="nil"/>
              <w:right w:val="nil"/>
            </w:tcBorders>
            <w:noWrap/>
            <w:vAlign w:val="center"/>
            <w:hideMark/>
          </w:tcPr>
          <w:p w14:paraId="77C05C27"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75510292" w14:textId="77777777" w:rsidTr="004E2027">
        <w:trPr>
          <w:trHeight w:val="15"/>
        </w:trPr>
        <w:tc>
          <w:tcPr>
            <w:tcW w:w="4140" w:type="dxa"/>
            <w:tcBorders>
              <w:top w:val="nil"/>
              <w:left w:val="nil"/>
              <w:bottom w:val="nil"/>
              <w:right w:val="nil"/>
            </w:tcBorders>
            <w:noWrap/>
            <w:vAlign w:val="center"/>
            <w:hideMark/>
          </w:tcPr>
          <w:p w14:paraId="68BBBBEB"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List Sorting Working Memory</w:t>
            </w:r>
          </w:p>
        </w:tc>
        <w:tc>
          <w:tcPr>
            <w:tcW w:w="3420" w:type="dxa"/>
            <w:tcBorders>
              <w:top w:val="nil"/>
              <w:left w:val="nil"/>
              <w:bottom w:val="nil"/>
              <w:right w:val="nil"/>
            </w:tcBorders>
            <w:vAlign w:val="center"/>
          </w:tcPr>
          <w:p w14:paraId="05250E3A"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Working Memory</w:t>
            </w:r>
          </w:p>
        </w:tc>
        <w:tc>
          <w:tcPr>
            <w:tcW w:w="3420" w:type="dxa"/>
            <w:tcBorders>
              <w:top w:val="nil"/>
              <w:left w:val="nil"/>
              <w:bottom w:val="nil"/>
              <w:right w:val="nil"/>
            </w:tcBorders>
            <w:noWrap/>
            <w:vAlign w:val="center"/>
            <w:hideMark/>
          </w:tcPr>
          <w:p w14:paraId="799F711A" w14:textId="78E01116"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Uncorrected</w:t>
            </w:r>
            <w:r>
              <w:rPr>
                <w:rFonts w:ascii="Times New Roman" w:eastAsia="Times New Roman" w:hAnsi="Times New Roman" w:cs="Times New Roman"/>
                <w:color w:val="000000"/>
                <w:sz w:val="22"/>
                <w:szCs w:val="22"/>
              </w:rPr>
              <w:t xml:space="preserve"> </w:t>
            </w:r>
            <w:r w:rsidRPr="009C1CC9">
              <w:rPr>
                <w:rFonts w:ascii="Times New Roman" w:eastAsia="Times New Roman" w:hAnsi="Times New Roman" w:cs="Times New Roman"/>
                <w:color w:val="000000"/>
                <w:sz w:val="22"/>
                <w:szCs w:val="22"/>
                <w:highlight w:val="yellow"/>
              </w:rPr>
              <w:t>SS</w:t>
            </w:r>
          </w:p>
        </w:tc>
        <w:tc>
          <w:tcPr>
            <w:tcW w:w="3420" w:type="dxa"/>
            <w:tcBorders>
              <w:top w:val="nil"/>
              <w:left w:val="nil"/>
              <w:bottom w:val="nil"/>
              <w:right w:val="nil"/>
            </w:tcBorders>
            <w:noWrap/>
            <w:vAlign w:val="center"/>
            <w:hideMark/>
          </w:tcPr>
          <w:p w14:paraId="74C2EED3"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550C7A26" w14:textId="77777777" w:rsidTr="004E2027">
        <w:trPr>
          <w:trHeight w:val="15"/>
        </w:trPr>
        <w:tc>
          <w:tcPr>
            <w:tcW w:w="4140" w:type="dxa"/>
            <w:tcBorders>
              <w:top w:val="nil"/>
              <w:left w:val="nil"/>
              <w:bottom w:val="nil"/>
              <w:right w:val="nil"/>
            </w:tcBorders>
            <w:noWrap/>
            <w:vAlign w:val="center"/>
            <w:hideMark/>
          </w:tcPr>
          <w:p w14:paraId="3FDC86DC"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Picture Sequence Memory</w:t>
            </w:r>
          </w:p>
        </w:tc>
        <w:tc>
          <w:tcPr>
            <w:tcW w:w="3420" w:type="dxa"/>
            <w:tcBorders>
              <w:top w:val="nil"/>
              <w:left w:val="nil"/>
              <w:bottom w:val="nil"/>
              <w:right w:val="nil"/>
            </w:tcBorders>
            <w:vAlign w:val="center"/>
          </w:tcPr>
          <w:p w14:paraId="0A2E8E73"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Episodic Memory</w:t>
            </w:r>
          </w:p>
        </w:tc>
        <w:tc>
          <w:tcPr>
            <w:tcW w:w="3420" w:type="dxa"/>
            <w:tcBorders>
              <w:top w:val="nil"/>
              <w:left w:val="nil"/>
              <w:bottom w:val="nil"/>
              <w:right w:val="nil"/>
            </w:tcBorders>
            <w:noWrap/>
            <w:vAlign w:val="center"/>
            <w:hideMark/>
          </w:tcPr>
          <w:p w14:paraId="371B942A" w14:textId="401BFEFA"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Uncorrected</w:t>
            </w:r>
            <w:r>
              <w:rPr>
                <w:rFonts w:ascii="Times New Roman" w:eastAsia="Times New Roman" w:hAnsi="Times New Roman" w:cs="Times New Roman"/>
                <w:color w:val="000000"/>
                <w:sz w:val="22"/>
                <w:szCs w:val="22"/>
              </w:rPr>
              <w:t xml:space="preserve"> </w:t>
            </w:r>
            <w:r w:rsidRPr="009C1CC9">
              <w:rPr>
                <w:rFonts w:ascii="Times New Roman" w:eastAsia="Times New Roman" w:hAnsi="Times New Roman" w:cs="Times New Roman"/>
                <w:color w:val="000000"/>
                <w:sz w:val="22"/>
                <w:szCs w:val="22"/>
                <w:highlight w:val="yellow"/>
              </w:rPr>
              <w:t>SS</w:t>
            </w:r>
          </w:p>
        </w:tc>
        <w:tc>
          <w:tcPr>
            <w:tcW w:w="3420" w:type="dxa"/>
            <w:tcBorders>
              <w:top w:val="nil"/>
              <w:left w:val="nil"/>
              <w:bottom w:val="nil"/>
              <w:right w:val="nil"/>
            </w:tcBorders>
            <w:noWrap/>
            <w:vAlign w:val="center"/>
            <w:hideMark/>
          </w:tcPr>
          <w:p w14:paraId="380FE68D"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40009670" w14:textId="77777777" w:rsidTr="004E2027">
        <w:trPr>
          <w:trHeight w:val="15"/>
        </w:trPr>
        <w:tc>
          <w:tcPr>
            <w:tcW w:w="4140" w:type="dxa"/>
            <w:tcBorders>
              <w:top w:val="nil"/>
              <w:left w:val="nil"/>
              <w:bottom w:val="nil"/>
              <w:right w:val="nil"/>
            </w:tcBorders>
            <w:noWrap/>
            <w:vAlign w:val="center"/>
            <w:hideMark/>
          </w:tcPr>
          <w:p w14:paraId="5AB6F638"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Pattern Comparison Processing Speed</w:t>
            </w:r>
          </w:p>
        </w:tc>
        <w:tc>
          <w:tcPr>
            <w:tcW w:w="3420" w:type="dxa"/>
            <w:tcBorders>
              <w:top w:val="nil"/>
              <w:left w:val="nil"/>
              <w:bottom w:val="nil"/>
              <w:right w:val="nil"/>
            </w:tcBorders>
            <w:vAlign w:val="center"/>
          </w:tcPr>
          <w:p w14:paraId="3810AA32"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Processing Speed</w:t>
            </w:r>
          </w:p>
        </w:tc>
        <w:tc>
          <w:tcPr>
            <w:tcW w:w="3420" w:type="dxa"/>
            <w:tcBorders>
              <w:top w:val="nil"/>
              <w:left w:val="nil"/>
              <w:bottom w:val="nil"/>
              <w:right w:val="nil"/>
            </w:tcBorders>
            <w:noWrap/>
            <w:vAlign w:val="center"/>
            <w:hideMark/>
          </w:tcPr>
          <w:p w14:paraId="725E108F" w14:textId="32A6775F"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Uncorrected</w:t>
            </w:r>
            <w:r>
              <w:rPr>
                <w:rFonts w:ascii="Times New Roman" w:eastAsia="Times New Roman" w:hAnsi="Times New Roman" w:cs="Times New Roman"/>
                <w:color w:val="000000"/>
                <w:sz w:val="22"/>
                <w:szCs w:val="22"/>
              </w:rPr>
              <w:t xml:space="preserve"> </w:t>
            </w:r>
            <w:r w:rsidRPr="009C1CC9">
              <w:rPr>
                <w:rFonts w:ascii="Times New Roman" w:eastAsia="Times New Roman" w:hAnsi="Times New Roman" w:cs="Times New Roman"/>
                <w:color w:val="000000"/>
                <w:sz w:val="22"/>
                <w:szCs w:val="22"/>
                <w:highlight w:val="yellow"/>
              </w:rPr>
              <w:t>SS</w:t>
            </w:r>
          </w:p>
        </w:tc>
        <w:tc>
          <w:tcPr>
            <w:tcW w:w="3420" w:type="dxa"/>
            <w:tcBorders>
              <w:top w:val="nil"/>
              <w:left w:val="nil"/>
              <w:bottom w:val="nil"/>
              <w:right w:val="nil"/>
            </w:tcBorders>
            <w:noWrap/>
            <w:vAlign w:val="center"/>
            <w:hideMark/>
          </w:tcPr>
          <w:p w14:paraId="1DAE3A55"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6BC0CBF0" w14:textId="77777777" w:rsidTr="004E2027">
        <w:trPr>
          <w:trHeight w:val="15"/>
        </w:trPr>
        <w:tc>
          <w:tcPr>
            <w:tcW w:w="4140" w:type="dxa"/>
            <w:tcBorders>
              <w:top w:val="nil"/>
              <w:left w:val="nil"/>
              <w:bottom w:val="nil"/>
              <w:right w:val="nil"/>
            </w:tcBorders>
            <w:noWrap/>
            <w:vAlign w:val="center"/>
          </w:tcPr>
          <w:p w14:paraId="71980C12" w14:textId="77777777" w:rsidR="003F35FE" w:rsidRPr="0002618B" w:rsidRDefault="003F35FE" w:rsidP="003F35FE">
            <w:pPr>
              <w:spacing w:line="240" w:lineRule="auto"/>
              <w:ind w:firstLine="0"/>
              <w:rPr>
                <w:rFonts w:ascii="Times New Roman" w:hAnsi="Times New Roman" w:cs="Times New Roman"/>
                <w:i/>
                <w:iCs/>
                <w:color w:val="000000"/>
                <w:sz w:val="22"/>
                <w:szCs w:val="22"/>
              </w:rPr>
            </w:pPr>
            <w:r w:rsidRPr="0002618B">
              <w:rPr>
                <w:rFonts w:ascii="Times New Roman" w:hAnsi="Times New Roman" w:cs="Times New Roman"/>
                <w:i/>
                <w:iCs/>
                <w:color w:val="000000"/>
                <w:sz w:val="22"/>
                <w:szCs w:val="22"/>
              </w:rPr>
              <w:t>Motor Module</w:t>
            </w:r>
          </w:p>
        </w:tc>
        <w:tc>
          <w:tcPr>
            <w:tcW w:w="3420" w:type="dxa"/>
            <w:tcBorders>
              <w:top w:val="nil"/>
              <w:left w:val="nil"/>
              <w:bottom w:val="nil"/>
              <w:right w:val="nil"/>
            </w:tcBorders>
            <w:vAlign w:val="center"/>
          </w:tcPr>
          <w:p w14:paraId="7113F005" w14:textId="77777777" w:rsidR="003F35FE" w:rsidRPr="0002618B" w:rsidRDefault="003F35FE" w:rsidP="003F35FE">
            <w:pPr>
              <w:spacing w:line="240" w:lineRule="auto"/>
              <w:ind w:firstLine="0"/>
              <w:rPr>
                <w:rFonts w:ascii="Times New Roman" w:hAnsi="Times New Roman" w:cs="Times New Roman"/>
                <w:color w:val="000000"/>
                <w:sz w:val="22"/>
                <w:szCs w:val="22"/>
              </w:rPr>
            </w:pPr>
          </w:p>
        </w:tc>
        <w:tc>
          <w:tcPr>
            <w:tcW w:w="3420" w:type="dxa"/>
            <w:tcBorders>
              <w:top w:val="nil"/>
              <w:left w:val="nil"/>
              <w:bottom w:val="nil"/>
              <w:right w:val="nil"/>
            </w:tcBorders>
            <w:noWrap/>
            <w:vAlign w:val="center"/>
          </w:tcPr>
          <w:p w14:paraId="24EBD5CC" w14:textId="77777777" w:rsidR="003F35FE" w:rsidRPr="0002618B" w:rsidRDefault="003F35FE" w:rsidP="003F35FE">
            <w:pPr>
              <w:spacing w:line="240" w:lineRule="auto"/>
              <w:ind w:firstLine="0"/>
              <w:rPr>
                <w:rFonts w:ascii="Times New Roman" w:hAnsi="Times New Roman" w:cs="Times New Roman"/>
                <w:color w:val="000000"/>
                <w:sz w:val="22"/>
                <w:szCs w:val="22"/>
              </w:rPr>
            </w:pPr>
          </w:p>
        </w:tc>
        <w:tc>
          <w:tcPr>
            <w:tcW w:w="3420" w:type="dxa"/>
            <w:tcBorders>
              <w:top w:val="nil"/>
              <w:left w:val="nil"/>
              <w:bottom w:val="nil"/>
              <w:right w:val="nil"/>
            </w:tcBorders>
            <w:noWrap/>
            <w:vAlign w:val="center"/>
          </w:tcPr>
          <w:p w14:paraId="0675AED5" w14:textId="77777777" w:rsidR="003F35FE" w:rsidRPr="0002618B" w:rsidRDefault="003F35FE" w:rsidP="003F35FE">
            <w:pPr>
              <w:spacing w:line="240" w:lineRule="auto"/>
              <w:ind w:firstLine="0"/>
              <w:rPr>
                <w:rFonts w:ascii="Times New Roman" w:hAnsi="Times New Roman" w:cs="Times New Roman"/>
                <w:color w:val="000000"/>
                <w:sz w:val="22"/>
                <w:szCs w:val="22"/>
              </w:rPr>
            </w:pPr>
          </w:p>
        </w:tc>
      </w:tr>
      <w:tr w:rsidR="003F35FE" w:rsidRPr="0002618B" w14:paraId="5ECF0E16" w14:textId="77777777" w:rsidTr="004E2027">
        <w:trPr>
          <w:trHeight w:val="15"/>
        </w:trPr>
        <w:tc>
          <w:tcPr>
            <w:tcW w:w="4140" w:type="dxa"/>
            <w:tcBorders>
              <w:top w:val="nil"/>
              <w:left w:val="nil"/>
              <w:bottom w:val="nil"/>
              <w:right w:val="nil"/>
            </w:tcBorders>
            <w:noWrap/>
            <w:vAlign w:val="center"/>
            <w:hideMark/>
          </w:tcPr>
          <w:p w14:paraId="5E5C969E"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9-Hole Pegboard Dexterity Test</w:t>
            </w:r>
          </w:p>
        </w:tc>
        <w:tc>
          <w:tcPr>
            <w:tcW w:w="3420" w:type="dxa"/>
            <w:tcBorders>
              <w:top w:val="nil"/>
              <w:left w:val="nil"/>
              <w:bottom w:val="nil"/>
              <w:right w:val="nil"/>
            </w:tcBorders>
            <w:vAlign w:val="center"/>
          </w:tcPr>
          <w:p w14:paraId="210B22E9"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Dexterity</w:t>
            </w:r>
          </w:p>
        </w:tc>
        <w:tc>
          <w:tcPr>
            <w:tcW w:w="3420" w:type="dxa"/>
            <w:tcBorders>
              <w:top w:val="nil"/>
              <w:left w:val="nil"/>
              <w:bottom w:val="nil"/>
              <w:right w:val="nil"/>
            </w:tcBorders>
            <w:noWrap/>
            <w:vAlign w:val="center"/>
            <w:hideMark/>
          </w:tcPr>
          <w:p w14:paraId="4347139E" w14:textId="19F12BC8"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Uncorrected</w:t>
            </w:r>
            <w:r>
              <w:rPr>
                <w:rFonts w:ascii="Times New Roman" w:eastAsia="Times New Roman" w:hAnsi="Times New Roman" w:cs="Times New Roman"/>
                <w:color w:val="000000"/>
                <w:sz w:val="22"/>
                <w:szCs w:val="22"/>
              </w:rPr>
              <w:t xml:space="preserve"> </w:t>
            </w:r>
            <w:r w:rsidRPr="009C1CC9">
              <w:rPr>
                <w:rFonts w:ascii="Times New Roman" w:eastAsia="Times New Roman" w:hAnsi="Times New Roman" w:cs="Times New Roman"/>
                <w:color w:val="000000"/>
                <w:sz w:val="22"/>
                <w:szCs w:val="22"/>
                <w:highlight w:val="yellow"/>
              </w:rPr>
              <w:t>SS</w:t>
            </w:r>
            <w:r w:rsidRPr="0002618B">
              <w:rPr>
                <w:rFonts w:ascii="Times New Roman" w:eastAsia="Times New Roman" w:hAnsi="Times New Roman" w:cs="Times New Roman"/>
                <w:color w:val="000000"/>
                <w:sz w:val="22"/>
                <w:szCs w:val="22"/>
              </w:rPr>
              <w:t xml:space="preserve"> – Dominant Hand</w:t>
            </w:r>
          </w:p>
        </w:tc>
        <w:tc>
          <w:tcPr>
            <w:tcW w:w="3420" w:type="dxa"/>
            <w:tcBorders>
              <w:top w:val="nil"/>
              <w:left w:val="nil"/>
              <w:bottom w:val="nil"/>
              <w:right w:val="nil"/>
            </w:tcBorders>
            <w:noWrap/>
            <w:vAlign w:val="center"/>
            <w:hideMark/>
          </w:tcPr>
          <w:p w14:paraId="18C87F79"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hAnsi="Times New Roman" w:cs="Times New Roman"/>
                <w:sz w:val="22"/>
                <w:szCs w:val="22"/>
              </w:rPr>
              <w:t>Better Function, Fewer Symptoms</w:t>
            </w:r>
          </w:p>
        </w:tc>
      </w:tr>
      <w:tr w:rsidR="003F35FE" w:rsidRPr="0002618B" w14:paraId="674CFFBA" w14:textId="77777777" w:rsidTr="004E2027">
        <w:trPr>
          <w:trHeight w:val="15"/>
        </w:trPr>
        <w:tc>
          <w:tcPr>
            <w:tcW w:w="4140" w:type="dxa"/>
            <w:tcBorders>
              <w:top w:val="nil"/>
              <w:left w:val="nil"/>
              <w:bottom w:val="nil"/>
              <w:right w:val="nil"/>
            </w:tcBorders>
            <w:noWrap/>
            <w:vAlign w:val="center"/>
            <w:hideMark/>
          </w:tcPr>
          <w:p w14:paraId="485C469F"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Grip Strength Test</w:t>
            </w:r>
          </w:p>
        </w:tc>
        <w:tc>
          <w:tcPr>
            <w:tcW w:w="3420" w:type="dxa"/>
            <w:tcBorders>
              <w:top w:val="nil"/>
              <w:left w:val="nil"/>
              <w:bottom w:val="nil"/>
              <w:right w:val="nil"/>
            </w:tcBorders>
            <w:vAlign w:val="center"/>
          </w:tcPr>
          <w:p w14:paraId="170E196E"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Strength</w:t>
            </w:r>
          </w:p>
        </w:tc>
        <w:tc>
          <w:tcPr>
            <w:tcW w:w="3420" w:type="dxa"/>
            <w:tcBorders>
              <w:top w:val="nil"/>
              <w:left w:val="nil"/>
              <w:bottom w:val="nil"/>
              <w:right w:val="nil"/>
            </w:tcBorders>
            <w:noWrap/>
            <w:vAlign w:val="center"/>
            <w:hideMark/>
          </w:tcPr>
          <w:p w14:paraId="12F2585F" w14:textId="4AF37755"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Uncorrected</w:t>
            </w:r>
            <w:r>
              <w:rPr>
                <w:rFonts w:ascii="Times New Roman" w:eastAsia="Times New Roman" w:hAnsi="Times New Roman" w:cs="Times New Roman"/>
                <w:color w:val="000000"/>
                <w:sz w:val="22"/>
                <w:szCs w:val="22"/>
              </w:rPr>
              <w:t xml:space="preserve"> </w:t>
            </w:r>
            <w:r w:rsidRPr="009C1CC9">
              <w:rPr>
                <w:rFonts w:ascii="Times New Roman" w:eastAsia="Times New Roman" w:hAnsi="Times New Roman" w:cs="Times New Roman"/>
                <w:color w:val="000000"/>
                <w:sz w:val="22"/>
                <w:szCs w:val="22"/>
                <w:highlight w:val="yellow"/>
              </w:rPr>
              <w:t>SS</w:t>
            </w:r>
            <w:r w:rsidRPr="0002618B">
              <w:rPr>
                <w:rFonts w:ascii="Times New Roman" w:eastAsia="Times New Roman" w:hAnsi="Times New Roman" w:cs="Times New Roman"/>
                <w:color w:val="000000"/>
                <w:sz w:val="22"/>
                <w:szCs w:val="22"/>
              </w:rPr>
              <w:t xml:space="preserve"> – Dominant Hand</w:t>
            </w:r>
          </w:p>
        </w:tc>
        <w:tc>
          <w:tcPr>
            <w:tcW w:w="3420" w:type="dxa"/>
            <w:tcBorders>
              <w:top w:val="nil"/>
              <w:left w:val="nil"/>
              <w:bottom w:val="nil"/>
              <w:right w:val="nil"/>
            </w:tcBorders>
            <w:noWrap/>
            <w:vAlign w:val="center"/>
            <w:hideMark/>
          </w:tcPr>
          <w:p w14:paraId="7634EBF5"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hAnsi="Times New Roman" w:cs="Times New Roman"/>
                <w:sz w:val="22"/>
                <w:szCs w:val="22"/>
              </w:rPr>
              <w:t>Better Function, Fewer Symptoms</w:t>
            </w:r>
          </w:p>
        </w:tc>
      </w:tr>
      <w:tr w:rsidR="003F35FE" w:rsidRPr="0002618B" w14:paraId="57D8DF82" w14:textId="77777777" w:rsidTr="004E2027">
        <w:trPr>
          <w:trHeight w:val="15"/>
        </w:trPr>
        <w:tc>
          <w:tcPr>
            <w:tcW w:w="4140" w:type="dxa"/>
            <w:tcBorders>
              <w:top w:val="nil"/>
              <w:left w:val="nil"/>
              <w:bottom w:val="nil"/>
              <w:right w:val="nil"/>
            </w:tcBorders>
            <w:noWrap/>
            <w:vAlign w:val="center"/>
            <w:hideMark/>
          </w:tcPr>
          <w:p w14:paraId="0FFB67CD"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2-Minute Walk Endurance Test</w:t>
            </w:r>
          </w:p>
        </w:tc>
        <w:tc>
          <w:tcPr>
            <w:tcW w:w="3420" w:type="dxa"/>
            <w:tcBorders>
              <w:top w:val="nil"/>
              <w:left w:val="nil"/>
              <w:bottom w:val="nil"/>
              <w:right w:val="nil"/>
            </w:tcBorders>
            <w:vAlign w:val="center"/>
          </w:tcPr>
          <w:p w14:paraId="3AC9E629"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Endurance</w:t>
            </w:r>
          </w:p>
        </w:tc>
        <w:tc>
          <w:tcPr>
            <w:tcW w:w="3420" w:type="dxa"/>
            <w:tcBorders>
              <w:top w:val="nil"/>
              <w:left w:val="nil"/>
              <w:bottom w:val="nil"/>
              <w:right w:val="nil"/>
            </w:tcBorders>
            <w:noWrap/>
            <w:vAlign w:val="center"/>
            <w:hideMark/>
          </w:tcPr>
          <w:p w14:paraId="6E8F7FB2" w14:textId="373E521A"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Uncorrected</w:t>
            </w:r>
            <w:r>
              <w:rPr>
                <w:rFonts w:ascii="Times New Roman" w:eastAsia="Times New Roman" w:hAnsi="Times New Roman" w:cs="Times New Roman"/>
                <w:color w:val="000000"/>
                <w:sz w:val="22"/>
                <w:szCs w:val="22"/>
              </w:rPr>
              <w:t xml:space="preserve"> </w:t>
            </w:r>
            <w:r w:rsidRPr="009C1CC9">
              <w:rPr>
                <w:rFonts w:ascii="Times New Roman" w:eastAsia="Times New Roman" w:hAnsi="Times New Roman" w:cs="Times New Roman"/>
                <w:color w:val="000000"/>
                <w:sz w:val="22"/>
                <w:szCs w:val="22"/>
                <w:highlight w:val="yellow"/>
              </w:rPr>
              <w:t>SS</w:t>
            </w:r>
            <w:r w:rsidRPr="0002618B" w:rsidDel="003F35FE">
              <w:rPr>
                <w:rFonts w:ascii="Times New Roman" w:eastAsia="Times New Roman" w:hAnsi="Times New Roman" w:cs="Times New Roman"/>
                <w:color w:val="000000"/>
                <w:sz w:val="22"/>
                <w:szCs w:val="22"/>
              </w:rPr>
              <w:t xml:space="preserve"> </w:t>
            </w:r>
          </w:p>
        </w:tc>
        <w:tc>
          <w:tcPr>
            <w:tcW w:w="3420" w:type="dxa"/>
            <w:tcBorders>
              <w:top w:val="nil"/>
              <w:left w:val="nil"/>
              <w:bottom w:val="nil"/>
              <w:right w:val="nil"/>
            </w:tcBorders>
            <w:noWrap/>
            <w:vAlign w:val="center"/>
            <w:hideMark/>
          </w:tcPr>
          <w:p w14:paraId="1222B079"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2D7D3436" w14:textId="77777777" w:rsidTr="004E2027">
        <w:trPr>
          <w:trHeight w:val="15"/>
        </w:trPr>
        <w:tc>
          <w:tcPr>
            <w:tcW w:w="4140" w:type="dxa"/>
            <w:tcBorders>
              <w:top w:val="nil"/>
              <w:left w:val="nil"/>
              <w:bottom w:val="nil"/>
              <w:right w:val="nil"/>
            </w:tcBorders>
            <w:noWrap/>
            <w:vAlign w:val="center"/>
            <w:hideMark/>
          </w:tcPr>
          <w:p w14:paraId="360357FE"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4-Meter Walk Gait Speed Test</w:t>
            </w:r>
          </w:p>
        </w:tc>
        <w:tc>
          <w:tcPr>
            <w:tcW w:w="3420" w:type="dxa"/>
            <w:tcBorders>
              <w:top w:val="nil"/>
              <w:left w:val="nil"/>
              <w:bottom w:val="nil"/>
              <w:right w:val="nil"/>
            </w:tcBorders>
            <w:vAlign w:val="center"/>
          </w:tcPr>
          <w:p w14:paraId="395375FA"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Locomotion</w:t>
            </w:r>
          </w:p>
        </w:tc>
        <w:tc>
          <w:tcPr>
            <w:tcW w:w="3420" w:type="dxa"/>
            <w:tcBorders>
              <w:top w:val="nil"/>
              <w:left w:val="nil"/>
              <w:bottom w:val="nil"/>
              <w:right w:val="nil"/>
            </w:tcBorders>
            <w:noWrap/>
            <w:vAlign w:val="center"/>
            <w:hideMark/>
          </w:tcPr>
          <w:p w14:paraId="51E1D554" w14:textId="759E94E9"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Raw Score</w:t>
            </w:r>
            <w:r w:rsidR="004D5582">
              <w:rPr>
                <w:rFonts w:ascii="Times New Roman" w:eastAsia="Times New Roman" w:hAnsi="Times New Roman" w:cs="Times New Roman"/>
                <w:color w:val="000000"/>
                <w:sz w:val="22"/>
                <w:szCs w:val="22"/>
              </w:rPr>
              <w:t xml:space="preserve"> (meters/second)</w:t>
            </w:r>
          </w:p>
        </w:tc>
        <w:tc>
          <w:tcPr>
            <w:tcW w:w="3420" w:type="dxa"/>
            <w:tcBorders>
              <w:top w:val="nil"/>
              <w:left w:val="nil"/>
              <w:bottom w:val="nil"/>
              <w:right w:val="nil"/>
            </w:tcBorders>
            <w:noWrap/>
            <w:vAlign w:val="center"/>
            <w:hideMark/>
          </w:tcPr>
          <w:p w14:paraId="5FC1EBBA"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Worse Function, More Symptoms</w:t>
            </w:r>
          </w:p>
        </w:tc>
      </w:tr>
      <w:tr w:rsidR="003F35FE" w:rsidRPr="0002618B" w14:paraId="04AC8060" w14:textId="77777777" w:rsidTr="004E2027">
        <w:trPr>
          <w:trHeight w:val="15"/>
        </w:trPr>
        <w:tc>
          <w:tcPr>
            <w:tcW w:w="4140" w:type="dxa"/>
            <w:tcBorders>
              <w:top w:val="nil"/>
              <w:left w:val="nil"/>
              <w:bottom w:val="nil"/>
              <w:right w:val="nil"/>
            </w:tcBorders>
            <w:noWrap/>
            <w:vAlign w:val="center"/>
          </w:tcPr>
          <w:p w14:paraId="3748B5D6" w14:textId="77777777" w:rsidR="003F35FE" w:rsidRPr="0002618B" w:rsidRDefault="003F35FE" w:rsidP="003F35FE">
            <w:pPr>
              <w:spacing w:line="240" w:lineRule="auto"/>
              <w:ind w:firstLine="0"/>
              <w:rPr>
                <w:rFonts w:ascii="Times New Roman" w:hAnsi="Times New Roman" w:cs="Times New Roman"/>
                <w:i/>
                <w:iCs/>
                <w:color w:val="000000"/>
                <w:sz w:val="22"/>
                <w:szCs w:val="22"/>
              </w:rPr>
            </w:pPr>
            <w:r w:rsidRPr="0002618B">
              <w:rPr>
                <w:rFonts w:ascii="Times New Roman" w:hAnsi="Times New Roman" w:cs="Times New Roman"/>
                <w:i/>
                <w:iCs/>
                <w:color w:val="000000"/>
                <w:sz w:val="22"/>
                <w:szCs w:val="22"/>
              </w:rPr>
              <w:t>Sensory Module</w:t>
            </w:r>
          </w:p>
        </w:tc>
        <w:tc>
          <w:tcPr>
            <w:tcW w:w="3420" w:type="dxa"/>
            <w:tcBorders>
              <w:top w:val="nil"/>
              <w:left w:val="nil"/>
              <w:bottom w:val="nil"/>
              <w:right w:val="nil"/>
            </w:tcBorders>
            <w:vAlign w:val="center"/>
          </w:tcPr>
          <w:p w14:paraId="7B74B1BF" w14:textId="77777777" w:rsidR="003F35FE" w:rsidRPr="0002618B" w:rsidRDefault="003F35FE" w:rsidP="003F35FE">
            <w:pPr>
              <w:spacing w:line="240" w:lineRule="auto"/>
              <w:ind w:firstLine="0"/>
              <w:rPr>
                <w:rFonts w:ascii="Times New Roman" w:hAnsi="Times New Roman" w:cs="Times New Roman"/>
                <w:color w:val="000000"/>
                <w:sz w:val="22"/>
                <w:szCs w:val="22"/>
              </w:rPr>
            </w:pPr>
          </w:p>
        </w:tc>
        <w:tc>
          <w:tcPr>
            <w:tcW w:w="3420" w:type="dxa"/>
            <w:tcBorders>
              <w:top w:val="nil"/>
              <w:left w:val="nil"/>
              <w:bottom w:val="nil"/>
              <w:right w:val="nil"/>
            </w:tcBorders>
            <w:noWrap/>
            <w:vAlign w:val="center"/>
          </w:tcPr>
          <w:p w14:paraId="46D3F8E1" w14:textId="77777777" w:rsidR="003F35FE" w:rsidRPr="0002618B" w:rsidRDefault="003F35FE" w:rsidP="003F35FE">
            <w:pPr>
              <w:spacing w:line="240" w:lineRule="auto"/>
              <w:ind w:firstLine="0"/>
              <w:rPr>
                <w:rFonts w:ascii="Times New Roman" w:hAnsi="Times New Roman" w:cs="Times New Roman"/>
                <w:color w:val="000000"/>
                <w:sz w:val="22"/>
                <w:szCs w:val="22"/>
              </w:rPr>
            </w:pPr>
          </w:p>
        </w:tc>
        <w:tc>
          <w:tcPr>
            <w:tcW w:w="3420" w:type="dxa"/>
            <w:tcBorders>
              <w:top w:val="nil"/>
              <w:left w:val="nil"/>
              <w:bottom w:val="nil"/>
              <w:right w:val="nil"/>
            </w:tcBorders>
            <w:noWrap/>
            <w:vAlign w:val="center"/>
          </w:tcPr>
          <w:p w14:paraId="4CFF9964" w14:textId="77777777" w:rsidR="003F35FE" w:rsidRPr="0002618B" w:rsidRDefault="003F35FE" w:rsidP="003F35FE">
            <w:pPr>
              <w:spacing w:line="240" w:lineRule="auto"/>
              <w:ind w:firstLine="0"/>
              <w:rPr>
                <w:rFonts w:ascii="Times New Roman" w:hAnsi="Times New Roman" w:cs="Times New Roman"/>
                <w:sz w:val="22"/>
                <w:szCs w:val="22"/>
              </w:rPr>
            </w:pPr>
          </w:p>
        </w:tc>
      </w:tr>
      <w:tr w:rsidR="003F35FE" w:rsidRPr="0002618B" w14:paraId="1AF4C4BA" w14:textId="77777777" w:rsidTr="004E2027">
        <w:trPr>
          <w:trHeight w:val="15"/>
        </w:trPr>
        <w:tc>
          <w:tcPr>
            <w:tcW w:w="4140" w:type="dxa"/>
            <w:tcBorders>
              <w:top w:val="nil"/>
              <w:left w:val="nil"/>
              <w:bottom w:val="nil"/>
              <w:right w:val="nil"/>
            </w:tcBorders>
            <w:noWrap/>
            <w:vAlign w:val="center"/>
            <w:hideMark/>
          </w:tcPr>
          <w:p w14:paraId="68C59DB1"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Pain Interference</w:t>
            </w:r>
          </w:p>
        </w:tc>
        <w:tc>
          <w:tcPr>
            <w:tcW w:w="3420" w:type="dxa"/>
            <w:tcBorders>
              <w:top w:val="nil"/>
              <w:left w:val="nil"/>
              <w:bottom w:val="nil"/>
              <w:right w:val="nil"/>
            </w:tcBorders>
            <w:vAlign w:val="center"/>
          </w:tcPr>
          <w:p w14:paraId="003F7FB3"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Pain</w:t>
            </w:r>
          </w:p>
        </w:tc>
        <w:tc>
          <w:tcPr>
            <w:tcW w:w="3420" w:type="dxa"/>
            <w:tcBorders>
              <w:top w:val="nil"/>
              <w:left w:val="nil"/>
              <w:bottom w:val="nil"/>
              <w:right w:val="nil"/>
            </w:tcBorders>
            <w:noWrap/>
            <w:vAlign w:val="center"/>
            <w:hideMark/>
          </w:tcPr>
          <w:p w14:paraId="1F1294D3"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T-Score</w:t>
            </w:r>
          </w:p>
        </w:tc>
        <w:tc>
          <w:tcPr>
            <w:tcW w:w="3420" w:type="dxa"/>
            <w:tcBorders>
              <w:top w:val="nil"/>
              <w:left w:val="nil"/>
              <w:bottom w:val="nil"/>
              <w:right w:val="nil"/>
            </w:tcBorders>
            <w:noWrap/>
            <w:vAlign w:val="center"/>
            <w:hideMark/>
          </w:tcPr>
          <w:p w14:paraId="26E42F3B"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Worse Function, More Symptoms</w:t>
            </w:r>
          </w:p>
        </w:tc>
      </w:tr>
      <w:tr w:rsidR="003F35FE" w:rsidRPr="0002618B" w14:paraId="7212A33F" w14:textId="77777777" w:rsidTr="004E2027">
        <w:trPr>
          <w:trHeight w:val="15"/>
        </w:trPr>
        <w:tc>
          <w:tcPr>
            <w:tcW w:w="4140" w:type="dxa"/>
            <w:tcBorders>
              <w:top w:val="nil"/>
              <w:left w:val="nil"/>
              <w:bottom w:val="nil"/>
              <w:right w:val="nil"/>
            </w:tcBorders>
            <w:noWrap/>
            <w:vAlign w:val="center"/>
            <w:hideMark/>
          </w:tcPr>
          <w:p w14:paraId="3B2BC254"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Odor Identification</w:t>
            </w:r>
          </w:p>
        </w:tc>
        <w:tc>
          <w:tcPr>
            <w:tcW w:w="3420" w:type="dxa"/>
            <w:tcBorders>
              <w:top w:val="nil"/>
              <w:left w:val="nil"/>
              <w:bottom w:val="nil"/>
              <w:right w:val="nil"/>
            </w:tcBorders>
            <w:vAlign w:val="center"/>
          </w:tcPr>
          <w:p w14:paraId="18CAD12E"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Olfaction</w:t>
            </w:r>
          </w:p>
        </w:tc>
        <w:tc>
          <w:tcPr>
            <w:tcW w:w="3420" w:type="dxa"/>
            <w:tcBorders>
              <w:top w:val="nil"/>
              <w:left w:val="nil"/>
              <w:bottom w:val="nil"/>
              <w:right w:val="nil"/>
            </w:tcBorders>
            <w:noWrap/>
            <w:vAlign w:val="center"/>
            <w:hideMark/>
          </w:tcPr>
          <w:p w14:paraId="37C7A22F" w14:textId="25C9BD9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Uncorrected</w:t>
            </w:r>
            <w:r w:rsidR="00ED2DF7">
              <w:rPr>
                <w:rFonts w:ascii="Times New Roman" w:eastAsia="Times New Roman" w:hAnsi="Times New Roman" w:cs="Times New Roman"/>
                <w:color w:val="000000"/>
                <w:sz w:val="22"/>
                <w:szCs w:val="22"/>
              </w:rPr>
              <w:t xml:space="preserve"> </w:t>
            </w:r>
            <w:r w:rsidR="00ED2DF7" w:rsidRPr="009C1CC9">
              <w:rPr>
                <w:rFonts w:ascii="Times New Roman" w:eastAsia="Times New Roman" w:hAnsi="Times New Roman" w:cs="Times New Roman"/>
                <w:color w:val="000000"/>
                <w:sz w:val="22"/>
                <w:szCs w:val="22"/>
                <w:highlight w:val="yellow"/>
              </w:rPr>
              <w:t>SS</w:t>
            </w:r>
          </w:p>
        </w:tc>
        <w:tc>
          <w:tcPr>
            <w:tcW w:w="3420" w:type="dxa"/>
            <w:tcBorders>
              <w:top w:val="nil"/>
              <w:left w:val="nil"/>
              <w:bottom w:val="nil"/>
              <w:right w:val="nil"/>
            </w:tcBorders>
            <w:noWrap/>
            <w:vAlign w:val="center"/>
            <w:hideMark/>
          </w:tcPr>
          <w:p w14:paraId="00A5C210"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hAnsi="Times New Roman" w:cs="Times New Roman"/>
                <w:sz w:val="22"/>
                <w:szCs w:val="22"/>
              </w:rPr>
              <w:t>Better Function, Fewer Symptoms</w:t>
            </w:r>
          </w:p>
        </w:tc>
      </w:tr>
      <w:tr w:rsidR="003F35FE" w:rsidRPr="0002618B" w14:paraId="3F4EE303" w14:textId="77777777" w:rsidTr="004E2027">
        <w:trPr>
          <w:trHeight w:val="15"/>
        </w:trPr>
        <w:tc>
          <w:tcPr>
            <w:tcW w:w="4140" w:type="dxa"/>
            <w:tcBorders>
              <w:top w:val="nil"/>
              <w:left w:val="nil"/>
              <w:bottom w:val="nil"/>
              <w:right w:val="nil"/>
            </w:tcBorders>
            <w:noWrap/>
            <w:vAlign w:val="center"/>
            <w:hideMark/>
          </w:tcPr>
          <w:p w14:paraId="500D9402"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Visual Acuity</w:t>
            </w:r>
          </w:p>
        </w:tc>
        <w:tc>
          <w:tcPr>
            <w:tcW w:w="3420" w:type="dxa"/>
            <w:tcBorders>
              <w:top w:val="nil"/>
              <w:left w:val="nil"/>
              <w:bottom w:val="nil"/>
              <w:right w:val="nil"/>
            </w:tcBorders>
            <w:vAlign w:val="center"/>
          </w:tcPr>
          <w:p w14:paraId="33F3FA4D"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Vision</w:t>
            </w:r>
          </w:p>
        </w:tc>
        <w:tc>
          <w:tcPr>
            <w:tcW w:w="3420" w:type="dxa"/>
            <w:tcBorders>
              <w:top w:val="nil"/>
              <w:left w:val="nil"/>
              <w:bottom w:val="nil"/>
              <w:right w:val="nil"/>
            </w:tcBorders>
            <w:noWrap/>
            <w:vAlign w:val="center"/>
            <w:hideMark/>
          </w:tcPr>
          <w:p w14:paraId="31D63331"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LogMAR</w:t>
            </w:r>
          </w:p>
        </w:tc>
        <w:tc>
          <w:tcPr>
            <w:tcW w:w="3420" w:type="dxa"/>
            <w:tcBorders>
              <w:top w:val="nil"/>
              <w:left w:val="nil"/>
              <w:bottom w:val="nil"/>
              <w:right w:val="nil"/>
            </w:tcBorders>
            <w:noWrap/>
            <w:vAlign w:val="center"/>
            <w:hideMark/>
          </w:tcPr>
          <w:p w14:paraId="0176A2C4"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Worse Function, More Symptoms</w:t>
            </w:r>
          </w:p>
        </w:tc>
      </w:tr>
      <w:tr w:rsidR="003F35FE" w:rsidRPr="0002618B" w14:paraId="7895122E" w14:textId="77777777" w:rsidTr="004E2027">
        <w:trPr>
          <w:trHeight w:val="15"/>
        </w:trPr>
        <w:tc>
          <w:tcPr>
            <w:tcW w:w="4140" w:type="dxa"/>
            <w:tcBorders>
              <w:top w:val="nil"/>
              <w:left w:val="nil"/>
              <w:bottom w:val="nil"/>
              <w:right w:val="nil"/>
            </w:tcBorders>
            <w:noWrap/>
            <w:vAlign w:val="center"/>
            <w:hideMark/>
          </w:tcPr>
          <w:p w14:paraId="5067D191"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Words-In-Noise</w:t>
            </w:r>
          </w:p>
        </w:tc>
        <w:tc>
          <w:tcPr>
            <w:tcW w:w="3420" w:type="dxa"/>
            <w:tcBorders>
              <w:top w:val="nil"/>
              <w:left w:val="nil"/>
              <w:bottom w:val="nil"/>
              <w:right w:val="nil"/>
            </w:tcBorders>
            <w:vAlign w:val="center"/>
          </w:tcPr>
          <w:p w14:paraId="39DF870F"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Audition</w:t>
            </w:r>
          </w:p>
        </w:tc>
        <w:tc>
          <w:tcPr>
            <w:tcW w:w="3420" w:type="dxa"/>
            <w:tcBorders>
              <w:top w:val="nil"/>
              <w:left w:val="nil"/>
              <w:bottom w:val="nil"/>
              <w:right w:val="nil"/>
            </w:tcBorders>
            <w:noWrap/>
            <w:vAlign w:val="center"/>
            <w:hideMark/>
          </w:tcPr>
          <w:p w14:paraId="4F4D2D0E" w14:textId="72B5D75B" w:rsidR="003F35FE" w:rsidRPr="0002618B" w:rsidRDefault="0022619E" w:rsidP="003F35FE">
            <w:pPr>
              <w:spacing w:line="240" w:lineRule="auto"/>
              <w:ind w:firstLine="0"/>
              <w:rPr>
                <w:rFonts w:ascii="Times New Roman" w:eastAsia="Times New Roman" w:hAnsi="Times New Roman" w:cs="Times New Roman"/>
                <w:color w:val="000000"/>
                <w:sz w:val="22"/>
                <w:szCs w:val="22"/>
              </w:rPr>
            </w:pPr>
            <w:r w:rsidRPr="009C1CC9">
              <w:rPr>
                <w:rFonts w:ascii="Times New Roman" w:eastAsia="Times New Roman" w:hAnsi="Times New Roman" w:cs="Times New Roman"/>
                <w:color w:val="000000"/>
                <w:sz w:val="22"/>
                <w:szCs w:val="22"/>
                <w:highlight w:val="yellow"/>
              </w:rPr>
              <w:t>Better Ear</w:t>
            </w:r>
            <w:r w:rsidR="003F35FE" w:rsidRPr="0002618B">
              <w:rPr>
                <w:rFonts w:ascii="Times New Roman" w:eastAsia="Times New Roman" w:hAnsi="Times New Roman" w:cs="Times New Roman"/>
                <w:color w:val="000000"/>
                <w:sz w:val="22"/>
                <w:szCs w:val="22"/>
              </w:rPr>
              <w:t xml:space="preserve"> Threshold</w:t>
            </w:r>
          </w:p>
        </w:tc>
        <w:tc>
          <w:tcPr>
            <w:tcW w:w="3420" w:type="dxa"/>
            <w:tcBorders>
              <w:top w:val="nil"/>
              <w:left w:val="nil"/>
              <w:bottom w:val="nil"/>
              <w:right w:val="nil"/>
            </w:tcBorders>
            <w:noWrap/>
            <w:vAlign w:val="center"/>
            <w:hideMark/>
          </w:tcPr>
          <w:p w14:paraId="5EC64D6C"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Worse Function, More Symptoms</w:t>
            </w:r>
          </w:p>
        </w:tc>
      </w:tr>
      <w:tr w:rsidR="003F35FE" w:rsidRPr="0002618B" w14:paraId="79ED55C1" w14:textId="77777777" w:rsidTr="004E2027">
        <w:trPr>
          <w:trHeight w:val="15"/>
        </w:trPr>
        <w:tc>
          <w:tcPr>
            <w:tcW w:w="4140" w:type="dxa"/>
            <w:tcBorders>
              <w:top w:val="nil"/>
              <w:left w:val="nil"/>
              <w:bottom w:val="nil"/>
              <w:right w:val="nil"/>
            </w:tcBorders>
            <w:noWrap/>
            <w:vAlign w:val="center"/>
          </w:tcPr>
          <w:p w14:paraId="09E768C6" w14:textId="77777777" w:rsidR="003F35FE" w:rsidRPr="0002618B" w:rsidRDefault="003F35FE" w:rsidP="003F35FE">
            <w:pPr>
              <w:spacing w:line="240" w:lineRule="auto"/>
              <w:ind w:firstLine="0"/>
              <w:rPr>
                <w:rFonts w:ascii="Times New Roman" w:hAnsi="Times New Roman" w:cs="Times New Roman"/>
                <w:i/>
                <w:iCs/>
                <w:color w:val="000000"/>
                <w:sz w:val="22"/>
                <w:szCs w:val="22"/>
              </w:rPr>
            </w:pPr>
            <w:r w:rsidRPr="0002618B">
              <w:rPr>
                <w:rFonts w:ascii="Times New Roman" w:hAnsi="Times New Roman" w:cs="Times New Roman"/>
                <w:i/>
                <w:iCs/>
                <w:color w:val="000000"/>
                <w:sz w:val="22"/>
                <w:szCs w:val="22"/>
              </w:rPr>
              <w:t>Emotion Module</w:t>
            </w:r>
          </w:p>
        </w:tc>
        <w:tc>
          <w:tcPr>
            <w:tcW w:w="3420" w:type="dxa"/>
            <w:tcBorders>
              <w:top w:val="nil"/>
              <w:left w:val="nil"/>
              <w:bottom w:val="nil"/>
              <w:right w:val="nil"/>
            </w:tcBorders>
            <w:vAlign w:val="center"/>
          </w:tcPr>
          <w:p w14:paraId="0DAB235D" w14:textId="77777777" w:rsidR="003F35FE" w:rsidRPr="0002618B" w:rsidRDefault="003F35FE" w:rsidP="003F35FE">
            <w:pPr>
              <w:spacing w:line="240" w:lineRule="auto"/>
              <w:ind w:firstLine="0"/>
              <w:rPr>
                <w:rFonts w:ascii="Times New Roman" w:hAnsi="Times New Roman" w:cs="Times New Roman"/>
                <w:color w:val="000000"/>
                <w:sz w:val="22"/>
                <w:szCs w:val="22"/>
              </w:rPr>
            </w:pPr>
          </w:p>
        </w:tc>
        <w:tc>
          <w:tcPr>
            <w:tcW w:w="3420" w:type="dxa"/>
            <w:tcBorders>
              <w:top w:val="nil"/>
              <w:left w:val="nil"/>
              <w:bottom w:val="nil"/>
              <w:right w:val="nil"/>
            </w:tcBorders>
            <w:noWrap/>
            <w:vAlign w:val="center"/>
          </w:tcPr>
          <w:p w14:paraId="7978596F" w14:textId="77777777" w:rsidR="003F35FE" w:rsidRPr="0002618B" w:rsidRDefault="003F35FE" w:rsidP="003F35FE">
            <w:pPr>
              <w:spacing w:line="240" w:lineRule="auto"/>
              <w:ind w:firstLine="0"/>
              <w:rPr>
                <w:rFonts w:ascii="Times New Roman" w:hAnsi="Times New Roman" w:cs="Times New Roman"/>
                <w:color w:val="000000"/>
                <w:sz w:val="22"/>
                <w:szCs w:val="22"/>
              </w:rPr>
            </w:pPr>
          </w:p>
        </w:tc>
        <w:tc>
          <w:tcPr>
            <w:tcW w:w="3420" w:type="dxa"/>
            <w:tcBorders>
              <w:top w:val="nil"/>
              <w:left w:val="nil"/>
              <w:bottom w:val="nil"/>
              <w:right w:val="nil"/>
            </w:tcBorders>
            <w:noWrap/>
            <w:vAlign w:val="center"/>
          </w:tcPr>
          <w:p w14:paraId="190BEF70" w14:textId="77777777" w:rsidR="003F35FE" w:rsidRPr="0002618B" w:rsidRDefault="003F35FE" w:rsidP="003F35FE">
            <w:pPr>
              <w:spacing w:line="240" w:lineRule="auto"/>
              <w:ind w:firstLine="0"/>
              <w:rPr>
                <w:rFonts w:ascii="Times New Roman" w:hAnsi="Times New Roman" w:cs="Times New Roman"/>
                <w:color w:val="000000"/>
                <w:sz w:val="22"/>
                <w:szCs w:val="22"/>
              </w:rPr>
            </w:pPr>
          </w:p>
        </w:tc>
      </w:tr>
      <w:tr w:rsidR="003F35FE" w:rsidRPr="0002618B" w14:paraId="667CB722" w14:textId="77777777" w:rsidTr="004E2027">
        <w:trPr>
          <w:trHeight w:val="15"/>
        </w:trPr>
        <w:tc>
          <w:tcPr>
            <w:tcW w:w="4140" w:type="dxa"/>
            <w:tcBorders>
              <w:top w:val="nil"/>
              <w:left w:val="nil"/>
              <w:bottom w:val="nil"/>
              <w:right w:val="nil"/>
            </w:tcBorders>
            <w:noWrap/>
            <w:vAlign w:val="center"/>
            <w:hideMark/>
          </w:tcPr>
          <w:p w14:paraId="20FFC48D"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Anger (Affect)</w:t>
            </w:r>
          </w:p>
        </w:tc>
        <w:tc>
          <w:tcPr>
            <w:tcW w:w="3420" w:type="dxa"/>
            <w:tcBorders>
              <w:top w:val="nil"/>
              <w:left w:val="nil"/>
              <w:bottom w:val="nil"/>
              <w:right w:val="nil"/>
            </w:tcBorders>
            <w:vAlign w:val="center"/>
          </w:tcPr>
          <w:p w14:paraId="0F241D62"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Negative Affect</w:t>
            </w:r>
          </w:p>
        </w:tc>
        <w:tc>
          <w:tcPr>
            <w:tcW w:w="3420" w:type="dxa"/>
            <w:tcBorders>
              <w:top w:val="nil"/>
              <w:left w:val="nil"/>
              <w:bottom w:val="nil"/>
              <w:right w:val="nil"/>
            </w:tcBorders>
            <w:noWrap/>
            <w:vAlign w:val="center"/>
            <w:hideMark/>
          </w:tcPr>
          <w:p w14:paraId="7787E901"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T-Score</w:t>
            </w:r>
          </w:p>
        </w:tc>
        <w:tc>
          <w:tcPr>
            <w:tcW w:w="3420" w:type="dxa"/>
            <w:tcBorders>
              <w:top w:val="nil"/>
              <w:left w:val="nil"/>
              <w:bottom w:val="nil"/>
              <w:right w:val="nil"/>
            </w:tcBorders>
            <w:noWrap/>
            <w:vAlign w:val="center"/>
            <w:hideMark/>
          </w:tcPr>
          <w:p w14:paraId="3402B23E"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Worse Function, More Symptoms</w:t>
            </w:r>
          </w:p>
        </w:tc>
      </w:tr>
      <w:tr w:rsidR="003F35FE" w:rsidRPr="0002618B" w14:paraId="1AD4481C" w14:textId="77777777" w:rsidTr="004E2027">
        <w:trPr>
          <w:trHeight w:val="15"/>
        </w:trPr>
        <w:tc>
          <w:tcPr>
            <w:tcW w:w="4140" w:type="dxa"/>
            <w:tcBorders>
              <w:top w:val="nil"/>
              <w:left w:val="nil"/>
              <w:bottom w:val="nil"/>
              <w:right w:val="nil"/>
            </w:tcBorders>
            <w:noWrap/>
            <w:vAlign w:val="center"/>
            <w:hideMark/>
          </w:tcPr>
          <w:p w14:paraId="598A7F8C"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Fear (Affect)</w:t>
            </w:r>
          </w:p>
        </w:tc>
        <w:tc>
          <w:tcPr>
            <w:tcW w:w="3420" w:type="dxa"/>
            <w:tcBorders>
              <w:top w:val="nil"/>
              <w:left w:val="nil"/>
              <w:bottom w:val="nil"/>
              <w:right w:val="nil"/>
            </w:tcBorders>
            <w:vAlign w:val="center"/>
          </w:tcPr>
          <w:p w14:paraId="314C02CA"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Negative Affect</w:t>
            </w:r>
          </w:p>
        </w:tc>
        <w:tc>
          <w:tcPr>
            <w:tcW w:w="3420" w:type="dxa"/>
            <w:tcBorders>
              <w:top w:val="nil"/>
              <w:left w:val="nil"/>
              <w:bottom w:val="nil"/>
              <w:right w:val="nil"/>
            </w:tcBorders>
            <w:noWrap/>
            <w:vAlign w:val="center"/>
            <w:hideMark/>
          </w:tcPr>
          <w:p w14:paraId="4C13CC8F"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T-Score</w:t>
            </w:r>
          </w:p>
        </w:tc>
        <w:tc>
          <w:tcPr>
            <w:tcW w:w="3420" w:type="dxa"/>
            <w:tcBorders>
              <w:top w:val="nil"/>
              <w:left w:val="nil"/>
              <w:bottom w:val="nil"/>
              <w:right w:val="nil"/>
            </w:tcBorders>
            <w:noWrap/>
            <w:vAlign w:val="center"/>
            <w:hideMark/>
          </w:tcPr>
          <w:p w14:paraId="2E9B673D"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Worse Function, More Symptoms</w:t>
            </w:r>
          </w:p>
        </w:tc>
      </w:tr>
      <w:tr w:rsidR="003F35FE" w:rsidRPr="0002618B" w14:paraId="67C34DF2" w14:textId="77777777" w:rsidTr="004E2027">
        <w:trPr>
          <w:trHeight w:val="15"/>
        </w:trPr>
        <w:tc>
          <w:tcPr>
            <w:tcW w:w="4140" w:type="dxa"/>
            <w:tcBorders>
              <w:top w:val="nil"/>
              <w:left w:val="nil"/>
              <w:bottom w:val="nil"/>
              <w:right w:val="nil"/>
            </w:tcBorders>
            <w:noWrap/>
            <w:vAlign w:val="center"/>
            <w:hideMark/>
          </w:tcPr>
          <w:p w14:paraId="5CDF0F72"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Sadness</w:t>
            </w:r>
          </w:p>
        </w:tc>
        <w:tc>
          <w:tcPr>
            <w:tcW w:w="3420" w:type="dxa"/>
            <w:tcBorders>
              <w:top w:val="nil"/>
              <w:left w:val="nil"/>
              <w:bottom w:val="nil"/>
              <w:right w:val="nil"/>
            </w:tcBorders>
            <w:vAlign w:val="center"/>
          </w:tcPr>
          <w:p w14:paraId="746067DF"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Negative Affect</w:t>
            </w:r>
          </w:p>
        </w:tc>
        <w:tc>
          <w:tcPr>
            <w:tcW w:w="3420" w:type="dxa"/>
            <w:tcBorders>
              <w:top w:val="nil"/>
              <w:left w:val="nil"/>
              <w:bottom w:val="nil"/>
              <w:right w:val="nil"/>
            </w:tcBorders>
            <w:noWrap/>
            <w:vAlign w:val="center"/>
            <w:hideMark/>
          </w:tcPr>
          <w:p w14:paraId="317DBF96"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T-Score</w:t>
            </w:r>
          </w:p>
        </w:tc>
        <w:tc>
          <w:tcPr>
            <w:tcW w:w="3420" w:type="dxa"/>
            <w:tcBorders>
              <w:top w:val="nil"/>
              <w:left w:val="nil"/>
              <w:bottom w:val="nil"/>
              <w:right w:val="nil"/>
            </w:tcBorders>
            <w:noWrap/>
            <w:vAlign w:val="center"/>
            <w:hideMark/>
          </w:tcPr>
          <w:p w14:paraId="402BB4C9"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Worse Function, More Symptoms</w:t>
            </w:r>
          </w:p>
        </w:tc>
      </w:tr>
      <w:tr w:rsidR="003F35FE" w:rsidRPr="0002618B" w14:paraId="17747A4C" w14:textId="77777777" w:rsidTr="004E2027">
        <w:trPr>
          <w:trHeight w:val="15"/>
        </w:trPr>
        <w:tc>
          <w:tcPr>
            <w:tcW w:w="4140" w:type="dxa"/>
            <w:tcBorders>
              <w:top w:val="nil"/>
              <w:left w:val="nil"/>
              <w:bottom w:val="nil"/>
              <w:right w:val="nil"/>
            </w:tcBorders>
            <w:noWrap/>
            <w:vAlign w:val="center"/>
            <w:hideMark/>
          </w:tcPr>
          <w:p w14:paraId="4A922F54"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Positive Affect</w:t>
            </w:r>
          </w:p>
        </w:tc>
        <w:tc>
          <w:tcPr>
            <w:tcW w:w="3420" w:type="dxa"/>
            <w:tcBorders>
              <w:top w:val="nil"/>
              <w:left w:val="nil"/>
              <w:bottom w:val="nil"/>
              <w:right w:val="nil"/>
            </w:tcBorders>
            <w:vAlign w:val="center"/>
          </w:tcPr>
          <w:p w14:paraId="652E915D"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Positive Affect</w:t>
            </w:r>
          </w:p>
        </w:tc>
        <w:tc>
          <w:tcPr>
            <w:tcW w:w="3420" w:type="dxa"/>
            <w:tcBorders>
              <w:top w:val="nil"/>
              <w:left w:val="nil"/>
              <w:bottom w:val="nil"/>
              <w:right w:val="nil"/>
            </w:tcBorders>
            <w:noWrap/>
            <w:vAlign w:val="center"/>
            <w:hideMark/>
          </w:tcPr>
          <w:p w14:paraId="468B938C"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T-Score</w:t>
            </w:r>
          </w:p>
        </w:tc>
        <w:tc>
          <w:tcPr>
            <w:tcW w:w="3420" w:type="dxa"/>
            <w:tcBorders>
              <w:top w:val="nil"/>
              <w:left w:val="nil"/>
              <w:bottom w:val="nil"/>
              <w:right w:val="nil"/>
            </w:tcBorders>
            <w:noWrap/>
            <w:vAlign w:val="center"/>
            <w:hideMark/>
          </w:tcPr>
          <w:p w14:paraId="73A837E0"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5142BC2A" w14:textId="77777777" w:rsidTr="004E2027">
        <w:trPr>
          <w:trHeight w:val="15"/>
        </w:trPr>
        <w:tc>
          <w:tcPr>
            <w:tcW w:w="4140" w:type="dxa"/>
            <w:tcBorders>
              <w:top w:val="nil"/>
              <w:left w:val="nil"/>
              <w:bottom w:val="nil"/>
              <w:right w:val="nil"/>
            </w:tcBorders>
            <w:noWrap/>
            <w:vAlign w:val="center"/>
            <w:hideMark/>
          </w:tcPr>
          <w:p w14:paraId="6A847B11"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General Life Satisfaction</w:t>
            </w:r>
          </w:p>
        </w:tc>
        <w:tc>
          <w:tcPr>
            <w:tcW w:w="3420" w:type="dxa"/>
            <w:tcBorders>
              <w:top w:val="nil"/>
              <w:left w:val="nil"/>
              <w:bottom w:val="nil"/>
              <w:right w:val="nil"/>
            </w:tcBorders>
            <w:vAlign w:val="center"/>
          </w:tcPr>
          <w:p w14:paraId="7772239F"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Positive Affect</w:t>
            </w:r>
          </w:p>
        </w:tc>
        <w:tc>
          <w:tcPr>
            <w:tcW w:w="3420" w:type="dxa"/>
            <w:tcBorders>
              <w:top w:val="nil"/>
              <w:left w:val="nil"/>
              <w:bottom w:val="nil"/>
              <w:right w:val="nil"/>
            </w:tcBorders>
            <w:noWrap/>
            <w:vAlign w:val="center"/>
            <w:hideMark/>
          </w:tcPr>
          <w:p w14:paraId="70CD92E7"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T-Score</w:t>
            </w:r>
          </w:p>
        </w:tc>
        <w:tc>
          <w:tcPr>
            <w:tcW w:w="3420" w:type="dxa"/>
            <w:tcBorders>
              <w:top w:val="nil"/>
              <w:left w:val="nil"/>
              <w:bottom w:val="nil"/>
              <w:right w:val="nil"/>
            </w:tcBorders>
            <w:noWrap/>
            <w:vAlign w:val="center"/>
            <w:hideMark/>
          </w:tcPr>
          <w:p w14:paraId="1989A9C5"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6B2769A6" w14:textId="77777777" w:rsidTr="004E2027">
        <w:trPr>
          <w:trHeight w:val="15"/>
        </w:trPr>
        <w:tc>
          <w:tcPr>
            <w:tcW w:w="4140" w:type="dxa"/>
            <w:tcBorders>
              <w:top w:val="nil"/>
              <w:left w:val="nil"/>
              <w:bottom w:val="nil"/>
              <w:right w:val="nil"/>
            </w:tcBorders>
            <w:noWrap/>
            <w:vAlign w:val="center"/>
            <w:hideMark/>
          </w:tcPr>
          <w:p w14:paraId="083969AF"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Meaning &amp; Purpose</w:t>
            </w:r>
          </w:p>
        </w:tc>
        <w:tc>
          <w:tcPr>
            <w:tcW w:w="3420" w:type="dxa"/>
            <w:tcBorders>
              <w:top w:val="nil"/>
              <w:left w:val="nil"/>
              <w:bottom w:val="nil"/>
              <w:right w:val="nil"/>
            </w:tcBorders>
            <w:vAlign w:val="center"/>
          </w:tcPr>
          <w:p w14:paraId="1D980A8F"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Positive Affect</w:t>
            </w:r>
          </w:p>
        </w:tc>
        <w:tc>
          <w:tcPr>
            <w:tcW w:w="3420" w:type="dxa"/>
            <w:tcBorders>
              <w:top w:val="nil"/>
              <w:left w:val="nil"/>
              <w:bottom w:val="nil"/>
              <w:right w:val="nil"/>
            </w:tcBorders>
            <w:noWrap/>
            <w:vAlign w:val="center"/>
            <w:hideMark/>
          </w:tcPr>
          <w:p w14:paraId="6CD9DB53"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T-Score</w:t>
            </w:r>
          </w:p>
        </w:tc>
        <w:tc>
          <w:tcPr>
            <w:tcW w:w="3420" w:type="dxa"/>
            <w:tcBorders>
              <w:top w:val="nil"/>
              <w:left w:val="nil"/>
              <w:bottom w:val="nil"/>
              <w:right w:val="nil"/>
            </w:tcBorders>
            <w:noWrap/>
            <w:vAlign w:val="center"/>
            <w:hideMark/>
          </w:tcPr>
          <w:p w14:paraId="7CBFF503"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0177BD4D" w14:textId="77777777" w:rsidTr="004E2027">
        <w:trPr>
          <w:trHeight w:val="15"/>
        </w:trPr>
        <w:tc>
          <w:tcPr>
            <w:tcW w:w="4140" w:type="dxa"/>
            <w:tcBorders>
              <w:top w:val="nil"/>
              <w:left w:val="nil"/>
              <w:bottom w:val="nil"/>
              <w:right w:val="nil"/>
            </w:tcBorders>
            <w:noWrap/>
            <w:vAlign w:val="center"/>
            <w:hideMark/>
          </w:tcPr>
          <w:p w14:paraId="620D055B"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Perceived Stress</w:t>
            </w:r>
          </w:p>
        </w:tc>
        <w:tc>
          <w:tcPr>
            <w:tcW w:w="3420" w:type="dxa"/>
            <w:tcBorders>
              <w:top w:val="nil"/>
              <w:left w:val="nil"/>
              <w:bottom w:val="nil"/>
              <w:right w:val="nil"/>
            </w:tcBorders>
            <w:vAlign w:val="center"/>
          </w:tcPr>
          <w:p w14:paraId="28935E3C"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Stress</w:t>
            </w:r>
          </w:p>
        </w:tc>
        <w:tc>
          <w:tcPr>
            <w:tcW w:w="3420" w:type="dxa"/>
            <w:tcBorders>
              <w:top w:val="nil"/>
              <w:left w:val="nil"/>
              <w:bottom w:val="nil"/>
              <w:right w:val="nil"/>
            </w:tcBorders>
            <w:noWrap/>
            <w:vAlign w:val="center"/>
            <w:hideMark/>
          </w:tcPr>
          <w:p w14:paraId="3892E609"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T-Score</w:t>
            </w:r>
          </w:p>
        </w:tc>
        <w:tc>
          <w:tcPr>
            <w:tcW w:w="3420" w:type="dxa"/>
            <w:tcBorders>
              <w:top w:val="nil"/>
              <w:left w:val="nil"/>
              <w:bottom w:val="nil"/>
              <w:right w:val="nil"/>
            </w:tcBorders>
            <w:noWrap/>
            <w:vAlign w:val="center"/>
            <w:hideMark/>
          </w:tcPr>
          <w:p w14:paraId="768FB09F"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Worse Function, More Symptoms</w:t>
            </w:r>
          </w:p>
        </w:tc>
      </w:tr>
      <w:tr w:rsidR="003F35FE" w:rsidRPr="0002618B" w14:paraId="5FD17A02" w14:textId="77777777" w:rsidTr="004E2027">
        <w:trPr>
          <w:trHeight w:val="15"/>
        </w:trPr>
        <w:tc>
          <w:tcPr>
            <w:tcW w:w="4140" w:type="dxa"/>
            <w:tcBorders>
              <w:top w:val="nil"/>
              <w:left w:val="nil"/>
              <w:bottom w:val="nil"/>
              <w:right w:val="nil"/>
            </w:tcBorders>
            <w:noWrap/>
            <w:vAlign w:val="center"/>
            <w:hideMark/>
          </w:tcPr>
          <w:p w14:paraId="69A5D80F"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Emotional Support</w:t>
            </w:r>
          </w:p>
        </w:tc>
        <w:tc>
          <w:tcPr>
            <w:tcW w:w="3420" w:type="dxa"/>
            <w:tcBorders>
              <w:top w:val="nil"/>
              <w:left w:val="nil"/>
              <w:bottom w:val="nil"/>
              <w:right w:val="nil"/>
            </w:tcBorders>
            <w:vAlign w:val="center"/>
          </w:tcPr>
          <w:p w14:paraId="1A5EB449"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Social Relationships-Social Support</w:t>
            </w:r>
          </w:p>
        </w:tc>
        <w:tc>
          <w:tcPr>
            <w:tcW w:w="3420" w:type="dxa"/>
            <w:tcBorders>
              <w:top w:val="nil"/>
              <w:left w:val="nil"/>
              <w:bottom w:val="nil"/>
              <w:right w:val="nil"/>
            </w:tcBorders>
            <w:noWrap/>
            <w:vAlign w:val="center"/>
            <w:hideMark/>
          </w:tcPr>
          <w:p w14:paraId="3E3704A0"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T-Score</w:t>
            </w:r>
          </w:p>
        </w:tc>
        <w:tc>
          <w:tcPr>
            <w:tcW w:w="3420" w:type="dxa"/>
            <w:tcBorders>
              <w:top w:val="nil"/>
              <w:left w:val="nil"/>
              <w:bottom w:val="nil"/>
              <w:right w:val="nil"/>
            </w:tcBorders>
            <w:noWrap/>
            <w:vAlign w:val="center"/>
            <w:hideMark/>
          </w:tcPr>
          <w:p w14:paraId="5FB93920"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181C9915" w14:textId="77777777" w:rsidTr="004E2027">
        <w:trPr>
          <w:trHeight w:val="15"/>
        </w:trPr>
        <w:tc>
          <w:tcPr>
            <w:tcW w:w="4140" w:type="dxa"/>
            <w:tcBorders>
              <w:top w:val="nil"/>
              <w:left w:val="nil"/>
              <w:bottom w:val="nil"/>
              <w:right w:val="nil"/>
            </w:tcBorders>
            <w:noWrap/>
            <w:vAlign w:val="center"/>
            <w:hideMark/>
          </w:tcPr>
          <w:p w14:paraId="02428276"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Friendship</w:t>
            </w:r>
          </w:p>
        </w:tc>
        <w:tc>
          <w:tcPr>
            <w:tcW w:w="3420" w:type="dxa"/>
            <w:tcBorders>
              <w:top w:val="nil"/>
              <w:left w:val="nil"/>
              <w:bottom w:val="nil"/>
              <w:right w:val="nil"/>
            </w:tcBorders>
            <w:vAlign w:val="center"/>
          </w:tcPr>
          <w:p w14:paraId="4C939347"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Social Relationships-Companionship</w:t>
            </w:r>
          </w:p>
        </w:tc>
        <w:tc>
          <w:tcPr>
            <w:tcW w:w="3420" w:type="dxa"/>
            <w:tcBorders>
              <w:top w:val="nil"/>
              <w:left w:val="nil"/>
              <w:bottom w:val="nil"/>
              <w:right w:val="nil"/>
            </w:tcBorders>
            <w:noWrap/>
            <w:vAlign w:val="center"/>
            <w:hideMark/>
          </w:tcPr>
          <w:p w14:paraId="5485DD4A"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T-Score</w:t>
            </w:r>
          </w:p>
        </w:tc>
        <w:tc>
          <w:tcPr>
            <w:tcW w:w="3420" w:type="dxa"/>
            <w:tcBorders>
              <w:top w:val="nil"/>
              <w:left w:val="nil"/>
              <w:bottom w:val="nil"/>
              <w:right w:val="nil"/>
            </w:tcBorders>
            <w:noWrap/>
            <w:vAlign w:val="center"/>
            <w:hideMark/>
          </w:tcPr>
          <w:p w14:paraId="2E875034"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Better Function, Fewer Symptoms</w:t>
            </w:r>
          </w:p>
        </w:tc>
      </w:tr>
      <w:tr w:rsidR="003F35FE" w:rsidRPr="0002618B" w14:paraId="3B5C3527" w14:textId="77777777" w:rsidTr="004E2027">
        <w:trPr>
          <w:trHeight w:val="15"/>
        </w:trPr>
        <w:tc>
          <w:tcPr>
            <w:tcW w:w="4140" w:type="dxa"/>
            <w:tcBorders>
              <w:top w:val="nil"/>
              <w:left w:val="nil"/>
              <w:bottom w:val="single" w:sz="12" w:space="0" w:color="auto"/>
              <w:right w:val="nil"/>
            </w:tcBorders>
            <w:noWrap/>
            <w:vAlign w:val="center"/>
            <w:hideMark/>
          </w:tcPr>
          <w:p w14:paraId="1C298B54" w14:textId="77777777" w:rsidR="003F35FE" w:rsidRPr="0002618B" w:rsidRDefault="003F35FE" w:rsidP="003F35FE">
            <w:pPr>
              <w:spacing w:line="240" w:lineRule="auto"/>
              <w:ind w:left="162"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Loneliness</w:t>
            </w:r>
          </w:p>
        </w:tc>
        <w:tc>
          <w:tcPr>
            <w:tcW w:w="3420" w:type="dxa"/>
            <w:tcBorders>
              <w:top w:val="nil"/>
              <w:left w:val="nil"/>
              <w:bottom w:val="single" w:sz="12" w:space="0" w:color="auto"/>
              <w:right w:val="nil"/>
            </w:tcBorders>
            <w:vAlign w:val="center"/>
          </w:tcPr>
          <w:p w14:paraId="00D2E10C" w14:textId="77777777" w:rsidR="003F35FE" w:rsidRPr="0002618B" w:rsidRDefault="003F35FE" w:rsidP="003F35FE">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Social Relationships-Companionship</w:t>
            </w:r>
          </w:p>
        </w:tc>
        <w:tc>
          <w:tcPr>
            <w:tcW w:w="3420" w:type="dxa"/>
            <w:tcBorders>
              <w:top w:val="nil"/>
              <w:left w:val="nil"/>
              <w:bottom w:val="single" w:sz="12" w:space="0" w:color="auto"/>
              <w:right w:val="nil"/>
            </w:tcBorders>
            <w:noWrap/>
            <w:vAlign w:val="center"/>
            <w:hideMark/>
          </w:tcPr>
          <w:p w14:paraId="3510406F"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T-Score</w:t>
            </w:r>
          </w:p>
        </w:tc>
        <w:tc>
          <w:tcPr>
            <w:tcW w:w="3420" w:type="dxa"/>
            <w:tcBorders>
              <w:top w:val="nil"/>
              <w:left w:val="nil"/>
              <w:bottom w:val="single" w:sz="12" w:space="0" w:color="auto"/>
              <w:right w:val="nil"/>
            </w:tcBorders>
            <w:noWrap/>
            <w:vAlign w:val="center"/>
            <w:hideMark/>
          </w:tcPr>
          <w:p w14:paraId="4B84A935" w14:textId="77777777" w:rsidR="003F35FE" w:rsidRPr="0002618B" w:rsidRDefault="003F35FE" w:rsidP="003F35FE">
            <w:pPr>
              <w:spacing w:line="240" w:lineRule="auto"/>
              <w:ind w:firstLine="0"/>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sz w:val="22"/>
                <w:szCs w:val="22"/>
              </w:rPr>
              <w:t>Worse Function, More Symptoms</w:t>
            </w:r>
          </w:p>
        </w:tc>
      </w:tr>
    </w:tbl>
    <w:p w14:paraId="16D73F21" w14:textId="1FDDEFE3" w:rsidR="00F937ED" w:rsidRPr="00744B4B" w:rsidRDefault="003F35FE" w:rsidP="00561792">
      <w:pPr>
        <w:spacing w:line="240" w:lineRule="auto"/>
        <w:ind w:firstLine="0"/>
        <w:rPr>
          <w:sz w:val="22"/>
          <w:szCs w:val="22"/>
        </w:rPr>
        <w:sectPr w:rsidR="00F937ED" w:rsidRPr="00744B4B" w:rsidSect="00007FCB">
          <w:pgSz w:w="15840" w:h="12240" w:orient="landscape" w:code="1"/>
          <w:pgMar w:top="1440" w:right="1440" w:bottom="1080" w:left="1440" w:header="706" w:footer="706" w:gutter="0"/>
          <w:cols w:space="708"/>
          <w:titlePg/>
          <w:docGrid w:linePitch="360"/>
        </w:sectPr>
      </w:pPr>
      <w:r w:rsidRPr="009C1CC9">
        <w:rPr>
          <w:i/>
          <w:iCs/>
          <w:sz w:val="22"/>
          <w:szCs w:val="22"/>
          <w:highlight w:val="yellow"/>
        </w:rPr>
        <w:t>Note</w:t>
      </w:r>
      <w:r w:rsidR="00A7190E" w:rsidRPr="009C1CC9">
        <w:rPr>
          <w:i/>
          <w:iCs/>
          <w:sz w:val="22"/>
          <w:szCs w:val="22"/>
          <w:highlight w:val="yellow"/>
        </w:rPr>
        <w:t>s</w:t>
      </w:r>
      <w:r w:rsidRPr="009C1CC9">
        <w:rPr>
          <w:sz w:val="22"/>
          <w:szCs w:val="22"/>
          <w:highlight w:val="yellow"/>
        </w:rPr>
        <w:t>.</w:t>
      </w:r>
      <w:r w:rsidR="00EF3B61" w:rsidRPr="009C1CC9">
        <w:rPr>
          <w:sz w:val="22"/>
          <w:szCs w:val="22"/>
          <w:highlight w:val="yellow"/>
        </w:rPr>
        <w:t xml:space="preserve"> Uncorrected SS = Uncorrected Standardized Scores</w:t>
      </w:r>
      <w:r w:rsidR="00312C1D" w:rsidRPr="009C1CC9">
        <w:rPr>
          <w:sz w:val="22"/>
          <w:szCs w:val="22"/>
          <w:highlight w:val="yellow"/>
        </w:rPr>
        <w:t xml:space="preserve"> </w:t>
      </w:r>
      <w:r w:rsidR="0055223E" w:rsidRPr="009C1CC9">
        <w:rPr>
          <w:sz w:val="22"/>
          <w:szCs w:val="22"/>
          <w:highlight w:val="yellow"/>
        </w:rPr>
        <w:t>(M = 100, SD = 15)</w:t>
      </w:r>
      <w:r w:rsidR="0020375B" w:rsidRPr="009C1CC9">
        <w:rPr>
          <w:sz w:val="22"/>
          <w:szCs w:val="22"/>
          <w:highlight w:val="yellow"/>
        </w:rPr>
        <w:t xml:space="preserve"> and </w:t>
      </w:r>
      <w:r w:rsidR="00312C1D" w:rsidRPr="009C1CC9">
        <w:rPr>
          <w:sz w:val="22"/>
          <w:szCs w:val="22"/>
          <w:highlight w:val="yellow"/>
        </w:rPr>
        <w:t>T-Score</w:t>
      </w:r>
      <w:r w:rsidR="0020375B" w:rsidRPr="009C1CC9">
        <w:rPr>
          <w:sz w:val="22"/>
          <w:szCs w:val="22"/>
          <w:highlight w:val="yellow"/>
        </w:rPr>
        <w:t xml:space="preserve">s (M = 50, SD = 10) </w:t>
      </w:r>
      <w:r w:rsidR="0091476F" w:rsidRPr="009C1CC9">
        <w:rPr>
          <w:sz w:val="22"/>
          <w:szCs w:val="22"/>
          <w:highlight w:val="yellow"/>
        </w:rPr>
        <w:t>are weighted to the 2010 Census</w:t>
      </w:r>
      <w:r w:rsidR="00A7190E" w:rsidRPr="009C1CC9">
        <w:rPr>
          <w:sz w:val="22"/>
          <w:szCs w:val="22"/>
          <w:highlight w:val="yellow"/>
        </w:rPr>
        <w:t>;</w:t>
      </w:r>
      <w:r w:rsidR="00177E56" w:rsidRPr="009C1CC9">
        <w:rPr>
          <w:sz w:val="22"/>
          <w:szCs w:val="22"/>
          <w:highlight w:val="yellow"/>
        </w:rPr>
        <w:t xml:space="preserve"> </w:t>
      </w:r>
      <w:r w:rsidR="00A7190E" w:rsidRPr="009C1CC9">
        <w:rPr>
          <w:sz w:val="22"/>
          <w:szCs w:val="22"/>
          <w:highlight w:val="yellow"/>
        </w:rPr>
        <w:t xml:space="preserve">Better Ear Threshold </w:t>
      </w:r>
      <w:r w:rsidR="004D5582" w:rsidRPr="009C1CC9">
        <w:rPr>
          <w:sz w:val="22"/>
          <w:szCs w:val="22"/>
          <w:highlight w:val="yellow"/>
        </w:rPr>
        <w:t xml:space="preserve">for the Words-In-Noise Test </w:t>
      </w:r>
      <w:r w:rsidR="00A7190E" w:rsidRPr="009C1CC9">
        <w:rPr>
          <w:sz w:val="22"/>
          <w:szCs w:val="22"/>
          <w:highlight w:val="yellow"/>
        </w:rPr>
        <w:t>is defined as the</w:t>
      </w:r>
      <w:r w:rsidR="00E357EE" w:rsidRPr="009C1CC9">
        <w:rPr>
          <w:sz w:val="22"/>
          <w:szCs w:val="22"/>
          <w:highlight w:val="yellow"/>
        </w:rPr>
        <w:t xml:space="preserve"> lowest threshold score observed for either ear</w:t>
      </w:r>
      <w:r w:rsidR="006E0F23" w:rsidRPr="009C1CC9">
        <w:rPr>
          <w:sz w:val="22"/>
          <w:szCs w:val="22"/>
          <w:highlight w:val="yellow"/>
        </w:rPr>
        <w:t>, in the unit decibels of signal-to-noise ratio (dB S/N)</w:t>
      </w:r>
      <w:r w:rsidR="00E357EE" w:rsidRPr="009C1CC9">
        <w:rPr>
          <w:sz w:val="22"/>
          <w:szCs w:val="22"/>
          <w:highlight w:val="yellow"/>
        </w:rPr>
        <w:t>.</w:t>
      </w:r>
      <w:r w:rsidR="00A7190E">
        <w:rPr>
          <w:sz w:val="22"/>
          <w:szCs w:val="22"/>
        </w:rPr>
        <w:t xml:space="preserve">  </w:t>
      </w:r>
      <w:r w:rsidR="00E357EE">
        <w:rPr>
          <w:sz w:val="22"/>
          <w:szCs w:val="22"/>
        </w:rPr>
        <w:t xml:space="preserve"> </w:t>
      </w:r>
    </w:p>
    <w:p w14:paraId="26980C4E" w14:textId="676B33EA" w:rsidR="00F937ED" w:rsidRPr="0002618B" w:rsidRDefault="00F937ED" w:rsidP="00007FCB">
      <w:pPr>
        <w:pStyle w:val="Heading2"/>
        <w:spacing w:line="240" w:lineRule="auto"/>
      </w:pPr>
      <w:r w:rsidRPr="0002618B">
        <w:lastRenderedPageBreak/>
        <w:t>Table 3. Demographic Characteristics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5"/>
        <w:gridCol w:w="2658"/>
        <w:gridCol w:w="819"/>
        <w:gridCol w:w="820"/>
        <w:gridCol w:w="819"/>
        <w:gridCol w:w="820"/>
        <w:gridCol w:w="819"/>
        <w:gridCol w:w="820"/>
      </w:tblGrid>
      <w:tr w:rsidR="00F937ED" w:rsidRPr="0002618B" w14:paraId="1D14B204" w14:textId="77777777" w:rsidTr="002001DC">
        <w:tc>
          <w:tcPr>
            <w:tcW w:w="1965" w:type="dxa"/>
            <w:tcBorders>
              <w:top w:val="single" w:sz="12" w:space="0" w:color="auto"/>
              <w:left w:val="nil"/>
              <w:bottom w:val="nil"/>
              <w:right w:val="nil"/>
            </w:tcBorders>
          </w:tcPr>
          <w:p w14:paraId="585C893C"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tcBorders>
              <w:top w:val="single" w:sz="12" w:space="0" w:color="auto"/>
              <w:left w:val="nil"/>
              <w:bottom w:val="nil"/>
              <w:right w:val="nil"/>
            </w:tcBorders>
          </w:tcPr>
          <w:p w14:paraId="7109B5E2" w14:textId="77777777" w:rsidR="00F937ED" w:rsidRPr="0002618B" w:rsidRDefault="00F937ED" w:rsidP="002001DC">
            <w:pPr>
              <w:spacing w:line="240" w:lineRule="auto"/>
              <w:ind w:firstLine="0"/>
              <w:jc w:val="right"/>
              <w:rPr>
                <w:rFonts w:ascii="Times New Roman" w:hAnsi="Times New Roman" w:cs="Times New Roman"/>
                <w:b/>
                <w:bCs/>
                <w:sz w:val="22"/>
                <w:szCs w:val="22"/>
              </w:rPr>
            </w:pPr>
          </w:p>
        </w:tc>
        <w:tc>
          <w:tcPr>
            <w:tcW w:w="1639" w:type="dxa"/>
            <w:gridSpan w:val="2"/>
            <w:tcBorders>
              <w:top w:val="single" w:sz="12" w:space="0" w:color="auto"/>
              <w:left w:val="nil"/>
              <w:bottom w:val="single" w:sz="2" w:space="0" w:color="auto"/>
              <w:right w:val="nil"/>
            </w:tcBorders>
            <w:hideMark/>
          </w:tcPr>
          <w:p w14:paraId="1C939F4E" w14:textId="77777777" w:rsidR="00F937ED" w:rsidRPr="0002618B" w:rsidRDefault="00F937ED" w:rsidP="002001DC">
            <w:pPr>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aMCI</w:t>
            </w:r>
          </w:p>
        </w:tc>
        <w:tc>
          <w:tcPr>
            <w:tcW w:w="1639" w:type="dxa"/>
            <w:gridSpan w:val="2"/>
            <w:tcBorders>
              <w:top w:val="single" w:sz="12" w:space="0" w:color="auto"/>
              <w:left w:val="nil"/>
              <w:bottom w:val="single" w:sz="2" w:space="0" w:color="auto"/>
              <w:right w:val="nil"/>
            </w:tcBorders>
            <w:hideMark/>
          </w:tcPr>
          <w:p w14:paraId="66534515" w14:textId="77777777" w:rsidR="00F937ED" w:rsidRPr="0002618B" w:rsidRDefault="00F937ED" w:rsidP="002001DC">
            <w:pPr>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DAT</w:t>
            </w:r>
          </w:p>
        </w:tc>
        <w:tc>
          <w:tcPr>
            <w:tcW w:w="1639" w:type="dxa"/>
            <w:gridSpan w:val="2"/>
            <w:tcBorders>
              <w:top w:val="single" w:sz="12" w:space="0" w:color="auto"/>
              <w:left w:val="nil"/>
              <w:bottom w:val="single" w:sz="2" w:space="0" w:color="auto"/>
              <w:right w:val="nil"/>
            </w:tcBorders>
            <w:hideMark/>
          </w:tcPr>
          <w:p w14:paraId="238E16FD" w14:textId="77777777" w:rsidR="00F937ED" w:rsidRPr="0002618B" w:rsidRDefault="00F937ED" w:rsidP="002001DC">
            <w:pPr>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Total</w:t>
            </w:r>
          </w:p>
        </w:tc>
      </w:tr>
      <w:tr w:rsidR="00F937ED" w:rsidRPr="0002618B" w14:paraId="12005390" w14:textId="77777777" w:rsidTr="002001DC">
        <w:tc>
          <w:tcPr>
            <w:tcW w:w="1965" w:type="dxa"/>
            <w:tcBorders>
              <w:top w:val="nil"/>
              <w:left w:val="nil"/>
              <w:bottom w:val="single" w:sz="2" w:space="0" w:color="auto"/>
              <w:right w:val="nil"/>
            </w:tcBorders>
          </w:tcPr>
          <w:p w14:paraId="3DFE0F95"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tcBorders>
              <w:top w:val="nil"/>
              <w:left w:val="nil"/>
              <w:bottom w:val="single" w:sz="2" w:space="0" w:color="auto"/>
              <w:right w:val="nil"/>
            </w:tcBorders>
          </w:tcPr>
          <w:p w14:paraId="56A88F95" w14:textId="77777777" w:rsidR="00F937ED" w:rsidRPr="0002618B" w:rsidRDefault="00F937ED" w:rsidP="002001DC">
            <w:pPr>
              <w:spacing w:line="240" w:lineRule="auto"/>
              <w:ind w:firstLine="0"/>
              <w:jc w:val="right"/>
              <w:rPr>
                <w:rFonts w:ascii="Times New Roman" w:hAnsi="Times New Roman" w:cs="Times New Roman"/>
                <w:b/>
                <w:bCs/>
                <w:sz w:val="22"/>
                <w:szCs w:val="22"/>
              </w:rPr>
            </w:pPr>
          </w:p>
        </w:tc>
        <w:tc>
          <w:tcPr>
            <w:tcW w:w="1639" w:type="dxa"/>
            <w:gridSpan w:val="2"/>
            <w:tcBorders>
              <w:top w:val="single" w:sz="2" w:space="0" w:color="auto"/>
              <w:left w:val="nil"/>
              <w:bottom w:val="single" w:sz="2" w:space="0" w:color="auto"/>
              <w:right w:val="nil"/>
            </w:tcBorders>
            <w:hideMark/>
          </w:tcPr>
          <w:p w14:paraId="1B9939C6" w14:textId="77777777" w:rsidR="00F937ED" w:rsidRPr="0002618B" w:rsidRDefault="00F937ED" w:rsidP="002001DC">
            <w:pPr>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(n = 92)</w:t>
            </w:r>
          </w:p>
        </w:tc>
        <w:tc>
          <w:tcPr>
            <w:tcW w:w="1639" w:type="dxa"/>
            <w:gridSpan w:val="2"/>
            <w:tcBorders>
              <w:top w:val="single" w:sz="2" w:space="0" w:color="auto"/>
              <w:left w:val="nil"/>
              <w:bottom w:val="single" w:sz="2" w:space="0" w:color="auto"/>
              <w:right w:val="nil"/>
            </w:tcBorders>
            <w:hideMark/>
          </w:tcPr>
          <w:p w14:paraId="604A10F5" w14:textId="77777777" w:rsidR="00F937ED" w:rsidRPr="0002618B" w:rsidRDefault="00F937ED" w:rsidP="002001DC">
            <w:pPr>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(n = 73)</w:t>
            </w:r>
          </w:p>
        </w:tc>
        <w:tc>
          <w:tcPr>
            <w:tcW w:w="1639" w:type="dxa"/>
            <w:gridSpan w:val="2"/>
            <w:tcBorders>
              <w:top w:val="single" w:sz="2" w:space="0" w:color="auto"/>
              <w:left w:val="nil"/>
              <w:bottom w:val="single" w:sz="2" w:space="0" w:color="auto"/>
              <w:right w:val="nil"/>
            </w:tcBorders>
            <w:hideMark/>
          </w:tcPr>
          <w:p w14:paraId="14797168" w14:textId="77777777" w:rsidR="00F937ED" w:rsidRPr="0002618B" w:rsidRDefault="00F937ED" w:rsidP="002001DC">
            <w:pPr>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(n = 165)</w:t>
            </w:r>
          </w:p>
        </w:tc>
      </w:tr>
      <w:tr w:rsidR="00F937ED" w:rsidRPr="0002618B" w14:paraId="27334BAE" w14:textId="77777777" w:rsidTr="002001DC">
        <w:tc>
          <w:tcPr>
            <w:tcW w:w="1965" w:type="dxa"/>
            <w:tcBorders>
              <w:top w:val="single" w:sz="2" w:space="0" w:color="auto"/>
              <w:left w:val="nil"/>
              <w:bottom w:val="nil"/>
              <w:right w:val="nil"/>
            </w:tcBorders>
          </w:tcPr>
          <w:p w14:paraId="3192784E"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tcBorders>
              <w:top w:val="single" w:sz="2" w:space="0" w:color="auto"/>
              <w:left w:val="nil"/>
              <w:bottom w:val="nil"/>
              <w:right w:val="nil"/>
            </w:tcBorders>
          </w:tcPr>
          <w:p w14:paraId="5B1E1CA1" w14:textId="77777777" w:rsidR="00F937ED" w:rsidRPr="0002618B" w:rsidRDefault="00F937ED" w:rsidP="002001DC">
            <w:pPr>
              <w:spacing w:line="240" w:lineRule="auto"/>
              <w:ind w:firstLine="0"/>
              <w:jc w:val="right"/>
              <w:rPr>
                <w:rFonts w:ascii="Times New Roman" w:hAnsi="Times New Roman" w:cs="Times New Roman"/>
                <w:b/>
                <w:bCs/>
                <w:sz w:val="22"/>
                <w:szCs w:val="22"/>
              </w:rPr>
            </w:pPr>
          </w:p>
        </w:tc>
        <w:tc>
          <w:tcPr>
            <w:tcW w:w="819" w:type="dxa"/>
            <w:tcBorders>
              <w:top w:val="single" w:sz="2" w:space="0" w:color="auto"/>
              <w:left w:val="nil"/>
              <w:bottom w:val="nil"/>
              <w:right w:val="nil"/>
            </w:tcBorders>
          </w:tcPr>
          <w:p w14:paraId="2D3D3397" w14:textId="77777777" w:rsidR="00F937ED" w:rsidRPr="0002618B" w:rsidRDefault="00F937ED" w:rsidP="002001DC">
            <w:pPr>
              <w:spacing w:line="240" w:lineRule="auto"/>
              <w:ind w:firstLine="0"/>
              <w:jc w:val="right"/>
              <w:rPr>
                <w:rFonts w:ascii="Times New Roman" w:hAnsi="Times New Roman" w:cs="Times New Roman"/>
                <w:sz w:val="22"/>
                <w:szCs w:val="22"/>
              </w:rPr>
            </w:pPr>
          </w:p>
        </w:tc>
        <w:tc>
          <w:tcPr>
            <w:tcW w:w="820" w:type="dxa"/>
            <w:tcBorders>
              <w:top w:val="single" w:sz="2" w:space="0" w:color="auto"/>
              <w:left w:val="nil"/>
              <w:bottom w:val="nil"/>
              <w:right w:val="nil"/>
            </w:tcBorders>
          </w:tcPr>
          <w:p w14:paraId="1FF0FF4D" w14:textId="77777777" w:rsidR="00F937ED" w:rsidRPr="0002618B" w:rsidRDefault="00F937ED" w:rsidP="002001DC">
            <w:pPr>
              <w:spacing w:line="240" w:lineRule="auto"/>
              <w:ind w:firstLine="0"/>
              <w:jc w:val="right"/>
              <w:rPr>
                <w:rFonts w:ascii="Times New Roman" w:hAnsi="Times New Roman" w:cs="Times New Roman"/>
                <w:sz w:val="22"/>
                <w:szCs w:val="22"/>
              </w:rPr>
            </w:pPr>
          </w:p>
        </w:tc>
        <w:tc>
          <w:tcPr>
            <w:tcW w:w="819" w:type="dxa"/>
            <w:tcBorders>
              <w:top w:val="single" w:sz="2" w:space="0" w:color="auto"/>
              <w:left w:val="nil"/>
              <w:bottom w:val="nil"/>
              <w:right w:val="nil"/>
            </w:tcBorders>
          </w:tcPr>
          <w:p w14:paraId="7B7EDF79" w14:textId="77777777" w:rsidR="00F937ED" w:rsidRPr="0002618B" w:rsidRDefault="00F937ED" w:rsidP="002001DC">
            <w:pPr>
              <w:spacing w:line="240" w:lineRule="auto"/>
              <w:ind w:firstLine="0"/>
              <w:jc w:val="right"/>
              <w:rPr>
                <w:rFonts w:ascii="Times New Roman" w:hAnsi="Times New Roman" w:cs="Times New Roman"/>
                <w:sz w:val="22"/>
                <w:szCs w:val="22"/>
              </w:rPr>
            </w:pPr>
          </w:p>
        </w:tc>
        <w:tc>
          <w:tcPr>
            <w:tcW w:w="820" w:type="dxa"/>
            <w:tcBorders>
              <w:top w:val="single" w:sz="2" w:space="0" w:color="auto"/>
              <w:left w:val="nil"/>
              <w:bottom w:val="nil"/>
              <w:right w:val="nil"/>
            </w:tcBorders>
          </w:tcPr>
          <w:p w14:paraId="4D500F21" w14:textId="77777777" w:rsidR="00F937ED" w:rsidRPr="0002618B" w:rsidRDefault="00F937ED" w:rsidP="002001DC">
            <w:pPr>
              <w:spacing w:line="240" w:lineRule="auto"/>
              <w:ind w:firstLine="0"/>
              <w:jc w:val="right"/>
              <w:rPr>
                <w:rFonts w:ascii="Times New Roman" w:hAnsi="Times New Roman" w:cs="Times New Roman"/>
                <w:sz w:val="22"/>
                <w:szCs w:val="22"/>
              </w:rPr>
            </w:pPr>
          </w:p>
        </w:tc>
        <w:tc>
          <w:tcPr>
            <w:tcW w:w="819" w:type="dxa"/>
            <w:tcBorders>
              <w:top w:val="single" w:sz="2" w:space="0" w:color="auto"/>
              <w:left w:val="nil"/>
              <w:bottom w:val="nil"/>
              <w:right w:val="nil"/>
            </w:tcBorders>
          </w:tcPr>
          <w:p w14:paraId="13614DAB" w14:textId="77777777" w:rsidR="00F937ED" w:rsidRPr="0002618B" w:rsidRDefault="00F937ED" w:rsidP="002001DC">
            <w:pPr>
              <w:spacing w:line="240" w:lineRule="auto"/>
              <w:ind w:firstLine="0"/>
              <w:jc w:val="right"/>
              <w:rPr>
                <w:rFonts w:ascii="Times New Roman" w:hAnsi="Times New Roman" w:cs="Times New Roman"/>
                <w:sz w:val="22"/>
                <w:szCs w:val="22"/>
              </w:rPr>
            </w:pPr>
          </w:p>
        </w:tc>
        <w:tc>
          <w:tcPr>
            <w:tcW w:w="820" w:type="dxa"/>
            <w:tcBorders>
              <w:top w:val="single" w:sz="2" w:space="0" w:color="auto"/>
              <w:left w:val="nil"/>
              <w:bottom w:val="nil"/>
              <w:right w:val="nil"/>
            </w:tcBorders>
          </w:tcPr>
          <w:p w14:paraId="16ED4315" w14:textId="77777777" w:rsidR="00F937ED" w:rsidRPr="0002618B" w:rsidRDefault="00F937ED" w:rsidP="002001DC">
            <w:pPr>
              <w:spacing w:line="240" w:lineRule="auto"/>
              <w:ind w:firstLine="0"/>
              <w:jc w:val="right"/>
              <w:rPr>
                <w:rFonts w:ascii="Times New Roman" w:hAnsi="Times New Roman" w:cs="Times New Roman"/>
                <w:sz w:val="22"/>
                <w:szCs w:val="22"/>
              </w:rPr>
            </w:pPr>
          </w:p>
        </w:tc>
      </w:tr>
      <w:tr w:rsidR="00F937ED" w:rsidRPr="0002618B" w14:paraId="662088F7" w14:textId="77777777" w:rsidTr="002001DC">
        <w:tc>
          <w:tcPr>
            <w:tcW w:w="1965" w:type="dxa"/>
            <w:hideMark/>
          </w:tcPr>
          <w:p w14:paraId="75EB1DE3"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Age (n, %)</w:t>
            </w:r>
          </w:p>
        </w:tc>
        <w:tc>
          <w:tcPr>
            <w:tcW w:w="2658" w:type="dxa"/>
            <w:hideMark/>
          </w:tcPr>
          <w:p w14:paraId="57E678D6"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60-64</w:t>
            </w:r>
          </w:p>
        </w:tc>
        <w:tc>
          <w:tcPr>
            <w:tcW w:w="819" w:type="dxa"/>
            <w:hideMark/>
          </w:tcPr>
          <w:p w14:paraId="3FB68ED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w:t>
            </w:r>
          </w:p>
        </w:tc>
        <w:tc>
          <w:tcPr>
            <w:tcW w:w="820" w:type="dxa"/>
            <w:hideMark/>
          </w:tcPr>
          <w:p w14:paraId="5991E967"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(1.1)</w:t>
            </w:r>
          </w:p>
        </w:tc>
        <w:tc>
          <w:tcPr>
            <w:tcW w:w="819" w:type="dxa"/>
            <w:hideMark/>
          </w:tcPr>
          <w:p w14:paraId="4DB3E976"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w:t>
            </w:r>
          </w:p>
        </w:tc>
        <w:tc>
          <w:tcPr>
            <w:tcW w:w="820" w:type="dxa"/>
            <w:hideMark/>
          </w:tcPr>
          <w:p w14:paraId="0A1033E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(2.7)</w:t>
            </w:r>
          </w:p>
        </w:tc>
        <w:tc>
          <w:tcPr>
            <w:tcW w:w="819" w:type="dxa"/>
            <w:hideMark/>
          </w:tcPr>
          <w:p w14:paraId="2AA4DFB1"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w:t>
            </w:r>
          </w:p>
        </w:tc>
        <w:tc>
          <w:tcPr>
            <w:tcW w:w="820" w:type="dxa"/>
            <w:hideMark/>
          </w:tcPr>
          <w:p w14:paraId="122665EA"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(1.8)</w:t>
            </w:r>
          </w:p>
        </w:tc>
      </w:tr>
      <w:tr w:rsidR="00F937ED" w:rsidRPr="0002618B" w14:paraId="0248FDD5" w14:textId="77777777" w:rsidTr="002001DC">
        <w:tc>
          <w:tcPr>
            <w:tcW w:w="1965" w:type="dxa"/>
          </w:tcPr>
          <w:p w14:paraId="09334619"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hideMark/>
          </w:tcPr>
          <w:p w14:paraId="0F14E2CF"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65-69</w:t>
            </w:r>
          </w:p>
        </w:tc>
        <w:tc>
          <w:tcPr>
            <w:tcW w:w="819" w:type="dxa"/>
            <w:hideMark/>
          </w:tcPr>
          <w:p w14:paraId="2F4DDBB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17</w:t>
            </w:r>
          </w:p>
        </w:tc>
        <w:tc>
          <w:tcPr>
            <w:tcW w:w="820" w:type="dxa"/>
            <w:hideMark/>
          </w:tcPr>
          <w:p w14:paraId="58F3D8DF"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(18.5)</w:t>
            </w:r>
          </w:p>
        </w:tc>
        <w:tc>
          <w:tcPr>
            <w:tcW w:w="819" w:type="dxa"/>
            <w:hideMark/>
          </w:tcPr>
          <w:p w14:paraId="1DD3BC7A"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16</w:t>
            </w:r>
          </w:p>
        </w:tc>
        <w:tc>
          <w:tcPr>
            <w:tcW w:w="820" w:type="dxa"/>
            <w:hideMark/>
          </w:tcPr>
          <w:p w14:paraId="5EF26983"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(21.9)</w:t>
            </w:r>
          </w:p>
        </w:tc>
        <w:tc>
          <w:tcPr>
            <w:tcW w:w="819" w:type="dxa"/>
            <w:hideMark/>
          </w:tcPr>
          <w:p w14:paraId="14C6B496"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33</w:t>
            </w:r>
          </w:p>
        </w:tc>
        <w:tc>
          <w:tcPr>
            <w:tcW w:w="820" w:type="dxa"/>
            <w:hideMark/>
          </w:tcPr>
          <w:p w14:paraId="260AAAD9"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(20.0)</w:t>
            </w:r>
          </w:p>
        </w:tc>
      </w:tr>
      <w:tr w:rsidR="00F937ED" w:rsidRPr="0002618B" w14:paraId="5B11ED77" w14:textId="77777777" w:rsidTr="002001DC">
        <w:tc>
          <w:tcPr>
            <w:tcW w:w="1965" w:type="dxa"/>
          </w:tcPr>
          <w:p w14:paraId="453E944B"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hideMark/>
          </w:tcPr>
          <w:p w14:paraId="0CCBD8C5"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70-74</w:t>
            </w:r>
          </w:p>
        </w:tc>
        <w:tc>
          <w:tcPr>
            <w:tcW w:w="819" w:type="dxa"/>
            <w:hideMark/>
          </w:tcPr>
          <w:p w14:paraId="0347A7A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18</w:t>
            </w:r>
          </w:p>
        </w:tc>
        <w:tc>
          <w:tcPr>
            <w:tcW w:w="820" w:type="dxa"/>
            <w:hideMark/>
          </w:tcPr>
          <w:p w14:paraId="6EF874D5"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(19.6)</w:t>
            </w:r>
          </w:p>
        </w:tc>
        <w:tc>
          <w:tcPr>
            <w:tcW w:w="819" w:type="dxa"/>
            <w:hideMark/>
          </w:tcPr>
          <w:p w14:paraId="4CA6F92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16</w:t>
            </w:r>
          </w:p>
        </w:tc>
        <w:tc>
          <w:tcPr>
            <w:tcW w:w="820" w:type="dxa"/>
            <w:hideMark/>
          </w:tcPr>
          <w:p w14:paraId="3CB2368C"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(21.9)</w:t>
            </w:r>
          </w:p>
        </w:tc>
        <w:tc>
          <w:tcPr>
            <w:tcW w:w="819" w:type="dxa"/>
            <w:hideMark/>
          </w:tcPr>
          <w:p w14:paraId="1BE374B9"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34</w:t>
            </w:r>
          </w:p>
        </w:tc>
        <w:tc>
          <w:tcPr>
            <w:tcW w:w="820" w:type="dxa"/>
            <w:hideMark/>
          </w:tcPr>
          <w:p w14:paraId="0001AB36"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(20.6)</w:t>
            </w:r>
          </w:p>
        </w:tc>
      </w:tr>
      <w:tr w:rsidR="00F937ED" w:rsidRPr="0002618B" w14:paraId="4DDACA90" w14:textId="77777777" w:rsidTr="002001DC">
        <w:tc>
          <w:tcPr>
            <w:tcW w:w="1965" w:type="dxa"/>
          </w:tcPr>
          <w:p w14:paraId="59CFC692"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hideMark/>
          </w:tcPr>
          <w:p w14:paraId="1301BCAA"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75-79</w:t>
            </w:r>
          </w:p>
        </w:tc>
        <w:tc>
          <w:tcPr>
            <w:tcW w:w="819" w:type="dxa"/>
            <w:hideMark/>
          </w:tcPr>
          <w:p w14:paraId="44AF6F45"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25</w:t>
            </w:r>
          </w:p>
        </w:tc>
        <w:tc>
          <w:tcPr>
            <w:tcW w:w="820" w:type="dxa"/>
            <w:hideMark/>
          </w:tcPr>
          <w:p w14:paraId="194C75AC"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(27.2)</w:t>
            </w:r>
          </w:p>
        </w:tc>
        <w:tc>
          <w:tcPr>
            <w:tcW w:w="819" w:type="dxa"/>
            <w:hideMark/>
          </w:tcPr>
          <w:p w14:paraId="254B0587"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17</w:t>
            </w:r>
          </w:p>
        </w:tc>
        <w:tc>
          <w:tcPr>
            <w:tcW w:w="820" w:type="dxa"/>
            <w:hideMark/>
          </w:tcPr>
          <w:p w14:paraId="4A1FCEC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(23.3)</w:t>
            </w:r>
          </w:p>
        </w:tc>
        <w:tc>
          <w:tcPr>
            <w:tcW w:w="819" w:type="dxa"/>
            <w:hideMark/>
          </w:tcPr>
          <w:p w14:paraId="414D889B"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42</w:t>
            </w:r>
          </w:p>
        </w:tc>
        <w:tc>
          <w:tcPr>
            <w:tcW w:w="820" w:type="dxa"/>
            <w:hideMark/>
          </w:tcPr>
          <w:p w14:paraId="567E7EF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(25.5)</w:t>
            </w:r>
          </w:p>
        </w:tc>
      </w:tr>
      <w:tr w:rsidR="00F937ED" w:rsidRPr="0002618B" w14:paraId="4F382B9A" w14:textId="77777777" w:rsidTr="002001DC">
        <w:tc>
          <w:tcPr>
            <w:tcW w:w="1965" w:type="dxa"/>
          </w:tcPr>
          <w:p w14:paraId="5D99CC8E"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hideMark/>
          </w:tcPr>
          <w:p w14:paraId="7049400B"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80-84</w:t>
            </w:r>
          </w:p>
        </w:tc>
        <w:tc>
          <w:tcPr>
            <w:tcW w:w="819" w:type="dxa"/>
            <w:hideMark/>
          </w:tcPr>
          <w:p w14:paraId="452AEBB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13</w:t>
            </w:r>
          </w:p>
        </w:tc>
        <w:tc>
          <w:tcPr>
            <w:tcW w:w="820" w:type="dxa"/>
            <w:hideMark/>
          </w:tcPr>
          <w:p w14:paraId="1AA2BAB5"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(14.1)</w:t>
            </w:r>
          </w:p>
        </w:tc>
        <w:tc>
          <w:tcPr>
            <w:tcW w:w="819" w:type="dxa"/>
            <w:hideMark/>
          </w:tcPr>
          <w:p w14:paraId="6FE16DB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15</w:t>
            </w:r>
          </w:p>
        </w:tc>
        <w:tc>
          <w:tcPr>
            <w:tcW w:w="820" w:type="dxa"/>
            <w:hideMark/>
          </w:tcPr>
          <w:p w14:paraId="363A2B7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(20.5)</w:t>
            </w:r>
          </w:p>
        </w:tc>
        <w:tc>
          <w:tcPr>
            <w:tcW w:w="819" w:type="dxa"/>
            <w:hideMark/>
          </w:tcPr>
          <w:p w14:paraId="70A354EA"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28</w:t>
            </w:r>
          </w:p>
        </w:tc>
        <w:tc>
          <w:tcPr>
            <w:tcW w:w="820" w:type="dxa"/>
            <w:hideMark/>
          </w:tcPr>
          <w:p w14:paraId="44FD9489"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(17.0)</w:t>
            </w:r>
          </w:p>
        </w:tc>
      </w:tr>
      <w:tr w:rsidR="00F937ED" w:rsidRPr="0002618B" w14:paraId="764137F4" w14:textId="77777777" w:rsidTr="002001DC">
        <w:tc>
          <w:tcPr>
            <w:tcW w:w="1965" w:type="dxa"/>
          </w:tcPr>
          <w:p w14:paraId="38ED9900"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hideMark/>
          </w:tcPr>
          <w:p w14:paraId="0E13579D"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85-89</w:t>
            </w:r>
          </w:p>
        </w:tc>
        <w:tc>
          <w:tcPr>
            <w:tcW w:w="819" w:type="dxa"/>
            <w:hideMark/>
          </w:tcPr>
          <w:p w14:paraId="1714E7DF"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16</w:t>
            </w:r>
          </w:p>
        </w:tc>
        <w:tc>
          <w:tcPr>
            <w:tcW w:w="820" w:type="dxa"/>
            <w:hideMark/>
          </w:tcPr>
          <w:p w14:paraId="18101494"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(17.4)</w:t>
            </w:r>
          </w:p>
        </w:tc>
        <w:tc>
          <w:tcPr>
            <w:tcW w:w="819" w:type="dxa"/>
            <w:hideMark/>
          </w:tcPr>
          <w:p w14:paraId="3BF23EF1"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4</w:t>
            </w:r>
          </w:p>
        </w:tc>
        <w:tc>
          <w:tcPr>
            <w:tcW w:w="820" w:type="dxa"/>
            <w:hideMark/>
          </w:tcPr>
          <w:p w14:paraId="576580D6"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(5.5)</w:t>
            </w:r>
          </w:p>
        </w:tc>
        <w:tc>
          <w:tcPr>
            <w:tcW w:w="819" w:type="dxa"/>
            <w:hideMark/>
          </w:tcPr>
          <w:p w14:paraId="6C0C710C"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20</w:t>
            </w:r>
          </w:p>
        </w:tc>
        <w:tc>
          <w:tcPr>
            <w:tcW w:w="820" w:type="dxa"/>
            <w:hideMark/>
          </w:tcPr>
          <w:p w14:paraId="3459DB5C"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(12.1)</w:t>
            </w:r>
          </w:p>
        </w:tc>
      </w:tr>
      <w:tr w:rsidR="00F937ED" w:rsidRPr="0002618B" w14:paraId="234CB55F" w14:textId="77777777" w:rsidTr="002001DC">
        <w:tc>
          <w:tcPr>
            <w:tcW w:w="1965" w:type="dxa"/>
          </w:tcPr>
          <w:p w14:paraId="3F0C7C2F"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hideMark/>
          </w:tcPr>
          <w:p w14:paraId="5D04EA51"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90-94</w:t>
            </w:r>
          </w:p>
        </w:tc>
        <w:tc>
          <w:tcPr>
            <w:tcW w:w="819" w:type="dxa"/>
            <w:hideMark/>
          </w:tcPr>
          <w:p w14:paraId="209E1E10"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w:t>
            </w:r>
          </w:p>
        </w:tc>
        <w:tc>
          <w:tcPr>
            <w:tcW w:w="820" w:type="dxa"/>
            <w:hideMark/>
          </w:tcPr>
          <w:p w14:paraId="6CF41038"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(2.2)</w:t>
            </w:r>
          </w:p>
        </w:tc>
        <w:tc>
          <w:tcPr>
            <w:tcW w:w="819" w:type="dxa"/>
            <w:hideMark/>
          </w:tcPr>
          <w:p w14:paraId="6A1F2E53"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w:t>
            </w:r>
          </w:p>
        </w:tc>
        <w:tc>
          <w:tcPr>
            <w:tcW w:w="820" w:type="dxa"/>
            <w:hideMark/>
          </w:tcPr>
          <w:p w14:paraId="49411B44"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(4.1)</w:t>
            </w:r>
          </w:p>
        </w:tc>
        <w:tc>
          <w:tcPr>
            <w:tcW w:w="819" w:type="dxa"/>
            <w:hideMark/>
          </w:tcPr>
          <w:p w14:paraId="61BFD5D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5</w:t>
            </w:r>
          </w:p>
        </w:tc>
        <w:tc>
          <w:tcPr>
            <w:tcW w:w="820" w:type="dxa"/>
            <w:hideMark/>
          </w:tcPr>
          <w:p w14:paraId="177CA18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(3.0)</w:t>
            </w:r>
          </w:p>
        </w:tc>
      </w:tr>
      <w:tr w:rsidR="00F937ED" w:rsidRPr="0002618B" w14:paraId="3DFF14E5" w14:textId="77777777" w:rsidTr="002001DC">
        <w:tc>
          <w:tcPr>
            <w:tcW w:w="1965" w:type="dxa"/>
            <w:vAlign w:val="bottom"/>
          </w:tcPr>
          <w:p w14:paraId="50D6B961"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2658" w:type="dxa"/>
            <w:vAlign w:val="bottom"/>
          </w:tcPr>
          <w:p w14:paraId="58929D19"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819" w:type="dxa"/>
            <w:vAlign w:val="bottom"/>
          </w:tcPr>
          <w:p w14:paraId="0BA1A047" w14:textId="77777777" w:rsidR="00F937ED" w:rsidRPr="0002618B" w:rsidRDefault="00F937ED" w:rsidP="002001DC">
            <w:pPr>
              <w:tabs>
                <w:tab w:val="decimal" w:pos="215"/>
              </w:tabs>
              <w:spacing w:line="240" w:lineRule="auto"/>
              <w:ind w:firstLine="0"/>
              <w:jc w:val="center"/>
              <w:rPr>
                <w:rFonts w:ascii="Times New Roman" w:hAnsi="Times New Roman" w:cs="Times New Roman"/>
                <w:b/>
                <w:bCs/>
                <w:sz w:val="22"/>
                <w:szCs w:val="22"/>
              </w:rPr>
            </w:pPr>
          </w:p>
        </w:tc>
        <w:tc>
          <w:tcPr>
            <w:tcW w:w="820" w:type="dxa"/>
          </w:tcPr>
          <w:p w14:paraId="528E6F40" w14:textId="77777777" w:rsidR="00F937ED" w:rsidRPr="0002618B" w:rsidRDefault="00F937ED" w:rsidP="002001DC">
            <w:pPr>
              <w:tabs>
                <w:tab w:val="decimal" w:pos="215"/>
              </w:tabs>
              <w:spacing w:line="240" w:lineRule="auto"/>
              <w:ind w:firstLine="0"/>
              <w:jc w:val="center"/>
              <w:rPr>
                <w:rFonts w:ascii="Times New Roman" w:hAnsi="Times New Roman" w:cs="Times New Roman"/>
                <w:b/>
                <w:bCs/>
                <w:sz w:val="22"/>
                <w:szCs w:val="22"/>
              </w:rPr>
            </w:pPr>
          </w:p>
        </w:tc>
        <w:tc>
          <w:tcPr>
            <w:tcW w:w="819" w:type="dxa"/>
          </w:tcPr>
          <w:p w14:paraId="3D4ED194" w14:textId="77777777" w:rsidR="00F937ED" w:rsidRPr="0002618B" w:rsidRDefault="00F937ED" w:rsidP="002001DC">
            <w:pPr>
              <w:tabs>
                <w:tab w:val="decimal" w:pos="215"/>
              </w:tabs>
              <w:spacing w:line="240" w:lineRule="auto"/>
              <w:ind w:firstLine="0"/>
              <w:jc w:val="center"/>
              <w:rPr>
                <w:rFonts w:ascii="Times New Roman" w:hAnsi="Times New Roman" w:cs="Times New Roman"/>
                <w:b/>
                <w:bCs/>
                <w:sz w:val="22"/>
                <w:szCs w:val="22"/>
              </w:rPr>
            </w:pPr>
          </w:p>
        </w:tc>
        <w:tc>
          <w:tcPr>
            <w:tcW w:w="820" w:type="dxa"/>
          </w:tcPr>
          <w:p w14:paraId="13CAE0C0" w14:textId="77777777" w:rsidR="00F937ED" w:rsidRPr="0002618B" w:rsidRDefault="00F937ED" w:rsidP="002001DC">
            <w:pPr>
              <w:tabs>
                <w:tab w:val="decimal" w:pos="215"/>
              </w:tabs>
              <w:spacing w:line="240" w:lineRule="auto"/>
              <w:ind w:firstLine="0"/>
              <w:jc w:val="center"/>
              <w:rPr>
                <w:rFonts w:ascii="Times New Roman" w:hAnsi="Times New Roman" w:cs="Times New Roman"/>
                <w:b/>
                <w:bCs/>
                <w:sz w:val="22"/>
                <w:szCs w:val="22"/>
              </w:rPr>
            </w:pPr>
          </w:p>
        </w:tc>
        <w:tc>
          <w:tcPr>
            <w:tcW w:w="819" w:type="dxa"/>
          </w:tcPr>
          <w:p w14:paraId="691CF240" w14:textId="77777777" w:rsidR="00F937ED" w:rsidRPr="0002618B" w:rsidRDefault="00F937ED" w:rsidP="002001DC">
            <w:pPr>
              <w:tabs>
                <w:tab w:val="decimal" w:pos="215"/>
              </w:tabs>
              <w:spacing w:line="240" w:lineRule="auto"/>
              <w:ind w:firstLine="0"/>
              <w:jc w:val="center"/>
              <w:rPr>
                <w:rFonts w:ascii="Times New Roman" w:hAnsi="Times New Roman" w:cs="Times New Roman"/>
                <w:b/>
                <w:bCs/>
                <w:sz w:val="22"/>
                <w:szCs w:val="22"/>
              </w:rPr>
            </w:pPr>
          </w:p>
        </w:tc>
        <w:tc>
          <w:tcPr>
            <w:tcW w:w="820" w:type="dxa"/>
          </w:tcPr>
          <w:p w14:paraId="16866C8D" w14:textId="77777777" w:rsidR="00F937ED" w:rsidRPr="0002618B" w:rsidRDefault="00F937ED" w:rsidP="002001DC">
            <w:pPr>
              <w:tabs>
                <w:tab w:val="decimal" w:pos="215"/>
              </w:tabs>
              <w:spacing w:line="240" w:lineRule="auto"/>
              <w:ind w:firstLine="0"/>
              <w:jc w:val="center"/>
              <w:rPr>
                <w:rFonts w:ascii="Times New Roman" w:hAnsi="Times New Roman" w:cs="Times New Roman"/>
                <w:b/>
                <w:bCs/>
                <w:sz w:val="22"/>
                <w:szCs w:val="22"/>
              </w:rPr>
            </w:pPr>
          </w:p>
        </w:tc>
      </w:tr>
      <w:tr w:rsidR="00F937ED" w:rsidRPr="0002618B" w14:paraId="51AE3EDB" w14:textId="77777777" w:rsidTr="002001DC">
        <w:tc>
          <w:tcPr>
            <w:tcW w:w="1965" w:type="dxa"/>
            <w:vAlign w:val="bottom"/>
            <w:hideMark/>
          </w:tcPr>
          <w:p w14:paraId="7DD16D74"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Gender (n, %)</w:t>
            </w:r>
          </w:p>
        </w:tc>
        <w:tc>
          <w:tcPr>
            <w:tcW w:w="2658" w:type="dxa"/>
            <w:vAlign w:val="bottom"/>
            <w:hideMark/>
          </w:tcPr>
          <w:p w14:paraId="6660FA4B"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Female</w:t>
            </w:r>
          </w:p>
        </w:tc>
        <w:tc>
          <w:tcPr>
            <w:tcW w:w="819" w:type="dxa"/>
            <w:hideMark/>
          </w:tcPr>
          <w:p w14:paraId="316EF287"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36</w:t>
            </w:r>
          </w:p>
        </w:tc>
        <w:tc>
          <w:tcPr>
            <w:tcW w:w="820" w:type="dxa"/>
            <w:hideMark/>
          </w:tcPr>
          <w:p w14:paraId="085AF25F"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(39.1)</w:t>
            </w:r>
          </w:p>
        </w:tc>
        <w:tc>
          <w:tcPr>
            <w:tcW w:w="819" w:type="dxa"/>
            <w:hideMark/>
          </w:tcPr>
          <w:p w14:paraId="2410EB5F"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32</w:t>
            </w:r>
          </w:p>
        </w:tc>
        <w:tc>
          <w:tcPr>
            <w:tcW w:w="820" w:type="dxa"/>
            <w:hideMark/>
          </w:tcPr>
          <w:p w14:paraId="38227294"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(43.8)</w:t>
            </w:r>
          </w:p>
        </w:tc>
        <w:tc>
          <w:tcPr>
            <w:tcW w:w="819" w:type="dxa"/>
            <w:hideMark/>
          </w:tcPr>
          <w:p w14:paraId="1C927428"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68</w:t>
            </w:r>
          </w:p>
        </w:tc>
        <w:tc>
          <w:tcPr>
            <w:tcW w:w="820" w:type="dxa"/>
            <w:hideMark/>
          </w:tcPr>
          <w:p w14:paraId="397ED496"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(41.2)</w:t>
            </w:r>
          </w:p>
        </w:tc>
      </w:tr>
      <w:tr w:rsidR="00F937ED" w:rsidRPr="0002618B" w14:paraId="5B76A660" w14:textId="77777777" w:rsidTr="002001DC">
        <w:tc>
          <w:tcPr>
            <w:tcW w:w="1965" w:type="dxa"/>
            <w:vAlign w:val="bottom"/>
          </w:tcPr>
          <w:p w14:paraId="24AE3286"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vAlign w:val="bottom"/>
            <w:hideMark/>
          </w:tcPr>
          <w:p w14:paraId="49D505C9"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Male</w:t>
            </w:r>
          </w:p>
        </w:tc>
        <w:tc>
          <w:tcPr>
            <w:tcW w:w="819" w:type="dxa"/>
            <w:hideMark/>
          </w:tcPr>
          <w:p w14:paraId="0C4BD853"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56</w:t>
            </w:r>
          </w:p>
        </w:tc>
        <w:tc>
          <w:tcPr>
            <w:tcW w:w="820" w:type="dxa"/>
            <w:hideMark/>
          </w:tcPr>
          <w:p w14:paraId="54B695A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(60.9)</w:t>
            </w:r>
          </w:p>
        </w:tc>
        <w:tc>
          <w:tcPr>
            <w:tcW w:w="819" w:type="dxa"/>
            <w:hideMark/>
          </w:tcPr>
          <w:p w14:paraId="7B974B81"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41</w:t>
            </w:r>
          </w:p>
        </w:tc>
        <w:tc>
          <w:tcPr>
            <w:tcW w:w="820" w:type="dxa"/>
            <w:hideMark/>
          </w:tcPr>
          <w:p w14:paraId="76388407"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(56.2)</w:t>
            </w:r>
          </w:p>
        </w:tc>
        <w:tc>
          <w:tcPr>
            <w:tcW w:w="819" w:type="dxa"/>
            <w:hideMark/>
          </w:tcPr>
          <w:p w14:paraId="712DFD98"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97</w:t>
            </w:r>
          </w:p>
        </w:tc>
        <w:tc>
          <w:tcPr>
            <w:tcW w:w="820" w:type="dxa"/>
            <w:hideMark/>
          </w:tcPr>
          <w:p w14:paraId="0C66B69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(58.8)</w:t>
            </w:r>
          </w:p>
        </w:tc>
      </w:tr>
      <w:tr w:rsidR="00F937ED" w:rsidRPr="0002618B" w14:paraId="0DBB3A45" w14:textId="77777777" w:rsidTr="002001DC">
        <w:tc>
          <w:tcPr>
            <w:tcW w:w="1965" w:type="dxa"/>
            <w:vAlign w:val="bottom"/>
          </w:tcPr>
          <w:p w14:paraId="71D99893"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vAlign w:val="bottom"/>
          </w:tcPr>
          <w:p w14:paraId="43BF283A"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819" w:type="dxa"/>
          </w:tcPr>
          <w:p w14:paraId="17771768"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20" w:type="dxa"/>
          </w:tcPr>
          <w:p w14:paraId="4EC9BE8E"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19" w:type="dxa"/>
          </w:tcPr>
          <w:p w14:paraId="2CA03C42"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20" w:type="dxa"/>
          </w:tcPr>
          <w:p w14:paraId="1A346E52"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19" w:type="dxa"/>
          </w:tcPr>
          <w:p w14:paraId="6878F80F"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20" w:type="dxa"/>
          </w:tcPr>
          <w:p w14:paraId="03D1411A"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r>
      <w:tr w:rsidR="00F937ED" w:rsidRPr="0002618B" w14:paraId="787C1C7B" w14:textId="77777777" w:rsidTr="002001DC">
        <w:tc>
          <w:tcPr>
            <w:tcW w:w="1965" w:type="dxa"/>
            <w:vAlign w:val="bottom"/>
            <w:hideMark/>
          </w:tcPr>
          <w:p w14:paraId="62B728E7"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Ethnicity (n, %)</w:t>
            </w:r>
          </w:p>
        </w:tc>
        <w:tc>
          <w:tcPr>
            <w:tcW w:w="2658" w:type="dxa"/>
            <w:vAlign w:val="bottom"/>
            <w:hideMark/>
          </w:tcPr>
          <w:p w14:paraId="27A91CD5"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 xml:space="preserve">Hispanic </w:t>
            </w:r>
          </w:p>
        </w:tc>
        <w:tc>
          <w:tcPr>
            <w:tcW w:w="819" w:type="dxa"/>
            <w:hideMark/>
          </w:tcPr>
          <w:p w14:paraId="1DC3D4F9"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w:t>
            </w:r>
          </w:p>
        </w:tc>
        <w:tc>
          <w:tcPr>
            <w:tcW w:w="820" w:type="dxa"/>
            <w:hideMark/>
          </w:tcPr>
          <w:p w14:paraId="7CCE13C5"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(2.2)</w:t>
            </w:r>
          </w:p>
        </w:tc>
        <w:tc>
          <w:tcPr>
            <w:tcW w:w="819" w:type="dxa"/>
            <w:hideMark/>
          </w:tcPr>
          <w:p w14:paraId="08D95911"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w:t>
            </w:r>
          </w:p>
        </w:tc>
        <w:tc>
          <w:tcPr>
            <w:tcW w:w="820" w:type="dxa"/>
            <w:hideMark/>
          </w:tcPr>
          <w:p w14:paraId="153A9541"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(2.7)</w:t>
            </w:r>
          </w:p>
        </w:tc>
        <w:tc>
          <w:tcPr>
            <w:tcW w:w="819" w:type="dxa"/>
            <w:hideMark/>
          </w:tcPr>
          <w:p w14:paraId="037C9B4F"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4</w:t>
            </w:r>
          </w:p>
        </w:tc>
        <w:tc>
          <w:tcPr>
            <w:tcW w:w="820" w:type="dxa"/>
            <w:hideMark/>
          </w:tcPr>
          <w:p w14:paraId="5E5EDE1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(2.4)</w:t>
            </w:r>
          </w:p>
        </w:tc>
      </w:tr>
      <w:tr w:rsidR="00F937ED" w:rsidRPr="0002618B" w14:paraId="24558BFE" w14:textId="77777777" w:rsidTr="002001DC">
        <w:tc>
          <w:tcPr>
            <w:tcW w:w="1965" w:type="dxa"/>
            <w:vAlign w:val="bottom"/>
          </w:tcPr>
          <w:p w14:paraId="4C5D96FD"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vAlign w:val="bottom"/>
            <w:hideMark/>
          </w:tcPr>
          <w:p w14:paraId="3D764EF0"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Not Hispanic</w:t>
            </w:r>
          </w:p>
        </w:tc>
        <w:tc>
          <w:tcPr>
            <w:tcW w:w="819" w:type="dxa"/>
            <w:hideMark/>
          </w:tcPr>
          <w:p w14:paraId="7EBF1DA8"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90</w:t>
            </w:r>
          </w:p>
        </w:tc>
        <w:tc>
          <w:tcPr>
            <w:tcW w:w="820" w:type="dxa"/>
            <w:hideMark/>
          </w:tcPr>
          <w:p w14:paraId="04E1B96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(97.8)</w:t>
            </w:r>
          </w:p>
        </w:tc>
        <w:tc>
          <w:tcPr>
            <w:tcW w:w="819" w:type="dxa"/>
            <w:hideMark/>
          </w:tcPr>
          <w:p w14:paraId="6291A81C"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63</w:t>
            </w:r>
          </w:p>
        </w:tc>
        <w:tc>
          <w:tcPr>
            <w:tcW w:w="820" w:type="dxa"/>
            <w:hideMark/>
          </w:tcPr>
          <w:p w14:paraId="08EB2D44" w14:textId="1D670DF1" w:rsidR="00F937ED" w:rsidRPr="004E2027" w:rsidRDefault="00F937ED" w:rsidP="002001DC">
            <w:pPr>
              <w:tabs>
                <w:tab w:val="decimal" w:pos="215"/>
              </w:tabs>
              <w:spacing w:line="240" w:lineRule="auto"/>
              <w:ind w:firstLine="0"/>
              <w:jc w:val="center"/>
              <w:rPr>
                <w:rFonts w:ascii="Times New Roman" w:hAnsi="Times New Roman"/>
                <w:sz w:val="22"/>
              </w:rPr>
            </w:pPr>
            <w:r w:rsidRPr="004E2027">
              <w:rPr>
                <w:rFonts w:ascii="Times New Roman" w:hAnsi="Times New Roman"/>
                <w:sz w:val="22"/>
              </w:rPr>
              <w:t>(</w:t>
            </w:r>
            <w:r w:rsidR="00857637" w:rsidRPr="004E2027">
              <w:rPr>
                <w:rFonts w:ascii="Times New Roman" w:hAnsi="Times New Roman"/>
                <w:sz w:val="22"/>
              </w:rPr>
              <w:t>97.3</w:t>
            </w:r>
            <w:r w:rsidRPr="004E2027">
              <w:rPr>
                <w:rFonts w:ascii="Times New Roman" w:hAnsi="Times New Roman"/>
                <w:sz w:val="22"/>
              </w:rPr>
              <w:t>)</w:t>
            </w:r>
          </w:p>
        </w:tc>
        <w:tc>
          <w:tcPr>
            <w:tcW w:w="819" w:type="dxa"/>
            <w:hideMark/>
          </w:tcPr>
          <w:p w14:paraId="41343D2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161</w:t>
            </w:r>
          </w:p>
        </w:tc>
        <w:tc>
          <w:tcPr>
            <w:tcW w:w="820" w:type="dxa"/>
            <w:hideMark/>
          </w:tcPr>
          <w:p w14:paraId="0C1BDF63"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(97.6)</w:t>
            </w:r>
          </w:p>
        </w:tc>
      </w:tr>
      <w:tr w:rsidR="00F937ED" w:rsidRPr="0002618B" w14:paraId="7AD814FE" w14:textId="77777777" w:rsidTr="002001DC">
        <w:tc>
          <w:tcPr>
            <w:tcW w:w="1965" w:type="dxa"/>
            <w:vAlign w:val="bottom"/>
          </w:tcPr>
          <w:p w14:paraId="00E85D81"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vAlign w:val="bottom"/>
          </w:tcPr>
          <w:p w14:paraId="6D57C340"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819" w:type="dxa"/>
          </w:tcPr>
          <w:p w14:paraId="5AEA6097"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20" w:type="dxa"/>
          </w:tcPr>
          <w:p w14:paraId="6C886D46"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19" w:type="dxa"/>
          </w:tcPr>
          <w:p w14:paraId="48D51043"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20" w:type="dxa"/>
          </w:tcPr>
          <w:p w14:paraId="30DDC1AB"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19" w:type="dxa"/>
          </w:tcPr>
          <w:p w14:paraId="465B831B"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20" w:type="dxa"/>
          </w:tcPr>
          <w:p w14:paraId="3FC16F50"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r>
      <w:tr w:rsidR="00F937ED" w:rsidRPr="0002618B" w14:paraId="79A1ECF8" w14:textId="77777777" w:rsidTr="002001DC">
        <w:tc>
          <w:tcPr>
            <w:tcW w:w="1965" w:type="dxa"/>
            <w:hideMark/>
          </w:tcPr>
          <w:p w14:paraId="4EAA58AC"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Race (n, %)</w:t>
            </w:r>
          </w:p>
        </w:tc>
        <w:tc>
          <w:tcPr>
            <w:tcW w:w="2658" w:type="dxa"/>
            <w:vAlign w:val="bottom"/>
            <w:hideMark/>
          </w:tcPr>
          <w:p w14:paraId="781896D2"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White</w:t>
            </w:r>
            <w:r w:rsidRPr="0002618B" w:rsidDel="00061A24">
              <w:rPr>
                <w:rFonts w:ascii="Times New Roman" w:hAnsi="Times New Roman" w:cs="Times New Roman"/>
                <w:sz w:val="22"/>
                <w:szCs w:val="22"/>
              </w:rPr>
              <w:t xml:space="preserve"> </w:t>
            </w:r>
          </w:p>
        </w:tc>
        <w:tc>
          <w:tcPr>
            <w:tcW w:w="819" w:type="dxa"/>
            <w:hideMark/>
          </w:tcPr>
          <w:p w14:paraId="625EFC69"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77</w:t>
            </w:r>
          </w:p>
        </w:tc>
        <w:tc>
          <w:tcPr>
            <w:tcW w:w="820" w:type="dxa"/>
            <w:hideMark/>
          </w:tcPr>
          <w:p w14:paraId="71062760"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(83.7)</w:t>
            </w:r>
          </w:p>
        </w:tc>
        <w:tc>
          <w:tcPr>
            <w:tcW w:w="819" w:type="dxa"/>
            <w:hideMark/>
          </w:tcPr>
          <w:p w14:paraId="142188E9"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66</w:t>
            </w:r>
          </w:p>
        </w:tc>
        <w:tc>
          <w:tcPr>
            <w:tcW w:w="820" w:type="dxa"/>
            <w:hideMark/>
          </w:tcPr>
          <w:p w14:paraId="658E100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(90.4)</w:t>
            </w:r>
          </w:p>
        </w:tc>
        <w:tc>
          <w:tcPr>
            <w:tcW w:w="819" w:type="dxa"/>
            <w:hideMark/>
          </w:tcPr>
          <w:p w14:paraId="160913D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143</w:t>
            </w:r>
          </w:p>
        </w:tc>
        <w:tc>
          <w:tcPr>
            <w:tcW w:w="820" w:type="dxa"/>
            <w:hideMark/>
          </w:tcPr>
          <w:p w14:paraId="754BD7C7"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(86.7)</w:t>
            </w:r>
          </w:p>
        </w:tc>
      </w:tr>
      <w:tr w:rsidR="00F937ED" w:rsidRPr="0002618B" w14:paraId="21F4C949" w14:textId="77777777" w:rsidTr="002001DC">
        <w:tc>
          <w:tcPr>
            <w:tcW w:w="1965" w:type="dxa"/>
            <w:vAlign w:val="bottom"/>
          </w:tcPr>
          <w:p w14:paraId="540CD3B7"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2658" w:type="dxa"/>
            <w:vAlign w:val="bottom"/>
            <w:hideMark/>
          </w:tcPr>
          <w:p w14:paraId="0B22E36F"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 xml:space="preserve">Black or African American </w:t>
            </w:r>
          </w:p>
        </w:tc>
        <w:tc>
          <w:tcPr>
            <w:tcW w:w="819" w:type="dxa"/>
            <w:hideMark/>
          </w:tcPr>
          <w:p w14:paraId="547BC588"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15</w:t>
            </w:r>
          </w:p>
        </w:tc>
        <w:tc>
          <w:tcPr>
            <w:tcW w:w="820" w:type="dxa"/>
            <w:hideMark/>
          </w:tcPr>
          <w:p w14:paraId="2B55D2B1"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(16.3)</w:t>
            </w:r>
          </w:p>
        </w:tc>
        <w:tc>
          <w:tcPr>
            <w:tcW w:w="819" w:type="dxa"/>
            <w:hideMark/>
          </w:tcPr>
          <w:p w14:paraId="16809370"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4</w:t>
            </w:r>
          </w:p>
        </w:tc>
        <w:tc>
          <w:tcPr>
            <w:tcW w:w="820" w:type="dxa"/>
            <w:hideMark/>
          </w:tcPr>
          <w:p w14:paraId="5DA4FFEF"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(5.5)</w:t>
            </w:r>
          </w:p>
        </w:tc>
        <w:tc>
          <w:tcPr>
            <w:tcW w:w="819" w:type="dxa"/>
            <w:hideMark/>
          </w:tcPr>
          <w:p w14:paraId="1DFB6245"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19</w:t>
            </w:r>
          </w:p>
        </w:tc>
        <w:tc>
          <w:tcPr>
            <w:tcW w:w="820" w:type="dxa"/>
            <w:hideMark/>
          </w:tcPr>
          <w:p w14:paraId="4FF5C0DD"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(11.5)</w:t>
            </w:r>
          </w:p>
        </w:tc>
      </w:tr>
      <w:tr w:rsidR="00F937ED" w:rsidRPr="0002618B" w14:paraId="44ED252B" w14:textId="77777777" w:rsidTr="002001DC">
        <w:tc>
          <w:tcPr>
            <w:tcW w:w="1965" w:type="dxa"/>
            <w:vAlign w:val="bottom"/>
          </w:tcPr>
          <w:p w14:paraId="46DAB7AE"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2658" w:type="dxa"/>
            <w:vAlign w:val="bottom"/>
            <w:hideMark/>
          </w:tcPr>
          <w:p w14:paraId="4FC576F6"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Asian</w:t>
            </w:r>
          </w:p>
        </w:tc>
        <w:tc>
          <w:tcPr>
            <w:tcW w:w="819" w:type="dxa"/>
            <w:hideMark/>
          </w:tcPr>
          <w:p w14:paraId="657192A8"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w:t>
            </w:r>
          </w:p>
        </w:tc>
        <w:tc>
          <w:tcPr>
            <w:tcW w:w="820" w:type="dxa"/>
            <w:hideMark/>
          </w:tcPr>
          <w:p w14:paraId="5114285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(0.0)</w:t>
            </w:r>
          </w:p>
        </w:tc>
        <w:tc>
          <w:tcPr>
            <w:tcW w:w="819" w:type="dxa"/>
            <w:hideMark/>
          </w:tcPr>
          <w:p w14:paraId="0D5BC435"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w:t>
            </w:r>
          </w:p>
        </w:tc>
        <w:tc>
          <w:tcPr>
            <w:tcW w:w="820" w:type="dxa"/>
            <w:hideMark/>
          </w:tcPr>
          <w:p w14:paraId="1482E6BF"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(1.4)</w:t>
            </w:r>
          </w:p>
        </w:tc>
        <w:tc>
          <w:tcPr>
            <w:tcW w:w="819" w:type="dxa"/>
            <w:hideMark/>
          </w:tcPr>
          <w:p w14:paraId="7CDAD76B"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w:t>
            </w:r>
          </w:p>
        </w:tc>
        <w:tc>
          <w:tcPr>
            <w:tcW w:w="820" w:type="dxa"/>
            <w:hideMark/>
          </w:tcPr>
          <w:p w14:paraId="72872040"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(0.6)</w:t>
            </w:r>
          </w:p>
        </w:tc>
      </w:tr>
      <w:tr w:rsidR="00F937ED" w:rsidRPr="0002618B" w14:paraId="66B94A1D" w14:textId="77777777" w:rsidTr="002001DC">
        <w:tc>
          <w:tcPr>
            <w:tcW w:w="1965" w:type="dxa"/>
            <w:vAlign w:val="bottom"/>
          </w:tcPr>
          <w:p w14:paraId="58B7CE71"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2658" w:type="dxa"/>
            <w:vAlign w:val="bottom"/>
            <w:hideMark/>
          </w:tcPr>
          <w:p w14:paraId="1E77AD81"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Other</w:t>
            </w:r>
          </w:p>
        </w:tc>
        <w:tc>
          <w:tcPr>
            <w:tcW w:w="819" w:type="dxa"/>
            <w:hideMark/>
          </w:tcPr>
          <w:p w14:paraId="7047E947"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w:t>
            </w:r>
          </w:p>
        </w:tc>
        <w:tc>
          <w:tcPr>
            <w:tcW w:w="820" w:type="dxa"/>
            <w:hideMark/>
          </w:tcPr>
          <w:p w14:paraId="11CD4A9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(0.0)</w:t>
            </w:r>
          </w:p>
        </w:tc>
        <w:tc>
          <w:tcPr>
            <w:tcW w:w="819" w:type="dxa"/>
            <w:hideMark/>
          </w:tcPr>
          <w:p w14:paraId="0BB28D99"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w:t>
            </w:r>
          </w:p>
        </w:tc>
        <w:tc>
          <w:tcPr>
            <w:tcW w:w="820" w:type="dxa"/>
            <w:hideMark/>
          </w:tcPr>
          <w:p w14:paraId="5BEECFCB"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(1.4)</w:t>
            </w:r>
          </w:p>
        </w:tc>
        <w:tc>
          <w:tcPr>
            <w:tcW w:w="819" w:type="dxa"/>
            <w:hideMark/>
          </w:tcPr>
          <w:p w14:paraId="73A674D6"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w:t>
            </w:r>
          </w:p>
        </w:tc>
        <w:tc>
          <w:tcPr>
            <w:tcW w:w="820" w:type="dxa"/>
            <w:hideMark/>
          </w:tcPr>
          <w:p w14:paraId="53DD2AA1"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(0.6)</w:t>
            </w:r>
          </w:p>
        </w:tc>
      </w:tr>
      <w:tr w:rsidR="00F937ED" w:rsidRPr="0002618B" w14:paraId="1E114132" w14:textId="77777777" w:rsidTr="002001DC">
        <w:tc>
          <w:tcPr>
            <w:tcW w:w="1965" w:type="dxa"/>
            <w:vAlign w:val="bottom"/>
          </w:tcPr>
          <w:p w14:paraId="6D5D1C64"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2658" w:type="dxa"/>
            <w:vAlign w:val="bottom"/>
            <w:hideMark/>
          </w:tcPr>
          <w:p w14:paraId="28170AB6"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More than one race</w:t>
            </w:r>
          </w:p>
        </w:tc>
        <w:tc>
          <w:tcPr>
            <w:tcW w:w="819" w:type="dxa"/>
            <w:hideMark/>
          </w:tcPr>
          <w:p w14:paraId="1702AEA1"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w:t>
            </w:r>
          </w:p>
        </w:tc>
        <w:tc>
          <w:tcPr>
            <w:tcW w:w="820" w:type="dxa"/>
            <w:hideMark/>
          </w:tcPr>
          <w:p w14:paraId="5CF2070A"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(0.0)</w:t>
            </w:r>
          </w:p>
        </w:tc>
        <w:tc>
          <w:tcPr>
            <w:tcW w:w="819" w:type="dxa"/>
            <w:hideMark/>
          </w:tcPr>
          <w:p w14:paraId="4C04FF7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w:t>
            </w:r>
          </w:p>
        </w:tc>
        <w:tc>
          <w:tcPr>
            <w:tcW w:w="820" w:type="dxa"/>
            <w:hideMark/>
          </w:tcPr>
          <w:p w14:paraId="76C8991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(1.4)</w:t>
            </w:r>
          </w:p>
        </w:tc>
        <w:tc>
          <w:tcPr>
            <w:tcW w:w="819" w:type="dxa"/>
            <w:hideMark/>
          </w:tcPr>
          <w:p w14:paraId="08A52D85"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w:t>
            </w:r>
          </w:p>
        </w:tc>
        <w:tc>
          <w:tcPr>
            <w:tcW w:w="820" w:type="dxa"/>
            <w:hideMark/>
          </w:tcPr>
          <w:p w14:paraId="43D00309"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(0.6)</w:t>
            </w:r>
          </w:p>
        </w:tc>
      </w:tr>
      <w:tr w:rsidR="00F937ED" w:rsidRPr="0002618B" w14:paraId="78E467F9" w14:textId="77777777" w:rsidTr="002001DC">
        <w:tc>
          <w:tcPr>
            <w:tcW w:w="1965" w:type="dxa"/>
            <w:vAlign w:val="bottom"/>
          </w:tcPr>
          <w:p w14:paraId="16FED53C"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2658" w:type="dxa"/>
            <w:vAlign w:val="bottom"/>
          </w:tcPr>
          <w:p w14:paraId="49472FDE"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819" w:type="dxa"/>
          </w:tcPr>
          <w:p w14:paraId="4B044604"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20" w:type="dxa"/>
          </w:tcPr>
          <w:p w14:paraId="7DFEF6A5"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19" w:type="dxa"/>
          </w:tcPr>
          <w:p w14:paraId="39490710"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20" w:type="dxa"/>
          </w:tcPr>
          <w:p w14:paraId="41A0B2AD"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19" w:type="dxa"/>
          </w:tcPr>
          <w:p w14:paraId="4CF363B9"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c>
          <w:tcPr>
            <w:tcW w:w="820" w:type="dxa"/>
          </w:tcPr>
          <w:p w14:paraId="304597FC" w14:textId="77777777" w:rsidR="00F937ED" w:rsidRPr="004E2027" w:rsidRDefault="00F937ED" w:rsidP="002001DC">
            <w:pPr>
              <w:tabs>
                <w:tab w:val="decimal" w:pos="215"/>
              </w:tabs>
              <w:spacing w:line="240" w:lineRule="auto"/>
              <w:ind w:firstLine="0"/>
              <w:jc w:val="center"/>
              <w:rPr>
                <w:rFonts w:ascii="Times New Roman" w:hAnsi="Times New Roman"/>
                <w:b/>
                <w:sz w:val="22"/>
              </w:rPr>
            </w:pPr>
          </w:p>
        </w:tc>
      </w:tr>
      <w:tr w:rsidR="00F937ED" w:rsidRPr="0002618B" w14:paraId="77C56620" w14:textId="77777777" w:rsidTr="002001DC">
        <w:tc>
          <w:tcPr>
            <w:tcW w:w="1965" w:type="dxa"/>
            <w:hideMark/>
          </w:tcPr>
          <w:p w14:paraId="6D75BBF5"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Education (n, %)</w:t>
            </w:r>
          </w:p>
        </w:tc>
        <w:tc>
          <w:tcPr>
            <w:tcW w:w="2658" w:type="dxa"/>
            <w:hideMark/>
          </w:tcPr>
          <w:p w14:paraId="58B8939F"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Some High School or Less</w:t>
            </w:r>
          </w:p>
        </w:tc>
        <w:tc>
          <w:tcPr>
            <w:tcW w:w="819" w:type="dxa"/>
          </w:tcPr>
          <w:p w14:paraId="3C043113"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w:t>
            </w:r>
          </w:p>
        </w:tc>
        <w:tc>
          <w:tcPr>
            <w:tcW w:w="820" w:type="dxa"/>
          </w:tcPr>
          <w:p w14:paraId="07DB787A"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(1.1)</w:t>
            </w:r>
          </w:p>
        </w:tc>
        <w:tc>
          <w:tcPr>
            <w:tcW w:w="819" w:type="dxa"/>
          </w:tcPr>
          <w:p w14:paraId="09A99A3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w:t>
            </w:r>
          </w:p>
        </w:tc>
        <w:tc>
          <w:tcPr>
            <w:tcW w:w="820" w:type="dxa"/>
          </w:tcPr>
          <w:p w14:paraId="4A8EFFA9"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(0.0)</w:t>
            </w:r>
          </w:p>
        </w:tc>
        <w:tc>
          <w:tcPr>
            <w:tcW w:w="819" w:type="dxa"/>
          </w:tcPr>
          <w:p w14:paraId="6AF2C6A4"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w:t>
            </w:r>
          </w:p>
        </w:tc>
        <w:tc>
          <w:tcPr>
            <w:tcW w:w="820" w:type="dxa"/>
          </w:tcPr>
          <w:p w14:paraId="7EBB7005"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(0.6)</w:t>
            </w:r>
          </w:p>
        </w:tc>
      </w:tr>
      <w:tr w:rsidR="00F937ED" w:rsidRPr="0002618B" w14:paraId="7E922624" w14:textId="77777777" w:rsidTr="002001DC">
        <w:tc>
          <w:tcPr>
            <w:tcW w:w="1965" w:type="dxa"/>
            <w:vAlign w:val="bottom"/>
          </w:tcPr>
          <w:p w14:paraId="6AEBD2A2"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hideMark/>
          </w:tcPr>
          <w:p w14:paraId="73FC782D"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High School Graduate/GED</w:t>
            </w:r>
          </w:p>
        </w:tc>
        <w:tc>
          <w:tcPr>
            <w:tcW w:w="819" w:type="dxa"/>
          </w:tcPr>
          <w:p w14:paraId="379B42C5"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4</w:t>
            </w:r>
          </w:p>
        </w:tc>
        <w:tc>
          <w:tcPr>
            <w:tcW w:w="820" w:type="dxa"/>
          </w:tcPr>
          <w:p w14:paraId="5A5D531C"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(4.3)</w:t>
            </w:r>
          </w:p>
        </w:tc>
        <w:tc>
          <w:tcPr>
            <w:tcW w:w="819" w:type="dxa"/>
          </w:tcPr>
          <w:p w14:paraId="494A4751"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10</w:t>
            </w:r>
          </w:p>
        </w:tc>
        <w:tc>
          <w:tcPr>
            <w:tcW w:w="820" w:type="dxa"/>
          </w:tcPr>
          <w:p w14:paraId="419EC8B7"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(13.7)</w:t>
            </w:r>
          </w:p>
        </w:tc>
        <w:tc>
          <w:tcPr>
            <w:tcW w:w="819" w:type="dxa"/>
          </w:tcPr>
          <w:p w14:paraId="0386E99A"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14</w:t>
            </w:r>
          </w:p>
        </w:tc>
        <w:tc>
          <w:tcPr>
            <w:tcW w:w="820" w:type="dxa"/>
          </w:tcPr>
          <w:p w14:paraId="69BC799B"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(8.5)</w:t>
            </w:r>
          </w:p>
        </w:tc>
      </w:tr>
      <w:tr w:rsidR="00F937ED" w:rsidRPr="0002618B" w14:paraId="6EEBC58A" w14:textId="77777777" w:rsidTr="002001DC">
        <w:tc>
          <w:tcPr>
            <w:tcW w:w="1965" w:type="dxa"/>
            <w:vAlign w:val="bottom"/>
          </w:tcPr>
          <w:p w14:paraId="47CE366D"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vAlign w:val="bottom"/>
            <w:hideMark/>
          </w:tcPr>
          <w:p w14:paraId="4D0ADD79"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Some College/Associate’s Degree</w:t>
            </w:r>
          </w:p>
        </w:tc>
        <w:tc>
          <w:tcPr>
            <w:tcW w:w="819" w:type="dxa"/>
          </w:tcPr>
          <w:p w14:paraId="34DF37AF"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19</w:t>
            </w:r>
          </w:p>
        </w:tc>
        <w:tc>
          <w:tcPr>
            <w:tcW w:w="820" w:type="dxa"/>
          </w:tcPr>
          <w:p w14:paraId="72680E69"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(20.7)</w:t>
            </w:r>
          </w:p>
        </w:tc>
        <w:tc>
          <w:tcPr>
            <w:tcW w:w="819" w:type="dxa"/>
          </w:tcPr>
          <w:p w14:paraId="1CFDCA2F"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14</w:t>
            </w:r>
          </w:p>
        </w:tc>
        <w:tc>
          <w:tcPr>
            <w:tcW w:w="820" w:type="dxa"/>
          </w:tcPr>
          <w:p w14:paraId="4F422040"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(19.2)</w:t>
            </w:r>
          </w:p>
        </w:tc>
        <w:tc>
          <w:tcPr>
            <w:tcW w:w="819" w:type="dxa"/>
          </w:tcPr>
          <w:p w14:paraId="36DC136A"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33</w:t>
            </w:r>
          </w:p>
        </w:tc>
        <w:tc>
          <w:tcPr>
            <w:tcW w:w="820" w:type="dxa"/>
          </w:tcPr>
          <w:p w14:paraId="33E18D05"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(20.0)</w:t>
            </w:r>
          </w:p>
        </w:tc>
      </w:tr>
      <w:tr w:rsidR="00F937ED" w:rsidRPr="0002618B" w14:paraId="1DFFADCE" w14:textId="77777777" w:rsidTr="002001DC">
        <w:tc>
          <w:tcPr>
            <w:tcW w:w="1965" w:type="dxa"/>
            <w:vAlign w:val="bottom"/>
          </w:tcPr>
          <w:p w14:paraId="66063F55" w14:textId="77777777" w:rsidR="00F937ED" w:rsidRPr="0002618B" w:rsidRDefault="00F937ED" w:rsidP="002001DC">
            <w:pPr>
              <w:spacing w:line="240" w:lineRule="auto"/>
              <w:ind w:firstLine="0"/>
              <w:rPr>
                <w:rFonts w:ascii="Times New Roman" w:hAnsi="Times New Roman" w:cs="Times New Roman"/>
                <w:sz w:val="22"/>
                <w:szCs w:val="22"/>
              </w:rPr>
            </w:pPr>
          </w:p>
        </w:tc>
        <w:tc>
          <w:tcPr>
            <w:tcW w:w="2658" w:type="dxa"/>
            <w:vAlign w:val="bottom"/>
            <w:hideMark/>
          </w:tcPr>
          <w:p w14:paraId="18B897FE"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 xml:space="preserve">Bachelor’s Degree (e.g., BA, AB, BS) </w:t>
            </w:r>
          </w:p>
        </w:tc>
        <w:tc>
          <w:tcPr>
            <w:tcW w:w="819" w:type="dxa"/>
          </w:tcPr>
          <w:p w14:paraId="7CABA544"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29</w:t>
            </w:r>
          </w:p>
        </w:tc>
        <w:tc>
          <w:tcPr>
            <w:tcW w:w="820" w:type="dxa"/>
          </w:tcPr>
          <w:p w14:paraId="5FF0122B"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(31.5)</w:t>
            </w:r>
          </w:p>
        </w:tc>
        <w:tc>
          <w:tcPr>
            <w:tcW w:w="819" w:type="dxa"/>
          </w:tcPr>
          <w:p w14:paraId="17F5EE30"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28</w:t>
            </w:r>
          </w:p>
        </w:tc>
        <w:tc>
          <w:tcPr>
            <w:tcW w:w="820" w:type="dxa"/>
          </w:tcPr>
          <w:p w14:paraId="50BF76DC"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(38.4)</w:t>
            </w:r>
          </w:p>
        </w:tc>
        <w:tc>
          <w:tcPr>
            <w:tcW w:w="819" w:type="dxa"/>
          </w:tcPr>
          <w:p w14:paraId="5C3FC471"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57</w:t>
            </w:r>
          </w:p>
        </w:tc>
        <w:tc>
          <w:tcPr>
            <w:tcW w:w="820" w:type="dxa"/>
          </w:tcPr>
          <w:p w14:paraId="155FF9D2"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(34.5)</w:t>
            </w:r>
          </w:p>
        </w:tc>
      </w:tr>
      <w:tr w:rsidR="00F937ED" w:rsidRPr="0002618B" w14:paraId="1549EF42" w14:textId="77777777" w:rsidTr="002001DC">
        <w:tc>
          <w:tcPr>
            <w:tcW w:w="1965" w:type="dxa"/>
          </w:tcPr>
          <w:p w14:paraId="74BB7A5F"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2658" w:type="dxa"/>
            <w:hideMark/>
          </w:tcPr>
          <w:p w14:paraId="575273BD"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Master’s Degree (e.g., MA, MS, Med, MSW, MBA)</w:t>
            </w:r>
          </w:p>
        </w:tc>
        <w:tc>
          <w:tcPr>
            <w:tcW w:w="819" w:type="dxa"/>
          </w:tcPr>
          <w:p w14:paraId="112F02CA"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24</w:t>
            </w:r>
          </w:p>
        </w:tc>
        <w:tc>
          <w:tcPr>
            <w:tcW w:w="820" w:type="dxa"/>
          </w:tcPr>
          <w:p w14:paraId="538AACCA"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(26.1)</w:t>
            </w:r>
          </w:p>
        </w:tc>
        <w:tc>
          <w:tcPr>
            <w:tcW w:w="819" w:type="dxa"/>
          </w:tcPr>
          <w:p w14:paraId="0A139E13"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12</w:t>
            </w:r>
          </w:p>
        </w:tc>
        <w:tc>
          <w:tcPr>
            <w:tcW w:w="820" w:type="dxa"/>
          </w:tcPr>
          <w:p w14:paraId="2DA3E677"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(16.4)</w:t>
            </w:r>
          </w:p>
        </w:tc>
        <w:tc>
          <w:tcPr>
            <w:tcW w:w="819" w:type="dxa"/>
          </w:tcPr>
          <w:p w14:paraId="03CD397A"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36</w:t>
            </w:r>
          </w:p>
        </w:tc>
        <w:tc>
          <w:tcPr>
            <w:tcW w:w="820" w:type="dxa"/>
          </w:tcPr>
          <w:p w14:paraId="7322B36A"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(21.8)</w:t>
            </w:r>
          </w:p>
        </w:tc>
      </w:tr>
      <w:tr w:rsidR="00F937ED" w:rsidRPr="0002618B" w14:paraId="0D97C66E" w14:textId="77777777" w:rsidTr="002001DC">
        <w:tc>
          <w:tcPr>
            <w:tcW w:w="1965" w:type="dxa"/>
          </w:tcPr>
          <w:p w14:paraId="506C734B"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2658" w:type="dxa"/>
            <w:vAlign w:val="bottom"/>
            <w:hideMark/>
          </w:tcPr>
          <w:p w14:paraId="6B8FE68D" w14:textId="77777777" w:rsidR="00F937ED" w:rsidRPr="0002618B" w:rsidRDefault="00F937ED" w:rsidP="002001DC">
            <w:pPr>
              <w:spacing w:line="240" w:lineRule="auto"/>
              <w:ind w:firstLine="0"/>
              <w:rPr>
                <w:rFonts w:ascii="Times New Roman" w:hAnsi="Times New Roman" w:cs="Times New Roman"/>
                <w:sz w:val="22"/>
                <w:szCs w:val="22"/>
              </w:rPr>
            </w:pPr>
            <w:r w:rsidRPr="0002618B">
              <w:rPr>
                <w:rFonts w:ascii="Times New Roman" w:hAnsi="Times New Roman" w:cs="Times New Roman"/>
                <w:sz w:val="22"/>
                <w:szCs w:val="22"/>
              </w:rPr>
              <w:t>Professional Degree or Doctorate (e.g., PhD, EdD, MD, DDS, JD)</w:t>
            </w:r>
          </w:p>
        </w:tc>
        <w:tc>
          <w:tcPr>
            <w:tcW w:w="819" w:type="dxa"/>
          </w:tcPr>
          <w:p w14:paraId="0A8C950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15</w:t>
            </w:r>
          </w:p>
        </w:tc>
        <w:tc>
          <w:tcPr>
            <w:tcW w:w="820" w:type="dxa"/>
          </w:tcPr>
          <w:p w14:paraId="4E3EE7DE"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(16.3)</w:t>
            </w:r>
          </w:p>
        </w:tc>
        <w:tc>
          <w:tcPr>
            <w:tcW w:w="819" w:type="dxa"/>
          </w:tcPr>
          <w:p w14:paraId="5E5208D0"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9</w:t>
            </w:r>
          </w:p>
        </w:tc>
        <w:tc>
          <w:tcPr>
            <w:tcW w:w="820" w:type="dxa"/>
          </w:tcPr>
          <w:p w14:paraId="0C28F340"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(12.3)</w:t>
            </w:r>
          </w:p>
        </w:tc>
        <w:tc>
          <w:tcPr>
            <w:tcW w:w="819" w:type="dxa"/>
          </w:tcPr>
          <w:p w14:paraId="1A089001"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24</w:t>
            </w:r>
          </w:p>
        </w:tc>
        <w:tc>
          <w:tcPr>
            <w:tcW w:w="820" w:type="dxa"/>
          </w:tcPr>
          <w:p w14:paraId="55894137" w14:textId="77777777" w:rsidR="00F937ED" w:rsidRPr="0002618B" w:rsidRDefault="00F937ED" w:rsidP="002001DC">
            <w:pPr>
              <w:tabs>
                <w:tab w:val="decimal" w:pos="215"/>
              </w:tabs>
              <w:spacing w:line="240" w:lineRule="auto"/>
              <w:ind w:firstLine="0"/>
              <w:jc w:val="center"/>
              <w:rPr>
                <w:rFonts w:ascii="Times New Roman" w:hAnsi="Times New Roman" w:cs="Times New Roman"/>
                <w:sz w:val="22"/>
                <w:szCs w:val="22"/>
              </w:rPr>
            </w:pPr>
            <w:r w:rsidRPr="0002618B">
              <w:rPr>
                <w:rFonts w:ascii="Times New Roman" w:hAnsi="Times New Roman" w:cs="Times New Roman"/>
                <w:sz w:val="22"/>
                <w:szCs w:val="22"/>
              </w:rPr>
              <w:t>(14.5)</w:t>
            </w:r>
          </w:p>
        </w:tc>
      </w:tr>
      <w:tr w:rsidR="00F937ED" w:rsidRPr="0002618B" w14:paraId="73D902EF" w14:textId="77777777" w:rsidTr="002001DC">
        <w:tc>
          <w:tcPr>
            <w:tcW w:w="1965" w:type="dxa"/>
            <w:tcBorders>
              <w:top w:val="nil"/>
              <w:left w:val="nil"/>
              <w:bottom w:val="single" w:sz="12" w:space="0" w:color="auto"/>
              <w:right w:val="nil"/>
            </w:tcBorders>
          </w:tcPr>
          <w:p w14:paraId="12A42F93" w14:textId="77777777" w:rsidR="00F937ED" w:rsidRPr="0002618B" w:rsidRDefault="00F937ED" w:rsidP="002001DC">
            <w:pPr>
              <w:spacing w:line="240" w:lineRule="auto"/>
              <w:ind w:firstLine="0"/>
              <w:rPr>
                <w:rFonts w:ascii="Times New Roman" w:hAnsi="Times New Roman" w:cs="Times New Roman"/>
                <w:b/>
                <w:bCs/>
                <w:sz w:val="22"/>
                <w:szCs w:val="22"/>
              </w:rPr>
            </w:pPr>
          </w:p>
        </w:tc>
        <w:tc>
          <w:tcPr>
            <w:tcW w:w="2658" w:type="dxa"/>
            <w:tcBorders>
              <w:top w:val="nil"/>
              <w:left w:val="nil"/>
              <w:bottom w:val="single" w:sz="12" w:space="0" w:color="auto"/>
              <w:right w:val="nil"/>
            </w:tcBorders>
            <w:vAlign w:val="bottom"/>
          </w:tcPr>
          <w:p w14:paraId="3FC1C410" w14:textId="77777777" w:rsidR="00F937ED" w:rsidRPr="0002618B" w:rsidRDefault="00F937ED" w:rsidP="002001DC">
            <w:pPr>
              <w:spacing w:line="240" w:lineRule="auto"/>
              <w:ind w:firstLine="0"/>
              <w:rPr>
                <w:rFonts w:ascii="Times New Roman" w:hAnsi="Times New Roman" w:cs="Times New Roman"/>
                <w:sz w:val="22"/>
                <w:szCs w:val="22"/>
              </w:rPr>
            </w:pPr>
          </w:p>
        </w:tc>
        <w:tc>
          <w:tcPr>
            <w:tcW w:w="819" w:type="dxa"/>
            <w:tcBorders>
              <w:top w:val="nil"/>
              <w:left w:val="nil"/>
              <w:bottom w:val="single" w:sz="12" w:space="0" w:color="auto"/>
              <w:right w:val="nil"/>
            </w:tcBorders>
          </w:tcPr>
          <w:p w14:paraId="078B735B" w14:textId="77777777" w:rsidR="00F937ED" w:rsidRPr="0002618B" w:rsidRDefault="00F937ED" w:rsidP="002001DC">
            <w:pPr>
              <w:spacing w:line="240" w:lineRule="auto"/>
              <w:ind w:firstLine="0"/>
              <w:jc w:val="right"/>
              <w:rPr>
                <w:rFonts w:ascii="Times New Roman" w:hAnsi="Times New Roman" w:cs="Times New Roman"/>
                <w:sz w:val="22"/>
                <w:szCs w:val="22"/>
              </w:rPr>
            </w:pPr>
          </w:p>
        </w:tc>
        <w:tc>
          <w:tcPr>
            <w:tcW w:w="820" w:type="dxa"/>
            <w:tcBorders>
              <w:top w:val="nil"/>
              <w:left w:val="nil"/>
              <w:bottom w:val="single" w:sz="12" w:space="0" w:color="auto"/>
              <w:right w:val="nil"/>
            </w:tcBorders>
          </w:tcPr>
          <w:p w14:paraId="0BD51FDC" w14:textId="77777777" w:rsidR="00F937ED" w:rsidRPr="0002618B" w:rsidRDefault="00F937ED" w:rsidP="002001DC">
            <w:pPr>
              <w:spacing w:line="240" w:lineRule="auto"/>
              <w:ind w:firstLine="0"/>
              <w:jc w:val="right"/>
              <w:rPr>
                <w:rFonts w:ascii="Times New Roman" w:hAnsi="Times New Roman" w:cs="Times New Roman"/>
                <w:sz w:val="22"/>
                <w:szCs w:val="22"/>
              </w:rPr>
            </w:pPr>
          </w:p>
        </w:tc>
        <w:tc>
          <w:tcPr>
            <w:tcW w:w="819" w:type="dxa"/>
            <w:tcBorders>
              <w:top w:val="nil"/>
              <w:left w:val="nil"/>
              <w:bottom w:val="single" w:sz="12" w:space="0" w:color="auto"/>
              <w:right w:val="nil"/>
            </w:tcBorders>
          </w:tcPr>
          <w:p w14:paraId="0A33FE70" w14:textId="77777777" w:rsidR="00F937ED" w:rsidRPr="0002618B" w:rsidRDefault="00F937ED" w:rsidP="002001DC">
            <w:pPr>
              <w:spacing w:line="240" w:lineRule="auto"/>
              <w:ind w:firstLine="0"/>
              <w:jc w:val="right"/>
              <w:rPr>
                <w:rFonts w:ascii="Times New Roman" w:hAnsi="Times New Roman" w:cs="Times New Roman"/>
                <w:sz w:val="22"/>
                <w:szCs w:val="22"/>
              </w:rPr>
            </w:pPr>
          </w:p>
        </w:tc>
        <w:tc>
          <w:tcPr>
            <w:tcW w:w="820" w:type="dxa"/>
            <w:tcBorders>
              <w:top w:val="nil"/>
              <w:left w:val="nil"/>
              <w:bottom w:val="single" w:sz="12" w:space="0" w:color="auto"/>
              <w:right w:val="nil"/>
            </w:tcBorders>
          </w:tcPr>
          <w:p w14:paraId="07B4B50E" w14:textId="77777777" w:rsidR="00F937ED" w:rsidRPr="0002618B" w:rsidRDefault="00F937ED" w:rsidP="002001DC">
            <w:pPr>
              <w:spacing w:line="240" w:lineRule="auto"/>
              <w:ind w:firstLine="0"/>
              <w:jc w:val="right"/>
              <w:rPr>
                <w:rFonts w:ascii="Times New Roman" w:hAnsi="Times New Roman" w:cs="Times New Roman"/>
                <w:sz w:val="22"/>
                <w:szCs w:val="22"/>
              </w:rPr>
            </w:pPr>
          </w:p>
        </w:tc>
        <w:tc>
          <w:tcPr>
            <w:tcW w:w="819" w:type="dxa"/>
            <w:tcBorders>
              <w:top w:val="nil"/>
              <w:left w:val="nil"/>
              <w:bottom w:val="single" w:sz="12" w:space="0" w:color="auto"/>
              <w:right w:val="nil"/>
            </w:tcBorders>
          </w:tcPr>
          <w:p w14:paraId="3A928D90" w14:textId="77777777" w:rsidR="00F937ED" w:rsidRPr="0002618B" w:rsidRDefault="00F937ED" w:rsidP="002001DC">
            <w:pPr>
              <w:spacing w:line="240" w:lineRule="auto"/>
              <w:ind w:firstLine="0"/>
              <w:jc w:val="right"/>
              <w:rPr>
                <w:rFonts w:ascii="Times New Roman" w:hAnsi="Times New Roman" w:cs="Times New Roman"/>
                <w:sz w:val="22"/>
                <w:szCs w:val="22"/>
              </w:rPr>
            </w:pPr>
          </w:p>
        </w:tc>
        <w:tc>
          <w:tcPr>
            <w:tcW w:w="820" w:type="dxa"/>
            <w:tcBorders>
              <w:top w:val="nil"/>
              <w:left w:val="nil"/>
              <w:bottom w:val="single" w:sz="12" w:space="0" w:color="auto"/>
              <w:right w:val="nil"/>
            </w:tcBorders>
          </w:tcPr>
          <w:p w14:paraId="234D9EFD" w14:textId="77777777" w:rsidR="00F937ED" w:rsidRPr="0002618B" w:rsidRDefault="00F937ED" w:rsidP="002001DC">
            <w:pPr>
              <w:spacing w:line="240" w:lineRule="auto"/>
              <w:ind w:firstLine="0"/>
              <w:jc w:val="right"/>
              <w:rPr>
                <w:rFonts w:ascii="Times New Roman" w:hAnsi="Times New Roman" w:cs="Times New Roman"/>
                <w:sz w:val="22"/>
                <w:szCs w:val="22"/>
              </w:rPr>
            </w:pPr>
          </w:p>
        </w:tc>
      </w:tr>
    </w:tbl>
    <w:p w14:paraId="16B38628" w14:textId="77777777" w:rsidR="00F937ED" w:rsidRPr="0002618B" w:rsidRDefault="00F937ED" w:rsidP="00561792">
      <w:pPr>
        <w:spacing w:line="240" w:lineRule="auto"/>
        <w:ind w:firstLine="0"/>
      </w:pPr>
    </w:p>
    <w:p w14:paraId="7826F96A" w14:textId="4D639342" w:rsidR="00F937ED" w:rsidRPr="0002618B" w:rsidRDefault="00F937ED" w:rsidP="00561792">
      <w:pPr>
        <w:spacing w:line="240" w:lineRule="auto"/>
        <w:ind w:firstLine="0"/>
      </w:pPr>
    </w:p>
    <w:p w14:paraId="75BA272D" w14:textId="77777777" w:rsidR="00F937ED" w:rsidRPr="0002618B" w:rsidRDefault="00F937ED" w:rsidP="00561792">
      <w:pPr>
        <w:spacing w:line="240" w:lineRule="auto"/>
        <w:ind w:firstLine="0"/>
        <w:sectPr w:rsidR="00F937ED" w:rsidRPr="0002618B" w:rsidSect="00C93160">
          <w:pgSz w:w="12240" w:h="15840" w:code="1"/>
          <w:pgMar w:top="1440" w:right="1440" w:bottom="1440" w:left="1440" w:header="706" w:footer="706" w:gutter="0"/>
          <w:cols w:space="708"/>
          <w:titlePg/>
          <w:docGrid w:linePitch="360"/>
        </w:sectPr>
      </w:pPr>
    </w:p>
    <w:p w14:paraId="00152D96" w14:textId="061CBD39" w:rsidR="00F937ED" w:rsidRDefault="00F937ED" w:rsidP="00007FCB">
      <w:pPr>
        <w:pStyle w:val="Heading2"/>
        <w:spacing w:line="240" w:lineRule="auto"/>
      </w:pPr>
      <w:r w:rsidRPr="0002618B">
        <w:lastRenderedPageBreak/>
        <w:t>Table 4. Descriptive Statistics</w:t>
      </w:r>
    </w:p>
    <w:tbl>
      <w:tblPr>
        <w:tblStyle w:val="TableGrid"/>
        <w:tblW w:w="13073" w:type="dxa"/>
        <w:tblInd w:w="-5" w:type="dxa"/>
        <w:tblLayout w:type="fixed"/>
        <w:tblLook w:val="04A0" w:firstRow="1" w:lastRow="0" w:firstColumn="1" w:lastColumn="0" w:noHBand="0" w:noVBand="1"/>
      </w:tblPr>
      <w:tblGrid>
        <w:gridCol w:w="3939"/>
        <w:gridCol w:w="737"/>
        <w:gridCol w:w="821"/>
        <w:gridCol w:w="886"/>
        <w:gridCol w:w="998"/>
        <w:gridCol w:w="789"/>
        <w:gridCol w:w="998"/>
        <w:gridCol w:w="886"/>
        <w:gridCol w:w="1029"/>
        <w:gridCol w:w="857"/>
        <w:gridCol w:w="1133"/>
      </w:tblGrid>
      <w:tr w:rsidR="004E2027" w:rsidRPr="0002618B" w14:paraId="31A4115F" w14:textId="77777777" w:rsidTr="004E2027">
        <w:trPr>
          <w:trHeight w:val="256"/>
        </w:trPr>
        <w:tc>
          <w:tcPr>
            <w:tcW w:w="3939" w:type="dxa"/>
            <w:tcBorders>
              <w:top w:val="single" w:sz="12" w:space="0" w:color="auto"/>
              <w:left w:val="nil"/>
              <w:bottom w:val="single" w:sz="12" w:space="0" w:color="auto"/>
              <w:right w:val="nil"/>
            </w:tcBorders>
            <w:noWrap/>
            <w:vAlign w:val="center"/>
            <w:hideMark/>
          </w:tcPr>
          <w:p w14:paraId="02FBAF9D" w14:textId="77777777" w:rsidR="00F937ED" w:rsidRPr="0002618B" w:rsidRDefault="00F937ED" w:rsidP="002001DC">
            <w:pPr>
              <w:spacing w:line="240" w:lineRule="auto"/>
              <w:ind w:firstLine="0"/>
              <w:jc w:val="center"/>
              <w:rPr>
                <w:rFonts w:ascii="Times New Roman" w:hAnsi="Times New Roman" w:cs="Times New Roman"/>
                <w:b/>
                <w:bCs/>
                <w:sz w:val="22"/>
                <w:szCs w:val="22"/>
              </w:rPr>
            </w:pPr>
            <w:r w:rsidRPr="0002618B">
              <w:rPr>
                <w:rFonts w:ascii="Times New Roman" w:hAnsi="Times New Roman" w:cs="Times New Roman"/>
                <w:b/>
                <w:bCs/>
                <w:sz w:val="22"/>
                <w:szCs w:val="22"/>
              </w:rPr>
              <w:t>Battery &amp; Subtest</w:t>
            </w:r>
          </w:p>
        </w:tc>
        <w:tc>
          <w:tcPr>
            <w:tcW w:w="737" w:type="dxa"/>
            <w:tcBorders>
              <w:top w:val="single" w:sz="12" w:space="0" w:color="auto"/>
              <w:left w:val="nil"/>
              <w:bottom w:val="single" w:sz="12" w:space="0" w:color="auto"/>
              <w:right w:val="nil"/>
            </w:tcBorders>
            <w:noWrap/>
            <w:vAlign w:val="bottom"/>
            <w:hideMark/>
          </w:tcPr>
          <w:p w14:paraId="0C8CBA68" w14:textId="77777777" w:rsidR="00F937ED" w:rsidRPr="0002618B" w:rsidRDefault="00F937ED" w:rsidP="00A533F0">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N</w:t>
            </w:r>
          </w:p>
        </w:tc>
        <w:tc>
          <w:tcPr>
            <w:tcW w:w="821" w:type="dxa"/>
            <w:tcBorders>
              <w:top w:val="single" w:sz="12" w:space="0" w:color="auto"/>
              <w:left w:val="nil"/>
              <w:bottom w:val="single" w:sz="12" w:space="0" w:color="auto"/>
              <w:right w:val="nil"/>
            </w:tcBorders>
            <w:noWrap/>
            <w:vAlign w:val="bottom"/>
            <w:hideMark/>
          </w:tcPr>
          <w:p w14:paraId="0DD7ED3F" w14:textId="77777777" w:rsidR="00F937ED" w:rsidRPr="0002618B" w:rsidRDefault="00F937ED" w:rsidP="00A533F0">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M</w:t>
            </w:r>
          </w:p>
        </w:tc>
        <w:tc>
          <w:tcPr>
            <w:tcW w:w="886" w:type="dxa"/>
            <w:tcBorders>
              <w:top w:val="single" w:sz="12" w:space="0" w:color="auto"/>
              <w:left w:val="nil"/>
              <w:bottom w:val="single" w:sz="12" w:space="0" w:color="auto"/>
              <w:right w:val="nil"/>
            </w:tcBorders>
            <w:noWrap/>
            <w:vAlign w:val="bottom"/>
            <w:hideMark/>
          </w:tcPr>
          <w:p w14:paraId="2FB53C9B" w14:textId="77777777" w:rsidR="00F937ED" w:rsidRPr="0002618B" w:rsidRDefault="00F937ED" w:rsidP="00A533F0">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SD</w:t>
            </w:r>
          </w:p>
        </w:tc>
        <w:tc>
          <w:tcPr>
            <w:tcW w:w="998" w:type="dxa"/>
            <w:tcBorders>
              <w:top w:val="single" w:sz="12" w:space="0" w:color="auto"/>
              <w:left w:val="nil"/>
              <w:bottom w:val="single" w:sz="12" w:space="0" w:color="auto"/>
              <w:right w:val="nil"/>
            </w:tcBorders>
            <w:noWrap/>
            <w:vAlign w:val="bottom"/>
            <w:hideMark/>
          </w:tcPr>
          <w:p w14:paraId="56E2CFC6" w14:textId="77777777" w:rsidR="00F937ED" w:rsidRPr="0002618B" w:rsidRDefault="00F937ED" w:rsidP="00A533F0">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Median</w:t>
            </w:r>
          </w:p>
        </w:tc>
        <w:tc>
          <w:tcPr>
            <w:tcW w:w="789" w:type="dxa"/>
            <w:tcBorders>
              <w:top w:val="single" w:sz="12" w:space="0" w:color="auto"/>
              <w:left w:val="nil"/>
              <w:bottom w:val="single" w:sz="12" w:space="0" w:color="auto"/>
              <w:right w:val="nil"/>
            </w:tcBorders>
            <w:noWrap/>
            <w:vAlign w:val="bottom"/>
            <w:hideMark/>
          </w:tcPr>
          <w:p w14:paraId="5649CFBC" w14:textId="77777777" w:rsidR="00F937ED" w:rsidRPr="0002618B" w:rsidRDefault="00F937ED" w:rsidP="00A533F0">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Min</w:t>
            </w:r>
          </w:p>
        </w:tc>
        <w:tc>
          <w:tcPr>
            <w:tcW w:w="998" w:type="dxa"/>
            <w:tcBorders>
              <w:top w:val="single" w:sz="12" w:space="0" w:color="auto"/>
              <w:left w:val="nil"/>
              <w:bottom w:val="single" w:sz="12" w:space="0" w:color="auto"/>
              <w:right w:val="nil"/>
            </w:tcBorders>
            <w:noWrap/>
            <w:vAlign w:val="bottom"/>
            <w:hideMark/>
          </w:tcPr>
          <w:p w14:paraId="68B3378F" w14:textId="77777777" w:rsidR="00F937ED" w:rsidRPr="0002618B" w:rsidRDefault="00F937ED" w:rsidP="00A533F0">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Max</w:t>
            </w:r>
          </w:p>
        </w:tc>
        <w:tc>
          <w:tcPr>
            <w:tcW w:w="886" w:type="dxa"/>
            <w:tcBorders>
              <w:top w:val="single" w:sz="12" w:space="0" w:color="auto"/>
              <w:left w:val="nil"/>
              <w:bottom w:val="single" w:sz="12" w:space="0" w:color="auto"/>
              <w:right w:val="nil"/>
            </w:tcBorders>
            <w:vAlign w:val="bottom"/>
          </w:tcPr>
          <w:p w14:paraId="3E67681A" w14:textId="77777777" w:rsidR="00F937ED" w:rsidRPr="0002618B" w:rsidRDefault="00F937ED" w:rsidP="00A533F0">
            <w:pPr>
              <w:spacing w:line="240" w:lineRule="auto"/>
              <w:ind w:firstLine="0"/>
              <w:jc w:val="right"/>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 Min</w:t>
            </w:r>
          </w:p>
        </w:tc>
        <w:tc>
          <w:tcPr>
            <w:tcW w:w="1029" w:type="dxa"/>
            <w:tcBorders>
              <w:top w:val="single" w:sz="12" w:space="0" w:color="auto"/>
              <w:left w:val="nil"/>
              <w:bottom w:val="single" w:sz="12" w:space="0" w:color="auto"/>
              <w:right w:val="nil"/>
            </w:tcBorders>
            <w:vAlign w:val="bottom"/>
          </w:tcPr>
          <w:p w14:paraId="201190A7" w14:textId="77777777" w:rsidR="00F937ED" w:rsidRPr="0002618B" w:rsidRDefault="00F937ED" w:rsidP="00A533F0">
            <w:pPr>
              <w:spacing w:line="240" w:lineRule="auto"/>
              <w:ind w:firstLine="0"/>
              <w:jc w:val="right"/>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 Max</w:t>
            </w:r>
          </w:p>
        </w:tc>
        <w:tc>
          <w:tcPr>
            <w:tcW w:w="857" w:type="dxa"/>
            <w:tcBorders>
              <w:top w:val="single" w:sz="12" w:space="0" w:color="auto"/>
              <w:left w:val="nil"/>
              <w:bottom w:val="single" w:sz="12" w:space="0" w:color="auto"/>
              <w:right w:val="nil"/>
            </w:tcBorders>
            <w:noWrap/>
            <w:vAlign w:val="bottom"/>
            <w:hideMark/>
          </w:tcPr>
          <w:p w14:paraId="5CE71D06" w14:textId="77777777" w:rsidR="00F937ED" w:rsidRPr="0002618B" w:rsidRDefault="00F937ED" w:rsidP="00A533F0">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Skew</w:t>
            </w:r>
          </w:p>
        </w:tc>
        <w:tc>
          <w:tcPr>
            <w:tcW w:w="1133" w:type="dxa"/>
            <w:tcBorders>
              <w:top w:val="single" w:sz="12" w:space="0" w:color="auto"/>
              <w:left w:val="nil"/>
              <w:bottom w:val="single" w:sz="12" w:space="0" w:color="auto"/>
              <w:right w:val="nil"/>
            </w:tcBorders>
            <w:noWrap/>
            <w:vAlign w:val="bottom"/>
            <w:hideMark/>
          </w:tcPr>
          <w:p w14:paraId="29515E86" w14:textId="77777777" w:rsidR="00F937ED" w:rsidRPr="0002618B" w:rsidRDefault="00F937ED" w:rsidP="00A533F0">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Kurtosis</w:t>
            </w:r>
          </w:p>
        </w:tc>
      </w:tr>
      <w:tr w:rsidR="004E2027" w:rsidRPr="0002618B" w14:paraId="26606489" w14:textId="77777777" w:rsidTr="004E2027">
        <w:trPr>
          <w:trHeight w:val="256"/>
        </w:trPr>
        <w:tc>
          <w:tcPr>
            <w:tcW w:w="3939" w:type="dxa"/>
            <w:tcBorders>
              <w:top w:val="single" w:sz="12" w:space="0" w:color="auto"/>
              <w:left w:val="nil"/>
              <w:bottom w:val="nil"/>
              <w:right w:val="nil"/>
            </w:tcBorders>
            <w:noWrap/>
            <w:vAlign w:val="center"/>
          </w:tcPr>
          <w:p w14:paraId="7E3B496B" w14:textId="77777777" w:rsidR="00F937ED" w:rsidRPr="0002618B" w:rsidRDefault="00F937ED" w:rsidP="002001DC">
            <w:pPr>
              <w:spacing w:before="60" w:after="60" w:line="240" w:lineRule="auto"/>
              <w:ind w:firstLine="0"/>
              <w:rPr>
                <w:rFonts w:ascii="Times New Roman" w:hAnsi="Times New Roman" w:cs="Times New Roman"/>
                <w:i/>
                <w:iCs/>
                <w:sz w:val="22"/>
                <w:szCs w:val="22"/>
              </w:rPr>
            </w:pPr>
            <w:r w:rsidRPr="0002618B">
              <w:rPr>
                <w:rFonts w:ascii="Times New Roman" w:hAnsi="Times New Roman" w:cs="Times New Roman"/>
                <w:i/>
                <w:iCs/>
                <w:sz w:val="22"/>
                <w:szCs w:val="22"/>
              </w:rPr>
              <w:t>Cognition Module</w:t>
            </w:r>
          </w:p>
        </w:tc>
        <w:tc>
          <w:tcPr>
            <w:tcW w:w="737" w:type="dxa"/>
            <w:tcBorders>
              <w:top w:val="single" w:sz="12" w:space="0" w:color="auto"/>
              <w:left w:val="nil"/>
              <w:bottom w:val="nil"/>
              <w:right w:val="nil"/>
            </w:tcBorders>
            <w:noWrap/>
          </w:tcPr>
          <w:p w14:paraId="437C7AE4" w14:textId="77777777" w:rsidR="00F937ED" w:rsidRPr="0002618B" w:rsidRDefault="00F937ED" w:rsidP="002001DC">
            <w:pPr>
              <w:spacing w:before="60" w:after="60" w:line="240" w:lineRule="auto"/>
              <w:ind w:firstLine="0"/>
              <w:jc w:val="right"/>
              <w:rPr>
                <w:rFonts w:ascii="Times New Roman" w:hAnsi="Times New Roman" w:cs="Times New Roman"/>
                <w:b/>
                <w:bCs/>
                <w:color w:val="000000"/>
                <w:sz w:val="22"/>
                <w:szCs w:val="22"/>
              </w:rPr>
            </w:pPr>
          </w:p>
        </w:tc>
        <w:tc>
          <w:tcPr>
            <w:tcW w:w="821" w:type="dxa"/>
            <w:tcBorders>
              <w:top w:val="single" w:sz="12" w:space="0" w:color="auto"/>
              <w:left w:val="nil"/>
              <w:bottom w:val="nil"/>
              <w:right w:val="nil"/>
            </w:tcBorders>
            <w:noWrap/>
          </w:tcPr>
          <w:p w14:paraId="198361C2" w14:textId="77777777" w:rsidR="00F937ED" w:rsidRPr="0002618B" w:rsidRDefault="00F937ED" w:rsidP="002001DC">
            <w:pPr>
              <w:spacing w:before="60" w:after="60" w:line="240" w:lineRule="auto"/>
              <w:ind w:firstLine="0"/>
              <w:jc w:val="right"/>
              <w:rPr>
                <w:rFonts w:ascii="Times New Roman" w:hAnsi="Times New Roman" w:cs="Times New Roman"/>
                <w:b/>
                <w:bCs/>
                <w:color w:val="000000"/>
                <w:sz w:val="22"/>
                <w:szCs w:val="22"/>
              </w:rPr>
            </w:pPr>
          </w:p>
        </w:tc>
        <w:tc>
          <w:tcPr>
            <w:tcW w:w="886" w:type="dxa"/>
            <w:tcBorders>
              <w:top w:val="single" w:sz="12" w:space="0" w:color="auto"/>
              <w:left w:val="nil"/>
              <w:bottom w:val="nil"/>
              <w:right w:val="nil"/>
            </w:tcBorders>
            <w:noWrap/>
          </w:tcPr>
          <w:p w14:paraId="604A1CA7" w14:textId="77777777" w:rsidR="00F937ED" w:rsidRPr="0002618B" w:rsidRDefault="00F937ED" w:rsidP="002001DC">
            <w:pPr>
              <w:spacing w:before="60" w:after="60" w:line="240" w:lineRule="auto"/>
              <w:ind w:firstLine="0"/>
              <w:jc w:val="right"/>
              <w:rPr>
                <w:rFonts w:ascii="Times New Roman" w:hAnsi="Times New Roman" w:cs="Times New Roman"/>
                <w:b/>
                <w:bCs/>
                <w:color w:val="000000"/>
                <w:sz w:val="22"/>
                <w:szCs w:val="22"/>
              </w:rPr>
            </w:pPr>
          </w:p>
        </w:tc>
        <w:tc>
          <w:tcPr>
            <w:tcW w:w="998" w:type="dxa"/>
            <w:tcBorders>
              <w:top w:val="single" w:sz="12" w:space="0" w:color="auto"/>
              <w:left w:val="nil"/>
              <w:bottom w:val="nil"/>
              <w:right w:val="nil"/>
            </w:tcBorders>
            <w:noWrap/>
          </w:tcPr>
          <w:p w14:paraId="163A0FF5" w14:textId="77777777" w:rsidR="00F937ED" w:rsidRPr="0002618B" w:rsidRDefault="00F937ED" w:rsidP="002001DC">
            <w:pPr>
              <w:spacing w:before="60" w:after="60" w:line="240" w:lineRule="auto"/>
              <w:ind w:firstLine="0"/>
              <w:jc w:val="right"/>
              <w:rPr>
                <w:rFonts w:ascii="Times New Roman" w:hAnsi="Times New Roman" w:cs="Times New Roman"/>
                <w:b/>
                <w:bCs/>
                <w:color w:val="000000"/>
                <w:sz w:val="22"/>
                <w:szCs w:val="22"/>
              </w:rPr>
            </w:pPr>
          </w:p>
        </w:tc>
        <w:tc>
          <w:tcPr>
            <w:tcW w:w="789" w:type="dxa"/>
            <w:tcBorders>
              <w:top w:val="single" w:sz="12" w:space="0" w:color="auto"/>
              <w:left w:val="nil"/>
              <w:bottom w:val="nil"/>
              <w:right w:val="nil"/>
            </w:tcBorders>
            <w:noWrap/>
          </w:tcPr>
          <w:p w14:paraId="4C82E2F3" w14:textId="77777777" w:rsidR="00F937ED" w:rsidRPr="0002618B" w:rsidRDefault="00F937ED" w:rsidP="002001DC">
            <w:pPr>
              <w:spacing w:before="60" w:after="60" w:line="240" w:lineRule="auto"/>
              <w:ind w:firstLine="0"/>
              <w:jc w:val="right"/>
              <w:rPr>
                <w:rFonts w:ascii="Times New Roman" w:hAnsi="Times New Roman" w:cs="Times New Roman"/>
                <w:b/>
                <w:bCs/>
                <w:color w:val="000000"/>
                <w:sz w:val="22"/>
                <w:szCs w:val="22"/>
              </w:rPr>
            </w:pPr>
          </w:p>
        </w:tc>
        <w:tc>
          <w:tcPr>
            <w:tcW w:w="998" w:type="dxa"/>
            <w:tcBorders>
              <w:top w:val="single" w:sz="12" w:space="0" w:color="auto"/>
              <w:left w:val="nil"/>
              <w:bottom w:val="nil"/>
              <w:right w:val="nil"/>
            </w:tcBorders>
            <w:noWrap/>
          </w:tcPr>
          <w:p w14:paraId="54495FEA" w14:textId="77777777" w:rsidR="00F937ED" w:rsidRPr="0002618B" w:rsidRDefault="00F937ED" w:rsidP="002001DC">
            <w:pPr>
              <w:spacing w:before="60" w:after="60" w:line="240" w:lineRule="auto"/>
              <w:ind w:firstLine="0"/>
              <w:jc w:val="right"/>
              <w:rPr>
                <w:rFonts w:ascii="Times New Roman" w:hAnsi="Times New Roman" w:cs="Times New Roman"/>
                <w:b/>
                <w:bCs/>
                <w:color w:val="000000"/>
                <w:sz w:val="22"/>
                <w:szCs w:val="22"/>
              </w:rPr>
            </w:pPr>
          </w:p>
        </w:tc>
        <w:tc>
          <w:tcPr>
            <w:tcW w:w="886" w:type="dxa"/>
            <w:tcBorders>
              <w:top w:val="single" w:sz="12" w:space="0" w:color="auto"/>
              <w:left w:val="nil"/>
              <w:bottom w:val="nil"/>
              <w:right w:val="nil"/>
            </w:tcBorders>
          </w:tcPr>
          <w:p w14:paraId="1DF17378" w14:textId="77777777" w:rsidR="00F937ED" w:rsidRPr="0002618B" w:rsidRDefault="00F937ED" w:rsidP="002001DC">
            <w:pPr>
              <w:spacing w:before="60" w:after="60" w:line="240" w:lineRule="auto"/>
              <w:ind w:firstLine="0"/>
              <w:jc w:val="right"/>
              <w:rPr>
                <w:rFonts w:ascii="Times New Roman" w:hAnsi="Times New Roman" w:cs="Times New Roman"/>
                <w:b/>
                <w:bCs/>
                <w:color w:val="000000"/>
                <w:sz w:val="22"/>
                <w:szCs w:val="22"/>
              </w:rPr>
            </w:pPr>
          </w:p>
        </w:tc>
        <w:tc>
          <w:tcPr>
            <w:tcW w:w="1029" w:type="dxa"/>
            <w:tcBorders>
              <w:top w:val="single" w:sz="12" w:space="0" w:color="auto"/>
              <w:left w:val="nil"/>
              <w:bottom w:val="nil"/>
              <w:right w:val="nil"/>
            </w:tcBorders>
          </w:tcPr>
          <w:p w14:paraId="52E785CE" w14:textId="77777777" w:rsidR="00F937ED" w:rsidRPr="0002618B" w:rsidRDefault="00F937ED" w:rsidP="002001DC">
            <w:pPr>
              <w:spacing w:before="60" w:after="60" w:line="240" w:lineRule="auto"/>
              <w:ind w:firstLine="0"/>
              <w:jc w:val="right"/>
              <w:rPr>
                <w:rFonts w:ascii="Times New Roman" w:hAnsi="Times New Roman" w:cs="Times New Roman"/>
                <w:b/>
                <w:bCs/>
                <w:color w:val="000000"/>
                <w:sz w:val="22"/>
                <w:szCs w:val="22"/>
              </w:rPr>
            </w:pPr>
          </w:p>
        </w:tc>
        <w:tc>
          <w:tcPr>
            <w:tcW w:w="857" w:type="dxa"/>
            <w:tcBorders>
              <w:top w:val="single" w:sz="12" w:space="0" w:color="auto"/>
              <w:left w:val="nil"/>
              <w:bottom w:val="nil"/>
              <w:right w:val="nil"/>
            </w:tcBorders>
            <w:noWrap/>
          </w:tcPr>
          <w:p w14:paraId="1705070E" w14:textId="77777777" w:rsidR="00F937ED" w:rsidRPr="0002618B" w:rsidRDefault="00F937ED" w:rsidP="002001DC">
            <w:pPr>
              <w:spacing w:before="60" w:after="60" w:line="240" w:lineRule="auto"/>
              <w:ind w:firstLine="0"/>
              <w:jc w:val="right"/>
              <w:rPr>
                <w:rFonts w:ascii="Times New Roman" w:hAnsi="Times New Roman" w:cs="Times New Roman"/>
                <w:b/>
                <w:bCs/>
                <w:color w:val="000000"/>
                <w:sz w:val="22"/>
                <w:szCs w:val="22"/>
              </w:rPr>
            </w:pPr>
          </w:p>
        </w:tc>
        <w:tc>
          <w:tcPr>
            <w:tcW w:w="1133" w:type="dxa"/>
            <w:tcBorders>
              <w:top w:val="single" w:sz="12" w:space="0" w:color="auto"/>
              <w:left w:val="nil"/>
              <w:bottom w:val="nil"/>
              <w:right w:val="nil"/>
            </w:tcBorders>
            <w:noWrap/>
          </w:tcPr>
          <w:p w14:paraId="36EC680C" w14:textId="77777777" w:rsidR="00F937ED" w:rsidRPr="0002618B" w:rsidRDefault="00F937ED" w:rsidP="002001DC">
            <w:pPr>
              <w:spacing w:before="60" w:after="60" w:line="240" w:lineRule="auto"/>
              <w:ind w:firstLine="0"/>
              <w:jc w:val="right"/>
              <w:rPr>
                <w:rFonts w:ascii="Times New Roman" w:hAnsi="Times New Roman" w:cs="Times New Roman"/>
                <w:b/>
                <w:bCs/>
                <w:color w:val="000000"/>
                <w:sz w:val="22"/>
                <w:szCs w:val="22"/>
              </w:rPr>
            </w:pPr>
          </w:p>
        </w:tc>
      </w:tr>
      <w:tr w:rsidR="0091210C" w:rsidRPr="0002618B" w14:paraId="6E40EE0B" w14:textId="77777777" w:rsidTr="004E2027">
        <w:trPr>
          <w:trHeight w:val="256"/>
        </w:trPr>
        <w:tc>
          <w:tcPr>
            <w:tcW w:w="3939" w:type="dxa"/>
            <w:tcBorders>
              <w:top w:val="nil"/>
              <w:left w:val="nil"/>
              <w:bottom w:val="nil"/>
              <w:right w:val="nil"/>
            </w:tcBorders>
            <w:noWrap/>
            <w:vAlign w:val="center"/>
            <w:hideMark/>
          </w:tcPr>
          <w:p w14:paraId="5AFD9CE2" w14:textId="77777777" w:rsidR="00525BA5" w:rsidRPr="0002618B" w:rsidRDefault="00525BA5" w:rsidP="00525BA5">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Picture Vocabulary</w:t>
            </w:r>
          </w:p>
        </w:tc>
        <w:tc>
          <w:tcPr>
            <w:tcW w:w="737" w:type="dxa"/>
            <w:tcBorders>
              <w:top w:val="nil"/>
              <w:left w:val="nil"/>
              <w:bottom w:val="nil"/>
              <w:right w:val="nil"/>
            </w:tcBorders>
            <w:noWrap/>
            <w:vAlign w:val="bottom"/>
          </w:tcPr>
          <w:p w14:paraId="4E785E05" w14:textId="373C0AF7"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163</w:t>
            </w:r>
          </w:p>
        </w:tc>
        <w:tc>
          <w:tcPr>
            <w:tcW w:w="821" w:type="dxa"/>
            <w:tcBorders>
              <w:top w:val="nil"/>
              <w:left w:val="nil"/>
              <w:bottom w:val="nil"/>
              <w:right w:val="nil"/>
            </w:tcBorders>
            <w:noWrap/>
            <w:vAlign w:val="bottom"/>
          </w:tcPr>
          <w:p w14:paraId="7ABBD070" w14:textId="41F9006F"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110.7</w:t>
            </w:r>
          </w:p>
        </w:tc>
        <w:tc>
          <w:tcPr>
            <w:tcW w:w="886" w:type="dxa"/>
            <w:tcBorders>
              <w:top w:val="nil"/>
              <w:left w:val="nil"/>
              <w:bottom w:val="nil"/>
              <w:right w:val="nil"/>
            </w:tcBorders>
            <w:noWrap/>
            <w:vAlign w:val="bottom"/>
          </w:tcPr>
          <w:p w14:paraId="123844BD" w14:textId="73A9F912"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10.4</w:t>
            </w:r>
          </w:p>
        </w:tc>
        <w:tc>
          <w:tcPr>
            <w:tcW w:w="998" w:type="dxa"/>
            <w:tcBorders>
              <w:top w:val="nil"/>
              <w:left w:val="nil"/>
              <w:bottom w:val="nil"/>
              <w:right w:val="nil"/>
            </w:tcBorders>
            <w:noWrap/>
            <w:vAlign w:val="bottom"/>
          </w:tcPr>
          <w:p w14:paraId="13B1B771" w14:textId="7A98B7F2"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112.0</w:t>
            </w:r>
          </w:p>
        </w:tc>
        <w:tc>
          <w:tcPr>
            <w:tcW w:w="789" w:type="dxa"/>
            <w:tcBorders>
              <w:top w:val="nil"/>
              <w:left w:val="nil"/>
              <w:bottom w:val="nil"/>
              <w:right w:val="nil"/>
            </w:tcBorders>
            <w:noWrap/>
            <w:vAlign w:val="bottom"/>
          </w:tcPr>
          <w:p w14:paraId="23D7270B" w14:textId="4FD5A6B0"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74.0</w:t>
            </w:r>
          </w:p>
        </w:tc>
        <w:tc>
          <w:tcPr>
            <w:tcW w:w="998" w:type="dxa"/>
            <w:tcBorders>
              <w:top w:val="nil"/>
              <w:left w:val="nil"/>
              <w:bottom w:val="nil"/>
              <w:right w:val="nil"/>
            </w:tcBorders>
            <w:noWrap/>
            <w:vAlign w:val="bottom"/>
          </w:tcPr>
          <w:p w14:paraId="1001A54B" w14:textId="52689DCE"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135.0</w:t>
            </w:r>
          </w:p>
        </w:tc>
        <w:tc>
          <w:tcPr>
            <w:tcW w:w="886" w:type="dxa"/>
            <w:tcBorders>
              <w:top w:val="nil"/>
              <w:left w:val="nil"/>
              <w:bottom w:val="nil"/>
              <w:right w:val="nil"/>
            </w:tcBorders>
            <w:vAlign w:val="bottom"/>
          </w:tcPr>
          <w:p w14:paraId="2A2EEEFC" w14:textId="127AC8F2"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659310FC" w14:textId="0B7BAEFA"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nil"/>
              <w:right w:val="nil"/>
            </w:tcBorders>
            <w:noWrap/>
            <w:vAlign w:val="bottom"/>
          </w:tcPr>
          <w:p w14:paraId="55FF92C6" w14:textId="22F4761A"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-0.7</w:t>
            </w:r>
          </w:p>
        </w:tc>
        <w:tc>
          <w:tcPr>
            <w:tcW w:w="1133" w:type="dxa"/>
            <w:tcBorders>
              <w:top w:val="nil"/>
              <w:left w:val="nil"/>
              <w:bottom w:val="nil"/>
              <w:right w:val="nil"/>
            </w:tcBorders>
            <w:noWrap/>
            <w:vAlign w:val="bottom"/>
          </w:tcPr>
          <w:p w14:paraId="48AEA01A" w14:textId="4513AA08"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0.7</w:t>
            </w:r>
          </w:p>
        </w:tc>
      </w:tr>
      <w:tr w:rsidR="0091210C" w:rsidRPr="0002618B" w14:paraId="2C10F6EE" w14:textId="77777777" w:rsidTr="004E2027">
        <w:trPr>
          <w:trHeight w:val="256"/>
        </w:trPr>
        <w:tc>
          <w:tcPr>
            <w:tcW w:w="3939" w:type="dxa"/>
            <w:tcBorders>
              <w:top w:val="nil"/>
              <w:left w:val="nil"/>
              <w:bottom w:val="nil"/>
              <w:right w:val="nil"/>
            </w:tcBorders>
            <w:noWrap/>
            <w:vAlign w:val="center"/>
            <w:hideMark/>
          </w:tcPr>
          <w:p w14:paraId="4BF90BB7" w14:textId="77777777" w:rsidR="00525BA5" w:rsidRPr="0002618B" w:rsidRDefault="00525BA5" w:rsidP="00525BA5">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Oral Reading Recognition</w:t>
            </w:r>
          </w:p>
        </w:tc>
        <w:tc>
          <w:tcPr>
            <w:tcW w:w="737" w:type="dxa"/>
            <w:tcBorders>
              <w:top w:val="nil"/>
              <w:left w:val="nil"/>
              <w:bottom w:val="nil"/>
              <w:right w:val="nil"/>
            </w:tcBorders>
            <w:noWrap/>
            <w:vAlign w:val="bottom"/>
          </w:tcPr>
          <w:p w14:paraId="2C433EBA" w14:textId="17638FA6"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163</w:t>
            </w:r>
          </w:p>
        </w:tc>
        <w:tc>
          <w:tcPr>
            <w:tcW w:w="821" w:type="dxa"/>
            <w:tcBorders>
              <w:top w:val="nil"/>
              <w:left w:val="nil"/>
              <w:bottom w:val="nil"/>
              <w:right w:val="nil"/>
            </w:tcBorders>
            <w:noWrap/>
            <w:vAlign w:val="bottom"/>
          </w:tcPr>
          <w:p w14:paraId="2ACA37D8" w14:textId="618AA2BA"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107.2</w:t>
            </w:r>
          </w:p>
        </w:tc>
        <w:tc>
          <w:tcPr>
            <w:tcW w:w="886" w:type="dxa"/>
            <w:tcBorders>
              <w:top w:val="nil"/>
              <w:left w:val="nil"/>
              <w:bottom w:val="nil"/>
              <w:right w:val="nil"/>
            </w:tcBorders>
            <w:noWrap/>
            <w:vAlign w:val="bottom"/>
          </w:tcPr>
          <w:p w14:paraId="2ACD1DE1" w14:textId="1E91A818"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7.3</w:t>
            </w:r>
          </w:p>
        </w:tc>
        <w:tc>
          <w:tcPr>
            <w:tcW w:w="998" w:type="dxa"/>
            <w:tcBorders>
              <w:top w:val="nil"/>
              <w:left w:val="nil"/>
              <w:bottom w:val="nil"/>
              <w:right w:val="nil"/>
            </w:tcBorders>
            <w:noWrap/>
            <w:vAlign w:val="bottom"/>
          </w:tcPr>
          <w:p w14:paraId="1A00145C" w14:textId="6A8D7C9A"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109.0</w:t>
            </w:r>
          </w:p>
        </w:tc>
        <w:tc>
          <w:tcPr>
            <w:tcW w:w="789" w:type="dxa"/>
            <w:tcBorders>
              <w:top w:val="nil"/>
              <w:left w:val="nil"/>
              <w:bottom w:val="nil"/>
              <w:right w:val="nil"/>
            </w:tcBorders>
            <w:noWrap/>
            <w:vAlign w:val="bottom"/>
          </w:tcPr>
          <w:p w14:paraId="1019DC2D" w14:textId="50F217E8"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84.0</w:t>
            </w:r>
          </w:p>
        </w:tc>
        <w:tc>
          <w:tcPr>
            <w:tcW w:w="998" w:type="dxa"/>
            <w:tcBorders>
              <w:top w:val="nil"/>
              <w:left w:val="nil"/>
              <w:bottom w:val="nil"/>
              <w:right w:val="nil"/>
            </w:tcBorders>
            <w:noWrap/>
            <w:vAlign w:val="bottom"/>
          </w:tcPr>
          <w:p w14:paraId="4B205A27" w14:textId="728BF1B3"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119.0</w:t>
            </w:r>
          </w:p>
        </w:tc>
        <w:tc>
          <w:tcPr>
            <w:tcW w:w="886" w:type="dxa"/>
            <w:tcBorders>
              <w:top w:val="nil"/>
              <w:left w:val="nil"/>
              <w:bottom w:val="nil"/>
              <w:right w:val="nil"/>
            </w:tcBorders>
            <w:vAlign w:val="bottom"/>
          </w:tcPr>
          <w:p w14:paraId="332F5FAA" w14:textId="7DC458BC"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3B75B9E6" w14:textId="708D161C"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1.8</w:t>
            </w:r>
          </w:p>
        </w:tc>
        <w:tc>
          <w:tcPr>
            <w:tcW w:w="857" w:type="dxa"/>
            <w:tcBorders>
              <w:top w:val="nil"/>
              <w:left w:val="nil"/>
              <w:bottom w:val="nil"/>
              <w:right w:val="nil"/>
            </w:tcBorders>
            <w:noWrap/>
            <w:vAlign w:val="bottom"/>
          </w:tcPr>
          <w:p w14:paraId="2E698EC9" w14:textId="6F962D13"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-0.7</w:t>
            </w:r>
          </w:p>
        </w:tc>
        <w:tc>
          <w:tcPr>
            <w:tcW w:w="1133" w:type="dxa"/>
            <w:tcBorders>
              <w:top w:val="nil"/>
              <w:left w:val="nil"/>
              <w:bottom w:val="nil"/>
              <w:right w:val="nil"/>
            </w:tcBorders>
            <w:noWrap/>
            <w:vAlign w:val="bottom"/>
          </w:tcPr>
          <w:p w14:paraId="229793E2" w14:textId="1E6EC502"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0.1</w:t>
            </w:r>
          </w:p>
        </w:tc>
      </w:tr>
      <w:tr w:rsidR="0091210C" w:rsidRPr="0002618B" w14:paraId="00315F76" w14:textId="77777777" w:rsidTr="004E2027">
        <w:trPr>
          <w:trHeight w:val="256"/>
        </w:trPr>
        <w:tc>
          <w:tcPr>
            <w:tcW w:w="3939" w:type="dxa"/>
            <w:tcBorders>
              <w:top w:val="nil"/>
              <w:left w:val="nil"/>
              <w:bottom w:val="nil"/>
              <w:right w:val="nil"/>
            </w:tcBorders>
            <w:noWrap/>
            <w:vAlign w:val="center"/>
            <w:hideMark/>
          </w:tcPr>
          <w:p w14:paraId="21DDDA49" w14:textId="77777777" w:rsidR="00525BA5" w:rsidRPr="0002618B" w:rsidRDefault="00525BA5" w:rsidP="00525BA5">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Flanker Inhibitory Control and Attention</w:t>
            </w:r>
          </w:p>
        </w:tc>
        <w:tc>
          <w:tcPr>
            <w:tcW w:w="737" w:type="dxa"/>
            <w:tcBorders>
              <w:top w:val="nil"/>
              <w:left w:val="nil"/>
              <w:bottom w:val="nil"/>
              <w:right w:val="nil"/>
            </w:tcBorders>
            <w:noWrap/>
            <w:vAlign w:val="bottom"/>
          </w:tcPr>
          <w:p w14:paraId="570BE37B" w14:textId="58001501"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162</w:t>
            </w:r>
          </w:p>
        </w:tc>
        <w:tc>
          <w:tcPr>
            <w:tcW w:w="821" w:type="dxa"/>
            <w:tcBorders>
              <w:top w:val="nil"/>
              <w:left w:val="nil"/>
              <w:bottom w:val="nil"/>
              <w:right w:val="nil"/>
            </w:tcBorders>
            <w:noWrap/>
            <w:vAlign w:val="bottom"/>
          </w:tcPr>
          <w:p w14:paraId="7E22D207" w14:textId="1632AE64"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81.5</w:t>
            </w:r>
          </w:p>
        </w:tc>
        <w:tc>
          <w:tcPr>
            <w:tcW w:w="886" w:type="dxa"/>
            <w:tcBorders>
              <w:top w:val="nil"/>
              <w:left w:val="nil"/>
              <w:bottom w:val="nil"/>
              <w:right w:val="nil"/>
            </w:tcBorders>
            <w:noWrap/>
            <w:vAlign w:val="bottom"/>
          </w:tcPr>
          <w:p w14:paraId="18E04969" w14:textId="315902CD"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13.7</w:t>
            </w:r>
          </w:p>
        </w:tc>
        <w:tc>
          <w:tcPr>
            <w:tcW w:w="998" w:type="dxa"/>
            <w:tcBorders>
              <w:top w:val="nil"/>
              <w:left w:val="nil"/>
              <w:bottom w:val="nil"/>
              <w:right w:val="nil"/>
            </w:tcBorders>
            <w:noWrap/>
            <w:vAlign w:val="bottom"/>
          </w:tcPr>
          <w:p w14:paraId="6F6D0627" w14:textId="3ECD4F76"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85.0</w:t>
            </w:r>
          </w:p>
        </w:tc>
        <w:tc>
          <w:tcPr>
            <w:tcW w:w="789" w:type="dxa"/>
            <w:tcBorders>
              <w:top w:val="nil"/>
              <w:left w:val="nil"/>
              <w:bottom w:val="nil"/>
              <w:right w:val="nil"/>
            </w:tcBorders>
            <w:noWrap/>
            <w:vAlign w:val="bottom"/>
          </w:tcPr>
          <w:p w14:paraId="4491EB2C" w14:textId="656E254D"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48.0</w:t>
            </w:r>
          </w:p>
        </w:tc>
        <w:tc>
          <w:tcPr>
            <w:tcW w:w="998" w:type="dxa"/>
            <w:tcBorders>
              <w:top w:val="nil"/>
              <w:left w:val="nil"/>
              <w:bottom w:val="nil"/>
              <w:right w:val="nil"/>
            </w:tcBorders>
            <w:noWrap/>
            <w:vAlign w:val="bottom"/>
          </w:tcPr>
          <w:p w14:paraId="2CF7CB21" w14:textId="4D99E718"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108.0</w:t>
            </w:r>
          </w:p>
        </w:tc>
        <w:tc>
          <w:tcPr>
            <w:tcW w:w="886" w:type="dxa"/>
            <w:tcBorders>
              <w:top w:val="nil"/>
              <w:left w:val="nil"/>
              <w:bottom w:val="nil"/>
              <w:right w:val="nil"/>
            </w:tcBorders>
            <w:vAlign w:val="bottom"/>
          </w:tcPr>
          <w:p w14:paraId="39388A27" w14:textId="244361AE"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4918D9DA" w14:textId="48072182"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nil"/>
              <w:right w:val="nil"/>
            </w:tcBorders>
            <w:noWrap/>
            <w:vAlign w:val="bottom"/>
          </w:tcPr>
          <w:p w14:paraId="596A584F" w14:textId="549D5523"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-0.7</w:t>
            </w:r>
          </w:p>
        </w:tc>
        <w:tc>
          <w:tcPr>
            <w:tcW w:w="1133" w:type="dxa"/>
            <w:tcBorders>
              <w:top w:val="nil"/>
              <w:left w:val="nil"/>
              <w:bottom w:val="nil"/>
              <w:right w:val="nil"/>
            </w:tcBorders>
            <w:noWrap/>
            <w:vAlign w:val="bottom"/>
          </w:tcPr>
          <w:p w14:paraId="5FCABFEA" w14:textId="1A8897E0"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-0.6</w:t>
            </w:r>
          </w:p>
        </w:tc>
      </w:tr>
      <w:tr w:rsidR="0091210C" w:rsidRPr="0002618B" w14:paraId="6CA79787" w14:textId="77777777" w:rsidTr="004E2027">
        <w:trPr>
          <w:trHeight w:val="256"/>
        </w:trPr>
        <w:tc>
          <w:tcPr>
            <w:tcW w:w="3939" w:type="dxa"/>
            <w:tcBorders>
              <w:top w:val="nil"/>
              <w:left w:val="nil"/>
              <w:bottom w:val="nil"/>
              <w:right w:val="nil"/>
            </w:tcBorders>
            <w:noWrap/>
            <w:vAlign w:val="center"/>
            <w:hideMark/>
          </w:tcPr>
          <w:p w14:paraId="0127D11E" w14:textId="77777777" w:rsidR="00525BA5" w:rsidRPr="0002618B" w:rsidRDefault="00525BA5" w:rsidP="00525BA5">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Dimensional Change Card Sort</w:t>
            </w:r>
          </w:p>
        </w:tc>
        <w:tc>
          <w:tcPr>
            <w:tcW w:w="737" w:type="dxa"/>
            <w:tcBorders>
              <w:top w:val="nil"/>
              <w:left w:val="nil"/>
              <w:bottom w:val="nil"/>
              <w:right w:val="nil"/>
            </w:tcBorders>
            <w:noWrap/>
            <w:vAlign w:val="bottom"/>
          </w:tcPr>
          <w:p w14:paraId="6F8E158F" w14:textId="23E67EBE"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163</w:t>
            </w:r>
          </w:p>
        </w:tc>
        <w:tc>
          <w:tcPr>
            <w:tcW w:w="821" w:type="dxa"/>
            <w:tcBorders>
              <w:top w:val="nil"/>
              <w:left w:val="nil"/>
              <w:bottom w:val="nil"/>
              <w:right w:val="nil"/>
            </w:tcBorders>
            <w:noWrap/>
            <w:vAlign w:val="bottom"/>
          </w:tcPr>
          <w:p w14:paraId="38DDF6DD" w14:textId="5C98F63F"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87.4</w:t>
            </w:r>
          </w:p>
        </w:tc>
        <w:tc>
          <w:tcPr>
            <w:tcW w:w="886" w:type="dxa"/>
            <w:tcBorders>
              <w:top w:val="nil"/>
              <w:left w:val="nil"/>
              <w:bottom w:val="nil"/>
              <w:right w:val="nil"/>
            </w:tcBorders>
            <w:noWrap/>
            <w:vAlign w:val="bottom"/>
          </w:tcPr>
          <w:p w14:paraId="36544857" w14:textId="732BA3B4"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15.6</w:t>
            </w:r>
          </w:p>
        </w:tc>
        <w:tc>
          <w:tcPr>
            <w:tcW w:w="998" w:type="dxa"/>
            <w:tcBorders>
              <w:top w:val="nil"/>
              <w:left w:val="nil"/>
              <w:bottom w:val="nil"/>
              <w:right w:val="nil"/>
            </w:tcBorders>
            <w:noWrap/>
            <w:vAlign w:val="bottom"/>
          </w:tcPr>
          <w:p w14:paraId="5A67F317" w14:textId="6C3421E8"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92.0</w:t>
            </w:r>
          </w:p>
        </w:tc>
        <w:tc>
          <w:tcPr>
            <w:tcW w:w="789" w:type="dxa"/>
            <w:tcBorders>
              <w:top w:val="nil"/>
              <w:left w:val="nil"/>
              <w:bottom w:val="nil"/>
              <w:right w:val="nil"/>
            </w:tcBorders>
            <w:noWrap/>
            <w:vAlign w:val="bottom"/>
          </w:tcPr>
          <w:p w14:paraId="60E5B01D" w14:textId="2705A251"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46.0</w:t>
            </w:r>
          </w:p>
        </w:tc>
        <w:tc>
          <w:tcPr>
            <w:tcW w:w="998" w:type="dxa"/>
            <w:tcBorders>
              <w:top w:val="nil"/>
              <w:left w:val="nil"/>
              <w:bottom w:val="nil"/>
              <w:right w:val="nil"/>
            </w:tcBorders>
            <w:noWrap/>
            <w:vAlign w:val="bottom"/>
          </w:tcPr>
          <w:p w14:paraId="66A244EA" w14:textId="1E30B998"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119.0</w:t>
            </w:r>
          </w:p>
        </w:tc>
        <w:tc>
          <w:tcPr>
            <w:tcW w:w="886" w:type="dxa"/>
            <w:tcBorders>
              <w:top w:val="nil"/>
              <w:left w:val="nil"/>
              <w:bottom w:val="nil"/>
              <w:right w:val="nil"/>
            </w:tcBorders>
            <w:vAlign w:val="bottom"/>
          </w:tcPr>
          <w:p w14:paraId="7A3AB2ED" w14:textId="4E4CD096"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38EF19D8" w14:textId="73EAF88F"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nil"/>
              <w:right w:val="nil"/>
            </w:tcBorders>
            <w:noWrap/>
            <w:vAlign w:val="bottom"/>
          </w:tcPr>
          <w:p w14:paraId="47BF551A" w14:textId="184E7FA3"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-0.9</w:t>
            </w:r>
          </w:p>
        </w:tc>
        <w:tc>
          <w:tcPr>
            <w:tcW w:w="1133" w:type="dxa"/>
            <w:tcBorders>
              <w:top w:val="nil"/>
              <w:left w:val="nil"/>
              <w:bottom w:val="nil"/>
              <w:right w:val="nil"/>
            </w:tcBorders>
            <w:noWrap/>
            <w:vAlign w:val="bottom"/>
          </w:tcPr>
          <w:p w14:paraId="123093ED" w14:textId="05371E0E"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-0.1</w:t>
            </w:r>
          </w:p>
        </w:tc>
      </w:tr>
      <w:tr w:rsidR="0091210C" w:rsidRPr="0002618B" w14:paraId="4F9EAD88" w14:textId="77777777" w:rsidTr="004E2027">
        <w:trPr>
          <w:trHeight w:val="256"/>
        </w:trPr>
        <w:tc>
          <w:tcPr>
            <w:tcW w:w="3939" w:type="dxa"/>
            <w:tcBorders>
              <w:top w:val="nil"/>
              <w:left w:val="nil"/>
              <w:bottom w:val="nil"/>
              <w:right w:val="nil"/>
            </w:tcBorders>
            <w:noWrap/>
            <w:vAlign w:val="center"/>
            <w:hideMark/>
          </w:tcPr>
          <w:p w14:paraId="746D0B3A" w14:textId="77777777" w:rsidR="00525BA5" w:rsidRPr="0002618B" w:rsidRDefault="00525BA5" w:rsidP="00525BA5">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List Sorting Working Memory</w:t>
            </w:r>
          </w:p>
        </w:tc>
        <w:tc>
          <w:tcPr>
            <w:tcW w:w="737" w:type="dxa"/>
            <w:tcBorders>
              <w:top w:val="nil"/>
              <w:left w:val="nil"/>
              <w:bottom w:val="nil"/>
              <w:right w:val="nil"/>
            </w:tcBorders>
            <w:noWrap/>
            <w:vAlign w:val="bottom"/>
          </w:tcPr>
          <w:p w14:paraId="1654B393" w14:textId="44B1B002"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149</w:t>
            </w:r>
          </w:p>
        </w:tc>
        <w:tc>
          <w:tcPr>
            <w:tcW w:w="821" w:type="dxa"/>
            <w:tcBorders>
              <w:top w:val="nil"/>
              <w:left w:val="nil"/>
              <w:bottom w:val="nil"/>
              <w:right w:val="nil"/>
            </w:tcBorders>
            <w:noWrap/>
            <w:vAlign w:val="bottom"/>
          </w:tcPr>
          <w:p w14:paraId="4A79B97C" w14:textId="6FBA10B8"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76.2</w:t>
            </w:r>
          </w:p>
        </w:tc>
        <w:tc>
          <w:tcPr>
            <w:tcW w:w="886" w:type="dxa"/>
            <w:tcBorders>
              <w:top w:val="nil"/>
              <w:left w:val="nil"/>
              <w:bottom w:val="nil"/>
              <w:right w:val="nil"/>
            </w:tcBorders>
            <w:noWrap/>
            <w:vAlign w:val="bottom"/>
          </w:tcPr>
          <w:p w14:paraId="3ACDB4E5" w14:textId="5020546F"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16.2</w:t>
            </w:r>
          </w:p>
        </w:tc>
        <w:tc>
          <w:tcPr>
            <w:tcW w:w="998" w:type="dxa"/>
            <w:tcBorders>
              <w:top w:val="nil"/>
              <w:left w:val="nil"/>
              <w:bottom w:val="nil"/>
              <w:right w:val="nil"/>
            </w:tcBorders>
            <w:noWrap/>
            <w:vAlign w:val="bottom"/>
          </w:tcPr>
          <w:p w14:paraId="00A18FC9" w14:textId="72A58255"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74.0</w:t>
            </w:r>
          </w:p>
        </w:tc>
        <w:tc>
          <w:tcPr>
            <w:tcW w:w="789" w:type="dxa"/>
            <w:tcBorders>
              <w:top w:val="nil"/>
              <w:left w:val="nil"/>
              <w:bottom w:val="nil"/>
              <w:right w:val="nil"/>
            </w:tcBorders>
            <w:noWrap/>
            <w:vAlign w:val="bottom"/>
          </w:tcPr>
          <w:p w14:paraId="5115B649" w14:textId="1DBCDBAB"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40.0</w:t>
            </w:r>
          </w:p>
        </w:tc>
        <w:tc>
          <w:tcPr>
            <w:tcW w:w="998" w:type="dxa"/>
            <w:tcBorders>
              <w:top w:val="nil"/>
              <w:left w:val="nil"/>
              <w:bottom w:val="nil"/>
              <w:right w:val="nil"/>
            </w:tcBorders>
            <w:noWrap/>
            <w:vAlign w:val="bottom"/>
          </w:tcPr>
          <w:p w14:paraId="48FEE510" w14:textId="7143DE8C"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109.0</w:t>
            </w:r>
          </w:p>
        </w:tc>
        <w:tc>
          <w:tcPr>
            <w:tcW w:w="886" w:type="dxa"/>
            <w:tcBorders>
              <w:top w:val="nil"/>
              <w:left w:val="nil"/>
              <w:bottom w:val="nil"/>
              <w:right w:val="nil"/>
            </w:tcBorders>
            <w:vAlign w:val="bottom"/>
          </w:tcPr>
          <w:p w14:paraId="75A6743F" w14:textId="53BDA03D"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0DC68223" w14:textId="2CB915E9"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2.4</w:t>
            </w:r>
          </w:p>
        </w:tc>
        <w:tc>
          <w:tcPr>
            <w:tcW w:w="857" w:type="dxa"/>
            <w:tcBorders>
              <w:top w:val="nil"/>
              <w:left w:val="nil"/>
              <w:bottom w:val="nil"/>
              <w:right w:val="nil"/>
            </w:tcBorders>
            <w:noWrap/>
            <w:vAlign w:val="bottom"/>
          </w:tcPr>
          <w:p w14:paraId="137B25E6" w14:textId="6D1566F9"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0.2</w:t>
            </w:r>
          </w:p>
        </w:tc>
        <w:tc>
          <w:tcPr>
            <w:tcW w:w="1133" w:type="dxa"/>
            <w:tcBorders>
              <w:top w:val="nil"/>
              <w:left w:val="nil"/>
              <w:bottom w:val="nil"/>
              <w:right w:val="nil"/>
            </w:tcBorders>
            <w:noWrap/>
            <w:vAlign w:val="bottom"/>
          </w:tcPr>
          <w:p w14:paraId="7669B055" w14:textId="2E88C2F9"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-0.9</w:t>
            </w:r>
          </w:p>
        </w:tc>
      </w:tr>
      <w:tr w:rsidR="0091210C" w:rsidRPr="0002618B" w14:paraId="7DF6B7B5" w14:textId="77777777" w:rsidTr="004E2027">
        <w:trPr>
          <w:trHeight w:val="256"/>
        </w:trPr>
        <w:tc>
          <w:tcPr>
            <w:tcW w:w="3939" w:type="dxa"/>
            <w:tcBorders>
              <w:top w:val="nil"/>
              <w:left w:val="nil"/>
              <w:bottom w:val="nil"/>
              <w:right w:val="nil"/>
            </w:tcBorders>
            <w:noWrap/>
            <w:vAlign w:val="center"/>
            <w:hideMark/>
          </w:tcPr>
          <w:p w14:paraId="15740F9A" w14:textId="77777777" w:rsidR="00525BA5" w:rsidRPr="0002618B" w:rsidRDefault="00525BA5" w:rsidP="00525BA5">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Picture Sequence Memory</w:t>
            </w:r>
          </w:p>
        </w:tc>
        <w:tc>
          <w:tcPr>
            <w:tcW w:w="737" w:type="dxa"/>
            <w:tcBorders>
              <w:top w:val="nil"/>
              <w:left w:val="nil"/>
              <w:bottom w:val="nil"/>
              <w:right w:val="nil"/>
            </w:tcBorders>
            <w:noWrap/>
            <w:vAlign w:val="bottom"/>
          </w:tcPr>
          <w:p w14:paraId="20874E94" w14:textId="7CF2F2F8"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136</w:t>
            </w:r>
          </w:p>
        </w:tc>
        <w:tc>
          <w:tcPr>
            <w:tcW w:w="821" w:type="dxa"/>
            <w:tcBorders>
              <w:top w:val="nil"/>
              <w:left w:val="nil"/>
              <w:bottom w:val="nil"/>
              <w:right w:val="nil"/>
            </w:tcBorders>
            <w:noWrap/>
            <w:vAlign w:val="bottom"/>
          </w:tcPr>
          <w:p w14:paraId="01DE501F" w14:textId="0F601E1D"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82.1</w:t>
            </w:r>
          </w:p>
        </w:tc>
        <w:tc>
          <w:tcPr>
            <w:tcW w:w="886" w:type="dxa"/>
            <w:tcBorders>
              <w:top w:val="nil"/>
              <w:left w:val="nil"/>
              <w:bottom w:val="nil"/>
              <w:right w:val="nil"/>
            </w:tcBorders>
            <w:noWrap/>
            <w:vAlign w:val="bottom"/>
          </w:tcPr>
          <w:p w14:paraId="48B46C42" w14:textId="7570087D"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6.5</w:t>
            </w:r>
          </w:p>
        </w:tc>
        <w:tc>
          <w:tcPr>
            <w:tcW w:w="998" w:type="dxa"/>
            <w:tcBorders>
              <w:top w:val="nil"/>
              <w:left w:val="nil"/>
              <w:bottom w:val="nil"/>
              <w:right w:val="nil"/>
            </w:tcBorders>
            <w:noWrap/>
            <w:vAlign w:val="bottom"/>
          </w:tcPr>
          <w:p w14:paraId="4CAA0641" w14:textId="660287F6"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79.0</w:t>
            </w:r>
          </w:p>
        </w:tc>
        <w:tc>
          <w:tcPr>
            <w:tcW w:w="789" w:type="dxa"/>
            <w:tcBorders>
              <w:top w:val="nil"/>
              <w:left w:val="nil"/>
              <w:bottom w:val="nil"/>
              <w:right w:val="nil"/>
            </w:tcBorders>
            <w:noWrap/>
            <w:vAlign w:val="bottom"/>
          </w:tcPr>
          <w:p w14:paraId="31BEDA22" w14:textId="0A26DF95"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76.0</w:t>
            </w:r>
          </w:p>
        </w:tc>
        <w:tc>
          <w:tcPr>
            <w:tcW w:w="998" w:type="dxa"/>
            <w:tcBorders>
              <w:top w:val="nil"/>
              <w:left w:val="nil"/>
              <w:bottom w:val="nil"/>
              <w:right w:val="nil"/>
            </w:tcBorders>
            <w:noWrap/>
            <w:vAlign w:val="bottom"/>
          </w:tcPr>
          <w:p w14:paraId="01C3211F" w14:textId="105C0A3C"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109.0</w:t>
            </w:r>
          </w:p>
        </w:tc>
        <w:tc>
          <w:tcPr>
            <w:tcW w:w="886" w:type="dxa"/>
            <w:tcBorders>
              <w:top w:val="nil"/>
              <w:left w:val="nil"/>
              <w:bottom w:val="nil"/>
              <w:right w:val="nil"/>
            </w:tcBorders>
            <w:vAlign w:val="bottom"/>
          </w:tcPr>
          <w:p w14:paraId="35DA62C7" w14:textId="36014EA1"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24.2</w:t>
            </w:r>
          </w:p>
        </w:tc>
        <w:tc>
          <w:tcPr>
            <w:tcW w:w="1029" w:type="dxa"/>
            <w:tcBorders>
              <w:top w:val="nil"/>
              <w:left w:val="nil"/>
              <w:bottom w:val="nil"/>
              <w:right w:val="nil"/>
            </w:tcBorders>
            <w:vAlign w:val="bottom"/>
          </w:tcPr>
          <w:p w14:paraId="160C2ED6" w14:textId="6B323E1E"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nil"/>
              <w:right w:val="nil"/>
            </w:tcBorders>
            <w:noWrap/>
            <w:vAlign w:val="bottom"/>
          </w:tcPr>
          <w:p w14:paraId="6C6D773F" w14:textId="0185F79E"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1.3</w:t>
            </w:r>
          </w:p>
        </w:tc>
        <w:tc>
          <w:tcPr>
            <w:tcW w:w="1133" w:type="dxa"/>
            <w:tcBorders>
              <w:top w:val="nil"/>
              <w:left w:val="nil"/>
              <w:bottom w:val="nil"/>
              <w:right w:val="nil"/>
            </w:tcBorders>
            <w:noWrap/>
            <w:vAlign w:val="bottom"/>
          </w:tcPr>
          <w:p w14:paraId="3E848BDF" w14:textId="4FAC93A9"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w:t>
            </w:r>
          </w:p>
        </w:tc>
      </w:tr>
      <w:tr w:rsidR="0091210C" w:rsidRPr="0002618B" w14:paraId="02AFE7EF" w14:textId="77777777" w:rsidTr="004E2027">
        <w:trPr>
          <w:trHeight w:val="256"/>
        </w:trPr>
        <w:tc>
          <w:tcPr>
            <w:tcW w:w="3939" w:type="dxa"/>
            <w:tcBorders>
              <w:top w:val="nil"/>
              <w:left w:val="nil"/>
              <w:bottom w:val="nil"/>
              <w:right w:val="nil"/>
            </w:tcBorders>
            <w:noWrap/>
            <w:vAlign w:val="center"/>
            <w:hideMark/>
          </w:tcPr>
          <w:p w14:paraId="7CF2A8D1" w14:textId="77777777" w:rsidR="00525BA5" w:rsidRPr="0002618B" w:rsidRDefault="00525BA5" w:rsidP="00525BA5">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Pattern Comparison Processing Speed</w:t>
            </w:r>
          </w:p>
        </w:tc>
        <w:tc>
          <w:tcPr>
            <w:tcW w:w="737" w:type="dxa"/>
            <w:tcBorders>
              <w:top w:val="nil"/>
              <w:left w:val="nil"/>
              <w:bottom w:val="nil"/>
              <w:right w:val="nil"/>
            </w:tcBorders>
            <w:noWrap/>
            <w:vAlign w:val="bottom"/>
          </w:tcPr>
          <w:p w14:paraId="044342C1" w14:textId="40B92BD7"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165</w:t>
            </w:r>
          </w:p>
        </w:tc>
        <w:tc>
          <w:tcPr>
            <w:tcW w:w="821" w:type="dxa"/>
            <w:tcBorders>
              <w:top w:val="nil"/>
              <w:left w:val="nil"/>
              <w:bottom w:val="nil"/>
              <w:right w:val="nil"/>
            </w:tcBorders>
            <w:noWrap/>
            <w:vAlign w:val="bottom"/>
          </w:tcPr>
          <w:p w14:paraId="23649E16" w14:textId="1AD3B601"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72.3</w:t>
            </w:r>
          </w:p>
        </w:tc>
        <w:tc>
          <w:tcPr>
            <w:tcW w:w="886" w:type="dxa"/>
            <w:tcBorders>
              <w:top w:val="nil"/>
              <w:left w:val="nil"/>
              <w:bottom w:val="nil"/>
              <w:right w:val="nil"/>
            </w:tcBorders>
            <w:noWrap/>
            <w:vAlign w:val="bottom"/>
          </w:tcPr>
          <w:p w14:paraId="66117FC4" w14:textId="46FA0CE5"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15.7</w:t>
            </w:r>
          </w:p>
        </w:tc>
        <w:tc>
          <w:tcPr>
            <w:tcW w:w="998" w:type="dxa"/>
            <w:tcBorders>
              <w:top w:val="nil"/>
              <w:left w:val="nil"/>
              <w:bottom w:val="nil"/>
              <w:right w:val="nil"/>
            </w:tcBorders>
            <w:noWrap/>
            <w:vAlign w:val="bottom"/>
          </w:tcPr>
          <w:p w14:paraId="485F70DF" w14:textId="01CD8071"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71.0</w:t>
            </w:r>
          </w:p>
        </w:tc>
        <w:tc>
          <w:tcPr>
            <w:tcW w:w="789" w:type="dxa"/>
            <w:tcBorders>
              <w:top w:val="nil"/>
              <w:left w:val="nil"/>
              <w:bottom w:val="nil"/>
              <w:right w:val="nil"/>
            </w:tcBorders>
            <w:noWrap/>
            <w:vAlign w:val="bottom"/>
          </w:tcPr>
          <w:p w14:paraId="1079FFB8" w14:textId="43C51AF5"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38.0</w:t>
            </w:r>
          </w:p>
        </w:tc>
        <w:tc>
          <w:tcPr>
            <w:tcW w:w="998" w:type="dxa"/>
            <w:tcBorders>
              <w:top w:val="nil"/>
              <w:left w:val="nil"/>
              <w:bottom w:val="nil"/>
              <w:right w:val="nil"/>
            </w:tcBorders>
            <w:noWrap/>
            <w:vAlign w:val="bottom"/>
          </w:tcPr>
          <w:p w14:paraId="3353EE1E" w14:textId="7BA813C7"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109.0</w:t>
            </w:r>
          </w:p>
        </w:tc>
        <w:tc>
          <w:tcPr>
            <w:tcW w:w="886" w:type="dxa"/>
            <w:tcBorders>
              <w:top w:val="nil"/>
              <w:left w:val="nil"/>
              <w:bottom w:val="nil"/>
              <w:right w:val="nil"/>
            </w:tcBorders>
            <w:vAlign w:val="bottom"/>
          </w:tcPr>
          <w:p w14:paraId="35E2B82F" w14:textId="7A0BA3EA"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55C0C142" w14:textId="2B9C3422" w:rsidR="00525BA5" w:rsidRPr="00525BA5" w:rsidRDefault="00525BA5" w:rsidP="00525BA5">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1.2</w:t>
            </w:r>
          </w:p>
        </w:tc>
        <w:tc>
          <w:tcPr>
            <w:tcW w:w="857" w:type="dxa"/>
            <w:tcBorders>
              <w:top w:val="nil"/>
              <w:left w:val="nil"/>
              <w:bottom w:val="nil"/>
              <w:right w:val="nil"/>
            </w:tcBorders>
            <w:noWrap/>
            <w:vAlign w:val="bottom"/>
          </w:tcPr>
          <w:p w14:paraId="5EC2E72D" w14:textId="2288B407"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0.0</w:t>
            </w:r>
          </w:p>
        </w:tc>
        <w:tc>
          <w:tcPr>
            <w:tcW w:w="1133" w:type="dxa"/>
            <w:tcBorders>
              <w:top w:val="nil"/>
              <w:left w:val="nil"/>
              <w:bottom w:val="nil"/>
              <w:right w:val="nil"/>
            </w:tcBorders>
            <w:noWrap/>
            <w:vAlign w:val="bottom"/>
          </w:tcPr>
          <w:p w14:paraId="762BA042" w14:textId="2AA9A5FE" w:rsidR="00525BA5" w:rsidRPr="00525BA5" w:rsidRDefault="00525BA5" w:rsidP="00525BA5">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-0.7</w:t>
            </w:r>
          </w:p>
        </w:tc>
      </w:tr>
      <w:tr w:rsidR="0036436C" w:rsidRPr="0002618B" w14:paraId="6BA49272" w14:textId="77777777" w:rsidTr="004E2027">
        <w:trPr>
          <w:trHeight w:val="256"/>
        </w:trPr>
        <w:tc>
          <w:tcPr>
            <w:tcW w:w="3939" w:type="dxa"/>
            <w:tcBorders>
              <w:top w:val="nil"/>
              <w:left w:val="nil"/>
              <w:bottom w:val="nil"/>
              <w:right w:val="nil"/>
            </w:tcBorders>
            <w:noWrap/>
            <w:vAlign w:val="center"/>
          </w:tcPr>
          <w:p w14:paraId="31617B4A" w14:textId="77777777" w:rsidR="00F937ED" w:rsidRPr="0002618B" w:rsidRDefault="00F937ED" w:rsidP="002001DC">
            <w:pPr>
              <w:spacing w:before="60" w:after="60" w:line="240" w:lineRule="auto"/>
              <w:ind w:firstLine="0"/>
              <w:rPr>
                <w:rFonts w:ascii="Times New Roman" w:hAnsi="Times New Roman" w:cs="Times New Roman"/>
                <w:i/>
                <w:iCs/>
                <w:color w:val="000000"/>
                <w:sz w:val="22"/>
                <w:szCs w:val="22"/>
              </w:rPr>
            </w:pPr>
            <w:r w:rsidRPr="0002618B">
              <w:rPr>
                <w:rFonts w:ascii="Times New Roman" w:hAnsi="Times New Roman" w:cs="Times New Roman"/>
                <w:i/>
                <w:iCs/>
                <w:color w:val="000000"/>
                <w:sz w:val="22"/>
                <w:szCs w:val="22"/>
              </w:rPr>
              <w:t>Motor Module</w:t>
            </w:r>
          </w:p>
        </w:tc>
        <w:tc>
          <w:tcPr>
            <w:tcW w:w="737" w:type="dxa"/>
            <w:tcBorders>
              <w:top w:val="nil"/>
              <w:left w:val="nil"/>
              <w:bottom w:val="nil"/>
              <w:right w:val="nil"/>
            </w:tcBorders>
            <w:noWrap/>
            <w:vAlign w:val="center"/>
          </w:tcPr>
          <w:p w14:paraId="03C399F5"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821" w:type="dxa"/>
            <w:tcBorders>
              <w:top w:val="nil"/>
              <w:left w:val="nil"/>
              <w:bottom w:val="nil"/>
              <w:right w:val="nil"/>
            </w:tcBorders>
            <w:noWrap/>
            <w:vAlign w:val="center"/>
          </w:tcPr>
          <w:p w14:paraId="01F60ED8"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886" w:type="dxa"/>
            <w:tcBorders>
              <w:top w:val="nil"/>
              <w:left w:val="nil"/>
              <w:bottom w:val="nil"/>
              <w:right w:val="nil"/>
            </w:tcBorders>
            <w:noWrap/>
            <w:vAlign w:val="center"/>
          </w:tcPr>
          <w:p w14:paraId="57A428D8"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998" w:type="dxa"/>
            <w:tcBorders>
              <w:top w:val="nil"/>
              <w:left w:val="nil"/>
              <w:bottom w:val="nil"/>
              <w:right w:val="nil"/>
            </w:tcBorders>
            <w:noWrap/>
            <w:vAlign w:val="center"/>
          </w:tcPr>
          <w:p w14:paraId="4FBFBF09"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789" w:type="dxa"/>
            <w:tcBorders>
              <w:top w:val="nil"/>
              <w:left w:val="nil"/>
              <w:bottom w:val="nil"/>
              <w:right w:val="nil"/>
            </w:tcBorders>
            <w:noWrap/>
            <w:vAlign w:val="center"/>
          </w:tcPr>
          <w:p w14:paraId="0A10A194"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998" w:type="dxa"/>
            <w:tcBorders>
              <w:top w:val="nil"/>
              <w:left w:val="nil"/>
              <w:bottom w:val="nil"/>
              <w:right w:val="nil"/>
            </w:tcBorders>
            <w:noWrap/>
            <w:vAlign w:val="center"/>
          </w:tcPr>
          <w:p w14:paraId="3B134E0F"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886" w:type="dxa"/>
            <w:tcBorders>
              <w:top w:val="nil"/>
              <w:left w:val="nil"/>
              <w:bottom w:val="nil"/>
              <w:right w:val="nil"/>
            </w:tcBorders>
            <w:vAlign w:val="center"/>
          </w:tcPr>
          <w:p w14:paraId="6EA65E21"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1029" w:type="dxa"/>
            <w:tcBorders>
              <w:top w:val="nil"/>
              <w:left w:val="nil"/>
              <w:bottom w:val="nil"/>
              <w:right w:val="nil"/>
            </w:tcBorders>
            <w:vAlign w:val="center"/>
          </w:tcPr>
          <w:p w14:paraId="7F75F92B"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857" w:type="dxa"/>
            <w:tcBorders>
              <w:top w:val="nil"/>
              <w:left w:val="nil"/>
              <w:bottom w:val="nil"/>
              <w:right w:val="nil"/>
            </w:tcBorders>
            <w:noWrap/>
            <w:vAlign w:val="center"/>
          </w:tcPr>
          <w:p w14:paraId="6BE4D716"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1133" w:type="dxa"/>
            <w:tcBorders>
              <w:top w:val="nil"/>
              <w:left w:val="nil"/>
              <w:bottom w:val="nil"/>
              <w:right w:val="nil"/>
            </w:tcBorders>
            <w:noWrap/>
            <w:vAlign w:val="center"/>
          </w:tcPr>
          <w:p w14:paraId="451C598F"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r>
      <w:tr w:rsidR="0091210C" w:rsidRPr="0002618B" w14:paraId="2CCBCDF0" w14:textId="77777777" w:rsidTr="004E2027">
        <w:trPr>
          <w:trHeight w:val="256"/>
        </w:trPr>
        <w:tc>
          <w:tcPr>
            <w:tcW w:w="3939" w:type="dxa"/>
            <w:tcBorders>
              <w:top w:val="nil"/>
              <w:left w:val="nil"/>
              <w:bottom w:val="nil"/>
              <w:right w:val="nil"/>
            </w:tcBorders>
            <w:noWrap/>
            <w:vAlign w:val="center"/>
            <w:hideMark/>
          </w:tcPr>
          <w:p w14:paraId="239314E7" w14:textId="77777777" w:rsidR="0091210C" w:rsidRPr="0002618B" w:rsidRDefault="0091210C" w:rsidP="0091210C">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9-Hole Pegboard Dexterity Test</w:t>
            </w:r>
          </w:p>
        </w:tc>
        <w:tc>
          <w:tcPr>
            <w:tcW w:w="737" w:type="dxa"/>
            <w:tcBorders>
              <w:top w:val="nil"/>
              <w:left w:val="nil"/>
              <w:bottom w:val="nil"/>
              <w:right w:val="nil"/>
            </w:tcBorders>
            <w:noWrap/>
            <w:vAlign w:val="bottom"/>
          </w:tcPr>
          <w:p w14:paraId="5C95B490" w14:textId="4F894834"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162</w:t>
            </w:r>
          </w:p>
        </w:tc>
        <w:tc>
          <w:tcPr>
            <w:tcW w:w="821" w:type="dxa"/>
            <w:tcBorders>
              <w:top w:val="nil"/>
              <w:left w:val="nil"/>
              <w:bottom w:val="nil"/>
              <w:right w:val="nil"/>
            </w:tcBorders>
            <w:noWrap/>
            <w:vAlign w:val="bottom"/>
          </w:tcPr>
          <w:p w14:paraId="763CDF90" w14:textId="60A3D62B"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86.3</w:t>
            </w:r>
          </w:p>
        </w:tc>
        <w:tc>
          <w:tcPr>
            <w:tcW w:w="886" w:type="dxa"/>
            <w:tcBorders>
              <w:top w:val="nil"/>
              <w:left w:val="nil"/>
              <w:bottom w:val="nil"/>
              <w:right w:val="nil"/>
            </w:tcBorders>
            <w:noWrap/>
            <w:vAlign w:val="bottom"/>
          </w:tcPr>
          <w:p w14:paraId="18597CB1" w14:textId="085C2350"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17.3</w:t>
            </w:r>
          </w:p>
        </w:tc>
        <w:tc>
          <w:tcPr>
            <w:tcW w:w="998" w:type="dxa"/>
            <w:tcBorders>
              <w:top w:val="nil"/>
              <w:left w:val="nil"/>
              <w:bottom w:val="nil"/>
              <w:right w:val="nil"/>
            </w:tcBorders>
            <w:noWrap/>
            <w:vAlign w:val="bottom"/>
          </w:tcPr>
          <w:p w14:paraId="3C116300" w14:textId="51C378EC"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90.0</w:t>
            </w:r>
          </w:p>
        </w:tc>
        <w:tc>
          <w:tcPr>
            <w:tcW w:w="789" w:type="dxa"/>
            <w:tcBorders>
              <w:top w:val="nil"/>
              <w:left w:val="nil"/>
              <w:bottom w:val="nil"/>
              <w:right w:val="nil"/>
            </w:tcBorders>
            <w:noWrap/>
            <w:vAlign w:val="bottom"/>
          </w:tcPr>
          <w:p w14:paraId="020FC288" w14:textId="63C8C056"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-23.0</w:t>
            </w:r>
          </w:p>
        </w:tc>
        <w:tc>
          <w:tcPr>
            <w:tcW w:w="998" w:type="dxa"/>
            <w:tcBorders>
              <w:top w:val="nil"/>
              <w:left w:val="nil"/>
              <w:bottom w:val="nil"/>
              <w:right w:val="nil"/>
            </w:tcBorders>
            <w:noWrap/>
            <w:vAlign w:val="bottom"/>
          </w:tcPr>
          <w:p w14:paraId="31A6927B" w14:textId="278789F8"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110.0</w:t>
            </w:r>
          </w:p>
        </w:tc>
        <w:tc>
          <w:tcPr>
            <w:tcW w:w="886" w:type="dxa"/>
            <w:tcBorders>
              <w:top w:val="nil"/>
              <w:left w:val="nil"/>
              <w:bottom w:val="nil"/>
              <w:right w:val="nil"/>
            </w:tcBorders>
            <w:vAlign w:val="bottom"/>
          </w:tcPr>
          <w:p w14:paraId="5E4E3F91" w14:textId="15C4CA0F"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7AE98812" w14:textId="3988688F"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nil"/>
              <w:right w:val="nil"/>
            </w:tcBorders>
            <w:noWrap/>
            <w:vAlign w:val="bottom"/>
          </w:tcPr>
          <w:p w14:paraId="6C16180B" w14:textId="411FF7E3"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-2.5</w:t>
            </w:r>
          </w:p>
        </w:tc>
        <w:tc>
          <w:tcPr>
            <w:tcW w:w="1133" w:type="dxa"/>
            <w:tcBorders>
              <w:top w:val="nil"/>
              <w:left w:val="nil"/>
              <w:bottom w:val="nil"/>
              <w:right w:val="nil"/>
            </w:tcBorders>
            <w:noWrap/>
            <w:vAlign w:val="bottom"/>
          </w:tcPr>
          <w:p w14:paraId="26A5416E" w14:textId="4951D4D1"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11.1</w:t>
            </w:r>
          </w:p>
        </w:tc>
      </w:tr>
      <w:tr w:rsidR="0091210C" w:rsidRPr="0002618B" w14:paraId="21A35116" w14:textId="77777777" w:rsidTr="004E2027">
        <w:trPr>
          <w:trHeight w:val="256"/>
        </w:trPr>
        <w:tc>
          <w:tcPr>
            <w:tcW w:w="3939" w:type="dxa"/>
            <w:tcBorders>
              <w:top w:val="nil"/>
              <w:left w:val="nil"/>
              <w:bottom w:val="nil"/>
              <w:right w:val="nil"/>
            </w:tcBorders>
            <w:noWrap/>
            <w:vAlign w:val="center"/>
            <w:hideMark/>
          </w:tcPr>
          <w:p w14:paraId="21A833C6" w14:textId="77777777" w:rsidR="0091210C" w:rsidRPr="0002618B" w:rsidRDefault="0091210C" w:rsidP="0091210C">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Grip Strength Test</w:t>
            </w:r>
          </w:p>
        </w:tc>
        <w:tc>
          <w:tcPr>
            <w:tcW w:w="737" w:type="dxa"/>
            <w:tcBorders>
              <w:top w:val="nil"/>
              <w:left w:val="nil"/>
              <w:bottom w:val="nil"/>
              <w:right w:val="nil"/>
            </w:tcBorders>
            <w:noWrap/>
            <w:vAlign w:val="bottom"/>
          </w:tcPr>
          <w:p w14:paraId="4CD706A0" w14:textId="73A1215A"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165</w:t>
            </w:r>
          </w:p>
        </w:tc>
        <w:tc>
          <w:tcPr>
            <w:tcW w:w="821" w:type="dxa"/>
            <w:tcBorders>
              <w:top w:val="nil"/>
              <w:left w:val="nil"/>
              <w:bottom w:val="nil"/>
              <w:right w:val="nil"/>
            </w:tcBorders>
            <w:noWrap/>
            <w:vAlign w:val="bottom"/>
          </w:tcPr>
          <w:p w14:paraId="7025FDD7" w14:textId="078969DE"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96.1</w:t>
            </w:r>
          </w:p>
        </w:tc>
        <w:tc>
          <w:tcPr>
            <w:tcW w:w="886" w:type="dxa"/>
            <w:tcBorders>
              <w:top w:val="nil"/>
              <w:left w:val="nil"/>
              <w:bottom w:val="nil"/>
              <w:right w:val="nil"/>
            </w:tcBorders>
            <w:noWrap/>
            <w:vAlign w:val="bottom"/>
          </w:tcPr>
          <w:p w14:paraId="7C881983" w14:textId="3DAF30E8"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10.3</w:t>
            </w:r>
          </w:p>
        </w:tc>
        <w:tc>
          <w:tcPr>
            <w:tcW w:w="998" w:type="dxa"/>
            <w:tcBorders>
              <w:top w:val="nil"/>
              <w:left w:val="nil"/>
              <w:bottom w:val="nil"/>
              <w:right w:val="nil"/>
            </w:tcBorders>
            <w:noWrap/>
            <w:vAlign w:val="bottom"/>
          </w:tcPr>
          <w:p w14:paraId="0C47B2E6" w14:textId="04F40429"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95.0</w:t>
            </w:r>
          </w:p>
        </w:tc>
        <w:tc>
          <w:tcPr>
            <w:tcW w:w="789" w:type="dxa"/>
            <w:tcBorders>
              <w:top w:val="nil"/>
              <w:left w:val="nil"/>
              <w:bottom w:val="nil"/>
              <w:right w:val="nil"/>
            </w:tcBorders>
            <w:noWrap/>
            <w:vAlign w:val="bottom"/>
          </w:tcPr>
          <w:p w14:paraId="35A6E238" w14:textId="20503E23"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72.0</w:t>
            </w:r>
          </w:p>
        </w:tc>
        <w:tc>
          <w:tcPr>
            <w:tcW w:w="998" w:type="dxa"/>
            <w:tcBorders>
              <w:top w:val="nil"/>
              <w:left w:val="nil"/>
              <w:bottom w:val="nil"/>
              <w:right w:val="nil"/>
            </w:tcBorders>
            <w:noWrap/>
            <w:vAlign w:val="bottom"/>
          </w:tcPr>
          <w:p w14:paraId="5E414ED1" w14:textId="416C82C1"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129.0</w:t>
            </w:r>
          </w:p>
        </w:tc>
        <w:tc>
          <w:tcPr>
            <w:tcW w:w="886" w:type="dxa"/>
            <w:tcBorders>
              <w:top w:val="nil"/>
              <w:left w:val="nil"/>
              <w:bottom w:val="nil"/>
              <w:right w:val="nil"/>
            </w:tcBorders>
            <w:vAlign w:val="bottom"/>
          </w:tcPr>
          <w:p w14:paraId="0A7984EA" w14:textId="7AE10F3C"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72ECC871" w14:textId="27126AEF"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nil"/>
              <w:right w:val="nil"/>
            </w:tcBorders>
            <w:noWrap/>
            <w:vAlign w:val="bottom"/>
          </w:tcPr>
          <w:p w14:paraId="00D2832D" w14:textId="089D094D"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0.5</w:t>
            </w:r>
          </w:p>
        </w:tc>
        <w:tc>
          <w:tcPr>
            <w:tcW w:w="1133" w:type="dxa"/>
            <w:tcBorders>
              <w:top w:val="nil"/>
              <w:left w:val="nil"/>
              <w:bottom w:val="nil"/>
              <w:right w:val="nil"/>
            </w:tcBorders>
            <w:noWrap/>
            <w:vAlign w:val="bottom"/>
          </w:tcPr>
          <w:p w14:paraId="26FF0D05" w14:textId="635E4412"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-0.1</w:t>
            </w:r>
          </w:p>
        </w:tc>
      </w:tr>
      <w:tr w:rsidR="0091210C" w:rsidRPr="0002618B" w14:paraId="2E90B4D6" w14:textId="77777777" w:rsidTr="004E2027">
        <w:trPr>
          <w:trHeight w:val="256"/>
        </w:trPr>
        <w:tc>
          <w:tcPr>
            <w:tcW w:w="3939" w:type="dxa"/>
            <w:tcBorders>
              <w:top w:val="nil"/>
              <w:left w:val="nil"/>
              <w:bottom w:val="nil"/>
              <w:right w:val="nil"/>
            </w:tcBorders>
            <w:noWrap/>
            <w:vAlign w:val="center"/>
            <w:hideMark/>
          </w:tcPr>
          <w:p w14:paraId="116A76EC" w14:textId="77777777" w:rsidR="0091210C" w:rsidRPr="0002618B" w:rsidRDefault="0091210C" w:rsidP="0091210C">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2-Minute Walk Endurance Test</w:t>
            </w:r>
          </w:p>
        </w:tc>
        <w:tc>
          <w:tcPr>
            <w:tcW w:w="737" w:type="dxa"/>
            <w:tcBorders>
              <w:top w:val="nil"/>
              <w:left w:val="nil"/>
              <w:bottom w:val="nil"/>
              <w:right w:val="nil"/>
            </w:tcBorders>
            <w:noWrap/>
            <w:vAlign w:val="bottom"/>
          </w:tcPr>
          <w:p w14:paraId="3C61073A" w14:textId="7638E3F4"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138</w:t>
            </w:r>
          </w:p>
        </w:tc>
        <w:tc>
          <w:tcPr>
            <w:tcW w:w="821" w:type="dxa"/>
            <w:tcBorders>
              <w:top w:val="nil"/>
              <w:left w:val="nil"/>
              <w:bottom w:val="nil"/>
              <w:right w:val="nil"/>
            </w:tcBorders>
            <w:noWrap/>
            <w:vAlign w:val="bottom"/>
          </w:tcPr>
          <w:p w14:paraId="715F02D6" w14:textId="7F8E0B36"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80.6</w:t>
            </w:r>
          </w:p>
        </w:tc>
        <w:tc>
          <w:tcPr>
            <w:tcW w:w="886" w:type="dxa"/>
            <w:tcBorders>
              <w:top w:val="nil"/>
              <w:left w:val="nil"/>
              <w:bottom w:val="nil"/>
              <w:right w:val="nil"/>
            </w:tcBorders>
            <w:noWrap/>
            <w:vAlign w:val="bottom"/>
          </w:tcPr>
          <w:p w14:paraId="64FCCE44" w14:textId="07511553"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15.5</w:t>
            </w:r>
          </w:p>
        </w:tc>
        <w:tc>
          <w:tcPr>
            <w:tcW w:w="998" w:type="dxa"/>
            <w:tcBorders>
              <w:top w:val="nil"/>
              <w:left w:val="nil"/>
              <w:bottom w:val="nil"/>
              <w:right w:val="nil"/>
            </w:tcBorders>
            <w:noWrap/>
            <w:vAlign w:val="bottom"/>
          </w:tcPr>
          <w:p w14:paraId="5181F0BA" w14:textId="4CABCA9F"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83.0</w:t>
            </w:r>
          </w:p>
        </w:tc>
        <w:tc>
          <w:tcPr>
            <w:tcW w:w="789" w:type="dxa"/>
            <w:tcBorders>
              <w:top w:val="nil"/>
              <w:left w:val="nil"/>
              <w:bottom w:val="nil"/>
              <w:right w:val="nil"/>
            </w:tcBorders>
            <w:noWrap/>
            <w:vAlign w:val="bottom"/>
          </w:tcPr>
          <w:p w14:paraId="00FCEA3D" w14:textId="27FCE38A"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39.0</w:t>
            </w:r>
          </w:p>
        </w:tc>
        <w:tc>
          <w:tcPr>
            <w:tcW w:w="998" w:type="dxa"/>
            <w:tcBorders>
              <w:top w:val="nil"/>
              <w:left w:val="nil"/>
              <w:bottom w:val="nil"/>
              <w:right w:val="nil"/>
            </w:tcBorders>
            <w:noWrap/>
            <w:vAlign w:val="bottom"/>
          </w:tcPr>
          <w:p w14:paraId="01B2D166" w14:textId="2BB1EB0B"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126.0</w:t>
            </w:r>
          </w:p>
        </w:tc>
        <w:tc>
          <w:tcPr>
            <w:tcW w:w="886" w:type="dxa"/>
            <w:tcBorders>
              <w:top w:val="nil"/>
              <w:left w:val="nil"/>
              <w:bottom w:val="nil"/>
              <w:right w:val="nil"/>
            </w:tcBorders>
            <w:vAlign w:val="bottom"/>
          </w:tcPr>
          <w:p w14:paraId="4417E21D" w14:textId="6392CA87"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634A5061" w14:textId="11708C77"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nil"/>
              <w:right w:val="nil"/>
            </w:tcBorders>
            <w:noWrap/>
            <w:vAlign w:val="bottom"/>
          </w:tcPr>
          <w:p w14:paraId="34FA82AA" w14:textId="25C96888"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-0.2</w:t>
            </w:r>
          </w:p>
        </w:tc>
        <w:tc>
          <w:tcPr>
            <w:tcW w:w="1133" w:type="dxa"/>
            <w:tcBorders>
              <w:top w:val="nil"/>
              <w:left w:val="nil"/>
              <w:bottom w:val="nil"/>
              <w:right w:val="nil"/>
            </w:tcBorders>
            <w:noWrap/>
            <w:vAlign w:val="bottom"/>
          </w:tcPr>
          <w:p w14:paraId="09737D0B" w14:textId="326640D4"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0.1</w:t>
            </w:r>
          </w:p>
        </w:tc>
      </w:tr>
      <w:tr w:rsidR="0091210C" w:rsidRPr="0002618B" w14:paraId="6073DCB3" w14:textId="77777777" w:rsidTr="004E2027">
        <w:trPr>
          <w:trHeight w:val="256"/>
        </w:trPr>
        <w:tc>
          <w:tcPr>
            <w:tcW w:w="3939" w:type="dxa"/>
            <w:tcBorders>
              <w:top w:val="nil"/>
              <w:left w:val="nil"/>
              <w:bottom w:val="nil"/>
              <w:right w:val="nil"/>
            </w:tcBorders>
            <w:noWrap/>
            <w:vAlign w:val="center"/>
            <w:hideMark/>
          </w:tcPr>
          <w:p w14:paraId="0076452C" w14:textId="77777777" w:rsidR="0091210C" w:rsidRPr="0002618B" w:rsidRDefault="0091210C" w:rsidP="0091210C">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4-Meter Walk Gait Speed Test</w:t>
            </w:r>
          </w:p>
        </w:tc>
        <w:tc>
          <w:tcPr>
            <w:tcW w:w="737" w:type="dxa"/>
            <w:tcBorders>
              <w:top w:val="nil"/>
              <w:left w:val="nil"/>
              <w:bottom w:val="nil"/>
              <w:right w:val="nil"/>
            </w:tcBorders>
            <w:noWrap/>
            <w:vAlign w:val="bottom"/>
          </w:tcPr>
          <w:p w14:paraId="54484AC7" w14:textId="54605869"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140</w:t>
            </w:r>
          </w:p>
        </w:tc>
        <w:tc>
          <w:tcPr>
            <w:tcW w:w="821" w:type="dxa"/>
            <w:tcBorders>
              <w:top w:val="nil"/>
              <w:left w:val="nil"/>
              <w:bottom w:val="nil"/>
              <w:right w:val="nil"/>
            </w:tcBorders>
            <w:noWrap/>
            <w:vAlign w:val="bottom"/>
          </w:tcPr>
          <w:p w14:paraId="74698B0F" w14:textId="17D1DA23"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1.1</w:t>
            </w:r>
          </w:p>
        </w:tc>
        <w:tc>
          <w:tcPr>
            <w:tcW w:w="886" w:type="dxa"/>
            <w:tcBorders>
              <w:top w:val="nil"/>
              <w:left w:val="nil"/>
              <w:bottom w:val="nil"/>
              <w:right w:val="nil"/>
            </w:tcBorders>
            <w:noWrap/>
            <w:vAlign w:val="bottom"/>
          </w:tcPr>
          <w:p w14:paraId="1008B0CB" w14:textId="68AA3160"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0.3</w:t>
            </w:r>
          </w:p>
        </w:tc>
        <w:tc>
          <w:tcPr>
            <w:tcW w:w="998" w:type="dxa"/>
            <w:tcBorders>
              <w:top w:val="nil"/>
              <w:left w:val="nil"/>
              <w:bottom w:val="nil"/>
              <w:right w:val="nil"/>
            </w:tcBorders>
            <w:noWrap/>
            <w:vAlign w:val="bottom"/>
          </w:tcPr>
          <w:p w14:paraId="3873166A" w14:textId="643526B6"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1.1</w:t>
            </w:r>
          </w:p>
        </w:tc>
        <w:tc>
          <w:tcPr>
            <w:tcW w:w="789" w:type="dxa"/>
            <w:tcBorders>
              <w:top w:val="nil"/>
              <w:left w:val="nil"/>
              <w:bottom w:val="nil"/>
              <w:right w:val="nil"/>
            </w:tcBorders>
            <w:noWrap/>
            <w:vAlign w:val="bottom"/>
          </w:tcPr>
          <w:p w14:paraId="322FC2F7" w14:textId="661AF11A"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0.4</w:t>
            </w:r>
          </w:p>
        </w:tc>
        <w:tc>
          <w:tcPr>
            <w:tcW w:w="998" w:type="dxa"/>
            <w:tcBorders>
              <w:top w:val="nil"/>
              <w:left w:val="nil"/>
              <w:bottom w:val="nil"/>
              <w:right w:val="nil"/>
            </w:tcBorders>
            <w:noWrap/>
            <w:vAlign w:val="bottom"/>
          </w:tcPr>
          <w:p w14:paraId="6D574B21" w14:textId="32A05C3F"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2.1</w:t>
            </w:r>
          </w:p>
        </w:tc>
        <w:tc>
          <w:tcPr>
            <w:tcW w:w="886" w:type="dxa"/>
            <w:tcBorders>
              <w:top w:val="nil"/>
              <w:left w:val="nil"/>
              <w:bottom w:val="nil"/>
              <w:right w:val="nil"/>
            </w:tcBorders>
            <w:vAlign w:val="bottom"/>
          </w:tcPr>
          <w:p w14:paraId="48EA232E" w14:textId="0290B54E"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59546EA8" w14:textId="04882364"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nil"/>
              <w:right w:val="nil"/>
            </w:tcBorders>
            <w:noWrap/>
            <w:vAlign w:val="bottom"/>
          </w:tcPr>
          <w:p w14:paraId="1725FFCC" w14:textId="4CFFA2A5"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0.5</w:t>
            </w:r>
          </w:p>
        </w:tc>
        <w:tc>
          <w:tcPr>
            <w:tcW w:w="1133" w:type="dxa"/>
            <w:tcBorders>
              <w:top w:val="nil"/>
              <w:left w:val="nil"/>
              <w:bottom w:val="nil"/>
              <w:right w:val="nil"/>
            </w:tcBorders>
            <w:noWrap/>
            <w:vAlign w:val="bottom"/>
          </w:tcPr>
          <w:p w14:paraId="27D2E3A4" w14:textId="060F71E8"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1.2</w:t>
            </w:r>
          </w:p>
        </w:tc>
      </w:tr>
      <w:tr w:rsidR="0036436C" w:rsidRPr="0002618B" w14:paraId="16DAA405" w14:textId="77777777" w:rsidTr="004E2027">
        <w:trPr>
          <w:trHeight w:val="256"/>
        </w:trPr>
        <w:tc>
          <w:tcPr>
            <w:tcW w:w="3939" w:type="dxa"/>
            <w:tcBorders>
              <w:top w:val="nil"/>
              <w:left w:val="nil"/>
              <w:bottom w:val="nil"/>
              <w:right w:val="nil"/>
            </w:tcBorders>
            <w:noWrap/>
            <w:vAlign w:val="center"/>
          </w:tcPr>
          <w:p w14:paraId="57E69BDD" w14:textId="77777777" w:rsidR="00F937ED" w:rsidRPr="0002618B" w:rsidRDefault="00F937ED" w:rsidP="002001DC">
            <w:pPr>
              <w:spacing w:before="60" w:after="60" w:line="240" w:lineRule="auto"/>
              <w:ind w:firstLine="0"/>
              <w:rPr>
                <w:rFonts w:ascii="Times New Roman" w:hAnsi="Times New Roman" w:cs="Times New Roman"/>
                <w:i/>
                <w:iCs/>
                <w:color w:val="000000"/>
                <w:sz w:val="22"/>
                <w:szCs w:val="22"/>
              </w:rPr>
            </w:pPr>
            <w:r w:rsidRPr="0002618B">
              <w:rPr>
                <w:rFonts w:ascii="Times New Roman" w:hAnsi="Times New Roman" w:cs="Times New Roman"/>
                <w:i/>
                <w:iCs/>
                <w:color w:val="000000"/>
                <w:sz w:val="22"/>
                <w:szCs w:val="22"/>
              </w:rPr>
              <w:t>Sensory Module</w:t>
            </w:r>
          </w:p>
        </w:tc>
        <w:tc>
          <w:tcPr>
            <w:tcW w:w="737" w:type="dxa"/>
            <w:tcBorders>
              <w:top w:val="nil"/>
              <w:left w:val="nil"/>
              <w:bottom w:val="nil"/>
              <w:right w:val="nil"/>
            </w:tcBorders>
            <w:noWrap/>
            <w:vAlign w:val="center"/>
          </w:tcPr>
          <w:p w14:paraId="44F64926"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821" w:type="dxa"/>
            <w:tcBorders>
              <w:top w:val="nil"/>
              <w:left w:val="nil"/>
              <w:bottom w:val="nil"/>
              <w:right w:val="nil"/>
            </w:tcBorders>
            <w:noWrap/>
            <w:vAlign w:val="center"/>
          </w:tcPr>
          <w:p w14:paraId="376104CE"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886" w:type="dxa"/>
            <w:tcBorders>
              <w:top w:val="nil"/>
              <w:left w:val="nil"/>
              <w:bottom w:val="nil"/>
              <w:right w:val="nil"/>
            </w:tcBorders>
            <w:noWrap/>
            <w:vAlign w:val="center"/>
          </w:tcPr>
          <w:p w14:paraId="2002300D"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998" w:type="dxa"/>
            <w:tcBorders>
              <w:top w:val="nil"/>
              <w:left w:val="nil"/>
              <w:bottom w:val="nil"/>
              <w:right w:val="nil"/>
            </w:tcBorders>
            <w:noWrap/>
            <w:vAlign w:val="center"/>
          </w:tcPr>
          <w:p w14:paraId="0EFA14B4"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789" w:type="dxa"/>
            <w:tcBorders>
              <w:top w:val="nil"/>
              <w:left w:val="nil"/>
              <w:bottom w:val="nil"/>
              <w:right w:val="nil"/>
            </w:tcBorders>
            <w:noWrap/>
            <w:vAlign w:val="center"/>
          </w:tcPr>
          <w:p w14:paraId="2AF8F6CA"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998" w:type="dxa"/>
            <w:tcBorders>
              <w:top w:val="nil"/>
              <w:left w:val="nil"/>
              <w:bottom w:val="nil"/>
              <w:right w:val="nil"/>
            </w:tcBorders>
            <w:noWrap/>
            <w:vAlign w:val="center"/>
          </w:tcPr>
          <w:p w14:paraId="2C205C1B"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886" w:type="dxa"/>
            <w:tcBorders>
              <w:top w:val="nil"/>
              <w:left w:val="nil"/>
              <w:bottom w:val="nil"/>
              <w:right w:val="nil"/>
            </w:tcBorders>
            <w:vAlign w:val="center"/>
          </w:tcPr>
          <w:p w14:paraId="707A3E8A"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1029" w:type="dxa"/>
            <w:tcBorders>
              <w:top w:val="nil"/>
              <w:left w:val="nil"/>
              <w:bottom w:val="nil"/>
              <w:right w:val="nil"/>
            </w:tcBorders>
            <w:vAlign w:val="center"/>
          </w:tcPr>
          <w:p w14:paraId="1CBE1FF5"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857" w:type="dxa"/>
            <w:tcBorders>
              <w:top w:val="nil"/>
              <w:left w:val="nil"/>
              <w:bottom w:val="nil"/>
              <w:right w:val="nil"/>
            </w:tcBorders>
            <w:noWrap/>
            <w:vAlign w:val="center"/>
          </w:tcPr>
          <w:p w14:paraId="44DCBC2A"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c>
          <w:tcPr>
            <w:tcW w:w="1133" w:type="dxa"/>
            <w:tcBorders>
              <w:top w:val="nil"/>
              <w:left w:val="nil"/>
              <w:bottom w:val="nil"/>
              <w:right w:val="nil"/>
            </w:tcBorders>
            <w:noWrap/>
            <w:vAlign w:val="center"/>
          </w:tcPr>
          <w:p w14:paraId="632B8001"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color w:val="000000"/>
                <w:sz w:val="22"/>
                <w:szCs w:val="22"/>
              </w:rPr>
            </w:pPr>
          </w:p>
        </w:tc>
      </w:tr>
      <w:tr w:rsidR="0091210C" w:rsidRPr="0002618B" w14:paraId="54FFB4C7" w14:textId="77777777" w:rsidTr="004E2027">
        <w:trPr>
          <w:trHeight w:val="256"/>
        </w:trPr>
        <w:tc>
          <w:tcPr>
            <w:tcW w:w="3939" w:type="dxa"/>
            <w:tcBorders>
              <w:top w:val="nil"/>
              <w:left w:val="nil"/>
              <w:bottom w:val="nil"/>
              <w:right w:val="nil"/>
            </w:tcBorders>
            <w:noWrap/>
            <w:vAlign w:val="center"/>
          </w:tcPr>
          <w:p w14:paraId="5CD31EBE" w14:textId="77777777" w:rsidR="0091210C" w:rsidRPr="0002618B" w:rsidRDefault="0091210C" w:rsidP="0091210C">
            <w:pPr>
              <w:spacing w:line="240" w:lineRule="auto"/>
              <w:ind w:left="345" w:firstLine="0"/>
              <w:rPr>
                <w:rFonts w:ascii="Times New Roman" w:hAnsi="Times New Roman" w:cs="Times New Roman"/>
                <w:color w:val="000000"/>
                <w:sz w:val="22"/>
                <w:szCs w:val="22"/>
              </w:rPr>
            </w:pPr>
            <w:r w:rsidRPr="0002618B">
              <w:rPr>
                <w:rFonts w:ascii="Times New Roman" w:hAnsi="Times New Roman" w:cs="Times New Roman"/>
                <w:sz w:val="22"/>
                <w:szCs w:val="22"/>
              </w:rPr>
              <w:t>Pain Interference</w:t>
            </w:r>
          </w:p>
        </w:tc>
        <w:tc>
          <w:tcPr>
            <w:tcW w:w="737" w:type="dxa"/>
            <w:tcBorders>
              <w:top w:val="nil"/>
              <w:left w:val="nil"/>
              <w:bottom w:val="nil"/>
              <w:right w:val="nil"/>
            </w:tcBorders>
            <w:noWrap/>
          </w:tcPr>
          <w:p w14:paraId="2A4F5171" w14:textId="1CBF6D67"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164</w:t>
            </w:r>
          </w:p>
        </w:tc>
        <w:tc>
          <w:tcPr>
            <w:tcW w:w="821" w:type="dxa"/>
            <w:tcBorders>
              <w:top w:val="nil"/>
              <w:left w:val="nil"/>
              <w:bottom w:val="nil"/>
              <w:right w:val="nil"/>
            </w:tcBorders>
            <w:noWrap/>
          </w:tcPr>
          <w:p w14:paraId="3FF41D8A" w14:textId="76D4DA29"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49.4</w:t>
            </w:r>
          </w:p>
        </w:tc>
        <w:tc>
          <w:tcPr>
            <w:tcW w:w="886" w:type="dxa"/>
            <w:tcBorders>
              <w:top w:val="nil"/>
              <w:left w:val="nil"/>
              <w:bottom w:val="nil"/>
              <w:right w:val="nil"/>
            </w:tcBorders>
            <w:noWrap/>
          </w:tcPr>
          <w:p w14:paraId="131E0789" w14:textId="5EC25D9D"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8.1</w:t>
            </w:r>
          </w:p>
        </w:tc>
        <w:tc>
          <w:tcPr>
            <w:tcW w:w="998" w:type="dxa"/>
            <w:tcBorders>
              <w:top w:val="nil"/>
              <w:left w:val="nil"/>
              <w:bottom w:val="nil"/>
              <w:right w:val="nil"/>
            </w:tcBorders>
            <w:noWrap/>
          </w:tcPr>
          <w:p w14:paraId="0213C26E" w14:textId="618E40A7"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50.0</w:t>
            </w:r>
          </w:p>
        </w:tc>
        <w:tc>
          <w:tcPr>
            <w:tcW w:w="789" w:type="dxa"/>
            <w:tcBorders>
              <w:top w:val="nil"/>
              <w:left w:val="nil"/>
              <w:bottom w:val="nil"/>
              <w:right w:val="nil"/>
            </w:tcBorders>
            <w:noWrap/>
          </w:tcPr>
          <w:p w14:paraId="4B169727" w14:textId="295320BC"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39.0</w:t>
            </w:r>
          </w:p>
        </w:tc>
        <w:tc>
          <w:tcPr>
            <w:tcW w:w="998" w:type="dxa"/>
            <w:tcBorders>
              <w:top w:val="nil"/>
              <w:left w:val="nil"/>
              <w:bottom w:val="nil"/>
              <w:right w:val="nil"/>
            </w:tcBorders>
            <w:noWrap/>
          </w:tcPr>
          <w:p w14:paraId="3CB19EEB" w14:textId="751B8C82"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76.0</w:t>
            </w:r>
          </w:p>
        </w:tc>
        <w:tc>
          <w:tcPr>
            <w:tcW w:w="886" w:type="dxa"/>
            <w:tcBorders>
              <w:top w:val="nil"/>
              <w:left w:val="nil"/>
              <w:bottom w:val="nil"/>
              <w:right w:val="nil"/>
            </w:tcBorders>
          </w:tcPr>
          <w:p w14:paraId="052A6F7F" w14:textId="3CEA4A9E" w:rsidR="0091210C" w:rsidRPr="0091210C" w:rsidRDefault="0091210C" w:rsidP="0091210C">
            <w:pPr>
              <w:tabs>
                <w:tab w:val="decimal" w:pos="298"/>
              </w:tabs>
              <w:spacing w:line="240" w:lineRule="auto"/>
              <w:ind w:firstLine="0"/>
              <w:jc w:val="right"/>
              <w:rPr>
                <w:rFonts w:ascii="Times New Roman" w:hAnsi="Times New Roman" w:cs="Times New Roman"/>
                <w:sz w:val="22"/>
                <w:szCs w:val="22"/>
              </w:rPr>
            </w:pPr>
            <w:r w:rsidRPr="004E2027">
              <w:rPr>
                <w:sz w:val="22"/>
              </w:rPr>
              <w:t>26.7</w:t>
            </w:r>
          </w:p>
        </w:tc>
        <w:tc>
          <w:tcPr>
            <w:tcW w:w="1029" w:type="dxa"/>
            <w:tcBorders>
              <w:top w:val="nil"/>
              <w:left w:val="nil"/>
              <w:bottom w:val="nil"/>
              <w:right w:val="nil"/>
            </w:tcBorders>
          </w:tcPr>
          <w:p w14:paraId="4804119C" w14:textId="033D5EC0" w:rsidR="0091210C" w:rsidRPr="0091210C" w:rsidRDefault="0091210C" w:rsidP="0091210C">
            <w:pPr>
              <w:tabs>
                <w:tab w:val="decimal" w:pos="298"/>
              </w:tabs>
              <w:spacing w:line="240" w:lineRule="auto"/>
              <w:ind w:firstLine="0"/>
              <w:jc w:val="right"/>
              <w:rPr>
                <w:rFonts w:ascii="Times New Roman" w:hAnsi="Times New Roman" w:cs="Times New Roman"/>
                <w:sz w:val="22"/>
                <w:szCs w:val="22"/>
              </w:rPr>
            </w:pPr>
            <w:r w:rsidRPr="004E2027">
              <w:rPr>
                <w:sz w:val="22"/>
              </w:rPr>
              <w:t>0.6</w:t>
            </w:r>
          </w:p>
        </w:tc>
        <w:tc>
          <w:tcPr>
            <w:tcW w:w="857" w:type="dxa"/>
            <w:tcBorders>
              <w:top w:val="nil"/>
              <w:left w:val="nil"/>
              <w:bottom w:val="nil"/>
              <w:right w:val="nil"/>
            </w:tcBorders>
            <w:noWrap/>
          </w:tcPr>
          <w:p w14:paraId="5F246988" w14:textId="6468ACF0"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0.3</w:t>
            </w:r>
          </w:p>
        </w:tc>
        <w:tc>
          <w:tcPr>
            <w:tcW w:w="1133" w:type="dxa"/>
            <w:tcBorders>
              <w:top w:val="nil"/>
              <w:left w:val="nil"/>
              <w:bottom w:val="nil"/>
              <w:right w:val="nil"/>
            </w:tcBorders>
            <w:noWrap/>
          </w:tcPr>
          <w:p w14:paraId="12F17AC6" w14:textId="19917C38"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744B4B">
              <w:rPr>
                <w:sz w:val="22"/>
                <w:szCs w:val="22"/>
              </w:rPr>
              <w:t>-</w:t>
            </w:r>
            <w:r w:rsidRPr="004E2027">
              <w:rPr>
                <w:sz w:val="22"/>
              </w:rPr>
              <w:t>0.</w:t>
            </w:r>
            <w:r w:rsidRPr="00744B4B">
              <w:rPr>
                <w:sz w:val="22"/>
                <w:szCs w:val="22"/>
              </w:rPr>
              <w:t>4</w:t>
            </w:r>
          </w:p>
        </w:tc>
      </w:tr>
      <w:tr w:rsidR="0091210C" w:rsidRPr="0002618B" w14:paraId="083CFE17" w14:textId="77777777" w:rsidTr="004E2027">
        <w:trPr>
          <w:trHeight w:val="256"/>
        </w:trPr>
        <w:tc>
          <w:tcPr>
            <w:tcW w:w="3939" w:type="dxa"/>
            <w:tcBorders>
              <w:top w:val="nil"/>
              <w:left w:val="nil"/>
              <w:bottom w:val="nil"/>
              <w:right w:val="nil"/>
            </w:tcBorders>
            <w:noWrap/>
            <w:vAlign w:val="center"/>
            <w:hideMark/>
          </w:tcPr>
          <w:p w14:paraId="70C70EA1" w14:textId="77777777" w:rsidR="0091210C" w:rsidRPr="0002618B" w:rsidRDefault="0091210C" w:rsidP="0091210C">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Odor Identification</w:t>
            </w:r>
          </w:p>
        </w:tc>
        <w:tc>
          <w:tcPr>
            <w:tcW w:w="737" w:type="dxa"/>
            <w:tcBorders>
              <w:top w:val="nil"/>
              <w:left w:val="nil"/>
              <w:bottom w:val="nil"/>
              <w:right w:val="nil"/>
            </w:tcBorders>
            <w:noWrap/>
          </w:tcPr>
          <w:p w14:paraId="1F893C9D" w14:textId="13340789"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156</w:t>
            </w:r>
          </w:p>
        </w:tc>
        <w:tc>
          <w:tcPr>
            <w:tcW w:w="821" w:type="dxa"/>
            <w:tcBorders>
              <w:top w:val="nil"/>
              <w:left w:val="nil"/>
              <w:bottom w:val="nil"/>
              <w:right w:val="nil"/>
            </w:tcBorders>
            <w:noWrap/>
          </w:tcPr>
          <w:p w14:paraId="6EE70BE7" w14:textId="4E11D2AF"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66.6</w:t>
            </w:r>
          </w:p>
        </w:tc>
        <w:tc>
          <w:tcPr>
            <w:tcW w:w="886" w:type="dxa"/>
            <w:tcBorders>
              <w:top w:val="nil"/>
              <w:left w:val="nil"/>
              <w:bottom w:val="nil"/>
              <w:right w:val="nil"/>
            </w:tcBorders>
            <w:noWrap/>
          </w:tcPr>
          <w:p w14:paraId="30C097F4" w14:textId="1CCC5B18"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24.9</w:t>
            </w:r>
          </w:p>
        </w:tc>
        <w:tc>
          <w:tcPr>
            <w:tcW w:w="998" w:type="dxa"/>
            <w:tcBorders>
              <w:top w:val="nil"/>
              <w:left w:val="nil"/>
              <w:bottom w:val="nil"/>
              <w:right w:val="nil"/>
            </w:tcBorders>
            <w:noWrap/>
          </w:tcPr>
          <w:p w14:paraId="67922901" w14:textId="66CF6130"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69.0</w:t>
            </w:r>
          </w:p>
        </w:tc>
        <w:tc>
          <w:tcPr>
            <w:tcW w:w="789" w:type="dxa"/>
            <w:tcBorders>
              <w:top w:val="nil"/>
              <w:left w:val="nil"/>
              <w:bottom w:val="nil"/>
              <w:right w:val="nil"/>
            </w:tcBorders>
            <w:noWrap/>
          </w:tcPr>
          <w:p w14:paraId="6D3C027F" w14:textId="3CD0547E"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11.0</w:t>
            </w:r>
          </w:p>
        </w:tc>
        <w:tc>
          <w:tcPr>
            <w:tcW w:w="998" w:type="dxa"/>
            <w:tcBorders>
              <w:top w:val="nil"/>
              <w:left w:val="nil"/>
              <w:bottom w:val="nil"/>
              <w:right w:val="nil"/>
            </w:tcBorders>
            <w:noWrap/>
          </w:tcPr>
          <w:p w14:paraId="3238BAFF" w14:textId="1F462863"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115.0</w:t>
            </w:r>
          </w:p>
        </w:tc>
        <w:tc>
          <w:tcPr>
            <w:tcW w:w="886" w:type="dxa"/>
            <w:tcBorders>
              <w:top w:val="nil"/>
              <w:left w:val="nil"/>
              <w:bottom w:val="nil"/>
              <w:right w:val="nil"/>
            </w:tcBorders>
          </w:tcPr>
          <w:p w14:paraId="456AA207" w14:textId="618823CC"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1.2</w:t>
            </w:r>
          </w:p>
        </w:tc>
        <w:tc>
          <w:tcPr>
            <w:tcW w:w="1029" w:type="dxa"/>
            <w:tcBorders>
              <w:top w:val="nil"/>
              <w:left w:val="nil"/>
              <w:bottom w:val="nil"/>
              <w:right w:val="nil"/>
            </w:tcBorders>
          </w:tcPr>
          <w:p w14:paraId="26D6B4C5" w14:textId="3ED22E0A"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3.6</w:t>
            </w:r>
          </w:p>
        </w:tc>
        <w:tc>
          <w:tcPr>
            <w:tcW w:w="857" w:type="dxa"/>
            <w:tcBorders>
              <w:top w:val="nil"/>
              <w:left w:val="nil"/>
              <w:bottom w:val="nil"/>
              <w:right w:val="nil"/>
            </w:tcBorders>
            <w:noWrap/>
          </w:tcPr>
          <w:p w14:paraId="15E1B552" w14:textId="203D02D0"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0.0</w:t>
            </w:r>
          </w:p>
        </w:tc>
        <w:tc>
          <w:tcPr>
            <w:tcW w:w="1133" w:type="dxa"/>
            <w:tcBorders>
              <w:top w:val="nil"/>
              <w:left w:val="nil"/>
              <w:bottom w:val="nil"/>
              <w:right w:val="nil"/>
            </w:tcBorders>
            <w:noWrap/>
          </w:tcPr>
          <w:p w14:paraId="0EF5D6C5" w14:textId="7D5726E3"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sz w:val="22"/>
                <w:szCs w:val="22"/>
              </w:rPr>
              <w:t>-</w:t>
            </w:r>
            <w:r w:rsidRPr="004E2027">
              <w:rPr>
                <w:sz w:val="22"/>
              </w:rPr>
              <w:t>0</w:t>
            </w:r>
            <w:r w:rsidRPr="00744B4B">
              <w:rPr>
                <w:sz w:val="22"/>
                <w:szCs w:val="22"/>
              </w:rPr>
              <w:t>.8</w:t>
            </w:r>
          </w:p>
        </w:tc>
      </w:tr>
      <w:tr w:rsidR="0091210C" w:rsidRPr="0002618B" w14:paraId="46A04788" w14:textId="77777777" w:rsidTr="004E2027">
        <w:trPr>
          <w:trHeight w:val="256"/>
        </w:trPr>
        <w:tc>
          <w:tcPr>
            <w:tcW w:w="3939" w:type="dxa"/>
            <w:tcBorders>
              <w:top w:val="nil"/>
              <w:left w:val="nil"/>
              <w:bottom w:val="nil"/>
              <w:right w:val="nil"/>
            </w:tcBorders>
            <w:noWrap/>
            <w:vAlign w:val="center"/>
            <w:hideMark/>
          </w:tcPr>
          <w:p w14:paraId="26EC6683" w14:textId="77777777" w:rsidR="0091210C" w:rsidRPr="0002618B" w:rsidRDefault="0091210C" w:rsidP="0091210C">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Visual Acuity</w:t>
            </w:r>
          </w:p>
        </w:tc>
        <w:tc>
          <w:tcPr>
            <w:tcW w:w="737" w:type="dxa"/>
            <w:tcBorders>
              <w:top w:val="nil"/>
              <w:left w:val="nil"/>
              <w:bottom w:val="nil"/>
              <w:right w:val="nil"/>
            </w:tcBorders>
            <w:noWrap/>
          </w:tcPr>
          <w:p w14:paraId="5625853B" w14:textId="55FD205B"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159</w:t>
            </w:r>
          </w:p>
        </w:tc>
        <w:tc>
          <w:tcPr>
            <w:tcW w:w="821" w:type="dxa"/>
            <w:tcBorders>
              <w:top w:val="nil"/>
              <w:left w:val="nil"/>
              <w:bottom w:val="nil"/>
              <w:right w:val="nil"/>
            </w:tcBorders>
            <w:noWrap/>
          </w:tcPr>
          <w:p w14:paraId="787519DF" w14:textId="137BDBA9"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sz w:val="22"/>
                <w:szCs w:val="22"/>
              </w:rPr>
              <w:t>50</w:t>
            </w:r>
            <w:r w:rsidRPr="004E2027">
              <w:rPr>
                <w:sz w:val="22"/>
              </w:rPr>
              <w:t>.0</w:t>
            </w:r>
          </w:p>
        </w:tc>
        <w:tc>
          <w:tcPr>
            <w:tcW w:w="886" w:type="dxa"/>
            <w:tcBorders>
              <w:top w:val="nil"/>
              <w:left w:val="nil"/>
              <w:bottom w:val="nil"/>
              <w:right w:val="nil"/>
            </w:tcBorders>
            <w:noWrap/>
          </w:tcPr>
          <w:p w14:paraId="3F6E805D" w14:textId="11A6AC5A"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sz w:val="22"/>
                <w:szCs w:val="22"/>
              </w:rPr>
              <w:t>10.</w:t>
            </w:r>
            <w:r w:rsidRPr="004E2027">
              <w:rPr>
                <w:sz w:val="22"/>
              </w:rPr>
              <w:t>0</w:t>
            </w:r>
          </w:p>
        </w:tc>
        <w:tc>
          <w:tcPr>
            <w:tcW w:w="998" w:type="dxa"/>
            <w:tcBorders>
              <w:top w:val="nil"/>
              <w:left w:val="nil"/>
              <w:bottom w:val="nil"/>
              <w:right w:val="nil"/>
            </w:tcBorders>
            <w:noWrap/>
          </w:tcPr>
          <w:p w14:paraId="0D3F4F79" w14:textId="422EB6E3"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sz w:val="22"/>
                <w:szCs w:val="22"/>
              </w:rPr>
              <w:t>48.8</w:t>
            </w:r>
          </w:p>
        </w:tc>
        <w:tc>
          <w:tcPr>
            <w:tcW w:w="789" w:type="dxa"/>
            <w:tcBorders>
              <w:top w:val="nil"/>
              <w:left w:val="nil"/>
              <w:bottom w:val="nil"/>
              <w:right w:val="nil"/>
            </w:tcBorders>
            <w:noWrap/>
          </w:tcPr>
          <w:p w14:paraId="50D886B5" w14:textId="152AF32A"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sz w:val="22"/>
                <w:szCs w:val="22"/>
              </w:rPr>
              <w:t>31.2</w:t>
            </w:r>
          </w:p>
        </w:tc>
        <w:tc>
          <w:tcPr>
            <w:tcW w:w="998" w:type="dxa"/>
            <w:tcBorders>
              <w:top w:val="nil"/>
              <w:left w:val="nil"/>
              <w:bottom w:val="nil"/>
              <w:right w:val="nil"/>
            </w:tcBorders>
            <w:noWrap/>
          </w:tcPr>
          <w:p w14:paraId="1DB4BEF9" w14:textId="2BBF5DC9"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sz w:val="22"/>
                <w:szCs w:val="22"/>
              </w:rPr>
              <w:t>78.</w:t>
            </w:r>
            <w:r w:rsidRPr="004E2027">
              <w:rPr>
                <w:sz w:val="22"/>
              </w:rPr>
              <w:t>0</w:t>
            </w:r>
          </w:p>
        </w:tc>
        <w:tc>
          <w:tcPr>
            <w:tcW w:w="886" w:type="dxa"/>
            <w:tcBorders>
              <w:top w:val="nil"/>
              <w:left w:val="nil"/>
              <w:bottom w:val="nil"/>
              <w:right w:val="nil"/>
            </w:tcBorders>
          </w:tcPr>
          <w:p w14:paraId="3A0F1B8B" w14:textId="669AAD98"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0.6</w:t>
            </w:r>
          </w:p>
        </w:tc>
        <w:tc>
          <w:tcPr>
            <w:tcW w:w="1029" w:type="dxa"/>
            <w:tcBorders>
              <w:top w:val="nil"/>
              <w:left w:val="nil"/>
              <w:bottom w:val="nil"/>
              <w:right w:val="nil"/>
            </w:tcBorders>
          </w:tcPr>
          <w:p w14:paraId="70A0691A" w14:textId="57028C44"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1.2</w:t>
            </w:r>
          </w:p>
        </w:tc>
        <w:tc>
          <w:tcPr>
            <w:tcW w:w="857" w:type="dxa"/>
            <w:tcBorders>
              <w:top w:val="nil"/>
              <w:left w:val="nil"/>
              <w:bottom w:val="nil"/>
              <w:right w:val="nil"/>
            </w:tcBorders>
            <w:noWrap/>
          </w:tcPr>
          <w:p w14:paraId="54ED00D5" w14:textId="17CBE3B3"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0.8</w:t>
            </w:r>
          </w:p>
        </w:tc>
        <w:tc>
          <w:tcPr>
            <w:tcW w:w="1133" w:type="dxa"/>
            <w:tcBorders>
              <w:top w:val="nil"/>
              <w:left w:val="nil"/>
              <w:bottom w:val="nil"/>
              <w:right w:val="nil"/>
            </w:tcBorders>
            <w:noWrap/>
          </w:tcPr>
          <w:p w14:paraId="2345C4EC" w14:textId="677DC574"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0.</w:t>
            </w:r>
            <w:r w:rsidRPr="00744B4B">
              <w:rPr>
                <w:sz w:val="22"/>
                <w:szCs w:val="22"/>
              </w:rPr>
              <w:t>3</w:t>
            </w:r>
          </w:p>
        </w:tc>
      </w:tr>
      <w:tr w:rsidR="0091210C" w:rsidRPr="0002618B" w14:paraId="4A4591C2" w14:textId="77777777" w:rsidTr="004E2027">
        <w:trPr>
          <w:trHeight w:val="256"/>
        </w:trPr>
        <w:tc>
          <w:tcPr>
            <w:tcW w:w="3939" w:type="dxa"/>
            <w:tcBorders>
              <w:top w:val="nil"/>
              <w:left w:val="nil"/>
              <w:bottom w:val="nil"/>
              <w:right w:val="nil"/>
            </w:tcBorders>
            <w:noWrap/>
            <w:vAlign w:val="center"/>
            <w:hideMark/>
          </w:tcPr>
          <w:p w14:paraId="0DE51649" w14:textId="77777777" w:rsidR="0091210C" w:rsidRPr="0002618B" w:rsidRDefault="0091210C" w:rsidP="0091210C">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Words-In-Noise</w:t>
            </w:r>
          </w:p>
        </w:tc>
        <w:tc>
          <w:tcPr>
            <w:tcW w:w="737" w:type="dxa"/>
            <w:tcBorders>
              <w:top w:val="nil"/>
              <w:left w:val="nil"/>
              <w:bottom w:val="nil"/>
              <w:right w:val="nil"/>
            </w:tcBorders>
            <w:noWrap/>
          </w:tcPr>
          <w:p w14:paraId="289494E2" w14:textId="6862772A"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157</w:t>
            </w:r>
          </w:p>
        </w:tc>
        <w:tc>
          <w:tcPr>
            <w:tcW w:w="821" w:type="dxa"/>
            <w:tcBorders>
              <w:top w:val="nil"/>
              <w:left w:val="nil"/>
              <w:bottom w:val="nil"/>
              <w:right w:val="nil"/>
            </w:tcBorders>
            <w:noWrap/>
          </w:tcPr>
          <w:p w14:paraId="67207BF0" w14:textId="5F0CE062"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sz w:val="22"/>
                <w:szCs w:val="22"/>
              </w:rPr>
              <w:t>13</w:t>
            </w:r>
            <w:r w:rsidRPr="004E2027">
              <w:rPr>
                <w:sz w:val="22"/>
              </w:rPr>
              <w:t>.3</w:t>
            </w:r>
          </w:p>
        </w:tc>
        <w:tc>
          <w:tcPr>
            <w:tcW w:w="886" w:type="dxa"/>
            <w:tcBorders>
              <w:top w:val="nil"/>
              <w:left w:val="nil"/>
              <w:bottom w:val="nil"/>
              <w:right w:val="nil"/>
            </w:tcBorders>
            <w:noWrap/>
          </w:tcPr>
          <w:p w14:paraId="643F9E39" w14:textId="0C09095D"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6.</w:t>
            </w:r>
            <w:r w:rsidRPr="00744B4B">
              <w:rPr>
                <w:sz w:val="22"/>
                <w:szCs w:val="22"/>
              </w:rPr>
              <w:t>0</w:t>
            </w:r>
          </w:p>
        </w:tc>
        <w:tc>
          <w:tcPr>
            <w:tcW w:w="998" w:type="dxa"/>
            <w:tcBorders>
              <w:top w:val="nil"/>
              <w:left w:val="nil"/>
              <w:bottom w:val="nil"/>
              <w:right w:val="nil"/>
            </w:tcBorders>
            <w:noWrap/>
          </w:tcPr>
          <w:p w14:paraId="77A5CA18" w14:textId="51B8EEA1"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sz w:val="22"/>
                <w:szCs w:val="22"/>
              </w:rPr>
              <w:t>11</w:t>
            </w:r>
            <w:r w:rsidRPr="004E2027">
              <w:rPr>
                <w:sz w:val="22"/>
              </w:rPr>
              <w:t>.6</w:t>
            </w:r>
          </w:p>
        </w:tc>
        <w:tc>
          <w:tcPr>
            <w:tcW w:w="789" w:type="dxa"/>
            <w:tcBorders>
              <w:top w:val="nil"/>
              <w:left w:val="nil"/>
              <w:bottom w:val="nil"/>
              <w:right w:val="nil"/>
            </w:tcBorders>
            <w:noWrap/>
          </w:tcPr>
          <w:p w14:paraId="2E46EF4F" w14:textId="3EA77905"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sz w:val="22"/>
                <w:szCs w:val="22"/>
              </w:rPr>
              <w:t>4.4</w:t>
            </w:r>
          </w:p>
        </w:tc>
        <w:tc>
          <w:tcPr>
            <w:tcW w:w="998" w:type="dxa"/>
            <w:tcBorders>
              <w:top w:val="nil"/>
              <w:left w:val="nil"/>
              <w:bottom w:val="nil"/>
              <w:right w:val="nil"/>
            </w:tcBorders>
            <w:noWrap/>
          </w:tcPr>
          <w:p w14:paraId="72577573" w14:textId="1DFB50BC"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26.0</w:t>
            </w:r>
          </w:p>
        </w:tc>
        <w:tc>
          <w:tcPr>
            <w:tcW w:w="886" w:type="dxa"/>
            <w:tcBorders>
              <w:top w:val="nil"/>
              <w:left w:val="nil"/>
              <w:bottom w:val="nil"/>
              <w:right w:val="nil"/>
            </w:tcBorders>
          </w:tcPr>
          <w:p w14:paraId="2041AF1F" w14:textId="4D54EDAD"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4E2027">
              <w:rPr>
                <w:sz w:val="22"/>
              </w:rPr>
              <w:t>1.2</w:t>
            </w:r>
          </w:p>
        </w:tc>
        <w:tc>
          <w:tcPr>
            <w:tcW w:w="1029" w:type="dxa"/>
            <w:tcBorders>
              <w:top w:val="nil"/>
              <w:left w:val="nil"/>
              <w:bottom w:val="nil"/>
              <w:right w:val="nil"/>
            </w:tcBorders>
          </w:tcPr>
          <w:p w14:paraId="12E7F2EF" w14:textId="39DA8930" w:rsidR="0091210C" w:rsidRPr="0091210C" w:rsidRDefault="0091210C" w:rsidP="0091210C">
            <w:pPr>
              <w:tabs>
                <w:tab w:val="decimal" w:pos="298"/>
              </w:tabs>
              <w:spacing w:line="240" w:lineRule="auto"/>
              <w:ind w:firstLine="0"/>
              <w:jc w:val="right"/>
              <w:rPr>
                <w:rFonts w:ascii="Times New Roman" w:hAnsi="Times New Roman" w:cs="Times New Roman"/>
                <w:color w:val="000000"/>
                <w:sz w:val="22"/>
                <w:szCs w:val="22"/>
              </w:rPr>
            </w:pPr>
            <w:r w:rsidRPr="00744B4B">
              <w:rPr>
                <w:sz w:val="22"/>
                <w:szCs w:val="22"/>
              </w:rPr>
              <w:t>3.0</w:t>
            </w:r>
          </w:p>
        </w:tc>
        <w:tc>
          <w:tcPr>
            <w:tcW w:w="857" w:type="dxa"/>
            <w:tcBorders>
              <w:top w:val="nil"/>
              <w:left w:val="nil"/>
              <w:bottom w:val="nil"/>
              <w:right w:val="nil"/>
            </w:tcBorders>
            <w:noWrap/>
          </w:tcPr>
          <w:p w14:paraId="675F76EA" w14:textId="0FCDBE26"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4E2027">
              <w:rPr>
                <w:sz w:val="22"/>
              </w:rPr>
              <w:t>0.</w:t>
            </w:r>
            <w:r w:rsidRPr="00744B4B">
              <w:rPr>
                <w:sz w:val="22"/>
                <w:szCs w:val="22"/>
              </w:rPr>
              <w:t>6</w:t>
            </w:r>
          </w:p>
        </w:tc>
        <w:tc>
          <w:tcPr>
            <w:tcW w:w="1133" w:type="dxa"/>
            <w:tcBorders>
              <w:top w:val="nil"/>
              <w:left w:val="nil"/>
              <w:bottom w:val="nil"/>
              <w:right w:val="nil"/>
            </w:tcBorders>
            <w:noWrap/>
          </w:tcPr>
          <w:p w14:paraId="5461E2C5" w14:textId="630464C3" w:rsidR="0091210C" w:rsidRPr="0091210C" w:rsidRDefault="0091210C" w:rsidP="0091210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sz w:val="22"/>
                <w:szCs w:val="22"/>
              </w:rPr>
              <w:t>-</w:t>
            </w:r>
            <w:r w:rsidRPr="004E2027">
              <w:rPr>
                <w:sz w:val="22"/>
              </w:rPr>
              <w:t>0.</w:t>
            </w:r>
            <w:r w:rsidRPr="00744B4B">
              <w:rPr>
                <w:sz w:val="22"/>
                <w:szCs w:val="22"/>
              </w:rPr>
              <w:t>8</w:t>
            </w:r>
          </w:p>
        </w:tc>
      </w:tr>
      <w:tr w:rsidR="0036436C" w:rsidRPr="0002618B" w14:paraId="308ABCA7" w14:textId="77777777" w:rsidTr="004E2027">
        <w:trPr>
          <w:trHeight w:val="256"/>
        </w:trPr>
        <w:tc>
          <w:tcPr>
            <w:tcW w:w="3939" w:type="dxa"/>
            <w:tcBorders>
              <w:top w:val="nil"/>
              <w:left w:val="nil"/>
              <w:bottom w:val="nil"/>
              <w:right w:val="nil"/>
            </w:tcBorders>
            <w:noWrap/>
            <w:vAlign w:val="center"/>
          </w:tcPr>
          <w:p w14:paraId="69F5926C" w14:textId="77777777" w:rsidR="00F937ED" w:rsidRPr="0002618B" w:rsidRDefault="00F937ED" w:rsidP="002001DC">
            <w:pPr>
              <w:spacing w:before="60" w:after="60" w:line="240" w:lineRule="auto"/>
              <w:ind w:firstLine="0"/>
              <w:rPr>
                <w:rFonts w:ascii="Times New Roman" w:hAnsi="Times New Roman" w:cs="Times New Roman"/>
                <w:i/>
                <w:iCs/>
                <w:sz w:val="22"/>
                <w:szCs w:val="22"/>
              </w:rPr>
            </w:pPr>
            <w:r w:rsidRPr="0002618B">
              <w:rPr>
                <w:rFonts w:ascii="Times New Roman" w:hAnsi="Times New Roman" w:cs="Times New Roman"/>
                <w:i/>
                <w:iCs/>
                <w:sz w:val="22"/>
                <w:szCs w:val="22"/>
              </w:rPr>
              <w:t>Emotion Module</w:t>
            </w:r>
          </w:p>
        </w:tc>
        <w:tc>
          <w:tcPr>
            <w:tcW w:w="737" w:type="dxa"/>
            <w:tcBorders>
              <w:top w:val="nil"/>
              <w:left w:val="nil"/>
              <w:bottom w:val="nil"/>
              <w:right w:val="nil"/>
            </w:tcBorders>
            <w:noWrap/>
            <w:vAlign w:val="center"/>
          </w:tcPr>
          <w:p w14:paraId="0CFF1600"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sz w:val="22"/>
                <w:szCs w:val="22"/>
              </w:rPr>
            </w:pPr>
          </w:p>
        </w:tc>
        <w:tc>
          <w:tcPr>
            <w:tcW w:w="821" w:type="dxa"/>
            <w:tcBorders>
              <w:top w:val="nil"/>
              <w:left w:val="nil"/>
              <w:bottom w:val="nil"/>
              <w:right w:val="nil"/>
            </w:tcBorders>
            <w:noWrap/>
            <w:vAlign w:val="center"/>
          </w:tcPr>
          <w:p w14:paraId="30FBAC88"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sz w:val="22"/>
                <w:szCs w:val="22"/>
              </w:rPr>
            </w:pPr>
          </w:p>
        </w:tc>
        <w:tc>
          <w:tcPr>
            <w:tcW w:w="886" w:type="dxa"/>
            <w:tcBorders>
              <w:top w:val="nil"/>
              <w:left w:val="nil"/>
              <w:bottom w:val="nil"/>
              <w:right w:val="nil"/>
            </w:tcBorders>
            <w:noWrap/>
            <w:vAlign w:val="center"/>
          </w:tcPr>
          <w:p w14:paraId="4216AF87"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sz w:val="22"/>
                <w:szCs w:val="22"/>
              </w:rPr>
            </w:pPr>
          </w:p>
        </w:tc>
        <w:tc>
          <w:tcPr>
            <w:tcW w:w="998" w:type="dxa"/>
            <w:tcBorders>
              <w:top w:val="nil"/>
              <w:left w:val="nil"/>
              <w:bottom w:val="nil"/>
              <w:right w:val="nil"/>
            </w:tcBorders>
            <w:noWrap/>
            <w:vAlign w:val="center"/>
          </w:tcPr>
          <w:p w14:paraId="7B58AAE0"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sz w:val="22"/>
                <w:szCs w:val="22"/>
              </w:rPr>
            </w:pPr>
          </w:p>
        </w:tc>
        <w:tc>
          <w:tcPr>
            <w:tcW w:w="789" w:type="dxa"/>
            <w:tcBorders>
              <w:top w:val="nil"/>
              <w:left w:val="nil"/>
              <w:bottom w:val="nil"/>
              <w:right w:val="nil"/>
            </w:tcBorders>
            <w:noWrap/>
            <w:vAlign w:val="center"/>
          </w:tcPr>
          <w:p w14:paraId="13A0559A"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sz w:val="22"/>
                <w:szCs w:val="22"/>
              </w:rPr>
            </w:pPr>
          </w:p>
        </w:tc>
        <w:tc>
          <w:tcPr>
            <w:tcW w:w="998" w:type="dxa"/>
            <w:tcBorders>
              <w:top w:val="nil"/>
              <w:left w:val="nil"/>
              <w:bottom w:val="nil"/>
              <w:right w:val="nil"/>
            </w:tcBorders>
            <w:noWrap/>
            <w:vAlign w:val="center"/>
          </w:tcPr>
          <w:p w14:paraId="0900C319"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sz w:val="22"/>
                <w:szCs w:val="22"/>
              </w:rPr>
            </w:pPr>
          </w:p>
        </w:tc>
        <w:tc>
          <w:tcPr>
            <w:tcW w:w="886" w:type="dxa"/>
            <w:tcBorders>
              <w:top w:val="nil"/>
              <w:left w:val="nil"/>
              <w:bottom w:val="nil"/>
              <w:right w:val="nil"/>
            </w:tcBorders>
            <w:vAlign w:val="center"/>
          </w:tcPr>
          <w:p w14:paraId="7D495ADD"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sz w:val="22"/>
                <w:szCs w:val="22"/>
              </w:rPr>
            </w:pPr>
          </w:p>
        </w:tc>
        <w:tc>
          <w:tcPr>
            <w:tcW w:w="1029" w:type="dxa"/>
            <w:tcBorders>
              <w:top w:val="nil"/>
              <w:left w:val="nil"/>
              <w:bottom w:val="nil"/>
              <w:right w:val="nil"/>
            </w:tcBorders>
            <w:vAlign w:val="center"/>
          </w:tcPr>
          <w:p w14:paraId="022FC6C0"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sz w:val="22"/>
                <w:szCs w:val="22"/>
              </w:rPr>
            </w:pPr>
          </w:p>
        </w:tc>
        <w:tc>
          <w:tcPr>
            <w:tcW w:w="857" w:type="dxa"/>
            <w:tcBorders>
              <w:top w:val="nil"/>
              <w:left w:val="nil"/>
              <w:bottom w:val="nil"/>
              <w:right w:val="nil"/>
            </w:tcBorders>
            <w:noWrap/>
            <w:vAlign w:val="center"/>
          </w:tcPr>
          <w:p w14:paraId="7DE86DF7"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sz w:val="22"/>
                <w:szCs w:val="22"/>
              </w:rPr>
            </w:pPr>
          </w:p>
        </w:tc>
        <w:tc>
          <w:tcPr>
            <w:tcW w:w="1133" w:type="dxa"/>
            <w:tcBorders>
              <w:top w:val="nil"/>
              <w:left w:val="nil"/>
              <w:bottom w:val="nil"/>
              <w:right w:val="nil"/>
            </w:tcBorders>
            <w:noWrap/>
            <w:vAlign w:val="center"/>
          </w:tcPr>
          <w:p w14:paraId="58CFA21B" w14:textId="77777777" w:rsidR="00F937ED" w:rsidRPr="0002618B" w:rsidRDefault="00F937ED" w:rsidP="002001DC">
            <w:pPr>
              <w:tabs>
                <w:tab w:val="decimal" w:pos="298"/>
              </w:tabs>
              <w:spacing w:before="60" w:after="60" w:line="240" w:lineRule="auto"/>
              <w:ind w:firstLine="0"/>
              <w:jc w:val="right"/>
              <w:rPr>
                <w:rFonts w:ascii="Times New Roman" w:hAnsi="Times New Roman" w:cs="Times New Roman"/>
                <w:sz w:val="22"/>
                <w:szCs w:val="22"/>
              </w:rPr>
            </w:pPr>
          </w:p>
        </w:tc>
      </w:tr>
      <w:tr w:rsidR="0036436C" w:rsidRPr="0002618B" w14:paraId="70AF8930" w14:textId="77777777" w:rsidTr="004E2027">
        <w:trPr>
          <w:trHeight w:val="256"/>
        </w:trPr>
        <w:tc>
          <w:tcPr>
            <w:tcW w:w="3939" w:type="dxa"/>
            <w:tcBorders>
              <w:top w:val="nil"/>
              <w:left w:val="nil"/>
              <w:bottom w:val="nil"/>
              <w:right w:val="nil"/>
            </w:tcBorders>
            <w:noWrap/>
            <w:vAlign w:val="center"/>
            <w:hideMark/>
          </w:tcPr>
          <w:p w14:paraId="55741A26" w14:textId="77777777" w:rsidR="0036436C" w:rsidRPr="0002618B" w:rsidRDefault="0036436C" w:rsidP="0036436C">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Anger (Affect)</w:t>
            </w:r>
          </w:p>
        </w:tc>
        <w:tc>
          <w:tcPr>
            <w:tcW w:w="737" w:type="dxa"/>
            <w:tcBorders>
              <w:top w:val="nil"/>
              <w:left w:val="nil"/>
              <w:bottom w:val="nil"/>
              <w:right w:val="nil"/>
            </w:tcBorders>
            <w:noWrap/>
            <w:vAlign w:val="bottom"/>
          </w:tcPr>
          <w:p w14:paraId="621C0895" w14:textId="214D2B04"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163</w:t>
            </w:r>
          </w:p>
        </w:tc>
        <w:tc>
          <w:tcPr>
            <w:tcW w:w="821" w:type="dxa"/>
            <w:tcBorders>
              <w:top w:val="nil"/>
              <w:left w:val="nil"/>
              <w:bottom w:val="nil"/>
              <w:right w:val="nil"/>
            </w:tcBorders>
            <w:noWrap/>
            <w:vAlign w:val="bottom"/>
          </w:tcPr>
          <w:p w14:paraId="688221BB" w14:textId="287805EE"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47.2</w:t>
            </w:r>
          </w:p>
        </w:tc>
        <w:tc>
          <w:tcPr>
            <w:tcW w:w="886" w:type="dxa"/>
            <w:tcBorders>
              <w:top w:val="nil"/>
              <w:left w:val="nil"/>
              <w:bottom w:val="nil"/>
              <w:right w:val="nil"/>
            </w:tcBorders>
            <w:noWrap/>
            <w:vAlign w:val="bottom"/>
          </w:tcPr>
          <w:p w14:paraId="6354E876" w14:textId="1F884E42"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10.2</w:t>
            </w:r>
          </w:p>
        </w:tc>
        <w:tc>
          <w:tcPr>
            <w:tcW w:w="998" w:type="dxa"/>
            <w:tcBorders>
              <w:top w:val="nil"/>
              <w:left w:val="nil"/>
              <w:bottom w:val="nil"/>
              <w:right w:val="nil"/>
            </w:tcBorders>
            <w:noWrap/>
            <w:vAlign w:val="bottom"/>
          </w:tcPr>
          <w:p w14:paraId="4B66D56D" w14:textId="4B2F08CD"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47.0</w:t>
            </w:r>
          </w:p>
        </w:tc>
        <w:tc>
          <w:tcPr>
            <w:tcW w:w="789" w:type="dxa"/>
            <w:tcBorders>
              <w:top w:val="nil"/>
              <w:left w:val="nil"/>
              <w:bottom w:val="nil"/>
              <w:right w:val="nil"/>
            </w:tcBorders>
            <w:noWrap/>
            <w:vAlign w:val="bottom"/>
          </w:tcPr>
          <w:p w14:paraId="43169947" w14:textId="66717D9B"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27.0</w:t>
            </w:r>
          </w:p>
        </w:tc>
        <w:tc>
          <w:tcPr>
            <w:tcW w:w="998" w:type="dxa"/>
            <w:tcBorders>
              <w:top w:val="nil"/>
              <w:left w:val="nil"/>
              <w:bottom w:val="nil"/>
              <w:right w:val="nil"/>
            </w:tcBorders>
            <w:noWrap/>
            <w:vAlign w:val="bottom"/>
          </w:tcPr>
          <w:p w14:paraId="55031B19" w14:textId="2AEC9B0C"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77.0</w:t>
            </w:r>
          </w:p>
        </w:tc>
        <w:tc>
          <w:tcPr>
            <w:tcW w:w="886" w:type="dxa"/>
            <w:tcBorders>
              <w:top w:val="nil"/>
              <w:left w:val="nil"/>
              <w:bottom w:val="nil"/>
              <w:right w:val="nil"/>
            </w:tcBorders>
            <w:vAlign w:val="bottom"/>
          </w:tcPr>
          <w:p w14:paraId="733373E8" w14:textId="5204D8E0" w:rsidR="0036436C" w:rsidRPr="0036436C" w:rsidRDefault="0036436C" w:rsidP="0036436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6.1</w:t>
            </w:r>
          </w:p>
        </w:tc>
        <w:tc>
          <w:tcPr>
            <w:tcW w:w="1029" w:type="dxa"/>
            <w:tcBorders>
              <w:top w:val="nil"/>
              <w:left w:val="nil"/>
              <w:bottom w:val="nil"/>
              <w:right w:val="nil"/>
            </w:tcBorders>
            <w:vAlign w:val="bottom"/>
          </w:tcPr>
          <w:p w14:paraId="17F285B8" w14:textId="1F00E816" w:rsidR="0036436C" w:rsidRPr="0036436C" w:rsidRDefault="0036436C" w:rsidP="0036436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nil"/>
              <w:right w:val="nil"/>
            </w:tcBorders>
            <w:noWrap/>
            <w:vAlign w:val="bottom"/>
          </w:tcPr>
          <w:p w14:paraId="4E008FD3" w14:textId="00D45E40"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0.1</w:t>
            </w:r>
          </w:p>
        </w:tc>
        <w:tc>
          <w:tcPr>
            <w:tcW w:w="1133" w:type="dxa"/>
            <w:tcBorders>
              <w:top w:val="nil"/>
              <w:left w:val="nil"/>
              <w:bottom w:val="nil"/>
              <w:right w:val="nil"/>
            </w:tcBorders>
            <w:noWrap/>
            <w:vAlign w:val="bottom"/>
          </w:tcPr>
          <w:p w14:paraId="069A8366" w14:textId="3A9A6615"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-0.1</w:t>
            </w:r>
          </w:p>
        </w:tc>
      </w:tr>
      <w:tr w:rsidR="0036436C" w:rsidRPr="0002618B" w14:paraId="1F0827C9" w14:textId="77777777" w:rsidTr="004E2027">
        <w:trPr>
          <w:trHeight w:val="256"/>
        </w:trPr>
        <w:tc>
          <w:tcPr>
            <w:tcW w:w="3939" w:type="dxa"/>
            <w:tcBorders>
              <w:top w:val="nil"/>
              <w:left w:val="nil"/>
              <w:bottom w:val="nil"/>
              <w:right w:val="nil"/>
            </w:tcBorders>
            <w:shd w:val="clear" w:color="auto" w:fill="auto"/>
            <w:noWrap/>
            <w:vAlign w:val="center"/>
            <w:hideMark/>
          </w:tcPr>
          <w:p w14:paraId="192EEBEE" w14:textId="77777777" w:rsidR="0036436C" w:rsidRPr="0036436C" w:rsidRDefault="0036436C" w:rsidP="0036436C">
            <w:pPr>
              <w:spacing w:line="240" w:lineRule="auto"/>
              <w:ind w:left="345" w:firstLine="0"/>
              <w:rPr>
                <w:rFonts w:ascii="Times New Roman" w:eastAsia="Times New Roman" w:hAnsi="Times New Roman" w:cs="Times New Roman"/>
                <w:color w:val="000000"/>
                <w:sz w:val="22"/>
                <w:szCs w:val="22"/>
              </w:rPr>
            </w:pPr>
            <w:r w:rsidRPr="0036436C">
              <w:rPr>
                <w:rFonts w:ascii="Times New Roman" w:hAnsi="Times New Roman" w:cs="Times New Roman"/>
                <w:color w:val="000000"/>
                <w:sz w:val="22"/>
                <w:szCs w:val="22"/>
              </w:rPr>
              <w:t>Fear (Affect)</w:t>
            </w:r>
          </w:p>
        </w:tc>
        <w:tc>
          <w:tcPr>
            <w:tcW w:w="737" w:type="dxa"/>
            <w:tcBorders>
              <w:top w:val="nil"/>
              <w:left w:val="nil"/>
              <w:bottom w:val="nil"/>
              <w:right w:val="nil"/>
            </w:tcBorders>
            <w:noWrap/>
            <w:vAlign w:val="bottom"/>
          </w:tcPr>
          <w:p w14:paraId="381DB5BF" w14:textId="536A00DB"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163</w:t>
            </w:r>
          </w:p>
        </w:tc>
        <w:tc>
          <w:tcPr>
            <w:tcW w:w="821" w:type="dxa"/>
            <w:tcBorders>
              <w:top w:val="nil"/>
              <w:left w:val="nil"/>
              <w:bottom w:val="nil"/>
              <w:right w:val="nil"/>
            </w:tcBorders>
            <w:noWrap/>
            <w:vAlign w:val="bottom"/>
          </w:tcPr>
          <w:p w14:paraId="66D22146" w14:textId="24AFAA33"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50.1</w:t>
            </w:r>
          </w:p>
        </w:tc>
        <w:tc>
          <w:tcPr>
            <w:tcW w:w="886" w:type="dxa"/>
            <w:tcBorders>
              <w:top w:val="nil"/>
              <w:left w:val="nil"/>
              <w:bottom w:val="nil"/>
              <w:right w:val="nil"/>
            </w:tcBorders>
            <w:noWrap/>
            <w:vAlign w:val="bottom"/>
          </w:tcPr>
          <w:p w14:paraId="26535FCF" w14:textId="02213BCD"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9.9</w:t>
            </w:r>
          </w:p>
        </w:tc>
        <w:tc>
          <w:tcPr>
            <w:tcW w:w="998" w:type="dxa"/>
            <w:tcBorders>
              <w:top w:val="nil"/>
              <w:left w:val="nil"/>
              <w:bottom w:val="nil"/>
              <w:right w:val="nil"/>
            </w:tcBorders>
            <w:noWrap/>
            <w:vAlign w:val="bottom"/>
          </w:tcPr>
          <w:p w14:paraId="678F58D2" w14:textId="4FFFCFB5"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49.0</w:t>
            </w:r>
          </w:p>
        </w:tc>
        <w:tc>
          <w:tcPr>
            <w:tcW w:w="789" w:type="dxa"/>
            <w:tcBorders>
              <w:top w:val="nil"/>
              <w:left w:val="nil"/>
              <w:bottom w:val="nil"/>
              <w:right w:val="nil"/>
            </w:tcBorders>
            <w:noWrap/>
            <w:vAlign w:val="bottom"/>
          </w:tcPr>
          <w:p w14:paraId="014F5B37" w14:textId="23D0415A"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27.0</w:t>
            </w:r>
          </w:p>
        </w:tc>
        <w:tc>
          <w:tcPr>
            <w:tcW w:w="998" w:type="dxa"/>
            <w:tcBorders>
              <w:top w:val="nil"/>
              <w:left w:val="nil"/>
              <w:bottom w:val="nil"/>
              <w:right w:val="nil"/>
            </w:tcBorders>
            <w:noWrap/>
            <w:vAlign w:val="bottom"/>
          </w:tcPr>
          <w:p w14:paraId="5C6B082C" w14:textId="448FC681"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77.0</w:t>
            </w:r>
          </w:p>
        </w:tc>
        <w:tc>
          <w:tcPr>
            <w:tcW w:w="886" w:type="dxa"/>
            <w:tcBorders>
              <w:top w:val="nil"/>
              <w:left w:val="nil"/>
              <w:bottom w:val="nil"/>
              <w:right w:val="nil"/>
            </w:tcBorders>
            <w:vAlign w:val="bottom"/>
          </w:tcPr>
          <w:p w14:paraId="11256CDC" w14:textId="5ABF1D00" w:rsidR="0036436C" w:rsidRPr="0036436C" w:rsidRDefault="0036436C" w:rsidP="0036436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4.2</w:t>
            </w:r>
          </w:p>
        </w:tc>
        <w:tc>
          <w:tcPr>
            <w:tcW w:w="1029" w:type="dxa"/>
            <w:tcBorders>
              <w:top w:val="nil"/>
              <w:left w:val="nil"/>
              <w:bottom w:val="nil"/>
              <w:right w:val="nil"/>
            </w:tcBorders>
            <w:vAlign w:val="bottom"/>
          </w:tcPr>
          <w:p w14:paraId="63CDEFF0" w14:textId="70C8768B" w:rsidR="0036436C" w:rsidRPr="0036436C" w:rsidRDefault="0036436C" w:rsidP="0036436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nil"/>
              <w:right w:val="nil"/>
            </w:tcBorders>
            <w:noWrap/>
            <w:vAlign w:val="bottom"/>
          </w:tcPr>
          <w:p w14:paraId="6E7AB6FB" w14:textId="5578A1C3"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-0.1</w:t>
            </w:r>
          </w:p>
        </w:tc>
        <w:tc>
          <w:tcPr>
            <w:tcW w:w="1133" w:type="dxa"/>
            <w:tcBorders>
              <w:top w:val="nil"/>
              <w:left w:val="nil"/>
              <w:bottom w:val="nil"/>
              <w:right w:val="nil"/>
            </w:tcBorders>
            <w:noWrap/>
            <w:vAlign w:val="bottom"/>
          </w:tcPr>
          <w:p w14:paraId="74CAB17E" w14:textId="504AF3EB"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0.2</w:t>
            </w:r>
          </w:p>
        </w:tc>
      </w:tr>
      <w:tr w:rsidR="0036436C" w:rsidRPr="0002618B" w14:paraId="388220D1" w14:textId="77777777" w:rsidTr="004E2027">
        <w:trPr>
          <w:trHeight w:val="256"/>
        </w:trPr>
        <w:tc>
          <w:tcPr>
            <w:tcW w:w="3939" w:type="dxa"/>
            <w:tcBorders>
              <w:top w:val="nil"/>
              <w:left w:val="nil"/>
              <w:bottom w:val="nil"/>
              <w:right w:val="nil"/>
            </w:tcBorders>
            <w:shd w:val="clear" w:color="auto" w:fill="auto"/>
            <w:noWrap/>
            <w:vAlign w:val="center"/>
            <w:hideMark/>
          </w:tcPr>
          <w:p w14:paraId="16EB0AFC" w14:textId="77777777" w:rsidR="0036436C" w:rsidRPr="0036436C" w:rsidRDefault="0036436C" w:rsidP="0036436C">
            <w:pPr>
              <w:spacing w:line="240" w:lineRule="auto"/>
              <w:ind w:left="345" w:firstLine="0"/>
              <w:rPr>
                <w:rFonts w:ascii="Times New Roman" w:eastAsia="Times New Roman" w:hAnsi="Times New Roman" w:cs="Times New Roman"/>
                <w:color w:val="000000"/>
                <w:sz w:val="22"/>
                <w:szCs w:val="22"/>
              </w:rPr>
            </w:pPr>
            <w:r w:rsidRPr="0036436C">
              <w:rPr>
                <w:rFonts w:ascii="Times New Roman" w:hAnsi="Times New Roman" w:cs="Times New Roman"/>
                <w:color w:val="000000"/>
                <w:sz w:val="22"/>
                <w:szCs w:val="22"/>
              </w:rPr>
              <w:t>Sadness</w:t>
            </w:r>
          </w:p>
        </w:tc>
        <w:tc>
          <w:tcPr>
            <w:tcW w:w="737" w:type="dxa"/>
            <w:tcBorders>
              <w:top w:val="nil"/>
              <w:left w:val="nil"/>
              <w:bottom w:val="nil"/>
              <w:right w:val="nil"/>
            </w:tcBorders>
            <w:noWrap/>
            <w:vAlign w:val="bottom"/>
          </w:tcPr>
          <w:p w14:paraId="52112B87" w14:textId="05ED6700"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163</w:t>
            </w:r>
          </w:p>
        </w:tc>
        <w:tc>
          <w:tcPr>
            <w:tcW w:w="821" w:type="dxa"/>
            <w:tcBorders>
              <w:top w:val="nil"/>
              <w:left w:val="nil"/>
              <w:bottom w:val="nil"/>
              <w:right w:val="nil"/>
            </w:tcBorders>
            <w:noWrap/>
            <w:vAlign w:val="bottom"/>
          </w:tcPr>
          <w:p w14:paraId="77BFCCE8" w14:textId="7F952D28"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48.7</w:t>
            </w:r>
          </w:p>
        </w:tc>
        <w:tc>
          <w:tcPr>
            <w:tcW w:w="886" w:type="dxa"/>
            <w:tcBorders>
              <w:top w:val="nil"/>
              <w:left w:val="nil"/>
              <w:bottom w:val="nil"/>
              <w:right w:val="nil"/>
            </w:tcBorders>
            <w:noWrap/>
            <w:vAlign w:val="bottom"/>
          </w:tcPr>
          <w:p w14:paraId="1424CB95" w14:textId="18F266A6"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10.1</w:t>
            </w:r>
          </w:p>
        </w:tc>
        <w:tc>
          <w:tcPr>
            <w:tcW w:w="998" w:type="dxa"/>
            <w:tcBorders>
              <w:top w:val="nil"/>
              <w:left w:val="nil"/>
              <w:bottom w:val="nil"/>
              <w:right w:val="nil"/>
            </w:tcBorders>
            <w:noWrap/>
            <w:vAlign w:val="bottom"/>
          </w:tcPr>
          <w:p w14:paraId="62A2CACD" w14:textId="26589F62"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48.0</w:t>
            </w:r>
          </w:p>
        </w:tc>
        <w:tc>
          <w:tcPr>
            <w:tcW w:w="789" w:type="dxa"/>
            <w:tcBorders>
              <w:top w:val="nil"/>
              <w:left w:val="nil"/>
              <w:bottom w:val="nil"/>
              <w:right w:val="nil"/>
            </w:tcBorders>
            <w:noWrap/>
            <w:vAlign w:val="bottom"/>
          </w:tcPr>
          <w:p w14:paraId="1A4AF2BE" w14:textId="54A31A6B"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30.0</w:t>
            </w:r>
          </w:p>
        </w:tc>
        <w:tc>
          <w:tcPr>
            <w:tcW w:w="998" w:type="dxa"/>
            <w:tcBorders>
              <w:top w:val="nil"/>
              <w:left w:val="nil"/>
              <w:bottom w:val="nil"/>
              <w:right w:val="nil"/>
            </w:tcBorders>
            <w:noWrap/>
            <w:vAlign w:val="bottom"/>
          </w:tcPr>
          <w:p w14:paraId="484F1573" w14:textId="10394DAC"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73.0</w:t>
            </w:r>
          </w:p>
        </w:tc>
        <w:tc>
          <w:tcPr>
            <w:tcW w:w="886" w:type="dxa"/>
            <w:tcBorders>
              <w:top w:val="nil"/>
              <w:left w:val="nil"/>
              <w:bottom w:val="nil"/>
              <w:right w:val="nil"/>
            </w:tcBorders>
            <w:vAlign w:val="bottom"/>
          </w:tcPr>
          <w:p w14:paraId="1CF6BFFC" w14:textId="016567F3" w:rsidR="0036436C" w:rsidRPr="0036436C" w:rsidRDefault="0036436C" w:rsidP="0036436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9.7</w:t>
            </w:r>
          </w:p>
        </w:tc>
        <w:tc>
          <w:tcPr>
            <w:tcW w:w="1029" w:type="dxa"/>
            <w:tcBorders>
              <w:top w:val="nil"/>
              <w:left w:val="nil"/>
              <w:bottom w:val="nil"/>
              <w:right w:val="nil"/>
            </w:tcBorders>
            <w:vAlign w:val="bottom"/>
          </w:tcPr>
          <w:p w14:paraId="412FECE8" w14:textId="2A518C0D" w:rsidR="0036436C" w:rsidRPr="0036436C" w:rsidRDefault="0036436C" w:rsidP="0036436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2.4</w:t>
            </w:r>
          </w:p>
        </w:tc>
        <w:tc>
          <w:tcPr>
            <w:tcW w:w="857" w:type="dxa"/>
            <w:tcBorders>
              <w:top w:val="nil"/>
              <w:left w:val="nil"/>
              <w:bottom w:val="nil"/>
              <w:right w:val="nil"/>
            </w:tcBorders>
            <w:noWrap/>
            <w:vAlign w:val="bottom"/>
          </w:tcPr>
          <w:p w14:paraId="66A04942" w14:textId="1576A019"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0.1</w:t>
            </w:r>
          </w:p>
        </w:tc>
        <w:tc>
          <w:tcPr>
            <w:tcW w:w="1133" w:type="dxa"/>
            <w:tcBorders>
              <w:top w:val="nil"/>
              <w:left w:val="nil"/>
              <w:bottom w:val="nil"/>
              <w:right w:val="nil"/>
            </w:tcBorders>
            <w:noWrap/>
            <w:vAlign w:val="bottom"/>
          </w:tcPr>
          <w:p w14:paraId="2E276609" w14:textId="667C525D"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-0.1</w:t>
            </w:r>
          </w:p>
        </w:tc>
      </w:tr>
      <w:tr w:rsidR="0036436C" w:rsidRPr="0002618B" w14:paraId="4EAC858F" w14:textId="77777777" w:rsidTr="004E2027">
        <w:trPr>
          <w:trHeight w:val="256"/>
        </w:trPr>
        <w:tc>
          <w:tcPr>
            <w:tcW w:w="3939" w:type="dxa"/>
            <w:tcBorders>
              <w:top w:val="nil"/>
              <w:left w:val="nil"/>
              <w:bottom w:val="nil"/>
              <w:right w:val="nil"/>
            </w:tcBorders>
            <w:shd w:val="clear" w:color="auto" w:fill="auto"/>
            <w:noWrap/>
            <w:vAlign w:val="center"/>
            <w:hideMark/>
          </w:tcPr>
          <w:p w14:paraId="7331B895" w14:textId="77777777" w:rsidR="0036436C" w:rsidRPr="0036436C" w:rsidRDefault="0036436C" w:rsidP="0036436C">
            <w:pPr>
              <w:spacing w:line="240" w:lineRule="auto"/>
              <w:ind w:left="345" w:firstLine="0"/>
              <w:rPr>
                <w:rFonts w:ascii="Times New Roman" w:eastAsia="Times New Roman" w:hAnsi="Times New Roman" w:cs="Times New Roman"/>
                <w:color w:val="000000"/>
                <w:sz w:val="22"/>
                <w:szCs w:val="22"/>
              </w:rPr>
            </w:pPr>
            <w:r w:rsidRPr="0036436C">
              <w:rPr>
                <w:rFonts w:ascii="Times New Roman" w:hAnsi="Times New Roman" w:cs="Times New Roman"/>
                <w:color w:val="000000"/>
                <w:sz w:val="22"/>
                <w:szCs w:val="22"/>
              </w:rPr>
              <w:t>Positive Affect</w:t>
            </w:r>
          </w:p>
        </w:tc>
        <w:tc>
          <w:tcPr>
            <w:tcW w:w="737" w:type="dxa"/>
            <w:tcBorders>
              <w:top w:val="nil"/>
              <w:left w:val="nil"/>
              <w:bottom w:val="nil"/>
              <w:right w:val="nil"/>
            </w:tcBorders>
            <w:noWrap/>
            <w:vAlign w:val="bottom"/>
          </w:tcPr>
          <w:p w14:paraId="558310FB" w14:textId="3285B471"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165</w:t>
            </w:r>
          </w:p>
        </w:tc>
        <w:tc>
          <w:tcPr>
            <w:tcW w:w="821" w:type="dxa"/>
            <w:tcBorders>
              <w:top w:val="nil"/>
              <w:left w:val="nil"/>
              <w:bottom w:val="nil"/>
              <w:right w:val="nil"/>
            </w:tcBorders>
            <w:noWrap/>
            <w:vAlign w:val="bottom"/>
          </w:tcPr>
          <w:p w14:paraId="202F59E8" w14:textId="4A70AB60"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48.1</w:t>
            </w:r>
          </w:p>
        </w:tc>
        <w:tc>
          <w:tcPr>
            <w:tcW w:w="886" w:type="dxa"/>
            <w:tcBorders>
              <w:top w:val="nil"/>
              <w:left w:val="nil"/>
              <w:bottom w:val="nil"/>
              <w:right w:val="nil"/>
            </w:tcBorders>
            <w:noWrap/>
            <w:vAlign w:val="bottom"/>
          </w:tcPr>
          <w:p w14:paraId="5398E243" w14:textId="5F6B69CD"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7.9</w:t>
            </w:r>
          </w:p>
        </w:tc>
        <w:tc>
          <w:tcPr>
            <w:tcW w:w="998" w:type="dxa"/>
            <w:tcBorders>
              <w:top w:val="nil"/>
              <w:left w:val="nil"/>
              <w:bottom w:val="nil"/>
              <w:right w:val="nil"/>
            </w:tcBorders>
            <w:noWrap/>
            <w:vAlign w:val="bottom"/>
          </w:tcPr>
          <w:p w14:paraId="2B2CFB09" w14:textId="36C6B4D7"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48.0</w:t>
            </w:r>
          </w:p>
        </w:tc>
        <w:tc>
          <w:tcPr>
            <w:tcW w:w="789" w:type="dxa"/>
            <w:tcBorders>
              <w:top w:val="nil"/>
              <w:left w:val="nil"/>
              <w:bottom w:val="nil"/>
              <w:right w:val="nil"/>
            </w:tcBorders>
            <w:noWrap/>
            <w:vAlign w:val="bottom"/>
          </w:tcPr>
          <w:p w14:paraId="77A741D0" w14:textId="00146E02"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28.0</w:t>
            </w:r>
          </w:p>
        </w:tc>
        <w:tc>
          <w:tcPr>
            <w:tcW w:w="998" w:type="dxa"/>
            <w:tcBorders>
              <w:top w:val="nil"/>
              <w:left w:val="nil"/>
              <w:bottom w:val="nil"/>
              <w:right w:val="nil"/>
            </w:tcBorders>
            <w:noWrap/>
            <w:vAlign w:val="bottom"/>
          </w:tcPr>
          <w:p w14:paraId="6694B595" w14:textId="2ACCE44C"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71.0</w:t>
            </w:r>
          </w:p>
        </w:tc>
        <w:tc>
          <w:tcPr>
            <w:tcW w:w="886" w:type="dxa"/>
            <w:tcBorders>
              <w:top w:val="nil"/>
              <w:left w:val="nil"/>
              <w:bottom w:val="nil"/>
              <w:right w:val="nil"/>
            </w:tcBorders>
            <w:vAlign w:val="bottom"/>
          </w:tcPr>
          <w:p w14:paraId="7206FA0E" w14:textId="4B6175E9"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10B3DEA1" w14:textId="115EF97A"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3.6</w:t>
            </w:r>
          </w:p>
        </w:tc>
        <w:tc>
          <w:tcPr>
            <w:tcW w:w="857" w:type="dxa"/>
            <w:tcBorders>
              <w:top w:val="nil"/>
              <w:left w:val="nil"/>
              <w:bottom w:val="nil"/>
              <w:right w:val="nil"/>
            </w:tcBorders>
            <w:noWrap/>
            <w:vAlign w:val="bottom"/>
          </w:tcPr>
          <w:p w14:paraId="5F707D8F" w14:textId="03957179"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0.9</w:t>
            </w:r>
          </w:p>
        </w:tc>
        <w:tc>
          <w:tcPr>
            <w:tcW w:w="1133" w:type="dxa"/>
            <w:tcBorders>
              <w:top w:val="nil"/>
              <w:left w:val="nil"/>
              <w:bottom w:val="nil"/>
              <w:right w:val="nil"/>
            </w:tcBorders>
            <w:noWrap/>
            <w:vAlign w:val="bottom"/>
          </w:tcPr>
          <w:p w14:paraId="798DC431" w14:textId="172EF29F"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1.2</w:t>
            </w:r>
          </w:p>
        </w:tc>
      </w:tr>
      <w:tr w:rsidR="0036436C" w:rsidRPr="0002618B" w14:paraId="571A3C03" w14:textId="77777777" w:rsidTr="004E2027">
        <w:trPr>
          <w:trHeight w:val="256"/>
        </w:trPr>
        <w:tc>
          <w:tcPr>
            <w:tcW w:w="3939" w:type="dxa"/>
            <w:tcBorders>
              <w:top w:val="nil"/>
              <w:left w:val="nil"/>
              <w:bottom w:val="nil"/>
              <w:right w:val="nil"/>
            </w:tcBorders>
            <w:shd w:val="clear" w:color="auto" w:fill="auto"/>
            <w:noWrap/>
            <w:vAlign w:val="center"/>
            <w:hideMark/>
          </w:tcPr>
          <w:p w14:paraId="4B8C9F3B" w14:textId="77777777" w:rsidR="0036436C" w:rsidRPr="0036436C" w:rsidRDefault="0036436C" w:rsidP="0036436C">
            <w:pPr>
              <w:spacing w:line="240" w:lineRule="auto"/>
              <w:ind w:left="345" w:firstLine="0"/>
              <w:rPr>
                <w:rFonts w:ascii="Times New Roman" w:eastAsia="Times New Roman" w:hAnsi="Times New Roman" w:cs="Times New Roman"/>
                <w:color w:val="000000"/>
                <w:sz w:val="22"/>
                <w:szCs w:val="22"/>
              </w:rPr>
            </w:pPr>
            <w:r w:rsidRPr="0036436C">
              <w:rPr>
                <w:rFonts w:ascii="Times New Roman" w:hAnsi="Times New Roman" w:cs="Times New Roman"/>
                <w:color w:val="000000"/>
                <w:sz w:val="22"/>
                <w:szCs w:val="22"/>
              </w:rPr>
              <w:t>General Life Satisfaction</w:t>
            </w:r>
          </w:p>
        </w:tc>
        <w:tc>
          <w:tcPr>
            <w:tcW w:w="737" w:type="dxa"/>
            <w:tcBorders>
              <w:top w:val="nil"/>
              <w:left w:val="nil"/>
              <w:bottom w:val="nil"/>
              <w:right w:val="nil"/>
            </w:tcBorders>
            <w:noWrap/>
            <w:vAlign w:val="bottom"/>
          </w:tcPr>
          <w:p w14:paraId="6CC583EE" w14:textId="7EB518E9"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165</w:t>
            </w:r>
          </w:p>
        </w:tc>
        <w:tc>
          <w:tcPr>
            <w:tcW w:w="821" w:type="dxa"/>
            <w:tcBorders>
              <w:top w:val="nil"/>
              <w:left w:val="nil"/>
              <w:bottom w:val="nil"/>
              <w:right w:val="nil"/>
            </w:tcBorders>
            <w:noWrap/>
            <w:vAlign w:val="bottom"/>
          </w:tcPr>
          <w:p w14:paraId="70633812" w14:textId="7F1E720F"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54.4</w:t>
            </w:r>
          </w:p>
        </w:tc>
        <w:tc>
          <w:tcPr>
            <w:tcW w:w="886" w:type="dxa"/>
            <w:tcBorders>
              <w:top w:val="nil"/>
              <w:left w:val="nil"/>
              <w:bottom w:val="nil"/>
              <w:right w:val="nil"/>
            </w:tcBorders>
            <w:noWrap/>
            <w:vAlign w:val="bottom"/>
          </w:tcPr>
          <w:p w14:paraId="296AF90F" w14:textId="4E0AA169"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9.9</w:t>
            </w:r>
          </w:p>
        </w:tc>
        <w:tc>
          <w:tcPr>
            <w:tcW w:w="998" w:type="dxa"/>
            <w:tcBorders>
              <w:top w:val="nil"/>
              <w:left w:val="nil"/>
              <w:bottom w:val="nil"/>
              <w:right w:val="nil"/>
            </w:tcBorders>
            <w:noWrap/>
            <w:vAlign w:val="bottom"/>
          </w:tcPr>
          <w:p w14:paraId="07E18B4B" w14:textId="08DF0BA5"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55.0</w:t>
            </w:r>
          </w:p>
        </w:tc>
        <w:tc>
          <w:tcPr>
            <w:tcW w:w="789" w:type="dxa"/>
            <w:tcBorders>
              <w:top w:val="nil"/>
              <w:left w:val="nil"/>
              <w:bottom w:val="nil"/>
              <w:right w:val="nil"/>
            </w:tcBorders>
            <w:noWrap/>
            <w:vAlign w:val="bottom"/>
          </w:tcPr>
          <w:p w14:paraId="72A983BA" w14:textId="6FCE6BE4"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32.0</w:t>
            </w:r>
          </w:p>
        </w:tc>
        <w:tc>
          <w:tcPr>
            <w:tcW w:w="998" w:type="dxa"/>
            <w:tcBorders>
              <w:top w:val="nil"/>
              <w:left w:val="nil"/>
              <w:bottom w:val="nil"/>
              <w:right w:val="nil"/>
            </w:tcBorders>
            <w:noWrap/>
            <w:vAlign w:val="bottom"/>
          </w:tcPr>
          <w:p w14:paraId="6C2F5B59" w14:textId="5D0DF772"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76.0</w:t>
            </w:r>
          </w:p>
        </w:tc>
        <w:tc>
          <w:tcPr>
            <w:tcW w:w="886" w:type="dxa"/>
            <w:tcBorders>
              <w:top w:val="nil"/>
              <w:left w:val="nil"/>
              <w:bottom w:val="nil"/>
              <w:right w:val="nil"/>
            </w:tcBorders>
            <w:vAlign w:val="bottom"/>
          </w:tcPr>
          <w:p w14:paraId="6FD04B02" w14:textId="4FB6C49D"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24DA784D" w14:textId="7BDAC6B9"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4.2</w:t>
            </w:r>
          </w:p>
        </w:tc>
        <w:tc>
          <w:tcPr>
            <w:tcW w:w="857" w:type="dxa"/>
            <w:tcBorders>
              <w:top w:val="nil"/>
              <w:left w:val="nil"/>
              <w:bottom w:val="nil"/>
              <w:right w:val="nil"/>
            </w:tcBorders>
            <w:noWrap/>
            <w:vAlign w:val="bottom"/>
          </w:tcPr>
          <w:p w14:paraId="6C45DD17" w14:textId="1306A025"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0.2</w:t>
            </w:r>
          </w:p>
        </w:tc>
        <w:tc>
          <w:tcPr>
            <w:tcW w:w="1133" w:type="dxa"/>
            <w:tcBorders>
              <w:top w:val="nil"/>
              <w:left w:val="nil"/>
              <w:bottom w:val="nil"/>
              <w:right w:val="nil"/>
            </w:tcBorders>
            <w:noWrap/>
            <w:vAlign w:val="bottom"/>
          </w:tcPr>
          <w:p w14:paraId="4F3FA142" w14:textId="003A6584"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-0.4</w:t>
            </w:r>
          </w:p>
        </w:tc>
      </w:tr>
      <w:tr w:rsidR="0036436C" w:rsidRPr="0002618B" w14:paraId="47792ACC" w14:textId="77777777" w:rsidTr="004E2027">
        <w:trPr>
          <w:trHeight w:val="256"/>
        </w:trPr>
        <w:tc>
          <w:tcPr>
            <w:tcW w:w="3939" w:type="dxa"/>
            <w:tcBorders>
              <w:top w:val="nil"/>
              <w:left w:val="nil"/>
              <w:bottom w:val="nil"/>
              <w:right w:val="nil"/>
            </w:tcBorders>
            <w:shd w:val="clear" w:color="auto" w:fill="auto"/>
            <w:noWrap/>
            <w:vAlign w:val="center"/>
            <w:hideMark/>
          </w:tcPr>
          <w:p w14:paraId="247D3388" w14:textId="77777777" w:rsidR="0036436C" w:rsidRPr="0036436C" w:rsidRDefault="0036436C" w:rsidP="0036436C">
            <w:pPr>
              <w:spacing w:line="240" w:lineRule="auto"/>
              <w:ind w:left="345" w:firstLine="0"/>
              <w:rPr>
                <w:rFonts w:ascii="Times New Roman" w:eastAsia="Times New Roman" w:hAnsi="Times New Roman" w:cs="Times New Roman"/>
                <w:color w:val="000000"/>
                <w:sz w:val="22"/>
                <w:szCs w:val="22"/>
              </w:rPr>
            </w:pPr>
            <w:r w:rsidRPr="0036436C">
              <w:rPr>
                <w:rFonts w:ascii="Times New Roman" w:hAnsi="Times New Roman" w:cs="Times New Roman"/>
                <w:color w:val="000000"/>
                <w:sz w:val="22"/>
                <w:szCs w:val="22"/>
              </w:rPr>
              <w:t>Meaning &amp; Purpose</w:t>
            </w:r>
          </w:p>
        </w:tc>
        <w:tc>
          <w:tcPr>
            <w:tcW w:w="737" w:type="dxa"/>
            <w:tcBorders>
              <w:top w:val="nil"/>
              <w:left w:val="nil"/>
              <w:bottom w:val="nil"/>
              <w:right w:val="nil"/>
            </w:tcBorders>
            <w:noWrap/>
            <w:vAlign w:val="bottom"/>
          </w:tcPr>
          <w:p w14:paraId="722EA638" w14:textId="22D5C1F8"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165</w:t>
            </w:r>
          </w:p>
        </w:tc>
        <w:tc>
          <w:tcPr>
            <w:tcW w:w="821" w:type="dxa"/>
            <w:tcBorders>
              <w:top w:val="nil"/>
              <w:left w:val="nil"/>
              <w:bottom w:val="nil"/>
              <w:right w:val="nil"/>
            </w:tcBorders>
            <w:noWrap/>
            <w:vAlign w:val="bottom"/>
          </w:tcPr>
          <w:p w14:paraId="02ABACEE" w14:textId="5B5523A9"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49.3</w:t>
            </w:r>
          </w:p>
        </w:tc>
        <w:tc>
          <w:tcPr>
            <w:tcW w:w="886" w:type="dxa"/>
            <w:tcBorders>
              <w:top w:val="nil"/>
              <w:left w:val="nil"/>
              <w:bottom w:val="nil"/>
              <w:right w:val="nil"/>
            </w:tcBorders>
            <w:noWrap/>
            <w:vAlign w:val="bottom"/>
          </w:tcPr>
          <w:p w14:paraId="0F15E03C" w14:textId="6C45F8C3"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9.1</w:t>
            </w:r>
          </w:p>
        </w:tc>
        <w:tc>
          <w:tcPr>
            <w:tcW w:w="998" w:type="dxa"/>
            <w:tcBorders>
              <w:top w:val="nil"/>
              <w:left w:val="nil"/>
              <w:bottom w:val="nil"/>
              <w:right w:val="nil"/>
            </w:tcBorders>
            <w:noWrap/>
            <w:vAlign w:val="bottom"/>
          </w:tcPr>
          <w:p w14:paraId="554812FF" w14:textId="53654E6B"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49.0</w:t>
            </w:r>
          </w:p>
        </w:tc>
        <w:tc>
          <w:tcPr>
            <w:tcW w:w="789" w:type="dxa"/>
            <w:tcBorders>
              <w:top w:val="nil"/>
              <w:left w:val="nil"/>
              <w:bottom w:val="nil"/>
              <w:right w:val="nil"/>
            </w:tcBorders>
            <w:noWrap/>
            <w:vAlign w:val="bottom"/>
          </w:tcPr>
          <w:p w14:paraId="490DB021" w14:textId="707E4931"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29.0</w:t>
            </w:r>
          </w:p>
        </w:tc>
        <w:tc>
          <w:tcPr>
            <w:tcW w:w="998" w:type="dxa"/>
            <w:tcBorders>
              <w:top w:val="nil"/>
              <w:left w:val="nil"/>
              <w:bottom w:val="nil"/>
              <w:right w:val="nil"/>
            </w:tcBorders>
            <w:noWrap/>
            <w:vAlign w:val="bottom"/>
          </w:tcPr>
          <w:p w14:paraId="2D2AC69E" w14:textId="37CAD357"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71.0</w:t>
            </w:r>
          </w:p>
        </w:tc>
        <w:tc>
          <w:tcPr>
            <w:tcW w:w="886" w:type="dxa"/>
            <w:tcBorders>
              <w:top w:val="nil"/>
              <w:left w:val="nil"/>
              <w:bottom w:val="nil"/>
              <w:right w:val="nil"/>
            </w:tcBorders>
            <w:vAlign w:val="bottom"/>
          </w:tcPr>
          <w:p w14:paraId="5D127310" w14:textId="2C3B18B1"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27D51A96" w14:textId="7B1A71DD"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6.1</w:t>
            </w:r>
          </w:p>
        </w:tc>
        <w:tc>
          <w:tcPr>
            <w:tcW w:w="857" w:type="dxa"/>
            <w:tcBorders>
              <w:top w:val="nil"/>
              <w:left w:val="nil"/>
              <w:bottom w:val="nil"/>
              <w:right w:val="nil"/>
            </w:tcBorders>
            <w:noWrap/>
            <w:vAlign w:val="bottom"/>
          </w:tcPr>
          <w:p w14:paraId="3569A3F1" w14:textId="408F3381"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0.6</w:t>
            </w:r>
          </w:p>
        </w:tc>
        <w:tc>
          <w:tcPr>
            <w:tcW w:w="1133" w:type="dxa"/>
            <w:tcBorders>
              <w:top w:val="nil"/>
              <w:left w:val="nil"/>
              <w:bottom w:val="nil"/>
              <w:right w:val="nil"/>
            </w:tcBorders>
            <w:noWrap/>
            <w:vAlign w:val="bottom"/>
          </w:tcPr>
          <w:p w14:paraId="30C317EA" w14:textId="50B7BE65"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0.3</w:t>
            </w:r>
          </w:p>
        </w:tc>
      </w:tr>
      <w:tr w:rsidR="0036436C" w:rsidRPr="0002618B" w14:paraId="02A051BC" w14:textId="77777777" w:rsidTr="004E2027">
        <w:trPr>
          <w:trHeight w:val="256"/>
        </w:trPr>
        <w:tc>
          <w:tcPr>
            <w:tcW w:w="3939" w:type="dxa"/>
            <w:tcBorders>
              <w:top w:val="nil"/>
              <w:left w:val="nil"/>
              <w:bottom w:val="nil"/>
              <w:right w:val="nil"/>
            </w:tcBorders>
            <w:shd w:val="clear" w:color="auto" w:fill="auto"/>
            <w:noWrap/>
            <w:vAlign w:val="center"/>
            <w:hideMark/>
          </w:tcPr>
          <w:p w14:paraId="0E6BB632" w14:textId="77777777" w:rsidR="0036436C" w:rsidRPr="0036436C" w:rsidRDefault="0036436C" w:rsidP="0036436C">
            <w:pPr>
              <w:spacing w:line="240" w:lineRule="auto"/>
              <w:ind w:left="345" w:firstLine="0"/>
              <w:rPr>
                <w:rFonts w:ascii="Times New Roman" w:eastAsia="Times New Roman" w:hAnsi="Times New Roman" w:cs="Times New Roman"/>
                <w:color w:val="000000"/>
                <w:sz w:val="22"/>
                <w:szCs w:val="22"/>
              </w:rPr>
            </w:pPr>
            <w:r w:rsidRPr="0036436C">
              <w:rPr>
                <w:rFonts w:ascii="Times New Roman" w:hAnsi="Times New Roman" w:cs="Times New Roman"/>
                <w:color w:val="000000"/>
                <w:sz w:val="22"/>
                <w:szCs w:val="22"/>
              </w:rPr>
              <w:t>Perceived Stress</w:t>
            </w:r>
          </w:p>
        </w:tc>
        <w:tc>
          <w:tcPr>
            <w:tcW w:w="737" w:type="dxa"/>
            <w:tcBorders>
              <w:top w:val="nil"/>
              <w:left w:val="nil"/>
              <w:bottom w:val="nil"/>
              <w:right w:val="nil"/>
            </w:tcBorders>
            <w:noWrap/>
            <w:vAlign w:val="bottom"/>
          </w:tcPr>
          <w:p w14:paraId="553946B9" w14:textId="6010EC02"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163</w:t>
            </w:r>
          </w:p>
        </w:tc>
        <w:tc>
          <w:tcPr>
            <w:tcW w:w="821" w:type="dxa"/>
            <w:tcBorders>
              <w:top w:val="nil"/>
              <w:left w:val="nil"/>
              <w:bottom w:val="nil"/>
              <w:right w:val="nil"/>
            </w:tcBorders>
            <w:noWrap/>
            <w:vAlign w:val="bottom"/>
          </w:tcPr>
          <w:p w14:paraId="115B07A5" w14:textId="043AE0C5"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46.1</w:t>
            </w:r>
          </w:p>
        </w:tc>
        <w:tc>
          <w:tcPr>
            <w:tcW w:w="886" w:type="dxa"/>
            <w:tcBorders>
              <w:top w:val="nil"/>
              <w:left w:val="nil"/>
              <w:bottom w:val="nil"/>
              <w:right w:val="nil"/>
            </w:tcBorders>
            <w:noWrap/>
            <w:vAlign w:val="bottom"/>
          </w:tcPr>
          <w:p w14:paraId="6C40EFA6" w14:textId="61CDA973"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10.1</w:t>
            </w:r>
          </w:p>
        </w:tc>
        <w:tc>
          <w:tcPr>
            <w:tcW w:w="998" w:type="dxa"/>
            <w:tcBorders>
              <w:top w:val="nil"/>
              <w:left w:val="nil"/>
              <w:bottom w:val="nil"/>
              <w:right w:val="nil"/>
            </w:tcBorders>
            <w:noWrap/>
            <w:vAlign w:val="bottom"/>
          </w:tcPr>
          <w:p w14:paraId="1236A1AD" w14:textId="29EA9059"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46.0</w:t>
            </w:r>
          </w:p>
        </w:tc>
        <w:tc>
          <w:tcPr>
            <w:tcW w:w="789" w:type="dxa"/>
            <w:tcBorders>
              <w:top w:val="nil"/>
              <w:left w:val="nil"/>
              <w:bottom w:val="nil"/>
              <w:right w:val="nil"/>
            </w:tcBorders>
            <w:noWrap/>
            <w:vAlign w:val="bottom"/>
          </w:tcPr>
          <w:p w14:paraId="54E532C0" w14:textId="26B06B91"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23.0</w:t>
            </w:r>
          </w:p>
        </w:tc>
        <w:tc>
          <w:tcPr>
            <w:tcW w:w="998" w:type="dxa"/>
            <w:tcBorders>
              <w:top w:val="nil"/>
              <w:left w:val="nil"/>
              <w:bottom w:val="nil"/>
              <w:right w:val="nil"/>
            </w:tcBorders>
            <w:noWrap/>
            <w:vAlign w:val="bottom"/>
          </w:tcPr>
          <w:p w14:paraId="77D8E5D5" w14:textId="591B6D38"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75.0</w:t>
            </w:r>
          </w:p>
        </w:tc>
        <w:tc>
          <w:tcPr>
            <w:tcW w:w="886" w:type="dxa"/>
            <w:tcBorders>
              <w:top w:val="nil"/>
              <w:left w:val="nil"/>
              <w:bottom w:val="nil"/>
              <w:right w:val="nil"/>
            </w:tcBorders>
            <w:vAlign w:val="bottom"/>
          </w:tcPr>
          <w:p w14:paraId="56F626C5" w14:textId="0C39EB7E" w:rsidR="0036436C" w:rsidRPr="0036436C" w:rsidRDefault="0036436C" w:rsidP="0036436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1.8</w:t>
            </w:r>
          </w:p>
        </w:tc>
        <w:tc>
          <w:tcPr>
            <w:tcW w:w="1029" w:type="dxa"/>
            <w:tcBorders>
              <w:top w:val="nil"/>
              <w:left w:val="nil"/>
              <w:bottom w:val="nil"/>
              <w:right w:val="nil"/>
            </w:tcBorders>
            <w:vAlign w:val="bottom"/>
          </w:tcPr>
          <w:p w14:paraId="3C3A404A" w14:textId="250BF4B3" w:rsidR="0036436C" w:rsidRPr="0036436C" w:rsidRDefault="0036436C" w:rsidP="0036436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nil"/>
              <w:right w:val="nil"/>
            </w:tcBorders>
            <w:noWrap/>
            <w:vAlign w:val="bottom"/>
          </w:tcPr>
          <w:p w14:paraId="21C11FDD" w14:textId="56B74C25"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0.1</w:t>
            </w:r>
          </w:p>
        </w:tc>
        <w:tc>
          <w:tcPr>
            <w:tcW w:w="1133" w:type="dxa"/>
            <w:tcBorders>
              <w:top w:val="nil"/>
              <w:left w:val="nil"/>
              <w:bottom w:val="nil"/>
              <w:right w:val="nil"/>
            </w:tcBorders>
            <w:noWrap/>
            <w:vAlign w:val="bottom"/>
          </w:tcPr>
          <w:p w14:paraId="08F037FB" w14:textId="340FFD10"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-0.1</w:t>
            </w:r>
          </w:p>
        </w:tc>
      </w:tr>
      <w:tr w:rsidR="0036436C" w:rsidRPr="0002618B" w14:paraId="3C4D0F37" w14:textId="77777777" w:rsidTr="004E2027">
        <w:trPr>
          <w:trHeight w:val="256"/>
        </w:trPr>
        <w:tc>
          <w:tcPr>
            <w:tcW w:w="3939" w:type="dxa"/>
            <w:tcBorders>
              <w:top w:val="nil"/>
              <w:left w:val="nil"/>
              <w:bottom w:val="nil"/>
              <w:right w:val="nil"/>
            </w:tcBorders>
            <w:shd w:val="clear" w:color="auto" w:fill="auto"/>
            <w:noWrap/>
            <w:vAlign w:val="center"/>
            <w:hideMark/>
          </w:tcPr>
          <w:p w14:paraId="5B6C3997" w14:textId="77777777" w:rsidR="0036436C" w:rsidRPr="0036436C" w:rsidRDefault="0036436C" w:rsidP="0036436C">
            <w:pPr>
              <w:spacing w:line="240" w:lineRule="auto"/>
              <w:ind w:left="345" w:firstLine="0"/>
              <w:rPr>
                <w:rFonts w:ascii="Times New Roman" w:eastAsia="Times New Roman" w:hAnsi="Times New Roman" w:cs="Times New Roman"/>
                <w:color w:val="000000"/>
                <w:sz w:val="22"/>
                <w:szCs w:val="22"/>
              </w:rPr>
            </w:pPr>
            <w:r w:rsidRPr="0036436C">
              <w:rPr>
                <w:rFonts w:ascii="Times New Roman" w:hAnsi="Times New Roman" w:cs="Times New Roman"/>
                <w:color w:val="000000"/>
                <w:sz w:val="22"/>
                <w:szCs w:val="22"/>
              </w:rPr>
              <w:t>Emotional Support</w:t>
            </w:r>
          </w:p>
        </w:tc>
        <w:tc>
          <w:tcPr>
            <w:tcW w:w="737" w:type="dxa"/>
            <w:tcBorders>
              <w:top w:val="nil"/>
              <w:left w:val="nil"/>
              <w:bottom w:val="nil"/>
              <w:right w:val="nil"/>
            </w:tcBorders>
            <w:noWrap/>
            <w:vAlign w:val="bottom"/>
          </w:tcPr>
          <w:p w14:paraId="61EA3AB6" w14:textId="34900B2D"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165</w:t>
            </w:r>
          </w:p>
        </w:tc>
        <w:tc>
          <w:tcPr>
            <w:tcW w:w="821" w:type="dxa"/>
            <w:tcBorders>
              <w:top w:val="nil"/>
              <w:left w:val="nil"/>
              <w:bottom w:val="nil"/>
              <w:right w:val="nil"/>
            </w:tcBorders>
            <w:noWrap/>
            <w:vAlign w:val="bottom"/>
          </w:tcPr>
          <w:p w14:paraId="71DB3553" w14:textId="150994B8"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47.0</w:t>
            </w:r>
          </w:p>
        </w:tc>
        <w:tc>
          <w:tcPr>
            <w:tcW w:w="886" w:type="dxa"/>
            <w:tcBorders>
              <w:top w:val="nil"/>
              <w:left w:val="nil"/>
              <w:bottom w:val="nil"/>
              <w:right w:val="nil"/>
            </w:tcBorders>
            <w:noWrap/>
            <w:vAlign w:val="bottom"/>
          </w:tcPr>
          <w:p w14:paraId="0199AFDC" w14:textId="2B9B0261"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8.2</w:t>
            </w:r>
          </w:p>
        </w:tc>
        <w:tc>
          <w:tcPr>
            <w:tcW w:w="998" w:type="dxa"/>
            <w:tcBorders>
              <w:top w:val="nil"/>
              <w:left w:val="nil"/>
              <w:bottom w:val="nil"/>
              <w:right w:val="nil"/>
            </w:tcBorders>
            <w:noWrap/>
            <w:vAlign w:val="bottom"/>
          </w:tcPr>
          <w:p w14:paraId="7FFC4463" w14:textId="74B70B2B"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46.0</w:t>
            </w:r>
          </w:p>
        </w:tc>
        <w:tc>
          <w:tcPr>
            <w:tcW w:w="789" w:type="dxa"/>
            <w:tcBorders>
              <w:top w:val="nil"/>
              <w:left w:val="nil"/>
              <w:bottom w:val="nil"/>
              <w:right w:val="nil"/>
            </w:tcBorders>
            <w:noWrap/>
            <w:vAlign w:val="bottom"/>
          </w:tcPr>
          <w:p w14:paraId="0BD89663" w14:textId="2D3458D9"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22.0</w:t>
            </w:r>
          </w:p>
        </w:tc>
        <w:tc>
          <w:tcPr>
            <w:tcW w:w="998" w:type="dxa"/>
            <w:tcBorders>
              <w:top w:val="nil"/>
              <w:left w:val="nil"/>
              <w:bottom w:val="nil"/>
              <w:right w:val="nil"/>
            </w:tcBorders>
            <w:noWrap/>
            <w:vAlign w:val="bottom"/>
          </w:tcPr>
          <w:p w14:paraId="0F0DFBC1" w14:textId="4C4149C8"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62.0</w:t>
            </w:r>
          </w:p>
        </w:tc>
        <w:tc>
          <w:tcPr>
            <w:tcW w:w="886" w:type="dxa"/>
            <w:tcBorders>
              <w:top w:val="nil"/>
              <w:left w:val="nil"/>
              <w:bottom w:val="nil"/>
              <w:right w:val="nil"/>
            </w:tcBorders>
            <w:vAlign w:val="bottom"/>
          </w:tcPr>
          <w:p w14:paraId="267FDFE6" w14:textId="23E162C8"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12BD4AA8" w14:textId="7FB86C66"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11.5</w:t>
            </w:r>
          </w:p>
        </w:tc>
        <w:tc>
          <w:tcPr>
            <w:tcW w:w="857" w:type="dxa"/>
            <w:tcBorders>
              <w:top w:val="nil"/>
              <w:left w:val="nil"/>
              <w:bottom w:val="nil"/>
              <w:right w:val="nil"/>
            </w:tcBorders>
            <w:noWrap/>
            <w:vAlign w:val="bottom"/>
          </w:tcPr>
          <w:p w14:paraId="02E5C92E" w14:textId="612370BA"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0.0</w:t>
            </w:r>
          </w:p>
        </w:tc>
        <w:tc>
          <w:tcPr>
            <w:tcW w:w="1133" w:type="dxa"/>
            <w:tcBorders>
              <w:top w:val="nil"/>
              <w:left w:val="nil"/>
              <w:bottom w:val="nil"/>
              <w:right w:val="nil"/>
            </w:tcBorders>
            <w:noWrap/>
            <w:vAlign w:val="bottom"/>
          </w:tcPr>
          <w:p w14:paraId="44639B63" w14:textId="27A86A29"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0.0</w:t>
            </w:r>
          </w:p>
        </w:tc>
      </w:tr>
      <w:tr w:rsidR="0036436C" w:rsidRPr="0002618B" w14:paraId="418DC58A" w14:textId="77777777" w:rsidTr="004E2027">
        <w:trPr>
          <w:trHeight w:val="256"/>
        </w:trPr>
        <w:tc>
          <w:tcPr>
            <w:tcW w:w="3939" w:type="dxa"/>
            <w:tcBorders>
              <w:top w:val="nil"/>
              <w:left w:val="nil"/>
              <w:bottom w:val="nil"/>
              <w:right w:val="nil"/>
            </w:tcBorders>
            <w:shd w:val="clear" w:color="auto" w:fill="auto"/>
            <w:noWrap/>
            <w:hideMark/>
          </w:tcPr>
          <w:p w14:paraId="734D9130" w14:textId="77777777" w:rsidR="0036436C" w:rsidRPr="0036436C" w:rsidRDefault="0036436C" w:rsidP="0036436C">
            <w:pPr>
              <w:spacing w:line="240" w:lineRule="auto"/>
              <w:ind w:left="345" w:firstLine="0"/>
              <w:rPr>
                <w:rFonts w:ascii="Times New Roman" w:eastAsia="Times New Roman" w:hAnsi="Times New Roman" w:cs="Times New Roman"/>
                <w:color w:val="000000"/>
                <w:sz w:val="22"/>
                <w:szCs w:val="22"/>
              </w:rPr>
            </w:pPr>
            <w:r w:rsidRPr="0036436C">
              <w:rPr>
                <w:rFonts w:ascii="Times New Roman" w:hAnsi="Times New Roman" w:cs="Times New Roman"/>
                <w:color w:val="000000"/>
                <w:sz w:val="22"/>
                <w:szCs w:val="22"/>
              </w:rPr>
              <w:t>Friendship</w:t>
            </w:r>
          </w:p>
        </w:tc>
        <w:tc>
          <w:tcPr>
            <w:tcW w:w="737" w:type="dxa"/>
            <w:tcBorders>
              <w:top w:val="nil"/>
              <w:left w:val="nil"/>
              <w:bottom w:val="nil"/>
              <w:right w:val="nil"/>
            </w:tcBorders>
            <w:noWrap/>
            <w:vAlign w:val="bottom"/>
          </w:tcPr>
          <w:p w14:paraId="01C7C0F9" w14:textId="71B7C2AB"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163</w:t>
            </w:r>
          </w:p>
        </w:tc>
        <w:tc>
          <w:tcPr>
            <w:tcW w:w="821" w:type="dxa"/>
            <w:tcBorders>
              <w:top w:val="nil"/>
              <w:left w:val="nil"/>
              <w:bottom w:val="nil"/>
              <w:right w:val="nil"/>
            </w:tcBorders>
            <w:noWrap/>
            <w:vAlign w:val="bottom"/>
          </w:tcPr>
          <w:p w14:paraId="6742BE89" w14:textId="7BE9297F"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50.2</w:t>
            </w:r>
          </w:p>
        </w:tc>
        <w:tc>
          <w:tcPr>
            <w:tcW w:w="886" w:type="dxa"/>
            <w:tcBorders>
              <w:top w:val="nil"/>
              <w:left w:val="nil"/>
              <w:bottom w:val="nil"/>
              <w:right w:val="nil"/>
            </w:tcBorders>
            <w:noWrap/>
            <w:vAlign w:val="bottom"/>
          </w:tcPr>
          <w:p w14:paraId="069482D0" w14:textId="3AE9E7B8"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8.5</w:t>
            </w:r>
          </w:p>
        </w:tc>
        <w:tc>
          <w:tcPr>
            <w:tcW w:w="998" w:type="dxa"/>
            <w:tcBorders>
              <w:top w:val="nil"/>
              <w:left w:val="nil"/>
              <w:bottom w:val="nil"/>
              <w:right w:val="nil"/>
            </w:tcBorders>
            <w:noWrap/>
            <w:vAlign w:val="bottom"/>
          </w:tcPr>
          <w:p w14:paraId="0A6B2568" w14:textId="3A6B5DFA"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50.0</w:t>
            </w:r>
          </w:p>
        </w:tc>
        <w:tc>
          <w:tcPr>
            <w:tcW w:w="789" w:type="dxa"/>
            <w:tcBorders>
              <w:top w:val="nil"/>
              <w:left w:val="nil"/>
              <w:bottom w:val="nil"/>
              <w:right w:val="nil"/>
            </w:tcBorders>
            <w:noWrap/>
            <w:vAlign w:val="bottom"/>
          </w:tcPr>
          <w:p w14:paraId="4B86B0F7" w14:textId="44011B62"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28.0</w:t>
            </w:r>
          </w:p>
        </w:tc>
        <w:tc>
          <w:tcPr>
            <w:tcW w:w="998" w:type="dxa"/>
            <w:tcBorders>
              <w:top w:val="nil"/>
              <w:left w:val="nil"/>
              <w:bottom w:val="nil"/>
              <w:right w:val="nil"/>
            </w:tcBorders>
            <w:noWrap/>
            <w:vAlign w:val="bottom"/>
          </w:tcPr>
          <w:p w14:paraId="093FD7B0" w14:textId="79845717"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67.0</w:t>
            </w:r>
          </w:p>
        </w:tc>
        <w:tc>
          <w:tcPr>
            <w:tcW w:w="886" w:type="dxa"/>
            <w:tcBorders>
              <w:top w:val="nil"/>
              <w:left w:val="nil"/>
              <w:bottom w:val="nil"/>
              <w:right w:val="nil"/>
            </w:tcBorders>
            <w:vAlign w:val="bottom"/>
          </w:tcPr>
          <w:p w14:paraId="71423A40" w14:textId="650DFB0C"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0.6</w:t>
            </w:r>
          </w:p>
        </w:tc>
        <w:tc>
          <w:tcPr>
            <w:tcW w:w="1029" w:type="dxa"/>
            <w:tcBorders>
              <w:top w:val="nil"/>
              <w:left w:val="nil"/>
              <w:bottom w:val="nil"/>
              <w:right w:val="nil"/>
            </w:tcBorders>
            <w:vAlign w:val="bottom"/>
          </w:tcPr>
          <w:p w14:paraId="14C195C0" w14:textId="6464F890"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6.7</w:t>
            </w:r>
          </w:p>
        </w:tc>
        <w:tc>
          <w:tcPr>
            <w:tcW w:w="857" w:type="dxa"/>
            <w:tcBorders>
              <w:top w:val="nil"/>
              <w:left w:val="nil"/>
              <w:bottom w:val="nil"/>
              <w:right w:val="nil"/>
            </w:tcBorders>
            <w:noWrap/>
            <w:vAlign w:val="bottom"/>
          </w:tcPr>
          <w:p w14:paraId="619A9AD3" w14:textId="10A09A29"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0.1</w:t>
            </w:r>
          </w:p>
        </w:tc>
        <w:tc>
          <w:tcPr>
            <w:tcW w:w="1133" w:type="dxa"/>
            <w:tcBorders>
              <w:top w:val="nil"/>
              <w:left w:val="nil"/>
              <w:bottom w:val="nil"/>
              <w:right w:val="nil"/>
            </w:tcBorders>
            <w:noWrap/>
            <w:vAlign w:val="bottom"/>
          </w:tcPr>
          <w:p w14:paraId="033273B6" w14:textId="7C46D54E" w:rsidR="0036436C" w:rsidRPr="004E2027" w:rsidRDefault="0036436C" w:rsidP="0036436C">
            <w:pPr>
              <w:tabs>
                <w:tab w:val="decimal" w:pos="298"/>
              </w:tabs>
              <w:spacing w:line="240" w:lineRule="auto"/>
              <w:ind w:firstLine="0"/>
              <w:jc w:val="right"/>
              <w:rPr>
                <w:rFonts w:ascii="Times New Roman" w:hAnsi="Times New Roman"/>
                <w:color w:val="000000"/>
                <w:sz w:val="22"/>
                <w:highlight w:val="yellow"/>
              </w:rPr>
            </w:pPr>
            <w:r w:rsidRPr="00744B4B">
              <w:rPr>
                <w:rFonts w:ascii="Times New Roman" w:hAnsi="Times New Roman" w:cs="Times New Roman"/>
                <w:color w:val="000000"/>
                <w:sz w:val="22"/>
                <w:szCs w:val="22"/>
              </w:rPr>
              <w:t>-0.4</w:t>
            </w:r>
          </w:p>
        </w:tc>
      </w:tr>
      <w:tr w:rsidR="004E2027" w:rsidRPr="0002618B" w14:paraId="740E68B0" w14:textId="77777777" w:rsidTr="004E2027">
        <w:trPr>
          <w:trHeight w:val="256"/>
        </w:trPr>
        <w:tc>
          <w:tcPr>
            <w:tcW w:w="3939" w:type="dxa"/>
            <w:tcBorders>
              <w:top w:val="nil"/>
              <w:left w:val="nil"/>
              <w:bottom w:val="single" w:sz="12" w:space="0" w:color="auto"/>
              <w:right w:val="nil"/>
            </w:tcBorders>
            <w:noWrap/>
            <w:hideMark/>
          </w:tcPr>
          <w:p w14:paraId="76E0105B" w14:textId="77777777" w:rsidR="0036436C" w:rsidRPr="0002618B" w:rsidRDefault="0036436C" w:rsidP="0036436C">
            <w:pPr>
              <w:spacing w:line="240" w:lineRule="auto"/>
              <w:ind w:left="345" w:firstLine="0"/>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Loneliness</w:t>
            </w:r>
          </w:p>
        </w:tc>
        <w:tc>
          <w:tcPr>
            <w:tcW w:w="737" w:type="dxa"/>
            <w:tcBorders>
              <w:top w:val="nil"/>
              <w:left w:val="nil"/>
              <w:bottom w:val="single" w:sz="12" w:space="0" w:color="auto"/>
              <w:right w:val="nil"/>
            </w:tcBorders>
            <w:noWrap/>
            <w:vAlign w:val="bottom"/>
          </w:tcPr>
          <w:p w14:paraId="0CE06002" w14:textId="7C637FBF"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163</w:t>
            </w:r>
          </w:p>
        </w:tc>
        <w:tc>
          <w:tcPr>
            <w:tcW w:w="821" w:type="dxa"/>
            <w:tcBorders>
              <w:top w:val="nil"/>
              <w:left w:val="nil"/>
              <w:bottom w:val="single" w:sz="12" w:space="0" w:color="auto"/>
              <w:right w:val="nil"/>
            </w:tcBorders>
            <w:noWrap/>
            <w:vAlign w:val="bottom"/>
          </w:tcPr>
          <w:p w14:paraId="16CFE467" w14:textId="19A2B6F9"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49.9</w:t>
            </w:r>
          </w:p>
        </w:tc>
        <w:tc>
          <w:tcPr>
            <w:tcW w:w="886" w:type="dxa"/>
            <w:tcBorders>
              <w:top w:val="nil"/>
              <w:left w:val="nil"/>
              <w:bottom w:val="single" w:sz="12" w:space="0" w:color="auto"/>
              <w:right w:val="nil"/>
            </w:tcBorders>
            <w:noWrap/>
            <w:vAlign w:val="bottom"/>
          </w:tcPr>
          <w:p w14:paraId="4079F552" w14:textId="125240A8"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9.7</w:t>
            </w:r>
          </w:p>
        </w:tc>
        <w:tc>
          <w:tcPr>
            <w:tcW w:w="998" w:type="dxa"/>
            <w:tcBorders>
              <w:top w:val="nil"/>
              <w:left w:val="nil"/>
              <w:bottom w:val="single" w:sz="12" w:space="0" w:color="auto"/>
              <w:right w:val="nil"/>
            </w:tcBorders>
            <w:noWrap/>
            <w:vAlign w:val="bottom"/>
          </w:tcPr>
          <w:p w14:paraId="21C52395" w14:textId="78872A78"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51.0</w:t>
            </w:r>
          </w:p>
        </w:tc>
        <w:tc>
          <w:tcPr>
            <w:tcW w:w="789" w:type="dxa"/>
            <w:tcBorders>
              <w:top w:val="nil"/>
              <w:left w:val="nil"/>
              <w:bottom w:val="single" w:sz="12" w:space="0" w:color="auto"/>
              <w:right w:val="nil"/>
            </w:tcBorders>
            <w:noWrap/>
            <w:vAlign w:val="bottom"/>
          </w:tcPr>
          <w:p w14:paraId="22F2C7F9" w14:textId="74753BB2"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37.0</w:t>
            </w:r>
          </w:p>
        </w:tc>
        <w:tc>
          <w:tcPr>
            <w:tcW w:w="998" w:type="dxa"/>
            <w:tcBorders>
              <w:top w:val="nil"/>
              <w:left w:val="nil"/>
              <w:bottom w:val="single" w:sz="12" w:space="0" w:color="auto"/>
              <w:right w:val="nil"/>
            </w:tcBorders>
            <w:noWrap/>
            <w:vAlign w:val="bottom"/>
          </w:tcPr>
          <w:p w14:paraId="56EE61D0" w14:textId="5080107A"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75.0</w:t>
            </w:r>
          </w:p>
        </w:tc>
        <w:tc>
          <w:tcPr>
            <w:tcW w:w="886" w:type="dxa"/>
            <w:tcBorders>
              <w:top w:val="nil"/>
              <w:left w:val="nil"/>
              <w:bottom w:val="single" w:sz="12" w:space="0" w:color="auto"/>
              <w:right w:val="nil"/>
            </w:tcBorders>
            <w:vAlign w:val="bottom"/>
          </w:tcPr>
          <w:p w14:paraId="122B57E9" w14:textId="5C04F90D" w:rsidR="0036436C" w:rsidRPr="0036436C" w:rsidRDefault="0036436C" w:rsidP="0036436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25.5</w:t>
            </w:r>
          </w:p>
        </w:tc>
        <w:tc>
          <w:tcPr>
            <w:tcW w:w="1029" w:type="dxa"/>
            <w:tcBorders>
              <w:top w:val="nil"/>
              <w:left w:val="nil"/>
              <w:bottom w:val="single" w:sz="12" w:space="0" w:color="auto"/>
              <w:right w:val="nil"/>
            </w:tcBorders>
            <w:vAlign w:val="bottom"/>
          </w:tcPr>
          <w:p w14:paraId="23D835FA" w14:textId="383DBD3D" w:rsidR="0036436C" w:rsidRPr="0036436C" w:rsidRDefault="0036436C" w:rsidP="0036436C">
            <w:pPr>
              <w:tabs>
                <w:tab w:val="decimal" w:pos="298"/>
              </w:tabs>
              <w:spacing w:line="240" w:lineRule="auto"/>
              <w:ind w:firstLine="0"/>
              <w:jc w:val="right"/>
              <w:rPr>
                <w:rFonts w:ascii="Times New Roman" w:hAnsi="Times New Roman" w:cs="Times New Roman"/>
                <w:color w:val="000000"/>
                <w:sz w:val="22"/>
                <w:szCs w:val="22"/>
              </w:rPr>
            </w:pPr>
            <w:r w:rsidRPr="00744B4B">
              <w:rPr>
                <w:rFonts w:ascii="Times New Roman" w:hAnsi="Times New Roman" w:cs="Times New Roman"/>
                <w:color w:val="000000"/>
                <w:sz w:val="22"/>
                <w:szCs w:val="22"/>
              </w:rPr>
              <w:t>0.6</w:t>
            </w:r>
          </w:p>
        </w:tc>
        <w:tc>
          <w:tcPr>
            <w:tcW w:w="857" w:type="dxa"/>
            <w:tcBorders>
              <w:top w:val="nil"/>
              <w:left w:val="nil"/>
              <w:bottom w:val="single" w:sz="12" w:space="0" w:color="auto"/>
              <w:right w:val="nil"/>
            </w:tcBorders>
            <w:noWrap/>
            <w:vAlign w:val="bottom"/>
          </w:tcPr>
          <w:p w14:paraId="389B715E" w14:textId="57640201"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0.2</w:t>
            </w:r>
          </w:p>
        </w:tc>
        <w:tc>
          <w:tcPr>
            <w:tcW w:w="1133" w:type="dxa"/>
            <w:tcBorders>
              <w:top w:val="nil"/>
              <w:left w:val="nil"/>
              <w:bottom w:val="single" w:sz="12" w:space="0" w:color="auto"/>
              <w:right w:val="nil"/>
            </w:tcBorders>
            <w:noWrap/>
            <w:vAlign w:val="bottom"/>
          </w:tcPr>
          <w:p w14:paraId="3E58E9CE" w14:textId="32ADD10E" w:rsidR="0036436C" w:rsidRPr="0036436C" w:rsidRDefault="0036436C" w:rsidP="0036436C">
            <w:pPr>
              <w:tabs>
                <w:tab w:val="decimal" w:pos="298"/>
              </w:tabs>
              <w:spacing w:line="240" w:lineRule="auto"/>
              <w:ind w:firstLine="0"/>
              <w:jc w:val="right"/>
              <w:rPr>
                <w:rFonts w:ascii="Times New Roman" w:eastAsia="Times New Roman" w:hAnsi="Times New Roman" w:cs="Times New Roman"/>
                <w:color w:val="000000"/>
                <w:sz w:val="22"/>
                <w:szCs w:val="22"/>
              </w:rPr>
            </w:pPr>
            <w:r w:rsidRPr="00744B4B">
              <w:rPr>
                <w:rFonts w:ascii="Times New Roman" w:hAnsi="Times New Roman" w:cs="Times New Roman"/>
                <w:color w:val="000000"/>
                <w:sz w:val="22"/>
                <w:szCs w:val="22"/>
              </w:rPr>
              <w:t>-0.7</w:t>
            </w:r>
          </w:p>
        </w:tc>
      </w:tr>
    </w:tbl>
    <w:p w14:paraId="159A53D0" w14:textId="77777777" w:rsidR="00F937ED" w:rsidRPr="0002618B" w:rsidRDefault="00F937ED" w:rsidP="00561792">
      <w:pPr>
        <w:spacing w:line="240" w:lineRule="auto"/>
        <w:ind w:firstLine="0"/>
      </w:pPr>
    </w:p>
    <w:p w14:paraId="6ECF2CFE" w14:textId="77777777" w:rsidR="00F937ED" w:rsidRPr="0002618B" w:rsidRDefault="00F937ED" w:rsidP="00561792">
      <w:pPr>
        <w:spacing w:line="240" w:lineRule="auto"/>
        <w:ind w:firstLine="0"/>
        <w:sectPr w:rsidR="00F937ED" w:rsidRPr="0002618B" w:rsidSect="00F937ED">
          <w:pgSz w:w="15840" w:h="12240" w:orient="landscape" w:code="1"/>
          <w:pgMar w:top="1440" w:right="1440" w:bottom="1440" w:left="1440" w:header="706" w:footer="706" w:gutter="0"/>
          <w:cols w:space="708"/>
          <w:titlePg/>
          <w:docGrid w:linePitch="360"/>
        </w:sectPr>
      </w:pPr>
    </w:p>
    <w:p w14:paraId="24C01712" w14:textId="4500D02F" w:rsidR="00DB3A18" w:rsidRPr="00DB3A18" w:rsidRDefault="00F937ED" w:rsidP="00007FCB">
      <w:pPr>
        <w:pStyle w:val="Heading2"/>
        <w:spacing w:line="240" w:lineRule="auto"/>
      </w:pPr>
      <w:r w:rsidRPr="0002618B">
        <w:lastRenderedPageBreak/>
        <w:t>Table 5. Model Fit</w:t>
      </w:r>
    </w:p>
    <w:tbl>
      <w:tblPr>
        <w:tblStyle w:val="TableGrid"/>
        <w:tblW w:w="4316" w:type="pct"/>
        <w:tblLook w:val="04A0" w:firstRow="1" w:lastRow="0" w:firstColumn="1" w:lastColumn="0" w:noHBand="0" w:noVBand="1"/>
      </w:tblPr>
      <w:tblGrid>
        <w:gridCol w:w="2175"/>
        <w:gridCol w:w="1551"/>
        <w:gridCol w:w="1018"/>
        <w:gridCol w:w="1260"/>
        <w:gridCol w:w="2584"/>
        <w:gridCol w:w="1125"/>
        <w:gridCol w:w="1474"/>
      </w:tblGrid>
      <w:tr w:rsidR="007710E1" w:rsidRPr="0002618B" w14:paraId="06E5A47C" w14:textId="77777777" w:rsidTr="004E2027">
        <w:trPr>
          <w:trHeight w:val="20"/>
        </w:trPr>
        <w:tc>
          <w:tcPr>
            <w:tcW w:w="972" w:type="pct"/>
            <w:tcBorders>
              <w:top w:val="single" w:sz="12" w:space="0" w:color="auto"/>
              <w:left w:val="nil"/>
              <w:bottom w:val="single" w:sz="4" w:space="0" w:color="auto"/>
              <w:right w:val="nil"/>
            </w:tcBorders>
            <w:vAlign w:val="center"/>
            <w:hideMark/>
          </w:tcPr>
          <w:p w14:paraId="433B978B" w14:textId="77777777" w:rsidR="00DB3A18" w:rsidRPr="0002618B" w:rsidRDefault="00DB3A18" w:rsidP="000365D9">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eastAsia="Times New Roman" w:hAnsi="Times New Roman" w:cs="Times New Roman"/>
                <w:b/>
                <w:bCs/>
                <w:color w:val="000000"/>
              </w:rPr>
              <w:t>Factors</w:t>
            </w:r>
          </w:p>
          <w:p w14:paraId="603186C9" w14:textId="77777777" w:rsidR="00DB3A18" w:rsidRPr="0002618B" w:rsidRDefault="00DB3A18" w:rsidP="000365D9">
            <w:pPr>
              <w:spacing w:line="240" w:lineRule="auto"/>
              <w:ind w:firstLine="0"/>
              <w:jc w:val="right"/>
              <w:rPr>
                <w:rFonts w:ascii="Times New Roman" w:eastAsia="Times New Roman" w:hAnsi="Times New Roman" w:cs="Times New Roman"/>
              </w:rPr>
            </w:pPr>
            <w:r w:rsidRPr="0002618B">
              <w:rPr>
                <w:rFonts w:ascii="Times New Roman" w:eastAsia="Times New Roman" w:hAnsi="Times New Roman" w:cs="Times New Roman"/>
                <w:b/>
                <w:bCs/>
                <w:color w:val="000000"/>
              </w:rPr>
              <w:t>Extracted</w:t>
            </w:r>
          </w:p>
        </w:tc>
        <w:tc>
          <w:tcPr>
            <w:tcW w:w="693" w:type="pct"/>
            <w:tcBorders>
              <w:top w:val="single" w:sz="12" w:space="0" w:color="auto"/>
              <w:left w:val="nil"/>
              <w:bottom w:val="single" w:sz="4" w:space="0" w:color="auto"/>
              <w:right w:val="nil"/>
            </w:tcBorders>
            <w:vAlign w:val="center"/>
            <w:hideMark/>
          </w:tcPr>
          <w:p w14:paraId="670CBE4F" w14:textId="77777777" w:rsidR="00DB3A18" w:rsidRPr="0002618B" w:rsidRDefault="00DB3A18" w:rsidP="000365D9">
            <w:pPr>
              <w:spacing w:line="240" w:lineRule="auto"/>
              <w:ind w:firstLine="0"/>
              <w:jc w:val="right"/>
              <w:rPr>
                <w:rFonts w:ascii="Times New Roman" w:eastAsia="Times New Roman" w:hAnsi="Times New Roman" w:cs="Times New Roman"/>
                <w:i/>
                <w:iCs/>
              </w:rPr>
            </w:pPr>
            <w:r w:rsidRPr="0002618B">
              <w:rPr>
                <w:rFonts w:ascii="Times New Roman" w:eastAsia="Times New Roman" w:hAnsi="Times New Roman" w:cs="Times New Roman"/>
                <w:b/>
                <w:bCs/>
                <w:i/>
                <w:iCs/>
                <w:color w:val="000000"/>
              </w:rPr>
              <w:t>χ</w:t>
            </w:r>
            <w:r w:rsidRPr="0002618B">
              <w:rPr>
                <w:rFonts w:ascii="Times New Roman" w:eastAsia="Times New Roman" w:hAnsi="Times New Roman" w:cs="Times New Roman"/>
                <w:b/>
                <w:bCs/>
                <w:i/>
                <w:iCs/>
                <w:color w:val="000000"/>
                <w:vertAlign w:val="superscript"/>
              </w:rPr>
              <w:t>2</w:t>
            </w:r>
          </w:p>
        </w:tc>
        <w:tc>
          <w:tcPr>
            <w:tcW w:w="455" w:type="pct"/>
            <w:tcBorders>
              <w:top w:val="single" w:sz="12" w:space="0" w:color="auto"/>
              <w:left w:val="nil"/>
              <w:bottom w:val="single" w:sz="4" w:space="0" w:color="auto"/>
              <w:right w:val="nil"/>
            </w:tcBorders>
            <w:vAlign w:val="center"/>
            <w:hideMark/>
          </w:tcPr>
          <w:p w14:paraId="6EEDCF1D" w14:textId="77777777" w:rsidR="00DB3A18" w:rsidRPr="0002618B" w:rsidRDefault="00DB3A18" w:rsidP="000365D9">
            <w:pPr>
              <w:spacing w:line="240" w:lineRule="auto"/>
              <w:ind w:firstLine="0"/>
              <w:jc w:val="right"/>
              <w:rPr>
                <w:rFonts w:ascii="Times New Roman" w:eastAsia="Times New Roman" w:hAnsi="Times New Roman" w:cs="Times New Roman"/>
                <w:b/>
                <w:bCs/>
                <w:i/>
                <w:iCs/>
                <w:color w:val="000000"/>
                <w:sz w:val="22"/>
                <w:szCs w:val="22"/>
              </w:rPr>
            </w:pPr>
            <w:r w:rsidRPr="0002618B">
              <w:rPr>
                <w:rFonts w:ascii="Times New Roman" w:eastAsia="Times New Roman" w:hAnsi="Times New Roman" w:cs="Times New Roman"/>
                <w:b/>
                <w:bCs/>
                <w:i/>
                <w:iCs/>
                <w:color w:val="000000"/>
              </w:rPr>
              <w:t>df</w:t>
            </w:r>
          </w:p>
        </w:tc>
        <w:tc>
          <w:tcPr>
            <w:tcW w:w="563" w:type="pct"/>
            <w:tcBorders>
              <w:top w:val="single" w:sz="12" w:space="0" w:color="auto"/>
              <w:left w:val="nil"/>
              <w:bottom w:val="single" w:sz="4" w:space="0" w:color="auto"/>
              <w:right w:val="nil"/>
            </w:tcBorders>
            <w:vAlign w:val="center"/>
            <w:hideMark/>
          </w:tcPr>
          <w:p w14:paraId="342F7363" w14:textId="77777777" w:rsidR="00DB3A18" w:rsidRPr="0002618B" w:rsidRDefault="00DB3A18" w:rsidP="000365D9">
            <w:pPr>
              <w:spacing w:line="240" w:lineRule="auto"/>
              <w:ind w:firstLine="0"/>
              <w:jc w:val="right"/>
              <w:rPr>
                <w:rFonts w:ascii="Times New Roman" w:eastAsia="Times New Roman" w:hAnsi="Times New Roman" w:cs="Times New Roman"/>
                <w:i/>
                <w:iCs/>
              </w:rPr>
            </w:pPr>
            <w:r w:rsidRPr="0002618B">
              <w:rPr>
                <w:rFonts w:ascii="Times New Roman" w:eastAsia="Times New Roman" w:hAnsi="Times New Roman" w:cs="Times New Roman"/>
                <w:b/>
                <w:bCs/>
                <w:i/>
                <w:iCs/>
                <w:color w:val="000000"/>
              </w:rPr>
              <w:t>p</w:t>
            </w:r>
          </w:p>
        </w:tc>
        <w:tc>
          <w:tcPr>
            <w:tcW w:w="1155" w:type="pct"/>
            <w:tcBorders>
              <w:top w:val="single" w:sz="12" w:space="0" w:color="auto"/>
              <w:left w:val="nil"/>
              <w:bottom w:val="single" w:sz="4" w:space="0" w:color="auto"/>
              <w:right w:val="nil"/>
            </w:tcBorders>
            <w:vAlign w:val="center"/>
            <w:hideMark/>
          </w:tcPr>
          <w:p w14:paraId="1B6A6D84" w14:textId="77777777" w:rsidR="00DB3A18" w:rsidRPr="0002618B" w:rsidRDefault="00DB3A18" w:rsidP="000365D9">
            <w:pPr>
              <w:spacing w:line="240" w:lineRule="auto"/>
              <w:ind w:firstLine="0"/>
              <w:jc w:val="right"/>
              <w:rPr>
                <w:rFonts w:ascii="Times New Roman" w:eastAsia="Times New Roman" w:hAnsi="Times New Roman" w:cs="Times New Roman"/>
              </w:rPr>
            </w:pPr>
            <w:r w:rsidRPr="0002618B">
              <w:rPr>
                <w:rFonts w:ascii="Times New Roman" w:eastAsia="Times New Roman" w:hAnsi="Times New Roman" w:cs="Times New Roman"/>
                <w:b/>
                <w:bCs/>
                <w:color w:val="000000"/>
              </w:rPr>
              <w:t>RMSEA with 9</w:t>
            </w:r>
            <w:r>
              <w:rPr>
                <w:rFonts w:ascii="Times New Roman" w:eastAsia="Times New Roman" w:hAnsi="Times New Roman" w:cs="Times New Roman"/>
                <w:b/>
                <w:bCs/>
                <w:color w:val="000000"/>
              </w:rPr>
              <w:t>0</w:t>
            </w:r>
            <w:r w:rsidRPr="0002618B">
              <w:rPr>
                <w:rFonts w:ascii="Times New Roman" w:eastAsia="Times New Roman" w:hAnsi="Times New Roman" w:cs="Times New Roman"/>
                <w:b/>
                <w:bCs/>
                <w:color w:val="000000"/>
              </w:rPr>
              <w:t>% CI</w:t>
            </w:r>
          </w:p>
        </w:tc>
        <w:tc>
          <w:tcPr>
            <w:tcW w:w="503" w:type="pct"/>
            <w:tcBorders>
              <w:top w:val="single" w:sz="12" w:space="0" w:color="auto"/>
              <w:left w:val="nil"/>
              <w:bottom w:val="single" w:sz="4" w:space="0" w:color="auto"/>
              <w:right w:val="nil"/>
            </w:tcBorders>
            <w:vAlign w:val="center"/>
            <w:hideMark/>
          </w:tcPr>
          <w:p w14:paraId="5CF81E8B" w14:textId="77777777" w:rsidR="00DB3A18" w:rsidRPr="0002618B" w:rsidRDefault="00DB3A18" w:rsidP="000365D9">
            <w:pPr>
              <w:spacing w:line="240" w:lineRule="auto"/>
              <w:ind w:firstLine="0"/>
              <w:jc w:val="right"/>
              <w:rPr>
                <w:rFonts w:ascii="Times New Roman" w:eastAsia="Times New Roman" w:hAnsi="Times New Roman" w:cs="Times New Roman"/>
              </w:rPr>
            </w:pPr>
            <w:r w:rsidRPr="0002618B">
              <w:rPr>
                <w:rFonts w:ascii="Times New Roman" w:eastAsia="Times New Roman" w:hAnsi="Times New Roman" w:cs="Times New Roman"/>
                <w:b/>
                <w:bCs/>
                <w:color w:val="000000"/>
              </w:rPr>
              <w:t>TLI</w:t>
            </w:r>
          </w:p>
        </w:tc>
        <w:tc>
          <w:tcPr>
            <w:tcW w:w="659" w:type="pct"/>
            <w:tcBorders>
              <w:top w:val="single" w:sz="12" w:space="0" w:color="auto"/>
              <w:left w:val="nil"/>
              <w:bottom w:val="single" w:sz="4" w:space="0" w:color="auto"/>
              <w:right w:val="nil"/>
            </w:tcBorders>
            <w:noWrap/>
            <w:vAlign w:val="center"/>
            <w:hideMark/>
          </w:tcPr>
          <w:p w14:paraId="35B8A02D" w14:textId="77777777" w:rsidR="00DB3A18" w:rsidRPr="0002618B" w:rsidRDefault="00DB3A18" w:rsidP="000365D9">
            <w:pPr>
              <w:spacing w:line="240" w:lineRule="auto"/>
              <w:ind w:firstLine="0"/>
              <w:jc w:val="right"/>
              <w:rPr>
                <w:rFonts w:ascii="Times New Roman" w:eastAsia="Times New Roman" w:hAnsi="Times New Roman" w:cs="Times New Roman"/>
                <w:b/>
                <w:bCs/>
              </w:rPr>
            </w:pPr>
            <w:r w:rsidRPr="0002618B">
              <w:rPr>
                <w:rFonts w:ascii="Times New Roman" w:eastAsia="Times New Roman" w:hAnsi="Times New Roman" w:cs="Times New Roman"/>
                <w:b/>
                <w:bCs/>
              </w:rPr>
              <w:t>BIC</w:t>
            </w:r>
          </w:p>
        </w:tc>
      </w:tr>
      <w:tr w:rsidR="007710E1" w:rsidRPr="0002618B" w14:paraId="57754F9E" w14:textId="77777777" w:rsidTr="004E2027">
        <w:trPr>
          <w:trHeight w:val="20"/>
        </w:trPr>
        <w:tc>
          <w:tcPr>
            <w:tcW w:w="972" w:type="pct"/>
            <w:tcBorders>
              <w:top w:val="single" w:sz="4" w:space="0" w:color="auto"/>
              <w:left w:val="nil"/>
              <w:bottom w:val="nil"/>
              <w:right w:val="nil"/>
            </w:tcBorders>
            <w:vAlign w:val="center"/>
            <w:hideMark/>
          </w:tcPr>
          <w:p w14:paraId="32E3DD20" w14:textId="77777777" w:rsidR="00DB3A18" w:rsidRPr="0002618B" w:rsidRDefault="00DB3A18" w:rsidP="000365D9">
            <w:pPr>
              <w:spacing w:line="240" w:lineRule="auto"/>
              <w:ind w:firstLine="0"/>
              <w:jc w:val="right"/>
              <w:rPr>
                <w:rFonts w:ascii="Times New Roman" w:eastAsia="Times New Roman" w:hAnsi="Times New Roman" w:cs="Times New Roman"/>
                <w:color w:val="000000"/>
                <w:sz w:val="22"/>
                <w:szCs w:val="22"/>
              </w:rPr>
            </w:pPr>
            <w:r w:rsidRPr="0002618B">
              <w:rPr>
                <w:rFonts w:ascii="Times New Roman" w:eastAsia="Times New Roman" w:hAnsi="Times New Roman" w:cs="Times New Roman"/>
                <w:color w:val="000000"/>
              </w:rPr>
              <w:t>1</w:t>
            </w:r>
          </w:p>
        </w:tc>
        <w:tc>
          <w:tcPr>
            <w:tcW w:w="693" w:type="pct"/>
            <w:tcBorders>
              <w:top w:val="single" w:sz="4" w:space="0" w:color="auto"/>
              <w:left w:val="nil"/>
              <w:bottom w:val="nil"/>
              <w:right w:val="nil"/>
            </w:tcBorders>
            <w:vAlign w:val="center"/>
            <w:hideMark/>
          </w:tcPr>
          <w:p w14:paraId="6AA6D151" w14:textId="5139E71E"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hAnsi="Times New Roman" w:cs="Times New Roman"/>
              </w:rPr>
              <w:t>1124.2</w:t>
            </w:r>
          </w:p>
        </w:tc>
        <w:tc>
          <w:tcPr>
            <w:tcW w:w="455" w:type="pct"/>
            <w:tcBorders>
              <w:top w:val="single" w:sz="4" w:space="0" w:color="auto"/>
              <w:left w:val="nil"/>
              <w:bottom w:val="nil"/>
              <w:right w:val="nil"/>
            </w:tcBorders>
            <w:vAlign w:val="center"/>
            <w:hideMark/>
          </w:tcPr>
          <w:p w14:paraId="1CB8EF36"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275</w:t>
            </w:r>
          </w:p>
        </w:tc>
        <w:tc>
          <w:tcPr>
            <w:tcW w:w="563" w:type="pct"/>
            <w:tcBorders>
              <w:top w:val="single" w:sz="4" w:space="0" w:color="auto"/>
              <w:left w:val="nil"/>
              <w:bottom w:val="nil"/>
              <w:right w:val="nil"/>
            </w:tcBorders>
            <w:vAlign w:val="center"/>
            <w:hideMark/>
          </w:tcPr>
          <w:p w14:paraId="7DBDBBD6"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&lt; .01</w:t>
            </w:r>
          </w:p>
        </w:tc>
        <w:tc>
          <w:tcPr>
            <w:tcW w:w="1155" w:type="pct"/>
            <w:tcBorders>
              <w:top w:val="single" w:sz="4" w:space="0" w:color="auto"/>
              <w:left w:val="nil"/>
              <w:bottom w:val="nil"/>
              <w:right w:val="nil"/>
            </w:tcBorders>
            <w:vAlign w:val="center"/>
            <w:hideMark/>
          </w:tcPr>
          <w:p w14:paraId="72DBFD0C" w14:textId="35644C5B"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.13</w:t>
            </w:r>
            <w:r>
              <w:rPr>
                <w:rFonts w:ascii="Times New Roman" w:hAnsi="Times New Roman" w:cs="Times New Roman"/>
              </w:rPr>
              <w:t>7</w:t>
            </w:r>
            <w:r w:rsidRPr="0002618B">
              <w:rPr>
                <w:rFonts w:ascii="Times New Roman" w:hAnsi="Times New Roman" w:cs="Times New Roman"/>
              </w:rPr>
              <w:t xml:space="preserve"> [.12</w:t>
            </w:r>
            <w:r>
              <w:rPr>
                <w:rFonts w:ascii="Times New Roman" w:hAnsi="Times New Roman" w:cs="Times New Roman"/>
              </w:rPr>
              <w:t>9</w:t>
            </w:r>
            <w:r w:rsidRPr="0002618B">
              <w:rPr>
                <w:rFonts w:ascii="Times New Roman" w:hAnsi="Times New Roman" w:cs="Times New Roman"/>
              </w:rPr>
              <w:t>, .145]</w:t>
            </w:r>
          </w:p>
        </w:tc>
        <w:tc>
          <w:tcPr>
            <w:tcW w:w="503" w:type="pct"/>
            <w:tcBorders>
              <w:top w:val="single" w:sz="4" w:space="0" w:color="auto"/>
              <w:left w:val="nil"/>
              <w:bottom w:val="nil"/>
              <w:right w:val="nil"/>
            </w:tcBorders>
            <w:vAlign w:val="center"/>
            <w:hideMark/>
          </w:tcPr>
          <w:p w14:paraId="7C879C62" w14:textId="63D20C75"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.4</w:t>
            </w:r>
            <w:r>
              <w:rPr>
                <w:rFonts w:ascii="Times New Roman" w:hAnsi="Times New Roman" w:cs="Times New Roman"/>
              </w:rPr>
              <w:t>91</w:t>
            </w:r>
          </w:p>
        </w:tc>
        <w:tc>
          <w:tcPr>
            <w:tcW w:w="659" w:type="pct"/>
            <w:tcBorders>
              <w:top w:val="single" w:sz="4" w:space="0" w:color="auto"/>
              <w:left w:val="nil"/>
              <w:bottom w:val="nil"/>
              <w:right w:val="nil"/>
            </w:tcBorders>
            <w:noWrap/>
            <w:vAlign w:val="center"/>
            <w:hideMark/>
          </w:tcPr>
          <w:p w14:paraId="79875282" w14:textId="0C34D6B3"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2</w:t>
            </w:r>
            <w:r>
              <w:rPr>
                <w:rFonts w:ascii="Times New Roman" w:hAnsi="Times New Roman" w:cs="Times New Roman"/>
              </w:rPr>
              <w:t>9450</w:t>
            </w:r>
            <w:r w:rsidRPr="0002618B">
              <w:rPr>
                <w:rFonts w:ascii="Times New Roman" w:hAnsi="Times New Roman" w:cs="Times New Roman"/>
              </w:rPr>
              <w:t>.5</w:t>
            </w:r>
          </w:p>
        </w:tc>
      </w:tr>
      <w:tr w:rsidR="007710E1" w:rsidRPr="0002618B" w14:paraId="014E69ED" w14:textId="77777777" w:rsidTr="004E2027">
        <w:trPr>
          <w:trHeight w:val="20"/>
        </w:trPr>
        <w:tc>
          <w:tcPr>
            <w:tcW w:w="972" w:type="pct"/>
            <w:tcBorders>
              <w:top w:val="nil"/>
              <w:left w:val="nil"/>
              <w:bottom w:val="nil"/>
              <w:right w:val="nil"/>
            </w:tcBorders>
            <w:vAlign w:val="center"/>
            <w:hideMark/>
          </w:tcPr>
          <w:p w14:paraId="4A7C4D1E"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eastAsia="Times New Roman" w:hAnsi="Times New Roman" w:cs="Times New Roman"/>
                <w:color w:val="000000"/>
              </w:rPr>
              <w:t>2</w:t>
            </w:r>
          </w:p>
        </w:tc>
        <w:tc>
          <w:tcPr>
            <w:tcW w:w="693" w:type="pct"/>
            <w:tcBorders>
              <w:top w:val="nil"/>
              <w:left w:val="nil"/>
              <w:bottom w:val="nil"/>
              <w:right w:val="nil"/>
            </w:tcBorders>
            <w:vAlign w:val="center"/>
            <w:hideMark/>
          </w:tcPr>
          <w:p w14:paraId="1DA7673F" w14:textId="621D3D9C"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6</w:t>
            </w:r>
            <w:r>
              <w:rPr>
                <w:rFonts w:ascii="Times New Roman" w:hAnsi="Times New Roman" w:cs="Times New Roman"/>
              </w:rPr>
              <w:t>93</w:t>
            </w:r>
            <w:r w:rsidRPr="0002618B">
              <w:rPr>
                <w:rFonts w:ascii="Times New Roman" w:hAnsi="Times New Roman" w:cs="Times New Roman"/>
              </w:rPr>
              <w:t>.</w:t>
            </w:r>
            <w:r>
              <w:rPr>
                <w:rFonts w:ascii="Times New Roman" w:hAnsi="Times New Roman" w:cs="Times New Roman"/>
              </w:rPr>
              <w:t>8</w:t>
            </w:r>
          </w:p>
        </w:tc>
        <w:tc>
          <w:tcPr>
            <w:tcW w:w="455" w:type="pct"/>
            <w:tcBorders>
              <w:top w:val="nil"/>
              <w:left w:val="nil"/>
              <w:bottom w:val="nil"/>
              <w:right w:val="nil"/>
            </w:tcBorders>
            <w:vAlign w:val="center"/>
            <w:hideMark/>
          </w:tcPr>
          <w:p w14:paraId="3A308C37"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251</w:t>
            </w:r>
          </w:p>
        </w:tc>
        <w:tc>
          <w:tcPr>
            <w:tcW w:w="563" w:type="pct"/>
            <w:tcBorders>
              <w:top w:val="nil"/>
              <w:left w:val="nil"/>
              <w:bottom w:val="nil"/>
              <w:right w:val="nil"/>
            </w:tcBorders>
            <w:vAlign w:val="center"/>
            <w:hideMark/>
          </w:tcPr>
          <w:p w14:paraId="737FF9E3"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&lt; .01</w:t>
            </w:r>
          </w:p>
        </w:tc>
        <w:tc>
          <w:tcPr>
            <w:tcW w:w="1155" w:type="pct"/>
            <w:tcBorders>
              <w:top w:val="nil"/>
              <w:left w:val="nil"/>
              <w:bottom w:val="nil"/>
              <w:right w:val="nil"/>
            </w:tcBorders>
            <w:vAlign w:val="center"/>
            <w:hideMark/>
          </w:tcPr>
          <w:p w14:paraId="0FA2667D" w14:textId="16D16670"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.103 [.094, .11</w:t>
            </w:r>
            <w:r>
              <w:rPr>
                <w:rFonts w:ascii="Times New Roman" w:hAnsi="Times New Roman" w:cs="Times New Roman"/>
              </w:rPr>
              <w:t>3</w:t>
            </w:r>
            <w:r w:rsidRPr="0002618B">
              <w:rPr>
                <w:rFonts w:ascii="Times New Roman" w:hAnsi="Times New Roman" w:cs="Times New Roman"/>
              </w:rPr>
              <w:t>]</w:t>
            </w:r>
          </w:p>
        </w:tc>
        <w:tc>
          <w:tcPr>
            <w:tcW w:w="503" w:type="pct"/>
            <w:tcBorders>
              <w:top w:val="nil"/>
              <w:left w:val="nil"/>
              <w:bottom w:val="nil"/>
              <w:right w:val="nil"/>
            </w:tcBorders>
            <w:vAlign w:val="center"/>
            <w:hideMark/>
          </w:tcPr>
          <w:p w14:paraId="644287F9" w14:textId="7A53853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.70</w:t>
            </w:r>
            <w:r>
              <w:rPr>
                <w:rFonts w:ascii="Times New Roman" w:hAnsi="Times New Roman" w:cs="Times New Roman"/>
              </w:rPr>
              <w:t>9</w:t>
            </w:r>
          </w:p>
        </w:tc>
        <w:tc>
          <w:tcPr>
            <w:tcW w:w="659" w:type="pct"/>
            <w:tcBorders>
              <w:top w:val="nil"/>
              <w:left w:val="nil"/>
              <w:bottom w:val="nil"/>
              <w:right w:val="nil"/>
            </w:tcBorders>
            <w:noWrap/>
            <w:vAlign w:val="center"/>
            <w:hideMark/>
          </w:tcPr>
          <w:p w14:paraId="67674EFF" w14:textId="712A8776"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hAnsi="Times New Roman" w:cs="Times New Roman"/>
              </w:rPr>
              <w:t>29142.6</w:t>
            </w:r>
          </w:p>
        </w:tc>
      </w:tr>
      <w:tr w:rsidR="007710E1" w:rsidRPr="0002618B" w14:paraId="614FD86D" w14:textId="77777777" w:rsidTr="004E2027">
        <w:trPr>
          <w:trHeight w:val="20"/>
        </w:trPr>
        <w:tc>
          <w:tcPr>
            <w:tcW w:w="972" w:type="pct"/>
            <w:tcBorders>
              <w:top w:val="nil"/>
              <w:left w:val="nil"/>
              <w:bottom w:val="nil"/>
              <w:right w:val="nil"/>
            </w:tcBorders>
            <w:vAlign w:val="center"/>
            <w:hideMark/>
          </w:tcPr>
          <w:p w14:paraId="3842620B"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eastAsia="Times New Roman" w:hAnsi="Times New Roman" w:cs="Times New Roman"/>
                <w:color w:val="000000"/>
              </w:rPr>
              <w:t>3</w:t>
            </w:r>
          </w:p>
        </w:tc>
        <w:tc>
          <w:tcPr>
            <w:tcW w:w="693" w:type="pct"/>
            <w:tcBorders>
              <w:top w:val="nil"/>
              <w:left w:val="nil"/>
              <w:bottom w:val="nil"/>
              <w:right w:val="nil"/>
            </w:tcBorders>
            <w:vAlign w:val="center"/>
            <w:hideMark/>
          </w:tcPr>
          <w:p w14:paraId="65B81BA2" w14:textId="079BBD12"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hAnsi="Times New Roman" w:cs="Times New Roman"/>
              </w:rPr>
              <w:t>5</w:t>
            </w:r>
            <w:r w:rsidRPr="0002618B">
              <w:rPr>
                <w:rFonts w:ascii="Times New Roman" w:hAnsi="Times New Roman" w:cs="Times New Roman"/>
              </w:rPr>
              <w:t>1</w:t>
            </w:r>
            <w:r>
              <w:rPr>
                <w:rFonts w:ascii="Times New Roman" w:hAnsi="Times New Roman" w:cs="Times New Roman"/>
              </w:rPr>
              <w:t>6</w:t>
            </w:r>
            <w:r w:rsidRPr="0002618B">
              <w:rPr>
                <w:rFonts w:ascii="Times New Roman" w:hAnsi="Times New Roman" w:cs="Times New Roman"/>
              </w:rPr>
              <w:t>.</w:t>
            </w:r>
            <w:r>
              <w:rPr>
                <w:rFonts w:ascii="Times New Roman" w:hAnsi="Times New Roman" w:cs="Times New Roman"/>
              </w:rPr>
              <w:t>0</w:t>
            </w:r>
          </w:p>
        </w:tc>
        <w:tc>
          <w:tcPr>
            <w:tcW w:w="455" w:type="pct"/>
            <w:tcBorders>
              <w:top w:val="nil"/>
              <w:left w:val="nil"/>
              <w:bottom w:val="nil"/>
              <w:right w:val="nil"/>
            </w:tcBorders>
            <w:vAlign w:val="center"/>
            <w:hideMark/>
          </w:tcPr>
          <w:p w14:paraId="630900C6"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228</w:t>
            </w:r>
          </w:p>
        </w:tc>
        <w:tc>
          <w:tcPr>
            <w:tcW w:w="563" w:type="pct"/>
            <w:tcBorders>
              <w:top w:val="nil"/>
              <w:left w:val="nil"/>
              <w:bottom w:val="nil"/>
              <w:right w:val="nil"/>
            </w:tcBorders>
            <w:vAlign w:val="center"/>
            <w:hideMark/>
          </w:tcPr>
          <w:p w14:paraId="6B6F8D7C"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&lt; .01</w:t>
            </w:r>
          </w:p>
        </w:tc>
        <w:tc>
          <w:tcPr>
            <w:tcW w:w="1155" w:type="pct"/>
            <w:tcBorders>
              <w:top w:val="nil"/>
              <w:left w:val="nil"/>
              <w:bottom w:val="nil"/>
              <w:right w:val="nil"/>
            </w:tcBorders>
            <w:vAlign w:val="center"/>
            <w:hideMark/>
          </w:tcPr>
          <w:p w14:paraId="3193BAEB" w14:textId="7CB1111C"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.08</w:t>
            </w:r>
            <w:r>
              <w:rPr>
                <w:rFonts w:ascii="Times New Roman" w:hAnsi="Times New Roman" w:cs="Times New Roman"/>
              </w:rPr>
              <w:t>7</w:t>
            </w:r>
            <w:r w:rsidRPr="0002618B">
              <w:rPr>
                <w:rFonts w:ascii="Times New Roman" w:hAnsi="Times New Roman" w:cs="Times New Roman"/>
              </w:rPr>
              <w:t xml:space="preserve"> [.07</w:t>
            </w:r>
            <w:r>
              <w:rPr>
                <w:rFonts w:ascii="Times New Roman" w:hAnsi="Times New Roman" w:cs="Times New Roman"/>
              </w:rPr>
              <w:t>7</w:t>
            </w:r>
            <w:r w:rsidRPr="0002618B">
              <w:rPr>
                <w:rFonts w:ascii="Times New Roman" w:hAnsi="Times New Roman" w:cs="Times New Roman"/>
              </w:rPr>
              <w:t>, .09</w:t>
            </w:r>
            <w:r>
              <w:rPr>
                <w:rFonts w:ascii="Times New Roman" w:hAnsi="Times New Roman" w:cs="Times New Roman"/>
              </w:rPr>
              <w:t>8</w:t>
            </w:r>
            <w:r w:rsidRPr="0002618B">
              <w:rPr>
                <w:rFonts w:ascii="Times New Roman" w:hAnsi="Times New Roman" w:cs="Times New Roman"/>
              </w:rPr>
              <w:t>]</w:t>
            </w:r>
          </w:p>
        </w:tc>
        <w:tc>
          <w:tcPr>
            <w:tcW w:w="503" w:type="pct"/>
            <w:tcBorders>
              <w:top w:val="nil"/>
              <w:left w:val="nil"/>
              <w:bottom w:val="nil"/>
              <w:right w:val="nil"/>
            </w:tcBorders>
            <w:vAlign w:val="center"/>
            <w:hideMark/>
          </w:tcPr>
          <w:p w14:paraId="0B76A05E" w14:textId="2FEA5A81"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.7</w:t>
            </w:r>
            <w:r>
              <w:rPr>
                <w:rFonts w:ascii="Times New Roman" w:hAnsi="Times New Roman" w:cs="Times New Roman"/>
              </w:rPr>
              <w:t>92</w:t>
            </w:r>
          </w:p>
        </w:tc>
        <w:tc>
          <w:tcPr>
            <w:tcW w:w="659" w:type="pct"/>
            <w:tcBorders>
              <w:top w:val="nil"/>
              <w:left w:val="nil"/>
              <w:bottom w:val="nil"/>
              <w:right w:val="nil"/>
            </w:tcBorders>
            <w:noWrap/>
            <w:vAlign w:val="center"/>
          </w:tcPr>
          <w:p w14:paraId="60F2E534" w14:textId="4C9EE01A"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29082</w:t>
            </w:r>
            <w:r w:rsidRPr="004E2027">
              <w:rPr>
                <w:rFonts w:ascii="Times New Roman" w:hAnsi="Times New Roman"/>
                <w:color w:val="000000"/>
              </w:rPr>
              <w:t>.3</w:t>
            </w:r>
          </w:p>
        </w:tc>
      </w:tr>
      <w:tr w:rsidR="007710E1" w:rsidRPr="0002618B" w14:paraId="60F597F4" w14:textId="77777777" w:rsidTr="004E2027">
        <w:trPr>
          <w:trHeight w:val="20"/>
        </w:trPr>
        <w:tc>
          <w:tcPr>
            <w:tcW w:w="972" w:type="pct"/>
            <w:tcBorders>
              <w:top w:val="nil"/>
              <w:left w:val="nil"/>
              <w:bottom w:val="nil"/>
              <w:right w:val="nil"/>
            </w:tcBorders>
            <w:vAlign w:val="center"/>
            <w:hideMark/>
          </w:tcPr>
          <w:p w14:paraId="4F2EB3F3"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eastAsia="Times New Roman" w:hAnsi="Times New Roman" w:cs="Times New Roman"/>
                <w:color w:val="000000"/>
              </w:rPr>
              <w:t>4</w:t>
            </w:r>
          </w:p>
        </w:tc>
        <w:tc>
          <w:tcPr>
            <w:tcW w:w="693" w:type="pct"/>
            <w:tcBorders>
              <w:top w:val="nil"/>
              <w:left w:val="nil"/>
              <w:bottom w:val="nil"/>
              <w:right w:val="nil"/>
            </w:tcBorders>
            <w:vAlign w:val="center"/>
            <w:hideMark/>
          </w:tcPr>
          <w:p w14:paraId="4DBA4FC3" w14:textId="06082C1A"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hAnsi="Times New Roman" w:cs="Times New Roman"/>
              </w:rPr>
              <w:t>372</w:t>
            </w:r>
            <w:r w:rsidRPr="0002618B">
              <w:rPr>
                <w:rFonts w:ascii="Times New Roman" w:hAnsi="Times New Roman" w:cs="Times New Roman"/>
              </w:rPr>
              <w:t>.</w:t>
            </w:r>
            <w:r>
              <w:rPr>
                <w:rFonts w:ascii="Times New Roman" w:hAnsi="Times New Roman" w:cs="Times New Roman"/>
              </w:rPr>
              <w:t>3</w:t>
            </w:r>
          </w:p>
        </w:tc>
        <w:tc>
          <w:tcPr>
            <w:tcW w:w="455" w:type="pct"/>
            <w:tcBorders>
              <w:top w:val="nil"/>
              <w:left w:val="nil"/>
              <w:bottom w:val="nil"/>
              <w:right w:val="nil"/>
            </w:tcBorders>
            <w:vAlign w:val="center"/>
            <w:hideMark/>
          </w:tcPr>
          <w:p w14:paraId="7F92C78C"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206</w:t>
            </w:r>
          </w:p>
        </w:tc>
        <w:tc>
          <w:tcPr>
            <w:tcW w:w="563" w:type="pct"/>
            <w:tcBorders>
              <w:top w:val="nil"/>
              <w:left w:val="nil"/>
              <w:bottom w:val="nil"/>
              <w:right w:val="nil"/>
            </w:tcBorders>
            <w:vAlign w:val="center"/>
            <w:hideMark/>
          </w:tcPr>
          <w:p w14:paraId="3CFE52A6"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&lt; .01</w:t>
            </w:r>
          </w:p>
        </w:tc>
        <w:tc>
          <w:tcPr>
            <w:tcW w:w="1155" w:type="pct"/>
            <w:tcBorders>
              <w:top w:val="nil"/>
              <w:left w:val="nil"/>
              <w:bottom w:val="nil"/>
              <w:right w:val="nil"/>
            </w:tcBorders>
            <w:vAlign w:val="center"/>
            <w:hideMark/>
          </w:tcPr>
          <w:p w14:paraId="03B58FD6" w14:textId="02908F15"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.07</w:t>
            </w:r>
            <w:r>
              <w:rPr>
                <w:rFonts w:ascii="Times New Roman" w:hAnsi="Times New Roman" w:cs="Times New Roman"/>
              </w:rPr>
              <w:t>0</w:t>
            </w:r>
            <w:r w:rsidRPr="0002618B">
              <w:rPr>
                <w:rFonts w:ascii="Times New Roman" w:hAnsi="Times New Roman" w:cs="Times New Roman"/>
              </w:rPr>
              <w:t xml:space="preserve"> [.0</w:t>
            </w:r>
            <w:r>
              <w:rPr>
                <w:rFonts w:ascii="Times New Roman" w:hAnsi="Times New Roman" w:cs="Times New Roman"/>
              </w:rPr>
              <w:t>58</w:t>
            </w:r>
            <w:r w:rsidRPr="0002618B">
              <w:rPr>
                <w:rFonts w:ascii="Times New Roman" w:hAnsi="Times New Roman" w:cs="Times New Roman"/>
              </w:rPr>
              <w:t>, .08</w:t>
            </w:r>
            <w:r>
              <w:rPr>
                <w:rFonts w:ascii="Times New Roman" w:hAnsi="Times New Roman" w:cs="Times New Roman"/>
              </w:rPr>
              <w:t>1</w:t>
            </w:r>
            <w:r w:rsidRPr="0002618B">
              <w:rPr>
                <w:rFonts w:ascii="Times New Roman" w:hAnsi="Times New Roman" w:cs="Times New Roman"/>
              </w:rPr>
              <w:t>]</w:t>
            </w:r>
          </w:p>
        </w:tc>
        <w:tc>
          <w:tcPr>
            <w:tcW w:w="503" w:type="pct"/>
            <w:tcBorders>
              <w:top w:val="nil"/>
              <w:left w:val="nil"/>
              <w:bottom w:val="nil"/>
              <w:right w:val="nil"/>
            </w:tcBorders>
            <w:vAlign w:val="center"/>
            <w:hideMark/>
          </w:tcPr>
          <w:p w14:paraId="675BBCF0" w14:textId="7ECDBD7D"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.8</w:t>
            </w:r>
            <w:r>
              <w:rPr>
                <w:rFonts w:ascii="Times New Roman" w:hAnsi="Times New Roman" w:cs="Times New Roman"/>
              </w:rPr>
              <w:t>67</w:t>
            </w:r>
          </w:p>
        </w:tc>
        <w:tc>
          <w:tcPr>
            <w:tcW w:w="659" w:type="pct"/>
            <w:tcBorders>
              <w:top w:val="nil"/>
              <w:left w:val="nil"/>
              <w:bottom w:val="nil"/>
              <w:right w:val="nil"/>
            </w:tcBorders>
            <w:noWrap/>
            <w:vAlign w:val="center"/>
          </w:tcPr>
          <w:p w14:paraId="456C25DE" w14:textId="35EB72B4"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29050.8</w:t>
            </w:r>
          </w:p>
        </w:tc>
      </w:tr>
      <w:tr w:rsidR="007710E1" w:rsidRPr="0002618B" w14:paraId="66A2C08F" w14:textId="77777777" w:rsidTr="004E2027">
        <w:trPr>
          <w:trHeight w:val="20"/>
        </w:trPr>
        <w:tc>
          <w:tcPr>
            <w:tcW w:w="972" w:type="pct"/>
            <w:tcBorders>
              <w:top w:val="nil"/>
              <w:left w:val="nil"/>
              <w:bottom w:val="nil"/>
              <w:right w:val="nil"/>
            </w:tcBorders>
            <w:vAlign w:val="center"/>
            <w:hideMark/>
          </w:tcPr>
          <w:p w14:paraId="48D35178"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eastAsia="Times New Roman" w:hAnsi="Times New Roman" w:cs="Times New Roman"/>
                <w:color w:val="000000"/>
              </w:rPr>
              <w:t>5</w:t>
            </w:r>
          </w:p>
        </w:tc>
        <w:tc>
          <w:tcPr>
            <w:tcW w:w="693" w:type="pct"/>
            <w:tcBorders>
              <w:top w:val="nil"/>
              <w:left w:val="nil"/>
              <w:bottom w:val="nil"/>
              <w:right w:val="nil"/>
            </w:tcBorders>
            <w:vAlign w:val="center"/>
            <w:hideMark/>
          </w:tcPr>
          <w:p w14:paraId="6DE93CA9" w14:textId="249C2B66"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hAnsi="Times New Roman" w:cs="Times New Roman"/>
              </w:rPr>
              <w:t>280</w:t>
            </w:r>
            <w:r w:rsidRPr="0002618B">
              <w:rPr>
                <w:rFonts w:ascii="Times New Roman" w:hAnsi="Times New Roman" w:cs="Times New Roman"/>
              </w:rPr>
              <w:t>.</w:t>
            </w:r>
            <w:r>
              <w:rPr>
                <w:rFonts w:ascii="Times New Roman" w:hAnsi="Times New Roman" w:cs="Times New Roman"/>
              </w:rPr>
              <w:t>0</w:t>
            </w:r>
          </w:p>
        </w:tc>
        <w:tc>
          <w:tcPr>
            <w:tcW w:w="455" w:type="pct"/>
            <w:tcBorders>
              <w:top w:val="nil"/>
              <w:left w:val="nil"/>
              <w:bottom w:val="nil"/>
              <w:right w:val="nil"/>
            </w:tcBorders>
            <w:vAlign w:val="center"/>
            <w:hideMark/>
          </w:tcPr>
          <w:p w14:paraId="27C917F5"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185</w:t>
            </w:r>
          </w:p>
        </w:tc>
        <w:tc>
          <w:tcPr>
            <w:tcW w:w="563" w:type="pct"/>
            <w:tcBorders>
              <w:top w:val="nil"/>
              <w:left w:val="nil"/>
              <w:bottom w:val="nil"/>
              <w:right w:val="nil"/>
            </w:tcBorders>
            <w:vAlign w:val="center"/>
            <w:hideMark/>
          </w:tcPr>
          <w:p w14:paraId="68A8CF85"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&lt; .01</w:t>
            </w:r>
          </w:p>
        </w:tc>
        <w:tc>
          <w:tcPr>
            <w:tcW w:w="1155" w:type="pct"/>
            <w:tcBorders>
              <w:top w:val="nil"/>
              <w:left w:val="nil"/>
              <w:bottom w:val="nil"/>
              <w:right w:val="nil"/>
            </w:tcBorders>
            <w:vAlign w:val="center"/>
            <w:hideMark/>
          </w:tcPr>
          <w:p w14:paraId="2F2E0007" w14:textId="1639B0E3"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.05</w:t>
            </w:r>
            <w:r>
              <w:rPr>
                <w:rFonts w:ascii="Times New Roman" w:hAnsi="Times New Roman" w:cs="Times New Roman"/>
              </w:rPr>
              <w:t>6</w:t>
            </w:r>
            <w:r w:rsidRPr="0002618B">
              <w:rPr>
                <w:rFonts w:ascii="Times New Roman" w:hAnsi="Times New Roman" w:cs="Times New Roman"/>
              </w:rPr>
              <w:t xml:space="preserve"> [.04</w:t>
            </w:r>
            <w:r>
              <w:rPr>
                <w:rFonts w:ascii="Times New Roman" w:hAnsi="Times New Roman" w:cs="Times New Roman"/>
              </w:rPr>
              <w:t>2</w:t>
            </w:r>
            <w:r w:rsidRPr="0002618B">
              <w:rPr>
                <w:rFonts w:ascii="Times New Roman" w:hAnsi="Times New Roman" w:cs="Times New Roman"/>
              </w:rPr>
              <w:t>, .0</w:t>
            </w:r>
            <w:r>
              <w:rPr>
                <w:rFonts w:ascii="Times New Roman" w:hAnsi="Times New Roman" w:cs="Times New Roman"/>
              </w:rPr>
              <w:t>69</w:t>
            </w:r>
            <w:r w:rsidRPr="0002618B">
              <w:rPr>
                <w:rFonts w:ascii="Times New Roman" w:hAnsi="Times New Roman" w:cs="Times New Roman"/>
              </w:rPr>
              <w:t>]</w:t>
            </w:r>
          </w:p>
        </w:tc>
        <w:tc>
          <w:tcPr>
            <w:tcW w:w="503" w:type="pct"/>
            <w:tcBorders>
              <w:top w:val="nil"/>
              <w:left w:val="nil"/>
              <w:bottom w:val="nil"/>
              <w:right w:val="nil"/>
            </w:tcBorders>
            <w:vAlign w:val="center"/>
            <w:hideMark/>
          </w:tcPr>
          <w:p w14:paraId="12C3D6CD" w14:textId="3E43BD38"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.9</w:t>
            </w:r>
            <w:r>
              <w:rPr>
                <w:rFonts w:ascii="Times New Roman" w:hAnsi="Times New Roman" w:cs="Times New Roman"/>
              </w:rPr>
              <w:t>15</w:t>
            </w:r>
          </w:p>
        </w:tc>
        <w:tc>
          <w:tcPr>
            <w:tcW w:w="659" w:type="pct"/>
            <w:tcBorders>
              <w:top w:val="nil"/>
              <w:left w:val="nil"/>
              <w:bottom w:val="nil"/>
              <w:right w:val="nil"/>
            </w:tcBorders>
            <w:noWrap/>
            <w:vAlign w:val="center"/>
          </w:tcPr>
          <w:p w14:paraId="7E142A2B" w14:textId="47BEF57E"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29065.8</w:t>
            </w:r>
          </w:p>
        </w:tc>
      </w:tr>
      <w:tr w:rsidR="007710E1" w:rsidRPr="0002618B" w14:paraId="3A799492" w14:textId="77777777" w:rsidTr="004E2027">
        <w:trPr>
          <w:trHeight w:val="20"/>
        </w:trPr>
        <w:tc>
          <w:tcPr>
            <w:tcW w:w="972" w:type="pct"/>
            <w:tcBorders>
              <w:top w:val="nil"/>
              <w:left w:val="nil"/>
              <w:bottom w:val="nil"/>
              <w:right w:val="nil"/>
            </w:tcBorders>
            <w:vAlign w:val="center"/>
            <w:hideMark/>
          </w:tcPr>
          <w:p w14:paraId="0CC2216B"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eastAsia="Times New Roman" w:hAnsi="Times New Roman" w:cs="Times New Roman"/>
                <w:color w:val="000000"/>
              </w:rPr>
              <w:t>6</w:t>
            </w:r>
          </w:p>
        </w:tc>
        <w:tc>
          <w:tcPr>
            <w:tcW w:w="693" w:type="pct"/>
            <w:tcBorders>
              <w:top w:val="nil"/>
              <w:left w:val="nil"/>
              <w:bottom w:val="nil"/>
              <w:right w:val="nil"/>
            </w:tcBorders>
            <w:vAlign w:val="center"/>
            <w:hideMark/>
          </w:tcPr>
          <w:p w14:paraId="0E88B5D4" w14:textId="03DCCF0C"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hAnsi="Times New Roman" w:cs="Times New Roman"/>
              </w:rPr>
              <w:t>2</w:t>
            </w:r>
            <w:r w:rsidRPr="0002618B">
              <w:rPr>
                <w:rFonts w:ascii="Times New Roman" w:hAnsi="Times New Roman" w:cs="Times New Roman"/>
              </w:rPr>
              <w:t>12.</w:t>
            </w:r>
            <w:r>
              <w:rPr>
                <w:rFonts w:ascii="Times New Roman" w:hAnsi="Times New Roman" w:cs="Times New Roman"/>
              </w:rPr>
              <w:t>6</w:t>
            </w:r>
          </w:p>
        </w:tc>
        <w:tc>
          <w:tcPr>
            <w:tcW w:w="455" w:type="pct"/>
            <w:tcBorders>
              <w:top w:val="nil"/>
              <w:left w:val="nil"/>
              <w:bottom w:val="nil"/>
              <w:right w:val="nil"/>
            </w:tcBorders>
            <w:vAlign w:val="center"/>
            <w:hideMark/>
          </w:tcPr>
          <w:p w14:paraId="2DB44315"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165</w:t>
            </w:r>
          </w:p>
        </w:tc>
        <w:tc>
          <w:tcPr>
            <w:tcW w:w="563" w:type="pct"/>
            <w:tcBorders>
              <w:top w:val="nil"/>
              <w:left w:val="nil"/>
              <w:bottom w:val="nil"/>
              <w:right w:val="nil"/>
            </w:tcBorders>
            <w:vAlign w:val="center"/>
            <w:hideMark/>
          </w:tcPr>
          <w:p w14:paraId="777E57E3"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&lt; .01</w:t>
            </w:r>
          </w:p>
        </w:tc>
        <w:tc>
          <w:tcPr>
            <w:tcW w:w="1155" w:type="pct"/>
            <w:tcBorders>
              <w:top w:val="nil"/>
              <w:left w:val="nil"/>
              <w:bottom w:val="nil"/>
              <w:right w:val="nil"/>
            </w:tcBorders>
            <w:vAlign w:val="center"/>
            <w:hideMark/>
          </w:tcPr>
          <w:p w14:paraId="44FEA8CF" w14:textId="48FFC4E5"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.04</w:t>
            </w:r>
            <w:r>
              <w:rPr>
                <w:rFonts w:ascii="Times New Roman" w:hAnsi="Times New Roman" w:cs="Times New Roman"/>
              </w:rPr>
              <w:t>2</w:t>
            </w:r>
            <w:r w:rsidRPr="0002618B">
              <w:rPr>
                <w:rFonts w:ascii="Times New Roman" w:hAnsi="Times New Roman" w:cs="Times New Roman"/>
              </w:rPr>
              <w:t xml:space="preserve"> [.02</w:t>
            </w:r>
            <w:r>
              <w:rPr>
                <w:rFonts w:ascii="Times New Roman" w:hAnsi="Times New Roman" w:cs="Times New Roman"/>
              </w:rPr>
              <w:t>3</w:t>
            </w:r>
            <w:r w:rsidRPr="0002618B">
              <w:rPr>
                <w:rFonts w:ascii="Times New Roman" w:hAnsi="Times New Roman" w:cs="Times New Roman"/>
              </w:rPr>
              <w:t>, .0</w:t>
            </w:r>
            <w:r>
              <w:rPr>
                <w:rFonts w:ascii="Times New Roman" w:hAnsi="Times New Roman" w:cs="Times New Roman"/>
              </w:rPr>
              <w:t>57</w:t>
            </w:r>
            <w:r w:rsidRPr="0002618B">
              <w:rPr>
                <w:rFonts w:ascii="Times New Roman" w:hAnsi="Times New Roman" w:cs="Times New Roman"/>
              </w:rPr>
              <w:t>]</w:t>
            </w:r>
          </w:p>
        </w:tc>
        <w:tc>
          <w:tcPr>
            <w:tcW w:w="503" w:type="pct"/>
            <w:tcBorders>
              <w:top w:val="nil"/>
              <w:left w:val="nil"/>
              <w:bottom w:val="nil"/>
              <w:right w:val="nil"/>
            </w:tcBorders>
            <w:vAlign w:val="center"/>
            <w:hideMark/>
          </w:tcPr>
          <w:p w14:paraId="789EE516" w14:textId="17314E40"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.9</w:t>
            </w:r>
            <w:r>
              <w:rPr>
                <w:rFonts w:ascii="Times New Roman" w:hAnsi="Times New Roman" w:cs="Times New Roman"/>
              </w:rPr>
              <w:t>52</w:t>
            </w:r>
          </w:p>
        </w:tc>
        <w:tc>
          <w:tcPr>
            <w:tcW w:w="659" w:type="pct"/>
            <w:tcBorders>
              <w:top w:val="nil"/>
              <w:left w:val="nil"/>
              <w:bottom w:val="nil"/>
              <w:right w:val="nil"/>
            </w:tcBorders>
            <w:noWrap/>
            <w:vAlign w:val="center"/>
          </w:tcPr>
          <w:p w14:paraId="02C77FAC" w14:textId="5993A48C"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29100.5</w:t>
            </w:r>
          </w:p>
        </w:tc>
      </w:tr>
      <w:tr w:rsidR="007710E1" w:rsidRPr="0002618B" w14:paraId="2452919B" w14:textId="77777777" w:rsidTr="004E2027">
        <w:trPr>
          <w:trHeight w:val="20"/>
        </w:trPr>
        <w:tc>
          <w:tcPr>
            <w:tcW w:w="972" w:type="pct"/>
            <w:tcBorders>
              <w:top w:val="nil"/>
              <w:left w:val="nil"/>
              <w:bottom w:val="nil"/>
              <w:right w:val="nil"/>
            </w:tcBorders>
            <w:vAlign w:val="center"/>
            <w:hideMark/>
          </w:tcPr>
          <w:p w14:paraId="65456986"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eastAsia="Times New Roman" w:hAnsi="Times New Roman" w:cs="Times New Roman"/>
                <w:color w:val="000000"/>
              </w:rPr>
              <w:t>7</w:t>
            </w:r>
          </w:p>
        </w:tc>
        <w:tc>
          <w:tcPr>
            <w:tcW w:w="693" w:type="pct"/>
            <w:tcBorders>
              <w:top w:val="nil"/>
              <w:left w:val="nil"/>
              <w:bottom w:val="nil"/>
              <w:right w:val="nil"/>
            </w:tcBorders>
            <w:vAlign w:val="center"/>
            <w:hideMark/>
          </w:tcPr>
          <w:p w14:paraId="32EE2B46" w14:textId="101C6AA6"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hAnsi="Times New Roman" w:cs="Times New Roman"/>
              </w:rPr>
              <w:t>160</w:t>
            </w:r>
            <w:r w:rsidRPr="0002618B">
              <w:rPr>
                <w:rFonts w:ascii="Times New Roman" w:hAnsi="Times New Roman" w:cs="Times New Roman"/>
              </w:rPr>
              <w:t>.</w:t>
            </w:r>
            <w:r>
              <w:rPr>
                <w:rFonts w:ascii="Times New Roman" w:hAnsi="Times New Roman" w:cs="Times New Roman"/>
              </w:rPr>
              <w:t>2</w:t>
            </w:r>
          </w:p>
        </w:tc>
        <w:tc>
          <w:tcPr>
            <w:tcW w:w="455" w:type="pct"/>
            <w:tcBorders>
              <w:top w:val="nil"/>
              <w:left w:val="nil"/>
              <w:bottom w:val="nil"/>
              <w:right w:val="nil"/>
            </w:tcBorders>
            <w:vAlign w:val="center"/>
            <w:hideMark/>
          </w:tcPr>
          <w:p w14:paraId="75FEDDFD"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146</w:t>
            </w:r>
          </w:p>
        </w:tc>
        <w:tc>
          <w:tcPr>
            <w:tcW w:w="563" w:type="pct"/>
            <w:tcBorders>
              <w:top w:val="nil"/>
              <w:left w:val="nil"/>
              <w:bottom w:val="nil"/>
              <w:right w:val="nil"/>
            </w:tcBorders>
            <w:vAlign w:val="center"/>
            <w:hideMark/>
          </w:tcPr>
          <w:p w14:paraId="4D9730A4" w14:textId="2D34295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0.</w:t>
            </w:r>
            <w:r>
              <w:rPr>
                <w:rFonts w:ascii="Times New Roman" w:hAnsi="Times New Roman" w:cs="Times New Roman"/>
              </w:rPr>
              <w:t>20</w:t>
            </w:r>
          </w:p>
        </w:tc>
        <w:tc>
          <w:tcPr>
            <w:tcW w:w="1155" w:type="pct"/>
            <w:tcBorders>
              <w:top w:val="nil"/>
              <w:left w:val="nil"/>
              <w:bottom w:val="nil"/>
              <w:right w:val="nil"/>
            </w:tcBorders>
            <w:vAlign w:val="center"/>
            <w:hideMark/>
          </w:tcPr>
          <w:p w14:paraId="3C31D5A0" w14:textId="5DD0445E"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.02</w:t>
            </w:r>
            <w:r>
              <w:rPr>
                <w:rFonts w:ascii="Times New Roman" w:hAnsi="Times New Roman" w:cs="Times New Roman"/>
              </w:rPr>
              <w:t>4</w:t>
            </w:r>
            <w:r w:rsidRPr="0002618B">
              <w:rPr>
                <w:rFonts w:ascii="Times New Roman" w:hAnsi="Times New Roman" w:cs="Times New Roman"/>
              </w:rPr>
              <w:t xml:space="preserve"> [.000, .04</w:t>
            </w:r>
            <w:r>
              <w:rPr>
                <w:rFonts w:ascii="Times New Roman" w:hAnsi="Times New Roman" w:cs="Times New Roman"/>
              </w:rPr>
              <w:t>5</w:t>
            </w:r>
            <w:r w:rsidRPr="0002618B">
              <w:rPr>
                <w:rFonts w:ascii="Times New Roman" w:hAnsi="Times New Roman" w:cs="Times New Roman"/>
              </w:rPr>
              <w:t>]</w:t>
            </w:r>
          </w:p>
        </w:tc>
        <w:tc>
          <w:tcPr>
            <w:tcW w:w="503" w:type="pct"/>
            <w:tcBorders>
              <w:top w:val="nil"/>
              <w:left w:val="nil"/>
              <w:bottom w:val="nil"/>
              <w:right w:val="nil"/>
            </w:tcBorders>
            <w:vAlign w:val="center"/>
            <w:hideMark/>
          </w:tcPr>
          <w:p w14:paraId="5EDD30FE" w14:textId="19DBAD6E"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.9</w:t>
            </w:r>
            <w:r>
              <w:rPr>
                <w:rFonts w:ascii="Times New Roman" w:hAnsi="Times New Roman" w:cs="Times New Roman"/>
              </w:rPr>
              <w:t>84</w:t>
            </w:r>
          </w:p>
        </w:tc>
        <w:tc>
          <w:tcPr>
            <w:tcW w:w="659" w:type="pct"/>
            <w:tcBorders>
              <w:top w:val="nil"/>
              <w:left w:val="nil"/>
              <w:bottom w:val="nil"/>
              <w:right w:val="nil"/>
            </w:tcBorders>
            <w:noWrap/>
            <w:vAlign w:val="center"/>
          </w:tcPr>
          <w:p w14:paraId="66AD6041" w14:textId="1B99224A"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29145.1</w:t>
            </w:r>
          </w:p>
        </w:tc>
      </w:tr>
      <w:tr w:rsidR="007710E1" w:rsidRPr="0002618B" w14:paraId="2B4BE357" w14:textId="77777777" w:rsidTr="004E2027">
        <w:trPr>
          <w:trHeight w:val="20"/>
        </w:trPr>
        <w:tc>
          <w:tcPr>
            <w:tcW w:w="972" w:type="pct"/>
            <w:tcBorders>
              <w:top w:val="nil"/>
              <w:left w:val="nil"/>
              <w:bottom w:val="nil"/>
              <w:right w:val="nil"/>
            </w:tcBorders>
            <w:vAlign w:val="center"/>
            <w:hideMark/>
          </w:tcPr>
          <w:p w14:paraId="0EA8A1AE"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eastAsia="Times New Roman" w:hAnsi="Times New Roman" w:cs="Times New Roman"/>
                <w:color w:val="000000"/>
              </w:rPr>
              <w:t>8</w:t>
            </w:r>
          </w:p>
        </w:tc>
        <w:tc>
          <w:tcPr>
            <w:tcW w:w="693" w:type="pct"/>
            <w:tcBorders>
              <w:top w:val="nil"/>
              <w:left w:val="nil"/>
              <w:bottom w:val="nil"/>
              <w:right w:val="nil"/>
            </w:tcBorders>
            <w:vAlign w:val="center"/>
            <w:hideMark/>
          </w:tcPr>
          <w:p w14:paraId="764F56CA" w14:textId="5CC535BE"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hAnsi="Times New Roman" w:cs="Times New Roman"/>
              </w:rPr>
              <w:t>128</w:t>
            </w:r>
            <w:r w:rsidRPr="0002618B">
              <w:rPr>
                <w:rFonts w:ascii="Times New Roman" w:hAnsi="Times New Roman" w:cs="Times New Roman"/>
              </w:rPr>
              <w:t>.</w:t>
            </w:r>
            <w:r>
              <w:rPr>
                <w:rFonts w:ascii="Times New Roman" w:hAnsi="Times New Roman" w:cs="Times New Roman"/>
              </w:rPr>
              <w:t>1</w:t>
            </w:r>
          </w:p>
        </w:tc>
        <w:tc>
          <w:tcPr>
            <w:tcW w:w="455" w:type="pct"/>
            <w:tcBorders>
              <w:top w:val="nil"/>
              <w:left w:val="nil"/>
              <w:bottom w:val="nil"/>
              <w:right w:val="nil"/>
            </w:tcBorders>
            <w:vAlign w:val="center"/>
            <w:hideMark/>
          </w:tcPr>
          <w:p w14:paraId="5CC187A1"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128</w:t>
            </w:r>
          </w:p>
        </w:tc>
        <w:tc>
          <w:tcPr>
            <w:tcW w:w="563" w:type="pct"/>
            <w:tcBorders>
              <w:top w:val="nil"/>
              <w:left w:val="nil"/>
              <w:bottom w:val="nil"/>
              <w:right w:val="nil"/>
            </w:tcBorders>
            <w:vAlign w:val="center"/>
            <w:hideMark/>
          </w:tcPr>
          <w:p w14:paraId="077D1C42" w14:textId="14AB9118"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0.</w:t>
            </w:r>
            <w:r>
              <w:rPr>
                <w:rFonts w:ascii="Times New Roman" w:hAnsi="Times New Roman" w:cs="Times New Roman"/>
              </w:rPr>
              <w:t>48</w:t>
            </w:r>
          </w:p>
        </w:tc>
        <w:tc>
          <w:tcPr>
            <w:tcW w:w="1155" w:type="pct"/>
            <w:tcBorders>
              <w:top w:val="nil"/>
              <w:left w:val="nil"/>
              <w:bottom w:val="nil"/>
              <w:right w:val="nil"/>
            </w:tcBorders>
            <w:vAlign w:val="center"/>
            <w:hideMark/>
          </w:tcPr>
          <w:p w14:paraId="65B1D19D" w14:textId="6F6B8070"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.0</w:t>
            </w:r>
            <w:r>
              <w:rPr>
                <w:rFonts w:ascii="Times New Roman" w:hAnsi="Times New Roman" w:cs="Times New Roman"/>
              </w:rPr>
              <w:t>02</w:t>
            </w:r>
            <w:r w:rsidRPr="0002618B">
              <w:rPr>
                <w:rFonts w:ascii="Times New Roman" w:hAnsi="Times New Roman" w:cs="Times New Roman"/>
              </w:rPr>
              <w:t xml:space="preserve"> [.000, .0</w:t>
            </w:r>
            <w:r>
              <w:rPr>
                <w:rFonts w:ascii="Times New Roman" w:hAnsi="Times New Roman" w:cs="Times New Roman"/>
              </w:rPr>
              <w:t>38</w:t>
            </w:r>
            <w:r w:rsidRPr="0002618B">
              <w:rPr>
                <w:rFonts w:ascii="Times New Roman" w:hAnsi="Times New Roman" w:cs="Times New Roman"/>
              </w:rPr>
              <w:t>]</w:t>
            </w:r>
          </w:p>
        </w:tc>
        <w:tc>
          <w:tcPr>
            <w:tcW w:w="503" w:type="pct"/>
            <w:tcBorders>
              <w:top w:val="nil"/>
              <w:left w:val="nil"/>
              <w:bottom w:val="nil"/>
              <w:right w:val="nil"/>
            </w:tcBorders>
            <w:vAlign w:val="center"/>
            <w:hideMark/>
          </w:tcPr>
          <w:p w14:paraId="71C3525E" w14:textId="0A2B2F6B"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hAnsi="Times New Roman" w:cs="Times New Roman"/>
                <w:color w:val="000000"/>
              </w:rPr>
              <w:t>1.000</w:t>
            </w:r>
          </w:p>
        </w:tc>
        <w:tc>
          <w:tcPr>
            <w:tcW w:w="659" w:type="pct"/>
            <w:tcBorders>
              <w:top w:val="nil"/>
              <w:left w:val="nil"/>
              <w:bottom w:val="nil"/>
              <w:right w:val="nil"/>
            </w:tcBorders>
            <w:noWrap/>
            <w:vAlign w:val="center"/>
          </w:tcPr>
          <w:p w14:paraId="6D3BD449" w14:textId="35C6D08C"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29204.9</w:t>
            </w:r>
          </w:p>
        </w:tc>
      </w:tr>
      <w:tr w:rsidR="007710E1" w:rsidRPr="0002618B" w14:paraId="7181F06A" w14:textId="77777777" w:rsidTr="004E2027">
        <w:trPr>
          <w:trHeight w:val="20"/>
        </w:trPr>
        <w:tc>
          <w:tcPr>
            <w:tcW w:w="972" w:type="pct"/>
            <w:tcBorders>
              <w:top w:val="nil"/>
              <w:left w:val="nil"/>
              <w:bottom w:val="single" w:sz="12" w:space="0" w:color="auto"/>
              <w:right w:val="nil"/>
            </w:tcBorders>
            <w:vAlign w:val="center"/>
            <w:hideMark/>
          </w:tcPr>
          <w:p w14:paraId="195D4CF6"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eastAsia="Times New Roman" w:hAnsi="Times New Roman" w:cs="Times New Roman"/>
                <w:color w:val="000000"/>
              </w:rPr>
              <w:t>9</w:t>
            </w:r>
          </w:p>
        </w:tc>
        <w:tc>
          <w:tcPr>
            <w:tcW w:w="693" w:type="pct"/>
            <w:tcBorders>
              <w:top w:val="nil"/>
              <w:left w:val="nil"/>
              <w:bottom w:val="single" w:sz="12" w:space="0" w:color="auto"/>
              <w:right w:val="nil"/>
            </w:tcBorders>
            <w:vAlign w:val="center"/>
            <w:hideMark/>
          </w:tcPr>
          <w:p w14:paraId="2B5E305E" w14:textId="273B58F0"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hAnsi="Times New Roman" w:cs="Times New Roman"/>
              </w:rPr>
              <w:t>101.3</w:t>
            </w:r>
          </w:p>
        </w:tc>
        <w:tc>
          <w:tcPr>
            <w:tcW w:w="455" w:type="pct"/>
            <w:tcBorders>
              <w:top w:val="nil"/>
              <w:left w:val="nil"/>
              <w:bottom w:val="single" w:sz="12" w:space="0" w:color="auto"/>
              <w:right w:val="nil"/>
            </w:tcBorders>
            <w:vAlign w:val="center"/>
            <w:hideMark/>
          </w:tcPr>
          <w:p w14:paraId="57724610" w14:textId="77777777"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111</w:t>
            </w:r>
          </w:p>
        </w:tc>
        <w:tc>
          <w:tcPr>
            <w:tcW w:w="563" w:type="pct"/>
            <w:tcBorders>
              <w:top w:val="nil"/>
              <w:left w:val="nil"/>
              <w:bottom w:val="single" w:sz="12" w:space="0" w:color="auto"/>
              <w:right w:val="nil"/>
            </w:tcBorders>
            <w:vAlign w:val="center"/>
            <w:hideMark/>
          </w:tcPr>
          <w:p w14:paraId="55F6AB54" w14:textId="2ACFAD01"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0.</w:t>
            </w:r>
            <w:r>
              <w:rPr>
                <w:rFonts w:ascii="Times New Roman" w:hAnsi="Times New Roman" w:cs="Times New Roman"/>
              </w:rPr>
              <w:t>73</w:t>
            </w:r>
          </w:p>
        </w:tc>
        <w:tc>
          <w:tcPr>
            <w:tcW w:w="1155" w:type="pct"/>
            <w:tcBorders>
              <w:top w:val="nil"/>
              <w:left w:val="nil"/>
              <w:bottom w:val="single" w:sz="12" w:space="0" w:color="auto"/>
              <w:right w:val="nil"/>
            </w:tcBorders>
            <w:vAlign w:val="center"/>
            <w:hideMark/>
          </w:tcPr>
          <w:p w14:paraId="73179559" w14:textId="7C2CD394"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.000 [.000, .03</w:t>
            </w:r>
            <w:r>
              <w:rPr>
                <w:rFonts w:ascii="Times New Roman" w:hAnsi="Times New Roman" w:cs="Times New Roman"/>
              </w:rPr>
              <w:t>0</w:t>
            </w:r>
            <w:r w:rsidRPr="0002618B">
              <w:rPr>
                <w:rFonts w:ascii="Times New Roman" w:hAnsi="Times New Roman" w:cs="Times New Roman"/>
              </w:rPr>
              <w:t>]</w:t>
            </w:r>
          </w:p>
        </w:tc>
        <w:tc>
          <w:tcPr>
            <w:tcW w:w="503" w:type="pct"/>
            <w:tcBorders>
              <w:top w:val="nil"/>
              <w:left w:val="nil"/>
              <w:bottom w:val="single" w:sz="12" w:space="0" w:color="auto"/>
              <w:right w:val="nil"/>
            </w:tcBorders>
            <w:vAlign w:val="center"/>
            <w:hideMark/>
          </w:tcPr>
          <w:p w14:paraId="6AC95D62" w14:textId="5EBDDB43" w:rsidR="00DB3A18" w:rsidRPr="0002618B" w:rsidRDefault="00DB3A18" w:rsidP="000365D9">
            <w:pPr>
              <w:spacing w:line="240" w:lineRule="auto"/>
              <w:ind w:firstLine="0"/>
              <w:jc w:val="right"/>
              <w:rPr>
                <w:rFonts w:ascii="Times New Roman" w:eastAsia="Times New Roman" w:hAnsi="Times New Roman" w:cs="Times New Roman"/>
                <w:color w:val="000000"/>
              </w:rPr>
            </w:pPr>
            <w:r w:rsidRPr="0002618B">
              <w:rPr>
                <w:rFonts w:ascii="Times New Roman" w:hAnsi="Times New Roman" w:cs="Times New Roman"/>
              </w:rPr>
              <w:t>1.0</w:t>
            </w:r>
            <w:r>
              <w:rPr>
                <w:rFonts w:ascii="Times New Roman" w:hAnsi="Times New Roman" w:cs="Times New Roman"/>
              </w:rPr>
              <w:t>14</w:t>
            </w:r>
          </w:p>
        </w:tc>
        <w:tc>
          <w:tcPr>
            <w:tcW w:w="659" w:type="pct"/>
            <w:tcBorders>
              <w:top w:val="nil"/>
              <w:left w:val="nil"/>
              <w:bottom w:val="single" w:sz="12" w:space="0" w:color="auto"/>
              <w:right w:val="nil"/>
            </w:tcBorders>
            <w:noWrap/>
            <w:vAlign w:val="center"/>
          </w:tcPr>
          <w:p w14:paraId="4A1061BA" w14:textId="349174FA" w:rsidR="00DB3A18" w:rsidRPr="0002618B" w:rsidRDefault="00DB3A18" w:rsidP="000365D9">
            <w:pPr>
              <w:spacing w:line="240" w:lineRule="auto"/>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29265.0</w:t>
            </w:r>
          </w:p>
        </w:tc>
      </w:tr>
    </w:tbl>
    <w:p w14:paraId="570DCF6E" w14:textId="77777777" w:rsidR="00DB3A18" w:rsidRDefault="00DB3A18" w:rsidP="00561792">
      <w:pPr>
        <w:spacing w:line="240" w:lineRule="auto"/>
        <w:ind w:firstLine="0"/>
        <w:rPr>
          <w:i/>
          <w:iCs/>
        </w:rPr>
      </w:pPr>
    </w:p>
    <w:p w14:paraId="551646F8" w14:textId="5B368EB6" w:rsidR="00F937ED" w:rsidRPr="0002618B" w:rsidRDefault="009A767F" w:rsidP="00561792">
      <w:pPr>
        <w:spacing w:line="240" w:lineRule="auto"/>
        <w:ind w:firstLine="0"/>
      </w:pPr>
      <w:r w:rsidRPr="0002618B">
        <w:rPr>
          <w:i/>
          <w:iCs/>
        </w:rPr>
        <w:t>Note.</w:t>
      </w:r>
      <w:r w:rsidRPr="0002618B">
        <w:t xml:space="preserve"> χ2 = chi square goodness of fit test statistic. df = degrees of freedom. p = p-value. RMSEA = Root Mean Square Error of Approximation. CI = confidence interval. TLI = Tucker-Lewis Index. BIC = Bayesian Information Criterion.</w:t>
      </w:r>
    </w:p>
    <w:p w14:paraId="0D611F05" w14:textId="61EFC49A" w:rsidR="00BB7F34" w:rsidRPr="0002618B" w:rsidRDefault="00BB7F34" w:rsidP="00561792">
      <w:pPr>
        <w:spacing w:line="240" w:lineRule="auto"/>
        <w:ind w:firstLine="0"/>
      </w:pPr>
    </w:p>
    <w:p w14:paraId="400739CB" w14:textId="77777777" w:rsidR="00BB7F34" w:rsidRPr="0002618B" w:rsidRDefault="00BB7F34" w:rsidP="00561792">
      <w:pPr>
        <w:spacing w:line="240" w:lineRule="auto"/>
        <w:ind w:firstLine="0"/>
        <w:sectPr w:rsidR="00BB7F34" w:rsidRPr="0002618B" w:rsidSect="00F937ED">
          <w:pgSz w:w="15840" w:h="12240" w:orient="landscape" w:code="1"/>
          <w:pgMar w:top="1440" w:right="1440" w:bottom="1440" w:left="1440" w:header="706" w:footer="706" w:gutter="0"/>
          <w:cols w:space="708"/>
          <w:titlePg/>
          <w:docGrid w:linePitch="360"/>
        </w:sectPr>
      </w:pPr>
    </w:p>
    <w:p w14:paraId="46563437" w14:textId="5911A943" w:rsidR="00BB7F34" w:rsidRPr="0002618B" w:rsidRDefault="00BB7F34" w:rsidP="00007FCB">
      <w:pPr>
        <w:pStyle w:val="Heading2"/>
        <w:spacing w:line="240" w:lineRule="auto"/>
      </w:pPr>
      <w:r w:rsidRPr="0002618B">
        <w:lastRenderedPageBreak/>
        <w:t>Table 6. Factor Loadings for 6-Factor Solution</w:t>
      </w:r>
    </w:p>
    <w:tbl>
      <w:tblPr>
        <w:tblStyle w:val="TableGrid"/>
        <w:tblW w:w="12768" w:type="dxa"/>
        <w:tblInd w:w="-5" w:type="dxa"/>
        <w:tblLayout w:type="fixed"/>
        <w:tblLook w:val="04A0" w:firstRow="1" w:lastRow="0" w:firstColumn="1" w:lastColumn="0" w:noHBand="0" w:noVBand="1"/>
      </w:tblPr>
      <w:tblGrid>
        <w:gridCol w:w="1285"/>
        <w:gridCol w:w="4225"/>
        <w:gridCol w:w="921"/>
        <w:gridCol w:w="920"/>
        <w:gridCol w:w="920"/>
        <w:gridCol w:w="920"/>
        <w:gridCol w:w="920"/>
        <w:gridCol w:w="920"/>
        <w:gridCol w:w="920"/>
        <w:gridCol w:w="811"/>
        <w:gridCol w:w="6"/>
      </w:tblGrid>
      <w:tr w:rsidR="00C545D6" w:rsidRPr="0002618B" w14:paraId="23A203A2" w14:textId="77777777" w:rsidTr="000365D9">
        <w:trPr>
          <w:trHeight w:val="270"/>
        </w:trPr>
        <w:tc>
          <w:tcPr>
            <w:tcW w:w="1285" w:type="dxa"/>
            <w:vMerge w:val="restart"/>
            <w:tcBorders>
              <w:top w:val="single" w:sz="12" w:space="0" w:color="auto"/>
              <w:left w:val="nil"/>
              <w:right w:val="nil"/>
            </w:tcBorders>
            <w:vAlign w:val="bottom"/>
          </w:tcPr>
          <w:p w14:paraId="46A16EE5" w14:textId="77777777" w:rsidR="00C545D6" w:rsidRPr="0002618B" w:rsidRDefault="00C545D6" w:rsidP="000365D9">
            <w:pPr>
              <w:spacing w:line="240" w:lineRule="auto"/>
              <w:ind w:firstLine="0"/>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 xml:space="preserve">NIHTB </w:t>
            </w:r>
          </w:p>
          <w:p w14:paraId="3A282DEB" w14:textId="77777777" w:rsidR="00C545D6" w:rsidRPr="0002618B" w:rsidRDefault="00C545D6" w:rsidP="000365D9">
            <w:pPr>
              <w:spacing w:line="240" w:lineRule="auto"/>
              <w:ind w:firstLine="0"/>
              <w:rPr>
                <w:rFonts w:ascii="Times New Roman" w:hAnsi="Times New Roman" w:cs="Times New Roman"/>
                <w:b/>
                <w:bCs/>
                <w:sz w:val="22"/>
                <w:szCs w:val="22"/>
              </w:rPr>
            </w:pPr>
            <w:r w:rsidRPr="0002618B">
              <w:rPr>
                <w:rFonts w:ascii="Times New Roman" w:hAnsi="Times New Roman" w:cs="Times New Roman"/>
                <w:b/>
                <w:bCs/>
                <w:color w:val="000000"/>
                <w:sz w:val="22"/>
                <w:szCs w:val="22"/>
              </w:rPr>
              <w:t>Module</w:t>
            </w:r>
          </w:p>
        </w:tc>
        <w:tc>
          <w:tcPr>
            <w:tcW w:w="4225" w:type="dxa"/>
            <w:vMerge w:val="restart"/>
            <w:tcBorders>
              <w:top w:val="single" w:sz="12" w:space="0" w:color="auto"/>
              <w:left w:val="nil"/>
              <w:right w:val="nil"/>
            </w:tcBorders>
            <w:noWrap/>
            <w:vAlign w:val="bottom"/>
            <w:hideMark/>
          </w:tcPr>
          <w:p w14:paraId="32766B56" w14:textId="77777777" w:rsidR="00C545D6" w:rsidRPr="0002618B" w:rsidRDefault="00C545D6" w:rsidP="000365D9">
            <w:pPr>
              <w:spacing w:line="240" w:lineRule="auto"/>
              <w:ind w:firstLine="0"/>
              <w:rPr>
                <w:rFonts w:ascii="Times New Roman" w:hAnsi="Times New Roman" w:cs="Times New Roman"/>
                <w:b/>
                <w:bCs/>
                <w:sz w:val="22"/>
                <w:szCs w:val="22"/>
              </w:rPr>
            </w:pPr>
            <w:r w:rsidRPr="0002618B">
              <w:rPr>
                <w:rFonts w:ascii="Times New Roman" w:hAnsi="Times New Roman" w:cs="Times New Roman"/>
                <w:b/>
                <w:bCs/>
                <w:sz w:val="22"/>
                <w:szCs w:val="22"/>
              </w:rPr>
              <w:t>Measure</w:t>
            </w:r>
          </w:p>
        </w:tc>
        <w:tc>
          <w:tcPr>
            <w:tcW w:w="7258" w:type="dxa"/>
            <w:gridSpan w:val="9"/>
            <w:tcBorders>
              <w:top w:val="single" w:sz="12" w:space="0" w:color="auto"/>
              <w:left w:val="nil"/>
              <w:bottom w:val="nil"/>
              <w:right w:val="nil"/>
            </w:tcBorders>
            <w:noWrap/>
            <w:hideMark/>
          </w:tcPr>
          <w:p w14:paraId="0400895A" w14:textId="77777777" w:rsidR="00C545D6" w:rsidRPr="0002618B" w:rsidRDefault="00C545D6" w:rsidP="000365D9">
            <w:pPr>
              <w:spacing w:line="240" w:lineRule="auto"/>
              <w:ind w:firstLine="0"/>
              <w:jc w:val="center"/>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Factor</w:t>
            </w:r>
            <w:r w:rsidRPr="0002618B">
              <w:rPr>
                <w:rFonts w:ascii="Times New Roman" w:eastAsia="Times New Roman" w:hAnsi="Times New Roman" w:cs="Times New Roman"/>
                <w:b/>
                <w:bCs/>
                <w:color w:val="000000"/>
                <w:sz w:val="22"/>
                <w:szCs w:val="22"/>
              </w:rPr>
              <w:t>s</w:t>
            </w:r>
          </w:p>
        </w:tc>
      </w:tr>
      <w:tr w:rsidR="00C545D6" w:rsidRPr="0002618B" w14:paraId="00FAEEFC" w14:textId="77777777" w:rsidTr="000365D9">
        <w:trPr>
          <w:gridAfter w:val="1"/>
          <w:wAfter w:w="6" w:type="dxa"/>
          <w:trHeight w:val="259"/>
        </w:trPr>
        <w:tc>
          <w:tcPr>
            <w:tcW w:w="1285" w:type="dxa"/>
            <w:vMerge/>
            <w:tcBorders>
              <w:left w:val="nil"/>
              <w:bottom w:val="single" w:sz="4" w:space="0" w:color="auto"/>
              <w:right w:val="nil"/>
            </w:tcBorders>
            <w:vAlign w:val="center"/>
          </w:tcPr>
          <w:p w14:paraId="197231B3" w14:textId="77777777" w:rsidR="00C545D6" w:rsidRPr="0002618B" w:rsidRDefault="00C545D6" w:rsidP="000365D9">
            <w:pPr>
              <w:spacing w:line="240" w:lineRule="auto"/>
              <w:ind w:firstLine="0"/>
              <w:rPr>
                <w:rFonts w:ascii="Times New Roman" w:hAnsi="Times New Roman" w:cs="Times New Roman"/>
                <w:sz w:val="22"/>
                <w:szCs w:val="22"/>
              </w:rPr>
            </w:pPr>
          </w:p>
        </w:tc>
        <w:tc>
          <w:tcPr>
            <w:tcW w:w="4225" w:type="dxa"/>
            <w:vMerge/>
            <w:tcBorders>
              <w:left w:val="nil"/>
              <w:bottom w:val="single" w:sz="4" w:space="0" w:color="auto"/>
              <w:right w:val="nil"/>
            </w:tcBorders>
            <w:noWrap/>
            <w:vAlign w:val="center"/>
          </w:tcPr>
          <w:p w14:paraId="4CE95D51" w14:textId="77777777" w:rsidR="00C545D6" w:rsidRPr="0002618B" w:rsidRDefault="00C545D6" w:rsidP="000365D9">
            <w:pPr>
              <w:spacing w:line="240" w:lineRule="auto"/>
              <w:ind w:firstLine="0"/>
              <w:rPr>
                <w:rFonts w:ascii="Times New Roman" w:eastAsia="Times New Roman" w:hAnsi="Times New Roman" w:cs="Times New Roman"/>
                <w:sz w:val="22"/>
                <w:szCs w:val="22"/>
              </w:rPr>
            </w:pPr>
          </w:p>
        </w:tc>
        <w:tc>
          <w:tcPr>
            <w:tcW w:w="921" w:type="dxa"/>
            <w:tcBorders>
              <w:top w:val="single" w:sz="2" w:space="0" w:color="auto"/>
              <w:left w:val="nil"/>
              <w:bottom w:val="single" w:sz="4" w:space="0" w:color="auto"/>
              <w:right w:val="nil"/>
            </w:tcBorders>
            <w:noWrap/>
            <w:vAlign w:val="bottom"/>
            <w:hideMark/>
          </w:tcPr>
          <w:p w14:paraId="2FADDC98" w14:textId="77777777" w:rsidR="00C545D6" w:rsidRPr="0002618B" w:rsidRDefault="00C545D6" w:rsidP="000365D9">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1</w:t>
            </w:r>
          </w:p>
        </w:tc>
        <w:tc>
          <w:tcPr>
            <w:tcW w:w="920" w:type="dxa"/>
            <w:tcBorders>
              <w:top w:val="single" w:sz="2" w:space="0" w:color="auto"/>
              <w:left w:val="nil"/>
              <w:bottom w:val="single" w:sz="4" w:space="0" w:color="auto"/>
              <w:right w:val="nil"/>
            </w:tcBorders>
            <w:noWrap/>
            <w:vAlign w:val="bottom"/>
            <w:hideMark/>
          </w:tcPr>
          <w:p w14:paraId="3BF489D6" w14:textId="77777777" w:rsidR="00C545D6" w:rsidRPr="0002618B" w:rsidRDefault="00C545D6" w:rsidP="000365D9">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2</w:t>
            </w:r>
          </w:p>
        </w:tc>
        <w:tc>
          <w:tcPr>
            <w:tcW w:w="920" w:type="dxa"/>
            <w:tcBorders>
              <w:top w:val="single" w:sz="2" w:space="0" w:color="auto"/>
              <w:left w:val="nil"/>
              <w:bottom w:val="single" w:sz="4" w:space="0" w:color="auto"/>
              <w:right w:val="nil"/>
            </w:tcBorders>
            <w:noWrap/>
            <w:vAlign w:val="bottom"/>
            <w:hideMark/>
          </w:tcPr>
          <w:p w14:paraId="2F58AFAF" w14:textId="77777777" w:rsidR="00C545D6" w:rsidRPr="0002618B" w:rsidRDefault="00C545D6" w:rsidP="000365D9">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3</w:t>
            </w:r>
          </w:p>
        </w:tc>
        <w:tc>
          <w:tcPr>
            <w:tcW w:w="920" w:type="dxa"/>
            <w:tcBorders>
              <w:top w:val="single" w:sz="2" w:space="0" w:color="auto"/>
              <w:left w:val="nil"/>
              <w:bottom w:val="single" w:sz="4" w:space="0" w:color="auto"/>
              <w:right w:val="nil"/>
            </w:tcBorders>
            <w:noWrap/>
            <w:vAlign w:val="bottom"/>
            <w:hideMark/>
          </w:tcPr>
          <w:p w14:paraId="78589759" w14:textId="77777777" w:rsidR="00C545D6" w:rsidRPr="0002618B" w:rsidRDefault="00C545D6" w:rsidP="000365D9">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4</w:t>
            </w:r>
          </w:p>
        </w:tc>
        <w:tc>
          <w:tcPr>
            <w:tcW w:w="920" w:type="dxa"/>
            <w:tcBorders>
              <w:top w:val="single" w:sz="2" w:space="0" w:color="auto"/>
              <w:left w:val="nil"/>
              <w:bottom w:val="single" w:sz="4" w:space="0" w:color="auto"/>
              <w:right w:val="nil"/>
            </w:tcBorders>
            <w:noWrap/>
            <w:vAlign w:val="bottom"/>
            <w:hideMark/>
          </w:tcPr>
          <w:p w14:paraId="79B33C2C" w14:textId="77777777" w:rsidR="00C545D6" w:rsidRPr="0002618B" w:rsidRDefault="00C545D6" w:rsidP="000365D9">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5</w:t>
            </w:r>
          </w:p>
        </w:tc>
        <w:tc>
          <w:tcPr>
            <w:tcW w:w="920" w:type="dxa"/>
            <w:tcBorders>
              <w:top w:val="single" w:sz="2" w:space="0" w:color="auto"/>
              <w:left w:val="nil"/>
              <w:bottom w:val="single" w:sz="4" w:space="0" w:color="auto"/>
              <w:right w:val="nil"/>
            </w:tcBorders>
            <w:noWrap/>
            <w:vAlign w:val="bottom"/>
            <w:hideMark/>
          </w:tcPr>
          <w:p w14:paraId="6C185426" w14:textId="77777777" w:rsidR="00C545D6" w:rsidRPr="0002618B" w:rsidRDefault="00C545D6" w:rsidP="000365D9">
            <w:pPr>
              <w:spacing w:line="240" w:lineRule="auto"/>
              <w:ind w:firstLine="0"/>
              <w:jc w:val="right"/>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6</w:t>
            </w:r>
          </w:p>
        </w:tc>
        <w:tc>
          <w:tcPr>
            <w:tcW w:w="920" w:type="dxa"/>
            <w:tcBorders>
              <w:top w:val="nil"/>
              <w:left w:val="nil"/>
              <w:bottom w:val="single" w:sz="4" w:space="0" w:color="auto"/>
              <w:right w:val="nil"/>
            </w:tcBorders>
            <w:vAlign w:val="bottom"/>
            <w:hideMark/>
          </w:tcPr>
          <w:p w14:paraId="7C6132DB" w14:textId="77777777" w:rsidR="00C545D6" w:rsidRPr="0002618B" w:rsidRDefault="00C545D6" w:rsidP="000365D9">
            <w:pPr>
              <w:spacing w:line="240" w:lineRule="auto"/>
              <w:ind w:firstLine="0"/>
              <w:jc w:val="right"/>
              <w:rPr>
                <w:rFonts w:ascii="Times New Roman" w:eastAsia="Times New Roman" w:hAnsi="Times New Roman" w:cs="Times New Roman"/>
                <w:b/>
                <w:bCs/>
                <w:i/>
                <w:iCs/>
                <w:color w:val="000000"/>
                <w:sz w:val="22"/>
                <w:szCs w:val="22"/>
              </w:rPr>
            </w:pPr>
            <w:r w:rsidRPr="0002618B">
              <w:rPr>
                <w:rFonts w:ascii="Times New Roman" w:hAnsi="Times New Roman" w:cs="Times New Roman"/>
                <w:b/>
                <w:bCs/>
                <w:i/>
                <w:iCs/>
                <w:color w:val="000000"/>
                <w:sz w:val="22"/>
                <w:szCs w:val="22"/>
              </w:rPr>
              <w:t>h</w:t>
            </w:r>
            <w:r w:rsidRPr="0002618B">
              <w:rPr>
                <w:rFonts w:ascii="Times New Roman" w:hAnsi="Times New Roman" w:cs="Times New Roman"/>
                <w:b/>
                <w:bCs/>
                <w:i/>
                <w:iCs/>
                <w:color w:val="000000"/>
                <w:sz w:val="22"/>
                <w:szCs w:val="22"/>
                <w:vertAlign w:val="superscript"/>
              </w:rPr>
              <w:t>2</w:t>
            </w:r>
          </w:p>
        </w:tc>
        <w:tc>
          <w:tcPr>
            <w:tcW w:w="811" w:type="dxa"/>
            <w:tcBorders>
              <w:top w:val="nil"/>
              <w:left w:val="nil"/>
              <w:bottom w:val="single" w:sz="4" w:space="0" w:color="auto"/>
              <w:right w:val="nil"/>
            </w:tcBorders>
            <w:vAlign w:val="bottom"/>
            <w:hideMark/>
          </w:tcPr>
          <w:p w14:paraId="37E901E8" w14:textId="77777777" w:rsidR="00C545D6" w:rsidRPr="0002618B" w:rsidRDefault="00C545D6" w:rsidP="000365D9">
            <w:pPr>
              <w:spacing w:line="240" w:lineRule="auto"/>
              <w:ind w:firstLine="0"/>
              <w:jc w:val="right"/>
              <w:rPr>
                <w:rFonts w:ascii="Times New Roman" w:eastAsia="Times New Roman" w:hAnsi="Times New Roman" w:cs="Times New Roman"/>
                <w:b/>
                <w:bCs/>
                <w:i/>
                <w:iCs/>
                <w:color w:val="000000"/>
                <w:sz w:val="22"/>
                <w:szCs w:val="22"/>
              </w:rPr>
            </w:pPr>
            <w:r w:rsidRPr="0002618B">
              <w:rPr>
                <w:rFonts w:ascii="Times New Roman" w:hAnsi="Times New Roman" w:cs="Times New Roman"/>
                <w:b/>
                <w:bCs/>
                <w:i/>
                <w:iCs/>
                <w:color w:val="000000"/>
                <w:sz w:val="22"/>
                <w:szCs w:val="22"/>
              </w:rPr>
              <w:t>u</w:t>
            </w:r>
            <w:r w:rsidRPr="0002618B">
              <w:rPr>
                <w:rFonts w:ascii="Times New Roman" w:hAnsi="Times New Roman" w:cs="Times New Roman"/>
                <w:b/>
                <w:bCs/>
                <w:i/>
                <w:iCs/>
                <w:color w:val="000000"/>
                <w:sz w:val="22"/>
                <w:szCs w:val="22"/>
                <w:vertAlign w:val="superscript"/>
              </w:rPr>
              <w:t>2</w:t>
            </w:r>
          </w:p>
        </w:tc>
      </w:tr>
      <w:tr w:rsidR="00C545D6" w:rsidRPr="0002618B" w14:paraId="58DC2DB4" w14:textId="77777777" w:rsidTr="004E2027">
        <w:trPr>
          <w:gridAfter w:val="1"/>
          <w:wAfter w:w="6" w:type="dxa"/>
          <w:trHeight w:val="270"/>
        </w:trPr>
        <w:tc>
          <w:tcPr>
            <w:tcW w:w="1285" w:type="dxa"/>
            <w:tcBorders>
              <w:top w:val="single" w:sz="4" w:space="0" w:color="auto"/>
              <w:left w:val="nil"/>
              <w:bottom w:val="nil"/>
              <w:right w:val="nil"/>
            </w:tcBorders>
            <w:vAlign w:val="center"/>
            <w:hideMark/>
          </w:tcPr>
          <w:p w14:paraId="35AEFAE3"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Cognition</w:t>
            </w:r>
          </w:p>
        </w:tc>
        <w:tc>
          <w:tcPr>
            <w:tcW w:w="4225" w:type="dxa"/>
            <w:tcBorders>
              <w:top w:val="single" w:sz="4" w:space="0" w:color="auto"/>
              <w:left w:val="nil"/>
              <w:bottom w:val="nil"/>
              <w:right w:val="nil"/>
            </w:tcBorders>
            <w:noWrap/>
            <w:vAlign w:val="center"/>
            <w:hideMark/>
          </w:tcPr>
          <w:p w14:paraId="14DB98EE"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Flanker Inhibitory Control and Attention</w:t>
            </w:r>
          </w:p>
        </w:tc>
        <w:tc>
          <w:tcPr>
            <w:tcW w:w="921" w:type="dxa"/>
            <w:tcBorders>
              <w:top w:val="single" w:sz="4" w:space="0" w:color="auto"/>
              <w:left w:val="nil"/>
              <w:bottom w:val="nil"/>
              <w:right w:val="nil"/>
            </w:tcBorders>
            <w:noWrap/>
            <w:hideMark/>
          </w:tcPr>
          <w:p w14:paraId="4786A5D2" w14:textId="4B417A47"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87</w:t>
            </w:r>
          </w:p>
        </w:tc>
        <w:tc>
          <w:tcPr>
            <w:tcW w:w="920" w:type="dxa"/>
            <w:tcBorders>
              <w:top w:val="single" w:sz="4" w:space="0" w:color="auto"/>
              <w:left w:val="nil"/>
              <w:bottom w:val="nil"/>
              <w:right w:val="nil"/>
            </w:tcBorders>
            <w:noWrap/>
            <w:hideMark/>
          </w:tcPr>
          <w:p w14:paraId="13944E72" w14:textId="29FCDF5E"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02</w:t>
            </w:r>
          </w:p>
        </w:tc>
        <w:tc>
          <w:tcPr>
            <w:tcW w:w="920" w:type="dxa"/>
            <w:tcBorders>
              <w:top w:val="single" w:sz="4" w:space="0" w:color="auto"/>
              <w:left w:val="nil"/>
              <w:bottom w:val="nil"/>
              <w:right w:val="nil"/>
            </w:tcBorders>
            <w:noWrap/>
            <w:hideMark/>
          </w:tcPr>
          <w:p w14:paraId="3B922722"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-0.05</w:t>
            </w:r>
          </w:p>
        </w:tc>
        <w:tc>
          <w:tcPr>
            <w:tcW w:w="920" w:type="dxa"/>
            <w:tcBorders>
              <w:top w:val="single" w:sz="4" w:space="0" w:color="auto"/>
              <w:left w:val="nil"/>
              <w:bottom w:val="nil"/>
              <w:right w:val="nil"/>
            </w:tcBorders>
            <w:noWrap/>
            <w:hideMark/>
          </w:tcPr>
          <w:p w14:paraId="70F41445" w14:textId="6511F05D"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01</w:t>
            </w:r>
          </w:p>
        </w:tc>
        <w:tc>
          <w:tcPr>
            <w:tcW w:w="920" w:type="dxa"/>
            <w:tcBorders>
              <w:top w:val="single" w:sz="4" w:space="0" w:color="auto"/>
              <w:left w:val="nil"/>
              <w:bottom w:val="nil"/>
              <w:right w:val="nil"/>
            </w:tcBorders>
            <w:noWrap/>
            <w:hideMark/>
          </w:tcPr>
          <w:p w14:paraId="5EBAA1DC" w14:textId="7C3F0A1B"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single" w:sz="4" w:space="0" w:color="auto"/>
              <w:left w:val="nil"/>
              <w:bottom w:val="nil"/>
              <w:right w:val="nil"/>
            </w:tcBorders>
            <w:noWrap/>
            <w:hideMark/>
          </w:tcPr>
          <w:p w14:paraId="38E06C6F" w14:textId="1973A459"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single" w:sz="4" w:space="0" w:color="auto"/>
              <w:left w:val="nil"/>
              <w:bottom w:val="nil"/>
              <w:right w:val="nil"/>
            </w:tcBorders>
            <w:vAlign w:val="bottom"/>
            <w:hideMark/>
          </w:tcPr>
          <w:p w14:paraId="14ACAD4D" w14:textId="0474AB99"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75</w:t>
            </w:r>
          </w:p>
        </w:tc>
        <w:tc>
          <w:tcPr>
            <w:tcW w:w="811" w:type="dxa"/>
            <w:tcBorders>
              <w:top w:val="single" w:sz="4" w:space="0" w:color="auto"/>
              <w:left w:val="nil"/>
              <w:bottom w:val="nil"/>
              <w:right w:val="nil"/>
            </w:tcBorders>
            <w:vAlign w:val="bottom"/>
            <w:hideMark/>
          </w:tcPr>
          <w:p w14:paraId="3F8127AF" w14:textId="0AE7C814"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25</w:t>
            </w:r>
          </w:p>
        </w:tc>
      </w:tr>
      <w:tr w:rsidR="00C545D6" w:rsidRPr="0002618B" w14:paraId="77BC643B" w14:textId="77777777" w:rsidTr="004E2027">
        <w:trPr>
          <w:gridAfter w:val="1"/>
          <w:wAfter w:w="6" w:type="dxa"/>
          <w:trHeight w:val="270"/>
        </w:trPr>
        <w:tc>
          <w:tcPr>
            <w:tcW w:w="1285" w:type="dxa"/>
            <w:tcBorders>
              <w:top w:val="nil"/>
              <w:left w:val="nil"/>
              <w:bottom w:val="nil"/>
              <w:right w:val="nil"/>
            </w:tcBorders>
            <w:vAlign w:val="center"/>
            <w:hideMark/>
          </w:tcPr>
          <w:p w14:paraId="11D23706"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Cognition</w:t>
            </w:r>
          </w:p>
        </w:tc>
        <w:tc>
          <w:tcPr>
            <w:tcW w:w="4225" w:type="dxa"/>
            <w:tcBorders>
              <w:top w:val="nil"/>
              <w:left w:val="nil"/>
              <w:bottom w:val="nil"/>
              <w:right w:val="nil"/>
            </w:tcBorders>
            <w:noWrap/>
            <w:vAlign w:val="center"/>
            <w:hideMark/>
          </w:tcPr>
          <w:p w14:paraId="4895927B"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Dimensional Change Card Sort</w:t>
            </w:r>
          </w:p>
        </w:tc>
        <w:tc>
          <w:tcPr>
            <w:tcW w:w="921" w:type="dxa"/>
            <w:tcBorders>
              <w:top w:val="nil"/>
              <w:left w:val="nil"/>
              <w:bottom w:val="nil"/>
              <w:right w:val="nil"/>
            </w:tcBorders>
            <w:noWrap/>
            <w:hideMark/>
          </w:tcPr>
          <w:p w14:paraId="2D216674" w14:textId="78F36348"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71</w:t>
            </w:r>
          </w:p>
        </w:tc>
        <w:tc>
          <w:tcPr>
            <w:tcW w:w="920" w:type="dxa"/>
            <w:tcBorders>
              <w:top w:val="nil"/>
              <w:left w:val="nil"/>
              <w:bottom w:val="nil"/>
              <w:right w:val="nil"/>
            </w:tcBorders>
            <w:noWrap/>
            <w:hideMark/>
          </w:tcPr>
          <w:p w14:paraId="75644DF3"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0.08</w:t>
            </w:r>
          </w:p>
        </w:tc>
        <w:tc>
          <w:tcPr>
            <w:tcW w:w="920" w:type="dxa"/>
            <w:tcBorders>
              <w:top w:val="nil"/>
              <w:left w:val="nil"/>
              <w:bottom w:val="nil"/>
              <w:right w:val="nil"/>
            </w:tcBorders>
            <w:noWrap/>
            <w:hideMark/>
          </w:tcPr>
          <w:p w14:paraId="240F4D01" w14:textId="2C34ADF4"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06</w:t>
            </w:r>
          </w:p>
        </w:tc>
        <w:tc>
          <w:tcPr>
            <w:tcW w:w="920" w:type="dxa"/>
            <w:tcBorders>
              <w:top w:val="nil"/>
              <w:left w:val="nil"/>
              <w:bottom w:val="nil"/>
              <w:right w:val="nil"/>
            </w:tcBorders>
            <w:noWrap/>
            <w:hideMark/>
          </w:tcPr>
          <w:p w14:paraId="7A09DE3A" w14:textId="7C023996"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15</w:t>
            </w:r>
          </w:p>
        </w:tc>
        <w:tc>
          <w:tcPr>
            <w:tcW w:w="920" w:type="dxa"/>
            <w:tcBorders>
              <w:top w:val="nil"/>
              <w:left w:val="nil"/>
              <w:bottom w:val="nil"/>
              <w:right w:val="nil"/>
            </w:tcBorders>
            <w:noWrap/>
            <w:hideMark/>
          </w:tcPr>
          <w:p w14:paraId="679F401E" w14:textId="7C68286C"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noWrap/>
            <w:hideMark/>
          </w:tcPr>
          <w:p w14:paraId="636BB236" w14:textId="42E3BE08"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c>
          <w:tcPr>
            <w:tcW w:w="920" w:type="dxa"/>
            <w:tcBorders>
              <w:top w:val="nil"/>
              <w:left w:val="nil"/>
              <w:bottom w:val="nil"/>
              <w:right w:val="nil"/>
            </w:tcBorders>
            <w:vAlign w:val="bottom"/>
            <w:hideMark/>
          </w:tcPr>
          <w:p w14:paraId="35A0B05D" w14:textId="35FE0A0E"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60</w:t>
            </w:r>
          </w:p>
        </w:tc>
        <w:tc>
          <w:tcPr>
            <w:tcW w:w="811" w:type="dxa"/>
            <w:tcBorders>
              <w:top w:val="nil"/>
              <w:left w:val="nil"/>
              <w:bottom w:val="nil"/>
              <w:right w:val="nil"/>
            </w:tcBorders>
            <w:vAlign w:val="bottom"/>
            <w:hideMark/>
          </w:tcPr>
          <w:p w14:paraId="709AA517" w14:textId="6DD48A0F"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40</w:t>
            </w:r>
          </w:p>
        </w:tc>
      </w:tr>
      <w:tr w:rsidR="00C545D6" w:rsidRPr="0002618B" w14:paraId="24922C80" w14:textId="77777777" w:rsidTr="004E2027">
        <w:trPr>
          <w:gridAfter w:val="1"/>
          <w:wAfter w:w="6" w:type="dxa"/>
          <w:trHeight w:val="270"/>
        </w:trPr>
        <w:tc>
          <w:tcPr>
            <w:tcW w:w="1285" w:type="dxa"/>
            <w:tcBorders>
              <w:top w:val="nil"/>
              <w:left w:val="nil"/>
              <w:bottom w:val="nil"/>
              <w:right w:val="nil"/>
            </w:tcBorders>
            <w:vAlign w:val="center"/>
            <w:hideMark/>
          </w:tcPr>
          <w:p w14:paraId="115E1576"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Cognition</w:t>
            </w:r>
          </w:p>
        </w:tc>
        <w:tc>
          <w:tcPr>
            <w:tcW w:w="4225" w:type="dxa"/>
            <w:tcBorders>
              <w:top w:val="nil"/>
              <w:left w:val="nil"/>
              <w:bottom w:val="nil"/>
              <w:right w:val="nil"/>
            </w:tcBorders>
            <w:noWrap/>
            <w:vAlign w:val="center"/>
            <w:hideMark/>
          </w:tcPr>
          <w:p w14:paraId="616A043E"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Pattern Comparison Processing Speed</w:t>
            </w:r>
          </w:p>
        </w:tc>
        <w:tc>
          <w:tcPr>
            <w:tcW w:w="921" w:type="dxa"/>
            <w:tcBorders>
              <w:top w:val="nil"/>
              <w:left w:val="nil"/>
              <w:bottom w:val="nil"/>
              <w:right w:val="nil"/>
            </w:tcBorders>
            <w:noWrap/>
            <w:hideMark/>
          </w:tcPr>
          <w:p w14:paraId="3B319717" w14:textId="0DC14C86"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72</w:t>
            </w:r>
          </w:p>
        </w:tc>
        <w:tc>
          <w:tcPr>
            <w:tcW w:w="920" w:type="dxa"/>
            <w:tcBorders>
              <w:top w:val="nil"/>
              <w:left w:val="nil"/>
              <w:bottom w:val="nil"/>
              <w:right w:val="nil"/>
            </w:tcBorders>
            <w:noWrap/>
            <w:hideMark/>
          </w:tcPr>
          <w:p w14:paraId="787E1BA7" w14:textId="4BA179E2" w:rsidR="00C545D6" w:rsidRPr="00865985" w:rsidRDefault="00C545D6" w:rsidP="000365D9">
            <w:pPr>
              <w:spacing w:line="240" w:lineRule="auto"/>
              <w:ind w:firstLine="0"/>
              <w:jc w:val="right"/>
              <w:rPr>
                <w:rFonts w:ascii="Times New Roman" w:hAnsi="Times New Roman" w:cs="Times New Roman"/>
                <w:color w:val="000000"/>
                <w:sz w:val="22"/>
                <w:szCs w:val="22"/>
              </w:rPr>
            </w:pPr>
            <w:r w:rsidRPr="000365D9">
              <w:rPr>
                <w:rFonts w:ascii="Times New Roman" w:hAnsi="Times New Roman" w:cs="Times New Roman"/>
                <w:sz w:val="22"/>
                <w:szCs w:val="22"/>
              </w:rPr>
              <w:t>-</w:t>
            </w:r>
            <w:r w:rsidRPr="004E2027">
              <w:rPr>
                <w:rFonts w:ascii="Times New Roman" w:hAnsi="Times New Roman"/>
                <w:sz w:val="22"/>
              </w:rPr>
              <w:t>0.</w:t>
            </w:r>
            <w:r w:rsidRPr="000365D9">
              <w:rPr>
                <w:rFonts w:ascii="Times New Roman" w:hAnsi="Times New Roman" w:cs="Times New Roman"/>
                <w:sz w:val="22"/>
                <w:szCs w:val="22"/>
              </w:rPr>
              <w:t>06</w:t>
            </w:r>
          </w:p>
        </w:tc>
        <w:tc>
          <w:tcPr>
            <w:tcW w:w="920" w:type="dxa"/>
            <w:tcBorders>
              <w:top w:val="nil"/>
              <w:left w:val="nil"/>
              <w:bottom w:val="nil"/>
              <w:right w:val="nil"/>
            </w:tcBorders>
            <w:noWrap/>
            <w:hideMark/>
          </w:tcPr>
          <w:p w14:paraId="18F7CEC1" w14:textId="0CCDBEB4"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c>
          <w:tcPr>
            <w:tcW w:w="920" w:type="dxa"/>
            <w:tcBorders>
              <w:top w:val="nil"/>
              <w:left w:val="nil"/>
              <w:bottom w:val="nil"/>
              <w:right w:val="nil"/>
            </w:tcBorders>
            <w:noWrap/>
            <w:hideMark/>
          </w:tcPr>
          <w:p w14:paraId="75C389F7" w14:textId="4C19AC92"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00</w:t>
            </w:r>
          </w:p>
        </w:tc>
        <w:tc>
          <w:tcPr>
            <w:tcW w:w="920" w:type="dxa"/>
            <w:tcBorders>
              <w:top w:val="nil"/>
              <w:left w:val="nil"/>
              <w:bottom w:val="nil"/>
              <w:right w:val="nil"/>
            </w:tcBorders>
            <w:noWrap/>
            <w:hideMark/>
          </w:tcPr>
          <w:p w14:paraId="6990D059" w14:textId="0FFE4B30"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07</w:t>
            </w:r>
          </w:p>
        </w:tc>
        <w:tc>
          <w:tcPr>
            <w:tcW w:w="920" w:type="dxa"/>
            <w:tcBorders>
              <w:top w:val="nil"/>
              <w:left w:val="nil"/>
              <w:bottom w:val="nil"/>
              <w:right w:val="nil"/>
            </w:tcBorders>
            <w:noWrap/>
            <w:hideMark/>
          </w:tcPr>
          <w:p w14:paraId="7395DDD7" w14:textId="2997245D"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c>
          <w:tcPr>
            <w:tcW w:w="920" w:type="dxa"/>
            <w:tcBorders>
              <w:top w:val="nil"/>
              <w:left w:val="nil"/>
              <w:bottom w:val="nil"/>
              <w:right w:val="nil"/>
            </w:tcBorders>
            <w:vAlign w:val="bottom"/>
            <w:hideMark/>
          </w:tcPr>
          <w:p w14:paraId="576C7671" w14:textId="265AD8E8"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52</w:t>
            </w:r>
          </w:p>
        </w:tc>
        <w:tc>
          <w:tcPr>
            <w:tcW w:w="811" w:type="dxa"/>
            <w:tcBorders>
              <w:top w:val="nil"/>
              <w:left w:val="nil"/>
              <w:bottom w:val="nil"/>
              <w:right w:val="nil"/>
            </w:tcBorders>
            <w:vAlign w:val="bottom"/>
            <w:hideMark/>
          </w:tcPr>
          <w:p w14:paraId="7708B845" w14:textId="063FFCF3"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48</w:t>
            </w:r>
          </w:p>
        </w:tc>
      </w:tr>
      <w:tr w:rsidR="00C545D6" w:rsidRPr="0002618B" w14:paraId="3D842899" w14:textId="77777777" w:rsidTr="004E2027">
        <w:trPr>
          <w:gridAfter w:val="1"/>
          <w:wAfter w:w="6" w:type="dxa"/>
          <w:trHeight w:val="270"/>
        </w:trPr>
        <w:tc>
          <w:tcPr>
            <w:tcW w:w="1285" w:type="dxa"/>
            <w:tcBorders>
              <w:top w:val="nil"/>
              <w:left w:val="nil"/>
              <w:bottom w:val="nil"/>
              <w:right w:val="nil"/>
            </w:tcBorders>
            <w:vAlign w:val="center"/>
            <w:hideMark/>
          </w:tcPr>
          <w:p w14:paraId="16C1E0AD"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Cognition</w:t>
            </w:r>
          </w:p>
        </w:tc>
        <w:tc>
          <w:tcPr>
            <w:tcW w:w="4225" w:type="dxa"/>
            <w:tcBorders>
              <w:top w:val="nil"/>
              <w:left w:val="nil"/>
              <w:bottom w:val="nil"/>
              <w:right w:val="nil"/>
            </w:tcBorders>
            <w:noWrap/>
            <w:vAlign w:val="center"/>
            <w:hideMark/>
          </w:tcPr>
          <w:p w14:paraId="26D50CD7"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List Sorting Working Memory</w:t>
            </w:r>
          </w:p>
        </w:tc>
        <w:tc>
          <w:tcPr>
            <w:tcW w:w="921" w:type="dxa"/>
            <w:tcBorders>
              <w:top w:val="nil"/>
              <w:left w:val="nil"/>
              <w:bottom w:val="nil"/>
              <w:right w:val="nil"/>
            </w:tcBorders>
            <w:noWrap/>
            <w:hideMark/>
          </w:tcPr>
          <w:p w14:paraId="565A4C3A" w14:textId="5FD7A063"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60</w:t>
            </w:r>
          </w:p>
        </w:tc>
        <w:tc>
          <w:tcPr>
            <w:tcW w:w="920" w:type="dxa"/>
            <w:tcBorders>
              <w:top w:val="nil"/>
              <w:left w:val="nil"/>
              <w:bottom w:val="nil"/>
              <w:right w:val="nil"/>
            </w:tcBorders>
            <w:noWrap/>
            <w:hideMark/>
          </w:tcPr>
          <w:p w14:paraId="612B28C8" w14:textId="6E30D2F3"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15</w:t>
            </w:r>
          </w:p>
        </w:tc>
        <w:tc>
          <w:tcPr>
            <w:tcW w:w="920" w:type="dxa"/>
            <w:tcBorders>
              <w:top w:val="nil"/>
              <w:left w:val="nil"/>
              <w:bottom w:val="nil"/>
              <w:right w:val="nil"/>
            </w:tcBorders>
            <w:noWrap/>
            <w:hideMark/>
          </w:tcPr>
          <w:p w14:paraId="4FC86715" w14:textId="62199E13"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03</w:t>
            </w:r>
          </w:p>
        </w:tc>
        <w:tc>
          <w:tcPr>
            <w:tcW w:w="920" w:type="dxa"/>
            <w:tcBorders>
              <w:top w:val="nil"/>
              <w:left w:val="nil"/>
              <w:bottom w:val="nil"/>
              <w:right w:val="nil"/>
            </w:tcBorders>
            <w:noWrap/>
            <w:hideMark/>
          </w:tcPr>
          <w:p w14:paraId="56277615" w14:textId="0BD22B0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09</w:t>
            </w:r>
          </w:p>
        </w:tc>
        <w:tc>
          <w:tcPr>
            <w:tcW w:w="920" w:type="dxa"/>
            <w:tcBorders>
              <w:top w:val="nil"/>
              <w:left w:val="nil"/>
              <w:bottom w:val="nil"/>
              <w:right w:val="nil"/>
            </w:tcBorders>
            <w:noWrap/>
            <w:hideMark/>
          </w:tcPr>
          <w:p w14:paraId="42E9DB38"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-0.12</w:t>
            </w:r>
          </w:p>
        </w:tc>
        <w:tc>
          <w:tcPr>
            <w:tcW w:w="920" w:type="dxa"/>
            <w:tcBorders>
              <w:top w:val="nil"/>
              <w:left w:val="nil"/>
              <w:bottom w:val="nil"/>
              <w:right w:val="nil"/>
            </w:tcBorders>
            <w:noWrap/>
            <w:hideMark/>
          </w:tcPr>
          <w:p w14:paraId="208BDA26" w14:textId="18C96324"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08</w:t>
            </w:r>
          </w:p>
        </w:tc>
        <w:tc>
          <w:tcPr>
            <w:tcW w:w="920" w:type="dxa"/>
            <w:tcBorders>
              <w:top w:val="nil"/>
              <w:left w:val="nil"/>
              <w:bottom w:val="nil"/>
              <w:right w:val="nil"/>
            </w:tcBorders>
            <w:vAlign w:val="bottom"/>
            <w:hideMark/>
          </w:tcPr>
          <w:p w14:paraId="303C9F60" w14:textId="00ED2D61"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51</w:t>
            </w:r>
          </w:p>
        </w:tc>
        <w:tc>
          <w:tcPr>
            <w:tcW w:w="811" w:type="dxa"/>
            <w:tcBorders>
              <w:top w:val="nil"/>
              <w:left w:val="nil"/>
              <w:bottom w:val="nil"/>
              <w:right w:val="nil"/>
            </w:tcBorders>
            <w:vAlign w:val="bottom"/>
            <w:hideMark/>
          </w:tcPr>
          <w:p w14:paraId="20BAE8DD" w14:textId="25F298CA"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49</w:t>
            </w:r>
          </w:p>
        </w:tc>
      </w:tr>
      <w:tr w:rsidR="00C545D6" w:rsidRPr="0002618B" w14:paraId="67D5DA7B" w14:textId="77777777" w:rsidTr="004E2027">
        <w:trPr>
          <w:gridAfter w:val="1"/>
          <w:wAfter w:w="6" w:type="dxa"/>
          <w:trHeight w:val="270"/>
        </w:trPr>
        <w:tc>
          <w:tcPr>
            <w:tcW w:w="1285" w:type="dxa"/>
            <w:tcBorders>
              <w:top w:val="nil"/>
              <w:left w:val="nil"/>
              <w:bottom w:val="nil"/>
              <w:right w:val="nil"/>
            </w:tcBorders>
            <w:vAlign w:val="center"/>
            <w:hideMark/>
          </w:tcPr>
          <w:p w14:paraId="121645E9"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Motor</w:t>
            </w:r>
          </w:p>
        </w:tc>
        <w:tc>
          <w:tcPr>
            <w:tcW w:w="4225" w:type="dxa"/>
            <w:tcBorders>
              <w:top w:val="nil"/>
              <w:left w:val="nil"/>
              <w:bottom w:val="nil"/>
              <w:right w:val="nil"/>
            </w:tcBorders>
            <w:noWrap/>
            <w:vAlign w:val="center"/>
            <w:hideMark/>
          </w:tcPr>
          <w:p w14:paraId="7B84A454"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9-Hole Pegboard Dexterity – Dominant</w:t>
            </w:r>
          </w:p>
        </w:tc>
        <w:tc>
          <w:tcPr>
            <w:tcW w:w="921" w:type="dxa"/>
            <w:tcBorders>
              <w:top w:val="nil"/>
              <w:left w:val="nil"/>
              <w:bottom w:val="nil"/>
              <w:right w:val="nil"/>
            </w:tcBorders>
            <w:noWrap/>
            <w:hideMark/>
          </w:tcPr>
          <w:p w14:paraId="2AA11C8F" w14:textId="66DC39D9"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43</w:t>
            </w:r>
          </w:p>
        </w:tc>
        <w:tc>
          <w:tcPr>
            <w:tcW w:w="920" w:type="dxa"/>
            <w:tcBorders>
              <w:top w:val="nil"/>
              <w:left w:val="nil"/>
              <w:bottom w:val="nil"/>
              <w:right w:val="nil"/>
            </w:tcBorders>
            <w:noWrap/>
            <w:hideMark/>
          </w:tcPr>
          <w:p w14:paraId="01D15F1D" w14:textId="29A43594"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noWrap/>
            <w:hideMark/>
          </w:tcPr>
          <w:p w14:paraId="583A81BF" w14:textId="1BA8349A"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09</w:t>
            </w:r>
          </w:p>
        </w:tc>
        <w:tc>
          <w:tcPr>
            <w:tcW w:w="920" w:type="dxa"/>
            <w:tcBorders>
              <w:top w:val="nil"/>
              <w:left w:val="nil"/>
              <w:bottom w:val="nil"/>
              <w:right w:val="nil"/>
            </w:tcBorders>
            <w:noWrap/>
            <w:hideMark/>
          </w:tcPr>
          <w:p w14:paraId="57906EA7" w14:textId="1EF6B683"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17</w:t>
            </w:r>
          </w:p>
        </w:tc>
        <w:tc>
          <w:tcPr>
            <w:tcW w:w="920" w:type="dxa"/>
            <w:tcBorders>
              <w:top w:val="nil"/>
              <w:left w:val="nil"/>
              <w:bottom w:val="nil"/>
              <w:right w:val="nil"/>
            </w:tcBorders>
            <w:noWrap/>
            <w:hideMark/>
          </w:tcPr>
          <w:p w14:paraId="5AF1ED95" w14:textId="79C48CC3"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noWrap/>
            <w:hideMark/>
          </w:tcPr>
          <w:p w14:paraId="0E346312"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0.25</w:t>
            </w:r>
          </w:p>
        </w:tc>
        <w:tc>
          <w:tcPr>
            <w:tcW w:w="920" w:type="dxa"/>
            <w:tcBorders>
              <w:top w:val="nil"/>
              <w:left w:val="nil"/>
              <w:bottom w:val="nil"/>
              <w:right w:val="nil"/>
            </w:tcBorders>
            <w:vAlign w:val="bottom"/>
            <w:hideMark/>
          </w:tcPr>
          <w:p w14:paraId="0AC95946" w14:textId="0459187E"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30</w:t>
            </w:r>
          </w:p>
        </w:tc>
        <w:tc>
          <w:tcPr>
            <w:tcW w:w="811" w:type="dxa"/>
            <w:tcBorders>
              <w:top w:val="nil"/>
              <w:left w:val="nil"/>
              <w:bottom w:val="nil"/>
              <w:right w:val="nil"/>
            </w:tcBorders>
            <w:vAlign w:val="bottom"/>
            <w:hideMark/>
          </w:tcPr>
          <w:p w14:paraId="69727A97" w14:textId="690D52CB"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70</w:t>
            </w:r>
          </w:p>
        </w:tc>
      </w:tr>
      <w:tr w:rsidR="00C545D6" w:rsidRPr="0002618B" w14:paraId="01CBF175" w14:textId="77777777" w:rsidTr="004E2027">
        <w:trPr>
          <w:gridAfter w:val="1"/>
          <w:wAfter w:w="6" w:type="dxa"/>
          <w:trHeight w:val="270"/>
        </w:trPr>
        <w:tc>
          <w:tcPr>
            <w:tcW w:w="1285" w:type="dxa"/>
            <w:tcBorders>
              <w:top w:val="nil"/>
              <w:left w:val="nil"/>
              <w:bottom w:val="nil"/>
              <w:right w:val="nil"/>
            </w:tcBorders>
            <w:vAlign w:val="center"/>
            <w:hideMark/>
          </w:tcPr>
          <w:p w14:paraId="122B828B"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Cognition</w:t>
            </w:r>
          </w:p>
        </w:tc>
        <w:tc>
          <w:tcPr>
            <w:tcW w:w="4225" w:type="dxa"/>
            <w:tcBorders>
              <w:top w:val="nil"/>
              <w:left w:val="nil"/>
              <w:bottom w:val="nil"/>
              <w:right w:val="nil"/>
            </w:tcBorders>
            <w:noWrap/>
            <w:vAlign w:val="center"/>
            <w:hideMark/>
          </w:tcPr>
          <w:p w14:paraId="2A3BCA84"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Picture Sequence Memory</w:t>
            </w:r>
          </w:p>
        </w:tc>
        <w:tc>
          <w:tcPr>
            <w:tcW w:w="921" w:type="dxa"/>
            <w:tcBorders>
              <w:top w:val="nil"/>
              <w:left w:val="nil"/>
              <w:bottom w:val="nil"/>
              <w:right w:val="nil"/>
            </w:tcBorders>
            <w:noWrap/>
            <w:hideMark/>
          </w:tcPr>
          <w:p w14:paraId="52D4F063" w14:textId="3F2E185A"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43</w:t>
            </w:r>
          </w:p>
        </w:tc>
        <w:tc>
          <w:tcPr>
            <w:tcW w:w="920" w:type="dxa"/>
            <w:tcBorders>
              <w:top w:val="nil"/>
              <w:left w:val="nil"/>
              <w:bottom w:val="nil"/>
              <w:right w:val="nil"/>
            </w:tcBorders>
            <w:noWrap/>
            <w:hideMark/>
          </w:tcPr>
          <w:p w14:paraId="4E16D5EA" w14:textId="66691008"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16</w:t>
            </w:r>
          </w:p>
        </w:tc>
        <w:tc>
          <w:tcPr>
            <w:tcW w:w="920" w:type="dxa"/>
            <w:tcBorders>
              <w:top w:val="nil"/>
              <w:left w:val="nil"/>
              <w:bottom w:val="nil"/>
              <w:right w:val="nil"/>
            </w:tcBorders>
            <w:noWrap/>
            <w:hideMark/>
          </w:tcPr>
          <w:p w14:paraId="5D194494"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0.08</w:t>
            </w:r>
          </w:p>
        </w:tc>
        <w:tc>
          <w:tcPr>
            <w:tcW w:w="920" w:type="dxa"/>
            <w:tcBorders>
              <w:top w:val="nil"/>
              <w:left w:val="nil"/>
              <w:bottom w:val="nil"/>
              <w:right w:val="nil"/>
            </w:tcBorders>
            <w:noWrap/>
            <w:hideMark/>
          </w:tcPr>
          <w:p w14:paraId="2D68C20D" w14:textId="6798ECDA"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02</w:t>
            </w:r>
          </w:p>
        </w:tc>
        <w:tc>
          <w:tcPr>
            <w:tcW w:w="920" w:type="dxa"/>
            <w:tcBorders>
              <w:top w:val="nil"/>
              <w:left w:val="nil"/>
              <w:bottom w:val="nil"/>
              <w:right w:val="nil"/>
            </w:tcBorders>
            <w:noWrap/>
            <w:hideMark/>
          </w:tcPr>
          <w:p w14:paraId="26E92FDC" w14:textId="70C36140"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c>
          <w:tcPr>
            <w:tcW w:w="920" w:type="dxa"/>
            <w:tcBorders>
              <w:top w:val="nil"/>
              <w:left w:val="nil"/>
              <w:bottom w:val="nil"/>
              <w:right w:val="nil"/>
            </w:tcBorders>
            <w:noWrap/>
            <w:hideMark/>
          </w:tcPr>
          <w:p w14:paraId="5ADDDB2B" w14:textId="1276D056"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vAlign w:val="bottom"/>
            <w:hideMark/>
          </w:tcPr>
          <w:p w14:paraId="0C2DEF12" w14:textId="73231EEC"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26</w:t>
            </w:r>
          </w:p>
        </w:tc>
        <w:tc>
          <w:tcPr>
            <w:tcW w:w="811" w:type="dxa"/>
            <w:tcBorders>
              <w:top w:val="nil"/>
              <w:left w:val="nil"/>
              <w:bottom w:val="nil"/>
              <w:right w:val="nil"/>
            </w:tcBorders>
            <w:vAlign w:val="bottom"/>
            <w:hideMark/>
          </w:tcPr>
          <w:p w14:paraId="59392EF9" w14:textId="25663FF8"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74</w:t>
            </w:r>
          </w:p>
        </w:tc>
      </w:tr>
      <w:tr w:rsidR="00C545D6" w:rsidRPr="0002618B" w14:paraId="26E78605" w14:textId="77777777" w:rsidTr="004E2027">
        <w:trPr>
          <w:gridAfter w:val="1"/>
          <w:wAfter w:w="6" w:type="dxa"/>
          <w:trHeight w:val="270"/>
        </w:trPr>
        <w:tc>
          <w:tcPr>
            <w:tcW w:w="1285" w:type="dxa"/>
            <w:tcBorders>
              <w:top w:val="nil"/>
              <w:left w:val="nil"/>
              <w:bottom w:val="nil"/>
              <w:right w:val="nil"/>
            </w:tcBorders>
            <w:vAlign w:val="center"/>
            <w:hideMark/>
          </w:tcPr>
          <w:p w14:paraId="07FAD7AB"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Sensory</w:t>
            </w:r>
          </w:p>
        </w:tc>
        <w:tc>
          <w:tcPr>
            <w:tcW w:w="4225" w:type="dxa"/>
            <w:tcBorders>
              <w:top w:val="nil"/>
              <w:left w:val="nil"/>
              <w:bottom w:val="nil"/>
              <w:right w:val="nil"/>
            </w:tcBorders>
            <w:noWrap/>
            <w:vAlign w:val="center"/>
            <w:hideMark/>
          </w:tcPr>
          <w:p w14:paraId="3D307D83"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Odor Identification</w:t>
            </w:r>
          </w:p>
        </w:tc>
        <w:tc>
          <w:tcPr>
            <w:tcW w:w="921" w:type="dxa"/>
            <w:tcBorders>
              <w:top w:val="nil"/>
              <w:left w:val="nil"/>
              <w:bottom w:val="nil"/>
              <w:right w:val="nil"/>
            </w:tcBorders>
            <w:noWrap/>
            <w:hideMark/>
          </w:tcPr>
          <w:p w14:paraId="084BD284" w14:textId="5EB0C6DD"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35</w:t>
            </w:r>
          </w:p>
        </w:tc>
        <w:tc>
          <w:tcPr>
            <w:tcW w:w="920" w:type="dxa"/>
            <w:tcBorders>
              <w:top w:val="nil"/>
              <w:left w:val="nil"/>
              <w:bottom w:val="nil"/>
              <w:right w:val="nil"/>
            </w:tcBorders>
            <w:noWrap/>
            <w:hideMark/>
          </w:tcPr>
          <w:p w14:paraId="5FD7C487"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0.04</w:t>
            </w:r>
          </w:p>
        </w:tc>
        <w:tc>
          <w:tcPr>
            <w:tcW w:w="920" w:type="dxa"/>
            <w:tcBorders>
              <w:top w:val="nil"/>
              <w:left w:val="nil"/>
              <w:bottom w:val="nil"/>
              <w:right w:val="nil"/>
            </w:tcBorders>
            <w:noWrap/>
            <w:hideMark/>
          </w:tcPr>
          <w:p w14:paraId="739B602F"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0.18</w:t>
            </w:r>
          </w:p>
        </w:tc>
        <w:tc>
          <w:tcPr>
            <w:tcW w:w="920" w:type="dxa"/>
            <w:tcBorders>
              <w:top w:val="nil"/>
              <w:left w:val="nil"/>
              <w:bottom w:val="nil"/>
              <w:right w:val="nil"/>
            </w:tcBorders>
            <w:noWrap/>
            <w:hideMark/>
          </w:tcPr>
          <w:p w14:paraId="2AC5CF8E" w14:textId="3EC9E7D9"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27</w:t>
            </w:r>
          </w:p>
        </w:tc>
        <w:tc>
          <w:tcPr>
            <w:tcW w:w="920" w:type="dxa"/>
            <w:tcBorders>
              <w:top w:val="nil"/>
              <w:left w:val="nil"/>
              <w:bottom w:val="nil"/>
              <w:right w:val="nil"/>
            </w:tcBorders>
            <w:noWrap/>
            <w:hideMark/>
          </w:tcPr>
          <w:p w14:paraId="01B84465" w14:textId="62D04852"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01</w:t>
            </w:r>
          </w:p>
        </w:tc>
        <w:tc>
          <w:tcPr>
            <w:tcW w:w="920" w:type="dxa"/>
            <w:tcBorders>
              <w:top w:val="nil"/>
              <w:left w:val="nil"/>
              <w:bottom w:val="nil"/>
              <w:right w:val="nil"/>
            </w:tcBorders>
            <w:noWrap/>
            <w:hideMark/>
          </w:tcPr>
          <w:p w14:paraId="152486F3" w14:textId="6B735F7B"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10</w:t>
            </w:r>
          </w:p>
        </w:tc>
        <w:tc>
          <w:tcPr>
            <w:tcW w:w="920" w:type="dxa"/>
            <w:tcBorders>
              <w:top w:val="nil"/>
              <w:left w:val="nil"/>
              <w:bottom w:val="nil"/>
              <w:right w:val="nil"/>
            </w:tcBorders>
            <w:vAlign w:val="bottom"/>
            <w:hideMark/>
          </w:tcPr>
          <w:p w14:paraId="3559CADB" w14:textId="4422EEE4"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22</w:t>
            </w:r>
          </w:p>
        </w:tc>
        <w:tc>
          <w:tcPr>
            <w:tcW w:w="811" w:type="dxa"/>
            <w:tcBorders>
              <w:top w:val="nil"/>
              <w:left w:val="nil"/>
              <w:bottom w:val="nil"/>
              <w:right w:val="nil"/>
            </w:tcBorders>
            <w:vAlign w:val="bottom"/>
            <w:hideMark/>
          </w:tcPr>
          <w:p w14:paraId="50C81557" w14:textId="0B336863"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78</w:t>
            </w:r>
          </w:p>
        </w:tc>
      </w:tr>
      <w:tr w:rsidR="00C545D6" w:rsidRPr="0002618B" w14:paraId="76EF39A3" w14:textId="77777777" w:rsidTr="004E2027">
        <w:trPr>
          <w:gridAfter w:val="1"/>
          <w:wAfter w:w="6" w:type="dxa"/>
          <w:trHeight w:val="270"/>
        </w:trPr>
        <w:tc>
          <w:tcPr>
            <w:tcW w:w="1285" w:type="dxa"/>
            <w:tcBorders>
              <w:top w:val="nil"/>
              <w:left w:val="nil"/>
              <w:bottom w:val="nil"/>
              <w:right w:val="nil"/>
            </w:tcBorders>
            <w:vAlign w:val="center"/>
            <w:hideMark/>
          </w:tcPr>
          <w:p w14:paraId="1B0D385F"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Cognition</w:t>
            </w:r>
          </w:p>
        </w:tc>
        <w:tc>
          <w:tcPr>
            <w:tcW w:w="4225" w:type="dxa"/>
            <w:tcBorders>
              <w:top w:val="nil"/>
              <w:left w:val="nil"/>
              <w:bottom w:val="nil"/>
              <w:right w:val="nil"/>
            </w:tcBorders>
            <w:noWrap/>
            <w:vAlign w:val="center"/>
            <w:hideMark/>
          </w:tcPr>
          <w:p w14:paraId="65386415"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Picture Vocabulary</w:t>
            </w:r>
          </w:p>
        </w:tc>
        <w:tc>
          <w:tcPr>
            <w:tcW w:w="921" w:type="dxa"/>
            <w:tcBorders>
              <w:top w:val="nil"/>
              <w:left w:val="nil"/>
              <w:bottom w:val="nil"/>
              <w:right w:val="nil"/>
            </w:tcBorders>
            <w:noWrap/>
            <w:hideMark/>
          </w:tcPr>
          <w:p w14:paraId="3F647616"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0.03</w:t>
            </w:r>
          </w:p>
        </w:tc>
        <w:tc>
          <w:tcPr>
            <w:tcW w:w="920" w:type="dxa"/>
            <w:tcBorders>
              <w:top w:val="nil"/>
              <w:left w:val="nil"/>
              <w:bottom w:val="nil"/>
              <w:right w:val="nil"/>
            </w:tcBorders>
            <w:noWrap/>
            <w:hideMark/>
          </w:tcPr>
          <w:p w14:paraId="0C12F885" w14:textId="77777777"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1.00</w:t>
            </w:r>
          </w:p>
        </w:tc>
        <w:tc>
          <w:tcPr>
            <w:tcW w:w="920" w:type="dxa"/>
            <w:tcBorders>
              <w:top w:val="nil"/>
              <w:left w:val="nil"/>
              <w:bottom w:val="nil"/>
              <w:right w:val="nil"/>
            </w:tcBorders>
            <w:noWrap/>
            <w:hideMark/>
          </w:tcPr>
          <w:p w14:paraId="4ED4C794" w14:textId="4E386359"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03</w:t>
            </w:r>
          </w:p>
        </w:tc>
        <w:tc>
          <w:tcPr>
            <w:tcW w:w="920" w:type="dxa"/>
            <w:tcBorders>
              <w:top w:val="nil"/>
              <w:left w:val="nil"/>
              <w:bottom w:val="nil"/>
              <w:right w:val="nil"/>
            </w:tcBorders>
            <w:noWrap/>
            <w:hideMark/>
          </w:tcPr>
          <w:p w14:paraId="53F95A9F" w14:textId="64482ED0"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02</w:t>
            </w:r>
          </w:p>
        </w:tc>
        <w:tc>
          <w:tcPr>
            <w:tcW w:w="920" w:type="dxa"/>
            <w:tcBorders>
              <w:top w:val="nil"/>
              <w:left w:val="nil"/>
              <w:bottom w:val="nil"/>
              <w:right w:val="nil"/>
            </w:tcBorders>
            <w:noWrap/>
            <w:hideMark/>
          </w:tcPr>
          <w:p w14:paraId="20166825" w14:textId="4038C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03</w:t>
            </w:r>
          </w:p>
        </w:tc>
        <w:tc>
          <w:tcPr>
            <w:tcW w:w="920" w:type="dxa"/>
            <w:tcBorders>
              <w:top w:val="nil"/>
              <w:left w:val="nil"/>
              <w:bottom w:val="nil"/>
              <w:right w:val="nil"/>
            </w:tcBorders>
            <w:noWrap/>
            <w:hideMark/>
          </w:tcPr>
          <w:p w14:paraId="16A619E0" w14:textId="5D48FB44"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02</w:t>
            </w:r>
          </w:p>
        </w:tc>
        <w:tc>
          <w:tcPr>
            <w:tcW w:w="920" w:type="dxa"/>
            <w:tcBorders>
              <w:top w:val="nil"/>
              <w:left w:val="nil"/>
              <w:bottom w:val="nil"/>
              <w:right w:val="nil"/>
            </w:tcBorders>
            <w:vAlign w:val="bottom"/>
            <w:hideMark/>
          </w:tcPr>
          <w:p w14:paraId="7D3B7652"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1.00</w:t>
            </w:r>
          </w:p>
        </w:tc>
        <w:tc>
          <w:tcPr>
            <w:tcW w:w="811" w:type="dxa"/>
            <w:tcBorders>
              <w:top w:val="nil"/>
              <w:left w:val="nil"/>
              <w:bottom w:val="nil"/>
              <w:right w:val="nil"/>
            </w:tcBorders>
            <w:vAlign w:val="bottom"/>
            <w:hideMark/>
          </w:tcPr>
          <w:p w14:paraId="6D3720B9" w14:textId="53DC5424"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00</w:t>
            </w:r>
          </w:p>
        </w:tc>
      </w:tr>
      <w:tr w:rsidR="00C545D6" w:rsidRPr="0002618B" w14:paraId="697DDB60" w14:textId="77777777" w:rsidTr="004E2027">
        <w:trPr>
          <w:gridAfter w:val="1"/>
          <w:wAfter w:w="6" w:type="dxa"/>
          <w:trHeight w:val="283"/>
        </w:trPr>
        <w:tc>
          <w:tcPr>
            <w:tcW w:w="1285" w:type="dxa"/>
            <w:tcBorders>
              <w:top w:val="nil"/>
              <w:left w:val="nil"/>
              <w:bottom w:val="nil"/>
              <w:right w:val="nil"/>
            </w:tcBorders>
            <w:vAlign w:val="center"/>
            <w:hideMark/>
          </w:tcPr>
          <w:p w14:paraId="528319BA"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Cognition</w:t>
            </w:r>
          </w:p>
        </w:tc>
        <w:tc>
          <w:tcPr>
            <w:tcW w:w="4225" w:type="dxa"/>
            <w:tcBorders>
              <w:top w:val="nil"/>
              <w:left w:val="nil"/>
              <w:bottom w:val="nil"/>
              <w:right w:val="nil"/>
            </w:tcBorders>
            <w:noWrap/>
            <w:vAlign w:val="center"/>
            <w:hideMark/>
          </w:tcPr>
          <w:p w14:paraId="0A7EC3A0"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Oral Reading Recognition</w:t>
            </w:r>
          </w:p>
        </w:tc>
        <w:tc>
          <w:tcPr>
            <w:tcW w:w="921" w:type="dxa"/>
            <w:tcBorders>
              <w:top w:val="nil"/>
              <w:left w:val="nil"/>
              <w:bottom w:val="nil"/>
              <w:right w:val="nil"/>
            </w:tcBorders>
            <w:noWrap/>
            <w:hideMark/>
          </w:tcPr>
          <w:p w14:paraId="3C237671"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0.06</w:t>
            </w:r>
          </w:p>
        </w:tc>
        <w:tc>
          <w:tcPr>
            <w:tcW w:w="920" w:type="dxa"/>
            <w:tcBorders>
              <w:top w:val="nil"/>
              <w:left w:val="nil"/>
              <w:bottom w:val="nil"/>
              <w:right w:val="nil"/>
            </w:tcBorders>
            <w:noWrap/>
            <w:hideMark/>
          </w:tcPr>
          <w:p w14:paraId="37839210" w14:textId="4694CD42"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62</w:t>
            </w:r>
          </w:p>
        </w:tc>
        <w:tc>
          <w:tcPr>
            <w:tcW w:w="920" w:type="dxa"/>
            <w:tcBorders>
              <w:top w:val="nil"/>
              <w:left w:val="nil"/>
              <w:bottom w:val="nil"/>
              <w:right w:val="nil"/>
            </w:tcBorders>
            <w:noWrap/>
            <w:hideMark/>
          </w:tcPr>
          <w:p w14:paraId="4D872E74"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-0.16</w:t>
            </w:r>
          </w:p>
        </w:tc>
        <w:tc>
          <w:tcPr>
            <w:tcW w:w="920" w:type="dxa"/>
            <w:tcBorders>
              <w:top w:val="nil"/>
              <w:left w:val="nil"/>
              <w:bottom w:val="nil"/>
              <w:right w:val="nil"/>
            </w:tcBorders>
            <w:noWrap/>
            <w:hideMark/>
          </w:tcPr>
          <w:p w14:paraId="560DEC49"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-0.14</w:t>
            </w:r>
          </w:p>
        </w:tc>
        <w:tc>
          <w:tcPr>
            <w:tcW w:w="920" w:type="dxa"/>
            <w:tcBorders>
              <w:top w:val="nil"/>
              <w:left w:val="nil"/>
              <w:bottom w:val="nil"/>
              <w:right w:val="nil"/>
            </w:tcBorders>
            <w:noWrap/>
            <w:hideMark/>
          </w:tcPr>
          <w:p w14:paraId="6F2E85AF" w14:textId="55933132"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06</w:t>
            </w:r>
          </w:p>
        </w:tc>
        <w:tc>
          <w:tcPr>
            <w:tcW w:w="920" w:type="dxa"/>
            <w:tcBorders>
              <w:top w:val="nil"/>
              <w:left w:val="nil"/>
              <w:bottom w:val="nil"/>
              <w:right w:val="nil"/>
            </w:tcBorders>
            <w:noWrap/>
            <w:hideMark/>
          </w:tcPr>
          <w:p w14:paraId="66CB6A41" w14:textId="0AD32B4D"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09</w:t>
            </w:r>
          </w:p>
        </w:tc>
        <w:tc>
          <w:tcPr>
            <w:tcW w:w="920" w:type="dxa"/>
            <w:tcBorders>
              <w:top w:val="nil"/>
              <w:left w:val="nil"/>
              <w:bottom w:val="nil"/>
              <w:right w:val="nil"/>
            </w:tcBorders>
            <w:vAlign w:val="bottom"/>
            <w:hideMark/>
          </w:tcPr>
          <w:p w14:paraId="24B83E2B"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0.50</w:t>
            </w:r>
          </w:p>
        </w:tc>
        <w:tc>
          <w:tcPr>
            <w:tcW w:w="811" w:type="dxa"/>
            <w:tcBorders>
              <w:top w:val="nil"/>
              <w:left w:val="nil"/>
              <w:bottom w:val="nil"/>
              <w:right w:val="nil"/>
            </w:tcBorders>
            <w:vAlign w:val="bottom"/>
            <w:hideMark/>
          </w:tcPr>
          <w:p w14:paraId="4B35C971"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0.50</w:t>
            </w:r>
          </w:p>
        </w:tc>
      </w:tr>
      <w:tr w:rsidR="00C545D6" w:rsidRPr="0002618B" w14:paraId="04656E6B" w14:textId="77777777" w:rsidTr="004E2027">
        <w:trPr>
          <w:gridAfter w:val="1"/>
          <w:wAfter w:w="6" w:type="dxa"/>
          <w:trHeight w:val="283"/>
        </w:trPr>
        <w:tc>
          <w:tcPr>
            <w:tcW w:w="1285" w:type="dxa"/>
            <w:tcBorders>
              <w:top w:val="nil"/>
              <w:left w:val="nil"/>
              <w:bottom w:val="nil"/>
              <w:right w:val="nil"/>
            </w:tcBorders>
            <w:vAlign w:val="center"/>
            <w:hideMark/>
          </w:tcPr>
          <w:p w14:paraId="1C55DE39"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Emotion</w:t>
            </w:r>
          </w:p>
        </w:tc>
        <w:tc>
          <w:tcPr>
            <w:tcW w:w="4225" w:type="dxa"/>
            <w:tcBorders>
              <w:top w:val="nil"/>
              <w:left w:val="nil"/>
              <w:bottom w:val="nil"/>
              <w:right w:val="nil"/>
            </w:tcBorders>
            <w:noWrap/>
            <w:vAlign w:val="center"/>
            <w:hideMark/>
          </w:tcPr>
          <w:p w14:paraId="253AFD36"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Fear (Affect)</w:t>
            </w:r>
          </w:p>
        </w:tc>
        <w:tc>
          <w:tcPr>
            <w:tcW w:w="921" w:type="dxa"/>
            <w:tcBorders>
              <w:top w:val="nil"/>
              <w:left w:val="nil"/>
              <w:bottom w:val="nil"/>
              <w:right w:val="nil"/>
            </w:tcBorders>
            <w:noWrap/>
            <w:hideMark/>
          </w:tcPr>
          <w:p w14:paraId="6310C58D" w14:textId="6230DE2C"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03</w:t>
            </w:r>
          </w:p>
        </w:tc>
        <w:tc>
          <w:tcPr>
            <w:tcW w:w="920" w:type="dxa"/>
            <w:tcBorders>
              <w:top w:val="nil"/>
              <w:left w:val="nil"/>
              <w:bottom w:val="nil"/>
              <w:right w:val="nil"/>
            </w:tcBorders>
            <w:noWrap/>
            <w:hideMark/>
          </w:tcPr>
          <w:p w14:paraId="15779043"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-0.07</w:t>
            </w:r>
          </w:p>
        </w:tc>
        <w:tc>
          <w:tcPr>
            <w:tcW w:w="920" w:type="dxa"/>
            <w:tcBorders>
              <w:top w:val="nil"/>
              <w:left w:val="nil"/>
              <w:bottom w:val="nil"/>
              <w:right w:val="nil"/>
            </w:tcBorders>
            <w:noWrap/>
            <w:hideMark/>
          </w:tcPr>
          <w:p w14:paraId="26E60C3E" w14:textId="77777777"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0.87</w:t>
            </w:r>
          </w:p>
        </w:tc>
        <w:tc>
          <w:tcPr>
            <w:tcW w:w="920" w:type="dxa"/>
            <w:tcBorders>
              <w:top w:val="nil"/>
              <w:left w:val="nil"/>
              <w:bottom w:val="nil"/>
              <w:right w:val="nil"/>
            </w:tcBorders>
            <w:noWrap/>
            <w:hideMark/>
          </w:tcPr>
          <w:p w14:paraId="62707F50" w14:textId="07C8167A"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noWrap/>
            <w:hideMark/>
          </w:tcPr>
          <w:p w14:paraId="10D10345"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0.04</w:t>
            </w:r>
          </w:p>
        </w:tc>
        <w:tc>
          <w:tcPr>
            <w:tcW w:w="920" w:type="dxa"/>
            <w:tcBorders>
              <w:top w:val="nil"/>
              <w:left w:val="nil"/>
              <w:bottom w:val="nil"/>
              <w:right w:val="nil"/>
            </w:tcBorders>
            <w:noWrap/>
            <w:hideMark/>
          </w:tcPr>
          <w:p w14:paraId="3D77346D" w14:textId="22130DA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vAlign w:val="bottom"/>
            <w:hideMark/>
          </w:tcPr>
          <w:p w14:paraId="21230294"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0.77</w:t>
            </w:r>
          </w:p>
        </w:tc>
        <w:tc>
          <w:tcPr>
            <w:tcW w:w="811" w:type="dxa"/>
            <w:tcBorders>
              <w:top w:val="nil"/>
              <w:left w:val="nil"/>
              <w:bottom w:val="nil"/>
              <w:right w:val="nil"/>
            </w:tcBorders>
            <w:vAlign w:val="bottom"/>
            <w:hideMark/>
          </w:tcPr>
          <w:p w14:paraId="5726BE75"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0.23</w:t>
            </w:r>
          </w:p>
        </w:tc>
      </w:tr>
      <w:tr w:rsidR="00C545D6" w:rsidRPr="0002618B" w14:paraId="51A6EAC4" w14:textId="77777777" w:rsidTr="004E2027">
        <w:trPr>
          <w:gridAfter w:val="1"/>
          <w:wAfter w:w="6" w:type="dxa"/>
          <w:trHeight w:val="270"/>
        </w:trPr>
        <w:tc>
          <w:tcPr>
            <w:tcW w:w="1285" w:type="dxa"/>
            <w:tcBorders>
              <w:top w:val="nil"/>
              <w:left w:val="nil"/>
              <w:bottom w:val="nil"/>
              <w:right w:val="nil"/>
            </w:tcBorders>
            <w:vAlign w:val="center"/>
            <w:hideMark/>
          </w:tcPr>
          <w:p w14:paraId="42499F2A"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Emotion</w:t>
            </w:r>
          </w:p>
        </w:tc>
        <w:tc>
          <w:tcPr>
            <w:tcW w:w="4225" w:type="dxa"/>
            <w:tcBorders>
              <w:top w:val="nil"/>
              <w:left w:val="nil"/>
              <w:bottom w:val="nil"/>
              <w:right w:val="nil"/>
            </w:tcBorders>
            <w:noWrap/>
            <w:vAlign w:val="center"/>
            <w:hideMark/>
          </w:tcPr>
          <w:p w14:paraId="1D6BF31D"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Anger (Affect)</w:t>
            </w:r>
          </w:p>
        </w:tc>
        <w:tc>
          <w:tcPr>
            <w:tcW w:w="921" w:type="dxa"/>
            <w:tcBorders>
              <w:top w:val="nil"/>
              <w:left w:val="nil"/>
              <w:bottom w:val="nil"/>
              <w:right w:val="nil"/>
            </w:tcBorders>
            <w:noWrap/>
            <w:hideMark/>
          </w:tcPr>
          <w:p w14:paraId="515A65BE" w14:textId="4FFF9682"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c>
          <w:tcPr>
            <w:tcW w:w="920" w:type="dxa"/>
            <w:tcBorders>
              <w:top w:val="nil"/>
              <w:left w:val="nil"/>
              <w:bottom w:val="nil"/>
              <w:right w:val="nil"/>
            </w:tcBorders>
            <w:noWrap/>
            <w:hideMark/>
          </w:tcPr>
          <w:p w14:paraId="13FE0B6F" w14:textId="1B3DE713"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01</w:t>
            </w:r>
          </w:p>
        </w:tc>
        <w:tc>
          <w:tcPr>
            <w:tcW w:w="920" w:type="dxa"/>
            <w:tcBorders>
              <w:top w:val="nil"/>
              <w:left w:val="nil"/>
              <w:bottom w:val="nil"/>
              <w:right w:val="nil"/>
            </w:tcBorders>
            <w:noWrap/>
            <w:hideMark/>
          </w:tcPr>
          <w:p w14:paraId="140959E6" w14:textId="30D68252"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83</w:t>
            </w:r>
          </w:p>
        </w:tc>
        <w:tc>
          <w:tcPr>
            <w:tcW w:w="920" w:type="dxa"/>
            <w:tcBorders>
              <w:top w:val="nil"/>
              <w:left w:val="nil"/>
              <w:bottom w:val="nil"/>
              <w:right w:val="nil"/>
            </w:tcBorders>
            <w:noWrap/>
            <w:hideMark/>
          </w:tcPr>
          <w:p w14:paraId="45CA855A"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-0.01</w:t>
            </w:r>
          </w:p>
        </w:tc>
        <w:tc>
          <w:tcPr>
            <w:tcW w:w="920" w:type="dxa"/>
            <w:tcBorders>
              <w:top w:val="nil"/>
              <w:left w:val="nil"/>
              <w:bottom w:val="nil"/>
              <w:right w:val="nil"/>
            </w:tcBorders>
            <w:noWrap/>
            <w:hideMark/>
          </w:tcPr>
          <w:p w14:paraId="056A9B66" w14:textId="30524308"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noWrap/>
            <w:hideMark/>
          </w:tcPr>
          <w:p w14:paraId="65D85964"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0.02</w:t>
            </w:r>
          </w:p>
        </w:tc>
        <w:tc>
          <w:tcPr>
            <w:tcW w:w="920" w:type="dxa"/>
            <w:tcBorders>
              <w:top w:val="nil"/>
              <w:left w:val="nil"/>
              <w:bottom w:val="nil"/>
              <w:right w:val="nil"/>
            </w:tcBorders>
            <w:vAlign w:val="bottom"/>
            <w:hideMark/>
          </w:tcPr>
          <w:p w14:paraId="37EA3A27"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0.68</w:t>
            </w:r>
          </w:p>
        </w:tc>
        <w:tc>
          <w:tcPr>
            <w:tcW w:w="811" w:type="dxa"/>
            <w:tcBorders>
              <w:top w:val="nil"/>
              <w:left w:val="nil"/>
              <w:bottom w:val="nil"/>
              <w:right w:val="nil"/>
            </w:tcBorders>
            <w:vAlign w:val="bottom"/>
            <w:hideMark/>
          </w:tcPr>
          <w:p w14:paraId="2FC5C86E"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0.32</w:t>
            </w:r>
          </w:p>
        </w:tc>
      </w:tr>
      <w:tr w:rsidR="00C545D6" w:rsidRPr="0002618B" w14:paraId="42ABCAC0" w14:textId="77777777" w:rsidTr="004E2027">
        <w:trPr>
          <w:gridAfter w:val="1"/>
          <w:wAfter w:w="6" w:type="dxa"/>
          <w:trHeight w:val="270"/>
        </w:trPr>
        <w:tc>
          <w:tcPr>
            <w:tcW w:w="1285" w:type="dxa"/>
            <w:tcBorders>
              <w:top w:val="nil"/>
              <w:left w:val="nil"/>
              <w:bottom w:val="nil"/>
              <w:right w:val="nil"/>
            </w:tcBorders>
            <w:vAlign w:val="center"/>
            <w:hideMark/>
          </w:tcPr>
          <w:p w14:paraId="0B8953FF"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Emotion</w:t>
            </w:r>
          </w:p>
        </w:tc>
        <w:tc>
          <w:tcPr>
            <w:tcW w:w="4225" w:type="dxa"/>
            <w:tcBorders>
              <w:top w:val="nil"/>
              <w:left w:val="nil"/>
              <w:bottom w:val="nil"/>
              <w:right w:val="nil"/>
            </w:tcBorders>
            <w:noWrap/>
            <w:vAlign w:val="center"/>
            <w:hideMark/>
          </w:tcPr>
          <w:p w14:paraId="2E681B9B"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Perceived Stress</w:t>
            </w:r>
          </w:p>
        </w:tc>
        <w:tc>
          <w:tcPr>
            <w:tcW w:w="921" w:type="dxa"/>
            <w:tcBorders>
              <w:top w:val="nil"/>
              <w:left w:val="nil"/>
              <w:bottom w:val="nil"/>
              <w:right w:val="nil"/>
            </w:tcBorders>
            <w:noWrap/>
            <w:hideMark/>
          </w:tcPr>
          <w:p w14:paraId="6AF7C519" w14:textId="5EE24912"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03</w:t>
            </w:r>
          </w:p>
        </w:tc>
        <w:tc>
          <w:tcPr>
            <w:tcW w:w="920" w:type="dxa"/>
            <w:tcBorders>
              <w:top w:val="nil"/>
              <w:left w:val="nil"/>
              <w:bottom w:val="nil"/>
              <w:right w:val="nil"/>
            </w:tcBorders>
            <w:noWrap/>
            <w:hideMark/>
          </w:tcPr>
          <w:p w14:paraId="3E514E56" w14:textId="2A1A161A"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noWrap/>
            <w:hideMark/>
          </w:tcPr>
          <w:p w14:paraId="503715A1" w14:textId="45CE9FC3"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82</w:t>
            </w:r>
          </w:p>
        </w:tc>
        <w:tc>
          <w:tcPr>
            <w:tcW w:w="920" w:type="dxa"/>
            <w:tcBorders>
              <w:top w:val="nil"/>
              <w:left w:val="nil"/>
              <w:bottom w:val="nil"/>
              <w:right w:val="nil"/>
            </w:tcBorders>
            <w:noWrap/>
            <w:hideMark/>
          </w:tcPr>
          <w:p w14:paraId="6C4599E7" w14:textId="22D3DE26"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09</w:t>
            </w:r>
          </w:p>
        </w:tc>
        <w:tc>
          <w:tcPr>
            <w:tcW w:w="920" w:type="dxa"/>
            <w:tcBorders>
              <w:top w:val="nil"/>
              <w:left w:val="nil"/>
              <w:bottom w:val="nil"/>
              <w:right w:val="nil"/>
            </w:tcBorders>
            <w:noWrap/>
            <w:hideMark/>
          </w:tcPr>
          <w:p w14:paraId="452E19A5"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-0.05</w:t>
            </w:r>
          </w:p>
        </w:tc>
        <w:tc>
          <w:tcPr>
            <w:tcW w:w="920" w:type="dxa"/>
            <w:tcBorders>
              <w:top w:val="nil"/>
              <w:left w:val="nil"/>
              <w:bottom w:val="nil"/>
              <w:right w:val="nil"/>
            </w:tcBorders>
            <w:noWrap/>
            <w:hideMark/>
          </w:tcPr>
          <w:p w14:paraId="149AA9FB"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0.03</w:t>
            </w:r>
          </w:p>
        </w:tc>
        <w:tc>
          <w:tcPr>
            <w:tcW w:w="920" w:type="dxa"/>
            <w:tcBorders>
              <w:top w:val="nil"/>
              <w:left w:val="nil"/>
              <w:bottom w:val="nil"/>
              <w:right w:val="nil"/>
            </w:tcBorders>
            <w:vAlign w:val="bottom"/>
            <w:hideMark/>
          </w:tcPr>
          <w:p w14:paraId="0C77D043"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0.81</w:t>
            </w:r>
          </w:p>
        </w:tc>
        <w:tc>
          <w:tcPr>
            <w:tcW w:w="811" w:type="dxa"/>
            <w:tcBorders>
              <w:top w:val="nil"/>
              <w:left w:val="nil"/>
              <w:bottom w:val="nil"/>
              <w:right w:val="nil"/>
            </w:tcBorders>
            <w:vAlign w:val="bottom"/>
            <w:hideMark/>
          </w:tcPr>
          <w:p w14:paraId="6B7D5827"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0.19</w:t>
            </w:r>
          </w:p>
        </w:tc>
      </w:tr>
      <w:tr w:rsidR="00C545D6" w:rsidRPr="0002618B" w14:paraId="2CE57B4A" w14:textId="77777777" w:rsidTr="004E2027">
        <w:trPr>
          <w:gridAfter w:val="1"/>
          <w:wAfter w:w="6" w:type="dxa"/>
          <w:trHeight w:val="270"/>
        </w:trPr>
        <w:tc>
          <w:tcPr>
            <w:tcW w:w="1285" w:type="dxa"/>
            <w:tcBorders>
              <w:top w:val="nil"/>
              <w:left w:val="nil"/>
              <w:bottom w:val="nil"/>
              <w:right w:val="nil"/>
            </w:tcBorders>
            <w:vAlign w:val="center"/>
            <w:hideMark/>
          </w:tcPr>
          <w:p w14:paraId="538E07E2"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Emotion</w:t>
            </w:r>
          </w:p>
        </w:tc>
        <w:tc>
          <w:tcPr>
            <w:tcW w:w="4225" w:type="dxa"/>
            <w:tcBorders>
              <w:top w:val="nil"/>
              <w:left w:val="nil"/>
              <w:bottom w:val="nil"/>
              <w:right w:val="nil"/>
            </w:tcBorders>
            <w:noWrap/>
            <w:vAlign w:val="center"/>
            <w:hideMark/>
          </w:tcPr>
          <w:p w14:paraId="0AD144AB"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Sadness</w:t>
            </w:r>
          </w:p>
        </w:tc>
        <w:tc>
          <w:tcPr>
            <w:tcW w:w="921" w:type="dxa"/>
            <w:tcBorders>
              <w:top w:val="nil"/>
              <w:left w:val="nil"/>
              <w:bottom w:val="nil"/>
              <w:right w:val="nil"/>
            </w:tcBorders>
            <w:noWrap/>
            <w:hideMark/>
          </w:tcPr>
          <w:p w14:paraId="19440640" w14:textId="34FE1745"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03</w:t>
            </w:r>
          </w:p>
        </w:tc>
        <w:tc>
          <w:tcPr>
            <w:tcW w:w="920" w:type="dxa"/>
            <w:tcBorders>
              <w:top w:val="nil"/>
              <w:left w:val="nil"/>
              <w:bottom w:val="nil"/>
              <w:right w:val="nil"/>
            </w:tcBorders>
            <w:noWrap/>
            <w:hideMark/>
          </w:tcPr>
          <w:p w14:paraId="61B08C94" w14:textId="12CF8624"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02</w:t>
            </w:r>
          </w:p>
        </w:tc>
        <w:tc>
          <w:tcPr>
            <w:tcW w:w="920" w:type="dxa"/>
            <w:tcBorders>
              <w:top w:val="nil"/>
              <w:left w:val="nil"/>
              <w:bottom w:val="nil"/>
              <w:right w:val="nil"/>
            </w:tcBorders>
            <w:noWrap/>
            <w:hideMark/>
          </w:tcPr>
          <w:p w14:paraId="4D0E06F8" w14:textId="77777777"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0.83</w:t>
            </w:r>
          </w:p>
        </w:tc>
        <w:tc>
          <w:tcPr>
            <w:tcW w:w="920" w:type="dxa"/>
            <w:tcBorders>
              <w:top w:val="nil"/>
              <w:left w:val="nil"/>
              <w:bottom w:val="nil"/>
              <w:right w:val="nil"/>
            </w:tcBorders>
            <w:noWrap/>
            <w:hideMark/>
          </w:tcPr>
          <w:p w14:paraId="2E2E45F1"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-0.06</w:t>
            </w:r>
          </w:p>
        </w:tc>
        <w:tc>
          <w:tcPr>
            <w:tcW w:w="920" w:type="dxa"/>
            <w:tcBorders>
              <w:top w:val="nil"/>
              <w:left w:val="nil"/>
              <w:bottom w:val="nil"/>
              <w:right w:val="nil"/>
            </w:tcBorders>
            <w:noWrap/>
            <w:hideMark/>
          </w:tcPr>
          <w:p w14:paraId="403DECF7"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-0.09</w:t>
            </w:r>
          </w:p>
        </w:tc>
        <w:tc>
          <w:tcPr>
            <w:tcW w:w="920" w:type="dxa"/>
            <w:tcBorders>
              <w:top w:val="nil"/>
              <w:left w:val="nil"/>
              <w:bottom w:val="nil"/>
              <w:right w:val="nil"/>
            </w:tcBorders>
            <w:noWrap/>
            <w:hideMark/>
          </w:tcPr>
          <w:p w14:paraId="22B8A556" w14:textId="3E59BEE9"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03</w:t>
            </w:r>
          </w:p>
        </w:tc>
        <w:tc>
          <w:tcPr>
            <w:tcW w:w="920" w:type="dxa"/>
            <w:tcBorders>
              <w:top w:val="nil"/>
              <w:left w:val="nil"/>
              <w:bottom w:val="nil"/>
              <w:right w:val="nil"/>
            </w:tcBorders>
            <w:vAlign w:val="bottom"/>
            <w:hideMark/>
          </w:tcPr>
          <w:p w14:paraId="20AB9369"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0.82</w:t>
            </w:r>
          </w:p>
        </w:tc>
        <w:tc>
          <w:tcPr>
            <w:tcW w:w="811" w:type="dxa"/>
            <w:tcBorders>
              <w:top w:val="nil"/>
              <w:left w:val="nil"/>
              <w:bottom w:val="nil"/>
              <w:right w:val="nil"/>
            </w:tcBorders>
            <w:vAlign w:val="bottom"/>
            <w:hideMark/>
          </w:tcPr>
          <w:p w14:paraId="7142DB57"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0.18</w:t>
            </w:r>
          </w:p>
        </w:tc>
      </w:tr>
      <w:tr w:rsidR="00C545D6" w:rsidRPr="0002618B" w14:paraId="6CA3B531" w14:textId="77777777" w:rsidTr="004E2027">
        <w:trPr>
          <w:gridAfter w:val="1"/>
          <w:wAfter w:w="6" w:type="dxa"/>
          <w:trHeight w:val="270"/>
        </w:trPr>
        <w:tc>
          <w:tcPr>
            <w:tcW w:w="1285" w:type="dxa"/>
            <w:tcBorders>
              <w:top w:val="nil"/>
              <w:left w:val="nil"/>
              <w:bottom w:val="nil"/>
              <w:right w:val="nil"/>
            </w:tcBorders>
            <w:vAlign w:val="center"/>
            <w:hideMark/>
          </w:tcPr>
          <w:p w14:paraId="7AB781E6"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Sensory</w:t>
            </w:r>
          </w:p>
        </w:tc>
        <w:tc>
          <w:tcPr>
            <w:tcW w:w="4225" w:type="dxa"/>
            <w:tcBorders>
              <w:top w:val="nil"/>
              <w:left w:val="nil"/>
              <w:bottom w:val="nil"/>
              <w:right w:val="nil"/>
            </w:tcBorders>
            <w:noWrap/>
            <w:vAlign w:val="center"/>
            <w:hideMark/>
          </w:tcPr>
          <w:p w14:paraId="6CFF4159"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Pain Interference</w:t>
            </w:r>
          </w:p>
        </w:tc>
        <w:tc>
          <w:tcPr>
            <w:tcW w:w="921" w:type="dxa"/>
            <w:tcBorders>
              <w:top w:val="nil"/>
              <w:left w:val="nil"/>
              <w:bottom w:val="nil"/>
              <w:right w:val="nil"/>
            </w:tcBorders>
            <w:noWrap/>
            <w:hideMark/>
          </w:tcPr>
          <w:p w14:paraId="177AE9A6" w14:textId="13FDD474"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15</w:t>
            </w:r>
          </w:p>
        </w:tc>
        <w:tc>
          <w:tcPr>
            <w:tcW w:w="920" w:type="dxa"/>
            <w:tcBorders>
              <w:top w:val="nil"/>
              <w:left w:val="nil"/>
              <w:bottom w:val="nil"/>
              <w:right w:val="nil"/>
            </w:tcBorders>
            <w:noWrap/>
            <w:hideMark/>
          </w:tcPr>
          <w:p w14:paraId="61623196" w14:textId="0BCC1786"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09</w:t>
            </w:r>
          </w:p>
        </w:tc>
        <w:tc>
          <w:tcPr>
            <w:tcW w:w="920" w:type="dxa"/>
            <w:tcBorders>
              <w:top w:val="nil"/>
              <w:left w:val="nil"/>
              <w:bottom w:val="nil"/>
              <w:right w:val="nil"/>
            </w:tcBorders>
            <w:noWrap/>
            <w:hideMark/>
          </w:tcPr>
          <w:p w14:paraId="0F152EBF" w14:textId="77777777"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0.49</w:t>
            </w:r>
          </w:p>
        </w:tc>
        <w:tc>
          <w:tcPr>
            <w:tcW w:w="920" w:type="dxa"/>
            <w:tcBorders>
              <w:top w:val="nil"/>
              <w:left w:val="nil"/>
              <w:bottom w:val="nil"/>
              <w:right w:val="nil"/>
            </w:tcBorders>
            <w:noWrap/>
            <w:hideMark/>
          </w:tcPr>
          <w:p w14:paraId="3AAF1467" w14:textId="2FAF17B1"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noWrap/>
            <w:hideMark/>
          </w:tcPr>
          <w:p w14:paraId="69AE840A" w14:textId="6B2CBAFD"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18</w:t>
            </w:r>
          </w:p>
        </w:tc>
        <w:tc>
          <w:tcPr>
            <w:tcW w:w="920" w:type="dxa"/>
            <w:tcBorders>
              <w:top w:val="nil"/>
              <w:left w:val="nil"/>
              <w:bottom w:val="nil"/>
              <w:right w:val="nil"/>
            </w:tcBorders>
            <w:noWrap/>
            <w:hideMark/>
          </w:tcPr>
          <w:p w14:paraId="670C5E8E" w14:textId="2E0E6603"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25</w:t>
            </w:r>
          </w:p>
        </w:tc>
        <w:tc>
          <w:tcPr>
            <w:tcW w:w="920" w:type="dxa"/>
            <w:tcBorders>
              <w:top w:val="nil"/>
              <w:left w:val="nil"/>
              <w:bottom w:val="nil"/>
              <w:right w:val="nil"/>
            </w:tcBorders>
            <w:vAlign w:val="bottom"/>
            <w:hideMark/>
          </w:tcPr>
          <w:p w14:paraId="60944F24" w14:textId="796C3C5B"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28</w:t>
            </w:r>
          </w:p>
        </w:tc>
        <w:tc>
          <w:tcPr>
            <w:tcW w:w="811" w:type="dxa"/>
            <w:tcBorders>
              <w:top w:val="nil"/>
              <w:left w:val="nil"/>
              <w:bottom w:val="nil"/>
              <w:right w:val="nil"/>
            </w:tcBorders>
            <w:vAlign w:val="bottom"/>
            <w:hideMark/>
          </w:tcPr>
          <w:p w14:paraId="34AD04F3" w14:textId="485462E6"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72</w:t>
            </w:r>
          </w:p>
        </w:tc>
      </w:tr>
      <w:tr w:rsidR="00C545D6" w:rsidRPr="0002618B" w14:paraId="0389DCAF" w14:textId="77777777" w:rsidTr="004E2027">
        <w:trPr>
          <w:gridAfter w:val="1"/>
          <w:wAfter w:w="6" w:type="dxa"/>
          <w:trHeight w:val="270"/>
        </w:trPr>
        <w:tc>
          <w:tcPr>
            <w:tcW w:w="1285" w:type="dxa"/>
            <w:tcBorders>
              <w:top w:val="nil"/>
              <w:left w:val="nil"/>
              <w:bottom w:val="nil"/>
              <w:right w:val="nil"/>
            </w:tcBorders>
            <w:vAlign w:val="center"/>
            <w:hideMark/>
          </w:tcPr>
          <w:p w14:paraId="5F6B0D9D"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Emotion</w:t>
            </w:r>
          </w:p>
        </w:tc>
        <w:tc>
          <w:tcPr>
            <w:tcW w:w="4225" w:type="dxa"/>
            <w:tcBorders>
              <w:top w:val="nil"/>
              <w:left w:val="nil"/>
              <w:bottom w:val="nil"/>
              <w:right w:val="nil"/>
            </w:tcBorders>
            <w:noWrap/>
            <w:vAlign w:val="center"/>
            <w:hideMark/>
          </w:tcPr>
          <w:p w14:paraId="28F620C5"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Loneliness</w:t>
            </w:r>
          </w:p>
        </w:tc>
        <w:tc>
          <w:tcPr>
            <w:tcW w:w="921" w:type="dxa"/>
            <w:tcBorders>
              <w:top w:val="nil"/>
              <w:left w:val="nil"/>
              <w:bottom w:val="nil"/>
              <w:right w:val="nil"/>
            </w:tcBorders>
            <w:noWrap/>
            <w:hideMark/>
          </w:tcPr>
          <w:p w14:paraId="0553EC27" w14:textId="6862E480"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10</w:t>
            </w:r>
          </w:p>
        </w:tc>
        <w:tc>
          <w:tcPr>
            <w:tcW w:w="920" w:type="dxa"/>
            <w:tcBorders>
              <w:top w:val="nil"/>
              <w:left w:val="nil"/>
              <w:bottom w:val="nil"/>
              <w:right w:val="nil"/>
            </w:tcBorders>
            <w:noWrap/>
            <w:hideMark/>
          </w:tcPr>
          <w:p w14:paraId="7F974BB0" w14:textId="34E4DF43"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09</w:t>
            </w:r>
          </w:p>
        </w:tc>
        <w:tc>
          <w:tcPr>
            <w:tcW w:w="920" w:type="dxa"/>
            <w:tcBorders>
              <w:top w:val="nil"/>
              <w:left w:val="nil"/>
              <w:bottom w:val="nil"/>
              <w:right w:val="nil"/>
            </w:tcBorders>
            <w:noWrap/>
            <w:hideMark/>
          </w:tcPr>
          <w:p w14:paraId="6A3F8FA1" w14:textId="77777777"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0.49</w:t>
            </w:r>
          </w:p>
        </w:tc>
        <w:tc>
          <w:tcPr>
            <w:tcW w:w="920" w:type="dxa"/>
            <w:tcBorders>
              <w:top w:val="nil"/>
              <w:left w:val="nil"/>
              <w:bottom w:val="nil"/>
              <w:right w:val="nil"/>
            </w:tcBorders>
            <w:noWrap/>
            <w:hideMark/>
          </w:tcPr>
          <w:p w14:paraId="2375F486"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0.05</w:t>
            </w:r>
          </w:p>
        </w:tc>
        <w:tc>
          <w:tcPr>
            <w:tcW w:w="920" w:type="dxa"/>
            <w:tcBorders>
              <w:top w:val="nil"/>
              <w:left w:val="nil"/>
              <w:bottom w:val="nil"/>
              <w:right w:val="nil"/>
            </w:tcBorders>
            <w:noWrap/>
            <w:hideMark/>
          </w:tcPr>
          <w:p w14:paraId="7F3274C5" w14:textId="4B55E23C"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49</w:t>
            </w:r>
          </w:p>
        </w:tc>
        <w:tc>
          <w:tcPr>
            <w:tcW w:w="920" w:type="dxa"/>
            <w:tcBorders>
              <w:top w:val="nil"/>
              <w:left w:val="nil"/>
              <w:bottom w:val="nil"/>
              <w:right w:val="nil"/>
            </w:tcBorders>
            <w:noWrap/>
            <w:hideMark/>
          </w:tcPr>
          <w:p w14:paraId="4DB69D55" w14:textId="38D4E9EB" w:rsidR="00C545D6" w:rsidRPr="00865985" w:rsidRDefault="00C545D6" w:rsidP="000365D9">
            <w:pPr>
              <w:spacing w:line="240" w:lineRule="auto"/>
              <w:ind w:firstLine="0"/>
              <w:jc w:val="right"/>
              <w:rPr>
                <w:rFonts w:ascii="Times New Roman" w:hAnsi="Times New Roman" w:cs="Times New Roman"/>
                <w:color w:val="000000"/>
                <w:sz w:val="22"/>
                <w:szCs w:val="22"/>
              </w:rPr>
            </w:pPr>
            <w:r w:rsidRPr="000365D9">
              <w:rPr>
                <w:rFonts w:ascii="Times New Roman" w:hAnsi="Times New Roman" w:cs="Times New Roman"/>
                <w:sz w:val="22"/>
                <w:szCs w:val="22"/>
              </w:rPr>
              <w:t>-</w:t>
            </w:r>
            <w:r w:rsidRPr="004E2027">
              <w:rPr>
                <w:rFonts w:ascii="Times New Roman" w:hAnsi="Times New Roman"/>
                <w:sz w:val="22"/>
              </w:rPr>
              <w:t>0.</w:t>
            </w:r>
            <w:r w:rsidRPr="000365D9">
              <w:rPr>
                <w:rFonts w:ascii="Times New Roman" w:hAnsi="Times New Roman" w:cs="Times New Roman"/>
                <w:sz w:val="22"/>
                <w:szCs w:val="22"/>
              </w:rPr>
              <w:t>02</w:t>
            </w:r>
          </w:p>
        </w:tc>
        <w:tc>
          <w:tcPr>
            <w:tcW w:w="920" w:type="dxa"/>
            <w:tcBorders>
              <w:top w:val="nil"/>
              <w:left w:val="nil"/>
              <w:bottom w:val="nil"/>
              <w:right w:val="nil"/>
            </w:tcBorders>
            <w:vAlign w:val="bottom"/>
            <w:hideMark/>
          </w:tcPr>
          <w:p w14:paraId="71BE91C7" w14:textId="5B1EB935"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69</w:t>
            </w:r>
          </w:p>
        </w:tc>
        <w:tc>
          <w:tcPr>
            <w:tcW w:w="811" w:type="dxa"/>
            <w:tcBorders>
              <w:top w:val="nil"/>
              <w:left w:val="nil"/>
              <w:bottom w:val="nil"/>
              <w:right w:val="nil"/>
            </w:tcBorders>
            <w:vAlign w:val="bottom"/>
            <w:hideMark/>
          </w:tcPr>
          <w:p w14:paraId="36EB7F92" w14:textId="44B4021E"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31</w:t>
            </w:r>
          </w:p>
        </w:tc>
      </w:tr>
      <w:tr w:rsidR="00C545D6" w:rsidRPr="0002618B" w14:paraId="2CE0DCB0" w14:textId="77777777" w:rsidTr="004E2027">
        <w:trPr>
          <w:gridAfter w:val="1"/>
          <w:wAfter w:w="6" w:type="dxa"/>
          <w:trHeight w:val="270"/>
        </w:trPr>
        <w:tc>
          <w:tcPr>
            <w:tcW w:w="1285" w:type="dxa"/>
            <w:tcBorders>
              <w:top w:val="nil"/>
              <w:left w:val="nil"/>
              <w:bottom w:val="nil"/>
              <w:right w:val="nil"/>
            </w:tcBorders>
            <w:vAlign w:val="center"/>
            <w:hideMark/>
          </w:tcPr>
          <w:p w14:paraId="5AE3D47A"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Emotion</w:t>
            </w:r>
          </w:p>
        </w:tc>
        <w:tc>
          <w:tcPr>
            <w:tcW w:w="4225" w:type="dxa"/>
            <w:tcBorders>
              <w:top w:val="nil"/>
              <w:left w:val="nil"/>
              <w:bottom w:val="nil"/>
              <w:right w:val="nil"/>
            </w:tcBorders>
            <w:noWrap/>
            <w:vAlign w:val="center"/>
            <w:hideMark/>
          </w:tcPr>
          <w:p w14:paraId="715B4148"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General Life Satisfaction</w:t>
            </w:r>
          </w:p>
        </w:tc>
        <w:tc>
          <w:tcPr>
            <w:tcW w:w="921" w:type="dxa"/>
            <w:tcBorders>
              <w:top w:val="nil"/>
              <w:left w:val="nil"/>
              <w:bottom w:val="nil"/>
              <w:right w:val="nil"/>
            </w:tcBorders>
            <w:noWrap/>
            <w:hideMark/>
          </w:tcPr>
          <w:p w14:paraId="54E455C0" w14:textId="48C206E6"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09</w:t>
            </w:r>
          </w:p>
        </w:tc>
        <w:tc>
          <w:tcPr>
            <w:tcW w:w="920" w:type="dxa"/>
            <w:tcBorders>
              <w:top w:val="nil"/>
              <w:left w:val="nil"/>
              <w:bottom w:val="nil"/>
              <w:right w:val="nil"/>
            </w:tcBorders>
            <w:noWrap/>
            <w:hideMark/>
          </w:tcPr>
          <w:p w14:paraId="56BA847C" w14:textId="568F82C4"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06</w:t>
            </w:r>
          </w:p>
        </w:tc>
        <w:tc>
          <w:tcPr>
            <w:tcW w:w="920" w:type="dxa"/>
            <w:tcBorders>
              <w:top w:val="nil"/>
              <w:left w:val="nil"/>
              <w:bottom w:val="nil"/>
              <w:right w:val="nil"/>
            </w:tcBorders>
            <w:noWrap/>
            <w:hideMark/>
          </w:tcPr>
          <w:p w14:paraId="4C796BCD" w14:textId="5A98718B"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23</w:t>
            </w:r>
          </w:p>
        </w:tc>
        <w:tc>
          <w:tcPr>
            <w:tcW w:w="920" w:type="dxa"/>
            <w:tcBorders>
              <w:top w:val="nil"/>
              <w:left w:val="nil"/>
              <w:bottom w:val="nil"/>
              <w:right w:val="nil"/>
            </w:tcBorders>
            <w:noWrap/>
            <w:hideMark/>
          </w:tcPr>
          <w:p w14:paraId="692980BF" w14:textId="2548C142"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66</w:t>
            </w:r>
          </w:p>
        </w:tc>
        <w:tc>
          <w:tcPr>
            <w:tcW w:w="920" w:type="dxa"/>
            <w:tcBorders>
              <w:top w:val="nil"/>
              <w:left w:val="nil"/>
              <w:bottom w:val="nil"/>
              <w:right w:val="nil"/>
            </w:tcBorders>
            <w:noWrap/>
            <w:hideMark/>
          </w:tcPr>
          <w:p w14:paraId="783D0117" w14:textId="732AB9B2"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06</w:t>
            </w:r>
          </w:p>
        </w:tc>
        <w:tc>
          <w:tcPr>
            <w:tcW w:w="920" w:type="dxa"/>
            <w:tcBorders>
              <w:top w:val="nil"/>
              <w:left w:val="nil"/>
              <w:bottom w:val="nil"/>
              <w:right w:val="nil"/>
            </w:tcBorders>
            <w:noWrap/>
            <w:hideMark/>
          </w:tcPr>
          <w:p w14:paraId="575FCA29" w14:textId="4922CEC2"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vAlign w:val="bottom"/>
            <w:hideMark/>
          </w:tcPr>
          <w:p w14:paraId="10DB7C03" w14:textId="5762D44C"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71</w:t>
            </w:r>
          </w:p>
        </w:tc>
        <w:tc>
          <w:tcPr>
            <w:tcW w:w="811" w:type="dxa"/>
            <w:tcBorders>
              <w:top w:val="nil"/>
              <w:left w:val="nil"/>
              <w:bottom w:val="nil"/>
              <w:right w:val="nil"/>
            </w:tcBorders>
            <w:vAlign w:val="bottom"/>
            <w:hideMark/>
          </w:tcPr>
          <w:p w14:paraId="4F312EE5" w14:textId="05775010"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29</w:t>
            </w:r>
          </w:p>
        </w:tc>
      </w:tr>
      <w:tr w:rsidR="00C545D6" w:rsidRPr="0002618B" w14:paraId="5C6FD843" w14:textId="77777777" w:rsidTr="004E2027">
        <w:trPr>
          <w:gridAfter w:val="1"/>
          <w:wAfter w:w="6" w:type="dxa"/>
          <w:trHeight w:val="270"/>
        </w:trPr>
        <w:tc>
          <w:tcPr>
            <w:tcW w:w="1285" w:type="dxa"/>
            <w:tcBorders>
              <w:top w:val="nil"/>
              <w:left w:val="nil"/>
              <w:bottom w:val="nil"/>
              <w:right w:val="nil"/>
            </w:tcBorders>
            <w:vAlign w:val="center"/>
            <w:hideMark/>
          </w:tcPr>
          <w:p w14:paraId="497F0914"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Emotion</w:t>
            </w:r>
          </w:p>
        </w:tc>
        <w:tc>
          <w:tcPr>
            <w:tcW w:w="4225" w:type="dxa"/>
            <w:tcBorders>
              <w:top w:val="nil"/>
              <w:left w:val="nil"/>
              <w:bottom w:val="nil"/>
              <w:right w:val="nil"/>
            </w:tcBorders>
            <w:noWrap/>
            <w:vAlign w:val="center"/>
            <w:hideMark/>
          </w:tcPr>
          <w:p w14:paraId="298C2680"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Positive Affect</w:t>
            </w:r>
          </w:p>
        </w:tc>
        <w:tc>
          <w:tcPr>
            <w:tcW w:w="921" w:type="dxa"/>
            <w:tcBorders>
              <w:top w:val="nil"/>
              <w:left w:val="nil"/>
              <w:bottom w:val="nil"/>
              <w:right w:val="nil"/>
            </w:tcBorders>
            <w:noWrap/>
            <w:hideMark/>
          </w:tcPr>
          <w:p w14:paraId="00ADB500" w14:textId="4D47313B"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06</w:t>
            </w:r>
          </w:p>
        </w:tc>
        <w:tc>
          <w:tcPr>
            <w:tcW w:w="920" w:type="dxa"/>
            <w:tcBorders>
              <w:top w:val="nil"/>
              <w:left w:val="nil"/>
              <w:bottom w:val="nil"/>
              <w:right w:val="nil"/>
            </w:tcBorders>
            <w:noWrap/>
            <w:hideMark/>
          </w:tcPr>
          <w:p w14:paraId="230572D4" w14:textId="3F387FD9"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c>
          <w:tcPr>
            <w:tcW w:w="920" w:type="dxa"/>
            <w:tcBorders>
              <w:top w:val="nil"/>
              <w:left w:val="nil"/>
              <w:bottom w:val="nil"/>
              <w:right w:val="nil"/>
            </w:tcBorders>
            <w:noWrap/>
            <w:hideMark/>
          </w:tcPr>
          <w:p w14:paraId="231300D7" w14:textId="758D7262"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12</w:t>
            </w:r>
          </w:p>
        </w:tc>
        <w:tc>
          <w:tcPr>
            <w:tcW w:w="920" w:type="dxa"/>
            <w:tcBorders>
              <w:top w:val="nil"/>
              <w:left w:val="nil"/>
              <w:bottom w:val="nil"/>
              <w:right w:val="nil"/>
            </w:tcBorders>
            <w:noWrap/>
            <w:hideMark/>
          </w:tcPr>
          <w:p w14:paraId="2B140492" w14:textId="4E6A0F8A"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60</w:t>
            </w:r>
          </w:p>
        </w:tc>
        <w:tc>
          <w:tcPr>
            <w:tcW w:w="920" w:type="dxa"/>
            <w:tcBorders>
              <w:top w:val="nil"/>
              <w:left w:val="nil"/>
              <w:bottom w:val="nil"/>
              <w:right w:val="nil"/>
            </w:tcBorders>
            <w:noWrap/>
            <w:hideMark/>
          </w:tcPr>
          <w:p w14:paraId="3A0029AC" w14:textId="55E2F760"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20</w:t>
            </w:r>
          </w:p>
        </w:tc>
        <w:tc>
          <w:tcPr>
            <w:tcW w:w="920" w:type="dxa"/>
            <w:tcBorders>
              <w:top w:val="nil"/>
              <w:left w:val="nil"/>
              <w:bottom w:val="nil"/>
              <w:right w:val="nil"/>
            </w:tcBorders>
            <w:noWrap/>
            <w:hideMark/>
          </w:tcPr>
          <w:p w14:paraId="334B7866" w14:textId="7F38FA55"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14</w:t>
            </w:r>
          </w:p>
        </w:tc>
        <w:tc>
          <w:tcPr>
            <w:tcW w:w="920" w:type="dxa"/>
            <w:tcBorders>
              <w:top w:val="nil"/>
              <w:left w:val="nil"/>
              <w:bottom w:val="nil"/>
              <w:right w:val="nil"/>
            </w:tcBorders>
            <w:vAlign w:val="bottom"/>
            <w:hideMark/>
          </w:tcPr>
          <w:p w14:paraId="7156B92B"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0.64</w:t>
            </w:r>
          </w:p>
        </w:tc>
        <w:tc>
          <w:tcPr>
            <w:tcW w:w="811" w:type="dxa"/>
            <w:tcBorders>
              <w:top w:val="nil"/>
              <w:left w:val="nil"/>
              <w:bottom w:val="nil"/>
              <w:right w:val="nil"/>
            </w:tcBorders>
            <w:vAlign w:val="bottom"/>
            <w:hideMark/>
          </w:tcPr>
          <w:p w14:paraId="270A97D7"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0.36</w:t>
            </w:r>
          </w:p>
        </w:tc>
      </w:tr>
      <w:tr w:rsidR="00C545D6" w:rsidRPr="0002618B" w14:paraId="38D23CC3" w14:textId="77777777" w:rsidTr="004E2027">
        <w:trPr>
          <w:gridAfter w:val="1"/>
          <w:wAfter w:w="6" w:type="dxa"/>
          <w:trHeight w:val="270"/>
        </w:trPr>
        <w:tc>
          <w:tcPr>
            <w:tcW w:w="1285" w:type="dxa"/>
            <w:tcBorders>
              <w:top w:val="nil"/>
              <w:left w:val="nil"/>
              <w:bottom w:val="nil"/>
              <w:right w:val="nil"/>
            </w:tcBorders>
            <w:vAlign w:val="center"/>
            <w:hideMark/>
          </w:tcPr>
          <w:p w14:paraId="49C87548"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Emotion</w:t>
            </w:r>
          </w:p>
        </w:tc>
        <w:tc>
          <w:tcPr>
            <w:tcW w:w="4225" w:type="dxa"/>
            <w:tcBorders>
              <w:top w:val="nil"/>
              <w:left w:val="nil"/>
              <w:bottom w:val="nil"/>
              <w:right w:val="nil"/>
            </w:tcBorders>
            <w:noWrap/>
            <w:vAlign w:val="center"/>
            <w:hideMark/>
          </w:tcPr>
          <w:p w14:paraId="2A48170F"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Meaning &amp; Purpose</w:t>
            </w:r>
          </w:p>
        </w:tc>
        <w:tc>
          <w:tcPr>
            <w:tcW w:w="921" w:type="dxa"/>
            <w:tcBorders>
              <w:top w:val="nil"/>
              <w:left w:val="nil"/>
              <w:bottom w:val="nil"/>
              <w:right w:val="nil"/>
            </w:tcBorders>
            <w:noWrap/>
            <w:hideMark/>
          </w:tcPr>
          <w:p w14:paraId="2AA9745D" w14:textId="409AA0CE"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00</w:t>
            </w:r>
          </w:p>
        </w:tc>
        <w:tc>
          <w:tcPr>
            <w:tcW w:w="920" w:type="dxa"/>
            <w:tcBorders>
              <w:top w:val="nil"/>
              <w:left w:val="nil"/>
              <w:bottom w:val="nil"/>
              <w:right w:val="nil"/>
            </w:tcBorders>
            <w:noWrap/>
            <w:hideMark/>
          </w:tcPr>
          <w:p w14:paraId="41E1EC6D" w14:textId="0717E125"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07</w:t>
            </w:r>
          </w:p>
        </w:tc>
        <w:tc>
          <w:tcPr>
            <w:tcW w:w="920" w:type="dxa"/>
            <w:tcBorders>
              <w:top w:val="nil"/>
              <w:left w:val="nil"/>
              <w:bottom w:val="nil"/>
              <w:right w:val="nil"/>
            </w:tcBorders>
            <w:noWrap/>
            <w:hideMark/>
          </w:tcPr>
          <w:p w14:paraId="1337E6DE" w14:textId="3A2507E8"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14</w:t>
            </w:r>
          </w:p>
        </w:tc>
        <w:tc>
          <w:tcPr>
            <w:tcW w:w="920" w:type="dxa"/>
            <w:tcBorders>
              <w:top w:val="nil"/>
              <w:left w:val="nil"/>
              <w:bottom w:val="nil"/>
              <w:right w:val="nil"/>
            </w:tcBorders>
            <w:noWrap/>
            <w:hideMark/>
          </w:tcPr>
          <w:p w14:paraId="62A0A13F" w14:textId="39AD235A"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55</w:t>
            </w:r>
          </w:p>
        </w:tc>
        <w:tc>
          <w:tcPr>
            <w:tcW w:w="920" w:type="dxa"/>
            <w:tcBorders>
              <w:top w:val="nil"/>
              <w:left w:val="nil"/>
              <w:bottom w:val="nil"/>
              <w:right w:val="nil"/>
            </w:tcBorders>
            <w:noWrap/>
            <w:hideMark/>
          </w:tcPr>
          <w:p w14:paraId="4756DC7B" w14:textId="423205E4"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27</w:t>
            </w:r>
          </w:p>
        </w:tc>
        <w:tc>
          <w:tcPr>
            <w:tcW w:w="920" w:type="dxa"/>
            <w:tcBorders>
              <w:top w:val="nil"/>
              <w:left w:val="nil"/>
              <w:bottom w:val="nil"/>
              <w:right w:val="nil"/>
            </w:tcBorders>
            <w:noWrap/>
            <w:hideMark/>
          </w:tcPr>
          <w:p w14:paraId="6A55386B" w14:textId="1418DFA3"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07</w:t>
            </w:r>
          </w:p>
        </w:tc>
        <w:tc>
          <w:tcPr>
            <w:tcW w:w="920" w:type="dxa"/>
            <w:tcBorders>
              <w:top w:val="nil"/>
              <w:left w:val="nil"/>
              <w:bottom w:val="nil"/>
              <w:right w:val="nil"/>
            </w:tcBorders>
            <w:vAlign w:val="bottom"/>
            <w:hideMark/>
          </w:tcPr>
          <w:p w14:paraId="626243A0"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0.67</w:t>
            </w:r>
          </w:p>
        </w:tc>
        <w:tc>
          <w:tcPr>
            <w:tcW w:w="811" w:type="dxa"/>
            <w:tcBorders>
              <w:top w:val="nil"/>
              <w:left w:val="nil"/>
              <w:bottom w:val="nil"/>
              <w:right w:val="nil"/>
            </w:tcBorders>
            <w:vAlign w:val="bottom"/>
            <w:hideMark/>
          </w:tcPr>
          <w:p w14:paraId="6EC93A66"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0.33</w:t>
            </w:r>
          </w:p>
        </w:tc>
      </w:tr>
      <w:tr w:rsidR="00C545D6" w:rsidRPr="0002618B" w14:paraId="7C9BDD8E" w14:textId="77777777" w:rsidTr="004E2027">
        <w:trPr>
          <w:gridAfter w:val="1"/>
          <w:wAfter w:w="6" w:type="dxa"/>
          <w:trHeight w:val="270"/>
        </w:trPr>
        <w:tc>
          <w:tcPr>
            <w:tcW w:w="1285" w:type="dxa"/>
            <w:tcBorders>
              <w:top w:val="nil"/>
              <w:left w:val="nil"/>
              <w:bottom w:val="nil"/>
              <w:right w:val="nil"/>
            </w:tcBorders>
            <w:vAlign w:val="center"/>
            <w:hideMark/>
          </w:tcPr>
          <w:p w14:paraId="7471D948"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Emotion</w:t>
            </w:r>
          </w:p>
        </w:tc>
        <w:tc>
          <w:tcPr>
            <w:tcW w:w="4225" w:type="dxa"/>
            <w:tcBorders>
              <w:top w:val="nil"/>
              <w:left w:val="nil"/>
              <w:bottom w:val="nil"/>
              <w:right w:val="nil"/>
            </w:tcBorders>
            <w:noWrap/>
            <w:vAlign w:val="center"/>
            <w:hideMark/>
          </w:tcPr>
          <w:p w14:paraId="4EA99432"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Friendship</w:t>
            </w:r>
          </w:p>
        </w:tc>
        <w:tc>
          <w:tcPr>
            <w:tcW w:w="921" w:type="dxa"/>
            <w:tcBorders>
              <w:top w:val="nil"/>
              <w:left w:val="nil"/>
              <w:bottom w:val="nil"/>
              <w:right w:val="nil"/>
            </w:tcBorders>
            <w:noWrap/>
            <w:hideMark/>
          </w:tcPr>
          <w:p w14:paraId="5AA71183" w14:textId="19482198"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c>
          <w:tcPr>
            <w:tcW w:w="920" w:type="dxa"/>
            <w:tcBorders>
              <w:top w:val="nil"/>
              <w:left w:val="nil"/>
              <w:bottom w:val="nil"/>
              <w:right w:val="nil"/>
            </w:tcBorders>
            <w:noWrap/>
            <w:hideMark/>
          </w:tcPr>
          <w:p w14:paraId="5657B624" w14:textId="7F3D929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c>
          <w:tcPr>
            <w:tcW w:w="920" w:type="dxa"/>
            <w:tcBorders>
              <w:top w:val="nil"/>
              <w:left w:val="nil"/>
              <w:bottom w:val="nil"/>
              <w:right w:val="nil"/>
            </w:tcBorders>
            <w:noWrap/>
            <w:hideMark/>
          </w:tcPr>
          <w:p w14:paraId="7DF35DF6"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0.07</w:t>
            </w:r>
          </w:p>
        </w:tc>
        <w:tc>
          <w:tcPr>
            <w:tcW w:w="920" w:type="dxa"/>
            <w:tcBorders>
              <w:top w:val="nil"/>
              <w:left w:val="nil"/>
              <w:bottom w:val="nil"/>
              <w:right w:val="nil"/>
            </w:tcBorders>
            <w:noWrap/>
            <w:hideMark/>
          </w:tcPr>
          <w:p w14:paraId="7C68B33B" w14:textId="782DAAE8"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10</w:t>
            </w:r>
          </w:p>
        </w:tc>
        <w:tc>
          <w:tcPr>
            <w:tcW w:w="920" w:type="dxa"/>
            <w:tcBorders>
              <w:top w:val="nil"/>
              <w:left w:val="nil"/>
              <w:bottom w:val="nil"/>
              <w:right w:val="nil"/>
            </w:tcBorders>
            <w:noWrap/>
            <w:hideMark/>
          </w:tcPr>
          <w:p w14:paraId="57B0CADB" w14:textId="0B027075"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81</w:t>
            </w:r>
          </w:p>
        </w:tc>
        <w:tc>
          <w:tcPr>
            <w:tcW w:w="920" w:type="dxa"/>
            <w:tcBorders>
              <w:top w:val="nil"/>
              <w:left w:val="nil"/>
              <w:bottom w:val="nil"/>
              <w:right w:val="nil"/>
            </w:tcBorders>
            <w:noWrap/>
            <w:hideMark/>
          </w:tcPr>
          <w:p w14:paraId="3463071B" w14:textId="77A0FAD0"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02</w:t>
            </w:r>
          </w:p>
        </w:tc>
        <w:tc>
          <w:tcPr>
            <w:tcW w:w="920" w:type="dxa"/>
            <w:tcBorders>
              <w:top w:val="nil"/>
              <w:left w:val="nil"/>
              <w:bottom w:val="nil"/>
              <w:right w:val="nil"/>
            </w:tcBorders>
            <w:vAlign w:val="bottom"/>
            <w:hideMark/>
          </w:tcPr>
          <w:p w14:paraId="56145E97" w14:textId="75C2F43F"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69</w:t>
            </w:r>
          </w:p>
        </w:tc>
        <w:tc>
          <w:tcPr>
            <w:tcW w:w="811" w:type="dxa"/>
            <w:tcBorders>
              <w:top w:val="nil"/>
              <w:left w:val="nil"/>
              <w:bottom w:val="nil"/>
              <w:right w:val="nil"/>
            </w:tcBorders>
            <w:vAlign w:val="bottom"/>
            <w:hideMark/>
          </w:tcPr>
          <w:p w14:paraId="667DA124" w14:textId="53210A4C"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31</w:t>
            </w:r>
          </w:p>
        </w:tc>
      </w:tr>
      <w:tr w:rsidR="00C545D6" w:rsidRPr="0002618B" w14:paraId="361C7760" w14:textId="77777777" w:rsidTr="004E2027">
        <w:trPr>
          <w:gridAfter w:val="1"/>
          <w:wAfter w:w="6" w:type="dxa"/>
          <w:trHeight w:val="270"/>
        </w:trPr>
        <w:tc>
          <w:tcPr>
            <w:tcW w:w="1285" w:type="dxa"/>
            <w:tcBorders>
              <w:top w:val="nil"/>
              <w:left w:val="nil"/>
              <w:bottom w:val="nil"/>
              <w:right w:val="nil"/>
            </w:tcBorders>
            <w:vAlign w:val="center"/>
            <w:hideMark/>
          </w:tcPr>
          <w:p w14:paraId="028F9DFB"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Emotion</w:t>
            </w:r>
          </w:p>
        </w:tc>
        <w:tc>
          <w:tcPr>
            <w:tcW w:w="4225" w:type="dxa"/>
            <w:tcBorders>
              <w:top w:val="nil"/>
              <w:left w:val="nil"/>
              <w:bottom w:val="nil"/>
              <w:right w:val="nil"/>
            </w:tcBorders>
            <w:noWrap/>
            <w:vAlign w:val="center"/>
            <w:hideMark/>
          </w:tcPr>
          <w:p w14:paraId="5AAC505E"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Emotional Support</w:t>
            </w:r>
          </w:p>
        </w:tc>
        <w:tc>
          <w:tcPr>
            <w:tcW w:w="921" w:type="dxa"/>
            <w:tcBorders>
              <w:top w:val="nil"/>
              <w:left w:val="nil"/>
              <w:bottom w:val="nil"/>
              <w:right w:val="nil"/>
            </w:tcBorders>
            <w:noWrap/>
            <w:hideMark/>
          </w:tcPr>
          <w:p w14:paraId="1F940A1C" w14:textId="3594F7BA" w:rsidR="00C545D6" w:rsidRPr="00865985" w:rsidRDefault="00C545D6" w:rsidP="000365D9">
            <w:pPr>
              <w:spacing w:line="240" w:lineRule="auto"/>
              <w:ind w:firstLine="0"/>
              <w:jc w:val="right"/>
              <w:rPr>
                <w:rFonts w:ascii="Times New Roman" w:hAnsi="Times New Roman" w:cs="Times New Roman"/>
                <w:color w:val="000000"/>
                <w:sz w:val="22"/>
                <w:szCs w:val="22"/>
              </w:rPr>
            </w:pPr>
            <w:r w:rsidRPr="000365D9">
              <w:rPr>
                <w:rFonts w:ascii="Times New Roman" w:hAnsi="Times New Roman" w:cs="Times New Roman"/>
                <w:sz w:val="22"/>
                <w:szCs w:val="22"/>
              </w:rPr>
              <w:t>-</w:t>
            </w:r>
            <w:r w:rsidRPr="004E2027">
              <w:rPr>
                <w:rFonts w:ascii="Times New Roman" w:hAnsi="Times New Roman"/>
                <w:sz w:val="22"/>
              </w:rPr>
              <w:t>0.</w:t>
            </w:r>
            <w:r w:rsidRPr="000365D9">
              <w:rPr>
                <w:rFonts w:ascii="Times New Roman" w:hAnsi="Times New Roman" w:cs="Times New Roman"/>
                <w:sz w:val="22"/>
                <w:szCs w:val="22"/>
              </w:rPr>
              <w:t>01</w:t>
            </w:r>
          </w:p>
        </w:tc>
        <w:tc>
          <w:tcPr>
            <w:tcW w:w="920" w:type="dxa"/>
            <w:tcBorders>
              <w:top w:val="nil"/>
              <w:left w:val="nil"/>
              <w:bottom w:val="nil"/>
              <w:right w:val="nil"/>
            </w:tcBorders>
            <w:noWrap/>
            <w:hideMark/>
          </w:tcPr>
          <w:p w14:paraId="0D548421"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0.07</w:t>
            </w:r>
          </w:p>
        </w:tc>
        <w:tc>
          <w:tcPr>
            <w:tcW w:w="920" w:type="dxa"/>
            <w:tcBorders>
              <w:top w:val="nil"/>
              <w:left w:val="nil"/>
              <w:bottom w:val="nil"/>
              <w:right w:val="nil"/>
            </w:tcBorders>
            <w:noWrap/>
            <w:hideMark/>
          </w:tcPr>
          <w:p w14:paraId="7E5DA30D" w14:textId="2EF0668D"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11</w:t>
            </w:r>
          </w:p>
        </w:tc>
        <w:tc>
          <w:tcPr>
            <w:tcW w:w="920" w:type="dxa"/>
            <w:tcBorders>
              <w:top w:val="nil"/>
              <w:left w:val="nil"/>
              <w:bottom w:val="nil"/>
              <w:right w:val="nil"/>
            </w:tcBorders>
            <w:noWrap/>
            <w:hideMark/>
          </w:tcPr>
          <w:p w14:paraId="69452B59"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0.13</w:t>
            </w:r>
          </w:p>
        </w:tc>
        <w:tc>
          <w:tcPr>
            <w:tcW w:w="920" w:type="dxa"/>
            <w:tcBorders>
              <w:top w:val="nil"/>
              <w:left w:val="nil"/>
              <w:bottom w:val="nil"/>
              <w:right w:val="nil"/>
            </w:tcBorders>
            <w:noWrap/>
            <w:hideMark/>
          </w:tcPr>
          <w:p w14:paraId="1D9CD877" w14:textId="579AE9BE"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65</w:t>
            </w:r>
          </w:p>
        </w:tc>
        <w:tc>
          <w:tcPr>
            <w:tcW w:w="920" w:type="dxa"/>
            <w:tcBorders>
              <w:top w:val="nil"/>
              <w:left w:val="nil"/>
              <w:bottom w:val="nil"/>
              <w:right w:val="nil"/>
            </w:tcBorders>
            <w:noWrap/>
            <w:hideMark/>
          </w:tcPr>
          <w:p w14:paraId="25290C9F" w14:textId="6D05F28A"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c>
          <w:tcPr>
            <w:tcW w:w="920" w:type="dxa"/>
            <w:tcBorders>
              <w:top w:val="nil"/>
              <w:left w:val="nil"/>
              <w:bottom w:val="nil"/>
              <w:right w:val="nil"/>
            </w:tcBorders>
            <w:vAlign w:val="bottom"/>
            <w:hideMark/>
          </w:tcPr>
          <w:p w14:paraId="32D5FCDD" w14:textId="18369424"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63</w:t>
            </w:r>
          </w:p>
        </w:tc>
        <w:tc>
          <w:tcPr>
            <w:tcW w:w="811" w:type="dxa"/>
            <w:tcBorders>
              <w:top w:val="nil"/>
              <w:left w:val="nil"/>
              <w:bottom w:val="nil"/>
              <w:right w:val="nil"/>
            </w:tcBorders>
            <w:vAlign w:val="bottom"/>
            <w:hideMark/>
          </w:tcPr>
          <w:p w14:paraId="5652809A"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0.38</w:t>
            </w:r>
          </w:p>
        </w:tc>
      </w:tr>
      <w:tr w:rsidR="00C545D6" w:rsidRPr="0002618B" w14:paraId="19CA7AAF" w14:textId="77777777" w:rsidTr="004E2027">
        <w:trPr>
          <w:gridAfter w:val="1"/>
          <w:wAfter w:w="6" w:type="dxa"/>
          <w:trHeight w:val="270"/>
        </w:trPr>
        <w:tc>
          <w:tcPr>
            <w:tcW w:w="1285" w:type="dxa"/>
            <w:tcBorders>
              <w:top w:val="nil"/>
              <w:left w:val="nil"/>
              <w:bottom w:val="nil"/>
              <w:right w:val="nil"/>
            </w:tcBorders>
            <w:vAlign w:val="center"/>
            <w:hideMark/>
          </w:tcPr>
          <w:p w14:paraId="7D1C7922"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Motor</w:t>
            </w:r>
          </w:p>
        </w:tc>
        <w:tc>
          <w:tcPr>
            <w:tcW w:w="4225" w:type="dxa"/>
            <w:tcBorders>
              <w:top w:val="nil"/>
              <w:left w:val="nil"/>
              <w:bottom w:val="nil"/>
              <w:right w:val="nil"/>
            </w:tcBorders>
            <w:noWrap/>
            <w:vAlign w:val="center"/>
            <w:hideMark/>
          </w:tcPr>
          <w:p w14:paraId="486016B2"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2-Minute Walk Endurance</w:t>
            </w:r>
          </w:p>
        </w:tc>
        <w:tc>
          <w:tcPr>
            <w:tcW w:w="921" w:type="dxa"/>
            <w:tcBorders>
              <w:top w:val="nil"/>
              <w:left w:val="nil"/>
              <w:bottom w:val="nil"/>
              <w:right w:val="nil"/>
            </w:tcBorders>
            <w:noWrap/>
            <w:hideMark/>
          </w:tcPr>
          <w:p w14:paraId="2953828F"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0.05</w:t>
            </w:r>
          </w:p>
        </w:tc>
        <w:tc>
          <w:tcPr>
            <w:tcW w:w="920" w:type="dxa"/>
            <w:tcBorders>
              <w:top w:val="nil"/>
              <w:left w:val="nil"/>
              <w:bottom w:val="nil"/>
              <w:right w:val="nil"/>
            </w:tcBorders>
            <w:noWrap/>
            <w:hideMark/>
          </w:tcPr>
          <w:p w14:paraId="03C45DE7" w14:textId="00DDF43C"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03</w:t>
            </w:r>
          </w:p>
        </w:tc>
        <w:tc>
          <w:tcPr>
            <w:tcW w:w="920" w:type="dxa"/>
            <w:tcBorders>
              <w:top w:val="nil"/>
              <w:left w:val="nil"/>
              <w:bottom w:val="nil"/>
              <w:right w:val="nil"/>
            </w:tcBorders>
            <w:noWrap/>
            <w:hideMark/>
          </w:tcPr>
          <w:p w14:paraId="1F531201" w14:textId="5DEF5C64"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02</w:t>
            </w:r>
          </w:p>
        </w:tc>
        <w:tc>
          <w:tcPr>
            <w:tcW w:w="920" w:type="dxa"/>
            <w:tcBorders>
              <w:top w:val="nil"/>
              <w:left w:val="nil"/>
              <w:bottom w:val="nil"/>
              <w:right w:val="nil"/>
            </w:tcBorders>
            <w:noWrap/>
            <w:hideMark/>
          </w:tcPr>
          <w:p w14:paraId="50E674D9" w14:textId="42B843D1"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c>
          <w:tcPr>
            <w:tcW w:w="920" w:type="dxa"/>
            <w:tcBorders>
              <w:top w:val="nil"/>
              <w:left w:val="nil"/>
              <w:bottom w:val="nil"/>
              <w:right w:val="nil"/>
            </w:tcBorders>
            <w:noWrap/>
            <w:hideMark/>
          </w:tcPr>
          <w:p w14:paraId="341D836C" w14:textId="320E85EA"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c>
          <w:tcPr>
            <w:tcW w:w="920" w:type="dxa"/>
            <w:tcBorders>
              <w:top w:val="nil"/>
              <w:left w:val="nil"/>
              <w:bottom w:val="nil"/>
              <w:right w:val="nil"/>
            </w:tcBorders>
            <w:noWrap/>
            <w:hideMark/>
          </w:tcPr>
          <w:p w14:paraId="6B4790DC" w14:textId="77777777"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0.97</w:t>
            </w:r>
          </w:p>
        </w:tc>
        <w:tc>
          <w:tcPr>
            <w:tcW w:w="920" w:type="dxa"/>
            <w:tcBorders>
              <w:top w:val="nil"/>
              <w:left w:val="nil"/>
              <w:bottom w:val="nil"/>
              <w:right w:val="nil"/>
            </w:tcBorders>
            <w:vAlign w:val="bottom"/>
            <w:hideMark/>
          </w:tcPr>
          <w:p w14:paraId="338D44D4" w14:textId="72342571"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95</w:t>
            </w:r>
          </w:p>
        </w:tc>
        <w:tc>
          <w:tcPr>
            <w:tcW w:w="811" w:type="dxa"/>
            <w:tcBorders>
              <w:top w:val="nil"/>
              <w:left w:val="nil"/>
              <w:bottom w:val="nil"/>
              <w:right w:val="nil"/>
            </w:tcBorders>
            <w:vAlign w:val="bottom"/>
            <w:hideMark/>
          </w:tcPr>
          <w:p w14:paraId="4D964B10" w14:textId="558D4C2C"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05</w:t>
            </w:r>
          </w:p>
        </w:tc>
      </w:tr>
      <w:tr w:rsidR="00C545D6" w:rsidRPr="0002618B" w14:paraId="19FD4776" w14:textId="77777777" w:rsidTr="004E2027">
        <w:trPr>
          <w:gridAfter w:val="1"/>
          <w:wAfter w:w="6" w:type="dxa"/>
          <w:trHeight w:val="270"/>
        </w:trPr>
        <w:tc>
          <w:tcPr>
            <w:tcW w:w="1285" w:type="dxa"/>
            <w:tcBorders>
              <w:top w:val="nil"/>
              <w:left w:val="nil"/>
              <w:bottom w:val="nil"/>
              <w:right w:val="nil"/>
            </w:tcBorders>
            <w:vAlign w:val="center"/>
            <w:hideMark/>
          </w:tcPr>
          <w:p w14:paraId="07D14533"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Motor</w:t>
            </w:r>
          </w:p>
        </w:tc>
        <w:tc>
          <w:tcPr>
            <w:tcW w:w="4225" w:type="dxa"/>
            <w:tcBorders>
              <w:top w:val="nil"/>
              <w:left w:val="nil"/>
              <w:bottom w:val="nil"/>
              <w:right w:val="nil"/>
            </w:tcBorders>
            <w:noWrap/>
            <w:vAlign w:val="center"/>
            <w:hideMark/>
          </w:tcPr>
          <w:p w14:paraId="02585CCB"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4-Meter Walk Gait Speed</w:t>
            </w:r>
          </w:p>
        </w:tc>
        <w:tc>
          <w:tcPr>
            <w:tcW w:w="921" w:type="dxa"/>
            <w:tcBorders>
              <w:top w:val="nil"/>
              <w:left w:val="nil"/>
              <w:bottom w:val="nil"/>
              <w:right w:val="nil"/>
            </w:tcBorders>
            <w:noWrap/>
            <w:hideMark/>
          </w:tcPr>
          <w:p w14:paraId="12EC921E"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-0.02</w:t>
            </w:r>
          </w:p>
        </w:tc>
        <w:tc>
          <w:tcPr>
            <w:tcW w:w="920" w:type="dxa"/>
            <w:tcBorders>
              <w:top w:val="nil"/>
              <w:left w:val="nil"/>
              <w:bottom w:val="nil"/>
              <w:right w:val="nil"/>
            </w:tcBorders>
            <w:noWrap/>
            <w:hideMark/>
          </w:tcPr>
          <w:p w14:paraId="18AE4F7C" w14:textId="28B01205"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11</w:t>
            </w:r>
          </w:p>
        </w:tc>
        <w:tc>
          <w:tcPr>
            <w:tcW w:w="920" w:type="dxa"/>
            <w:tcBorders>
              <w:top w:val="nil"/>
              <w:left w:val="nil"/>
              <w:bottom w:val="nil"/>
              <w:right w:val="nil"/>
            </w:tcBorders>
            <w:noWrap/>
            <w:hideMark/>
          </w:tcPr>
          <w:p w14:paraId="722C1692" w14:textId="05B02216"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noWrap/>
            <w:hideMark/>
          </w:tcPr>
          <w:p w14:paraId="206AC6AB" w14:textId="5118586B"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16</w:t>
            </w:r>
          </w:p>
        </w:tc>
        <w:tc>
          <w:tcPr>
            <w:tcW w:w="920" w:type="dxa"/>
            <w:tcBorders>
              <w:top w:val="nil"/>
              <w:left w:val="nil"/>
              <w:bottom w:val="nil"/>
              <w:right w:val="nil"/>
            </w:tcBorders>
            <w:noWrap/>
            <w:hideMark/>
          </w:tcPr>
          <w:p w14:paraId="3B5449B1" w14:textId="2E04E414"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06</w:t>
            </w:r>
          </w:p>
        </w:tc>
        <w:tc>
          <w:tcPr>
            <w:tcW w:w="920" w:type="dxa"/>
            <w:tcBorders>
              <w:top w:val="nil"/>
              <w:left w:val="nil"/>
              <w:bottom w:val="nil"/>
              <w:right w:val="nil"/>
            </w:tcBorders>
            <w:noWrap/>
            <w:hideMark/>
          </w:tcPr>
          <w:p w14:paraId="2B9BCE4A" w14:textId="77777777"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-0.63</w:t>
            </w:r>
          </w:p>
        </w:tc>
        <w:tc>
          <w:tcPr>
            <w:tcW w:w="920" w:type="dxa"/>
            <w:tcBorders>
              <w:top w:val="nil"/>
              <w:left w:val="nil"/>
              <w:bottom w:val="nil"/>
              <w:right w:val="nil"/>
            </w:tcBorders>
            <w:vAlign w:val="bottom"/>
            <w:hideMark/>
          </w:tcPr>
          <w:p w14:paraId="1345AF33" w14:textId="0CAE99A0"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50</w:t>
            </w:r>
          </w:p>
        </w:tc>
        <w:tc>
          <w:tcPr>
            <w:tcW w:w="811" w:type="dxa"/>
            <w:tcBorders>
              <w:top w:val="nil"/>
              <w:left w:val="nil"/>
              <w:bottom w:val="nil"/>
              <w:right w:val="nil"/>
            </w:tcBorders>
            <w:vAlign w:val="bottom"/>
            <w:hideMark/>
          </w:tcPr>
          <w:p w14:paraId="735EE17C" w14:textId="2148581B"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50</w:t>
            </w:r>
          </w:p>
        </w:tc>
      </w:tr>
      <w:tr w:rsidR="00C545D6" w:rsidRPr="0002618B" w14:paraId="1C8654D4" w14:textId="77777777" w:rsidTr="004E2027">
        <w:trPr>
          <w:gridAfter w:val="1"/>
          <w:wAfter w:w="6" w:type="dxa"/>
          <w:trHeight w:val="270"/>
        </w:trPr>
        <w:tc>
          <w:tcPr>
            <w:tcW w:w="1285" w:type="dxa"/>
            <w:tcBorders>
              <w:top w:val="nil"/>
              <w:left w:val="nil"/>
              <w:bottom w:val="nil"/>
              <w:right w:val="nil"/>
            </w:tcBorders>
            <w:vAlign w:val="center"/>
            <w:hideMark/>
          </w:tcPr>
          <w:p w14:paraId="24AB459F"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Motor</w:t>
            </w:r>
          </w:p>
        </w:tc>
        <w:tc>
          <w:tcPr>
            <w:tcW w:w="4225" w:type="dxa"/>
            <w:tcBorders>
              <w:top w:val="nil"/>
              <w:left w:val="nil"/>
              <w:bottom w:val="nil"/>
              <w:right w:val="nil"/>
            </w:tcBorders>
            <w:noWrap/>
            <w:vAlign w:val="center"/>
            <w:hideMark/>
          </w:tcPr>
          <w:p w14:paraId="599AB0BD"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Grip Strength – Dominant</w:t>
            </w:r>
          </w:p>
        </w:tc>
        <w:tc>
          <w:tcPr>
            <w:tcW w:w="921" w:type="dxa"/>
            <w:tcBorders>
              <w:top w:val="nil"/>
              <w:left w:val="nil"/>
              <w:bottom w:val="nil"/>
              <w:right w:val="nil"/>
            </w:tcBorders>
            <w:noWrap/>
            <w:hideMark/>
          </w:tcPr>
          <w:p w14:paraId="1E7B238B" w14:textId="6F68DA80"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10</w:t>
            </w:r>
          </w:p>
        </w:tc>
        <w:tc>
          <w:tcPr>
            <w:tcW w:w="920" w:type="dxa"/>
            <w:tcBorders>
              <w:top w:val="nil"/>
              <w:left w:val="nil"/>
              <w:bottom w:val="nil"/>
              <w:right w:val="nil"/>
            </w:tcBorders>
            <w:noWrap/>
            <w:hideMark/>
          </w:tcPr>
          <w:p w14:paraId="750F6003" w14:textId="24934069"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10</w:t>
            </w:r>
          </w:p>
        </w:tc>
        <w:tc>
          <w:tcPr>
            <w:tcW w:w="920" w:type="dxa"/>
            <w:tcBorders>
              <w:top w:val="nil"/>
              <w:left w:val="nil"/>
              <w:bottom w:val="nil"/>
              <w:right w:val="nil"/>
            </w:tcBorders>
            <w:noWrap/>
            <w:hideMark/>
          </w:tcPr>
          <w:p w14:paraId="69E34F18"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-0.04</w:t>
            </w:r>
          </w:p>
        </w:tc>
        <w:tc>
          <w:tcPr>
            <w:tcW w:w="920" w:type="dxa"/>
            <w:tcBorders>
              <w:top w:val="nil"/>
              <w:left w:val="nil"/>
              <w:bottom w:val="nil"/>
              <w:right w:val="nil"/>
            </w:tcBorders>
            <w:noWrap/>
            <w:hideMark/>
          </w:tcPr>
          <w:p w14:paraId="505E3D3C" w14:textId="401AC2CD"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23</w:t>
            </w:r>
          </w:p>
        </w:tc>
        <w:tc>
          <w:tcPr>
            <w:tcW w:w="920" w:type="dxa"/>
            <w:tcBorders>
              <w:top w:val="nil"/>
              <w:left w:val="nil"/>
              <w:bottom w:val="nil"/>
              <w:right w:val="nil"/>
            </w:tcBorders>
            <w:noWrap/>
            <w:hideMark/>
          </w:tcPr>
          <w:p w14:paraId="4A6007C1" w14:textId="5DB01753" w:rsidR="00C545D6" w:rsidRPr="00865985" w:rsidRDefault="00C545D6" w:rsidP="000365D9">
            <w:pPr>
              <w:spacing w:line="240" w:lineRule="auto"/>
              <w:ind w:firstLine="0"/>
              <w:jc w:val="right"/>
              <w:rPr>
                <w:rFonts w:ascii="Times New Roman" w:hAnsi="Times New Roman" w:cs="Times New Roman"/>
                <w:color w:val="000000"/>
                <w:sz w:val="22"/>
                <w:szCs w:val="22"/>
              </w:rPr>
            </w:pPr>
            <w:r w:rsidRPr="000365D9">
              <w:rPr>
                <w:rFonts w:ascii="Times New Roman" w:hAnsi="Times New Roman" w:cs="Times New Roman"/>
                <w:sz w:val="22"/>
                <w:szCs w:val="22"/>
              </w:rPr>
              <w:t>-</w:t>
            </w:r>
            <w:r w:rsidRPr="004E2027">
              <w:rPr>
                <w:rFonts w:ascii="Times New Roman" w:hAnsi="Times New Roman"/>
                <w:sz w:val="22"/>
              </w:rPr>
              <w:t>0.</w:t>
            </w:r>
            <w:r w:rsidRPr="000365D9">
              <w:rPr>
                <w:rFonts w:ascii="Times New Roman" w:hAnsi="Times New Roman" w:cs="Times New Roman"/>
                <w:sz w:val="22"/>
                <w:szCs w:val="22"/>
              </w:rPr>
              <w:t>01</w:t>
            </w:r>
          </w:p>
        </w:tc>
        <w:tc>
          <w:tcPr>
            <w:tcW w:w="920" w:type="dxa"/>
            <w:tcBorders>
              <w:top w:val="nil"/>
              <w:left w:val="nil"/>
              <w:bottom w:val="nil"/>
              <w:right w:val="nil"/>
            </w:tcBorders>
            <w:noWrap/>
            <w:hideMark/>
          </w:tcPr>
          <w:p w14:paraId="61165299" w14:textId="77777777"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0.42</w:t>
            </w:r>
          </w:p>
        </w:tc>
        <w:tc>
          <w:tcPr>
            <w:tcW w:w="920" w:type="dxa"/>
            <w:tcBorders>
              <w:top w:val="nil"/>
              <w:left w:val="nil"/>
              <w:bottom w:val="nil"/>
              <w:right w:val="nil"/>
            </w:tcBorders>
            <w:vAlign w:val="bottom"/>
            <w:hideMark/>
          </w:tcPr>
          <w:p w14:paraId="306BAF78" w14:textId="77777777"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0.23</w:t>
            </w:r>
          </w:p>
        </w:tc>
        <w:tc>
          <w:tcPr>
            <w:tcW w:w="811" w:type="dxa"/>
            <w:tcBorders>
              <w:top w:val="nil"/>
              <w:left w:val="nil"/>
              <w:bottom w:val="nil"/>
              <w:right w:val="nil"/>
            </w:tcBorders>
            <w:vAlign w:val="bottom"/>
            <w:hideMark/>
          </w:tcPr>
          <w:p w14:paraId="2E375A0C" w14:textId="477BB7B9"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78</w:t>
            </w:r>
          </w:p>
        </w:tc>
      </w:tr>
      <w:tr w:rsidR="00C545D6" w:rsidRPr="0002618B" w14:paraId="07BDF0A7" w14:textId="77777777" w:rsidTr="004E2027">
        <w:trPr>
          <w:gridAfter w:val="1"/>
          <w:wAfter w:w="6" w:type="dxa"/>
          <w:trHeight w:val="270"/>
        </w:trPr>
        <w:tc>
          <w:tcPr>
            <w:tcW w:w="1285" w:type="dxa"/>
            <w:tcBorders>
              <w:top w:val="nil"/>
              <w:left w:val="nil"/>
              <w:bottom w:val="nil"/>
              <w:right w:val="nil"/>
            </w:tcBorders>
            <w:vAlign w:val="center"/>
            <w:hideMark/>
          </w:tcPr>
          <w:p w14:paraId="68711404"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Sensory</w:t>
            </w:r>
          </w:p>
        </w:tc>
        <w:tc>
          <w:tcPr>
            <w:tcW w:w="4225" w:type="dxa"/>
            <w:tcBorders>
              <w:top w:val="nil"/>
              <w:left w:val="nil"/>
              <w:bottom w:val="nil"/>
              <w:right w:val="nil"/>
            </w:tcBorders>
            <w:noWrap/>
            <w:vAlign w:val="center"/>
            <w:hideMark/>
          </w:tcPr>
          <w:p w14:paraId="5519D6D6"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Visual Acuity</w:t>
            </w:r>
          </w:p>
        </w:tc>
        <w:tc>
          <w:tcPr>
            <w:tcW w:w="921" w:type="dxa"/>
            <w:tcBorders>
              <w:top w:val="nil"/>
              <w:left w:val="nil"/>
              <w:bottom w:val="nil"/>
              <w:right w:val="nil"/>
            </w:tcBorders>
            <w:noWrap/>
            <w:hideMark/>
          </w:tcPr>
          <w:p w14:paraId="5B53B378"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0.10</w:t>
            </w:r>
          </w:p>
        </w:tc>
        <w:tc>
          <w:tcPr>
            <w:tcW w:w="920" w:type="dxa"/>
            <w:tcBorders>
              <w:top w:val="nil"/>
              <w:left w:val="nil"/>
              <w:bottom w:val="nil"/>
              <w:right w:val="nil"/>
            </w:tcBorders>
            <w:noWrap/>
            <w:hideMark/>
          </w:tcPr>
          <w:p w14:paraId="3518F9BB" w14:textId="7044159C"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noWrap/>
            <w:hideMark/>
          </w:tcPr>
          <w:p w14:paraId="1A314D6F"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-0.08</w:t>
            </w:r>
          </w:p>
        </w:tc>
        <w:tc>
          <w:tcPr>
            <w:tcW w:w="920" w:type="dxa"/>
            <w:tcBorders>
              <w:top w:val="nil"/>
              <w:left w:val="nil"/>
              <w:bottom w:val="nil"/>
              <w:right w:val="nil"/>
            </w:tcBorders>
            <w:noWrap/>
            <w:hideMark/>
          </w:tcPr>
          <w:p w14:paraId="70744E46" w14:textId="7EFE06F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10</w:t>
            </w:r>
          </w:p>
        </w:tc>
        <w:tc>
          <w:tcPr>
            <w:tcW w:w="920" w:type="dxa"/>
            <w:tcBorders>
              <w:top w:val="nil"/>
              <w:left w:val="nil"/>
              <w:bottom w:val="nil"/>
              <w:right w:val="nil"/>
            </w:tcBorders>
            <w:noWrap/>
            <w:hideMark/>
          </w:tcPr>
          <w:p w14:paraId="38EBC10D" w14:textId="725E3753"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04</w:t>
            </w:r>
          </w:p>
        </w:tc>
        <w:tc>
          <w:tcPr>
            <w:tcW w:w="920" w:type="dxa"/>
            <w:tcBorders>
              <w:top w:val="nil"/>
              <w:left w:val="nil"/>
              <w:bottom w:val="nil"/>
              <w:right w:val="nil"/>
            </w:tcBorders>
            <w:noWrap/>
            <w:hideMark/>
          </w:tcPr>
          <w:p w14:paraId="4759DFAC" w14:textId="237D6643" w:rsidR="00C545D6" w:rsidRPr="00865985" w:rsidRDefault="00C545D6" w:rsidP="000365D9">
            <w:pPr>
              <w:spacing w:line="240" w:lineRule="auto"/>
              <w:ind w:firstLine="0"/>
              <w:jc w:val="right"/>
              <w:rPr>
                <w:rFonts w:ascii="Times New Roman" w:hAnsi="Times New Roman" w:cs="Times New Roman"/>
                <w:b/>
                <w:bCs/>
                <w:color w:val="000000"/>
                <w:sz w:val="22"/>
                <w:szCs w:val="22"/>
              </w:rPr>
            </w:pPr>
            <w:r w:rsidRPr="004E2027">
              <w:rPr>
                <w:rFonts w:ascii="Times New Roman" w:hAnsi="Times New Roman"/>
                <w:b/>
                <w:sz w:val="22"/>
              </w:rPr>
              <w:t>-0.</w:t>
            </w:r>
            <w:r w:rsidRPr="000365D9">
              <w:rPr>
                <w:rFonts w:ascii="Times New Roman" w:hAnsi="Times New Roman" w:cs="Times New Roman"/>
                <w:b/>
                <w:bCs/>
                <w:sz w:val="22"/>
                <w:szCs w:val="22"/>
              </w:rPr>
              <w:t>36</w:t>
            </w:r>
          </w:p>
        </w:tc>
        <w:tc>
          <w:tcPr>
            <w:tcW w:w="920" w:type="dxa"/>
            <w:tcBorders>
              <w:top w:val="nil"/>
              <w:left w:val="nil"/>
              <w:bottom w:val="nil"/>
              <w:right w:val="nil"/>
            </w:tcBorders>
            <w:vAlign w:val="bottom"/>
            <w:hideMark/>
          </w:tcPr>
          <w:p w14:paraId="5DE69C0E" w14:textId="1CC8DC9A"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14</w:t>
            </w:r>
          </w:p>
        </w:tc>
        <w:tc>
          <w:tcPr>
            <w:tcW w:w="811" w:type="dxa"/>
            <w:tcBorders>
              <w:top w:val="nil"/>
              <w:left w:val="nil"/>
              <w:bottom w:val="nil"/>
              <w:right w:val="nil"/>
            </w:tcBorders>
            <w:vAlign w:val="bottom"/>
            <w:hideMark/>
          </w:tcPr>
          <w:p w14:paraId="72FDA55E" w14:textId="60C3C5A0"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86</w:t>
            </w:r>
          </w:p>
        </w:tc>
      </w:tr>
      <w:tr w:rsidR="00C545D6" w:rsidRPr="0002618B" w14:paraId="316C9F3A" w14:textId="77777777" w:rsidTr="004E2027">
        <w:trPr>
          <w:gridAfter w:val="1"/>
          <w:wAfter w:w="6" w:type="dxa"/>
          <w:trHeight w:val="270"/>
        </w:trPr>
        <w:tc>
          <w:tcPr>
            <w:tcW w:w="1285" w:type="dxa"/>
            <w:tcBorders>
              <w:top w:val="nil"/>
              <w:left w:val="nil"/>
              <w:bottom w:val="single" w:sz="12" w:space="0" w:color="auto"/>
              <w:right w:val="nil"/>
            </w:tcBorders>
            <w:vAlign w:val="center"/>
            <w:hideMark/>
          </w:tcPr>
          <w:p w14:paraId="1CC5E08E"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Sensory</w:t>
            </w:r>
          </w:p>
        </w:tc>
        <w:tc>
          <w:tcPr>
            <w:tcW w:w="4225" w:type="dxa"/>
            <w:tcBorders>
              <w:top w:val="nil"/>
              <w:left w:val="nil"/>
              <w:bottom w:val="single" w:sz="12" w:space="0" w:color="auto"/>
              <w:right w:val="nil"/>
            </w:tcBorders>
            <w:noWrap/>
            <w:vAlign w:val="center"/>
            <w:hideMark/>
          </w:tcPr>
          <w:p w14:paraId="6E446FAA" w14:textId="77777777" w:rsidR="00C545D6" w:rsidRPr="0002618B" w:rsidRDefault="00C545D6" w:rsidP="000365D9">
            <w:pPr>
              <w:spacing w:line="240" w:lineRule="auto"/>
              <w:ind w:firstLine="0"/>
              <w:rPr>
                <w:rFonts w:ascii="Times New Roman" w:hAnsi="Times New Roman" w:cs="Times New Roman"/>
                <w:color w:val="000000"/>
                <w:sz w:val="22"/>
                <w:szCs w:val="22"/>
              </w:rPr>
            </w:pPr>
            <w:r w:rsidRPr="0002618B">
              <w:rPr>
                <w:rFonts w:ascii="Times New Roman" w:hAnsi="Times New Roman" w:cs="Times New Roman"/>
                <w:color w:val="000000"/>
                <w:sz w:val="22"/>
                <w:szCs w:val="22"/>
              </w:rPr>
              <w:t>Words-In-Noise</w:t>
            </w:r>
          </w:p>
        </w:tc>
        <w:tc>
          <w:tcPr>
            <w:tcW w:w="921" w:type="dxa"/>
            <w:tcBorders>
              <w:top w:val="nil"/>
              <w:left w:val="nil"/>
              <w:bottom w:val="single" w:sz="12" w:space="0" w:color="auto"/>
              <w:right w:val="nil"/>
            </w:tcBorders>
            <w:noWrap/>
            <w:hideMark/>
          </w:tcPr>
          <w:p w14:paraId="527CC2EB" w14:textId="5181887B"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03</w:t>
            </w:r>
          </w:p>
        </w:tc>
        <w:tc>
          <w:tcPr>
            <w:tcW w:w="920" w:type="dxa"/>
            <w:tcBorders>
              <w:top w:val="nil"/>
              <w:left w:val="nil"/>
              <w:bottom w:val="single" w:sz="12" w:space="0" w:color="auto"/>
              <w:right w:val="nil"/>
            </w:tcBorders>
            <w:noWrap/>
            <w:hideMark/>
          </w:tcPr>
          <w:p w14:paraId="174E9C72"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-0.16</w:t>
            </w:r>
          </w:p>
        </w:tc>
        <w:tc>
          <w:tcPr>
            <w:tcW w:w="920" w:type="dxa"/>
            <w:tcBorders>
              <w:top w:val="nil"/>
              <w:left w:val="nil"/>
              <w:bottom w:val="single" w:sz="12" w:space="0" w:color="auto"/>
              <w:right w:val="nil"/>
            </w:tcBorders>
            <w:noWrap/>
            <w:hideMark/>
          </w:tcPr>
          <w:p w14:paraId="3DD48A8B" w14:textId="715DAC19"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19</w:t>
            </w:r>
          </w:p>
        </w:tc>
        <w:tc>
          <w:tcPr>
            <w:tcW w:w="920" w:type="dxa"/>
            <w:tcBorders>
              <w:top w:val="nil"/>
              <w:left w:val="nil"/>
              <w:bottom w:val="single" w:sz="12" w:space="0" w:color="auto"/>
              <w:right w:val="nil"/>
            </w:tcBorders>
            <w:noWrap/>
            <w:hideMark/>
          </w:tcPr>
          <w:p w14:paraId="1DD3DB21" w14:textId="31A03DFC"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20</w:t>
            </w:r>
          </w:p>
        </w:tc>
        <w:tc>
          <w:tcPr>
            <w:tcW w:w="920" w:type="dxa"/>
            <w:tcBorders>
              <w:top w:val="nil"/>
              <w:left w:val="nil"/>
              <w:bottom w:val="single" w:sz="12" w:space="0" w:color="auto"/>
              <w:right w:val="nil"/>
            </w:tcBorders>
            <w:noWrap/>
            <w:hideMark/>
          </w:tcPr>
          <w:p w14:paraId="638A324A"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0.13</w:t>
            </w:r>
          </w:p>
        </w:tc>
        <w:tc>
          <w:tcPr>
            <w:tcW w:w="920" w:type="dxa"/>
            <w:tcBorders>
              <w:top w:val="nil"/>
              <w:left w:val="nil"/>
              <w:bottom w:val="single" w:sz="12" w:space="0" w:color="auto"/>
              <w:right w:val="nil"/>
            </w:tcBorders>
            <w:noWrap/>
            <w:hideMark/>
          </w:tcPr>
          <w:p w14:paraId="47B82EA7" w14:textId="77777777" w:rsidR="00C545D6" w:rsidRPr="00865985"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-0.25</w:t>
            </w:r>
          </w:p>
        </w:tc>
        <w:tc>
          <w:tcPr>
            <w:tcW w:w="920" w:type="dxa"/>
            <w:tcBorders>
              <w:top w:val="nil"/>
              <w:left w:val="nil"/>
              <w:bottom w:val="single" w:sz="12" w:space="0" w:color="auto"/>
              <w:right w:val="nil"/>
            </w:tcBorders>
            <w:vAlign w:val="bottom"/>
            <w:hideMark/>
          </w:tcPr>
          <w:p w14:paraId="7FE29A7A" w14:textId="6B76AC9C"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17</w:t>
            </w:r>
          </w:p>
        </w:tc>
        <w:tc>
          <w:tcPr>
            <w:tcW w:w="811" w:type="dxa"/>
            <w:tcBorders>
              <w:top w:val="nil"/>
              <w:left w:val="nil"/>
              <w:bottom w:val="single" w:sz="12" w:space="0" w:color="auto"/>
              <w:right w:val="nil"/>
            </w:tcBorders>
            <w:vAlign w:val="bottom"/>
            <w:hideMark/>
          </w:tcPr>
          <w:p w14:paraId="334D240C" w14:textId="42C8C220" w:rsidR="00C545D6" w:rsidRPr="001272DB" w:rsidRDefault="00C545D6" w:rsidP="000365D9">
            <w:pPr>
              <w:spacing w:line="240" w:lineRule="auto"/>
              <w:ind w:firstLine="0"/>
              <w:jc w:val="right"/>
              <w:rPr>
                <w:rFonts w:ascii="Times New Roman" w:hAnsi="Times New Roman" w:cs="Times New Roman"/>
                <w:color w:val="000000"/>
                <w:sz w:val="22"/>
                <w:szCs w:val="22"/>
              </w:rPr>
            </w:pPr>
            <w:r w:rsidRPr="004E2027">
              <w:rPr>
                <w:rFonts w:ascii="Times New Roman" w:hAnsi="Times New Roman"/>
                <w:sz w:val="22"/>
              </w:rPr>
              <w:t>0.</w:t>
            </w:r>
            <w:r w:rsidRPr="000365D9">
              <w:rPr>
                <w:rFonts w:ascii="Times New Roman" w:hAnsi="Times New Roman" w:cs="Times New Roman"/>
                <w:sz w:val="22"/>
                <w:szCs w:val="22"/>
              </w:rPr>
              <w:t>83</w:t>
            </w:r>
          </w:p>
        </w:tc>
      </w:tr>
    </w:tbl>
    <w:p w14:paraId="159755B2" w14:textId="2ACC1D5E" w:rsidR="00BB7F34" w:rsidRPr="0002618B" w:rsidRDefault="00BB7F34" w:rsidP="00561792">
      <w:pPr>
        <w:spacing w:line="240" w:lineRule="auto"/>
        <w:ind w:firstLine="0"/>
      </w:pPr>
      <w:r w:rsidRPr="0002618B">
        <w:rPr>
          <w:i/>
          <w:iCs/>
        </w:rPr>
        <w:t>Note</w:t>
      </w:r>
      <w:r w:rsidRPr="0002618B">
        <w:t xml:space="preserve">. </w:t>
      </w:r>
      <w:r w:rsidRPr="0002618B">
        <w:rPr>
          <w:i/>
          <w:iCs/>
        </w:rPr>
        <w:t>h</w:t>
      </w:r>
      <w:r w:rsidRPr="0002618B">
        <w:rPr>
          <w:i/>
          <w:iCs/>
          <w:vertAlign w:val="superscript"/>
        </w:rPr>
        <w:t>2</w:t>
      </w:r>
      <w:r w:rsidRPr="0002618B">
        <w:t xml:space="preserve"> = communality: collective proportion of variance in NIH Toolbox test accounted for by all extracted factors. </w:t>
      </w:r>
      <w:r w:rsidRPr="0002618B">
        <w:rPr>
          <w:i/>
          <w:iCs/>
        </w:rPr>
        <w:t>u</w:t>
      </w:r>
      <w:r w:rsidRPr="0002618B">
        <w:rPr>
          <w:i/>
          <w:iCs/>
          <w:vertAlign w:val="superscript"/>
        </w:rPr>
        <w:t>2</w:t>
      </w:r>
      <w:r w:rsidRPr="0002618B">
        <w:t xml:space="preserve"> = uniqueness: proportion of variance in NIH Toolbox test not accounted for by extracted factors.</w:t>
      </w:r>
      <w:r w:rsidR="00865985">
        <w:t xml:space="preserve"> F</w:t>
      </w:r>
      <w:r w:rsidRPr="0002618B">
        <w:t xml:space="preserve">actor </w:t>
      </w:r>
      <w:r w:rsidRPr="009C1CC9">
        <w:rPr>
          <w:highlight w:val="yellow"/>
        </w:rPr>
        <w:t xml:space="preserve">loading </w:t>
      </w:r>
      <w:r w:rsidR="00865985" w:rsidRPr="009C1CC9">
        <w:rPr>
          <w:highlight w:val="yellow"/>
        </w:rPr>
        <w:t>absolute values</w:t>
      </w:r>
      <w:r w:rsidR="00865985">
        <w:t xml:space="preserve"> </w:t>
      </w:r>
      <w:r w:rsidRPr="0002618B">
        <w:t>&gt; .3 are highlighted in boldface.</w:t>
      </w:r>
    </w:p>
    <w:p w14:paraId="086F9771" w14:textId="0CCA2419" w:rsidR="00BB7F34" w:rsidRPr="0002618B" w:rsidRDefault="00BB7F34" w:rsidP="00561792">
      <w:pPr>
        <w:spacing w:line="240" w:lineRule="auto"/>
        <w:ind w:firstLine="0"/>
      </w:pPr>
    </w:p>
    <w:p w14:paraId="210820EF" w14:textId="77777777" w:rsidR="00121642" w:rsidRPr="0002618B" w:rsidRDefault="00121642" w:rsidP="00561792">
      <w:pPr>
        <w:spacing w:line="240" w:lineRule="auto"/>
        <w:ind w:firstLine="0"/>
        <w:sectPr w:rsidR="00121642" w:rsidRPr="0002618B" w:rsidSect="00F937ED">
          <w:pgSz w:w="15840" w:h="12240" w:orient="landscape" w:code="1"/>
          <w:pgMar w:top="1440" w:right="1440" w:bottom="1440" w:left="1440" w:header="706" w:footer="706" w:gutter="0"/>
          <w:cols w:space="708"/>
          <w:titlePg/>
          <w:docGrid w:linePitch="360"/>
        </w:sectPr>
      </w:pPr>
    </w:p>
    <w:p w14:paraId="7ED88990" w14:textId="64993FFA" w:rsidR="00121642" w:rsidRPr="0002618B" w:rsidRDefault="00C545D6" w:rsidP="00007FCB">
      <w:pPr>
        <w:pStyle w:val="Heading2"/>
        <w:spacing w:line="240" w:lineRule="auto"/>
      </w:pPr>
      <w:r>
        <w:lastRenderedPageBreak/>
        <w:t>T</w:t>
      </w:r>
      <w:r w:rsidR="00121642" w:rsidRPr="0002618B">
        <w:t>able 7. Factor Correlations for 6-Factor Solution</w:t>
      </w:r>
    </w:p>
    <w:tbl>
      <w:tblPr>
        <w:tblStyle w:val="TableGrid"/>
        <w:tblW w:w="12695" w:type="dxa"/>
        <w:tblInd w:w="-5" w:type="dxa"/>
        <w:tblLayout w:type="fixed"/>
        <w:tblLook w:val="04A0" w:firstRow="1" w:lastRow="0" w:firstColumn="1" w:lastColumn="0" w:noHBand="0" w:noVBand="1"/>
      </w:tblPr>
      <w:tblGrid>
        <w:gridCol w:w="1866"/>
        <w:gridCol w:w="1804"/>
        <w:gridCol w:w="1805"/>
        <w:gridCol w:w="1805"/>
        <w:gridCol w:w="1805"/>
        <w:gridCol w:w="1805"/>
        <w:gridCol w:w="1805"/>
      </w:tblGrid>
      <w:tr w:rsidR="00121642" w:rsidRPr="0002618B" w14:paraId="4868A4BF" w14:textId="77777777" w:rsidTr="002001DC">
        <w:trPr>
          <w:trHeight w:val="20"/>
        </w:trPr>
        <w:tc>
          <w:tcPr>
            <w:tcW w:w="1866" w:type="dxa"/>
            <w:tcBorders>
              <w:top w:val="single" w:sz="12" w:space="0" w:color="auto"/>
              <w:left w:val="nil"/>
              <w:bottom w:val="single" w:sz="4" w:space="0" w:color="auto"/>
              <w:right w:val="nil"/>
            </w:tcBorders>
            <w:vAlign w:val="center"/>
          </w:tcPr>
          <w:p w14:paraId="3AF5C28E" w14:textId="77777777" w:rsidR="00121642" w:rsidRPr="0002618B" w:rsidRDefault="00121642" w:rsidP="002001DC">
            <w:pPr>
              <w:spacing w:line="240" w:lineRule="auto"/>
              <w:ind w:firstLine="0"/>
              <w:jc w:val="center"/>
              <w:rPr>
                <w:rFonts w:ascii="Times New Roman" w:eastAsia="Times New Roman" w:hAnsi="Times New Roman" w:cs="Times New Roman"/>
                <w:b/>
                <w:bCs/>
                <w:color w:val="000000"/>
                <w:sz w:val="22"/>
                <w:szCs w:val="22"/>
              </w:rPr>
            </w:pPr>
          </w:p>
        </w:tc>
        <w:tc>
          <w:tcPr>
            <w:tcW w:w="1804" w:type="dxa"/>
            <w:tcBorders>
              <w:top w:val="single" w:sz="12" w:space="0" w:color="auto"/>
              <w:left w:val="nil"/>
              <w:bottom w:val="single" w:sz="4" w:space="0" w:color="auto"/>
              <w:right w:val="nil"/>
            </w:tcBorders>
            <w:noWrap/>
            <w:vAlign w:val="bottom"/>
          </w:tcPr>
          <w:p w14:paraId="0135828E" w14:textId="77777777" w:rsidR="00121642" w:rsidRPr="0002618B" w:rsidRDefault="00121642" w:rsidP="002001DC">
            <w:pPr>
              <w:spacing w:line="240" w:lineRule="auto"/>
              <w:ind w:firstLine="0"/>
              <w:jc w:val="center"/>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Fluid Intelligence</w:t>
            </w:r>
          </w:p>
        </w:tc>
        <w:tc>
          <w:tcPr>
            <w:tcW w:w="1805" w:type="dxa"/>
            <w:tcBorders>
              <w:top w:val="single" w:sz="12" w:space="0" w:color="auto"/>
              <w:left w:val="nil"/>
              <w:bottom w:val="single" w:sz="4" w:space="0" w:color="auto"/>
              <w:right w:val="nil"/>
            </w:tcBorders>
            <w:noWrap/>
            <w:vAlign w:val="bottom"/>
          </w:tcPr>
          <w:p w14:paraId="7CDE2134" w14:textId="77777777" w:rsidR="00121642" w:rsidRPr="0002618B" w:rsidRDefault="00121642" w:rsidP="002001DC">
            <w:pPr>
              <w:spacing w:line="240" w:lineRule="auto"/>
              <w:ind w:firstLine="0"/>
              <w:jc w:val="center"/>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Crystallized Intelligence</w:t>
            </w:r>
          </w:p>
        </w:tc>
        <w:tc>
          <w:tcPr>
            <w:tcW w:w="1805" w:type="dxa"/>
            <w:tcBorders>
              <w:top w:val="single" w:sz="12" w:space="0" w:color="auto"/>
              <w:left w:val="nil"/>
              <w:bottom w:val="single" w:sz="4" w:space="0" w:color="auto"/>
              <w:right w:val="nil"/>
            </w:tcBorders>
            <w:noWrap/>
            <w:vAlign w:val="bottom"/>
          </w:tcPr>
          <w:p w14:paraId="70ACBAC1" w14:textId="77777777" w:rsidR="00121642" w:rsidRPr="0002618B" w:rsidRDefault="00121642"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Negative</w:t>
            </w:r>
          </w:p>
          <w:p w14:paraId="2D857507" w14:textId="77777777" w:rsidR="00121642" w:rsidRPr="0002618B" w:rsidRDefault="00121642" w:rsidP="002001DC">
            <w:pPr>
              <w:spacing w:line="240" w:lineRule="auto"/>
              <w:ind w:firstLine="0"/>
              <w:jc w:val="center"/>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Affect</w:t>
            </w:r>
          </w:p>
        </w:tc>
        <w:tc>
          <w:tcPr>
            <w:tcW w:w="1805" w:type="dxa"/>
            <w:tcBorders>
              <w:top w:val="single" w:sz="12" w:space="0" w:color="auto"/>
              <w:left w:val="nil"/>
              <w:bottom w:val="single" w:sz="4" w:space="0" w:color="auto"/>
              <w:right w:val="nil"/>
            </w:tcBorders>
            <w:noWrap/>
            <w:vAlign w:val="bottom"/>
          </w:tcPr>
          <w:p w14:paraId="73E74B35" w14:textId="77777777" w:rsidR="00121642" w:rsidRPr="0002618B" w:rsidRDefault="00121642" w:rsidP="002001DC">
            <w:pPr>
              <w:spacing w:line="240" w:lineRule="auto"/>
              <w:ind w:firstLine="0"/>
              <w:jc w:val="center"/>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Positive Affect / Life Satisfaction</w:t>
            </w:r>
          </w:p>
        </w:tc>
        <w:tc>
          <w:tcPr>
            <w:tcW w:w="1805" w:type="dxa"/>
            <w:tcBorders>
              <w:top w:val="single" w:sz="12" w:space="0" w:color="auto"/>
              <w:left w:val="nil"/>
              <w:bottom w:val="single" w:sz="4" w:space="0" w:color="auto"/>
              <w:right w:val="nil"/>
            </w:tcBorders>
            <w:noWrap/>
            <w:vAlign w:val="bottom"/>
          </w:tcPr>
          <w:p w14:paraId="0B3D1CE7" w14:textId="77777777" w:rsidR="00121642" w:rsidRPr="0002618B" w:rsidRDefault="00121642"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Social</w:t>
            </w:r>
          </w:p>
          <w:p w14:paraId="428A8C14" w14:textId="77777777" w:rsidR="00121642" w:rsidRPr="0002618B" w:rsidRDefault="00121642" w:rsidP="002001DC">
            <w:pPr>
              <w:spacing w:line="240" w:lineRule="auto"/>
              <w:ind w:firstLine="0"/>
              <w:jc w:val="center"/>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Health</w:t>
            </w:r>
          </w:p>
        </w:tc>
        <w:tc>
          <w:tcPr>
            <w:tcW w:w="1805" w:type="dxa"/>
            <w:tcBorders>
              <w:top w:val="single" w:sz="12" w:space="0" w:color="auto"/>
              <w:left w:val="nil"/>
              <w:bottom w:val="single" w:sz="4" w:space="0" w:color="auto"/>
              <w:right w:val="nil"/>
            </w:tcBorders>
            <w:noWrap/>
            <w:vAlign w:val="bottom"/>
          </w:tcPr>
          <w:p w14:paraId="582CC404" w14:textId="77777777" w:rsidR="00121642" w:rsidRPr="0002618B" w:rsidRDefault="00121642" w:rsidP="002001DC">
            <w:pPr>
              <w:spacing w:line="240" w:lineRule="auto"/>
              <w:ind w:firstLine="0"/>
              <w:jc w:val="center"/>
              <w:rPr>
                <w:rFonts w:ascii="Times New Roman" w:eastAsia="Times New Roman" w:hAnsi="Times New Roman" w:cs="Times New Roman"/>
                <w:b/>
                <w:bCs/>
                <w:color w:val="000000"/>
                <w:sz w:val="22"/>
                <w:szCs w:val="22"/>
              </w:rPr>
            </w:pPr>
            <w:r w:rsidRPr="0002618B">
              <w:rPr>
                <w:rFonts w:ascii="Times New Roman" w:hAnsi="Times New Roman" w:cs="Times New Roman"/>
                <w:b/>
                <w:bCs/>
                <w:color w:val="000000"/>
                <w:sz w:val="22"/>
                <w:szCs w:val="22"/>
              </w:rPr>
              <w:t>Physical Function</w:t>
            </w:r>
          </w:p>
        </w:tc>
      </w:tr>
      <w:tr w:rsidR="00121642" w:rsidRPr="0002618B" w14:paraId="4D2AD306" w14:textId="77777777" w:rsidTr="002001DC">
        <w:trPr>
          <w:trHeight w:val="720"/>
        </w:trPr>
        <w:tc>
          <w:tcPr>
            <w:tcW w:w="1866" w:type="dxa"/>
            <w:tcBorders>
              <w:top w:val="single" w:sz="4" w:space="0" w:color="auto"/>
              <w:left w:val="nil"/>
              <w:bottom w:val="nil"/>
              <w:right w:val="nil"/>
            </w:tcBorders>
            <w:vAlign w:val="center"/>
          </w:tcPr>
          <w:p w14:paraId="7184FE50" w14:textId="77777777" w:rsidR="00121642" w:rsidRPr="0002618B" w:rsidRDefault="00121642"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Fluid</w:t>
            </w:r>
          </w:p>
          <w:p w14:paraId="161D357B" w14:textId="77777777" w:rsidR="00121642" w:rsidRPr="0002618B" w:rsidRDefault="00121642"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Intelligence</w:t>
            </w:r>
          </w:p>
        </w:tc>
        <w:tc>
          <w:tcPr>
            <w:tcW w:w="1804" w:type="dxa"/>
            <w:tcBorders>
              <w:top w:val="single" w:sz="4" w:space="0" w:color="auto"/>
              <w:left w:val="nil"/>
              <w:bottom w:val="nil"/>
              <w:right w:val="nil"/>
            </w:tcBorders>
            <w:noWrap/>
            <w:vAlign w:val="center"/>
          </w:tcPr>
          <w:p w14:paraId="7999713E" w14:textId="738F6D85" w:rsidR="00121642" w:rsidRPr="0002618B" w:rsidRDefault="00121642" w:rsidP="002001DC">
            <w:pPr>
              <w:spacing w:line="240" w:lineRule="auto"/>
              <w:ind w:firstLine="0"/>
              <w:jc w:val="center"/>
              <w:rPr>
                <w:rFonts w:ascii="Times New Roman" w:eastAsia="Times New Roman" w:hAnsi="Times New Roman" w:cs="Times New Roman"/>
                <w:i/>
                <w:iCs/>
                <w:color w:val="000000"/>
                <w:sz w:val="22"/>
                <w:szCs w:val="22"/>
              </w:rPr>
            </w:pPr>
            <w:r w:rsidRPr="0002618B">
              <w:rPr>
                <w:rFonts w:ascii="Times New Roman" w:hAnsi="Times New Roman" w:cs="Times New Roman"/>
                <w:i/>
                <w:iCs/>
                <w:color w:val="000000"/>
                <w:sz w:val="22"/>
                <w:szCs w:val="22"/>
              </w:rPr>
              <w:t>.</w:t>
            </w:r>
            <w:r w:rsidR="00226930" w:rsidRPr="0002618B">
              <w:rPr>
                <w:rFonts w:ascii="Times New Roman" w:hAnsi="Times New Roman" w:cs="Times New Roman"/>
                <w:i/>
                <w:iCs/>
                <w:color w:val="000000"/>
                <w:sz w:val="22"/>
                <w:szCs w:val="22"/>
              </w:rPr>
              <w:t>1</w:t>
            </w:r>
            <w:r w:rsidR="00226930">
              <w:rPr>
                <w:rFonts w:ascii="Times New Roman" w:hAnsi="Times New Roman" w:cs="Times New Roman"/>
                <w:i/>
                <w:iCs/>
                <w:color w:val="000000"/>
                <w:sz w:val="22"/>
                <w:szCs w:val="22"/>
              </w:rPr>
              <w:t>1</w:t>
            </w:r>
          </w:p>
        </w:tc>
        <w:tc>
          <w:tcPr>
            <w:tcW w:w="1805" w:type="dxa"/>
            <w:tcBorders>
              <w:top w:val="single" w:sz="4" w:space="0" w:color="auto"/>
              <w:left w:val="nil"/>
              <w:bottom w:val="nil"/>
              <w:right w:val="nil"/>
            </w:tcBorders>
            <w:noWrap/>
            <w:vAlign w:val="center"/>
          </w:tcPr>
          <w:p w14:paraId="0E9A5542"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c>
          <w:tcPr>
            <w:tcW w:w="1805" w:type="dxa"/>
            <w:tcBorders>
              <w:top w:val="single" w:sz="4" w:space="0" w:color="auto"/>
              <w:left w:val="nil"/>
              <w:bottom w:val="nil"/>
              <w:right w:val="nil"/>
            </w:tcBorders>
            <w:noWrap/>
            <w:vAlign w:val="center"/>
          </w:tcPr>
          <w:p w14:paraId="51C570A9"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c>
          <w:tcPr>
            <w:tcW w:w="1805" w:type="dxa"/>
            <w:tcBorders>
              <w:top w:val="single" w:sz="4" w:space="0" w:color="auto"/>
              <w:left w:val="nil"/>
              <w:bottom w:val="nil"/>
              <w:right w:val="nil"/>
            </w:tcBorders>
            <w:noWrap/>
            <w:vAlign w:val="center"/>
          </w:tcPr>
          <w:p w14:paraId="1E7FD944"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c>
          <w:tcPr>
            <w:tcW w:w="1805" w:type="dxa"/>
            <w:tcBorders>
              <w:top w:val="single" w:sz="4" w:space="0" w:color="auto"/>
              <w:left w:val="nil"/>
              <w:bottom w:val="nil"/>
              <w:right w:val="nil"/>
            </w:tcBorders>
            <w:noWrap/>
            <w:vAlign w:val="center"/>
          </w:tcPr>
          <w:p w14:paraId="29BEBF53"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c>
          <w:tcPr>
            <w:tcW w:w="1805" w:type="dxa"/>
            <w:tcBorders>
              <w:top w:val="single" w:sz="4" w:space="0" w:color="auto"/>
              <w:left w:val="nil"/>
              <w:bottom w:val="nil"/>
              <w:right w:val="nil"/>
            </w:tcBorders>
            <w:noWrap/>
            <w:vAlign w:val="center"/>
          </w:tcPr>
          <w:p w14:paraId="15BEA0C8"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r>
      <w:tr w:rsidR="00121642" w:rsidRPr="0002618B" w14:paraId="20131802" w14:textId="77777777" w:rsidTr="002001DC">
        <w:trPr>
          <w:trHeight w:val="720"/>
        </w:trPr>
        <w:tc>
          <w:tcPr>
            <w:tcW w:w="1866" w:type="dxa"/>
            <w:tcBorders>
              <w:top w:val="nil"/>
              <w:left w:val="nil"/>
              <w:bottom w:val="nil"/>
              <w:right w:val="nil"/>
            </w:tcBorders>
            <w:vAlign w:val="center"/>
          </w:tcPr>
          <w:p w14:paraId="7EEE7A1F" w14:textId="77777777" w:rsidR="00121642" w:rsidRPr="0002618B" w:rsidRDefault="00121642"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Crystallized Intelligence</w:t>
            </w:r>
          </w:p>
        </w:tc>
        <w:tc>
          <w:tcPr>
            <w:tcW w:w="1804" w:type="dxa"/>
            <w:tcBorders>
              <w:top w:val="nil"/>
              <w:left w:val="nil"/>
              <w:bottom w:val="nil"/>
              <w:right w:val="nil"/>
            </w:tcBorders>
            <w:noWrap/>
            <w:vAlign w:val="center"/>
          </w:tcPr>
          <w:p w14:paraId="1DCFFB83" w14:textId="6069875E"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w:t>
            </w:r>
            <w:r w:rsidR="002D494B">
              <w:rPr>
                <w:rFonts w:ascii="Times New Roman" w:hAnsi="Times New Roman" w:cs="Times New Roman"/>
                <w:color w:val="000000"/>
                <w:sz w:val="22"/>
                <w:szCs w:val="22"/>
              </w:rPr>
              <w:t>41</w:t>
            </w:r>
          </w:p>
        </w:tc>
        <w:tc>
          <w:tcPr>
            <w:tcW w:w="1805" w:type="dxa"/>
            <w:tcBorders>
              <w:top w:val="nil"/>
              <w:left w:val="nil"/>
              <w:bottom w:val="nil"/>
              <w:right w:val="nil"/>
            </w:tcBorders>
            <w:noWrap/>
            <w:vAlign w:val="center"/>
          </w:tcPr>
          <w:p w14:paraId="4EF09AFE" w14:textId="77777777" w:rsidR="00121642" w:rsidRPr="0002618B" w:rsidRDefault="00121642" w:rsidP="002001DC">
            <w:pPr>
              <w:spacing w:line="240" w:lineRule="auto"/>
              <w:ind w:firstLine="0"/>
              <w:jc w:val="center"/>
              <w:rPr>
                <w:rFonts w:ascii="Times New Roman" w:eastAsia="Times New Roman" w:hAnsi="Times New Roman" w:cs="Times New Roman"/>
                <w:i/>
                <w:iCs/>
                <w:color w:val="000000"/>
                <w:sz w:val="22"/>
                <w:szCs w:val="22"/>
              </w:rPr>
            </w:pPr>
            <w:r w:rsidRPr="0002618B">
              <w:rPr>
                <w:rFonts w:ascii="Times New Roman" w:hAnsi="Times New Roman" w:cs="Times New Roman"/>
                <w:i/>
                <w:iCs/>
                <w:color w:val="000000"/>
                <w:sz w:val="22"/>
                <w:szCs w:val="22"/>
              </w:rPr>
              <w:t>.07</w:t>
            </w:r>
          </w:p>
        </w:tc>
        <w:tc>
          <w:tcPr>
            <w:tcW w:w="1805" w:type="dxa"/>
            <w:tcBorders>
              <w:top w:val="nil"/>
              <w:left w:val="nil"/>
              <w:bottom w:val="nil"/>
              <w:right w:val="nil"/>
            </w:tcBorders>
            <w:noWrap/>
            <w:vAlign w:val="center"/>
          </w:tcPr>
          <w:p w14:paraId="7F76EA45"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c>
          <w:tcPr>
            <w:tcW w:w="1805" w:type="dxa"/>
            <w:tcBorders>
              <w:top w:val="nil"/>
              <w:left w:val="nil"/>
              <w:bottom w:val="nil"/>
              <w:right w:val="nil"/>
            </w:tcBorders>
            <w:noWrap/>
            <w:vAlign w:val="center"/>
          </w:tcPr>
          <w:p w14:paraId="10065DC5"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c>
          <w:tcPr>
            <w:tcW w:w="1805" w:type="dxa"/>
            <w:tcBorders>
              <w:top w:val="nil"/>
              <w:left w:val="nil"/>
              <w:bottom w:val="nil"/>
              <w:right w:val="nil"/>
            </w:tcBorders>
            <w:noWrap/>
            <w:vAlign w:val="center"/>
          </w:tcPr>
          <w:p w14:paraId="5F47F60D"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c>
          <w:tcPr>
            <w:tcW w:w="1805" w:type="dxa"/>
            <w:tcBorders>
              <w:top w:val="nil"/>
              <w:left w:val="nil"/>
              <w:bottom w:val="nil"/>
              <w:right w:val="nil"/>
            </w:tcBorders>
            <w:noWrap/>
            <w:vAlign w:val="center"/>
          </w:tcPr>
          <w:p w14:paraId="66B7465C"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r>
      <w:tr w:rsidR="00121642" w:rsidRPr="0002618B" w14:paraId="601A2CEB" w14:textId="77777777" w:rsidTr="002001DC">
        <w:trPr>
          <w:trHeight w:val="720"/>
        </w:trPr>
        <w:tc>
          <w:tcPr>
            <w:tcW w:w="1866" w:type="dxa"/>
            <w:tcBorders>
              <w:top w:val="nil"/>
              <w:left w:val="nil"/>
              <w:bottom w:val="nil"/>
              <w:right w:val="nil"/>
            </w:tcBorders>
            <w:vAlign w:val="center"/>
          </w:tcPr>
          <w:p w14:paraId="178CBD60" w14:textId="77777777" w:rsidR="00121642" w:rsidRPr="0002618B" w:rsidRDefault="00121642"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Negative</w:t>
            </w:r>
          </w:p>
          <w:p w14:paraId="0D49CBA4" w14:textId="77777777" w:rsidR="00121642" w:rsidRPr="0002618B" w:rsidRDefault="00121642"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Affect</w:t>
            </w:r>
          </w:p>
        </w:tc>
        <w:tc>
          <w:tcPr>
            <w:tcW w:w="1804" w:type="dxa"/>
            <w:tcBorders>
              <w:top w:val="nil"/>
              <w:left w:val="nil"/>
              <w:bottom w:val="nil"/>
              <w:right w:val="nil"/>
            </w:tcBorders>
            <w:noWrap/>
            <w:vAlign w:val="center"/>
          </w:tcPr>
          <w:p w14:paraId="63161C28" w14:textId="4B7B0B52" w:rsidR="00121642" w:rsidRPr="0002618B" w:rsidRDefault="002524B6" w:rsidP="002001DC">
            <w:pPr>
              <w:spacing w:line="240" w:lineRule="auto"/>
              <w:ind w:firstLine="0"/>
              <w:jc w:val="center"/>
              <w:rPr>
                <w:rFonts w:ascii="Times New Roman" w:eastAsia="Times New Roman" w:hAnsi="Times New Roman" w:cs="Times New Roman"/>
                <w:color w:val="000000"/>
                <w:sz w:val="22"/>
                <w:szCs w:val="22"/>
              </w:rPr>
            </w:pPr>
            <w:r>
              <w:rPr>
                <w:rFonts w:ascii="Times New Roman" w:hAnsi="Times New Roman" w:cs="Times New Roman"/>
                <w:color w:val="000000"/>
                <w:sz w:val="22"/>
                <w:szCs w:val="22"/>
              </w:rPr>
              <w:t>-</w:t>
            </w:r>
            <w:r w:rsidR="00121642" w:rsidRPr="0002618B">
              <w:rPr>
                <w:rFonts w:ascii="Times New Roman" w:hAnsi="Times New Roman" w:cs="Times New Roman"/>
                <w:color w:val="000000"/>
                <w:sz w:val="22"/>
                <w:szCs w:val="22"/>
              </w:rPr>
              <w:t>.00</w:t>
            </w:r>
          </w:p>
        </w:tc>
        <w:tc>
          <w:tcPr>
            <w:tcW w:w="1805" w:type="dxa"/>
            <w:tcBorders>
              <w:top w:val="nil"/>
              <w:left w:val="nil"/>
              <w:bottom w:val="nil"/>
              <w:right w:val="nil"/>
            </w:tcBorders>
            <w:noWrap/>
            <w:vAlign w:val="center"/>
          </w:tcPr>
          <w:p w14:paraId="6243129B"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-.04</w:t>
            </w:r>
          </w:p>
        </w:tc>
        <w:tc>
          <w:tcPr>
            <w:tcW w:w="1805" w:type="dxa"/>
            <w:tcBorders>
              <w:top w:val="nil"/>
              <w:left w:val="nil"/>
              <w:bottom w:val="nil"/>
              <w:right w:val="nil"/>
            </w:tcBorders>
            <w:noWrap/>
            <w:vAlign w:val="center"/>
          </w:tcPr>
          <w:p w14:paraId="422DA99D" w14:textId="4A6E3163" w:rsidR="00121642" w:rsidRPr="0002618B" w:rsidRDefault="00121642" w:rsidP="002001DC">
            <w:pPr>
              <w:spacing w:line="240" w:lineRule="auto"/>
              <w:ind w:firstLine="0"/>
              <w:jc w:val="center"/>
              <w:rPr>
                <w:rFonts w:ascii="Times New Roman" w:eastAsia="Times New Roman" w:hAnsi="Times New Roman" w:cs="Times New Roman"/>
                <w:i/>
                <w:iCs/>
                <w:color w:val="000000"/>
                <w:sz w:val="22"/>
                <w:szCs w:val="22"/>
              </w:rPr>
            </w:pPr>
            <w:r w:rsidRPr="0002618B">
              <w:rPr>
                <w:rFonts w:ascii="Times New Roman" w:hAnsi="Times New Roman" w:cs="Times New Roman"/>
                <w:i/>
                <w:iCs/>
                <w:color w:val="000000"/>
                <w:sz w:val="22"/>
                <w:szCs w:val="22"/>
              </w:rPr>
              <w:t>.</w:t>
            </w:r>
            <w:r w:rsidR="00226930" w:rsidRPr="0002618B">
              <w:rPr>
                <w:rFonts w:ascii="Times New Roman" w:hAnsi="Times New Roman" w:cs="Times New Roman"/>
                <w:i/>
                <w:iCs/>
                <w:color w:val="000000"/>
                <w:sz w:val="22"/>
                <w:szCs w:val="22"/>
              </w:rPr>
              <w:t>1</w:t>
            </w:r>
            <w:r w:rsidR="00226930">
              <w:rPr>
                <w:rFonts w:ascii="Times New Roman" w:hAnsi="Times New Roman" w:cs="Times New Roman"/>
                <w:i/>
                <w:iCs/>
                <w:color w:val="000000"/>
                <w:sz w:val="22"/>
                <w:szCs w:val="22"/>
              </w:rPr>
              <w:t>5</w:t>
            </w:r>
          </w:p>
        </w:tc>
        <w:tc>
          <w:tcPr>
            <w:tcW w:w="1805" w:type="dxa"/>
            <w:tcBorders>
              <w:top w:val="nil"/>
              <w:left w:val="nil"/>
              <w:bottom w:val="nil"/>
              <w:right w:val="nil"/>
            </w:tcBorders>
            <w:noWrap/>
            <w:vAlign w:val="center"/>
          </w:tcPr>
          <w:p w14:paraId="6CD0B5B0"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c>
          <w:tcPr>
            <w:tcW w:w="1805" w:type="dxa"/>
            <w:tcBorders>
              <w:top w:val="nil"/>
              <w:left w:val="nil"/>
              <w:bottom w:val="nil"/>
              <w:right w:val="nil"/>
            </w:tcBorders>
            <w:noWrap/>
            <w:vAlign w:val="center"/>
          </w:tcPr>
          <w:p w14:paraId="1DD70FFC"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c>
          <w:tcPr>
            <w:tcW w:w="1805" w:type="dxa"/>
            <w:tcBorders>
              <w:top w:val="nil"/>
              <w:left w:val="nil"/>
              <w:bottom w:val="nil"/>
              <w:right w:val="nil"/>
            </w:tcBorders>
            <w:noWrap/>
            <w:vAlign w:val="center"/>
          </w:tcPr>
          <w:p w14:paraId="5E8CF184"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r>
      <w:tr w:rsidR="00121642" w:rsidRPr="0002618B" w14:paraId="7516A98D" w14:textId="77777777" w:rsidTr="002001DC">
        <w:trPr>
          <w:trHeight w:val="720"/>
        </w:trPr>
        <w:tc>
          <w:tcPr>
            <w:tcW w:w="1866" w:type="dxa"/>
            <w:tcBorders>
              <w:top w:val="nil"/>
              <w:left w:val="nil"/>
              <w:bottom w:val="nil"/>
              <w:right w:val="nil"/>
            </w:tcBorders>
            <w:vAlign w:val="center"/>
          </w:tcPr>
          <w:p w14:paraId="673A16A6" w14:textId="77777777" w:rsidR="00121642" w:rsidRPr="0002618B" w:rsidRDefault="00121642"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Positive Affect / Life Satisfaction</w:t>
            </w:r>
          </w:p>
        </w:tc>
        <w:tc>
          <w:tcPr>
            <w:tcW w:w="1804" w:type="dxa"/>
            <w:tcBorders>
              <w:top w:val="nil"/>
              <w:left w:val="nil"/>
              <w:bottom w:val="nil"/>
              <w:right w:val="nil"/>
            </w:tcBorders>
            <w:noWrap/>
            <w:vAlign w:val="center"/>
          </w:tcPr>
          <w:p w14:paraId="3A83D1FF" w14:textId="006992B0"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-.0</w:t>
            </w:r>
            <w:r w:rsidR="002524B6">
              <w:rPr>
                <w:rFonts w:ascii="Times New Roman" w:hAnsi="Times New Roman" w:cs="Times New Roman"/>
                <w:color w:val="000000"/>
                <w:sz w:val="22"/>
                <w:szCs w:val="22"/>
              </w:rPr>
              <w:t>3</w:t>
            </w:r>
          </w:p>
        </w:tc>
        <w:tc>
          <w:tcPr>
            <w:tcW w:w="1805" w:type="dxa"/>
            <w:tcBorders>
              <w:top w:val="nil"/>
              <w:left w:val="nil"/>
              <w:bottom w:val="nil"/>
              <w:right w:val="nil"/>
            </w:tcBorders>
            <w:noWrap/>
            <w:vAlign w:val="center"/>
          </w:tcPr>
          <w:p w14:paraId="6E1BE87E" w14:textId="6D2D16BE"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.0</w:t>
            </w:r>
            <w:r w:rsidR="005A2C3C">
              <w:rPr>
                <w:rFonts w:ascii="Times New Roman" w:hAnsi="Times New Roman" w:cs="Times New Roman"/>
                <w:color w:val="000000"/>
                <w:sz w:val="22"/>
                <w:szCs w:val="22"/>
              </w:rPr>
              <w:t>1</w:t>
            </w:r>
          </w:p>
        </w:tc>
        <w:tc>
          <w:tcPr>
            <w:tcW w:w="1805" w:type="dxa"/>
            <w:tcBorders>
              <w:top w:val="nil"/>
              <w:left w:val="nil"/>
              <w:bottom w:val="nil"/>
              <w:right w:val="nil"/>
            </w:tcBorders>
            <w:noWrap/>
            <w:vAlign w:val="center"/>
          </w:tcPr>
          <w:p w14:paraId="3FB32734" w14:textId="75CE68B0"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w:t>
            </w:r>
            <w:r w:rsidR="003B403E">
              <w:rPr>
                <w:rFonts w:ascii="Times New Roman" w:hAnsi="Times New Roman" w:cs="Times New Roman"/>
                <w:color w:val="000000"/>
                <w:sz w:val="22"/>
                <w:szCs w:val="22"/>
              </w:rPr>
              <w:t>50</w:t>
            </w:r>
          </w:p>
        </w:tc>
        <w:tc>
          <w:tcPr>
            <w:tcW w:w="1805" w:type="dxa"/>
            <w:tcBorders>
              <w:top w:val="nil"/>
              <w:left w:val="nil"/>
              <w:bottom w:val="nil"/>
              <w:right w:val="nil"/>
            </w:tcBorders>
            <w:noWrap/>
            <w:vAlign w:val="center"/>
          </w:tcPr>
          <w:p w14:paraId="56F3D26D" w14:textId="77777777" w:rsidR="00121642" w:rsidRPr="0002618B" w:rsidRDefault="00121642" w:rsidP="002001DC">
            <w:pPr>
              <w:spacing w:line="240" w:lineRule="auto"/>
              <w:ind w:firstLine="0"/>
              <w:jc w:val="center"/>
              <w:rPr>
                <w:rFonts w:ascii="Times New Roman" w:eastAsia="Times New Roman" w:hAnsi="Times New Roman" w:cs="Times New Roman"/>
                <w:i/>
                <w:iCs/>
                <w:color w:val="000000"/>
                <w:sz w:val="22"/>
                <w:szCs w:val="22"/>
              </w:rPr>
            </w:pPr>
            <w:r w:rsidRPr="0002618B">
              <w:rPr>
                <w:rFonts w:ascii="Times New Roman" w:hAnsi="Times New Roman" w:cs="Times New Roman"/>
                <w:i/>
                <w:iCs/>
                <w:color w:val="000000"/>
                <w:sz w:val="22"/>
                <w:szCs w:val="22"/>
              </w:rPr>
              <w:t>.07</w:t>
            </w:r>
          </w:p>
        </w:tc>
        <w:tc>
          <w:tcPr>
            <w:tcW w:w="1805" w:type="dxa"/>
            <w:tcBorders>
              <w:top w:val="nil"/>
              <w:left w:val="nil"/>
              <w:bottom w:val="nil"/>
              <w:right w:val="nil"/>
            </w:tcBorders>
            <w:noWrap/>
            <w:vAlign w:val="center"/>
          </w:tcPr>
          <w:p w14:paraId="62DC85F3"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c>
          <w:tcPr>
            <w:tcW w:w="1805" w:type="dxa"/>
            <w:tcBorders>
              <w:top w:val="nil"/>
              <w:left w:val="nil"/>
              <w:bottom w:val="nil"/>
              <w:right w:val="nil"/>
            </w:tcBorders>
            <w:noWrap/>
            <w:vAlign w:val="center"/>
          </w:tcPr>
          <w:p w14:paraId="410B99C3"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r>
      <w:tr w:rsidR="00121642" w:rsidRPr="0002618B" w14:paraId="50BDB453" w14:textId="77777777" w:rsidTr="002001DC">
        <w:trPr>
          <w:trHeight w:val="720"/>
        </w:trPr>
        <w:tc>
          <w:tcPr>
            <w:tcW w:w="1866" w:type="dxa"/>
            <w:tcBorders>
              <w:top w:val="nil"/>
              <w:left w:val="nil"/>
              <w:bottom w:val="nil"/>
              <w:right w:val="nil"/>
            </w:tcBorders>
            <w:vAlign w:val="center"/>
          </w:tcPr>
          <w:p w14:paraId="01736CA7" w14:textId="77777777" w:rsidR="00121642" w:rsidRPr="0002618B" w:rsidRDefault="00121642"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Social</w:t>
            </w:r>
          </w:p>
          <w:p w14:paraId="441C01D5" w14:textId="77777777" w:rsidR="00121642" w:rsidRPr="0002618B" w:rsidRDefault="00121642"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Health</w:t>
            </w:r>
          </w:p>
        </w:tc>
        <w:tc>
          <w:tcPr>
            <w:tcW w:w="1804" w:type="dxa"/>
            <w:tcBorders>
              <w:top w:val="nil"/>
              <w:left w:val="nil"/>
              <w:bottom w:val="nil"/>
              <w:right w:val="nil"/>
            </w:tcBorders>
            <w:noWrap/>
            <w:vAlign w:val="center"/>
          </w:tcPr>
          <w:p w14:paraId="017F26F2" w14:textId="0A93254C"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.0</w:t>
            </w:r>
            <w:r w:rsidR="00BD5E4E">
              <w:rPr>
                <w:rFonts w:ascii="Times New Roman" w:hAnsi="Times New Roman" w:cs="Times New Roman"/>
                <w:color w:val="000000"/>
                <w:sz w:val="22"/>
                <w:szCs w:val="22"/>
              </w:rPr>
              <w:t>4</w:t>
            </w:r>
          </w:p>
        </w:tc>
        <w:tc>
          <w:tcPr>
            <w:tcW w:w="1805" w:type="dxa"/>
            <w:tcBorders>
              <w:top w:val="nil"/>
              <w:left w:val="nil"/>
              <w:bottom w:val="nil"/>
              <w:right w:val="nil"/>
            </w:tcBorders>
            <w:noWrap/>
            <w:vAlign w:val="center"/>
          </w:tcPr>
          <w:p w14:paraId="0605B356"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-.05</w:t>
            </w:r>
          </w:p>
        </w:tc>
        <w:tc>
          <w:tcPr>
            <w:tcW w:w="1805" w:type="dxa"/>
            <w:tcBorders>
              <w:top w:val="nil"/>
              <w:left w:val="nil"/>
              <w:bottom w:val="nil"/>
              <w:right w:val="nil"/>
            </w:tcBorders>
            <w:noWrap/>
            <w:vAlign w:val="center"/>
          </w:tcPr>
          <w:p w14:paraId="23BD9E2C" w14:textId="4A0A83BD"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w:t>
            </w:r>
            <w:r w:rsidR="003B403E" w:rsidRPr="0002618B">
              <w:rPr>
                <w:rFonts w:ascii="Times New Roman" w:hAnsi="Times New Roman" w:cs="Times New Roman"/>
                <w:color w:val="000000"/>
                <w:sz w:val="22"/>
                <w:szCs w:val="22"/>
              </w:rPr>
              <w:t>5</w:t>
            </w:r>
            <w:r w:rsidR="003B403E">
              <w:rPr>
                <w:rFonts w:ascii="Times New Roman" w:hAnsi="Times New Roman" w:cs="Times New Roman"/>
                <w:color w:val="000000"/>
                <w:sz w:val="22"/>
                <w:szCs w:val="22"/>
              </w:rPr>
              <w:t>0</w:t>
            </w:r>
          </w:p>
        </w:tc>
        <w:tc>
          <w:tcPr>
            <w:tcW w:w="1805" w:type="dxa"/>
            <w:tcBorders>
              <w:top w:val="nil"/>
              <w:left w:val="nil"/>
              <w:bottom w:val="nil"/>
              <w:right w:val="nil"/>
            </w:tcBorders>
            <w:noWrap/>
            <w:vAlign w:val="center"/>
          </w:tcPr>
          <w:p w14:paraId="3C69B83D"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.49</w:t>
            </w:r>
          </w:p>
        </w:tc>
        <w:tc>
          <w:tcPr>
            <w:tcW w:w="1805" w:type="dxa"/>
            <w:tcBorders>
              <w:top w:val="nil"/>
              <w:left w:val="nil"/>
              <w:bottom w:val="nil"/>
              <w:right w:val="nil"/>
            </w:tcBorders>
            <w:noWrap/>
            <w:vAlign w:val="center"/>
          </w:tcPr>
          <w:p w14:paraId="3ECDC3D4" w14:textId="77777777" w:rsidR="00121642" w:rsidRPr="0002618B" w:rsidRDefault="00121642" w:rsidP="002001DC">
            <w:pPr>
              <w:spacing w:line="240" w:lineRule="auto"/>
              <w:ind w:firstLine="0"/>
              <w:jc w:val="center"/>
              <w:rPr>
                <w:rFonts w:ascii="Times New Roman" w:eastAsia="Times New Roman" w:hAnsi="Times New Roman" w:cs="Times New Roman"/>
                <w:i/>
                <w:iCs/>
                <w:color w:val="000000"/>
                <w:sz w:val="22"/>
                <w:szCs w:val="22"/>
              </w:rPr>
            </w:pPr>
            <w:r w:rsidRPr="0002618B">
              <w:rPr>
                <w:rFonts w:ascii="Times New Roman" w:hAnsi="Times New Roman" w:cs="Times New Roman"/>
                <w:i/>
                <w:iCs/>
                <w:color w:val="000000"/>
                <w:sz w:val="22"/>
                <w:szCs w:val="22"/>
              </w:rPr>
              <w:t>.08</w:t>
            </w:r>
          </w:p>
        </w:tc>
        <w:tc>
          <w:tcPr>
            <w:tcW w:w="1805" w:type="dxa"/>
            <w:tcBorders>
              <w:top w:val="nil"/>
              <w:left w:val="nil"/>
              <w:bottom w:val="nil"/>
              <w:right w:val="nil"/>
            </w:tcBorders>
            <w:noWrap/>
            <w:vAlign w:val="center"/>
          </w:tcPr>
          <w:p w14:paraId="76DE7F11"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p>
        </w:tc>
      </w:tr>
      <w:tr w:rsidR="00121642" w:rsidRPr="0002618B" w14:paraId="15FEBB53" w14:textId="77777777" w:rsidTr="002001DC">
        <w:trPr>
          <w:trHeight w:val="720"/>
        </w:trPr>
        <w:tc>
          <w:tcPr>
            <w:tcW w:w="1866" w:type="dxa"/>
            <w:tcBorders>
              <w:top w:val="nil"/>
              <w:left w:val="nil"/>
              <w:bottom w:val="single" w:sz="12" w:space="0" w:color="auto"/>
              <w:right w:val="nil"/>
            </w:tcBorders>
            <w:vAlign w:val="center"/>
          </w:tcPr>
          <w:p w14:paraId="18BBA574" w14:textId="77777777" w:rsidR="00121642" w:rsidRPr="0002618B" w:rsidRDefault="00121642" w:rsidP="002001DC">
            <w:pPr>
              <w:spacing w:line="240" w:lineRule="auto"/>
              <w:ind w:firstLine="0"/>
              <w:jc w:val="center"/>
              <w:rPr>
                <w:rFonts w:ascii="Times New Roman" w:hAnsi="Times New Roman" w:cs="Times New Roman"/>
                <w:b/>
                <w:bCs/>
                <w:color w:val="000000"/>
                <w:sz w:val="22"/>
                <w:szCs w:val="22"/>
              </w:rPr>
            </w:pPr>
            <w:r w:rsidRPr="0002618B">
              <w:rPr>
                <w:rFonts w:ascii="Times New Roman" w:hAnsi="Times New Roman" w:cs="Times New Roman"/>
                <w:b/>
                <w:bCs/>
                <w:color w:val="000000"/>
                <w:sz w:val="22"/>
                <w:szCs w:val="22"/>
              </w:rPr>
              <w:t>Physical Function</w:t>
            </w:r>
          </w:p>
        </w:tc>
        <w:tc>
          <w:tcPr>
            <w:tcW w:w="1804" w:type="dxa"/>
            <w:tcBorders>
              <w:top w:val="nil"/>
              <w:left w:val="nil"/>
              <w:bottom w:val="single" w:sz="12" w:space="0" w:color="auto"/>
              <w:right w:val="nil"/>
            </w:tcBorders>
            <w:noWrap/>
            <w:vAlign w:val="center"/>
          </w:tcPr>
          <w:p w14:paraId="71C709B0" w14:textId="106CCD2B"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.3</w:t>
            </w:r>
            <w:r w:rsidR="00BD5E4E">
              <w:rPr>
                <w:rFonts w:ascii="Times New Roman" w:hAnsi="Times New Roman" w:cs="Times New Roman"/>
                <w:color w:val="000000"/>
                <w:sz w:val="22"/>
                <w:szCs w:val="22"/>
              </w:rPr>
              <w:t>1</w:t>
            </w:r>
          </w:p>
        </w:tc>
        <w:tc>
          <w:tcPr>
            <w:tcW w:w="1805" w:type="dxa"/>
            <w:tcBorders>
              <w:top w:val="nil"/>
              <w:left w:val="nil"/>
              <w:bottom w:val="single" w:sz="12" w:space="0" w:color="auto"/>
              <w:right w:val="nil"/>
            </w:tcBorders>
            <w:noWrap/>
            <w:vAlign w:val="center"/>
          </w:tcPr>
          <w:p w14:paraId="7BCB87C4" w14:textId="3907A67D"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w:t>
            </w:r>
            <w:r w:rsidR="00F04F2C">
              <w:rPr>
                <w:rFonts w:ascii="Times New Roman" w:hAnsi="Times New Roman" w:cs="Times New Roman"/>
                <w:color w:val="000000"/>
                <w:sz w:val="22"/>
                <w:szCs w:val="22"/>
              </w:rPr>
              <w:t>34</w:t>
            </w:r>
          </w:p>
        </w:tc>
        <w:tc>
          <w:tcPr>
            <w:tcW w:w="1805" w:type="dxa"/>
            <w:tcBorders>
              <w:top w:val="nil"/>
              <w:left w:val="nil"/>
              <w:bottom w:val="single" w:sz="12" w:space="0" w:color="auto"/>
              <w:right w:val="nil"/>
            </w:tcBorders>
            <w:noWrap/>
            <w:vAlign w:val="center"/>
          </w:tcPr>
          <w:p w14:paraId="4A245A85" w14:textId="758AE844"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w:t>
            </w:r>
            <w:r w:rsidR="00137CA0" w:rsidRPr="0002618B">
              <w:rPr>
                <w:rFonts w:ascii="Times New Roman" w:hAnsi="Times New Roman" w:cs="Times New Roman"/>
                <w:color w:val="000000"/>
                <w:sz w:val="22"/>
                <w:szCs w:val="22"/>
              </w:rPr>
              <w:t>0</w:t>
            </w:r>
            <w:r w:rsidR="00137CA0">
              <w:rPr>
                <w:rFonts w:ascii="Times New Roman" w:hAnsi="Times New Roman" w:cs="Times New Roman"/>
                <w:color w:val="000000"/>
                <w:sz w:val="22"/>
                <w:szCs w:val="22"/>
              </w:rPr>
              <w:t>1</w:t>
            </w:r>
          </w:p>
        </w:tc>
        <w:tc>
          <w:tcPr>
            <w:tcW w:w="1805" w:type="dxa"/>
            <w:tcBorders>
              <w:top w:val="nil"/>
              <w:left w:val="nil"/>
              <w:bottom w:val="single" w:sz="12" w:space="0" w:color="auto"/>
              <w:right w:val="nil"/>
            </w:tcBorders>
            <w:noWrap/>
            <w:vAlign w:val="center"/>
          </w:tcPr>
          <w:p w14:paraId="6FB184F1"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.06</w:t>
            </w:r>
          </w:p>
        </w:tc>
        <w:tc>
          <w:tcPr>
            <w:tcW w:w="1805" w:type="dxa"/>
            <w:tcBorders>
              <w:top w:val="nil"/>
              <w:left w:val="nil"/>
              <w:bottom w:val="single" w:sz="12" w:space="0" w:color="auto"/>
              <w:right w:val="nil"/>
            </w:tcBorders>
            <w:noWrap/>
            <w:vAlign w:val="center"/>
          </w:tcPr>
          <w:p w14:paraId="08460F95" w14:textId="77777777" w:rsidR="00121642" w:rsidRPr="0002618B" w:rsidRDefault="00121642" w:rsidP="002001DC">
            <w:pPr>
              <w:spacing w:line="240" w:lineRule="auto"/>
              <w:ind w:firstLine="0"/>
              <w:jc w:val="center"/>
              <w:rPr>
                <w:rFonts w:ascii="Times New Roman" w:eastAsia="Times New Roman" w:hAnsi="Times New Roman" w:cs="Times New Roman"/>
                <w:color w:val="000000"/>
                <w:sz w:val="22"/>
                <w:szCs w:val="22"/>
              </w:rPr>
            </w:pPr>
            <w:r w:rsidRPr="0002618B">
              <w:rPr>
                <w:rFonts w:ascii="Times New Roman" w:hAnsi="Times New Roman" w:cs="Times New Roman"/>
                <w:color w:val="000000"/>
                <w:sz w:val="22"/>
                <w:szCs w:val="22"/>
              </w:rPr>
              <w:t>.06</w:t>
            </w:r>
          </w:p>
        </w:tc>
        <w:tc>
          <w:tcPr>
            <w:tcW w:w="1805" w:type="dxa"/>
            <w:tcBorders>
              <w:top w:val="nil"/>
              <w:left w:val="nil"/>
              <w:bottom w:val="single" w:sz="12" w:space="0" w:color="auto"/>
              <w:right w:val="nil"/>
            </w:tcBorders>
            <w:noWrap/>
            <w:vAlign w:val="center"/>
          </w:tcPr>
          <w:p w14:paraId="02D08EB1" w14:textId="77777777" w:rsidR="00121642" w:rsidRPr="0002618B" w:rsidRDefault="00121642" w:rsidP="002001DC">
            <w:pPr>
              <w:spacing w:line="240" w:lineRule="auto"/>
              <w:ind w:firstLine="0"/>
              <w:jc w:val="center"/>
              <w:rPr>
                <w:rFonts w:ascii="Times New Roman" w:eastAsia="Times New Roman" w:hAnsi="Times New Roman" w:cs="Times New Roman"/>
                <w:i/>
                <w:iCs/>
                <w:color w:val="000000"/>
                <w:sz w:val="22"/>
                <w:szCs w:val="22"/>
              </w:rPr>
            </w:pPr>
            <w:r w:rsidRPr="0002618B">
              <w:rPr>
                <w:rFonts w:ascii="Times New Roman" w:hAnsi="Times New Roman" w:cs="Times New Roman"/>
                <w:i/>
                <w:iCs/>
                <w:color w:val="000000"/>
                <w:sz w:val="22"/>
                <w:szCs w:val="22"/>
              </w:rPr>
              <w:t>.08</w:t>
            </w:r>
          </w:p>
        </w:tc>
      </w:tr>
    </w:tbl>
    <w:p w14:paraId="53CF12FA" w14:textId="102BA97E" w:rsidR="00121642" w:rsidRPr="0002618B" w:rsidRDefault="008F040B" w:rsidP="00561792">
      <w:pPr>
        <w:spacing w:line="240" w:lineRule="auto"/>
        <w:ind w:firstLine="0"/>
      </w:pPr>
      <w:r w:rsidRPr="0002618B">
        <w:rPr>
          <w:i/>
        </w:rPr>
        <w:t xml:space="preserve">Note. </w:t>
      </w:r>
      <w:r w:rsidRPr="0002618B">
        <w:t>Interfactor correlations are shown in the lower diagonal. The proportion of variance accounted for in the entire variable set by each factor is shown on the diagonal.</w:t>
      </w:r>
    </w:p>
    <w:p w14:paraId="7611F8D3" w14:textId="2A839D61" w:rsidR="00853773" w:rsidRPr="0002618B" w:rsidRDefault="00853773" w:rsidP="00561792">
      <w:pPr>
        <w:spacing w:line="240" w:lineRule="auto"/>
        <w:ind w:firstLine="0"/>
      </w:pPr>
    </w:p>
    <w:p w14:paraId="1907CAD5" w14:textId="77777777" w:rsidR="00853773" w:rsidRPr="0002618B" w:rsidRDefault="00853773" w:rsidP="00561792">
      <w:pPr>
        <w:spacing w:line="240" w:lineRule="auto"/>
        <w:ind w:firstLine="0"/>
        <w:sectPr w:rsidR="00853773" w:rsidRPr="0002618B" w:rsidSect="00F937ED">
          <w:pgSz w:w="15840" w:h="12240" w:orient="landscape" w:code="1"/>
          <w:pgMar w:top="1440" w:right="1440" w:bottom="1440" w:left="1440" w:header="706" w:footer="706" w:gutter="0"/>
          <w:cols w:space="708"/>
          <w:titlePg/>
          <w:docGrid w:linePitch="360"/>
        </w:sectPr>
      </w:pPr>
    </w:p>
    <w:p w14:paraId="16396D47" w14:textId="3D2710B2" w:rsidR="00853773" w:rsidRPr="0002618B" w:rsidRDefault="00853773" w:rsidP="005D4C6D">
      <w:pPr>
        <w:pStyle w:val="Heading2"/>
        <w:spacing w:line="240" w:lineRule="auto"/>
      </w:pPr>
      <w:r w:rsidRPr="0002618B">
        <w:lastRenderedPageBreak/>
        <w:t>Table 8. Mean Comparisons</w:t>
      </w:r>
    </w:p>
    <w:tbl>
      <w:tblPr>
        <w:tblStyle w:val="TableGrid"/>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7"/>
        <w:gridCol w:w="907"/>
        <w:gridCol w:w="907"/>
        <w:gridCol w:w="907"/>
        <w:gridCol w:w="907"/>
        <w:gridCol w:w="1021"/>
        <w:gridCol w:w="1116"/>
        <w:gridCol w:w="1021"/>
        <w:gridCol w:w="2096"/>
      </w:tblGrid>
      <w:tr w:rsidR="004E2027" w:rsidRPr="0002618B" w14:paraId="58388B86" w14:textId="77777777" w:rsidTr="00CF2960">
        <w:trPr>
          <w:trHeight w:val="446"/>
        </w:trPr>
        <w:tc>
          <w:tcPr>
            <w:tcW w:w="1587" w:type="dxa"/>
            <w:tcBorders>
              <w:top w:val="single" w:sz="12" w:space="0" w:color="auto"/>
            </w:tcBorders>
            <w:shd w:val="clear" w:color="auto" w:fill="auto"/>
            <w:vAlign w:val="bottom"/>
          </w:tcPr>
          <w:p w14:paraId="7BCFFAF3" w14:textId="77777777" w:rsidR="004E2027" w:rsidRPr="0002618B" w:rsidRDefault="004E2027" w:rsidP="002001DC">
            <w:pPr>
              <w:spacing w:line="240" w:lineRule="auto"/>
              <w:ind w:firstLine="0"/>
              <w:jc w:val="right"/>
              <w:rPr>
                <w:rFonts w:ascii="Times New Roman" w:hAnsi="Times New Roman" w:cs="Times New Roman"/>
              </w:rPr>
            </w:pPr>
          </w:p>
        </w:tc>
        <w:tc>
          <w:tcPr>
            <w:tcW w:w="1814" w:type="dxa"/>
            <w:gridSpan w:val="2"/>
            <w:tcBorders>
              <w:top w:val="single" w:sz="12" w:space="0" w:color="auto"/>
              <w:bottom w:val="single" w:sz="2" w:space="0" w:color="auto"/>
            </w:tcBorders>
            <w:shd w:val="clear" w:color="auto" w:fill="auto"/>
            <w:vAlign w:val="center"/>
          </w:tcPr>
          <w:p w14:paraId="74DB44B8" w14:textId="77777777" w:rsidR="004E2027" w:rsidRPr="0002618B" w:rsidRDefault="004E2027" w:rsidP="002001DC">
            <w:pPr>
              <w:spacing w:line="240" w:lineRule="auto"/>
              <w:ind w:firstLine="0"/>
              <w:jc w:val="center"/>
              <w:rPr>
                <w:rFonts w:ascii="Times New Roman" w:hAnsi="Times New Roman" w:cs="Times New Roman"/>
                <w:b/>
                <w:bCs/>
              </w:rPr>
            </w:pPr>
            <w:r w:rsidRPr="0002618B">
              <w:rPr>
                <w:rFonts w:ascii="Times New Roman" w:hAnsi="Times New Roman" w:cs="Times New Roman"/>
                <w:b/>
                <w:bCs/>
              </w:rPr>
              <w:t>aMCI</w:t>
            </w:r>
          </w:p>
        </w:tc>
        <w:tc>
          <w:tcPr>
            <w:tcW w:w="1814" w:type="dxa"/>
            <w:gridSpan w:val="2"/>
            <w:tcBorders>
              <w:top w:val="single" w:sz="12" w:space="0" w:color="auto"/>
              <w:bottom w:val="single" w:sz="2" w:space="0" w:color="auto"/>
            </w:tcBorders>
            <w:vAlign w:val="center"/>
          </w:tcPr>
          <w:p w14:paraId="1AE83E35" w14:textId="77777777" w:rsidR="004E2027" w:rsidRPr="0002618B" w:rsidRDefault="004E2027" w:rsidP="002001DC">
            <w:pPr>
              <w:spacing w:line="240" w:lineRule="auto"/>
              <w:ind w:firstLine="0"/>
              <w:jc w:val="center"/>
              <w:rPr>
                <w:rFonts w:ascii="Times New Roman" w:hAnsi="Times New Roman" w:cs="Times New Roman"/>
                <w:b/>
                <w:bCs/>
              </w:rPr>
            </w:pPr>
            <w:r w:rsidRPr="0002618B">
              <w:rPr>
                <w:rFonts w:ascii="Times New Roman" w:hAnsi="Times New Roman" w:cs="Times New Roman"/>
                <w:b/>
                <w:bCs/>
              </w:rPr>
              <w:t>DAT</w:t>
            </w:r>
          </w:p>
        </w:tc>
        <w:tc>
          <w:tcPr>
            <w:tcW w:w="1021" w:type="dxa"/>
            <w:tcBorders>
              <w:top w:val="single" w:sz="12" w:space="0" w:color="auto"/>
            </w:tcBorders>
            <w:vAlign w:val="center"/>
          </w:tcPr>
          <w:p w14:paraId="5AA7385E" w14:textId="77777777" w:rsidR="004E2027" w:rsidRPr="0002618B" w:rsidRDefault="004E2027" w:rsidP="002001DC">
            <w:pPr>
              <w:spacing w:line="240" w:lineRule="auto"/>
              <w:ind w:firstLine="0"/>
              <w:jc w:val="center"/>
              <w:rPr>
                <w:rFonts w:ascii="Times New Roman" w:hAnsi="Times New Roman" w:cs="Times New Roman"/>
                <w:b/>
                <w:bCs/>
              </w:rPr>
            </w:pPr>
          </w:p>
        </w:tc>
        <w:tc>
          <w:tcPr>
            <w:tcW w:w="1116" w:type="dxa"/>
            <w:tcBorders>
              <w:top w:val="single" w:sz="12" w:space="0" w:color="auto"/>
            </w:tcBorders>
            <w:vAlign w:val="center"/>
          </w:tcPr>
          <w:p w14:paraId="5C2A4211" w14:textId="77777777" w:rsidR="004E2027" w:rsidRPr="0002618B" w:rsidRDefault="004E2027" w:rsidP="002001DC">
            <w:pPr>
              <w:spacing w:line="240" w:lineRule="auto"/>
              <w:ind w:firstLine="0"/>
              <w:jc w:val="center"/>
              <w:rPr>
                <w:rFonts w:ascii="Times New Roman" w:hAnsi="Times New Roman" w:cs="Times New Roman"/>
                <w:b/>
                <w:bCs/>
              </w:rPr>
            </w:pPr>
          </w:p>
        </w:tc>
        <w:tc>
          <w:tcPr>
            <w:tcW w:w="1021" w:type="dxa"/>
            <w:tcBorders>
              <w:top w:val="single" w:sz="12" w:space="0" w:color="auto"/>
            </w:tcBorders>
            <w:vAlign w:val="center"/>
          </w:tcPr>
          <w:p w14:paraId="5C3570CC" w14:textId="77777777" w:rsidR="004E2027" w:rsidRPr="0002618B" w:rsidRDefault="004E2027" w:rsidP="002001DC">
            <w:pPr>
              <w:spacing w:line="240" w:lineRule="auto"/>
              <w:ind w:firstLine="0"/>
              <w:jc w:val="center"/>
              <w:rPr>
                <w:rFonts w:ascii="Times New Roman" w:hAnsi="Times New Roman" w:cs="Times New Roman"/>
                <w:b/>
                <w:bCs/>
              </w:rPr>
            </w:pPr>
          </w:p>
        </w:tc>
        <w:tc>
          <w:tcPr>
            <w:tcW w:w="2096" w:type="dxa"/>
            <w:tcBorders>
              <w:top w:val="single" w:sz="12" w:space="0" w:color="auto"/>
            </w:tcBorders>
            <w:vAlign w:val="center"/>
          </w:tcPr>
          <w:p w14:paraId="09352E29" w14:textId="77777777" w:rsidR="004E2027" w:rsidRPr="0002618B" w:rsidRDefault="004E2027" w:rsidP="002001DC">
            <w:pPr>
              <w:spacing w:line="240" w:lineRule="auto"/>
              <w:ind w:firstLine="0"/>
              <w:jc w:val="center"/>
              <w:rPr>
                <w:rFonts w:ascii="Times New Roman" w:hAnsi="Times New Roman" w:cs="Times New Roman"/>
                <w:b/>
                <w:bCs/>
              </w:rPr>
            </w:pPr>
          </w:p>
        </w:tc>
      </w:tr>
      <w:tr w:rsidR="004E2027" w:rsidRPr="0002618B" w14:paraId="7709332A" w14:textId="77777777" w:rsidTr="00AC5E7B">
        <w:trPr>
          <w:trHeight w:val="446"/>
        </w:trPr>
        <w:tc>
          <w:tcPr>
            <w:tcW w:w="1587" w:type="dxa"/>
            <w:tcBorders>
              <w:bottom w:val="single" w:sz="2" w:space="0" w:color="auto"/>
            </w:tcBorders>
            <w:shd w:val="clear" w:color="auto" w:fill="auto"/>
            <w:vAlign w:val="bottom"/>
          </w:tcPr>
          <w:p w14:paraId="165ACDD2" w14:textId="77777777" w:rsidR="004E2027" w:rsidRPr="0002618B" w:rsidRDefault="004E2027" w:rsidP="002001DC">
            <w:pPr>
              <w:spacing w:line="240" w:lineRule="auto"/>
              <w:ind w:firstLine="0"/>
              <w:rPr>
                <w:rFonts w:ascii="Times New Roman" w:hAnsi="Times New Roman" w:cs="Times New Roman"/>
                <w:b/>
                <w:bCs/>
              </w:rPr>
            </w:pPr>
            <w:r w:rsidRPr="0002618B">
              <w:rPr>
                <w:rFonts w:ascii="Times New Roman" w:hAnsi="Times New Roman" w:cs="Times New Roman"/>
                <w:b/>
                <w:bCs/>
              </w:rPr>
              <w:t>Factor</w:t>
            </w:r>
          </w:p>
        </w:tc>
        <w:tc>
          <w:tcPr>
            <w:tcW w:w="907" w:type="dxa"/>
            <w:tcBorders>
              <w:top w:val="single" w:sz="2" w:space="0" w:color="auto"/>
              <w:bottom w:val="single" w:sz="2" w:space="0" w:color="auto"/>
            </w:tcBorders>
            <w:vAlign w:val="center"/>
          </w:tcPr>
          <w:p w14:paraId="3496B6C0" w14:textId="77777777" w:rsidR="004E2027" w:rsidRPr="0002618B" w:rsidRDefault="004E2027" w:rsidP="002001DC">
            <w:pPr>
              <w:spacing w:line="240" w:lineRule="auto"/>
              <w:ind w:firstLine="0"/>
              <w:jc w:val="right"/>
              <w:rPr>
                <w:rFonts w:ascii="Times New Roman" w:hAnsi="Times New Roman" w:cs="Times New Roman"/>
                <w:b/>
                <w:bCs/>
              </w:rPr>
            </w:pPr>
            <w:r w:rsidRPr="0002618B">
              <w:rPr>
                <w:rFonts w:ascii="Times New Roman" w:hAnsi="Times New Roman" w:cs="Times New Roman"/>
                <w:b/>
                <w:bCs/>
              </w:rPr>
              <w:t>M</w:t>
            </w:r>
          </w:p>
        </w:tc>
        <w:tc>
          <w:tcPr>
            <w:tcW w:w="907" w:type="dxa"/>
            <w:tcBorders>
              <w:top w:val="single" w:sz="2" w:space="0" w:color="auto"/>
              <w:bottom w:val="single" w:sz="2" w:space="0" w:color="auto"/>
            </w:tcBorders>
            <w:vAlign w:val="center"/>
          </w:tcPr>
          <w:p w14:paraId="14EDA5D7" w14:textId="77777777" w:rsidR="004E2027" w:rsidRPr="0002618B" w:rsidRDefault="004E2027" w:rsidP="002001DC">
            <w:pPr>
              <w:spacing w:line="240" w:lineRule="auto"/>
              <w:ind w:firstLine="0"/>
              <w:jc w:val="right"/>
              <w:rPr>
                <w:rFonts w:ascii="Times New Roman" w:hAnsi="Times New Roman" w:cs="Times New Roman"/>
                <w:b/>
                <w:bCs/>
              </w:rPr>
            </w:pPr>
            <w:r w:rsidRPr="0002618B">
              <w:rPr>
                <w:rFonts w:ascii="Times New Roman" w:hAnsi="Times New Roman" w:cs="Times New Roman"/>
                <w:b/>
                <w:bCs/>
              </w:rPr>
              <w:t>SD</w:t>
            </w:r>
          </w:p>
        </w:tc>
        <w:tc>
          <w:tcPr>
            <w:tcW w:w="907" w:type="dxa"/>
            <w:tcBorders>
              <w:top w:val="single" w:sz="2" w:space="0" w:color="auto"/>
              <w:bottom w:val="single" w:sz="2" w:space="0" w:color="auto"/>
            </w:tcBorders>
            <w:vAlign w:val="center"/>
          </w:tcPr>
          <w:p w14:paraId="7BFFE485" w14:textId="77777777" w:rsidR="004E2027" w:rsidRPr="0002618B" w:rsidRDefault="004E2027" w:rsidP="002001DC">
            <w:pPr>
              <w:spacing w:line="240" w:lineRule="auto"/>
              <w:ind w:firstLine="0"/>
              <w:jc w:val="right"/>
              <w:rPr>
                <w:rFonts w:ascii="Times New Roman" w:hAnsi="Times New Roman" w:cs="Times New Roman"/>
                <w:b/>
                <w:bCs/>
              </w:rPr>
            </w:pPr>
            <w:r w:rsidRPr="0002618B">
              <w:rPr>
                <w:rFonts w:ascii="Times New Roman" w:hAnsi="Times New Roman" w:cs="Times New Roman"/>
                <w:b/>
                <w:bCs/>
              </w:rPr>
              <w:t>M</w:t>
            </w:r>
          </w:p>
        </w:tc>
        <w:tc>
          <w:tcPr>
            <w:tcW w:w="907" w:type="dxa"/>
            <w:tcBorders>
              <w:top w:val="single" w:sz="2" w:space="0" w:color="auto"/>
              <w:bottom w:val="single" w:sz="2" w:space="0" w:color="auto"/>
            </w:tcBorders>
            <w:vAlign w:val="center"/>
          </w:tcPr>
          <w:p w14:paraId="22EEC418" w14:textId="77777777" w:rsidR="004E2027" w:rsidRPr="0002618B" w:rsidRDefault="004E2027" w:rsidP="002001DC">
            <w:pPr>
              <w:spacing w:line="240" w:lineRule="auto"/>
              <w:ind w:firstLine="0"/>
              <w:jc w:val="right"/>
              <w:rPr>
                <w:rFonts w:ascii="Times New Roman" w:hAnsi="Times New Roman" w:cs="Times New Roman"/>
                <w:b/>
                <w:bCs/>
              </w:rPr>
            </w:pPr>
            <w:r w:rsidRPr="0002618B">
              <w:rPr>
                <w:rFonts w:ascii="Times New Roman" w:hAnsi="Times New Roman" w:cs="Times New Roman"/>
                <w:b/>
                <w:bCs/>
              </w:rPr>
              <w:t>SD</w:t>
            </w:r>
          </w:p>
        </w:tc>
        <w:tc>
          <w:tcPr>
            <w:tcW w:w="1021" w:type="dxa"/>
            <w:tcBorders>
              <w:bottom w:val="single" w:sz="2" w:space="0" w:color="auto"/>
            </w:tcBorders>
            <w:vAlign w:val="center"/>
          </w:tcPr>
          <w:p w14:paraId="3CE59746" w14:textId="77777777" w:rsidR="004E2027" w:rsidRPr="0002618B" w:rsidRDefault="004E2027" w:rsidP="002001DC">
            <w:pPr>
              <w:spacing w:line="240" w:lineRule="auto"/>
              <w:ind w:firstLine="0"/>
              <w:jc w:val="right"/>
              <w:rPr>
                <w:rFonts w:ascii="Times New Roman" w:hAnsi="Times New Roman" w:cs="Times New Roman"/>
                <w:b/>
                <w:bCs/>
              </w:rPr>
            </w:pPr>
            <w:r w:rsidRPr="0002618B">
              <w:rPr>
                <w:rFonts w:ascii="Times New Roman" w:hAnsi="Times New Roman" w:cs="Times New Roman"/>
                <w:b/>
                <w:bCs/>
              </w:rPr>
              <w:t>t</w:t>
            </w:r>
          </w:p>
        </w:tc>
        <w:tc>
          <w:tcPr>
            <w:tcW w:w="1116" w:type="dxa"/>
            <w:tcBorders>
              <w:bottom w:val="single" w:sz="2" w:space="0" w:color="auto"/>
            </w:tcBorders>
            <w:vAlign w:val="center"/>
          </w:tcPr>
          <w:p w14:paraId="4EE92801" w14:textId="77777777" w:rsidR="004E2027" w:rsidRPr="0002618B" w:rsidRDefault="004E2027" w:rsidP="002001DC">
            <w:pPr>
              <w:spacing w:line="240" w:lineRule="auto"/>
              <w:ind w:firstLine="0"/>
              <w:jc w:val="right"/>
              <w:rPr>
                <w:rFonts w:ascii="Times New Roman" w:hAnsi="Times New Roman" w:cs="Times New Roman"/>
                <w:b/>
                <w:bCs/>
              </w:rPr>
            </w:pPr>
            <w:r w:rsidRPr="0002618B">
              <w:rPr>
                <w:rFonts w:ascii="Times New Roman" w:hAnsi="Times New Roman" w:cs="Times New Roman"/>
                <w:b/>
                <w:bCs/>
              </w:rPr>
              <w:t>df</w:t>
            </w:r>
          </w:p>
        </w:tc>
        <w:tc>
          <w:tcPr>
            <w:tcW w:w="1021" w:type="dxa"/>
            <w:tcBorders>
              <w:bottom w:val="single" w:sz="2" w:space="0" w:color="auto"/>
            </w:tcBorders>
            <w:vAlign w:val="center"/>
          </w:tcPr>
          <w:p w14:paraId="61B08474" w14:textId="77777777" w:rsidR="004E2027" w:rsidRPr="004E2027" w:rsidRDefault="004E2027" w:rsidP="002001DC">
            <w:pPr>
              <w:spacing w:line="240" w:lineRule="auto"/>
              <w:ind w:firstLine="0"/>
              <w:jc w:val="right"/>
              <w:rPr>
                <w:rFonts w:ascii="Times New Roman" w:hAnsi="Times New Roman"/>
                <w:b/>
                <w:i/>
              </w:rPr>
            </w:pPr>
            <w:r w:rsidRPr="004E2027">
              <w:rPr>
                <w:b/>
                <w:i/>
              </w:rPr>
              <w:t>p</w:t>
            </w:r>
          </w:p>
        </w:tc>
        <w:tc>
          <w:tcPr>
            <w:tcW w:w="2096" w:type="dxa"/>
            <w:tcBorders>
              <w:bottom w:val="single" w:sz="2" w:space="0" w:color="auto"/>
            </w:tcBorders>
            <w:vAlign w:val="center"/>
          </w:tcPr>
          <w:p w14:paraId="4BD64B07" w14:textId="1D565CDA" w:rsidR="004E2027" w:rsidRPr="004E2027" w:rsidRDefault="004E2027" w:rsidP="002001DC">
            <w:pPr>
              <w:spacing w:line="240" w:lineRule="auto"/>
              <w:ind w:firstLine="0"/>
              <w:jc w:val="right"/>
              <w:rPr>
                <w:rFonts w:ascii="Times New Roman" w:hAnsi="Times New Roman"/>
                <w:b/>
              </w:rPr>
            </w:pPr>
            <w:r w:rsidRPr="004E2027">
              <w:rPr>
                <w:rFonts w:ascii="Times New Roman" w:hAnsi="Times New Roman"/>
                <w:b/>
              </w:rPr>
              <w:t xml:space="preserve">d </w:t>
            </w:r>
            <w:r>
              <w:rPr>
                <w:rFonts w:ascii="Times New Roman" w:hAnsi="Times New Roman" w:cs="Times New Roman"/>
                <w:b/>
                <w:bCs/>
              </w:rPr>
              <w:t>[</w:t>
            </w:r>
            <w:r w:rsidRPr="004E2027">
              <w:rPr>
                <w:rFonts w:ascii="Times New Roman" w:hAnsi="Times New Roman"/>
                <w:b/>
              </w:rPr>
              <w:t>95% C.I</w:t>
            </w:r>
            <w:r>
              <w:rPr>
                <w:rFonts w:ascii="Times New Roman" w:hAnsi="Times New Roman" w:cs="Times New Roman"/>
                <w:b/>
                <w:bCs/>
              </w:rPr>
              <w:t>.]</w:t>
            </w:r>
          </w:p>
        </w:tc>
      </w:tr>
      <w:tr w:rsidR="004E2027" w:rsidRPr="0002618B" w14:paraId="16C1D007" w14:textId="77777777" w:rsidTr="00C63894">
        <w:trPr>
          <w:trHeight w:val="446"/>
        </w:trPr>
        <w:tc>
          <w:tcPr>
            <w:tcW w:w="1587" w:type="dxa"/>
            <w:tcBorders>
              <w:top w:val="single" w:sz="2" w:space="0" w:color="auto"/>
            </w:tcBorders>
            <w:shd w:val="clear" w:color="auto" w:fill="auto"/>
            <w:vAlign w:val="center"/>
          </w:tcPr>
          <w:p w14:paraId="666E6C3C" w14:textId="77777777" w:rsidR="004E2027" w:rsidRPr="0002618B" w:rsidRDefault="004E2027" w:rsidP="002001DC">
            <w:pPr>
              <w:spacing w:line="240" w:lineRule="auto"/>
              <w:ind w:firstLine="0"/>
              <w:rPr>
                <w:rFonts w:ascii="Times New Roman" w:hAnsi="Times New Roman" w:cs="Times New Roman"/>
              </w:rPr>
            </w:pPr>
            <w:r w:rsidRPr="0002618B">
              <w:rPr>
                <w:rFonts w:ascii="Times New Roman" w:hAnsi="Times New Roman" w:cs="Times New Roman"/>
              </w:rPr>
              <w:t>Fluid Intelligence</w:t>
            </w:r>
          </w:p>
        </w:tc>
        <w:tc>
          <w:tcPr>
            <w:tcW w:w="907" w:type="dxa"/>
            <w:tcBorders>
              <w:top w:val="single" w:sz="2" w:space="0" w:color="auto"/>
            </w:tcBorders>
            <w:vAlign w:val="center"/>
          </w:tcPr>
          <w:p w14:paraId="353B258B"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.41</w:t>
            </w:r>
          </w:p>
        </w:tc>
        <w:tc>
          <w:tcPr>
            <w:tcW w:w="907" w:type="dxa"/>
            <w:tcBorders>
              <w:top w:val="single" w:sz="2" w:space="0" w:color="auto"/>
            </w:tcBorders>
            <w:vAlign w:val="center"/>
          </w:tcPr>
          <w:p w14:paraId="391C26FB"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.7</w:t>
            </w:r>
            <w:r>
              <w:rPr>
                <w:rFonts w:ascii="Times New Roman" w:hAnsi="Times New Roman" w:cs="Times New Roman"/>
              </w:rPr>
              <w:t>0</w:t>
            </w:r>
          </w:p>
        </w:tc>
        <w:tc>
          <w:tcPr>
            <w:tcW w:w="907" w:type="dxa"/>
            <w:tcBorders>
              <w:top w:val="single" w:sz="2" w:space="0" w:color="auto"/>
            </w:tcBorders>
            <w:vAlign w:val="center"/>
          </w:tcPr>
          <w:p w14:paraId="08102ABA" w14:textId="77777777" w:rsidR="004E2027" w:rsidRPr="0002618B" w:rsidRDefault="004E2027" w:rsidP="004E2027">
            <w:pPr>
              <w:tabs>
                <w:tab w:val="decimal" w:pos="0"/>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-.5</w:t>
            </w:r>
            <w:r>
              <w:rPr>
                <w:rFonts w:ascii="Times New Roman" w:hAnsi="Times New Roman" w:cs="Times New Roman"/>
              </w:rPr>
              <w:t>2</w:t>
            </w:r>
          </w:p>
        </w:tc>
        <w:tc>
          <w:tcPr>
            <w:tcW w:w="907" w:type="dxa"/>
            <w:tcBorders>
              <w:top w:val="single" w:sz="2" w:space="0" w:color="auto"/>
            </w:tcBorders>
            <w:vAlign w:val="center"/>
          </w:tcPr>
          <w:p w14:paraId="6F43D63E" w14:textId="77777777" w:rsidR="004E2027" w:rsidRPr="0002618B" w:rsidRDefault="004E2027" w:rsidP="002001DC">
            <w:pPr>
              <w:tabs>
                <w:tab w:val="decimal" w:pos="0"/>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.94</w:t>
            </w:r>
          </w:p>
        </w:tc>
        <w:tc>
          <w:tcPr>
            <w:tcW w:w="1021" w:type="dxa"/>
            <w:tcBorders>
              <w:top w:val="single" w:sz="2" w:space="0" w:color="auto"/>
            </w:tcBorders>
            <w:vAlign w:val="center"/>
          </w:tcPr>
          <w:p w14:paraId="187EFCF7"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Pr>
                <w:rFonts w:ascii="Times New Roman" w:hAnsi="Times New Roman" w:cs="Times New Roman"/>
              </w:rPr>
              <w:t>-7</w:t>
            </w:r>
            <w:r w:rsidRPr="0002618B">
              <w:rPr>
                <w:rFonts w:ascii="Times New Roman" w:hAnsi="Times New Roman" w:cs="Times New Roman"/>
              </w:rPr>
              <w:t>.</w:t>
            </w:r>
            <w:r>
              <w:rPr>
                <w:rFonts w:ascii="Times New Roman" w:hAnsi="Times New Roman" w:cs="Times New Roman"/>
              </w:rPr>
              <w:t>00</w:t>
            </w:r>
          </w:p>
        </w:tc>
        <w:tc>
          <w:tcPr>
            <w:tcW w:w="1116" w:type="dxa"/>
            <w:tcBorders>
              <w:top w:val="single" w:sz="2" w:space="0" w:color="auto"/>
            </w:tcBorders>
            <w:vAlign w:val="center"/>
          </w:tcPr>
          <w:p w14:paraId="5ABB4DB2" w14:textId="77777777" w:rsidR="004E2027" w:rsidRPr="004E2027" w:rsidRDefault="004E2027" w:rsidP="002001DC">
            <w:pPr>
              <w:tabs>
                <w:tab w:val="decimal" w:pos="240"/>
              </w:tabs>
              <w:spacing w:line="240" w:lineRule="auto"/>
              <w:ind w:firstLine="0"/>
              <w:jc w:val="right"/>
              <w:rPr>
                <w:rFonts w:ascii="Times New Roman" w:hAnsi="Times New Roman"/>
              </w:rPr>
            </w:pPr>
            <w:r w:rsidRPr="0002618B">
              <w:rPr>
                <w:rFonts w:ascii="Times New Roman" w:hAnsi="Times New Roman" w:cs="Times New Roman"/>
              </w:rPr>
              <w:t>129</w:t>
            </w:r>
            <w:r>
              <w:rPr>
                <w:rFonts w:ascii="Times New Roman" w:hAnsi="Times New Roman" w:cs="Times New Roman"/>
              </w:rPr>
              <w:t>.2</w:t>
            </w:r>
          </w:p>
        </w:tc>
        <w:tc>
          <w:tcPr>
            <w:tcW w:w="1021" w:type="dxa"/>
            <w:tcBorders>
              <w:top w:val="single" w:sz="2" w:space="0" w:color="auto"/>
            </w:tcBorders>
            <w:vAlign w:val="center"/>
          </w:tcPr>
          <w:p w14:paraId="5EA087D2"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&lt; .01</w:t>
            </w:r>
          </w:p>
        </w:tc>
        <w:tc>
          <w:tcPr>
            <w:tcW w:w="2096" w:type="dxa"/>
            <w:tcBorders>
              <w:top w:val="single" w:sz="2" w:space="0" w:color="auto"/>
            </w:tcBorders>
            <w:vAlign w:val="center"/>
          </w:tcPr>
          <w:p w14:paraId="4F875B2E" w14:textId="1D06AFFA"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-1.</w:t>
            </w:r>
            <w:r w:rsidRPr="0002618B">
              <w:rPr>
                <w:rFonts w:ascii="Times New Roman" w:hAnsi="Times New Roman" w:cs="Times New Roman"/>
              </w:rPr>
              <w:t>1</w:t>
            </w:r>
            <w:r>
              <w:rPr>
                <w:rFonts w:ascii="Times New Roman" w:hAnsi="Times New Roman" w:cs="Times New Roman"/>
              </w:rPr>
              <w:t>4 [-1.47, -.80]</w:t>
            </w:r>
          </w:p>
        </w:tc>
      </w:tr>
      <w:tr w:rsidR="004E2027" w:rsidRPr="0002618B" w14:paraId="53F42A0A" w14:textId="77777777" w:rsidTr="00123B78">
        <w:trPr>
          <w:trHeight w:val="446"/>
        </w:trPr>
        <w:tc>
          <w:tcPr>
            <w:tcW w:w="1587" w:type="dxa"/>
            <w:shd w:val="clear" w:color="auto" w:fill="auto"/>
            <w:vAlign w:val="center"/>
          </w:tcPr>
          <w:p w14:paraId="0606CB71" w14:textId="77777777" w:rsidR="004E2027" w:rsidRPr="0002618B" w:rsidRDefault="004E2027" w:rsidP="002001DC">
            <w:pPr>
              <w:spacing w:line="240" w:lineRule="auto"/>
              <w:ind w:firstLine="0"/>
              <w:rPr>
                <w:rFonts w:ascii="Times New Roman" w:hAnsi="Times New Roman" w:cs="Times New Roman"/>
              </w:rPr>
            </w:pPr>
            <w:r w:rsidRPr="0002618B">
              <w:rPr>
                <w:rFonts w:ascii="Times New Roman" w:hAnsi="Times New Roman" w:cs="Times New Roman"/>
              </w:rPr>
              <w:t>Crystallized Intelligence</w:t>
            </w:r>
            <w:r w:rsidRPr="0002618B" w:rsidDel="00FA622A">
              <w:rPr>
                <w:rFonts w:ascii="Times New Roman" w:hAnsi="Times New Roman" w:cs="Times New Roman"/>
              </w:rPr>
              <w:t xml:space="preserve"> </w:t>
            </w:r>
          </w:p>
        </w:tc>
        <w:tc>
          <w:tcPr>
            <w:tcW w:w="907" w:type="dxa"/>
            <w:vAlign w:val="center"/>
          </w:tcPr>
          <w:p w14:paraId="4DB74FD8"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.15</w:t>
            </w:r>
          </w:p>
        </w:tc>
        <w:tc>
          <w:tcPr>
            <w:tcW w:w="907" w:type="dxa"/>
            <w:vAlign w:val="center"/>
          </w:tcPr>
          <w:p w14:paraId="0C7EE83D"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w:t>
            </w:r>
            <w:r w:rsidRPr="0002618B">
              <w:rPr>
                <w:rFonts w:ascii="Times New Roman" w:hAnsi="Times New Roman" w:cs="Times New Roman"/>
              </w:rPr>
              <w:t>9</w:t>
            </w:r>
            <w:r>
              <w:rPr>
                <w:rFonts w:ascii="Times New Roman" w:hAnsi="Times New Roman" w:cs="Times New Roman"/>
              </w:rPr>
              <w:t>2</w:t>
            </w:r>
          </w:p>
        </w:tc>
        <w:tc>
          <w:tcPr>
            <w:tcW w:w="907" w:type="dxa"/>
            <w:vAlign w:val="center"/>
          </w:tcPr>
          <w:p w14:paraId="7BA02CAC" w14:textId="77777777" w:rsidR="004E2027" w:rsidRPr="004E2027" w:rsidRDefault="004E2027" w:rsidP="002001DC">
            <w:pPr>
              <w:tabs>
                <w:tab w:val="decimal" w:pos="0"/>
                <w:tab w:val="decimal" w:pos="240"/>
              </w:tabs>
              <w:spacing w:line="240" w:lineRule="auto"/>
              <w:ind w:firstLine="0"/>
              <w:jc w:val="right"/>
              <w:rPr>
                <w:rFonts w:ascii="Times New Roman" w:hAnsi="Times New Roman"/>
                <w:color w:val="000000"/>
              </w:rPr>
            </w:pPr>
            <w:r w:rsidRPr="004E2027">
              <w:rPr>
                <w:rFonts w:ascii="Times New Roman" w:hAnsi="Times New Roman"/>
                <w:color w:val="000000"/>
              </w:rPr>
              <w:t>-.19</w:t>
            </w:r>
          </w:p>
        </w:tc>
        <w:tc>
          <w:tcPr>
            <w:tcW w:w="907" w:type="dxa"/>
            <w:vAlign w:val="center"/>
          </w:tcPr>
          <w:p w14:paraId="4ADEAB62" w14:textId="77777777" w:rsidR="004E2027" w:rsidRPr="0002618B" w:rsidRDefault="004E2027" w:rsidP="002001DC">
            <w:pPr>
              <w:tabs>
                <w:tab w:val="decimal" w:pos="0"/>
                <w:tab w:val="decimal" w:pos="240"/>
              </w:tabs>
              <w:spacing w:line="240" w:lineRule="auto"/>
              <w:ind w:firstLine="0"/>
              <w:jc w:val="right"/>
              <w:rPr>
                <w:rFonts w:ascii="Times New Roman" w:hAnsi="Times New Roman" w:cs="Times New Roman"/>
                <w:color w:val="000000"/>
              </w:rPr>
            </w:pPr>
            <w:r w:rsidRPr="0002618B">
              <w:rPr>
                <w:rFonts w:ascii="Times New Roman" w:hAnsi="Times New Roman" w:cs="Times New Roman"/>
                <w:color w:val="000000"/>
              </w:rPr>
              <w:t>1.0</w:t>
            </w:r>
            <w:r>
              <w:rPr>
                <w:rFonts w:ascii="Times New Roman" w:hAnsi="Times New Roman" w:cs="Times New Roman"/>
                <w:color w:val="000000"/>
              </w:rPr>
              <w:t>7</w:t>
            </w:r>
          </w:p>
        </w:tc>
        <w:tc>
          <w:tcPr>
            <w:tcW w:w="1021" w:type="dxa"/>
            <w:vAlign w:val="center"/>
          </w:tcPr>
          <w:p w14:paraId="5B61B3D4" w14:textId="77777777" w:rsidR="004E2027" w:rsidRPr="004E2027" w:rsidRDefault="004E2027" w:rsidP="002001DC">
            <w:pPr>
              <w:tabs>
                <w:tab w:val="decimal" w:pos="240"/>
              </w:tabs>
              <w:spacing w:line="240" w:lineRule="auto"/>
              <w:ind w:firstLine="0"/>
              <w:jc w:val="right"/>
              <w:rPr>
                <w:rFonts w:ascii="Times New Roman" w:hAnsi="Times New Roman"/>
              </w:rPr>
            </w:pPr>
            <w:r>
              <w:rPr>
                <w:rFonts w:ascii="Times New Roman" w:hAnsi="Times New Roman" w:cs="Times New Roman"/>
              </w:rPr>
              <w:t>-</w:t>
            </w:r>
            <w:r w:rsidRPr="004E2027">
              <w:rPr>
                <w:rFonts w:ascii="Times New Roman" w:hAnsi="Times New Roman"/>
              </w:rPr>
              <w:t>2.10</w:t>
            </w:r>
          </w:p>
        </w:tc>
        <w:tc>
          <w:tcPr>
            <w:tcW w:w="1116" w:type="dxa"/>
            <w:vAlign w:val="center"/>
          </w:tcPr>
          <w:p w14:paraId="4E3CB511" w14:textId="6A1BC608" w:rsidR="004E2027" w:rsidRPr="004E2027" w:rsidRDefault="004E2027" w:rsidP="002001DC">
            <w:pPr>
              <w:tabs>
                <w:tab w:val="decimal" w:pos="240"/>
              </w:tabs>
              <w:spacing w:line="240" w:lineRule="auto"/>
              <w:ind w:firstLine="0"/>
              <w:jc w:val="right"/>
              <w:rPr>
                <w:rFonts w:ascii="Times New Roman" w:hAnsi="Times New Roman"/>
              </w:rPr>
            </w:pPr>
            <w:r w:rsidRPr="0002618B">
              <w:rPr>
                <w:rFonts w:ascii="Times New Roman" w:hAnsi="Times New Roman" w:cs="Times New Roman"/>
              </w:rPr>
              <w:t>14</w:t>
            </w:r>
            <w:r>
              <w:rPr>
                <w:rFonts w:ascii="Times New Roman" w:hAnsi="Times New Roman" w:cs="Times New Roman"/>
              </w:rPr>
              <w:t>2</w:t>
            </w:r>
            <w:r w:rsidRPr="0002618B">
              <w:rPr>
                <w:rFonts w:ascii="Times New Roman" w:hAnsi="Times New Roman" w:cs="Times New Roman"/>
              </w:rPr>
              <w:t>.</w:t>
            </w:r>
            <w:r>
              <w:rPr>
                <w:rFonts w:ascii="Times New Roman" w:hAnsi="Times New Roman" w:cs="Times New Roman"/>
              </w:rPr>
              <w:t>9</w:t>
            </w:r>
          </w:p>
        </w:tc>
        <w:tc>
          <w:tcPr>
            <w:tcW w:w="1021" w:type="dxa"/>
            <w:vAlign w:val="center"/>
          </w:tcPr>
          <w:p w14:paraId="09FB19FB"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.04</w:t>
            </w:r>
          </w:p>
        </w:tc>
        <w:tc>
          <w:tcPr>
            <w:tcW w:w="2096" w:type="dxa"/>
            <w:vAlign w:val="center"/>
          </w:tcPr>
          <w:p w14:paraId="01206CA2"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-.34</w:t>
            </w:r>
            <w:r>
              <w:rPr>
                <w:rFonts w:ascii="Times New Roman" w:hAnsi="Times New Roman" w:cs="Times New Roman"/>
              </w:rPr>
              <w:t xml:space="preserve"> [-.65, -.02]</w:t>
            </w:r>
          </w:p>
        </w:tc>
      </w:tr>
      <w:tr w:rsidR="004E2027" w:rsidRPr="0002618B" w14:paraId="55EF1377" w14:textId="77777777" w:rsidTr="00EF578C">
        <w:trPr>
          <w:trHeight w:val="446"/>
        </w:trPr>
        <w:tc>
          <w:tcPr>
            <w:tcW w:w="1587" w:type="dxa"/>
            <w:shd w:val="clear" w:color="auto" w:fill="auto"/>
            <w:vAlign w:val="center"/>
          </w:tcPr>
          <w:p w14:paraId="0DF692A1" w14:textId="77777777" w:rsidR="004E2027" w:rsidRPr="0002618B" w:rsidRDefault="004E2027" w:rsidP="002001DC">
            <w:pPr>
              <w:spacing w:line="240" w:lineRule="auto"/>
              <w:ind w:firstLine="0"/>
              <w:rPr>
                <w:rFonts w:ascii="Times New Roman" w:hAnsi="Times New Roman" w:cs="Times New Roman"/>
              </w:rPr>
            </w:pPr>
            <w:r w:rsidRPr="0002618B">
              <w:rPr>
                <w:rFonts w:ascii="Times New Roman" w:hAnsi="Times New Roman" w:cs="Times New Roman"/>
              </w:rPr>
              <w:t xml:space="preserve">Negative Affect </w:t>
            </w:r>
          </w:p>
        </w:tc>
        <w:tc>
          <w:tcPr>
            <w:tcW w:w="907" w:type="dxa"/>
            <w:vAlign w:val="center"/>
          </w:tcPr>
          <w:p w14:paraId="4763DCEA"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-.0</w:t>
            </w:r>
            <w:r>
              <w:rPr>
                <w:rFonts w:ascii="Times New Roman" w:hAnsi="Times New Roman" w:cs="Times New Roman"/>
              </w:rPr>
              <w:t>3</w:t>
            </w:r>
          </w:p>
        </w:tc>
        <w:tc>
          <w:tcPr>
            <w:tcW w:w="907" w:type="dxa"/>
            <w:vAlign w:val="center"/>
          </w:tcPr>
          <w:p w14:paraId="5D1EE036"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.90</w:t>
            </w:r>
          </w:p>
        </w:tc>
        <w:tc>
          <w:tcPr>
            <w:tcW w:w="907" w:type="dxa"/>
            <w:vAlign w:val="center"/>
          </w:tcPr>
          <w:p w14:paraId="048C6458" w14:textId="77777777" w:rsidR="004E2027" w:rsidRPr="004E2027" w:rsidRDefault="004E2027" w:rsidP="002001DC">
            <w:pPr>
              <w:tabs>
                <w:tab w:val="decimal" w:pos="0"/>
                <w:tab w:val="decimal" w:pos="240"/>
              </w:tabs>
              <w:spacing w:line="240" w:lineRule="auto"/>
              <w:ind w:firstLine="0"/>
              <w:jc w:val="right"/>
              <w:rPr>
                <w:rFonts w:ascii="Times New Roman" w:hAnsi="Times New Roman"/>
              </w:rPr>
            </w:pPr>
            <w:r w:rsidRPr="004E2027">
              <w:rPr>
                <w:rFonts w:ascii="Times New Roman" w:hAnsi="Times New Roman"/>
              </w:rPr>
              <w:t>.03</w:t>
            </w:r>
          </w:p>
        </w:tc>
        <w:tc>
          <w:tcPr>
            <w:tcW w:w="907" w:type="dxa"/>
            <w:vAlign w:val="center"/>
          </w:tcPr>
          <w:p w14:paraId="18F22697" w14:textId="77777777" w:rsidR="004E2027" w:rsidRPr="0002618B" w:rsidRDefault="004E2027" w:rsidP="002001DC">
            <w:pPr>
              <w:tabs>
                <w:tab w:val="decimal" w:pos="0"/>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1.0</w:t>
            </w:r>
            <w:r>
              <w:rPr>
                <w:rFonts w:ascii="Times New Roman" w:hAnsi="Times New Roman" w:cs="Times New Roman"/>
              </w:rPr>
              <w:t>5</w:t>
            </w:r>
          </w:p>
        </w:tc>
        <w:tc>
          <w:tcPr>
            <w:tcW w:w="1021" w:type="dxa"/>
            <w:vAlign w:val="center"/>
          </w:tcPr>
          <w:p w14:paraId="1CBF1F30"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.3</w:t>
            </w:r>
            <w:r>
              <w:rPr>
                <w:rFonts w:ascii="Times New Roman" w:hAnsi="Times New Roman" w:cs="Times New Roman"/>
              </w:rPr>
              <w:t>9</w:t>
            </w:r>
          </w:p>
        </w:tc>
        <w:tc>
          <w:tcPr>
            <w:tcW w:w="1116" w:type="dxa"/>
            <w:vAlign w:val="center"/>
          </w:tcPr>
          <w:p w14:paraId="6B1C2DFB" w14:textId="77777777" w:rsidR="004E2027" w:rsidRPr="004E2027" w:rsidRDefault="004E2027" w:rsidP="002001DC">
            <w:pPr>
              <w:tabs>
                <w:tab w:val="decimal" w:pos="240"/>
              </w:tabs>
              <w:spacing w:line="240" w:lineRule="auto"/>
              <w:ind w:firstLine="0"/>
              <w:jc w:val="right"/>
              <w:rPr>
                <w:rFonts w:ascii="Times New Roman" w:hAnsi="Times New Roman"/>
              </w:rPr>
            </w:pPr>
            <w:r w:rsidRPr="0002618B">
              <w:rPr>
                <w:rFonts w:ascii="Times New Roman" w:hAnsi="Times New Roman" w:cs="Times New Roman"/>
              </w:rPr>
              <w:t>1</w:t>
            </w:r>
            <w:r>
              <w:rPr>
                <w:rFonts w:ascii="Times New Roman" w:hAnsi="Times New Roman" w:cs="Times New Roman"/>
              </w:rPr>
              <w:t>42</w:t>
            </w:r>
            <w:r w:rsidRPr="0002618B">
              <w:rPr>
                <w:rFonts w:ascii="Times New Roman" w:hAnsi="Times New Roman" w:cs="Times New Roman"/>
              </w:rPr>
              <w:t>.</w:t>
            </w:r>
            <w:r>
              <w:rPr>
                <w:rFonts w:ascii="Times New Roman" w:hAnsi="Times New Roman" w:cs="Times New Roman"/>
              </w:rPr>
              <w:t>0</w:t>
            </w:r>
          </w:p>
        </w:tc>
        <w:tc>
          <w:tcPr>
            <w:tcW w:w="1021" w:type="dxa"/>
            <w:vAlign w:val="center"/>
          </w:tcPr>
          <w:p w14:paraId="331CE335"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.72</w:t>
            </w:r>
          </w:p>
        </w:tc>
        <w:tc>
          <w:tcPr>
            <w:tcW w:w="2096" w:type="dxa"/>
            <w:vAlign w:val="center"/>
          </w:tcPr>
          <w:p w14:paraId="764526D1"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.06</w:t>
            </w:r>
            <w:r>
              <w:rPr>
                <w:rFonts w:ascii="Times New Roman" w:hAnsi="Times New Roman" w:cs="Times New Roman"/>
              </w:rPr>
              <w:t xml:space="preserve"> [-.25, .37]</w:t>
            </w:r>
          </w:p>
        </w:tc>
      </w:tr>
      <w:tr w:rsidR="004E2027" w:rsidRPr="0002618B" w14:paraId="49AB719A" w14:textId="77777777" w:rsidTr="009962AB">
        <w:trPr>
          <w:trHeight w:val="446"/>
        </w:trPr>
        <w:tc>
          <w:tcPr>
            <w:tcW w:w="1587" w:type="dxa"/>
            <w:shd w:val="clear" w:color="auto" w:fill="auto"/>
            <w:vAlign w:val="center"/>
          </w:tcPr>
          <w:p w14:paraId="1644BEF1" w14:textId="77777777" w:rsidR="004E2027" w:rsidRPr="0002618B" w:rsidRDefault="004E2027" w:rsidP="002001DC">
            <w:pPr>
              <w:spacing w:line="240" w:lineRule="auto"/>
              <w:ind w:firstLine="0"/>
              <w:rPr>
                <w:rFonts w:ascii="Times New Roman" w:hAnsi="Times New Roman" w:cs="Times New Roman"/>
              </w:rPr>
            </w:pPr>
            <w:r w:rsidRPr="0002618B">
              <w:rPr>
                <w:rFonts w:ascii="Times New Roman" w:hAnsi="Times New Roman" w:cs="Times New Roman"/>
              </w:rPr>
              <w:t xml:space="preserve">Positive Affect / Life Satisfaction </w:t>
            </w:r>
          </w:p>
        </w:tc>
        <w:tc>
          <w:tcPr>
            <w:tcW w:w="907" w:type="dxa"/>
            <w:vAlign w:val="center"/>
          </w:tcPr>
          <w:p w14:paraId="665DE81C"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.0</w:t>
            </w:r>
            <w:r>
              <w:rPr>
                <w:rFonts w:ascii="Times New Roman" w:hAnsi="Times New Roman" w:cs="Times New Roman"/>
              </w:rPr>
              <w:t>1</w:t>
            </w:r>
          </w:p>
        </w:tc>
        <w:tc>
          <w:tcPr>
            <w:tcW w:w="907" w:type="dxa"/>
            <w:vAlign w:val="center"/>
          </w:tcPr>
          <w:p w14:paraId="3B9E5BBB"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.92</w:t>
            </w:r>
          </w:p>
        </w:tc>
        <w:tc>
          <w:tcPr>
            <w:tcW w:w="907" w:type="dxa"/>
            <w:vAlign w:val="center"/>
          </w:tcPr>
          <w:p w14:paraId="4531DB71" w14:textId="77777777" w:rsidR="004E2027" w:rsidRPr="0002618B" w:rsidRDefault="004E2027" w:rsidP="004E2027">
            <w:pPr>
              <w:tabs>
                <w:tab w:val="decimal" w:pos="0"/>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.0</w:t>
            </w:r>
            <w:r>
              <w:rPr>
                <w:rFonts w:ascii="Times New Roman" w:hAnsi="Times New Roman" w:cs="Times New Roman"/>
              </w:rPr>
              <w:t>1</w:t>
            </w:r>
          </w:p>
        </w:tc>
        <w:tc>
          <w:tcPr>
            <w:tcW w:w="907" w:type="dxa"/>
            <w:vAlign w:val="center"/>
          </w:tcPr>
          <w:p w14:paraId="24BC54F8" w14:textId="77777777" w:rsidR="004E2027" w:rsidRPr="0002618B" w:rsidRDefault="004E2027" w:rsidP="004E2027">
            <w:pPr>
              <w:tabs>
                <w:tab w:val="decimal" w:pos="0"/>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.8</w:t>
            </w:r>
            <w:r>
              <w:rPr>
                <w:rFonts w:ascii="Times New Roman" w:hAnsi="Times New Roman" w:cs="Times New Roman"/>
              </w:rPr>
              <w:t>9</w:t>
            </w:r>
          </w:p>
        </w:tc>
        <w:tc>
          <w:tcPr>
            <w:tcW w:w="1021" w:type="dxa"/>
            <w:shd w:val="clear" w:color="auto" w:fill="auto"/>
            <w:vAlign w:val="center"/>
          </w:tcPr>
          <w:p w14:paraId="68147C8B" w14:textId="77777777" w:rsidR="004E2027" w:rsidRPr="004E2027" w:rsidRDefault="004E2027" w:rsidP="004E2027">
            <w:pPr>
              <w:tabs>
                <w:tab w:val="decimal" w:pos="240"/>
              </w:tabs>
              <w:spacing w:line="240" w:lineRule="auto"/>
              <w:ind w:firstLine="0"/>
              <w:jc w:val="right"/>
              <w:rPr>
                <w:rFonts w:ascii="Times New Roman" w:hAnsi="Times New Roman"/>
              </w:rPr>
            </w:pPr>
            <w:r w:rsidRPr="004E2027">
              <w:rPr>
                <w:rFonts w:ascii="Times New Roman" w:hAnsi="Times New Roman"/>
              </w:rPr>
              <w:t>.</w:t>
            </w:r>
            <w:r w:rsidRPr="0002618B">
              <w:rPr>
                <w:rFonts w:ascii="Times New Roman" w:hAnsi="Times New Roman" w:cs="Times New Roman"/>
              </w:rPr>
              <w:t>0</w:t>
            </w:r>
            <w:r>
              <w:rPr>
                <w:rFonts w:ascii="Times New Roman" w:hAnsi="Times New Roman" w:cs="Times New Roman"/>
              </w:rPr>
              <w:t>9</w:t>
            </w:r>
          </w:p>
        </w:tc>
        <w:tc>
          <w:tcPr>
            <w:tcW w:w="1116" w:type="dxa"/>
            <w:shd w:val="clear" w:color="auto" w:fill="auto"/>
            <w:vAlign w:val="center"/>
          </w:tcPr>
          <w:p w14:paraId="74FAC127" w14:textId="77777777" w:rsidR="004E2027" w:rsidRPr="0002618B" w:rsidRDefault="004E2027" w:rsidP="004E2027">
            <w:pPr>
              <w:tabs>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15</w:t>
            </w:r>
            <w:r>
              <w:rPr>
                <w:rFonts w:ascii="Times New Roman" w:hAnsi="Times New Roman" w:cs="Times New Roman"/>
              </w:rPr>
              <w:t>7</w:t>
            </w:r>
            <w:r w:rsidRPr="0002618B">
              <w:rPr>
                <w:rFonts w:ascii="Times New Roman" w:hAnsi="Times New Roman" w:cs="Times New Roman"/>
              </w:rPr>
              <w:t>.</w:t>
            </w:r>
            <w:r>
              <w:rPr>
                <w:rFonts w:ascii="Times New Roman" w:hAnsi="Times New Roman" w:cs="Times New Roman"/>
              </w:rPr>
              <w:t>3</w:t>
            </w:r>
          </w:p>
        </w:tc>
        <w:tc>
          <w:tcPr>
            <w:tcW w:w="1021" w:type="dxa"/>
            <w:shd w:val="clear" w:color="auto" w:fill="auto"/>
            <w:vAlign w:val="center"/>
          </w:tcPr>
          <w:p w14:paraId="52D0DB25"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.97</w:t>
            </w:r>
          </w:p>
        </w:tc>
        <w:tc>
          <w:tcPr>
            <w:tcW w:w="2096" w:type="dxa"/>
            <w:shd w:val="clear" w:color="auto" w:fill="auto"/>
            <w:vAlign w:val="center"/>
          </w:tcPr>
          <w:p w14:paraId="3173FC86" w14:textId="51320161" w:rsidR="004E2027" w:rsidRPr="004E2027" w:rsidRDefault="004E2027" w:rsidP="002001DC">
            <w:pPr>
              <w:tabs>
                <w:tab w:val="decimal" w:pos="240"/>
              </w:tabs>
              <w:spacing w:line="240" w:lineRule="auto"/>
              <w:ind w:firstLine="0"/>
              <w:jc w:val="right"/>
              <w:rPr>
                <w:rFonts w:ascii="Times New Roman" w:hAnsi="Times New Roman"/>
              </w:rPr>
            </w:pPr>
            <w:r w:rsidRPr="0002618B">
              <w:rPr>
                <w:rFonts w:ascii="Times New Roman" w:hAnsi="Times New Roman" w:cs="Times New Roman"/>
              </w:rPr>
              <w:t>.</w:t>
            </w:r>
            <w:r w:rsidRPr="004E2027">
              <w:rPr>
                <w:rFonts w:ascii="Times New Roman" w:hAnsi="Times New Roman"/>
              </w:rPr>
              <w:t>01</w:t>
            </w:r>
            <w:r>
              <w:rPr>
                <w:rFonts w:ascii="Times New Roman" w:hAnsi="Times New Roman" w:cs="Times New Roman"/>
              </w:rPr>
              <w:t xml:space="preserve"> [-.30, .32]</w:t>
            </w:r>
          </w:p>
        </w:tc>
      </w:tr>
      <w:tr w:rsidR="004E2027" w:rsidRPr="0002618B" w14:paraId="11404E89" w14:textId="77777777" w:rsidTr="00587B72">
        <w:trPr>
          <w:trHeight w:val="446"/>
        </w:trPr>
        <w:tc>
          <w:tcPr>
            <w:tcW w:w="1587" w:type="dxa"/>
            <w:shd w:val="clear" w:color="auto" w:fill="auto"/>
            <w:vAlign w:val="center"/>
          </w:tcPr>
          <w:p w14:paraId="61CB89FD" w14:textId="77777777" w:rsidR="004E2027" w:rsidRPr="0002618B" w:rsidRDefault="004E2027" w:rsidP="002001DC">
            <w:pPr>
              <w:spacing w:line="240" w:lineRule="auto"/>
              <w:ind w:firstLine="0"/>
              <w:rPr>
                <w:rFonts w:ascii="Times New Roman" w:hAnsi="Times New Roman" w:cs="Times New Roman"/>
              </w:rPr>
            </w:pPr>
            <w:r w:rsidRPr="0002618B">
              <w:rPr>
                <w:rFonts w:ascii="Times New Roman" w:hAnsi="Times New Roman" w:cs="Times New Roman"/>
              </w:rPr>
              <w:t>Social Health</w:t>
            </w:r>
          </w:p>
        </w:tc>
        <w:tc>
          <w:tcPr>
            <w:tcW w:w="907" w:type="dxa"/>
            <w:vAlign w:val="center"/>
          </w:tcPr>
          <w:p w14:paraId="58799124"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.04</w:t>
            </w:r>
          </w:p>
        </w:tc>
        <w:tc>
          <w:tcPr>
            <w:tcW w:w="907" w:type="dxa"/>
            <w:vAlign w:val="center"/>
          </w:tcPr>
          <w:p w14:paraId="4AC1F0F0"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.94</w:t>
            </w:r>
          </w:p>
        </w:tc>
        <w:tc>
          <w:tcPr>
            <w:tcW w:w="907" w:type="dxa"/>
            <w:vAlign w:val="center"/>
          </w:tcPr>
          <w:p w14:paraId="0D44FF62" w14:textId="77777777" w:rsidR="004E2027" w:rsidRPr="0002618B" w:rsidRDefault="004E2027" w:rsidP="004E2027">
            <w:pPr>
              <w:tabs>
                <w:tab w:val="decimal" w:pos="0"/>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-.0</w:t>
            </w:r>
            <w:r>
              <w:rPr>
                <w:rFonts w:ascii="Times New Roman" w:hAnsi="Times New Roman" w:cs="Times New Roman"/>
              </w:rPr>
              <w:t>6</w:t>
            </w:r>
          </w:p>
        </w:tc>
        <w:tc>
          <w:tcPr>
            <w:tcW w:w="907" w:type="dxa"/>
            <w:vAlign w:val="center"/>
          </w:tcPr>
          <w:p w14:paraId="2B05FE10" w14:textId="77777777" w:rsidR="004E2027" w:rsidRPr="0002618B" w:rsidRDefault="004E2027" w:rsidP="002001DC">
            <w:pPr>
              <w:tabs>
                <w:tab w:val="decimal" w:pos="0"/>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.89</w:t>
            </w:r>
          </w:p>
        </w:tc>
        <w:tc>
          <w:tcPr>
            <w:tcW w:w="1021" w:type="dxa"/>
            <w:vAlign w:val="center"/>
          </w:tcPr>
          <w:p w14:paraId="1FF06CC7"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Pr>
                <w:rFonts w:ascii="Times New Roman" w:hAnsi="Times New Roman" w:cs="Times New Roman"/>
              </w:rPr>
              <w:t>-</w:t>
            </w:r>
            <w:r w:rsidRPr="0002618B">
              <w:rPr>
                <w:rFonts w:ascii="Times New Roman" w:hAnsi="Times New Roman" w:cs="Times New Roman"/>
              </w:rPr>
              <w:t>.</w:t>
            </w:r>
            <w:r>
              <w:rPr>
                <w:rFonts w:ascii="Times New Roman" w:hAnsi="Times New Roman" w:cs="Times New Roman"/>
              </w:rPr>
              <w:t>70</w:t>
            </w:r>
          </w:p>
        </w:tc>
        <w:tc>
          <w:tcPr>
            <w:tcW w:w="1116" w:type="dxa"/>
            <w:vAlign w:val="center"/>
          </w:tcPr>
          <w:p w14:paraId="6589D446" w14:textId="77777777" w:rsidR="004E2027" w:rsidRPr="004E2027" w:rsidRDefault="004E2027" w:rsidP="002001DC">
            <w:pPr>
              <w:tabs>
                <w:tab w:val="decimal" w:pos="240"/>
              </w:tabs>
              <w:spacing w:line="240" w:lineRule="auto"/>
              <w:ind w:firstLine="0"/>
              <w:jc w:val="right"/>
              <w:rPr>
                <w:rFonts w:ascii="Times New Roman" w:hAnsi="Times New Roman"/>
              </w:rPr>
            </w:pPr>
            <w:r w:rsidRPr="0002618B">
              <w:rPr>
                <w:rFonts w:ascii="Times New Roman" w:hAnsi="Times New Roman" w:cs="Times New Roman"/>
              </w:rPr>
              <w:t>15</w:t>
            </w:r>
            <w:r>
              <w:rPr>
                <w:rFonts w:ascii="Times New Roman" w:hAnsi="Times New Roman" w:cs="Times New Roman"/>
              </w:rPr>
              <w:t>8</w:t>
            </w:r>
            <w:r w:rsidRPr="0002618B">
              <w:rPr>
                <w:rFonts w:ascii="Times New Roman" w:hAnsi="Times New Roman" w:cs="Times New Roman"/>
              </w:rPr>
              <w:t>.</w:t>
            </w:r>
            <w:r>
              <w:rPr>
                <w:rFonts w:ascii="Times New Roman" w:hAnsi="Times New Roman" w:cs="Times New Roman"/>
              </w:rPr>
              <w:t>0</w:t>
            </w:r>
          </w:p>
        </w:tc>
        <w:tc>
          <w:tcPr>
            <w:tcW w:w="1021" w:type="dxa"/>
            <w:vAlign w:val="center"/>
          </w:tcPr>
          <w:p w14:paraId="73A1744B"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.53</w:t>
            </w:r>
          </w:p>
        </w:tc>
        <w:tc>
          <w:tcPr>
            <w:tcW w:w="2096" w:type="dxa"/>
            <w:vAlign w:val="center"/>
          </w:tcPr>
          <w:p w14:paraId="13F74C8C" w14:textId="6B118FAB" w:rsidR="004E2027" w:rsidRPr="004E2027" w:rsidRDefault="004E2027" w:rsidP="002001DC">
            <w:pPr>
              <w:tabs>
                <w:tab w:val="decimal" w:pos="240"/>
              </w:tabs>
              <w:spacing w:line="240" w:lineRule="auto"/>
              <w:ind w:firstLine="0"/>
              <w:jc w:val="right"/>
              <w:rPr>
                <w:rFonts w:ascii="Times New Roman" w:hAnsi="Times New Roman"/>
              </w:rPr>
            </w:pPr>
            <w:r>
              <w:rPr>
                <w:rFonts w:ascii="Times New Roman" w:hAnsi="Times New Roman" w:cs="Times New Roman"/>
              </w:rPr>
              <w:t>-</w:t>
            </w:r>
            <w:r w:rsidRPr="0002618B">
              <w:rPr>
                <w:rFonts w:ascii="Times New Roman" w:hAnsi="Times New Roman" w:cs="Times New Roman"/>
              </w:rPr>
              <w:t>.</w:t>
            </w:r>
            <w:r>
              <w:rPr>
                <w:rFonts w:ascii="Times New Roman" w:hAnsi="Times New Roman" w:cs="Times New Roman"/>
              </w:rPr>
              <w:t>11 [-.42, .20]</w:t>
            </w:r>
          </w:p>
        </w:tc>
      </w:tr>
      <w:tr w:rsidR="004E2027" w:rsidRPr="0002618B" w14:paraId="252AA762" w14:textId="77777777" w:rsidTr="00672488">
        <w:trPr>
          <w:trHeight w:val="446"/>
        </w:trPr>
        <w:tc>
          <w:tcPr>
            <w:tcW w:w="1587" w:type="dxa"/>
            <w:tcBorders>
              <w:bottom w:val="single" w:sz="12" w:space="0" w:color="auto"/>
            </w:tcBorders>
            <w:shd w:val="clear" w:color="auto" w:fill="auto"/>
            <w:vAlign w:val="center"/>
          </w:tcPr>
          <w:p w14:paraId="3CA8525B" w14:textId="77777777" w:rsidR="004E2027" w:rsidRPr="0002618B" w:rsidRDefault="004E2027" w:rsidP="002001DC">
            <w:pPr>
              <w:spacing w:line="240" w:lineRule="auto"/>
              <w:ind w:firstLine="0"/>
              <w:rPr>
                <w:rFonts w:ascii="Times New Roman" w:hAnsi="Times New Roman" w:cs="Times New Roman"/>
              </w:rPr>
            </w:pPr>
            <w:r w:rsidRPr="0002618B">
              <w:rPr>
                <w:rFonts w:ascii="Times New Roman" w:hAnsi="Times New Roman" w:cs="Times New Roman"/>
              </w:rPr>
              <w:t>Physical Function</w:t>
            </w:r>
          </w:p>
        </w:tc>
        <w:tc>
          <w:tcPr>
            <w:tcW w:w="907" w:type="dxa"/>
            <w:tcBorders>
              <w:bottom w:val="single" w:sz="12" w:space="0" w:color="auto"/>
            </w:tcBorders>
            <w:vAlign w:val="center"/>
          </w:tcPr>
          <w:p w14:paraId="206C34B1" w14:textId="77777777" w:rsidR="004E2027" w:rsidRPr="0002618B" w:rsidRDefault="004E2027" w:rsidP="002001DC">
            <w:pPr>
              <w:tabs>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.1</w:t>
            </w:r>
            <w:r>
              <w:rPr>
                <w:rFonts w:ascii="Times New Roman" w:hAnsi="Times New Roman" w:cs="Times New Roman"/>
              </w:rPr>
              <w:t>5</w:t>
            </w:r>
          </w:p>
        </w:tc>
        <w:tc>
          <w:tcPr>
            <w:tcW w:w="907" w:type="dxa"/>
            <w:tcBorders>
              <w:bottom w:val="single" w:sz="12" w:space="0" w:color="auto"/>
            </w:tcBorders>
            <w:vAlign w:val="center"/>
          </w:tcPr>
          <w:p w14:paraId="722E36A6"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w:t>
            </w:r>
            <w:r>
              <w:rPr>
                <w:rFonts w:ascii="Times New Roman" w:hAnsi="Times New Roman" w:cs="Times New Roman"/>
              </w:rPr>
              <w:t>96</w:t>
            </w:r>
          </w:p>
        </w:tc>
        <w:tc>
          <w:tcPr>
            <w:tcW w:w="907" w:type="dxa"/>
            <w:tcBorders>
              <w:bottom w:val="single" w:sz="12" w:space="0" w:color="auto"/>
            </w:tcBorders>
            <w:vAlign w:val="center"/>
          </w:tcPr>
          <w:p w14:paraId="71F38207" w14:textId="77777777" w:rsidR="004E2027" w:rsidRPr="004E2027" w:rsidRDefault="004E2027" w:rsidP="004E2027">
            <w:pPr>
              <w:tabs>
                <w:tab w:val="decimal" w:pos="0"/>
                <w:tab w:val="decimal" w:pos="240"/>
              </w:tabs>
              <w:spacing w:line="240" w:lineRule="auto"/>
              <w:ind w:firstLine="0"/>
              <w:jc w:val="right"/>
              <w:rPr>
                <w:rFonts w:ascii="Times New Roman" w:hAnsi="Times New Roman"/>
              </w:rPr>
            </w:pPr>
            <w:r w:rsidRPr="0002618B">
              <w:rPr>
                <w:rFonts w:ascii="Times New Roman" w:hAnsi="Times New Roman" w:cs="Times New Roman"/>
              </w:rPr>
              <w:t>-.</w:t>
            </w:r>
            <w:r>
              <w:rPr>
                <w:rFonts w:ascii="Times New Roman" w:hAnsi="Times New Roman" w:cs="Times New Roman"/>
              </w:rPr>
              <w:t>19</w:t>
            </w:r>
          </w:p>
        </w:tc>
        <w:tc>
          <w:tcPr>
            <w:tcW w:w="907" w:type="dxa"/>
            <w:tcBorders>
              <w:bottom w:val="single" w:sz="12" w:space="0" w:color="auto"/>
            </w:tcBorders>
            <w:vAlign w:val="center"/>
          </w:tcPr>
          <w:p w14:paraId="25D02CF9" w14:textId="77777777" w:rsidR="004E2027" w:rsidRPr="0002618B" w:rsidRDefault="004E2027" w:rsidP="004E2027">
            <w:pPr>
              <w:tabs>
                <w:tab w:val="decimal" w:pos="0"/>
                <w:tab w:val="decimal" w:pos="240"/>
              </w:tabs>
              <w:spacing w:line="240" w:lineRule="auto"/>
              <w:ind w:firstLine="0"/>
              <w:jc w:val="right"/>
              <w:rPr>
                <w:rFonts w:ascii="Times New Roman" w:hAnsi="Times New Roman" w:cs="Times New Roman"/>
              </w:rPr>
            </w:pPr>
            <w:r w:rsidRPr="0002618B">
              <w:rPr>
                <w:rFonts w:ascii="Times New Roman" w:hAnsi="Times New Roman" w:cs="Times New Roman"/>
              </w:rPr>
              <w:t>.8</w:t>
            </w:r>
            <w:r>
              <w:rPr>
                <w:rFonts w:ascii="Times New Roman" w:hAnsi="Times New Roman" w:cs="Times New Roman"/>
              </w:rPr>
              <w:t>9</w:t>
            </w:r>
          </w:p>
        </w:tc>
        <w:tc>
          <w:tcPr>
            <w:tcW w:w="1021" w:type="dxa"/>
            <w:tcBorders>
              <w:bottom w:val="single" w:sz="12" w:space="0" w:color="auto"/>
            </w:tcBorders>
            <w:vAlign w:val="center"/>
          </w:tcPr>
          <w:p w14:paraId="3E5A0B9F" w14:textId="70642EAB" w:rsidR="004E2027" w:rsidRPr="004E2027" w:rsidRDefault="004E2027" w:rsidP="002001DC">
            <w:pPr>
              <w:tabs>
                <w:tab w:val="decimal" w:pos="240"/>
              </w:tabs>
              <w:spacing w:line="240" w:lineRule="auto"/>
              <w:ind w:firstLine="0"/>
              <w:jc w:val="right"/>
              <w:rPr>
                <w:rFonts w:ascii="Times New Roman" w:hAnsi="Times New Roman"/>
              </w:rPr>
            </w:pPr>
            <w:r>
              <w:rPr>
                <w:rFonts w:ascii="Times New Roman" w:hAnsi="Times New Roman" w:cs="Times New Roman"/>
              </w:rPr>
              <w:t>-</w:t>
            </w:r>
            <w:r w:rsidRPr="004E2027">
              <w:rPr>
                <w:rFonts w:ascii="Times New Roman" w:hAnsi="Times New Roman"/>
              </w:rPr>
              <w:t>2.</w:t>
            </w:r>
            <w:r>
              <w:rPr>
                <w:rFonts w:ascii="Times New Roman" w:hAnsi="Times New Roman" w:cs="Times New Roman"/>
              </w:rPr>
              <w:t>35</w:t>
            </w:r>
          </w:p>
        </w:tc>
        <w:tc>
          <w:tcPr>
            <w:tcW w:w="1116" w:type="dxa"/>
            <w:tcBorders>
              <w:bottom w:val="single" w:sz="12" w:space="0" w:color="auto"/>
            </w:tcBorders>
            <w:vAlign w:val="center"/>
          </w:tcPr>
          <w:p w14:paraId="1F7CB153" w14:textId="395A4D17" w:rsidR="004E2027" w:rsidRPr="004E2027" w:rsidRDefault="004E2027" w:rsidP="002001DC">
            <w:pPr>
              <w:tabs>
                <w:tab w:val="decimal" w:pos="240"/>
              </w:tabs>
              <w:spacing w:line="240" w:lineRule="auto"/>
              <w:ind w:firstLine="0"/>
              <w:jc w:val="right"/>
              <w:rPr>
                <w:rFonts w:ascii="Times New Roman" w:hAnsi="Times New Roman"/>
              </w:rPr>
            </w:pPr>
            <w:r w:rsidRPr="0002618B">
              <w:rPr>
                <w:rFonts w:ascii="Times New Roman" w:hAnsi="Times New Roman" w:cs="Times New Roman"/>
              </w:rPr>
              <w:t>1</w:t>
            </w:r>
            <w:r>
              <w:rPr>
                <w:rFonts w:ascii="Times New Roman" w:hAnsi="Times New Roman" w:cs="Times New Roman"/>
              </w:rPr>
              <w:t>5</w:t>
            </w:r>
            <w:r w:rsidRPr="0002618B">
              <w:rPr>
                <w:rFonts w:ascii="Times New Roman" w:hAnsi="Times New Roman" w:cs="Times New Roman"/>
              </w:rPr>
              <w:t>8.</w:t>
            </w:r>
            <w:r>
              <w:rPr>
                <w:rFonts w:ascii="Times New Roman" w:hAnsi="Times New Roman" w:cs="Times New Roman"/>
              </w:rPr>
              <w:t>8</w:t>
            </w:r>
          </w:p>
        </w:tc>
        <w:tc>
          <w:tcPr>
            <w:tcW w:w="1021" w:type="dxa"/>
            <w:tcBorders>
              <w:bottom w:val="single" w:sz="12" w:space="0" w:color="auto"/>
            </w:tcBorders>
            <w:vAlign w:val="center"/>
          </w:tcPr>
          <w:p w14:paraId="0DAB7979"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.02</w:t>
            </w:r>
          </w:p>
        </w:tc>
        <w:tc>
          <w:tcPr>
            <w:tcW w:w="2096" w:type="dxa"/>
            <w:tcBorders>
              <w:bottom w:val="single" w:sz="12" w:space="0" w:color="auto"/>
            </w:tcBorders>
            <w:vAlign w:val="center"/>
          </w:tcPr>
          <w:p w14:paraId="065FD2E7" w14:textId="77777777" w:rsidR="004E2027" w:rsidRPr="004E2027" w:rsidRDefault="004E2027" w:rsidP="002001DC">
            <w:pPr>
              <w:tabs>
                <w:tab w:val="decimal" w:pos="240"/>
              </w:tabs>
              <w:spacing w:line="240" w:lineRule="auto"/>
              <w:ind w:firstLine="0"/>
              <w:jc w:val="right"/>
              <w:rPr>
                <w:rFonts w:ascii="Times New Roman" w:hAnsi="Times New Roman"/>
              </w:rPr>
            </w:pPr>
            <w:r w:rsidRPr="004E2027">
              <w:rPr>
                <w:rFonts w:ascii="Times New Roman" w:hAnsi="Times New Roman"/>
              </w:rPr>
              <w:t>-.37</w:t>
            </w:r>
            <w:r>
              <w:rPr>
                <w:rFonts w:ascii="Times New Roman" w:hAnsi="Times New Roman" w:cs="Times New Roman"/>
              </w:rPr>
              <w:t xml:space="preserve"> [-.68, -.05]</w:t>
            </w:r>
          </w:p>
        </w:tc>
      </w:tr>
    </w:tbl>
    <w:p w14:paraId="3757F8B4" w14:textId="3D86002B" w:rsidR="00F266F4" w:rsidRPr="00352E9A" w:rsidRDefault="00352E9A" w:rsidP="00561792">
      <w:pPr>
        <w:spacing w:line="240" w:lineRule="auto"/>
        <w:ind w:firstLine="0"/>
        <w:rPr>
          <w:iCs/>
        </w:rPr>
        <w:sectPr w:rsidR="00F266F4" w:rsidRPr="00352E9A" w:rsidSect="00F937ED">
          <w:pgSz w:w="15840" w:h="12240" w:orient="landscape" w:code="1"/>
          <w:pgMar w:top="1440" w:right="1440" w:bottom="1440" w:left="1440" w:header="706" w:footer="706" w:gutter="0"/>
          <w:cols w:space="708"/>
          <w:titlePg/>
          <w:docGrid w:linePitch="360"/>
        </w:sectPr>
      </w:pPr>
      <w:r w:rsidRPr="009C1CC9">
        <w:rPr>
          <w:i/>
          <w:highlight w:val="yellow"/>
        </w:rPr>
        <w:t>Note.</w:t>
      </w:r>
      <w:r w:rsidRPr="009C1CC9">
        <w:rPr>
          <w:iCs/>
          <w:highlight w:val="yellow"/>
        </w:rPr>
        <w:t xml:space="preserve"> </w:t>
      </w:r>
      <w:r w:rsidR="0031774A" w:rsidRPr="009C1CC9">
        <w:rPr>
          <w:iCs/>
          <w:highlight w:val="yellow"/>
        </w:rPr>
        <w:t xml:space="preserve">Negative values for </w:t>
      </w:r>
      <w:r w:rsidR="0031774A" w:rsidRPr="009C1CC9">
        <w:rPr>
          <w:i/>
          <w:highlight w:val="yellow"/>
        </w:rPr>
        <w:t>d</w:t>
      </w:r>
      <w:r w:rsidR="0031774A" w:rsidRPr="009C1CC9">
        <w:rPr>
          <w:iCs/>
          <w:highlight w:val="yellow"/>
        </w:rPr>
        <w:t xml:space="preserve"> indicate </w:t>
      </w:r>
      <w:r w:rsidR="00714C49" w:rsidRPr="009C1CC9">
        <w:rPr>
          <w:iCs/>
          <w:highlight w:val="yellow"/>
        </w:rPr>
        <w:t xml:space="preserve">lower </w:t>
      </w:r>
      <w:r w:rsidR="0052257A" w:rsidRPr="009C1CC9">
        <w:rPr>
          <w:iCs/>
          <w:highlight w:val="yellow"/>
        </w:rPr>
        <w:t xml:space="preserve">average </w:t>
      </w:r>
      <w:r w:rsidR="00714C49" w:rsidRPr="009C1CC9">
        <w:rPr>
          <w:iCs/>
          <w:highlight w:val="yellow"/>
        </w:rPr>
        <w:t>factor scores for the DAT group compared to the aMCI group</w:t>
      </w:r>
      <w:r w:rsidR="00B70658" w:rsidRPr="009C1CC9">
        <w:rPr>
          <w:iCs/>
          <w:highlight w:val="yellow"/>
        </w:rPr>
        <w:t xml:space="preserve"> and vice versa</w:t>
      </w:r>
      <w:r w:rsidR="00714C49" w:rsidRPr="009C1CC9">
        <w:rPr>
          <w:iCs/>
          <w:highlight w:val="yellow"/>
        </w:rPr>
        <w:t>.</w:t>
      </w:r>
    </w:p>
    <w:p w14:paraId="776B652D" w14:textId="77777777" w:rsidR="00F266F4" w:rsidRPr="0002618B" w:rsidRDefault="00F266F4" w:rsidP="00972791">
      <w:pPr>
        <w:pStyle w:val="Heading1"/>
      </w:pPr>
      <w:r w:rsidRPr="0002618B">
        <w:lastRenderedPageBreak/>
        <w:t>Figure Legends</w:t>
      </w:r>
    </w:p>
    <w:p w14:paraId="7F049C5A" w14:textId="77777777" w:rsidR="00984A16" w:rsidRPr="0002618B" w:rsidRDefault="00F266F4" w:rsidP="00CA1B98">
      <w:pPr>
        <w:pStyle w:val="Heading2"/>
      </w:pPr>
      <w:r w:rsidRPr="0002618B">
        <w:t xml:space="preserve">Figure 1. Parallel Analysis Scree Plot. </w:t>
      </w:r>
    </w:p>
    <w:p w14:paraId="7EE3AD03" w14:textId="7F9B2C6F" w:rsidR="00F266F4" w:rsidRPr="0002618B" w:rsidRDefault="00F266F4" w:rsidP="00CC0C6D">
      <w:pPr>
        <w:pStyle w:val="Paragraph"/>
      </w:pPr>
      <w:r w:rsidRPr="0002618B">
        <w:t>In this figure, the triangles represent eigenvalues obtained across the 25 NIHTB measures. The dotted line represents average eigenvalues obtained from randomly generated datasets. Four of the observed eigenvalues were greater than the average of random samples, and thus the parallel analysis suggests retention of 4 factors, although a 6-factor structure was ultimately chosen as a more interpretable solution.</w:t>
      </w:r>
    </w:p>
    <w:p w14:paraId="5A996098" w14:textId="491B9A62" w:rsidR="00F266F4" w:rsidRPr="0002618B" w:rsidRDefault="00F266F4" w:rsidP="00F266F4">
      <w:pPr>
        <w:spacing w:line="240" w:lineRule="auto"/>
        <w:ind w:firstLine="0"/>
      </w:pPr>
    </w:p>
    <w:p w14:paraId="2EA95D6E" w14:textId="77777777" w:rsidR="00F266F4" w:rsidRPr="0002618B" w:rsidRDefault="00F266F4" w:rsidP="00F266F4">
      <w:pPr>
        <w:spacing w:line="240" w:lineRule="auto"/>
        <w:ind w:firstLine="0"/>
        <w:sectPr w:rsidR="00F266F4" w:rsidRPr="0002618B" w:rsidSect="00CC0C6D">
          <w:pgSz w:w="12240" w:h="15840" w:code="1"/>
          <w:pgMar w:top="1440" w:right="1440" w:bottom="1440" w:left="1440" w:header="706" w:footer="706" w:gutter="0"/>
          <w:cols w:space="708"/>
          <w:titlePg/>
          <w:docGrid w:linePitch="360"/>
        </w:sectPr>
      </w:pPr>
    </w:p>
    <w:p w14:paraId="5840BEBD" w14:textId="77777777" w:rsidR="00F266F4" w:rsidRPr="0002618B" w:rsidRDefault="00F266F4" w:rsidP="00972791">
      <w:pPr>
        <w:pStyle w:val="Heading1"/>
      </w:pPr>
      <w:r w:rsidRPr="0002618B">
        <w:lastRenderedPageBreak/>
        <w:t>Figures</w:t>
      </w:r>
    </w:p>
    <w:p w14:paraId="41E47E2A" w14:textId="77777777" w:rsidR="000A26D7" w:rsidRPr="0002618B" w:rsidRDefault="000A26D7" w:rsidP="00CA1B98">
      <w:pPr>
        <w:pStyle w:val="Heading2"/>
      </w:pPr>
      <w:r w:rsidRPr="0002618B">
        <w:t xml:space="preserve">Figure 1. Parallel Analysis Scree Plot. </w:t>
      </w:r>
    </w:p>
    <w:p w14:paraId="6BDBD577" w14:textId="594FA573" w:rsidR="00DD69A5" w:rsidRDefault="001175D2" w:rsidP="00DD69A5">
      <w:pPr>
        <w:ind w:firstLine="0"/>
      </w:pPr>
      <w:r>
        <w:rPr>
          <w:noProof/>
        </w:rPr>
        <w:drawing>
          <wp:inline distT="0" distB="0" distL="0" distR="0" wp14:anchorId="7CC0E6E3" wp14:editId="67D6874C">
            <wp:extent cx="6702552" cy="3547872"/>
            <wp:effectExtent l="0" t="0" r="3175" b="0"/>
            <wp:docPr id="1286618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4253"/>
                    <a:stretch/>
                  </pic:blipFill>
                  <pic:spPr bwMode="auto">
                    <a:xfrm>
                      <a:off x="0" y="0"/>
                      <a:ext cx="6702552" cy="3547872"/>
                    </a:xfrm>
                    <a:prstGeom prst="rect">
                      <a:avLst/>
                    </a:prstGeom>
                    <a:noFill/>
                    <a:ln>
                      <a:noFill/>
                    </a:ln>
                    <a:extLst>
                      <a:ext uri="{53640926-AAD7-44D8-BBD7-CCE9431645EC}">
                        <a14:shadowObscured xmlns:a14="http://schemas.microsoft.com/office/drawing/2010/main"/>
                      </a:ext>
                    </a:extLst>
                  </pic:spPr>
                </pic:pic>
              </a:graphicData>
            </a:graphic>
          </wp:inline>
        </w:drawing>
      </w:r>
    </w:p>
    <w:p w14:paraId="6B2CA726" w14:textId="77777777" w:rsidR="00DD69A5" w:rsidRDefault="00DD69A5" w:rsidP="00DD69A5">
      <w:pPr>
        <w:ind w:firstLine="0"/>
      </w:pPr>
    </w:p>
    <w:p w14:paraId="6671A9DE" w14:textId="6B9917A3" w:rsidR="00DD69A5" w:rsidRDefault="00DD69A5" w:rsidP="00DD69A5">
      <w:pPr>
        <w:ind w:firstLine="0"/>
        <w:sectPr w:rsidR="00DD69A5" w:rsidSect="00F937ED">
          <w:pgSz w:w="15840" w:h="12240" w:orient="landscape" w:code="1"/>
          <w:pgMar w:top="1440" w:right="1440" w:bottom="1440" w:left="1440" w:header="706" w:footer="706" w:gutter="0"/>
          <w:cols w:space="708"/>
          <w:titlePg/>
          <w:docGrid w:linePitch="360"/>
        </w:sectPr>
      </w:pPr>
    </w:p>
    <w:p w14:paraId="6019986F" w14:textId="69CC9361" w:rsidR="007D1E6B" w:rsidRPr="007D1E6B" w:rsidRDefault="007D1E6B" w:rsidP="00DD69A5">
      <w:pPr>
        <w:ind w:firstLine="0"/>
      </w:pPr>
    </w:p>
    <w:sectPr w:rsidR="007D1E6B" w:rsidRPr="007D1E6B" w:rsidSect="00DD69A5">
      <w:headerReference w:type="default" r:id="rId15"/>
      <w:type w:val="continuous"/>
      <w:pgSz w:w="15840" w:h="12240" w:orient="landscape"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422D" w14:textId="77777777" w:rsidR="00600102" w:rsidRDefault="00600102" w:rsidP="00AF2C92">
      <w:r>
        <w:separator/>
      </w:r>
    </w:p>
  </w:endnote>
  <w:endnote w:type="continuationSeparator" w:id="0">
    <w:p w14:paraId="155418AE" w14:textId="77777777" w:rsidR="00600102" w:rsidRDefault="00600102" w:rsidP="00AF2C92">
      <w:r>
        <w:continuationSeparator/>
      </w:r>
    </w:p>
  </w:endnote>
  <w:endnote w:type="continuationNotice" w:id="1">
    <w:p w14:paraId="799332C0" w14:textId="77777777" w:rsidR="00600102" w:rsidRDefault="006001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E4C9" w14:textId="77777777" w:rsidR="00744B4B" w:rsidRDefault="00744B4B" w:rsidP="00C85896">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9CDE" w14:textId="77777777" w:rsidR="00600102" w:rsidRDefault="00600102" w:rsidP="00AF2C92">
      <w:r>
        <w:separator/>
      </w:r>
    </w:p>
  </w:footnote>
  <w:footnote w:type="continuationSeparator" w:id="0">
    <w:p w14:paraId="10698893" w14:textId="77777777" w:rsidR="00600102" w:rsidRDefault="00600102" w:rsidP="00AF2C92">
      <w:r>
        <w:continuationSeparator/>
      </w:r>
    </w:p>
  </w:footnote>
  <w:footnote w:type="continuationNotice" w:id="1">
    <w:p w14:paraId="61CBAD7F" w14:textId="77777777" w:rsidR="00600102" w:rsidRDefault="006001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1ECC" w14:textId="77777777" w:rsidR="002001DC" w:rsidRPr="00C23A80" w:rsidRDefault="002001DC" w:rsidP="00C1217B">
    <w:pPr>
      <w:pStyle w:val="Footer"/>
      <w:spacing w:line="480" w:lineRule="auto"/>
      <w:jc w:val="right"/>
    </w:pPr>
    <w:r>
      <w:t>Tyner-</w:t>
    </w:r>
    <w:r w:rsidRPr="00CE098D">
      <w:t xml:space="preserve">Symptom Clusters in </w:t>
    </w:r>
    <w:r>
      <w:t>MCI</w:t>
    </w:r>
    <w:r w:rsidRPr="00CE098D">
      <w:t xml:space="preserve"> and Dementia</w:t>
    </w:r>
    <w:r>
      <w:t xml:space="preserve"> </w:t>
    </w:r>
    <w:sdt>
      <w:sdtPr>
        <w:id w:val="-1386251962"/>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16</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6CE4" w14:textId="42783C9B" w:rsidR="002001DC" w:rsidRDefault="002001DC" w:rsidP="00C1217B">
    <w:pPr>
      <w:pStyle w:val="Header"/>
      <w:jc w:val="right"/>
    </w:pPr>
    <w:r>
      <w:t>Tyner-</w:t>
    </w:r>
    <w:r w:rsidRPr="00CE098D">
      <w:t xml:space="preserve">Symptom Clusters in </w:t>
    </w:r>
    <w:r>
      <w:t>MCI</w:t>
    </w:r>
    <w:r w:rsidRPr="00CE098D">
      <w:t xml:space="preserve"> and Dementia</w:t>
    </w:r>
    <w:r>
      <w:t xml:space="preserve">    </w:t>
    </w:r>
    <w:r>
      <w:fldChar w:fldCharType="begin"/>
    </w:r>
    <w:r>
      <w:instrText xml:space="preserve"> PAGE  \* Arabic  \* MERGEFORMAT </w:instrText>
    </w:r>
    <w:r>
      <w:fldChar w:fldCharType="separate"/>
    </w:r>
    <w:r>
      <w:rPr>
        <w:noProof/>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D6FC" w14:textId="661156BB" w:rsidR="002001DC" w:rsidRPr="00C23A80" w:rsidRDefault="002001DC" w:rsidP="00A25C29">
    <w:pPr>
      <w:pStyle w:val="Footer"/>
      <w:spacing w:line="480" w:lineRule="auto"/>
      <w:jc w:val="right"/>
    </w:pPr>
    <w:r>
      <w:t>Tyner-</w:t>
    </w:r>
    <w:r w:rsidRPr="00CE098D">
      <w:t xml:space="preserve">Symptom Clusters in </w:t>
    </w:r>
    <w:r>
      <w:t>MCI</w:t>
    </w:r>
    <w:r w:rsidRPr="00CE098D">
      <w:t xml:space="preserve"> and Dementia</w:t>
    </w:r>
    <w:r>
      <w:t xml:space="preserve"> </w:t>
    </w:r>
    <w:sdt>
      <w:sdtPr>
        <w:id w:val="1055592892"/>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16</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575E1D"/>
    <w:multiLevelType w:val="multilevel"/>
    <w:tmpl w:val="9A367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EE407D"/>
    <w:multiLevelType w:val="hybridMultilevel"/>
    <w:tmpl w:val="6068D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A94D91"/>
    <w:multiLevelType w:val="hybridMultilevel"/>
    <w:tmpl w:val="D228E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E39E4"/>
    <w:multiLevelType w:val="hybridMultilevel"/>
    <w:tmpl w:val="410CB4D0"/>
    <w:lvl w:ilvl="0" w:tplc="8738D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308DA"/>
    <w:multiLevelType w:val="hybridMultilevel"/>
    <w:tmpl w:val="8926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522144"/>
    <w:multiLevelType w:val="hybridMultilevel"/>
    <w:tmpl w:val="B6E06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AE6D00"/>
    <w:multiLevelType w:val="hybridMultilevel"/>
    <w:tmpl w:val="E2AA2B4E"/>
    <w:lvl w:ilvl="0" w:tplc="7CE835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4"/>
  </w:num>
  <w:num w:numId="15">
    <w:abstractNumId w:val="16"/>
  </w:num>
  <w:num w:numId="16">
    <w:abstractNumId w:val="18"/>
  </w:num>
  <w:num w:numId="17">
    <w:abstractNumId w:val="11"/>
  </w:num>
  <w:num w:numId="18">
    <w:abstractNumId w:val="0"/>
  </w:num>
  <w:num w:numId="19">
    <w:abstractNumId w:val="13"/>
  </w:num>
  <w:num w:numId="20">
    <w:abstractNumId w:val="24"/>
  </w:num>
  <w:num w:numId="21">
    <w:abstractNumId w:val="24"/>
  </w:num>
  <w:num w:numId="22">
    <w:abstractNumId w:val="24"/>
  </w:num>
  <w:num w:numId="23">
    <w:abstractNumId w:val="24"/>
  </w:num>
  <w:num w:numId="24">
    <w:abstractNumId w:val="19"/>
  </w:num>
  <w:num w:numId="25">
    <w:abstractNumId w:val="20"/>
  </w:num>
  <w:num w:numId="26">
    <w:abstractNumId w:val="26"/>
  </w:num>
  <w:num w:numId="27">
    <w:abstractNumId w:val="27"/>
  </w:num>
  <w:num w:numId="28">
    <w:abstractNumId w:val="24"/>
  </w:num>
  <w:num w:numId="29">
    <w:abstractNumId w:val="15"/>
  </w:num>
  <w:num w:numId="30">
    <w:abstractNumId w:val="29"/>
  </w:num>
  <w:num w:numId="31">
    <w:abstractNumId w:val="25"/>
  </w:num>
  <w:num w:numId="32">
    <w:abstractNumId w:val="23"/>
  </w:num>
  <w:num w:numId="33">
    <w:abstractNumId w:val="30"/>
  </w:num>
  <w:num w:numId="34">
    <w:abstractNumId w:val="21"/>
  </w:num>
  <w:num w:numId="35">
    <w:abstractNumId w:val="12"/>
  </w:num>
  <w:num w:numId="36">
    <w:abstractNumId w:val="2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t295zwe9rdsve5efsrov9fpo0xdwzz29ze5v&quot;&gt;Callie Tyner EndNote Library 2022&lt;record-ids&gt;&lt;item&gt;167&lt;/item&gt;&lt;item&gt;241&lt;/item&gt;&lt;item&gt;1241&lt;/item&gt;&lt;item&gt;1325&lt;/item&gt;&lt;item&gt;4307&lt;/item&gt;&lt;item&gt;5485&lt;/item&gt;&lt;item&gt;8398&lt;/item&gt;&lt;item&gt;8487&lt;/item&gt;&lt;item&gt;8503&lt;/item&gt;&lt;item&gt;8514&lt;/item&gt;&lt;item&gt;8603&lt;/item&gt;&lt;item&gt;8619&lt;/item&gt;&lt;item&gt;8630&lt;/item&gt;&lt;item&gt;8756&lt;/item&gt;&lt;item&gt;8821&lt;/item&gt;&lt;item&gt;8863&lt;/item&gt;&lt;item&gt;9096&lt;/item&gt;&lt;item&gt;9292&lt;/item&gt;&lt;item&gt;9868&lt;/item&gt;&lt;item&gt;9869&lt;/item&gt;&lt;item&gt;9870&lt;/item&gt;&lt;item&gt;9871&lt;/item&gt;&lt;item&gt;9878&lt;/item&gt;&lt;item&gt;9879&lt;/item&gt;&lt;item&gt;9880&lt;/item&gt;&lt;item&gt;9881&lt;/item&gt;&lt;item&gt;9882&lt;/item&gt;&lt;item&gt;9883&lt;/item&gt;&lt;item&gt;9885&lt;/item&gt;&lt;item&gt;9886&lt;/item&gt;&lt;item&gt;9887&lt;/item&gt;&lt;item&gt;9888&lt;/item&gt;&lt;item&gt;9889&lt;/item&gt;&lt;item&gt;9890&lt;/item&gt;&lt;item&gt;9891&lt;/item&gt;&lt;item&gt;9892&lt;/item&gt;&lt;item&gt;9893&lt;/item&gt;&lt;item&gt;9894&lt;/item&gt;&lt;item&gt;9895&lt;/item&gt;&lt;item&gt;9896&lt;/item&gt;&lt;item&gt;9897&lt;/item&gt;&lt;item&gt;9898&lt;/item&gt;&lt;item&gt;9899&lt;/item&gt;&lt;item&gt;9900&lt;/item&gt;&lt;item&gt;9901&lt;/item&gt;&lt;item&gt;9902&lt;/item&gt;&lt;item&gt;9904&lt;/item&gt;&lt;item&gt;9906&lt;/item&gt;&lt;item&gt;9907&lt;/item&gt;&lt;item&gt;9908&lt;/item&gt;&lt;item&gt;9910&lt;/item&gt;&lt;item&gt;9911&lt;/item&gt;&lt;item&gt;9915&lt;/item&gt;&lt;item&gt;9921&lt;/item&gt;&lt;item&gt;9922&lt;/item&gt;&lt;item&gt;9927&lt;/item&gt;&lt;item&gt;9935&lt;/item&gt;&lt;item&gt;9936&lt;/item&gt;&lt;item&gt;9937&lt;/item&gt;&lt;item&gt;9938&lt;/item&gt;&lt;item&gt;9939&lt;/item&gt;&lt;item&gt;9940&lt;/item&gt;&lt;item&gt;9941&lt;/item&gt;&lt;item&gt;9942&lt;/item&gt;&lt;item&gt;9943&lt;/item&gt;&lt;item&gt;9945&lt;/item&gt;&lt;item&gt;9947&lt;/item&gt;&lt;item&gt;9948&lt;/item&gt;&lt;item&gt;9949&lt;/item&gt;&lt;item&gt;9950&lt;/item&gt;&lt;item&gt;9951&lt;/item&gt;&lt;item&gt;9952&lt;/item&gt;&lt;item&gt;9953&lt;/item&gt;&lt;item&gt;9954&lt;/item&gt;&lt;item&gt;9955&lt;/item&gt;&lt;item&gt;9956&lt;/item&gt;&lt;item&gt;9957&lt;/item&gt;&lt;item&gt;9958&lt;/item&gt;&lt;item&gt;9959&lt;/item&gt;&lt;item&gt;9960&lt;/item&gt;&lt;item&gt;9961&lt;/item&gt;&lt;item&gt;10014&lt;/item&gt;&lt;item&gt;10015&lt;/item&gt;&lt;/record-ids&gt;&lt;/item&gt;&lt;/Libraries&gt;"/>
  </w:docVars>
  <w:rsids>
    <w:rsidRoot w:val="002033AF"/>
    <w:rsid w:val="000006CD"/>
    <w:rsid w:val="00001899"/>
    <w:rsid w:val="00003A9A"/>
    <w:rsid w:val="00003AC4"/>
    <w:rsid w:val="00004001"/>
    <w:rsid w:val="000049AD"/>
    <w:rsid w:val="000065F0"/>
    <w:rsid w:val="0000681B"/>
    <w:rsid w:val="00006899"/>
    <w:rsid w:val="00007781"/>
    <w:rsid w:val="00007FCB"/>
    <w:rsid w:val="00010230"/>
    <w:rsid w:val="00010EEC"/>
    <w:rsid w:val="00011B6B"/>
    <w:rsid w:val="000131E7"/>
    <w:rsid w:val="000133C0"/>
    <w:rsid w:val="00013BD1"/>
    <w:rsid w:val="00014C4E"/>
    <w:rsid w:val="00014E2A"/>
    <w:rsid w:val="000156AD"/>
    <w:rsid w:val="00017107"/>
    <w:rsid w:val="00017C58"/>
    <w:rsid w:val="000202E2"/>
    <w:rsid w:val="00021F2E"/>
    <w:rsid w:val="00022441"/>
    <w:rsid w:val="0002261E"/>
    <w:rsid w:val="00023EF2"/>
    <w:rsid w:val="00024839"/>
    <w:rsid w:val="000260DF"/>
    <w:rsid w:val="0002618B"/>
    <w:rsid w:val="00026871"/>
    <w:rsid w:val="000270DF"/>
    <w:rsid w:val="0002782B"/>
    <w:rsid w:val="000278B1"/>
    <w:rsid w:val="00030240"/>
    <w:rsid w:val="00030790"/>
    <w:rsid w:val="000348EF"/>
    <w:rsid w:val="00036690"/>
    <w:rsid w:val="00036DA3"/>
    <w:rsid w:val="00037A98"/>
    <w:rsid w:val="000404FE"/>
    <w:rsid w:val="00041A5F"/>
    <w:rsid w:val="000427FB"/>
    <w:rsid w:val="00042DEE"/>
    <w:rsid w:val="000444A5"/>
    <w:rsid w:val="0004455E"/>
    <w:rsid w:val="000446F0"/>
    <w:rsid w:val="00045211"/>
    <w:rsid w:val="00045797"/>
    <w:rsid w:val="00045926"/>
    <w:rsid w:val="00047CB5"/>
    <w:rsid w:val="00051EA7"/>
    <w:rsid w:val="00051FAA"/>
    <w:rsid w:val="00052460"/>
    <w:rsid w:val="000527BF"/>
    <w:rsid w:val="00052C49"/>
    <w:rsid w:val="0005364A"/>
    <w:rsid w:val="00053AFD"/>
    <w:rsid w:val="00054595"/>
    <w:rsid w:val="000572A9"/>
    <w:rsid w:val="00061325"/>
    <w:rsid w:val="00061463"/>
    <w:rsid w:val="0006196E"/>
    <w:rsid w:val="00061A24"/>
    <w:rsid w:val="000635C8"/>
    <w:rsid w:val="000643CF"/>
    <w:rsid w:val="000644CE"/>
    <w:rsid w:val="000656FB"/>
    <w:rsid w:val="00065B2D"/>
    <w:rsid w:val="00066243"/>
    <w:rsid w:val="00066B11"/>
    <w:rsid w:val="00067DBC"/>
    <w:rsid w:val="00070396"/>
    <w:rsid w:val="00070FEE"/>
    <w:rsid w:val="000725B2"/>
    <w:rsid w:val="00072A63"/>
    <w:rsid w:val="0007321B"/>
    <w:rsid w:val="000733AC"/>
    <w:rsid w:val="000737B5"/>
    <w:rsid w:val="00073C00"/>
    <w:rsid w:val="000745CB"/>
    <w:rsid w:val="00074B81"/>
    <w:rsid w:val="00074D22"/>
    <w:rsid w:val="00075081"/>
    <w:rsid w:val="0007528A"/>
    <w:rsid w:val="00075802"/>
    <w:rsid w:val="00077779"/>
    <w:rsid w:val="00077D41"/>
    <w:rsid w:val="000801C8"/>
    <w:rsid w:val="0008069D"/>
    <w:rsid w:val="000811AB"/>
    <w:rsid w:val="0008308E"/>
    <w:rsid w:val="00083C5F"/>
    <w:rsid w:val="00083D2D"/>
    <w:rsid w:val="00083F08"/>
    <w:rsid w:val="0008716C"/>
    <w:rsid w:val="00087758"/>
    <w:rsid w:val="0009053C"/>
    <w:rsid w:val="00090F5D"/>
    <w:rsid w:val="0009172C"/>
    <w:rsid w:val="00091D05"/>
    <w:rsid w:val="00092051"/>
    <w:rsid w:val="0009238E"/>
    <w:rsid w:val="00092589"/>
    <w:rsid w:val="000930EC"/>
    <w:rsid w:val="000933A8"/>
    <w:rsid w:val="00093855"/>
    <w:rsid w:val="00093E65"/>
    <w:rsid w:val="00094B2D"/>
    <w:rsid w:val="00095777"/>
    <w:rsid w:val="000957C0"/>
    <w:rsid w:val="00095E61"/>
    <w:rsid w:val="0009639E"/>
    <w:rsid w:val="000966C1"/>
    <w:rsid w:val="000970AC"/>
    <w:rsid w:val="000A0B1A"/>
    <w:rsid w:val="000A1167"/>
    <w:rsid w:val="000A24F2"/>
    <w:rsid w:val="000A26D7"/>
    <w:rsid w:val="000A3090"/>
    <w:rsid w:val="000A311B"/>
    <w:rsid w:val="000A357B"/>
    <w:rsid w:val="000A4428"/>
    <w:rsid w:val="000A4F82"/>
    <w:rsid w:val="000A6019"/>
    <w:rsid w:val="000A6D40"/>
    <w:rsid w:val="000A738F"/>
    <w:rsid w:val="000A7BC3"/>
    <w:rsid w:val="000B0C3E"/>
    <w:rsid w:val="000B0EB9"/>
    <w:rsid w:val="000B1661"/>
    <w:rsid w:val="000B194F"/>
    <w:rsid w:val="000B2E88"/>
    <w:rsid w:val="000B40E3"/>
    <w:rsid w:val="000B4603"/>
    <w:rsid w:val="000B7A4A"/>
    <w:rsid w:val="000C02A9"/>
    <w:rsid w:val="000C03F4"/>
    <w:rsid w:val="000C09BE"/>
    <w:rsid w:val="000C0D40"/>
    <w:rsid w:val="000C1380"/>
    <w:rsid w:val="000C21D6"/>
    <w:rsid w:val="000C2235"/>
    <w:rsid w:val="000C41D1"/>
    <w:rsid w:val="000C4219"/>
    <w:rsid w:val="000C554F"/>
    <w:rsid w:val="000C7545"/>
    <w:rsid w:val="000C7B31"/>
    <w:rsid w:val="000D0DC5"/>
    <w:rsid w:val="000D100E"/>
    <w:rsid w:val="000D15FF"/>
    <w:rsid w:val="000D1875"/>
    <w:rsid w:val="000D225E"/>
    <w:rsid w:val="000D258A"/>
    <w:rsid w:val="000D28DF"/>
    <w:rsid w:val="000D2AE4"/>
    <w:rsid w:val="000D4334"/>
    <w:rsid w:val="000D488B"/>
    <w:rsid w:val="000D6898"/>
    <w:rsid w:val="000D68DF"/>
    <w:rsid w:val="000E125B"/>
    <w:rsid w:val="000E138D"/>
    <w:rsid w:val="000E187A"/>
    <w:rsid w:val="000E27E6"/>
    <w:rsid w:val="000E2D61"/>
    <w:rsid w:val="000E3174"/>
    <w:rsid w:val="000E34FC"/>
    <w:rsid w:val="000E3C9D"/>
    <w:rsid w:val="000E3EBD"/>
    <w:rsid w:val="000E450E"/>
    <w:rsid w:val="000E48BE"/>
    <w:rsid w:val="000E5569"/>
    <w:rsid w:val="000E55E9"/>
    <w:rsid w:val="000E6259"/>
    <w:rsid w:val="000E653C"/>
    <w:rsid w:val="000E6783"/>
    <w:rsid w:val="000F2CE0"/>
    <w:rsid w:val="000F2FE4"/>
    <w:rsid w:val="000F4677"/>
    <w:rsid w:val="000F59EC"/>
    <w:rsid w:val="000F5BE0"/>
    <w:rsid w:val="000F7353"/>
    <w:rsid w:val="0010054C"/>
    <w:rsid w:val="00100587"/>
    <w:rsid w:val="00100892"/>
    <w:rsid w:val="00101A5E"/>
    <w:rsid w:val="00102504"/>
    <w:rsid w:val="00102780"/>
    <w:rsid w:val="0010284E"/>
    <w:rsid w:val="00102BE8"/>
    <w:rsid w:val="00103122"/>
    <w:rsid w:val="0010336A"/>
    <w:rsid w:val="001036EC"/>
    <w:rsid w:val="00104DDB"/>
    <w:rsid w:val="001050F1"/>
    <w:rsid w:val="001058B2"/>
    <w:rsid w:val="00105AB5"/>
    <w:rsid w:val="00105AEA"/>
    <w:rsid w:val="001065C7"/>
    <w:rsid w:val="00106DAF"/>
    <w:rsid w:val="0010777F"/>
    <w:rsid w:val="00107F38"/>
    <w:rsid w:val="001103E5"/>
    <w:rsid w:val="001107FF"/>
    <w:rsid w:val="001115F1"/>
    <w:rsid w:val="00111651"/>
    <w:rsid w:val="00113202"/>
    <w:rsid w:val="00114873"/>
    <w:rsid w:val="00114ABE"/>
    <w:rsid w:val="00116023"/>
    <w:rsid w:val="001175D2"/>
    <w:rsid w:val="00117862"/>
    <w:rsid w:val="00117A04"/>
    <w:rsid w:val="00121642"/>
    <w:rsid w:val="001219A5"/>
    <w:rsid w:val="001219C2"/>
    <w:rsid w:val="00121A28"/>
    <w:rsid w:val="00122437"/>
    <w:rsid w:val="001225E1"/>
    <w:rsid w:val="00122BEF"/>
    <w:rsid w:val="00122D6D"/>
    <w:rsid w:val="0012326E"/>
    <w:rsid w:val="001234B3"/>
    <w:rsid w:val="00123A07"/>
    <w:rsid w:val="00124AA4"/>
    <w:rsid w:val="00125132"/>
    <w:rsid w:val="00126B9B"/>
    <w:rsid w:val="001272DB"/>
    <w:rsid w:val="00131115"/>
    <w:rsid w:val="0013258C"/>
    <w:rsid w:val="0013297D"/>
    <w:rsid w:val="00132DB6"/>
    <w:rsid w:val="00133037"/>
    <w:rsid w:val="001348EF"/>
    <w:rsid w:val="00134A51"/>
    <w:rsid w:val="00134C08"/>
    <w:rsid w:val="001357F6"/>
    <w:rsid w:val="001358CD"/>
    <w:rsid w:val="00136776"/>
    <w:rsid w:val="00137CA0"/>
    <w:rsid w:val="00140204"/>
    <w:rsid w:val="00140727"/>
    <w:rsid w:val="00141A23"/>
    <w:rsid w:val="00142115"/>
    <w:rsid w:val="00143D81"/>
    <w:rsid w:val="00145B1F"/>
    <w:rsid w:val="00146EEB"/>
    <w:rsid w:val="001472E5"/>
    <w:rsid w:val="00147DC7"/>
    <w:rsid w:val="00150115"/>
    <w:rsid w:val="00150CEE"/>
    <w:rsid w:val="00151589"/>
    <w:rsid w:val="00151914"/>
    <w:rsid w:val="00153342"/>
    <w:rsid w:val="00154192"/>
    <w:rsid w:val="0015536A"/>
    <w:rsid w:val="00155AAD"/>
    <w:rsid w:val="00155B2F"/>
    <w:rsid w:val="00156607"/>
    <w:rsid w:val="00156EE9"/>
    <w:rsid w:val="001601D6"/>
    <w:rsid w:val="001602AA"/>
    <w:rsid w:val="00160628"/>
    <w:rsid w:val="00160E22"/>
    <w:rsid w:val="00161344"/>
    <w:rsid w:val="00161945"/>
    <w:rsid w:val="00162195"/>
    <w:rsid w:val="001627DA"/>
    <w:rsid w:val="001628B8"/>
    <w:rsid w:val="0016322A"/>
    <w:rsid w:val="00164B6D"/>
    <w:rsid w:val="0016577F"/>
    <w:rsid w:val="00165A21"/>
    <w:rsid w:val="00165F4E"/>
    <w:rsid w:val="00167E2A"/>
    <w:rsid w:val="001705CE"/>
    <w:rsid w:val="00172C6D"/>
    <w:rsid w:val="00173207"/>
    <w:rsid w:val="0017369E"/>
    <w:rsid w:val="001744D2"/>
    <w:rsid w:val="001755D3"/>
    <w:rsid w:val="001759E5"/>
    <w:rsid w:val="001761C3"/>
    <w:rsid w:val="0017714B"/>
    <w:rsid w:val="00177E56"/>
    <w:rsid w:val="001804DF"/>
    <w:rsid w:val="00181BDC"/>
    <w:rsid w:val="00181DB0"/>
    <w:rsid w:val="00182078"/>
    <w:rsid w:val="001826B6"/>
    <w:rsid w:val="001829E3"/>
    <w:rsid w:val="001832B8"/>
    <w:rsid w:val="00184582"/>
    <w:rsid w:val="001847C0"/>
    <w:rsid w:val="00184B4E"/>
    <w:rsid w:val="0018528E"/>
    <w:rsid w:val="00185568"/>
    <w:rsid w:val="00185863"/>
    <w:rsid w:val="001864D4"/>
    <w:rsid w:val="001900BA"/>
    <w:rsid w:val="001902E9"/>
    <w:rsid w:val="00190661"/>
    <w:rsid w:val="001911C6"/>
    <w:rsid w:val="001924C0"/>
    <w:rsid w:val="00192DF7"/>
    <w:rsid w:val="0019300F"/>
    <w:rsid w:val="00193ACD"/>
    <w:rsid w:val="00194D70"/>
    <w:rsid w:val="001962C0"/>
    <w:rsid w:val="00196986"/>
    <w:rsid w:val="00196E4C"/>
    <w:rsid w:val="0019731E"/>
    <w:rsid w:val="00197D9B"/>
    <w:rsid w:val="001A03C6"/>
    <w:rsid w:val="001A0675"/>
    <w:rsid w:val="001A09FE"/>
    <w:rsid w:val="001A0D8B"/>
    <w:rsid w:val="001A1BEC"/>
    <w:rsid w:val="001A2130"/>
    <w:rsid w:val="001A2AF2"/>
    <w:rsid w:val="001A3A29"/>
    <w:rsid w:val="001A48C7"/>
    <w:rsid w:val="001A610A"/>
    <w:rsid w:val="001A67C9"/>
    <w:rsid w:val="001A69DE"/>
    <w:rsid w:val="001A713C"/>
    <w:rsid w:val="001B1C7C"/>
    <w:rsid w:val="001B398F"/>
    <w:rsid w:val="001B3DC7"/>
    <w:rsid w:val="001B4245"/>
    <w:rsid w:val="001B46C6"/>
    <w:rsid w:val="001B4B48"/>
    <w:rsid w:val="001B4D1F"/>
    <w:rsid w:val="001B5C84"/>
    <w:rsid w:val="001B645A"/>
    <w:rsid w:val="001B7681"/>
    <w:rsid w:val="001B7CAE"/>
    <w:rsid w:val="001C051B"/>
    <w:rsid w:val="001C0772"/>
    <w:rsid w:val="001C09B3"/>
    <w:rsid w:val="001C0D4F"/>
    <w:rsid w:val="001C118F"/>
    <w:rsid w:val="001C16B5"/>
    <w:rsid w:val="001C18AA"/>
    <w:rsid w:val="001C1BA3"/>
    <w:rsid w:val="001C1DEC"/>
    <w:rsid w:val="001C224B"/>
    <w:rsid w:val="001C4653"/>
    <w:rsid w:val="001C4D0F"/>
    <w:rsid w:val="001C5248"/>
    <w:rsid w:val="001C5490"/>
    <w:rsid w:val="001C5736"/>
    <w:rsid w:val="001C79C7"/>
    <w:rsid w:val="001D0303"/>
    <w:rsid w:val="001D0C27"/>
    <w:rsid w:val="001D0CE9"/>
    <w:rsid w:val="001D0E24"/>
    <w:rsid w:val="001D1585"/>
    <w:rsid w:val="001D225C"/>
    <w:rsid w:val="001D26CE"/>
    <w:rsid w:val="001D2733"/>
    <w:rsid w:val="001D47D3"/>
    <w:rsid w:val="001D647F"/>
    <w:rsid w:val="001D6857"/>
    <w:rsid w:val="001D75B5"/>
    <w:rsid w:val="001D75CD"/>
    <w:rsid w:val="001E0572"/>
    <w:rsid w:val="001E0A67"/>
    <w:rsid w:val="001E1028"/>
    <w:rsid w:val="001E11B6"/>
    <w:rsid w:val="001E1345"/>
    <w:rsid w:val="001E14E2"/>
    <w:rsid w:val="001E2495"/>
    <w:rsid w:val="001E286B"/>
    <w:rsid w:val="001E29E8"/>
    <w:rsid w:val="001E3921"/>
    <w:rsid w:val="001E4B50"/>
    <w:rsid w:val="001E6302"/>
    <w:rsid w:val="001E63DB"/>
    <w:rsid w:val="001E674E"/>
    <w:rsid w:val="001E71D5"/>
    <w:rsid w:val="001E72B4"/>
    <w:rsid w:val="001E7DCB"/>
    <w:rsid w:val="001F11C6"/>
    <w:rsid w:val="001F1E7B"/>
    <w:rsid w:val="001F2387"/>
    <w:rsid w:val="001F3411"/>
    <w:rsid w:val="001F35E5"/>
    <w:rsid w:val="001F3D78"/>
    <w:rsid w:val="001F3F16"/>
    <w:rsid w:val="001F4287"/>
    <w:rsid w:val="001F4330"/>
    <w:rsid w:val="001F449D"/>
    <w:rsid w:val="001F4DBA"/>
    <w:rsid w:val="001F4F60"/>
    <w:rsid w:val="001F5F6F"/>
    <w:rsid w:val="001F75E0"/>
    <w:rsid w:val="002001DC"/>
    <w:rsid w:val="00202E98"/>
    <w:rsid w:val="002033AF"/>
    <w:rsid w:val="0020375B"/>
    <w:rsid w:val="002040A7"/>
    <w:rsid w:val="0020415E"/>
    <w:rsid w:val="00204CE3"/>
    <w:rsid w:val="00204FF4"/>
    <w:rsid w:val="00206061"/>
    <w:rsid w:val="002066BF"/>
    <w:rsid w:val="00206CC4"/>
    <w:rsid w:val="002073B8"/>
    <w:rsid w:val="00207C47"/>
    <w:rsid w:val="0021056E"/>
    <w:rsid w:val="0021075D"/>
    <w:rsid w:val="0021165A"/>
    <w:rsid w:val="00211BC9"/>
    <w:rsid w:val="00212608"/>
    <w:rsid w:val="00212A87"/>
    <w:rsid w:val="002142A5"/>
    <w:rsid w:val="00214671"/>
    <w:rsid w:val="00215270"/>
    <w:rsid w:val="0021620C"/>
    <w:rsid w:val="002164A5"/>
    <w:rsid w:val="00216A2A"/>
    <w:rsid w:val="00216E78"/>
    <w:rsid w:val="00217275"/>
    <w:rsid w:val="002209BD"/>
    <w:rsid w:val="00222177"/>
    <w:rsid w:val="00224AC2"/>
    <w:rsid w:val="00224B78"/>
    <w:rsid w:val="0022619E"/>
    <w:rsid w:val="002267D1"/>
    <w:rsid w:val="00226930"/>
    <w:rsid w:val="00227EC8"/>
    <w:rsid w:val="00227FA9"/>
    <w:rsid w:val="0023033F"/>
    <w:rsid w:val="00231569"/>
    <w:rsid w:val="00231D2E"/>
    <w:rsid w:val="00231E22"/>
    <w:rsid w:val="002324A5"/>
    <w:rsid w:val="00233485"/>
    <w:rsid w:val="00235355"/>
    <w:rsid w:val="00235963"/>
    <w:rsid w:val="00235AC2"/>
    <w:rsid w:val="00236169"/>
    <w:rsid w:val="00236F4B"/>
    <w:rsid w:val="002376AC"/>
    <w:rsid w:val="00241924"/>
    <w:rsid w:val="00242B0D"/>
    <w:rsid w:val="00242B78"/>
    <w:rsid w:val="00242C16"/>
    <w:rsid w:val="00243070"/>
    <w:rsid w:val="00243BB4"/>
    <w:rsid w:val="00244FA1"/>
    <w:rsid w:val="002464D9"/>
    <w:rsid w:val="002467C6"/>
    <w:rsid w:val="0024692A"/>
    <w:rsid w:val="00246D15"/>
    <w:rsid w:val="0024797A"/>
    <w:rsid w:val="00247DDB"/>
    <w:rsid w:val="00251A99"/>
    <w:rsid w:val="00252218"/>
    <w:rsid w:val="0025230B"/>
    <w:rsid w:val="002524B6"/>
    <w:rsid w:val="00252BBA"/>
    <w:rsid w:val="00253123"/>
    <w:rsid w:val="0025323C"/>
    <w:rsid w:val="00253572"/>
    <w:rsid w:val="002557FD"/>
    <w:rsid w:val="00256B0B"/>
    <w:rsid w:val="00260D8B"/>
    <w:rsid w:val="00261482"/>
    <w:rsid w:val="00262492"/>
    <w:rsid w:val="00262E24"/>
    <w:rsid w:val="00264001"/>
    <w:rsid w:val="0026421A"/>
    <w:rsid w:val="002645A0"/>
    <w:rsid w:val="002646F3"/>
    <w:rsid w:val="00266354"/>
    <w:rsid w:val="00267A18"/>
    <w:rsid w:val="00270568"/>
    <w:rsid w:val="0027073D"/>
    <w:rsid w:val="00271603"/>
    <w:rsid w:val="00271BA5"/>
    <w:rsid w:val="00271C9D"/>
    <w:rsid w:val="00272A0D"/>
    <w:rsid w:val="00273462"/>
    <w:rsid w:val="0027395B"/>
    <w:rsid w:val="00275854"/>
    <w:rsid w:val="00276080"/>
    <w:rsid w:val="00276840"/>
    <w:rsid w:val="00277F47"/>
    <w:rsid w:val="002815D1"/>
    <w:rsid w:val="002817B2"/>
    <w:rsid w:val="002825CE"/>
    <w:rsid w:val="00282FE4"/>
    <w:rsid w:val="00283854"/>
    <w:rsid w:val="00283B41"/>
    <w:rsid w:val="002857F4"/>
    <w:rsid w:val="00285F28"/>
    <w:rsid w:val="00286201"/>
    <w:rsid w:val="00286398"/>
    <w:rsid w:val="00286971"/>
    <w:rsid w:val="002902E0"/>
    <w:rsid w:val="00292CF5"/>
    <w:rsid w:val="00294018"/>
    <w:rsid w:val="00294B9B"/>
    <w:rsid w:val="00294F5D"/>
    <w:rsid w:val="0029595B"/>
    <w:rsid w:val="00296C5D"/>
    <w:rsid w:val="00297C81"/>
    <w:rsid w:val="002A08F3"/>
    <w:rsid w:val="002A1B72"/>
    <w:rsid w:val="002A21BE"/>
    <w:rsid w:val="002A326C"/>
    <w:rsid w:val="002A3559"/>
    <w:rsid w:val="002A3B58"/>
    <w:rsid w:val="002A3C42"/>
    <w:rsid w:val="002A3F3D"/>
    <w:rsid w:val="002A4057"/>
    <w:rsid w:val="002A4622"/>
    <w:rsid w:val="002A5795"/>
    <w:rsid w:val="002A5CE7"/>
    <w:rsid w:val="002A5D75"/>
    <w:rsid w:val="002A5F7E"/>
    <w:rsid w:val="002A664B"/>
    <w:rsid w:val="002A7CC4"/>
    <w:rsid w:val="002A7ED6"/>
    <w:rsid w:val="002B0205"/>
    <w:rsid w:val="002B0258"/>
    <w:rsid w:val="002B1258"/>
    <w:rsid w:val="002B133B"/>
    <w:rsid w:val="002B14E8"/>
    <w:rsid w:val="002B15A3"/>
    <w:rsid w:val="002B16E6"/>
    <w:rsid w:val="002B1901"/>
    <w:rsid w:val="002B1B1A"/>
    <w:rsid w:val="002B220B"/>
    <w:rsid w:val="002B2507"/>
    <w:rsid w:val="002B26AA"/>
    <w:rsid w:val="002B2B0C"/>
    <w:rsid w:val="002B35CD"/>
    <w:rsid w:val="002B4882"/>
    <w:rsid w:val="002B4B49"/>
    <w:rsid w:val="002B4BBB"/>
    <w:rsid w:val="002B4D6F"/>
    <w:rsid w:val="002B7228"/>
    <w:rsid w:val="002B74C5"/>
    <w:rsid w:val="002B77AF"/>
    <w:rsid w:val="002C0509"/>
    <w:rsid w:val="002C11D1"/>
    <w:rsid w:val="002C26A7"/>
    <w:rsid w:val="002C30B7"/>
    <w:rsid w:val="002C4631"/>
    <w:rsid w:val="002C53EE"/>
    <w:rsid w:val="002C63C3"/>
    <w:rsid w:val="002C6A54"/>
    <w:rsid w:val="002C7607"/>
    <w:rsid w:val="002C77AD"/>
    <w:rsid w:val="002D0102"/>
    <w:rsid w:val="002D0133"/>
    <w:rsid w:val="002D0DF3"/>
    <w:rsid w:val="002D18AF"/>
    <w:rsid w:val="002D1B6A"/>
    <w:rsid w:val="002D24F7"/>
    <w:rsid w:val="002D25B0"/>
    <w:rsid w:val="002D2799"/>
    <w:rsid w:val="002D2CD7"/>
    <w:rsid w:val="002D478E"/>
    <w:rsid w:val="002D494B"/>
    <w:rsid w:val="002D4AE0"/>
    <w:rsid w:val="002D4D25"/>
    <w:rsid w:val="002D4DDC"/>
    <w:rsid w:val="002D4F75"/>
    <w:rsid w:val="002D5061"/>
    <w:rsid w:val="002D6493"/>
    <w:rsid w:val="002D688F"/>
    <w:rsid w:val="002D729B"/>
    <w:rsid w:val="002D7AB6"/>
    <w:rsid w:val="002E031F"/>
    <w:rsid w:val="002E06D0"/>
    <w:rsid w:val="002E0B14"/>
    <w:rsid w:val="002E2A71"/>
    <w:rsid w:val="002E35BC"/>
    <w:rsid w:val="002E3C27"/>
    <w:rsid w:val="002E403A"/>
    <w:rsid w:val="002E64C1"/>
    <w:rsid w:val="002E7628"/>
    <w:rsid w:val="002E7B62"/>
    <w:rsid w:val="002E7F3A"/>
    <w:rsid w:val="002F02FB"/>
    <w:rsid w:val="002F1E36"/>
    <w:rsid w:val="002F3526"/>
    <w:rsid w:val="002F3751"/>
    <w:rsid w:val="002F4D93"/>
    <w:rsid w:val="002F4EDB"/>
    <w:rsid w:val="002F6054"/>
    <w:rsid w:val="002F79DA"/>
    <w:rsid w:val="00300D1D"/>
    <w:rsid w:val="0030186A"/>
    <w:rsid w:val="00302570"/>
    <w:rsid w:val="00305F36"/>
    <w:rsid w:val="00306439"/>
    <w:rsid w:val="00306761"/>
    <w:rsid w:val="0030771B"/>
    <w:rsid w:val="00307C27"/>
    <w:rsid w:val="00310C70"/>
    <w:rsid w:val="00310E58"/>
    <w:rsid w:val="003126F7"/>
    <w:rsid w:val="00312C1D"/>
    <w:rsid w:val="00315313"/>
    <w:rsid w:val="00315713"/>
    <w:rsid w:val="00315DB5"/>
    <w:rsid w:val="0031686C"/>
    <w:rsid w:val="00316C00"/>
    <w:rsid w:val="00316FE0"/>
    <w:rsid w:val="0031774A"/>
    <w:rsid w:val="003204D2"/>
    <w:rsid w:val="003213C1"/>
    <w:rsid w:val="00321F07"/>
    <w:rsid w:val="0032216C"/>
    <w:rsid w:val="00323D16"/>
    <w:rsid w:val="0032414E"/>
    <w:rsid w:val="00325353"/>
    <w:rsid w:val="0032605E"/>
    <w:rsid w:val="003269E7"/>
    <w:rsid w:val="003275D1"/>
    <w:rsid w:val="00327601"/>
    <w:rsid w:val="0033036A"/>
    <w:rsid w:val="00330B2A"/>
    <w:rsid w:val="00331DCC"/>
    <w:rsid w:val="00331E17"/>
    <w:rsid w:val="003329CF"/>
    <w:rsid w:val="00333063"/>
    <w:rsid w:val="00333493"/>
    <w:rsid w:val="003353C0"/>
    <w:rsid w:val="00337EED"/>
    <w:rsid w:val="003408E3"/>
    <w:rsid w:val="00340B2D"/>
    <w:rsid w:val="00340B33"/>
    <w:rsid w:val="00340E94"/>
    <w:rsid w:val="00342357"/>
    <w:rsid w:val="00342F05"/>
    <w:rsid w:val="00342F33"/>
    <w:rsid w:val="00342FDF"/>
    <w:rsid w:val="00343480"/>
    <w:rsid w:val="00343AC3"/>
    <w:rsid w:val="00344D30"/>
    <w:rsid w:val="0034571C"/>
    <w:rsid w:val="00345E89"/>
    <w:rsid w:val="003469C7"/>
    <w:rsid w:val="00347605"/>
    <w:rsid w:val="003522A1"/>
    <w:rsid w:val="0035235D"/>
    <w:rsid w:val="0035254B"/>
    <w:rsid w:val="00352E9A"/>
    <w:rsid w:val="00352F1B"/>
    <w:rsid w:val="00353208"/>
    <w:rsid w:val="00353555"/>
    <w:rsid w:val="0035379B"/>
    <w:rsid w:val="003548D2"/>
    <w:rsid w:val="0035572B"/>
    <w:rsid w:val="00355BCB"/>
    <w:rsid w:val="003565D4"/>
    <w:rsid w:val="00356A5B"/>
    <w:rsid w:val="003607FB"/>
    <w:rsid w:val="00360F93"/>
    <w:rsid w:val="00360FD5"/>
    <w:rsid w:val="00361031"/>
    <w:rsid w:val="00361564"/>
    <w:rsid w:val="003618EF"/>
    <w:rsid w:val="003619E9"/>
    <w:rsid w:val="0036340D"/>
    <w:rsid w:val="003634A5"/>
    <w:rsid w:val="003641A3"/>
    <w:rsid w:val="0036436C"/>
    <w:rsid w:val="00365B78"/>
    <w:rsid w:val="00365D96"/>
    <w:rsid w:val="00366868"/>
    <w:rsid w:val="00366D4D"/>
    <w:rsid w:val="00367448"/>
    <w:rsid w:val="00367506"/>
    <w:rsid w:val="003677B1"/>
    <w:rsid w:val="00370085"/>
    <w:rsid w:val="003705DF"/>
    <w:rsid w:val="00370E78"/>
    <w:rsid w:val="00371363"/>
    <w:rsid w:val="003714DB"/>
    <w:rsid w:val="00372ED9"/>
    <w:rsid w:val="00373F16"/>
    <w:rsid w:val="00374176"/>
    <w:rsid w:val="00374470"/>
    <w:rsid w:val="003744A7"/>
    <w:rsid w:val="00375BA4"/>
    <w:rsid w:val="00376235"/>
    <w:rsid w:val="003776E7"/>
    <w:rsid w:val="00380690"/>
    <w:rsid w:val="00381FB6"/>
    <w:rsid w:val="003821BB"/>
    <w:rsid w:val="00382BDC"/>
    <w:rsid w:val="00383514"/>
    <w:rsid w:val="00383671"/>
    <w:rsid w:val="003836D3"/>
    <w:rsid w:val="00383A52"/>
    <w:rsid w:val="003842CF"/>
    <w:rsid w:val="0038481F"/>
    <w:rsid w:val="003853BA"/>
    <w:rsid w:val="00385B18"/>
    <w:rsid w:val="00385C54"/>
    <w:rsid w:val="003868B7"/>
    <w:rsid w:val="00386CAA"/>
    <w:rsid w:val="00386F2B"/>
    <w:rsid w:val="00387975"/>
    <w:rsid w:val="003903E3"/>
    <w:rsid w:val="00390664"/>
    <w:rsid w:val="00390D25"/>
    <w:rsid w:val="00391652"/>
    <w:rsid w:val="003935D2"/>
    <w:rsid w:val="0039507F"/>
    <w:rsid w:val="00395646"/>
    <w:rsid w:val="003964E1"/>
    <w:rsid w:val="0039692B"/>
    <w:rsid w:val="00397301"/>
    <w:rsid w:val="003A10AD"/>
    <w:rsid w:val="003A1260"/>
    <w:rsid w:val="003A1EEF"/>
    <w:rsid w:val="003A295F"/>
    <w:rsid w:val="003A33D7"/>
    <w:rsid w:val="003A41DD"/>
    <w:rsid w:val="003A5F33"/>
    <w:rsid w:val="003A6131"/>
    <w:rsid w:val="003A6446"/>
    <w:rsid w:val="003A7033"/>
    <w:rsid w:val="003B0C7D"/>
    <w:rsid w:val="003B0EA9"/>
    <w:rsid w:val="003B107C"/>
    <w:rsid w:val="003B33B6"/>
    <w:rsid w:val="003B3640"/>
    <w:rsid w:val="003B403E"/>
    <w:rsid w:val="003B441E"/>
    <w:rsid w:val="003B4491"/>
    <w:rsid w:val="003B45AF"/>
    <w:rsid w:val="003B47FE"/>
    <w:rsid w:val="003B4D9B"/>
    <w:rsid w:val="003B5673"/>
    <w:rsid w:val="003B62C9"/>
    <w:rsid w:val="003B6315"/>
    <w:rsid w:val="003B7355"/>
    <w:rsid w:val="003B75F0"/>
    <w:rsid w:val="003B7D21"/>
    <w:rsid w:val="003B7FF9"/>
    <w:rsid w:val="003C0296"/>
    <w:rsid w:val="003C16FF"/>
    <w:rsid w:val="003C2BAF"/>
    <w:rsid w:val="003C2DDB"/>
    <w:rsid w:val="003C32C6"/>
    <w:rsid w:val="003C473C"/>
    <w:rsid w:val="003C4B10"/>
    <w:rsid w:val="003C56DF"/>
    <w:rsid w:val="003C57AC"/>
    <w:rsid w:val="003C59ED"/>
    <w:rsid w:val="003C5D74"/>
    <w:rsid w:val="003C5F8C"/>
    <w:rsid w:val="003C6768"/>
    <w:rsid w:val="003C7176"/>
    <w:rsid w:val="003C7CB8"/>
    <w:rsid w:val="003D048B"/>
    <w:rsid w:val="003D0929"/>
    <w:rsid w:val="003D12EF"/>
    <w:rsid w:val="003D4729"/>
    <w:rsid w:val="003D513E"/>
    <w:rsid w:val="003D6188"/>
    <w:rsid w:val="003D6745"/>
    <w:rsid w:val="003D7DD6"/>
    <w:rsid w:val="003E00E1"/>
    <w:rsid w:val="003E0125"/>
    <w:rsid w:val="003E0AE8"/>
    <w:rsid w:val="003E19DC"/>
    <w:rsid w:val="003E1ADB"/>
    <w:rsid w:val="003E1D34"/>
    <w:rsid w:val="003E323C"/>
    <w:rsid w:val="003E3917"/>
    <w:rsid w:val="003E4A9A"/>
    <w:rsid w:val="003E5AAF"/>
    <w:rsid w:val="003E600D"/>
    <w:rsid w:val="003E64DF"/>
    <w:rsid w:val="003E693A"/>
    <w:rsid w:val="003E6A5D"/>
    <w:rsid w:val="003E78EB"/>
    <w:rsid w:val="003E7E80"/>
    <w:rsid w:val="003F193A"/>
    <w:rsid w:val="003F2693"/>
    <w:rsid w:val="003F29A4"/>
    <w:rsid w:val="003F2AC9"/>
    <w:rsid w:val="003F2FB4"/>
    <w:rsid w:val="003F343A"/>
    <w:rsid w:val="003F35FE"/>
    <w:rsid w:val="003F4207"/>
    <w:rsid w:val="003F4B81"/>
    <w:rsid w:val="003F533B"/>
    <w:rsid w:val="003F5C46"/>
    <w:rsid w:val="003F7CBB"/>
    <w:rsid w:val="003F7D34"/>
    <w:rsid w:val="00401124"/>
    <w:rsid w:val="004021D0"/>
    <w:rsid w:val="004021D3"/>
    <w:rsid w:val="0040311D"/>
    <w:rsid w:val="00403171"/>
    <w:rsid w:val="00404EDE"/>
    <w:rsid w:val="004055B3"/>
    <w:rsid w:val="00406210"/>
    <w:rsid w:val="00410596"/>
    <w:rsid w:val="004107E5"/>
    <w:rsid w:val="00410F00"/>
    <w:rsid w:val="004119FF"/>
    <w:rsid w:val="00411B13"/>
    <w:rsid w:val="00412C8E"/>
    <w:rsid w:val="004137E9"/>
    <w:rsid w:val="00413B82"/>
    <w:rsid w:val="00413C65"/>
    <w:rsid w:val="0041455D"/>
    <w:rsid w:val="0041518D"/>
    <w:rsid w:val="004153D7"/>
    <w:rsid w:val="00417E8F"/>
    <w:rsid w:val="00417F94"/>
    <w:rsid w:val="00420AE9"/>
    <w:rsid w:val="00421069"/>
    <w:rsid w:val="0042121D"/>
    <w:rsid w:val="00421939"/>
    <w:rsid w:val="00421ADF"/>
    <w:rsid w:val="0042221D"/>
    <w:rsid w:val="00423DEE"/>
    <w:rsid w:val="00424704"/>
    <w:rsid w:val="00424DD3"/>
    <w:rsid w:val="004269C5"/>
    <w:rsid w:val="00426B11"/>
    <w:rsid w:val="00427023"/>
    <w:rsid w:val="004278D0"/>
    <w:rsid w:val="00430CC6"/>
    <w:rsid w:val="00430F25"/>
    <w:rsid w:val="00431EA0"/>
    <w:rsid w:val="004327F2"/>
    <w:rsid w:val="00433448"/>
    <w:rsid w:val="00433B97"/>
    <w:rsid w:val="00433BCE"/>
    <w:rsid w:val="00433D74"/>
    <w:rsid w:val="00434082"/>
    <w:rsid w:val="004350D6"/>
    <w:rsid w:val="00435939"/>
    <w:rsid w:val="00435DD5"/>
    <w:rsid w:val="00435F3D"/>
    <w:rsid w:val="0043640F"/>
    <w:rsid w:val="004370D7"/>
    <w:rsid w:val="00437B5A"/>
    <w:rsid w:val="00437CC7"/>
    <w:rsid w:val="004404E3"/>
    <w:rsid w:val="004404F2"/>
    <w:rsid w:val="00440E7B"/>
    <w:rsid w:val="00442B9C"/>
    <w:rsid w:val="00445376"/>
    <w:rsid w:val="004457B0"/>
    <w:rsid w:val="00445819"/>
    <w:rsid w:val="00445EFA"/>
    <w:rsid w:val="00446482"/>
    <w:rsid w:val="0044738A"/>
    <w:rsid w:val="004473D3"/>
    <w:rsid w:val="0044787B"/>
    <w:rsid w:val="00452231"/>
    <w:rsid w:val="00452759"/>
    <w:rsid w:val="00452978"/>
    <w:rsid w:val="00452C6C"/>
    <w:rsid w:val="0045447B"/>
    <w:rsid w:val="00457055"/>
    <w:rsid w:val="00460C13"/>
    <w:rsid w:val="00462000"/>
    <w:rsid w:val="00463228"/>
    <w:rsid w:val="00463782"/>
    <w:rsid w:val="004657F4"/>
    <w:rsid w:val="0046666A"/>
    <w:rsid w:val="004667E0"/>
    <w:rsid w:val="0046760E"/>
    <w:rsid w:val="00467AC7"/>
    <w:rsid w:val="00467B70"/>
    <w:rsid w:val="0047084E"/>
    <w:rsid w:val="0047092A"/>
    <w:rsid w:val="004709BF"/>
    <w:rsid w:val="00470E10"/>
    <w:rsid w:val="004710D8"/>
    <w:rsid w:val="00471CA9"/>
    <w:rsid w:val="0047295B"/>
    <w:rsid w:val="00472CD6"/>
    <w:rsid w:val="004758D0"/>
    <w:rsid w:val="00475F88"/>
    <w:rsid w:val="00476D38"/>
    <w:rsid w:val="004774C9"/>
    <w:rsid w:val="00477A97"/>
    <w:rsid w:val="00481343"/>
    <w:rsid w:val="00482451"/>
    <w:rsid w:val="00483424"/>
    <w:rsid w:val="00483913"/>
    <w:rsid w:val="00483E0B"/>
    <w:rsid w:val="0048468D"/>
    <w:rsid w:val="00485090"/>
    <w:rsid w:val="0048549E"/>
    <w:rsid w:val="0048557D"/>
    <w:rsid w:val="00485624"/>
    <w:rsid w:val="00487912"/>
    <w:rsid w:val="00490199"/>
    <w:rsid w:val="00490983"/>
    <w:rsid w:val="00492689"/>
    <w:rsid w:val="00493347"/>
    <w:rsid w:val="004943BB"/>
    <w:rsid w:val="0049467D"/>
    <w:rsid w:val="00496033"/>
    <w:rsid w:val="00496092"/>
    <w:rsid w:val="00496173"/>
    <w:rsid w:val="004A031C"/>
    <w:rsid w:val="004A081F"/>
    <w:rsid w:val="004A08DB"/>
    <w:rsid w:val="004A1F49"/>
    <w:rsid w:val="004A2120"/>
    <w:rsid w:val="004A25D0"/>
    <w:rsid w:val="004A27C1"/>
    <w:rsid w:val="004A37E8"/>
    <w:rsid w:val="004A3866"/>
    <w:rsid w:val="004A5DC7"/>
    <w:rsid w:val="004A6333"/>
    <w:rsid w:val="004A7549"/>
    <w:rsid w:val="004B0634"/>
    <w:rsid w:val="004B09D4"/>
    <w:rsid w:val="004B16F1"/>
    <w:rsid w:val="004B174B"/>
    <w:rsid w:val="004B1F5E"/>
    <w:rsid w:val="004B2E59"/>
    <w:rsid w:val="004B309D"/>
    <w:rsid w:val="004B330A"/>
    <w:rsid w:val="004B4025"/>
    <w:rsid w:val="004B4E97"/>
    <w:rsid w:val="004B7C8E"/>
    <w:rsid w:val="004C11C7"/>
    <w:rsid w:val="004C187B"/>
    <w:rsid w:val="004C1CDD"/>
    <w:rsid w:val="004C2A95"/>
    <w:rsid w:val="004C2C56"/>
    <w:rsid w:val="004C3267"/>
    <w:rsid w:val="004C35BA"/>
    <w:rsid w:val="004C39FB"/>
    <w:rsid w:val="004C3D3C"/>
    <w:rsid w:val="004C46B7"/>
    <w:rsid w:val="004C4EB4"/>
    <w:rsid w:val="004C50DB"/>
    <w:rsid w:val="004C5782"/>
    <w:rsid w:val="004C715B"/>
    <w:rsid w:val="004C78CC"/>
    <w:rsid w:val="004C7C41"/>
    <w:rsid w:val="004D0EDC"/>
    <w:rsid w:val="004D1216"/>
    <w:rsid w:val="004D1220"/>
    <w:rsid w:val="004D13D3"/>
    <w:rsid w:val="004D14B3"/>
    <w:rsid w:val="004D1529"/>
    <w:rsid w:val="004D2253"/>
    <w:rsid w:val="004D2A7C"/>
    <w:rsid w:val="004D3451"/>
    <w:rsid w:val="004D3857"/>
    <w:rsid w:val="004D3B56"/>
    <w:rsid w:val="004D5514"/>
    <w:rsid w:val="004D5582"/>
    <w:rsid w:val="004D56C3"/>
    <w:rsid w:val="004D67F0"/>
    <w:rsid w:val="004D74DE"/>
    <w:rsid w:val="004E0058"/>
    <w:rsid w:val="004E0338"/>
    <w:rsid w:val="004E08F2"/>
    <w:rsid w:val="004E09C9"/>
    <w:rsid w:val="004E1B84"/>
    <w:rsid w:val="004E2027"/>
    <w:rsid w:val="004E4B22"/>
    <w:rsid w:val="004E4FF3"/>
    <w:rsid w:val="004E56A8"/>
    <w:rsid w:val="004E59AE"/>
    <w:rsid w:val="004E5AB2"/>
    <w:rsid w:val="004E6F73"/>
    <w:rsid w:val="004F1E06"/>
    <w:rsid w:val="004F1EF8"/>
    <w:rsid w:val="004F33E0"/>
    <w:rsid w:val="004F3566"/>
    <w:rsid w:val="004F3B55"/>
    <w:rsid w:val="004F4E46"/>
    <w:rsid w:val="004F5B31"/>
    <w:rsid w:val="004F5F23"/>
    <w:rsid w:val="004F64CA"/>
    <w:rsid w:val="004F6B7B"/>
    <w:rsid w:val="004F6B7D"/>
    <w:rsid w:val="004F7052"/>
    <w:rsid w:val="004F7706"/>
    <w:rsid w:val="004F7A8D"/>
    <w:rsid w:val="004F7CD3"/>
    <w:rsid w:val="005009CA"/>
    <w:rsid w:val="005015F6"/>
    <w:rsid w:val="005030C4"/>
    <w:rsid w:val="005031C5"/>
    <w:rsid w:val="00504EED"/>
    <w:rsid w:val="00504FDC"/>
    <w:rsid w:val="005055F3"/>
    <w:rsid w:val="00507856"/>
    <w:rsid w:val="00507FDD"/>
    <w:rsid w:val="005120CC"/>
    <w:rsid w:val="00512AF2"/>
    <w:rsid w:val="00512B7B"/>
    <w:rsid w:val="00512B99"/>
    <w:rsid w:val="005139A9"/>
    <w:rsid w:val="00513DCF"/>
    <w:rsid w:val="005145B2"/>
    <w:rsid w:val="00514EA1"/>
    <w:rsid w:val="00514FC4"/>
    <w:rsid w:val="00515B0E"/>
    <w:rsid w:val="00515E5D"/>
    <w:rsid w:val="005164CB"/>
    <w:rsid w:val="00516747"/>
    <w:rsid w:val="00516AEE"/>
    <w:rsid w:val="0051712A"/>
    <w:rsid w:val="0051798B"/>
    <w:rsid w:val="00520727"/>
    <w:rsid w:val="00521D4E"/>
    <w:rsid w:val="00521F5A"/>
    <w:rsid w:val="00522280"/>
    <w:rsid w:val="0052243C"/>
    <w:rsid w:val="0052257A"/>
    <w:rsid w:val="005228A0"/>
    <w:rsid w:val="00522B7F"/>
    <w:rsid w:val="00522B8E"/>
    <w:rsid w:val="00524087"/>
    <w:rsid w:val="00524B59"/>
    <w:rsid w:val="00525B55"/>
    <w:rsid w:val="00525BA5"/>
    <w:rsid w:val="00525E06"/>
    <w:rsid w:val="00526454"/>
    <w:rsid w:val="005270AD"/>
    <w:rsid w:val="0053149C"/>
    <w:rsid w:val="00531823"/>
    <w:rsid w:val="0053218D"/>
    <w:rsid w:val="0053262F"/>
    <w:rsid w:val="00532ADF"/>
    <w:rsid w:val="00532CA6"/>
    <w:rsid w:val="00534ECC"/>
    <w:rsid w:val="005353F1"/>
    <w:rsid w:val="005354C4"/>
    <w:rsid w:val="00535ADD"/>
    <w:rsid w:val="00535CB5"/>
    <w:rsid w:val="00536A3D"/>
    <w:rsid w:val="00536FC3"/>
    <w:rsid w:val="0053720D"/>
    <w:rsid w:val="00537ECD"/>
    <w:rsid w:val="00540EF5"/>
    <w:rsid w:val="00541768"/>
    <w:rsid w:val="00541A78"/>
    <w:rsid w:val="00541BF3"/>
    <w:rsid w:val="00541CD3"/>
    <w:rsid w:val="0054230F"/>
    <w:rsid w:val="005425C9"/>
    <w:rsid w:val="00543581"/>
    <w:rsid w:val="005476FA"/>
    <w:rsid w:val="005505C3"/>
    <w:rsid w:val="005507FA"/>
    <w:rsid w:val="005508EC"/>
    <w:rsid w:val="0055223E"/>
    <w:rsid w:val="005536A9"/>
    <w:rsid w:val="00553AF3"/>
    <w:rsid w:val="0055522B"/>
    <w:rsid w:val="005556C4"/>
    <w:rsid w:val="0055595E"/>
    <w:rsid w:val="00555FA5"/>
    <w:rsid w:val="0055601B"/>
    <w:rsid w:val="00556A35"/>
    <w:rsid w:val="00557988"/>
    <w:rsid w:val="00560B78"/>
    <w:rsid w:val="00561792"/>
    <w:rsid w:val="00561AB1"/>
    <w:rsid w:val="005625FB"/>
    <w:rsid w:val="00562AB3"/>
    <w:rsid w:val="00562C49"/>
    <w:rsid w:val="00562DEF"/>
    <w:rsid w:val="0056321A"/>
    <w:rsid w:val="00563A35"/>
    <w:rsid w:val="0056410E"/>
    <w:rsid w:val="00564362"/>
    <w:rsid w:val="00564374"/>
    <w:rsid w:val="005649A8"/>
    <w:rsid w:val="00566596"/>
    <w:rsid w:val="00566CF6"/>
    <w:rsid w:val="00566D08"/>
    <w:rsid w:val="00566E16"/>
    <w:rsid w:val="00566F7C"/>
    <w:rsid w:val="005673FE"/>
    <w:rsid w:val="005675BE"/>
    <w:rsid w:val="00567AC0"/>
    <w:rsid w:val="00570769"/>
    <w:rsid w:val="00571026"/>
    <w:rsid w:val="005713CB"/>
    <w:rsid w:val="00572E12"/>
    <w:rsid w:val="0057341E"/>
    <w:rsid w:val="00574142"/>
    <w:rsid w:val="005741E9"/>
    <w:rsid w:val="005747BE"/>
    <w:rsid w:val="005748CF"/>
    <w:rsid w:val="00574939"/>
    <w:rsid w:val="00574E23"/>
    <w:rsid w:val="00575AB2"/>
    <w:rsid w:val="005762A9"/>
    <w:rsid w:val="00576DB0"/>
    <w:rsid w:val="005773F4"/>
    <w:rsid w:val="00583D34"/>
    <w:rsid w:val="00583F33"/>
    <w:rsid w:val="0058411C"/>
    <w:rsid w:val="00584270"/>
    <w:rsid w:val="00584738"/>
    <w:rsid w:val="00584911"/>
    <w:rsid w:val="00584A2B"/>
    <w:rsid w:val="005863A8"/>
    <w:rsid w:val="00586CE3"/>
    <w:rsid w:val="005871F9"/>
    <w:rsid w:val="005876AE"/>
    <w:rsid w:val="00587A49"/>
    <w:rsid w:val="00590EF8"/>
    <w:rsid w:val="00590F90"/>
    <w:rsid w:val="005920B0"/>
    <w:rsid w:val="0059337D"/>
    <w:rsid w:val="0059380D"/>
    <w:rsid w:val="00595214"/>
    <w:rsid w:val="005954A4"/>
    <w:rsid w:val="00595A8F"/>
    <w:rsid w:val="0059615A"/>
    <w:rsid w:val="00596A56"/>
    <w:rsid w:val="005977C2"/>
    <w:rsid w:val="00597BF2"/>
    <w:rsid w:val="005A09BC"/>
    <w:rsid w:val="005A2C3C"/>
    <w:rsid w:val="005A40A8"/>
    <w:rsid w:val="005A46C5"/>
    <w:rsid w:val="005A4D8F"/>
    <w:rsid w:val="005A51F5"/>
    <w:rsid w:val="005A52F8"/>
    <w:rsid w:val="005A5355"/>
    <w:rsid w:val="005A62C9"/>
    <w:rsid w:val="005A6A96"/>
    <w:rsid w:val="005A75F9"/>
    <w:rsid w:val="005B11BC"/>
    <w:rsid w:val="005B134E"/>
    <w:rsid w:val="005B183E"/>
    <w:rsid w:val="005B18B1"/>
    <w:rsid w:val="005B2039"/>
    <w:rsid w:val="005B344F"/>
    <w:rsid w:val="005B362E"/>
    <w:rsid w:val="005B3A73"/>
    <w:rsid w:val="005B3D76"/>
    <w:rsid w:val="005B3FBA"/>
    <w:rsid w:val="005B4855"/>
    <w:rsid w:val="005B4978"/>
    <w:rsid w:val="005B4A1D"/>
    <w:rsid w:val="005B4D5E"/>
    <w:rsid w:val="005B4F65"/>
    <w:rsid w:val="005B5310"/>
    <w:rsid w:val="005B674D"/>
    <w:rsid w:val="005C0014"/>
    <w:rsid w:val="005C011F"/>
    <w:rsid w:val="005C0662"/>
    <w:rsid w:val="005C0773"/>
    <w:rsid w:val="005C0CBE"/>
    <w:rsid w:val="005C1060"/>
    <w:rsid w:val="005C1122"/>
    <w:rsid w:val="005C1FCF"/>
    <w:rsid w:val="005C20D8"/>
    <w:rsid w:val="005C3014"/>
    <w:rsid w:val="005C366A"/>
    <w:rsid w:val="005C558D"/>
    <w:rsid w:val="005C6BE2"/>
    <w:rsid w:val="005C7AB7"/>
    <w:rsid w:val="005D1267"/>
    <w:rsid w:val="005D1885"/>
    <w:rsid w:val="005D1A96"/>
    <w:rsid w:val="005D2098"/>
    <w:rsid w:val="005D2A41"/>
    <w:rsid w:val="005D2A81"/>
    <w:rsid w:val="005D3789"/>
    <w:rsid w:val="005D3B79"/>
    <w:rsid w:val="005D4A38"/>
    <w:rsid w:val="005D4C6D"/>
    <w:rsid w:val="005D6CC6"/>
    <w:rsid w:val="005D72F0"/>
    <w:rsid w:val="005D74DF"/>
    <w:rsid w:val="005D7853"/>
    <w:rsid w:val="005D797B"/>
    <w:rsid w:val="005E1601"/>
    <w:rsid w:val="005E2BCB"/>
    <w:rsid w:val="005E2EEA"/>
    <w:rsid w:val="005E30D4"/>
    <w:rsid w:val="005E3708"/>
    <w:rsid w:val="005E3CCD"/>
    <w:rsid w:val="005E3D6B"/>
    <w:rsid w:val="005E4128"/>
    <w:rsid w:val="005E4D54"/>
    <w:rsid w:val="005E5182"/>
    <w:rsid w:val="005E5B55"/>
    <w:rsid w:val="005E5E4A"/>
    <w:rsid w:val="005E6410"/>
    <w:rsid w:val="005E693D"/>
    <w:rsid w:val="005E7451"/>
    <w:rsid w:val="005E75BF"/>
    <w:rsid w:val="005F0039"/>
    <w:rsid w:val="005F07C9"/>
    <w:rsid w:val="005F1628"/>
    <w:rsid w:val="005F183B"/>
    <w:rsid w:val="005F1C9A"/>
    <w:rsid w:val="005F22DB"/>
    <w:rsid w:val="005F2CBF"/>
    <w:rsid w:val="005F408C"/>
    <w:rsid w:val="005F5242"/>
    <w:rsid w:val="005F57AB"/>
    <w:rsid w:val="005F57BA"/>
    <w:rsid w:val="005F61E6"/>
    <w:rsid w:val="005F6C45"/>
    <w:rsid w:val="00600102"/>
    <w:rsid w:val="006004D4"/>
    <w:rsid w:val="00601493"/>
    <w:rsid w:val="006014AB"/>
    <w:rsid w:val="00601756"/>
    <w:rsid w:val="00602A22"/>
    <w:rsid w:val="00603303"/>
    <w:rsid w:val="00603E04"/>
    <w:rsid w:val="0060401E"/>
    <w:rsid w:val="0060411E"/>
    <w:rsid w:val="00605453"/>
    <w:rsid w:val="00605A69"/>
    <w:rsid w:val="00605C6E"/>
    <w:rsid w:val="00606B62"/>
    <w:rsid w:val="00606C54"/>
    <w:rsid w:val="006070B6"/>
    <w:rsid w:val="00607592"/>
    <w:rsid w:val="0061013B"/>
    <w:rsid w:val="006118AC"/>
    <w:rsid w:val="00612666"/>
    <w:rsid w:val="00612DEA"/>
    <w:rsid w:val="006136D7"/>
    <w:rsid w:val="00614375"/>
    <w:rsid w:val="0061477E"/>
    <w:rsid w:val="00615B0A"/>
    <w:rsid w:val="006168CF"/>
    <w:rsid w:val="00616ED5"/>
    <w:rsid w:val="0061772A"/>
    <w:rsid w:val="0062011B"/>
    <w:rsid w:val="0062071F"/>
    <w:rsid w:val="00620ACC"/>
    <w:rsid w:val="00620AEF"/>
    <w:rsid w:val="00620B2D"/>
    <w:rsid w:val="00620D5A"/>
    <w:rsid w:val="006213F3"/>
    <w:rsid w:val="00621E39"/>
    <w:rsid w:val="006235DD"/>
    <w:rsid w:val="00623673"/>
    <w:rsid w:val="0062577E"/>
    <w:rsid w:val="006267D1"/>
    <w:rsid w:val="00626DE0"/>
    <w:rsid w:val="006276C9"/>
    <w:rsid w:val="00627987"/>
    <w:rsid w:val="00627ADF"/>
    <w:rsid w:val="00627CE8"/>
    <w:rsid w:val="00630901"/>
    <w:rsid w:val="00631C23"/>
    <w:rsid w:val="00631F4D"/>
    <w:rsid w:val="00631F8E"/>
    <w:rsid w:val="006320B4"/>
    <w:rsid w:val="00632B68"/>
    <w:rsid w:val="006334A1"/>
    <w:rsid w:val="006344DE"/>
    <w:rsid w:val="00634550"/>
    <w:rsid w:val="006347EE"/>
    <w:rsid w:val="00634821"/>
    <w:rsid w:val="006363D5"/>
    <w:rsid w:val="00636EE9"/>
    <w:rsid w:val="0063724F"/>
    <w:rsid w:val="00637727"/>
    <w:rsid w:val="00637BA1"/>
    <w:rsid w:val="00637EF1"/>
    <w:rsid w:val="00640950"/>
    <w:rsid w:val="0064106B"/>
    <w:rsid w:val="00641331"/>
    <w:rsid w:val="006415A1"/>
    <w:rsid w:val="00641AE7"/>
    <w:rsid w:val="0064221C"/>
    <w:rsid w:val="006422C5"/>
    <w:rsid w:val="00642629"/>
    <w:rsid w:val="00642C6B"/>
    <w:rsid w:val="00646799"/>
    <w:rsid w:val="00647EDF"/>
    <w:rsid w:val="00650827"/>
    <w:rsid w:val="00651799"/>
    <w:rsid w:val="00651FA2"/>
    <w:rsid w:val="00652334"/>
    <w:rsid w:val="0065293D"/>
    <w:rsid w:val="0065351F"/>
    <w:rsid w:val="00653EFC"/>
    <w:rsid w:val="00654021"/>
    <w:rsid w:val="0065433F"/>
    <w:rsid w:val="006550E3"/>
    <w:rsid w:val="00655863"/>
    <w:rsid w:val="006567C9"/>
    <w:rsid w:val="0065734B"/>
    <w:rsid w:val="006606D4"/>
    <w:rsid w:val="00661045"/>
    <w:rsid w:val="006615DE"/>
    <w:rsid w:val="00661AD3"/>
    <w:rsid w:val="00661D66"/>
    <w:rsid w:val="00661ECC"/>
    <w:rsid w:val="006622EF"/>
    <w:rsid w:val="00662552"/>
    <w:rsid w:val="006626A6"/>
    <w:rsid w:val="00663B10"/>
    <w:rsid w:val="00664AF1"/>
    <w:rsid w:val="00664D38"/>
    <w:rsid w:val="00665007"/>
    <w:rsid w:val="00666DA8"/>
    <w:rsid w:val="0066738E"/>
    <w:rsid w:val="00667602"/>
    <w:rsid w:val="00671057"/>
    <w:rsid w:val="0067149D"/>
    <w:rsid w:val="006746F3"/>
    <w:rsid w:val="006754AE"/>
    <w:rsid w:val="00675AAF"/>
    <w:rsid w:val="00675BF7"/>
    <w:rsid w:val="00675D48"/>
    <w:rsid w:val="0068031A"/>
    <w:rsid w:val="006810DD"/>
    <w:rsid w:val="0068160F"/>
    <w:rsid w:val="00681B2F"/>
    <w:rsid w:val="00681F36"/>
    <w:rsid w:val="00682ECF"/>
    <w:rsid w:val="0068335F"/>
    <w:rsid w:val="00687217"/>
    <w:rsid w:val="00687A45"/>
    <w:rsid w:val="00687B2C"/>
    <w:rsid w:val="00687B85"/>
    <w:rsid w:val="00693302"/>
    <w:rsid w:val="0069338A"/>
    <w:rsid w:val="00693E85"/>
    <w:rsid w:val="0069479E"/>
    <w:rsid w:val="00694BAE"/>
    <w:rsid w:val="0069640B"/>
    <w:rsid w:val="006970B4"/>
    <w:rsid w:val="00697D4B"/>
    <w:rsid w:val="006A03E9"/>
    <w:rsid w:val="006A0D5B"/>
    <w:rsid w:val="006A1420"/>
    <w:rsid w:val="006A18B9"/>
    <w:rsid w:val="006A1B83"/>
    <w:rsid w:val="006A21CD"/>
    <w:rsid w:val="006A2316"/>
    <w:rsid w:val="006A2EBD"/>
    <w:rsid w:val="006A524F"/>
    <w:rsid w:val="006A5918"/>
    <w:rsid w:val="006A7073"/>
    <w:rsid w:val="006B0BBD"/>
    <w:rsid w:val="006B21B2"/>
    <w:rsid w:val="006B28C4"/>
    <w:rsid w:val="006B2AE3"/>
    <w:rsid w:val="006B2AF1"/>
    <w:rsid w:val="006B3BDD"/>
    <w:rsid w:val="006B3D12"/>
    <w:rsid w:val="006B3EA8"/>
    <w:rsid w:val="006B4826"/>
    <w:rsid w:val="006B4A4A"/>
    <w:rsid w:val="006B51B9"/>
    <w:rsid w:val="006B5262"/>
    <w:rsid w:val="006B61FA"/>
    <w:rsid w:val="006B72AE"/>
    <w:rsid w:val="006C05F2"/>
    <w:rsid w:val="006C19B2"/>
    <w:rsid w:val="006C35E0"/>
    <w:rsid w:val="006C35F0"/>
    <w:rsid w:val="006C3930"/>
    <w:rsid w:val="006C3AEC"/>
    <w:rsid w:val="006C48B4"/>
    <w:rsid w:val="006C4924"/>
    <w:rsid w:val="006C5BB8"/>
    <w:rsid w:val="006C6936"/>
    <w:rsid w:val="006C7006"/>
    <w:rsid w:val="006C783A"/>
    <w:rsid w:val="006C7B01"/>
    <w:rsid w:val="006D09BC"/>
    <w:rsid w:val="006D0FE8"/>
    <w:rsid w:val="006D1D20"/>
    <w:rsid w:val="006D4479"/>
    <w:rsid w:val="006D4B2B"/>
    <w:rsid w:val="006D4F3C"/>
    <w:rsid w:val="006D59C0"/>
    <w:rsid w:val="006D5C66"/>
    <w:rsid w:val="006D5CFA"/>
    <w:rsid w:val="006D6D67"/>
    <w:rsid w:val="006D76DC"/>
    <w:rsid w:val="006E0F23"/>
    <w:rsid w:val="006E147B"/>
    <w:rsid w:val="006E1707"/>
    <w:rsid w:val="006E1B3C"/>
    <w:rsid w:val="006E234F"/>
    <w:rsid w:val="006E23FB"/>
    <w:rsid w:val="006E288F"/>
    <w:rsid w:val="006E325A"/>
    <w:rsid w:val="006E33EC"/>
    <w:rsid w:val="006E3802"/>
    <w:rsid w:val="006E480C"/>
    <w:rsid w:val="006E4BA6"/>
    <w:rsid w:val="006E5A74"/>
    <w:rsid w:val="006E641D"/>
    <w:rsid w:val="006E648D"/>
    <w:rsid w:val="006E6AAB"/>
    <w:rsid w:val="006E6C02"/>
    <w:rsid w:val="006F0223"/>
    <w:rsid w:val="006F074D"/>
    <w:rsid w:val="006F1AB7"/>
    <w:rsid w:val="006F231A"/>
    <w:rsid w:val="006F2841"/>
    <w:rsid w:val="006F2A65"/>
    <w:rsid w:val="006F2FC4"/>
    <w:rsid w:val="006F5F65"/>
    <w:rsid w:val="006F60E0"/>
    <w:rsid w:val="006F6289"/>
    <w:rsid w:val="006F682E"/>
    <w:rsid w:val="006F6948"/>
    <w:rsid w:val="006F6992"/>
    <w:rsid w:val="006F6B55"/>
    <w:rsid w:val="006F6CDA"/>
    <w:rsid w:val="006F788D"/>
    <w:rsid w:val="006F78E1"/>
    <w:rsid w:val="00701072"/>
    <w:rsid w:val="0070125C"/>
    <w:rsid w:val="00701EA9"/>
    <w:rsid w:val="00702054"/>
    <w:rsid w:val="007035A4"/>
    <w:rsid w:val="007038AD"/>
    <w:rsid w:val="00705D50"/>
    <w:rsid w:val="00710A88"/>
    <w:rsid w:val="00711799"/>
    <w:rsid w:val="00712B78"/>
    <w:rsid w:val="0071393B"/>
    <w:rsid w:val="00713EE2"/>
    <w:rsid w:val="00713FFC"/>
    <w:rsid w:val="00714954"/>
    <w:rsid w:val="00714C49"/>
    <w:rsid w:val="007152F2"/>
    <w:rsid w:val="00715830"/>
    <w:rsid w:val="007177C2"/>
    <w:rsid w:val="007177FC"/>
    <w:rsid w:val="00717DDA"/>
    <w:rsid w:val="00720C5E"/>
    <w:rsid w:val="00721701"/>
    <w:rsid w:val="00721FDA"/>
    <w:rsid w:val="00725C56"/>
    <w:rsid w:val="00726950"/>
    <w:rsid w:val="0072797D"/>
    <w:rsid w:val="00727FF9"/>
    <w:rsid w:val="0073015E"/>
    <w:rsid w:val="007305C3"/>
    <w:rsid w:val="00731835"/>
    <w:rsid w:val="00731A54"/>
    <w:rsid w:val="00731BC2"/>
    <w:rsid w:val="00733306"/>
    <w:rsid w:val="0073338C"/>
    <w:rsid w:val="007341F8"/>
    <w:rsid w:val="00734372"/>
    <w:rsid w:val="007344F9"/>
    <w:rsid w:val="00734EB8"/>
    <w:rsid w:val="0073586C"/>
    <w:rsid w:val="00735F8B"/>
    <w:rsid w:val="0073608F"/>
    <w:rsid w:val="0073650E"/>
    <w:rsid w:val="0073697D"/>
    <w:rsid w:val="00740B84"/>
    <w:rsid w:val="007412EB"/>
    <w:rsid w:val="00742B77"/>
    <w:rsid w:val="00742BBB"/>
    <w:rsid w:val="00742D03"/>
    <w:rsid w:val="00742D1F"/>
    <w:rsid w:val="00743AEA"/>
    <w:rsid w:val="00743EBA"/>
    <w:rsid w:val="00744B4B"/>
    <w:rsid w:val="00744C8E"/>
    <w:rsid w:val="00745531"/>
    <w:rsid w:val="00745EBA"/>
    <w:rsid w:val="00746239"/>
    <w:rsid w:val="00746749"/>
    <w:rsid w:val="00746EE8"/>
    <w:rsid w:val="0074707E"/>
    <w:rsid w:val="007473C3"/>
    <w:rsid w:val="007477C2"/>
    <w:rsid w:val="00750074"/>
    <w:rsid w:val="007516DC"/>
    <w:rsid w:val="007531F5"/>
    <w:rsid w:val="0075350A"/>
    <w:rsid w:val="00754502"/>
    <w:rsid w:val="00754B80"/>
    <w:rsid w:val="00754BA7"/>
    <w:rsid w:val="00754CF0"/>
    <w:rsid w:val="00754EB9"/>
    <w:rsid w:val="00755825"/>
    <w:rsid w:val="007579FA"/>
    <w:rsid w:val="00757F0A"/>
    <w:rsid w:val="00760558"/>
    <w:rsid w:val="00760B9A"/>
    <w:rsid w:val="00761918"/>
    <w:rsid w:val="00762F03"/>
    <w:rsid w:val="00763123"/>
    <w:rsid w:val="00763307"/>
    <w:rsid w:val="0076413B"/>
    <w:rsid w:val="007648AE"/>
    <w:rsid w:val="00764BF8"/>
    <w:rsid w:val="0076514D"/>
    <w:rsid w:val="0076680A"/>
    <w:rsid w:val="00766EB5"/>
    <w:rsid w:val="00770CC6"/>
    <w:rsid w:val="007710E1"/>
    <w:rsid w:val="00771374"/>
    <w:rsid w:val="00771508"/>
    <w:rsid w:val="007719B7"/>
    <w:rsid w:val="00773A5A"/>
    <w:rsid w:val="00773D59"/>
    <w:rsid w:val="00774698"/>
    <w:rsid w:val="00774DC4"/>
    <w:rsid w:val="0077630C"/>
    <w:rsid w:val="00776424"/>
    <w:rsid w:val="00776BDB"/>
    <w:rsid w:val="00776CC1"/>
    <w:rsid w:val="00776FEB"/>
    <w:rsid w:val="00777EAB"/>
    <w:rsid w:val="00780ABE"/>
    <w:rsid w:val="00781003"/>
    <w:rsid w:val="007813C0"/>
    <w:rsid w:val="00782651"/>
    <w:rsid w:val="00782B08"/>
    <w:rsid w:val="007840B3"/>
    <w:rsid w:val="00784C82"/>
    <w:rsid w:val="00785C41"/>
    <w:rsid w:val="0078662F"/>
    <w:rsid w:val="00787B23"/>
    <w:rsid w:val="00790FBE"/>
    <w:rsid w:val="007910A4"/>
    <w:rsid w:val="007911FD"/>
    <w:rsid w:val="00791C04"/>
    <w:rsid w:val="00792E4A"/>
    <w:rsid w:val="0079301D"/>
    <w:rsid w:val="007932E7"/>
    <w:rsid w:val="0079344B"/>
    <w:rsid w:val="00793930"/>
    <w:rsid w:val="00793DD1"/>
    <w:rsid w:val="00793EEC"/>
    <w:rsid w:val="007945A6"/>
    <w:rsid w:val="00794EAF"/>
    <w:rsid w:val="00794FEC"/>
    <w:rsid w:val="007953D7"/>
    <w:rsid w:val="00795827"/>
    <w:rsid w:val="0079672F"/>
    <w:rsid w:val="0079689A"/>
    <w:rsid w:val="00796D46"/>
    <w:rsid w:val="007977FC"/>
    <w:rsid w:val="007A003E"/>
    <w:rsid w:val="007A0ED6"/>
    <w:rsid w:val="007A1965"/>
    <w:rsid w:val="007A213F"/>
    <w:rsid w:val="007A2ED1"/>
    <w:rsid w:val="007A3C68"/>
    <w:rsid w:val="007A3E3A"/>
    <w:rsid w:val="007A4BE6"/>
    <w:rsid w:val="007A55FD"/>
    <w:rsid w:val="007A5D96"/>
    <w:rsid w:val="007A6059"/>
    <w:rsid w:val="007A768C"/>
    <w:rsid w:val="007B0835"/>
    <w:rsid w:val="007B0DC6"/>
    <w:rsid w:val="007B1094"/>
    <w:rsid w:val="007B1762"/>
    <w:rsid w:val="007B1A8E"/>
    <w:rsid w:val="007B1F84"/>
    <w:rsid w:val="007B20B8"/>
    <w:rsid w:val="007B2272"/>
    <w:rsid w:val="007B28E0"/>
    <w:rsid w:val="007B2A6D"/>
    <w:rsid w:val="007B3320"/>
    <w:rsid w:val="007B44C4"/>
    <w:rsid w:val="007B53A4"/>
    <w:rsid w:val="007B5707"/>
    <w:rsid w:val="007B70AA"/>
    <w:rsid w:val="007B7364"/>
    <w:rsid w:val="007B7C44"/>
    <w:rsid w:val="007C127D"/>
    <w:rsid w:val="007C144D"/>
    <w:rsid w:val="007C2714"/>
    <w:rsid w:val="007C2879"/>
    <w:rsid w:val="007C2F71"/>
    <w:rsid w:val="007C301F"/>
    <w:rsid w:val="007C4540"/>
    <w:rsid w:val="007C4F7E"/>
    <w:rsid w:val="007C52B3"/>
    <w:rsid w:val="007C538B"/>
    <w:rsid w:val="007C6203"/>
    <w:rsid w:val="007C65AF"/>
    <w:rsid w:val="007D0A40"/>
    <w:rsid w:val="007D135D"/>
    <w:rsid w:val="007D1E6B"/>
    <w:rsid w:val="007D37A9"/>
    <w:rsid w:val="007D6FAE"/>
    <w:rsid w:val="007D7301"/>
    <w:rsid w:val="007D730F"/>
    <w:rsid w:val="007D7CD8"/>
    <w:rsid w:val="007E003E"/>
    <w:rsid w:val="007E060D"/>
    <w:rsid w:val="007E1225"/>
    <w:rsid w:val="007E182A"/>
    <w:rsid w:val="007E2F04"/>
    <w:rsid w:val="007E3AA7"/>
    <w:rsid w:val="007E3B4C"/>
    <w:rsid w:val="007E4534"/>
    <w:rsid w:val="007E4F9B"/>
    <w:rsid w:val="007E4FAA"/>
    <w:rsid w:val="007E524C"/>
    <w:rsid w:val="007E5891"/>
    <w:rsid w:val="007E5B7F"/>
    <w:rsid w:val="007E5CFF"/>
    <w:rsid w:val="007E6ADA"/>
    <w:rsid w:val="007F1679"/>
    <w:rsid w:val="007F1785"/>
    <w:rsid w:val="007F2DC3"/>
    <w:rsid w:val="007F3FB0"/>
    <w:rsid w:val="007F5E8A"/>
    <w:rsid w:val="007F5F2D"/>
    <w:rsid w:val="007F6AE2"/>
    <w:rsid w:val="007F737D"/>
    <w:rsid w:val="008005AE"/>
    <w:rsid w:val="0080092C"/>
    <w:rsid w:val="008015B1"/>
    <w:rsid w:val="00801FC4"/>
    <w:rsid w:val="008021A2"/>
    <w:rsid w:val="0080308E"/>
    <w:rsid w:val="00803429"/>
    <w:rsid w:val="00805303"/>
    <w:rsid w:val="00806705"/>
    <w:rsid w:val="00806738"/>
    <w:rsid w:val="008069BE"/>
    <w:rsid w:val="00806D32"/>
    <w:rsid w:val="0081229C"/>
    <w:rsid w:val="00813B70"/>
    <w:rsid w:val="0081498C"/>
    <w:rsid w:val="00814D59"/>
    <w:rsid w:val="00816730"/>
    <w:rsid w:val="00816D46"/>
    <w:rsid w:val="00817FFC"/>
    <w:rsid w:val="00820615"/>
    <w:rsid w:val="00820A24"/>
    <w:rsid w:val="008214AF"/>
    <w:rsid w:val="008216D5"/>
    <w:rsid w:val="00821777"/>
    <w:rsid w:val="00823332"/>
    <w:rsid w:val="008249CE"/>
    <w:rsid w:val="008270F2"/>
    <w:rsid w:val="008272FE"/>
    <w:rsid w:val="00827C12"/>
    <w:rsid w:val="00830593"/>
    <w:rsid w:val="00830AF4"/>
    <w:rsid w:val="008310B5"/>
    <w:rsid w:val="00831A50"/>
    <w:rsid w:val="00831B3C"/>
    <w:rsid w:val="00831C89"/>
    <w:rsid w:val="00832114"/>
    <w:rsid w:val="00833095"/>
    <w:rsid w:val="008334BF"/>
    <w:rsid w:val="008346FC"/>
    <w:rsid w:val="00834857"/>
    <w:rsid w:val="00834C46"/>
    <w:rsid w:val="00835ACD"/>
    <w:rsid w:val="00835D31"/>
    <w:rsid w:val="008367A9"/>
    <w:rsid w:val="008375F1"/>
    <w:rsid w:val="0083788C"/>
    <w:rsid w:val="00837BEA"/>
    <w:rsid w:val="00837E2F"/>
    <w:rsid w:val="008400DB"/>
    <w:rsid w:val="0084093E"/>
    <w:rsid w:val="00841042"/>
    <w:rsid w:val="0084127C"/>
    <w:rsid w:val="00841651"/>
    <w:rsid w:val="00841CE1"/>
    <w:rsid w:val="00841DA3"/>
    <w:rsid w:val="00842702"/>
    <w:rsid w:val="008429A5"/>
    <w:rsid w:val="00844907"/>
    <w:rsid w:val="00844C4D"/>
    <w:rsid w:val="008458A6"/>
    <w:rsid w:val="00845B44"/>
    <w:rsid w:val="00846808"/>
    <w:rsid w:val="008473D8"/>
    <w:rsid w:val="00850A04"/>
    <w:rsid w:val="00850C37"/>
    <w:rsid w:val="00850FE7"/>
    <w:rsid w:val="00851B06"/>
    <w:rsid w:val="008528DC"/>
    <w:rsid w:val="00852B8C"/>
    <w:rsid w:val="00853041"/>
    <w:rsid w:val="00853773"/>
    <w:rsid w:val="00853774"/>
    <w:rsid w:val="00853A2F"/>
    <w:rsid w:val="00854065"/>
    <w:rsid w:val="00854403"/>
    <w:rsid w:val="00854981"/>
    <w:rsid w:val="00854E48"/>
    <w:rsid w:val="00855EFE"/>
    <w:rsid w:val="00857637"/>
    <w:rsid w:val="00857A89"/>
    <w:rsid w:val="008601F8"/>
    <w:rsid w:val="00860690"/>
    <w:rsid w:val="00860DB5"/>
    <w:rsid w:val="0086101A"/>
    <w:rsid w:val="00862D9D"/>
    <w:rsid w:val="00863303"/>
    <w:rsid w:val="008641AE"/>
    <w:rsid w:val="00864644"/>
    <w:rsid w:val="00864B2E"/>
    <w:rsid w:val="00865963"/>
    <w:rsid w:val="00865985"/>
    <w:rsid w:val="00865DBF"/>
    <w:rsid w:val="00866E20"/>
    <w:rsid w:val="00867DEC"/>
    <w:rsid w:val="00870053"/>
    <w:rsid w:val="008706C8"/>
    <w:rsid w:val="00870E05"/>
    <w:rsid w:val="00870F8D"/>
    <w:rsid w:val="00871C1D"/>
    <w:rsid w:val="0087372B"/>
    <w:rsid w:val="00873E1C"/>
    <w:rsid w:val="0087450E"/>
    <w:rsid w:val="008747B2"/>
    <w:rsid w:val="00874A33"/>
    <w:rsid w:val="0087568A"/>
    <w:rsid w:val="008757A5"/>
    <w:rsid w:val="00875A82"/>
    <w:rsid w:val="00876CA3"/>
    <w:rsid w:val="00877046"/>
    <w:rsid w:val="008770B5"/>
    <w:rsid w:val="008772FE"/>
    <w:rsid w:val="008775F1"/>
    <w:rsid w:val="00877B89"/>
    <w:rsid w:val="008817EE"/>
    <w:rsid w:val="008821AE"/>
    <w:rsid w:val="00882913"/>
    <w:rsid w:val="008834E2"/>
    <w:rsid w:val="00883D3A"/>
    <w:rsid w:val="00883F8D"/>
    <w:rsid w:val="00883FA9"/>
    <w:rsid w:val="00884590"/>
    <w:rsid w:val="00884862"/>
    <w:rsid w:val="008854F7"/>
    <w:rsid w:val="00885A9D"/>
    <w:rsid w:val="00886930"/>
    <w:rsid w:val="00886D60"/>
    <w:rsid w:val="00887C19"/>
    <w:rsid w:val="00890248"/>
    <w:rsid w:val="00891092"/>
    <w:rsid w:val="008919BB"/>
    <w:rsid w:val="008929D2"/>
    <w:rsid w:val="00893123"/>
    <w:rsid w:val="008934CD"/>
    <w:rsid w:val="00893636"/>
    <w:rsid w:val="00893B94"/>
    <w:rsid w:val="008945B0"/>
    <w:rsid w:val="008948C1"/>
    <w:rsid w:val="00894AE5"/>
    <w:rsid w:val="008955A4"/>
    <w:rsid w:val="00896124"/>
    <w:rsid w:val="00896C39"/>
    <w:rsid w:val="00896E9D"/>
    <w:rsid w:val="00896F11"/>
    <w:rsid w:val="008A0025"/>
    <w:rsid w:val="008A1049"/>
    <w:rsid w:val="008A1C98"/>
    <w:rsid w:val="008A1CCE"/>
    <w:rsid w:val="008A1E06"/>
    <w:rsid w:val="008A2F62"/>
    <w:rsid w:val="008A308C"/>
    <w:rsid w:val="008A322D"/>
    <w:rsid w:val="008A383A"/>
    <w:rsid w:val="008A42C3"/>
    <w:rsid w:val="008A4D72"/>
    <w:rsid w:val="008A5CE8"/>
    <w:rsid w:val="008A6285"/>
    <w:rsid w:val="008A63B2"/>
    <w:rsid w:val="008A733E"/>
    <w:rsid w:val="008B0C49"/>
    <w:rsid w:val="008B1CEC"/>
    <w:rsid w:val="008B345D"/>
    <w:rsid w:val="008B36EC"/>
    <w:rsid w:val="008B3BFF"/>
    <w:rsid w:val="008B420C"/>
    <w:rsid w:val="008B4E35"/>
    <w:rsid w:val="008B5072"/>
    <w:rsid w:val="008B6407"/>
    <w:rsid w:val="008B6422"/>
    <w:rsid w:val="008B72E8"/>
    <w:rsid w:val="008B737C"/>
    <w:rsid w:val="008B77F6"/>
    <w:rsid w:val="008B7A8C"/>
    <w:rsid w:val="008C059D"/>
    <w:rsid w:val="008C0B3D"/>
    <w:rsid w:val="008C16E5"/>
    <w:rsid w:val="008C1FC2"/>
    <w:rsid w:val="008C23D8"/>
    <w:rsid w:val="008C24AC"/>
    <w:rsid w:val="008C2980"/>
    <w:rsid w:val="008C2D85"/>
    <w:rsid w:val="008C35B5"/>
    <w:rsid w:val="008C3AF0"/>
    <w:rsid w:val="008C3CE8"/>
    <w:rsid w:val="008C4DD6"/>
    <w:rsid w:val="008C5AFB"/>
    <w:rsid w:val="008C7376"/>
    <w:rsid w:val="008D07FB"/>
    <w:rsid w:val="008D0C02"/>
    <w:rsid w:val="008D1B7B"/>
    <w:rsid w:val="008D1F93"/>
    <w:rsid w:val="008D2484"/>
    <w:rsid w:val="008D2517"/>
    <w:rsid w:val="008D357D"/>
    <w:rsid w:val="008D435A"/>
    <w:rsid w:val="008D43C9"/>
    <w:rsid w:val="008D43ED"/>
    <w:rsid w:val="008D4CE6"/>
    <w:rsid w:val="008D50BF"/>
    <w:rsid w:val="008D6A0D"/>
    <w:rsid w:val="008D76D6"/>
    <w:rsid w:val="008D787A"/>
    <w:rsid w:val="008E008D"/>
    <w:rsid w:val="008E100E"/>
    <w:rsid w:val="008E11DA"/>
    <w:rsid w:val="008E1D9C"/>
    <w:rsid w:val="008E387B"/>
    <w:rsid w:val="008E3972"/>
    <w:rsid w:val="008E480C"/>
    <w:rsid w:val="008E4CFB"/>
    <w:rsid w:val="008E6087"/>
    <w:rsid w:val="008E618F"/>
    <w:rsid w:val="008E758D"/>
    <w:rsid w:val="008E7702"/>
    <w:rsid w:val="008E7851"/>
    <w:rsid w:val="008F040B"/>
    <w:rsid w:val="008F10A7"/>
    <w:rsid w:val="008F176D"/>
    <w:rsid w:val="008F1860"/>
    <w:rsid w:val="008F1A9C"/>
    <w:rsid w:val="008F1E2F"/>
    <w:rsid w:val="008F5DB4"/>
    <w:rsid w:val="008F677B"/>
    <w:rsid w:val="008F70AE"/>
    <w:rsid w:val="008F71DB"/>
    <w:rsid w:val="008F755D"/>
    <w:rsid w:val="008F789B"/>
    <w:rsid w:val="008F7A39"/>
    <w:rsid w:val="009021E8"/>
    <w:rsid w:val="009026A7"/>
    <w:rsid w:val="00902920"/>
    <w:rsid w:val="009036F8"/>
    <w:rsid w:val="00904677"/>
    <w:rsid w:val="0090599D"/>
    <w:rsid w:val="00905EE2"/>
    <w:rsid w:val="00905FD2"/>
    <w:rsid w:val="00910134"/>
    <w:rsid w:val="009111AD"/>
    <w:rsid w:val="00911440"/>
    <w:rsid w:val="00911712"/>
    <w:rsid w:val="00911B27"/>
    <w:rsid w:val="0091210C"/>
    <w:rsid w:val="009128AA"/>
    <w:rsid w:val="009129D2"/>
    <w:rsid w:val="00913163"/>
    <w:rsid w:val="0091476F"/>
    <w:rsid w:val="00915751"/>
    <w:rsid w:val="009170BE"/>
    <w:rsid w:val="009206A1"/>
    <w:rsid w:val="00920AF5"/>
    <w:rsid w:val="00920B55"/>
    <w:rsid w:val="00921040"/>
    <w:rsid w:val="00922746"/>
    <w:rsid w:val="009228F5"/>
    <w:rsid w:val="00922CBB"/>
    <w:rsid w:val="00922D99"/>
    <w:rsid w:val="00924401"/>
    <w:rsid w:val="00925D66"/>
    <w:rsid w:val="009262C9"/>
    <w:rsid w:val="009272A4"/>
    <w:rsid w:val="00927846"/>
    <w:rsid w:val="00927C63"/>
    <w:rsid w:val="00927C73"/>
    <w:rsid w:val="00930AB2"/>
    <w:rsid w:val="00930EB9"/>
    <w:rsid w:val="009310F4"/>
    <w:rsid w:val="00931C7E"/>
    <w:rsid w:val="0093275E"/>
    <w:rsid w:val="0093324A"/>
    <w:rsid w:val="00933DC7"/>
    <w:rsid w:val="009352B7"/>
    <w:rsid w:val="009413EF"/>
    <w:rsid w:val="009418F4"/>
    <w:rsid w:val="00942BBC"/>
    <w:rsid w:val="0094348D"/>
    <w:rsid w:val="00943E9A"/>
    <w:rsid w:val="00944180"/>
    <w:rsid w:val="00944AA0"/>
    <w:rsid w:val="009457AD"/>
    <w:rsid w:val="0094598A"/>
    <w:rsid w:val="00946174"/>
    <w:rsid w:val="00947052"/>
    <w:rsid w:val="00947DA2"/>
    <w:rsid w:val="00951177"/>
    <w:rsid w:val="00951579"/>
    <w:rsid w:val="009516E7"/>
    <w:rsid w:val="00953536"/>
    <w:rsid w:val="00955433"/>
    <w:rsid w:val="00956FA1"/>
    <w:rsid w:val="0096015A"/>
    <w:rsid w:val="0096021A"/>
    <w:rsid w:val="009608B9"/>
    <w:rsid w:val="00960CB5"/>
    <w:rsid w:val="0096142C"/>
    <w:rsid w:val="00962EC5"/>
    <w:rsid w:val="00962F13"/>
    <w:rsid w:val="00965403"/>
    <w:rsid w:val="009657D2"/>
    <w:rsid w:val="00966B84"/>
    <w:rsid w:val="009673E8"/>
    <w:rsid w:val="00970455"/>
    <w:rsid w:val="00971669"/>
    <w:rsid w:val="00972791"/>
    <w:rsid w:val="00972B06"/>
    <w:rsid w:val="00972D0F"/>
    <w:rsid w:val="00972E74"/>
    <w:rsid w:val="009733B1"/>
    <w:rsid w:val="00973535"/>
    <w:rsid w:val="00973657"/>
    <w:rsid w:val="00973663"/>
    <w:rsid w:val="00973FE9"/>
    <w:rsid w:val="00974D2A"/>
    <w:rsid w:val="00974DB8"/>
    <w:rsid w:val="009756E3"/>
    <w:rsid w:val="00976603"/>
    <w:rsid w:val="00976A38"/>
    <w:rsid w:val="00976A5F"/>
    <w:rsid w:val="00976D8A"/>
    <w:rsid w:val="00977DE9"/>
    <w:rsid w:val="00980661"/>
    <w:rsid w:val="0098093B"/>
    <w:rsid w:val="00981D7E"/>
    <w:rsid w:val="00982A02"/>
    <w:rsid w:val="009843B1"/>
    <w:rsid w:val="00984A16"/>
    <w:rsid w:val="00984AD0"/>
    <w:rsid w:val="009850FD"/>
    <w:rsid w:val="009876D4"/>
    <w:rsid w:val="00987E65"/>
    <w:rsid w:val="00990AF1"/>
    <w:rsid w:val="00990CE0"/>
    <w:rsid w:val="009912B0"/>
    <w:rsid w:val="009914A5"/>
    <w:rsid w:val="00991828"/>
    <w:rsid w:val="00991862"/>
    <w:rsid w:val="00992340"/>
    <w:rsid w:val="00994ABA"/>
    <w:rsid w:val="0099548E"/>
    <w:rsid w:val="00995D08"/>
    <w:rsid w:val="00996456"/>
    <w:rsid w:val="00996A12"/>
    <w:rsid w:val="00997474"/>
    <w:rsid w:val="00997B0F"/>
    <w:rsid w:val="009A15DD"/>
    <w:rsid w:val="009A1CAD"/>
    <w:rsid w:val="009A2684"/>
    <w:rsid w:val="009A2A41"/>
    <w:rsid w:val="009A2AE3"/>
    <w:rsid w:val="009A3024"/>
    <w:rsid w:val="009A3440"/>
    <w:rsid w:val="009A3AFC"/>
    <w:rsid w:val="009A5832"/>
    <w:rsid w:val="009A6838"/>
    <w:rsid w:val="009A72D8"/>
    <w:rsid w:val="009A767F"/>
    <w:rsid w:val="009B142F"/>
    <w:rsid w:val="009B1973"/>
    <w:rsid w:val="009B24B5"/>
    <w:rsid w:val="009B39AF"/>
    <w:rsid w:val="009B3A52"/>
    <w:rsid w:val="009B4EBC"/>
    <w:rsid w:val="009B5ABB"/>
    <w:rsid w:val="009B5AC9"/>
    <w:rsid w:val="009B5E0E"/>
    <w:rsid w:val="009B73CE"/>
    <w:rsid w:val="009B7E2D"/>
    <w:rsid w:val="009C0B2E"/>
    <w:rsid w:val="009C1CC9"/>
    <w:rsid w:val="009C2461"/>
    <w:rsid w:val="009C2964"/>
    <w:rsid w:val="009C305D"/>
    <w:rsid w:val="009C574A"/>
    <w:rsid w:val="009C5DD3"/>
    <w:rsid w:val="009C6734"/>
    <w:rsid w:val="009C6F63"/>
    <w:rsid w:val="009C6FE2"/>
    <w:rsid w:val="009C75A5"/>
    <w:rsid w:val="009C7674"/>
    <w:rsid w:val="009C7A26"/>
    <w:rsid w:val="009D004A"/>
    <w:rsid w:val="009D09CB"/>
    <w:rsid w:val="009D0F3C"/>
    <w:rsid w:val="009D102A"/>
    <w:rsid w:val="009D2441"/>
    <w:rsid w:val="009D2575"/>
    <w:rsid w:val="009D28AF"/>
    <w:rsid w:val="009D305C"/>
    <w:rsid w:val="009D3700"/>
    <w:rsid w:val="009D5880"/>
    <w:rsid w:val="009D6F00"/>
    <w:rsid w:val="009D70D8"/>
    <w:rsid w:val="009E08B8"/>
    <w:rsid w:val="009E17B6"/>
    <w:rsid w:val="009E1FD4"/>
    <w:rsid w:val="009E3B07"/>
    <w:rsid w:val="009E45FF"/>
    <w:rsid w:val="009E51D1"/>
    <w:rsid w:val="009E5531"/>
    <w:rsid w:val="009E55FB"/>
    <w:rsid w:val="009E5874"/>
    <w:rsid w:val="009E6017"/>
    <w:rsid w:val="009E6A34"/>
    <w:rsid w:val="009E6C93"/>
    <w:rsid w:val="009E7C3E"/>
    <w:rsid w:val="009F171E"/>
    <w:rsid w:val="009F22C5"/>
    <w:rsid w:val="009F34C8"/>
    <w:rsid w:val="009F3D2F"/>
    <w:rsid w:val="009F4406"/>
    <w:rsid w:val="009F45AD"/>
    <w:rsid w:val="009F597D"/>
    <w:rsid w:val="009F7052"/>
    <w:rsid w:val="009F7DCE"/>
    <w:rsid w:val="00A00199"/>
    <w:rsid w:val="00A00521"/>
    <w:rsid w:val="00A007A1"/>
    <w:rsid w:val="00A00C30"/>
    <w:rsid w:val="00A0164F"/>
    <w:rsid w:val="00A01F17"/>
    <w:rsid w:val="00A023AD"/>
    <w:rsid w:val="00A02668"/>
    <w:rsid w:val="00A027BD"/>
    <w:rsid w:val="00A02801"/>
    <w:rsid w:val="00A0296F"/>
    <w:rsid w:val="00A039E2"/>
    <w:rsid w:val="00A03C2F"/>
    <w:rsid w:val="00A03D74"/>
    <w:rsid w:val="00A04384"/>
    <w:rsid w:val="00A067EC"/>
    <w:rsid w:val="00A06A39"/>
    <w:rsid w:val="00A06E32"/>
    <w:rsid w:val="00A07F58"/>
    <w:rsid w:val="00A100FA"/>
    <w:rsid w:val="00A10459"/>
    <w:rsid w:val="00A10BD8"/>
    <w:rsid w:val="00A10FCC"/>
    <w:rsid w:val="00A11476"/>
    <w:rsid w:val="00A11A44"/>
    <w:rsid w:val="00A11AEA"/>
    <w:rsid w:val="00A11CB7"/>
    <w:rsid w:val="00A12291"/>
    <w:rsid w:val="00A12BCD"/>
    <w:rsid w:val="00A12FDB"/>
    <w:rsid w:val="00A131CB"/>
    <w:rsid w:val="00A13921"/>
    <w:rsid w:val="00A14587"/>
    <w:rsid w:val="00A14847"/>
    <w:rsid w:val="00A14DB4"/>
    <w:rsid w:val="00A153EE"/>
    <w:rsid w:val="00A1556C"/>
    <w:rsid w:val="00A15B55"/>
    <w:rsid w:val="00A16D4B"/>
    <w:rsid w:val="00A16D6D"/>
    <w:rsid w:val="00A20488"/>
    <w:rsid w:val="00A20A06"/>
    <w:rsid w:val="00A21168"/>
    <w:rsid w:val="00A21383"/>
    <w:rsid w:val="00A2163C"/>
    <w:rsid w:val="00A217CD"/>
    <w:rsid w:val="00A2199F"/>
    <w:rsid w:val="00A21B31"/>
    <w:rsid w:val="00A23295"/>
    <w:rsid w:val="00A233EF"/>
    <w:rsid w:val="00A2349C"/>
    <w:rsid w:val="00A2360E"/>
    <w:rsid w:val="00A25C29"/>
    <w:rsid w:val="00A25DC2"/>
    <w:rsid w:val="00A26E0C"/>
    <w:rsid w:val="00A26ECF"/>
    <w:rsid w:val="00A27778"/>
    <w:rsid w:val="00A300A0"/>
    <w:rsid w:val="00A303B5"/>
    <w:rsid w:val="00A3103C"/>
    <w:rsid w:val="00A310BE"/>
    <w:rsid w:val="00A32890"/>
    <w:rsid w:val="00A32FCB"/>
    <w:rsid w:val="00A34C25"/>
    <w:rsid w:val="00A3507D"/>
    <w:rsid w:val="00A3531C"/>
    <w:rsid w:val="00A35799"/>
    <w:rsid w:val="00A3593A"/>
    <w:rsid w:val="00A361DC"/>
    <w:rsid w:val="00A370A8"/>
    <w:rsid w:val="00A3717A"/>
    <w:rsid w:val="00A40266"/>
    <w:rsid w:val="00A4088C"/>
    <w:rsid w:val="00A4456B"/>
    <w:rsid w:val="00A448D4"/>
    <w:rsid w:val="00A452E0"/>
    <w:rsid w:val="00A46297"/>
    <w:rsid w:val="00A46F99"/>
    <w:rsid w:val="00A50DF1"/>
    <w:rsid w:val="00A519A1"/>
    <w:rsid w:val="00A51EA5"/>
    <w:rsid w:val="00A533F0"/>
    <w:rsid w:val="00A53742"/>
    <w:rsid w:val="00A53BB7"/>
    <w:rsid w:val="00A5429C"/>
    <w:rsid w:val="00A54E09"/>
    <w:rsid w:val="00A557A1"/>
    <w:rsid w:val="00A57185"/>
    <w:rsid w:val="00A57F59"/>
    <w:rsid w:val="00A610EA"/>
    <w:rsid w:val="00A617FA"/>
    <w:rsid w:val="00A620A7"/>
    <w:rsid w:val="00A6228D"/>
    <w:rsid w:val="00A627BD"/>
    <w:rsid w:val="00A63059"/>
    <w:rsid w:val="00A63AE3"/>
    <w:rsid w:val="00A645C9"/>
    <w:rsid w:val="00A64B4A"/>
    <w:rsid w:val="00A64F7B"/>
    <w:rsid w:val="00A651A4"/>
    <w:rsid w:val="00A652F3"/>
    <w:rsid w:val="00A659A5"/>
    <w:rsid w:val="00A66007"/>
    <w:rsid w:val="00A66C0C"/>
    <w:rsid w:val="00A701B5"/>
    <w:rsid w:val="00A712BD"/>
    <w:rsid w:val="00A71361"/>
    <w:rsid w:val="00A7180F"/>
    <w:rsid w:val="00A7190E"/>
    <w:rsid w:val="00A71AB2"/>
    <w:rsid w:val="00A71FE9"/>
    <w:rsid w:val="00A7295A"/>
    <w:rsid w:val="00A746E2"/>
    <w:rsid w:val="00A74A47"/>
    <w:rsid w:val="00A75C44"/>
    <w:rsid w:val="00A763E1"/>
    <w:rsid w:val="00A77915"/>
    <w:rsid w:val="00A805F0"/>
    <w:rsid w:val="00A80776"/>
    <w:rsid w:val="00A80E32"/>
    <w:rsid w:val="00A81F74"/>
    <w:rsid w:val="00A81FF2"/>
    <w:rsid w:val="00A820E5"/>
    <w:rsid w:val="00A82324"/>
    <w:rsid w:val="00A82580"/>
    <w:rsid w:val="00A82AAC"/>
    <w:rsid w:val="00A83124"/>
    <w:rsid w:val="00A83904"/>
    <w:rsid w:val="00A85841"/>
    <w:rsid w:val="00A86446"/>
    <w:rsid w:val="00A9056A"/>
    <w:rsid w:val="00A90A79"/>
    <w:rsid w:val="00A90FA6"/>
    <w:rsid w:val="00A9156B"/>
    <w:rsid w:val="00A926FA"/>
    <w:rsid w:val="00A938FB"/>
    <w:rsid w:val="00A93AC1"/>
    <w:rsid w:val="00A960A6"/>
    <w:rsid w:val="00A967D5"/>
    <w:rsid w:val="00A96B30"/>
    <w:rsid w:val="00A96CDA"/>
    <w:rsid w:val="00A97E4D"/>
    <w:rsid w:val="00AA11DA"/>
    <w:rsid w:val="00AA31DA"/>
    <w:rsid w:val="00AA4379"/>
    <w:rsid w:val="00AA59B5"/>
    <w:rsid w:val="00AA6B88"/>
    <w:rsid w:val="00AA6F38"/>
    <w:rsid w:val="00AA7777"/>
    <w:rsid w:val="00AA7B37"/>
    <w:rsid w:val="00AA7B84"/>
    <w:rsid w:val="00AB1E8E"/>
    <w:rsid w:val="00AB3602"/>
    <w:rsid w:val="00AB3E31"/>
    <w:rsid w:val="00AB4C81"/>
    <w:rsid w:val="00AB52A6"/>
    <w:rsid w:val="00AB53B6"/>
    <w:rsid w:val="00AB5AF1"/>
    <w:rsid w:val="00AB65EB"/>
    <w:rsid w:val="00AB6A94"/>
    <w:rsid w:val="00AB6F5F"/>
    <w:rsid w:val="00AB7D03"/>
    <w:rsid w:val="00AC0B4C"/>
    <w:rsid w:val="00AC0FC9"/>
    <w:rsid w:val="00AC1164"/>
    <w:rsid w:val="00AC1D3D"/>
    <w:rsid w:val="00AC1F40"/>
    <w:rsid w:val="00AC2296"/>
    <w:rsid w:val="00AC2754"/>
    <w:rsid w:val="00AC36D2"/>
    <w:rsid w:val="00AC4132"/>
    <w:rsid w:val="00AC43E1"/>
    <w:rsid w:val="00AC44D9"/>
    <w:rsid w:val="00AC4519"/>
    <w:rsid w:val="00AC48B0"/>
    <w:rsid w:val="00AC4A7E"/>
    <w:rsid w:val="00AC4ACD"/>
    <w:rsid w:val="00AC5327"/>
    <w:rsid w:val="00AC59DA"/>
    <w:rsid w:val="00AC5DFB"/>
    <w:rsid w:val="00AC6AC7"/>
    <w:rsid w:val="00AC7BBF"/>
    <w:rsid w:val="00AD0A84"/>
    <w:rsid w:val="00AD0D7A"/>
    <w:rsid w:val="00AD0E6D"/>
    <w:rsid w:val="00AD13DC"/>
    <w:rsid w:val="00AD2134"/>
    <w:rsid w:val="00AD27F6"/>
    <w:rsid w:val="00AD2AE1"/>
    <w:rsid w:val="00AD411F"/>
    <w:rsid w:val="00AD484F"/>
    <w:rsid w:val="00AD5F32"/>
    <w:rsid w:val="00AD6DE2"/>
    <w:rsid w:val="00AD73A6"/>
    <w:rsid w:val="00AD7C3B"/>
    <w:rsid w:val="00AD7DD5"/>
    <w:rsid w:val="00AE0A40"/>
    <w:rsid w:val="00AE1ED4"/>
    <w:rsid w:val="00AE2031"/>
    <w:rsid w:val="00AE21E1"/>
    <w:rsid w:val="00AE2240"/>
    <w:rsid w:val="00AE22D0"/>
    <w:rsid w:val="00AE2F8D"/>
    <w:rsid w:val="00AE39AC"/>
    <w:rsid w:val="00AE3BAE"/>
    <w:rsid w:val="00AE40A5"/>
    <w:rsid w:val="00AE4887"/>
    <w:rsid w:val="00AE6759"/>
    <w:rsid w:val="00AE6A21"/>
    <w:rsid w:val="00AF0E42"/>
    <w:rsid w:val="00AF10BD"/>
    <w:rsid w:val="00AF1C8F"/>
    <w:rsid w:val="00AF2B68"/>
    <w:rsid w:val="00AF2C92"/>
    <w:rsid w:val="00AF3EC1"/>
    <w:rsid w:val="00AF4704"/>
    <w:rsid w:val="00AF5025"/>
    <w:rsid w:val="00AF519F"/>
    <w:rsid w:val="00AF5387"/>
    <w:rsid w:val="00AF54C4"/>
    <w:rsid w:val="00AF55F5"/>
    <w:rsid w:val="00AF58CE"/>
    <w:rsid w:val="00AF5FF9"/>
    <w:rsid w:val="00AF785F"/>
    <w:rsid w:val="00AF7E86"/>
    <w:rsid w:val="00B00F64"/>
    <w:rsid w:val="00B024B9"/>
    <w:rsid w:val="00B0371F"/>
    <w:rsid w:val="00B039C4"/>
    <w:rsid w:val="00B0431D"/>
    <w:rsid w:val="00B05632"/>
    <w:rsid w:val="00B05AF2"/>
    <w:rsid w:val="00B07385"/>
    <w:rsid w:val="00B07694"/>
    <w:rsid w:val="00B077FA"/>
    <w:rsid w:val="00B10731"/>
    <w:rsid w:val="00B10B50"/>
    <w:rsid w:val="00B11E8F"/>
    <w:rsid w:val="00B12281"/>
    <w:rsid w:val="00B127D7"/>
    <w:rsid w:val="00B128DA"/>
    <w:rsid w:val="00B132A8"/>
    <w:rsid w:val="00B138DB"/>
    <w:rsid w:val="00B13B0C"/>
    <w:rsid w:val="00B13CBD"/>
    <w:rsid w:val="00B1453A"/>
    <w:rsid w:val="00B14555"/>
    <w:rsid w:val="00B1474E"/>
    <w:rsid w:val="00B14750"/>
    <w:rsid w:val="00B17D9C"/>
    <w:rsid w:val="00B17E33"/>
    <w:rsid w:val="00B201A0"/>
    <w:rsid w:val="00B20D91"/>
    <w:rsid w:val="00B20F82"/>
    <w:rsid w:val="00B2245C"/>
    <w:rsid w:val="00B225D1"/>
    <w:rsid w:val="00B2305B"/>
    <w:rsid w:val="00B23503"/>
    <w:rsid w:val="00B240D1"/>
    <w:rsid w:val="00B244B5"/>
    <w:rsid w:val="00B2488D"/>
    <w:rsid w:val="00B251CE"/>
    <w:rsid w:val="00B25239"/>
    <w:rsid w:val="00B25BD5"/>
    <w:rsid w:val="00B26F2E"/>
    <w:rsid w:val="00B26F71"/>
    <w:rsid w:val="00B31275"/>
    <w:rsid w:val="00B31524"/>
    <w:rsid w:val="00B31B89"/>
    <w:rsid w:val="00B32962"/>
    <w:rsid w:val="00B34079"/>
    <w:rsid w:val="00B34ED9"/>
    <w:rsid w:val="00B357A2"/>
    <w:rsid w:val="00B36B49"/>
    <w:rsid w:val="00B3793A"/>
    <w:rsid w:val="00B401BA"/>
    <w:rsid w:val="00B407E4"/>
    <w:rsid w:val="00B41D42"/>
    <w:rsid w:val="00B425B6"/>
    <w:rsid w:val="00B42A72"/>
    <w:rsid w:val="00B438A3"/>
    <w:rsid w:val="00B441AE"/>
    <w:rsid w:val="00B44629"/>
    <w:rsid w:val="00B45A65"/>
    <w:rsid w:val="00B45EE2"/>
    <w:rsid w:val="00B45F33"/>
    <w:rsid w:val="00B46D50"/>
    <w:rsid w:val="00B51704"/>
    <w:rsid w:val="00B51EB1"/>
    <w:rsid w:val="00B53170"/>
    <w:rsid w:val="00B53B71"/>
    <w:rsid w:val="00B542A8"/>
    <w:rsid w:val="00B548B9"/>
    <w:rsid w:val="00B56DBE"/>
    <w:rsid w:val="00B57260"/>
    <w:rsid w:val="00B61A7C"/>
    <w:rsid w:val="00B61F0B"/>
    <w:rsid w:val="00B622C7"/>
    <w:rsid w:val="00B62999"/>
    <w:rsid w:val="00B637CB"/>
    <w:rsid w:val="00B63BE3"/>
    <w:rsid w:val="00B64885"/>
    <w:rsid w:val="00B64FA9"/>
    <w:rsid w:val="00B6543D"/>
    <w:rsid w:val="00B65D0D"/>
    <w:rsid w:val="00B66810"/>
    <w:rsid w:val="00B66E62"/>
    <w:rsid w:val="00B7040A"/>
    <w:rsid w:val="00B70658"/>
    <w:rsid w:val="00B71E70"/>
    <w:rsid w:val="00B72BE3"/>
    <w:rsid w:val="00B73B80"/>
    <w:rsid w:val="00B759C7"/>
    <w:rsid w:val="00B75F91"/>
    <w:rsid w:val="00B770C7"/>
    <w:rsid w:val="00B77793"/>
    <w:rsid w:val="00B8026E"/>
    <w:rsid w:val="00B804EA"/>
    <w:rsid w:val="00B80F26"/>
    <w:rsid w:val="00B8170E"/>
    <w:rsid w:val="00B81C15"/>
    <w:rsid w:val="00B822BD"/>
    <w:rsid w:val="00B82C01"/>
    <w:rsid w:val="00B83E91"/>
    <w:rsid w:val="00B842F4"/>
    <w:rsid w:val="00B86C13"/>
    <w:rsid w:val="00B8761C"/>
    <w:rsid w:val="00B877C4"/>
    <w:rsid w:val="00B910D9"/>
    <w:rsid w:val="00B91A7B"/>
    <w:rsid w:val="00B92767"/>
    <w:rsid w:val="00B9286C"/>
    <w:rsid w:val="00B929DD"/>
    <w:rsid w:val="00B93946"/>
    <w:rsid w:val="00B93AF6"/>
    <w:rsid w:val="00B95304"/>
    <w:rsid w:val="00B95405"/>
    <w:rsid w:val="00B96306"/>
    <w:rsid w:val="00B963F1"/>
    <w:rsid w:val="00B9755A"/>
    <w:rsid w:val="00B97C2B"/>
    <w:rsid w:val="00B97E12"/>
    <w:rsid w:val="00BA020A"/>
    <w:rsid w:val="00BA04FD"/>
    <w:rsid w:val="00BA4ACF"/>
    <w:rsid w:val="00BA4ECB"/>
    <w:rsid w:val="00BA5A36"/>
    <w:rsid w:val="00BA5DF0"/>
    <w:rsid w:val="00BA6FD4"/>
    <w:rsid w:val="00BA6FDD"/>
    <w:rsid w:val="00BA7E73"/>
    <w:rsid w:val="00BB02A4"/>
    <w:rsid w:val="00BB1193"/>
    <w:rsid w:val="00BB1270"/>
    <w:rsid w:val="00BB1602"/>
    <w:rsid w:val="00BB1E44"/>
    <w:rsid w:val="00BB48B5"/>
    <w:rsid w:val="00BB5267"/>
    <w:rsid w:val="00BB5270"/>
    <w:rsid w:val="00BB52B8"/>
    <w:rsid w:val="00BB59B1"/>
    <w:rsid w:val="00BB59D8"/>
    <w:rsid w:val="00BB6983"/>
    <w:rsid w:val="00BB724A"/>
    <w:rsid w:val="00BB7E69"/>
    <w:rsid w:val="00BB7F34"/>
    <w:rsid w:val="00BB7F9B"/>
    <w:rsid w:val="00BC05ED"/>
    <w:rsid w:val="00BC0B81"/>
    <w:rsid w:val="00BC0E51"/>
    <w:rsid w:val="00BC12B2"/>
    <w:rsid w:val="00BC380B"/>
    <w:rsid w:val="00BC3C1F"/>
    <w:rsid w:val="00BC3E5C"/>
    <w:rsid w:val="00BC4D87"/>
    <w:rsid w:val="00BC7CE7"/>
    <w:rsid w:val="00BD07EF"/>
    <w:rsid w:val="00BD0E24"/>
    <w:rsid w:val="00BD295E"/>
    <w:rsid w:val="00BD3C61"/>
    <w:rsid w:val="00BD4400"/>
    <w:rsid w:val="00BD4664"/>
    <w:rsid w:val="00BD4DE8"/>
    <w:rsid w:val="00BD5E4E"/>
    <w:rsid w:val="00BD7908"/>
    <w:rsid w:val="00BE05B2"/>
    <w:rsid w:val="00BE0D06"/>
    <w:rsid w:val="00BE1193"/>
    <w:rsid w:val="00BE252C"/>
    <w:rsid w:val="00BE4687"/>
    <w:rsid w:val="00BE4E2A"/>
    <w:rsid w:val="00BE6646"/>
    <w:rsid w:val="00BE7CAD"/>
    <w:rsid w:val="00BF020A"/>
    <w:rsid w:val="00BF0516"/>
    <w:rsid w:val="00BF0B13"/>
    <w:rsid w:val="00BF0C56"/>
    <w:rsid w:val="00BF2EEA"/>
    <w:rsid w:val="00BF360E"/>
    <w:rsid w:val="00BF3D72"/>
    <w:rsid w:val="00BF4849"/>
    <w:rsid w:val="00BF4EA7"/>
    <w:rsid w:val="00BF6708"/>
    <w:rsid w:val="00BF688A"/>
    <w:rsid w:val="00C002B8"/>
    <w:rsid w:val="00C00A8F"/>
    <w:rsid w:val="00C00EDB"/>
    <w:rsid w:val="00C01052"/>
    <w:rsid w:val="00C02863"/>
    <w:rsid w:val="00C031F1"/>
    <w:rsid w:val="00C03664"/>
    <w:rsid w:val="00C0383A"/>
    <w:rsid w:val="00C03B29"/>
    <w:rsid w:val="00C03D77"/>
    <w:rsid w:val="00C0437D"/>
    <w:rsid w:val="00C04D3B"/>
    <w:rsid w:val="00C05F78"/>
    <w:rsid w:val="00C067CA"/>
    <w:rsid w:val="00C067FF"/>
    <w:rsid w:val="00C06F6F"/>
    <w:rsid w:val="00C119D6"/>
    <w:rsid w:val="00C1217B"/>
    <w:rsid w:val="00C121F1"/>
    <w:rsid w:val="00C12603"/>
    <w:rsid w:val="00C12733"/>
    <w:rsid w:val="00C12862"/>
    <w:rsid w:val="00C13D28"/>
    <w:rsid w:val="00C14585"/>
    <w:rsid w:val="00C14EBE"/>
    <w:rsid w:val="00C153D2"/>
    <w:rsid w:val="00C1605A"/>
    <w:rsid w:val="00C162C9"/>
    <w:rsid w:val="00C1657E"/>
    <w:rsid w:val="00C165A0"/>
    <w:rsid w:val="00C210E3"/>
    <w:rsid w:val="00C216CE"/>
    <w:rsid w:val="00C2184F"/>
    <w:rsid w:val="00C229CE"/>
    <w:rsid w:val="00C22A78"/>
    <w:rsid w:val="00C22AB8"/>
    <w:rsid w:val="00C22CF1"/>
    <w:rsid w:val="00C23743"/>
    <w:rsid w:val="00C23A80"/>
    <w:rsid w:val="00C23B47"/>
    <w:rsid w:val="00C23C7E"/>
    <w:rsid w:val="00C246C5"/>
    <w:rsid w:val="00C25A82"/>
    <w:rsid w:val="00C261BD"/>
    <w:rsid w:val="00C2621D"/>
    <w:rsid w:val="00C269C4"/>
    <w:rsid w:val="00C274C9"/>
    <w:rsid w:val="00C307BC"/>
    <w:rsid w:val="00C309F7"/>
    <w:rsid w:val="00C30A2A"/>
    <w:rsid w:val="00C31BA4"/>
    <w:rsid w:val="00C3299C"/>
    <w:rsid w:val="00C32F19"/>
    <w:rsid w:val="00C3379F"/>
    <w:rsid w:val="00C33993"/>
    <w:rsid w:val="00C342EE"/>
    <w:rsid w:val="00C35B01"/>
    <w:rsid w:val="00C35BF2"/>
    <w:rsid w:val="00C36F77"/>
    <w:rsid w:val="00C4069E"/>
    <w:rsid w:val="00C40E5A"/>
    <w:rsid w:val="00C41ADC"/>
    <w:rsid w:val="00C41E24"/>
    <w:rsid w:val="00C42543"/>
    <w:rsid w:val="00C42CC8"/>
    <w:rsid w:val="00C44149"/>
    <w:rsid w:val="00C44410"/>
    <w:rsid w:val="00C44A15"/>
    <w:rsid w:val="00C44B20"/>
    <w:rsid w:val="00C45BBB"/>
    <w:rsid w:val="00C4630A"/>
    <w:rsid w:val="00C47B7A"/>
    <w:rsid w:val="00C50F80"/>
    <w:rsid w:val="00C51999"/>
    <w:rsid w:val="00C51B8C"/>
    <w:rsid w:val="00C5213F"/>
    <w:rsid w:val="00C523F0"/>
    <w:rsid w:val="00C526D2"/>
    <w:rsid w:val="00C53037"/>
    <w:rsid w:val="00C53A91"/>
    <w:rsid w:val="00C545D6"/>
    <w:rsid w:val="00C54645"/>
    <w:rsid w:val="00C54ECE"/>
    <w:rsid w:val="00C578F4"/>
    <w:rsid w:val="00C5794E"/>
    <w:rsid w:val="00C600D7"/>
    <w:rsid w:val="00C60968"/>
    <w:rsid w:val="00C61309"/>
    <w:rsid w:val="00C62B22"/>
    <w:rsid w:val="00C637CD"/>
    <w:rsid w:val="00C63D39"/>
    <w:rsid w:val="00C63EDD"/>
    <w:rsid w:val="00C65135"/>
    <w:rsid w:val="00C655AA"/>
    <w:rsid w:val="00C65B36"/>
    <w:rsid w:val="00C674E1"/>
    <w:rsid w:val="00C67EE7"/>
    <w:rsid w:val="00C7014B"/>
    <w:rsid w:val="00C7292E"/>
    <w:rsid w:val="00C72CA9"/>
    <w:rsid w:val="00C74B42"/>
    <w:rsid w:val="00C74D04"/>
    <w:rsid w:val="00C74E88"/>
    <w:rsid w:val="00C76AA5"/>
    <w:rsid w:val="00C7782F"/>
    <w:rsid w:val="00C77D05"/>
    <w:rsid w:val="00C80125"/>
    <w:rsid w:val="00C804EB"/>
    <w:rsid w:val="00C80659"/>
    <w:rsid w:val="00C80924"/>
    <w:rsid w:val="00C81116"/>
    <w:rsid w:val="00C8150B"/>
    <w:rsid w:val="00C82488"/>
    <w:rsid w:val="00C8286B"/>
    <w:rsid w:val="00C82E5E"/>
    <w:rsid w:val="00C839BC"/>
    <w:rsid w:val="00C83CC9"/>
    <w:rsid w:val="00C83F12"/>
    <w:rsid w:val="00C840F1"/>
    <w:rsid w:val="00C85896"/>
    <w:rsid w:val="00C85925"/>
    <w:rsid w:val="00C85BBD"/>
    <w:rsid w:val="00C87923"/>
    <w:rsid w:val="00C90501"/>
    <w:rsid w:val="00C90FDF"/>
    <w:rsid w:val="00C92C69"/>
    <w:rsid w:val="00C92F84"/>
    <w:rsid w:val="00C92FC8"/>
    <w:rsid w:val="00C93160"/>
    <w:rsid w:val="00C93690"/>
    <w:rsid w:val="00C93B74"/>
    <w:rsid w:val="00C93C4D"/>
    <w:rsid w:val="00C94159"/>
    <w:rsid w:val="00C947F8"/>
    <w:rsid w:val="00C94AE0"/>
    <w:rsid w:val="00C9515F"/>
    <w:rsid w:val="00C963C5"/>
    <w:rsid w:val="00C964D8"/>
    <w:rsid w:val="00C9754C"/>
    <w:rsid w:val="00C9757C"/>
    <w:rsid w:val="00CA030C"/>
    <w:rsid w:val="00CA03A1"/>
    <w:rsid w:val="00CA046E"/>
    <w:rsid w:val="00CA0546"/>
    <w:rsid w:val="00CA0D90"/>
    <w:rsid w:val="00CA1096"/>
    <w:rsid w:val="00CA1207"/>
    <w:rsid w:val="00CA1468"/>
    <w:rsid w:val="00CA1B98"/>
    <w:rsid w:val="00CA1DFB"/>
    <w:rsid w:val="00CA1F41"/>
    <w:rsid w:val="00CA218E"/>
    <w:rsid w:val="00CA2418"/>
    <w:rsid w:val="00CA32EE"/>
    <w:rsid w:val="00CA3661"/>
    <w:rsid w:val="00CA3799"/>
    <w:rsid w:val="00CA4AB4"/>
    <w:rsid w:val="00CA574E"/>
    <w:rsid w:val="00CA5771"/>
    <w:rsid w:val="00CA5B44"/>
    <w:rsid w:val="00CA6A1A"/>
    <w:rsid w:val="00CA74F4"/>
    <w:rsid w:val="00CB0B37"/>
    <w:rsid w:val="00CB2206"/>
    <w:rsid w:val="00CB294F"/>
    <w:rsid w:val="00CB3268"/>
    <w:rsid w:val="00CB4092"/>
    <w:rsid w:val="00CB4E23"/>
    <w:rsid w:val="00CB6996"/>
    <w:rsid w:val="00CC03AA"/>
    <w:rsid w:val="00CC0C6D"/>
    <w:rsid w:val="00CC1721"/>
    <w:rsid w:val="00CC1E75"/>
    <w:rsid w:val="00CC214C"/>
    <w:rsid w:val="00CC2E0E"/>
    <w:rsid w:val="00CC361C"/>
    <w:rsid w:val="00CC474B"/>
    <w:rsid w:val="00CC49CC"/>
    <w:rsid w:val="00CC4BB7"/>
    <w:rsid w:val="00CC4E04"/>
    <w:rsid w:val="00CC4E63"/>
    <w:rsid w:val="00CC52F1"/>
    <w:rsid w:val="00CC6312"/>
    <w:rsid w:val="00CC658C"/>
    <w:rsid w:val="00CC67BF"/>
    <w:rsid w:val="00CC75DD"/>
    <w:rsid w:val="00CD0026"/>
    <w:rsid w:val="00CD0033"/>
    <w:rsid w:val="00CD0843"/>
    <w:rsid w:val="00CD1252"/>
    <w:rsid w:val="00CD1700"/>
    <w:rsid w:val="00CD2302"/>
    <w:rsid w:val="00CD3E8A"/>
    <w:rsid w:val="00CD4553"/>
    <w:rsid w:val="00CD4A49"/>
    <w:rsid w:val="00CD5A78"/>
    <w:rsid w:val="00CD63C0"/>
    <w:rsid w:val="00CD6FB8"/>
    <w:rsid w:val="00CD7345"/>
    <w:rsid w:val="00CE04A5"/>
    <w:rsid w:val="00CE098D"/>
    <w:rsid w:val="00CE0D19"/>
    <w:rsid w:val="00CE18B6"/>
    <w:rsid w:val="00CE372E"/>
    <w:rsid w:val="00CE52BC"/>
    <w:rsid w:val="00CE67F0"/>
    <w:rsid w:val="00CE6914"/>
    <w:rsid w:val="00CF0462"/>
    <w:rsid w:val="00CF0A1B"/>
    <w:rsid w:val="00CF0E20"/>
    <w:rsid w:val="00CF19F6"/>
    <w:rsid w:val="00CF212A"/>
    <w:rsid w:val="00CF2BDD"/>
    <w:rsid w:val="00CF2F4F"/>
    <w:rsid w:val="00CF3094"/>
    <w:rsid w:val="00CF42C7"/>
    <w:rsid w:val="00CF4FC6"/>
    <w:rsid w:val="00CF536D"/>
    <w:rsid w:val="00CF5944"/>
    <w:rsid w:val="00CF6D10"/>
    <w:rsid w:val="00CF7771"/>
    <w:rsid w:val="00D00E9C"/>
    <w:rsid w:val="00D0200B"/>
    <w:rsid w:val="00D029E6"/>
    <w:rsid w:val="00D02E9D"/>
    <w:rsid w:val="00D02EF2"/>
    <w:rsid w:val="00D03313"/>
    <w:rsid w:val="00D036E2"/>
    <w:rsid w:val="00D03941"/>
    <w:rsid w:val="00D04296"/>
    <w:rsid w:val="00D04B7B"/>
    <w:rsid w:val="00D05287"/>
    <w:rsid w:val="00D06228"/>
    <w:rsid w:val="00D06416"/>
    <w:rsid w:val="00D06DDB"/>
    <w:rsid w:val="00D06DE8"/>
    <w:rsid w:val="00D10677"/>
    <w:rsid w:val="00D10771"/>
    <w:rsid w:val="00D10820"/>
    <w:rsid w:val="00D10CB8"/>
    <w:rsid w:val="00D12806"/>
    <w:rsid w:val="00D12D44"/>
    <w:rsid w:val="00D136F2"/>
    <w:rsid w:val="00D15018"/>
    <w:rsid w:val="00D158AC"/>
    <w:rsid w:val="00D1593A"/>
    <w:rsid w:val="00D1694C"/>
    <w:rsid w:val="00D17FC5"/>
    <w:rsid w:val="00D200E2"/>
    <w:rsid w:val="00D20712"/>
    <w:rsid w:val="00D20934"/>
    <w:rsid w:val="00D20950"/>
    <w:rsid w:val="00D20D59"/>
    <w:rsid w:val="00D20F5E"/>
    <w:rsid w:val="00D2116F"/>
    <w:rsid w:val="00D23B76"/>
    <w:rsid w:val="00D23D98"/>
    <w:rsid w:val="00D23E77"/>
    <w:rsid w:val="00D24B4A"/>
    <w:rsid w:val="00D26092"/>
    <w:rsid w:val="00D26742"/>
    <w:rsid w:val="00D27092"/>
    <w:rsid w:val="00D27FDA"/>
    <w:rsid w:val="00D30316"/>
    <w:rsid w:val="00D30B57"/>
    <w:rsid w:val="00D31115"/>
    <w:rsid w:val="00D32C2A"/>
    <w:rsid w:val="00D32DBE"/>
    <w:rsid w:val="00D33188"/>
    <w:rsid w:val="00D34C0A"/>
    <w:rsid w:val="00D355A3"/>
    <w:rsid w:val="00D35626"/>
    <w:rsid w:val="00D3576A"/>
    <w:rsid w:val="00D35DDA"/>
    <w:rsid w:val="00D35FD3"/>
    <w:rsid w:val="00D36108"/>
    <w:rsid w:val="00D375FB"/>
    <w:rsid w:val="00D379A3"/>
    <w:rsid w:val="00D37E4B"/>
    <w:rsid w:val="00D42846"/>
    <w:rsid w:val="00D42AE0"/>
    <w:rsid w:val="00D441B0"/>
    <w:rsid w:val="00D44501"/>
    <w:rsid w:val="00D4463E"/>
    <w:rsid w:val="00D44E16"/>
    <w:rsid w:val="00D45F70"/>
    <w:rsid w:val="00D45FF3"/>
    <w:rsid w:val="00D4609D"/>
    <w:rsid w:val="00D472C4"/>
    <w:rsid w:val="00D479D5"/>
    <w:rsid w:val="00D47BFD"/>
    <w:rsid w:val="00D47D1C"/>
    <w:rsid w:val="00D512CF"/>
    <w:rsid w:val="00D528B9"/>
    <w:rsid w:val="00D53186"/>
    <w:rsid w:val="00D539C7"/>
    <w:rsid w:val="00D54479"/>
    <w:rsid w:val="00D5487D"/>
    <w:rsid w:val="00D5513A"/>
    <w:rsid w:val="00D55CD5"/>
    <w:rsid w:val="00D55E67"/>
    <w:rsid w:val="00D56C9D"/>
    <w:rsid w:val="00D56F03"/>
    <w:rsid w:val="00D57895"/>
    <w:rsid w:val="00D60140"/>
    <w:rsid w:val="00D6024A"/>
    <w:rsid w:val="00D603FE"/>
    <w:rsid w:val="00D608B5"/>
    <w:rsid w:val="00D6134D"/>
    <w:rsid w:val="00D62A58"/>
    <w:rsid w:val="00D62A97"/>
    <w:rsid w:val="00D63CFA"/>
    <w:rsid w:val="00D64739"/>
    <w:rsid w:val="00D64E5D"/>
    <w:rsid w:val="00D657E0"/>
    <w:rsid w:val="00D6599E"/>
    <w:rsid w:val="00D6637D"/>
    <w:rsid w:val="00D66685"/>
    <w:rsid w:val="00D667AB"/>
    <w:rsid w:val="00D706BC"/>
    <w:rsid w:val="00D70717"/>
    <w:rsid w:val="00D70878"/>
    <w:rsid w:val="00D71F99"/>
    <w:rsid w:val="00D7294D"/>
    <w:rsid w:val="00D73A57"/>
    <w:rsid w:val="00D73CA4"/>
    <w:rsid w:val="00D73D71"/>
    <w:rsid w:val="00D74396"/>
    <w:rsid w:val="00D74FC6"/>
    <w:rsid w:val="00D7508F"/>
    <w:rsid w:val="00D75D7C"/>
    <w:rsid w:val="00D80172"/>
    <w:rsid w:val="00D80284"/>
    <w:rsid w:val="00D805B1"/>
    <w:rsid w:val="00D80F70"/>
    <w:rsid w:val="00D81078"/>
    <w:rsid w:val="00D81A37"/>
    <w:rsid w:val="00D81A8F"/>
    <w:rsid w:val="00D81F21"/>
    <w:rsid w:val="00D81F71"/>
    <w:rsid w:val="00D82DBE"/>
    <w:rsid w:val="00D82FF5"/>
    <w:rsid w:val="00D841DA"/>
    <w:rsid w:val="00D84383"/>
    <w:rsid w:val="00D84D6D"/>
    <w:rsid w:val="00D84DA0"/>
    <w:rsid w:val="00D8617A"/>
    <w:rsid w:val="00D8642D"/>
    <w:rsid w:val="00D86C5C"/>
    <w:rsid w:val="00D86E74"/>
    <w:rsid w:val="00D904E3"/>
    <w:rsid w:val="00D90A5E"/>
    <w:rsid w:val="00D90BDD"/>
    <w:rsid w:val="00D91A68"/>
    <w:rsid w:val="00D91F1B"/>
    <w:rsid w:val="00D9245C"/>
    <w:rsid w:val="00D9264F"/>
    <w:rsid w:val="00D931ED"/>
    <w:rsid w:val="00D93296"/>
    <w:rsid w:val="00D93E97"/>
    <w:rsid w:val="00D94554"/>
    <w:rsid w:val="00D95529"/>
    <w:rsid w:val="00D95894"/>
    <w:rsid w:val="00D95A68"/>
    <w:rsid w:val="00D97049"/>
    <w:rsid w:val="00D9708D"/>
    <w:rsid w:val="00D9728B"/>
    <w:rsid w:val="00D97CEC"/>
    <w:rsid w:val="00D97DEC"/>
    <w:rsid w:val="00DA042A"/>
    <w:rsid w:val="00DA0E3B"/>
    <w:rsid w:val="00DA17C7"/>
    <w:rsid w:val="00DA3674"/>
    <w:rsid w:val="00DA415F"/>
    <w:rsid w:val="00DA4313"/>
    <w:rsid w:val="00DA4912"/>
    <w:rsid w:val="00DA6904"/>
    <w:rsid w:val="00DA6A9A"/>
    <w:rsid w:val="00DB0B25"/>
    <w:rsid w:val="00DB0D31"/>
    <w:rsid w:val="00DB1EFD"/>
    <w:rsid w:val="00DB25F3"/>
    <w:rsid w:val="00DB2DC1"/>
    <w:rsid w:val="00DB2F4C"/>
    <w:rsid w:val="00DB3395"/>
    <w:rsid w:val="00DB370B"/>
    <w:rsid w:val="00DB392B"/>
    <w:rsid w:val="00DB3950"/>
    <w:rsid w:val="00DB3A18"/>
    <w:rsid w:val="00DB3EAF"/>
    <w:rsid w:val="00DB46C6"/>
    <w:rsid w:val="00DB46E7"/>
    <w:rsid w:val="00DB4D82"/>
    <w:rsid w:val="00DB6AC8"/>
    <w:rsid w:val="00DC0344"/>
    <w:rsid w:val="00DC10E3"/>
    <w:rsid w:val="00DC1DDB"/>
    <w:rsid w:val="00DC28E1"/>
    <w:rsid w:val="00DC3203"/>
    <w:rsid w:val="00DC3B0A"/>
    <w:rsid w:val="00DC3C99"/>
    <w:rsid w:val="00DC3F4D"/>
    <w:rsid w:val="00DC52F5"/>
    <w:rsid w:val="00DC5360"/>
    <w:rsid w:val="00DC5FD0"/>
    <w:rsid w:val="00DD0354"/>
    <w:rsid w:val="00DD10A5"/>
    <w:rsid w:val="00DD158E"/>
    <w:rsid w:val="00DD20F1"/>
    <w:rsid w:val="00DD27D7"/>
    <w:rsid w:val="00DD3B17"/>
    <w:rsid w:val="00DD4113"/>
    <w:rsid w:val="00DD458C"/>
    <w:rsid w:val="00DD69A5"/>
    <w:rsid w:val="00DD72E9"/>
    <w:rsid w:val="00DD7605"/>
    <w:rsid w:val="00DD7E58"/>
    <w:rsid w:val="00DE036F"/>
    <w:rsid w:val="00DE04BA"/>
    <w:rsid w:val="00DE1BB4"/>
    <w:rsid w:val="00DE1E01"/>
    <w:rsid w:val="00DE2020"/>
    <w:rsid w:val="00DE3476"/>
    <w:rsid w:val="00DE44B4"/>
    <w:rsid w:val="00DE5382"/>
    <w:rsid w:val="00DE5B99"/>
    <w:rsid w:val="00DE613C"/>
    <w:rsid w:val="00DE62C9"/>
    <w:rsid w:val="00DE6A2F"/>
    <w:rsid w:val="00DE6EA0"/>
    <w:rsid w:val="00DE77A3"/>
    <w:rsid w:val="00DE7BEA"/>
    <w:rsid w:val="00DF07C3"/>
    <w:rsid w:val="00DF5243"/>
    <w:rsid w:val="00DF59A3"/>
    <w:rsid w:val="00DF5B84"/>
    <w:rsid w:val="00DF666F"/>
    <w:rsid w:val="00DF6D5B"/>
    <w:rsid w:val="00DF771B"/>
    <w:rsid w:val="00DF7938"/>
    <w:rsid w:val="00DF7EE2"/>
    <w:rsid w:val="00E00539"/>
    <w:rsid w:val="00E00805"/>
    <w:rsid w:val="00E01504"/>
    <w:rsid w:val="00E01BAA"/>
    <w:rsid w:val="00E0204E"/>
    <w:rsid w:val="00E0282A"/>
    <w:rsid w:val="00E02F9B"/>
    <w:rsid w:val="00E03E70"/>
    <w:rsid w:val="00E059C3"/>
    <w:rsid w:val="00E07BCE"/>
    <w:rsid w:val="00E07E14"/>
    <w:rsid w:val="00E10200"/>
    <w:rsid w:val="00E11436"/>
    <w:rsid w:val="00E11A64"/>
    <w:rsid w:val="00E12D59"/>
    <w:rsid w:val="00E13014"/>
    <w:rsid w:val="00E14F94"/>
    <w:rsid w:val="00E15832"/>
    <w:rsid w:val="00E16AB7"/>
    <w:rsid w:val="00E16DE9"/>
    <w:rsid w:val="00E17336"/>
    <w:rsid w:val="00E1788B"/>
    <w:rsid w:val="00E17D15"/>
    <w:rsid w:val="00E205C7"/>
    <w:rsid w:val="00E20F7D"/>
    <w:rsid w:val="00E21FAD"/>
    <w:rsid w:val="00E22B95"/>
    <w:rsid w:val="00E22DA1"/>
    <w:rsid w:val="00E23554"/>
    <w:rsid w:val="00E249D1"/>
    <w:rsid w:val="00E257AD"/>
    <w:rsid w:val="00E25C6E"/>
    <w:rsid w:val="00E25D2B"/>
    <w:rsid w:val="00E25E11"/>
    <w:rsid w:val="00E26A56"/>
    <w:rsid w:val="00E27A90"/>
    <w:rsid w:val="00E30331"/>
    <w:rsid w:val="00E30BB8"/>
    <w:rsid w:val="00E31F9C"/>
    <w:rsid w:val="00E33096"/>
    <w:rsid w:val="00E34DED"/>
    <w:rsid w:val="00E357EE"/>
    <w:rsid w:val="00E36E60"/>
    <w:rsid w:val="00E373CE"/>
    <w:rsid w:val="00E3740E"/>
    <w:rsid w:val="00E37E31"/>
    <w:rsid w:val="00E40046"/>
    <w:rsid w:val="00E40488"/>
    <w:rsid w:val="00E41CF4"/>
    <w:rsid w:val="00E42733"/>
    <w:rsid w:val="00E4548B"/>
    <w:rsid w:val="00E45A17"/>
    <w:rsid w:val="00E46EC8"/>
    <w:rsid w:val="00E50367"/>
    <w:rsid w:val="00E50651"/>
    <w:rsid w:val="00E50DC6"/>
    <w:rsid w:val="00E51ABA"/>
    <w:rsid w:val="00E51C48"/>
    <w:rsid w:val="00E52275"/>
    <w:rsid w:val="00E524CB"/>
    <w:rsid w:val="00E5280E"/>
    <w:rsid w:val="00E52A74"/>
    <w:rsid w:val="00E52B1A"/>
    <w:rsid w:val="00E52C61"/>
    <w:rsid w:val="00E55070"/>
    <w:rsid w:val="00E55239"/>
    <w:rsid w:val="00E571D5"/>
    <w:rsid w:val="00E61131"/>
    <w:rsid w:val="00E62007"/>
    <w:rsid w:val="00E624AA"/>
    <w:rsid w:val="00E62F1D"/>
    <w:rsid w:val="00E63151"/>
    <w:rsid w:val="00E6324A"/>
    <w:rsid w:val="00E63D34"/>
    <w:rsid w:val="00E63E4B"/>
    <w:rsid w:val="00E64A00"/>
    <w:rsid w:val="00E65456"/>
    <w:rsid w:val="00E65761"/>
    <w:rsid w:val="00E65A91"/>
    <w:rsid w:val="00E65C6A"/>
    <w:rsid w:val="00E66188"/>
    <w:rsid w:val="00E664FB"/>
    <w:rsid w:val="00E671AE"/>
    <w:rsid w:val="00E672EE"/>
    <w:rsid w:val="00E672F0"/>
    <w:rsid w:val="00E6740E"/>
    <w:rsid w:val="00E70373"/>
    <w:rsid w:val="00E707E6"/>
    <w:rsid w:val="00E714D9"/>
    <w:rsid w:val="00E71799"/>
    <w:rsid w:val="00E71C54"/>
    <w:rsid w:val="00E72E40"/>
    <w:rsid w:val="00E7355C"/>
    <w:rsid w:val="00E73665"/>
    <w:rsid w:val="00E738C1"/>
    <w:rsid w:val="00E73999"/>
    <w:rsid w:val="00E73BDC"/>
    <w:rsid w:val="00E73E9E"/>
    <w:rsid w:val="00E7524B"/>
    <w:rsid w:val="00E755A7"/>
    <w:rsid w:val="00E76A7D"/>
    <w:rsid w:val="00E76CC1"/>
    <w:rsid w:val="00E77D2A"/>
    <w:rsid w:val="00E809AC"/>
    <w:rsid w:val="00E813B5"/>
    <w:rsid w:val="00E81660"/>
    <w:rsid w:val="00E828A8"/>
    <w:rsid w:val="00E82D49"/>
    <w:rsid w:val="00E82E8C"/>
    <w:rsid w:val="00E849B0"/>
    <w:rsid w:val="00E85333"/>
    <w:rsid w:val="00E854FE"/>
    <w:rsid w:val="00E8669C"/>
    <w:rsid w:val="00E90532"/>
    <w:rsid w:val="00E906CC"/>
    <w:rsid w:val="00E90DE9"/>
    <w:rsid w:val="00E91668"/>
    <w:rsid w:val="00E92253"/>
    <w:rsid w:val="00E923D6"/>
    <w:rsid w:val="00E923EE"/>
    <w:rsid w:val="00E92EE4"/>
    <w:rsid w:val="00E93208"/>
    <w:rsid w:val="00E939A0"/>
    <w:rsid w:val="00E9402A"/>
    <w:rsid w:val="00E95CBC"/>
    <w:rsid w:val="00E9707C"/>
    <w:rsid w:val="00E97527"/>
    <w:rsid w:val="00E97AEB"/>
    <w:rsid w:val="00E97E4E"/>
    <w:rsid w:val="00E97EFE"/>
    <w:rsid w:val="00EA0DDE"/>
    <w:rsid w:val="00EA176A"/>
    <w:rsid w:val="00EA1CC2"/>
    <w:rsid w:val="00EA1DCE"/>
    <w:rsid w:val="00EA2440"/>
    <w:rsid w:val="00EA2463"/>
    <w:rsid w:val="00EA2C07"/>
    <w:rsid w:val="00EA2D76"/>
    <w:rsid w:val="00EA3BBB"/>
    <w:rsid w:val="00EA4644"/>
    <w:rsid w:val="00EA46E1"/>
    <w:rsid w:val="00EA57AB"/>
    <w:rsid w:val="00EA590B"/>
    <w:rsid w:val="00EA67A7"/>
    <w:rsid w:val="00EA6BEE"/>
    <w:rsid w:val="00EA758A"/>
    <w:rsid w:val="00EB096F"/>
    <w:rsid w:val="00EB199F"/>
    <w:rsid w:val="00EB26A1"/>
    <w:rsid w:val="00EB27C4"/>
    <w:rsid w:val="00EB422C"/>
    <w:rsid w:val="00EB478C"/>
    <w:rsid w:val="00EB4C13"/>
    <w:rsid w:val="00EB519F"/>
    <w:rsid w:val="00EB528C"/>
    <w:rsid w:val="00EB5387"/>
    <w:rsid w:val="00EB5C10"/>
    <w:rsid w:val="00EB655F"/>
    <w:rsid w:val="00EB7322"/>
    <w:rsid w:val="00EC0FE9"/>
    <w:rsid w:val="00EC198B"/>
    <w:rsid w:val="00EC1A4D"/>
    <w:rsid w:val="00EC1F49"/>
    <w:rsid w:val="00EC3613"/>
    <w:rsid w:val="00EC426D"/>
    <w:rsid w:val="00EC571B"/>
    <w:rsid w:val="00EC57D7"/>
    <w:rsid w:val="00EC6385"/>
    <w:rsid w:val="00ED07BD"/>
    <w:rsid w:val="00ED0D04"/>
    <w:rsid w:val="00ED1325"/>
    <w:rsid w:val="00ED1DE9"/>
    <w:rsid w:val="00ED219D"/>
    <w:rsid w:val="00ED23D4"/>
    <w:rsid w:val="00ED269C"/>
    <w:rsid w:val="00ED2DF7"/>
    <w:rsid w:val="00ED3DEF"/>
    <w:rsid w:val="00ED4A61"/>
    <w:rsid w:val="00ED4A9A"/>
    <w:rsid w:val="00ED5511"/>
    <w:rsid w:val="00ED5E0B"/>
    <w:rsid w:val="00ED6572"/>
    <w:rsid w:val="00ED6A3B"/>
    <w:rsid w:val="00ED794B"/>
    <w:rsid w:val="00EE003C"/>
    <w:rsid w:val="00EE04F4"/>
    <w:rsid w:val="00EE0B21"/>
    <w:rsid w:val="00EE1084"/>
    <w:rsid w:val="00EE11CA"/>
    <w:rsid w:val="00EE2CB4"/>
    <w:rsid w:val="00EE300E"/>
    <w:rsid w:val="00EE37B6"/>
    <w:rsid w:val="00EE39E4"/>
    <w:rsid w:val="00EE4EC6"/>
    <w:rsid w:val="00EE5FD8"/>
    <w:rsid w:val="00EF0F45"/>
    <w:rsid w:val="00EF12F4"/>
    <w:rsid w:val="00EF1BDF"/>
    <w:rsid w:val="00EF2A5E"/>
    <w:rsid w:val="00EF2F5E"/>
    <w:rsid w:val="00EF38DB"/>
    <w:rsid w:val="00EF3B61"/>
    <w:rsid w:val="00EF41A6"/>
    <w:rsid w:val="00EF7185"/>
    <w:rsid w:val="00EF7463"/>
    <w:rsid w:val="00EF7971"/>
    <w:rsid w:val="00F002EF"/>
    <w:rsid w:val="00F00EBB"/>
    <w:rsid w:val="00F01260"/>
    <w:rsid w:val="00F01D78"/>
    <w:rsid w:val="00F01EE9"/>
    <w:rsid w:val="00F01F18"/>
    <w:rsid w:val="00F02E99"/>
    <w:rsid w:val="00F037CE"/>
    <w:rsid w:val="00F03DCE"/>
    <w:rsid w:val="00F0415E"/>
    <w:rsid w:val="00F04900"/>
    <w:rsid w:val="00F04F2C"/>
    <w:rsid w:val="00F065A4"/>
    <w:rsid w:val="00F06622"/>
    <w:rsid w:val="00F068FE"/>
    <w:rsid w:val="00F126B9"/>
    <w:rsid w:val="00F12715"/>
    <w:rsid w:val="00F144D5"/>
    <w:rsid w:val="00F146F0"/>
    <w:rsid w:val="00F14F54"/>
    <w:rsid w:val="00F15039"/>
    <w:rsid w:val="00F15509"/>
    <w:rsid w:val="00F20F30"/>
    <w:rsid w:val="00F20FF3"/>
    <w:rsid w:val="00F2190B"/>
    <w:rsid w:val="00F227BD"/>
    <w:rsid w:val="00F228B5"/>
    <w:rsid w:val="00F229DC"/>
    <w:rsid w:val="00F2389C"/>
    <w:rsid w:val="00F23B5A"/>
    <w:rsid w:val="00F23FB5"/>
    <w:rsid w:val="00F2523C"/>
    <w:rsid w:val="00F25C67"/>
    <w:rsid w:val="00F26486"/>
    <w:rsid w:val="00F266F4"/>
    <w:rsid w:val="00F26CA5"/>
    <w:rsid w:val="00F27337"/>
    <w:rsid w:val="00F30399"/>
    <w:rsid w:val="00F30DFF"/>
    <w:rsid w:val="00F317DC"/>
    <w:rsid w:val="00F32B80"/>
    <w:rsid w:val="00F32DE8"/>
    <w:rsid w:val="00F337A3"/>
    <w:rsid w:val="00F33A00"/>
    <w:rsid w:val="00F33C3A"/>
    <w:rsid w:val="00F340EB"/>
    <w:rsid w:val="00F35285"/>
    <w:rsid w:val="00F35D74"/>
    <w:rsid w:val="00F36D7E"/>
    <w:rsid w:val="00F36DEB"/>
    <w:rsid w:val="00F37AF3"/>
    <w:rsid w:val="00F37D09"/>
    <w:rsid w:val="00F37D76"/>
    <w:rsid w:val="00F40213"/>
    <w:rsid w:val="00F411E3"/>
    <w:rsid w:val="00F41647"/>
    <w:rsid w:val="00F4178C"/>
    <w:rsid w:val="00F41DFB"/>
    <w:rsid w:val="00F42C83"/>
    <w:rsid w:val="00F42D86"/>
    <w:rsid w:val="00F43B9D"/>
    <w:rsid w:val="00F44158"/>
    <w:rsid w:val="00F44D5E"/>
    <w:rsid w:val="00F44E2F"/>
    <w:rsid w:val="00F44FF2"/>
    <w:rsid w:val="00F455DE"/>
    <w:rsid w:val="00F45648"/>
    <w:rsid w:val="00F457DA"/>
    <w:rsid w:val="00F4610C"/>
    <w:rsid w:val="00F468B5"/>
    <w:rsid w:val="00F46F77"/>
    <w:rsid w:val="00F47452"/>
    <w:rsid w:val="00F47C60"/>
    <w:rsid w:val="00F5190E"/>
    <w:rsid w:val="00F51AE7"/>
    <w:rsid w:val="00F51C04"/>
    <w:rsid w:val="00F523C4"/>
    <w:rsid w:val="00F52DCD"/>
    <w:rsid w:val="00F53A35"/>
    <w:rsid w:val="00F53F31"/>
    <w:rsid w:val="00F55A3D"/>
    <w:rsid w:val="00F55E3C"/>
    <w:rsid w:val="00F56F84"/>
    <w:rsid w:val="00F57379"/>
    <w:rsid w:val="00F5744B"/>
    <w:rsid w:val="00F603A9"/>
    <w:rsid w:val="00F60BBA"/>
    <w:rsid w:val="00F61209"/>
    <w:rsid w:val="00F6161A"/>
    <w:rsid w:val="00F61A7D"/>
    <w:rsid w:val="00F6259E"/>
    <w:rsid w:val="00F62E04"/>
    <w:rsid w:val="00F63705"/>
    <w:rsid w:val="00F65DD4"/>
    <w:rsid w:val="00F661E9"/>
    <w:rsid w:val="00F669AE"/>
    <w:rsid w:val="00F672B2"/>
    <w:rsid w:val="00F6772F"/>
    <w:rsid w:val="00F70640"/>
    <w:rsid w:val="00F70DB9"/>
    <w:rsid w:val="00F70EE9"/>
    <w:rsid w:val="00F73C5D"/>
    <w:rsid w:val="00F75A62"/>
    <w:rsid w:val="00F75A80"/>
    <w:rsid w:val="00F76716"/>
    <w:rsid w:val="00F77336"/>
    <w:rsid w:val="00F800DF"/>
    <w:rsid w:val="00F822E2"/>
    <w:rsid w:val="00F82C78"/>
    <w:rsid w:val="00F83973"/>
    <w:rsid w:val="00F847D3"/>
    <w:rsid w:val="00F86532"/>
    <w:rsid w:val="00F86873"/>
    <w:rsid w:val="00F87FA3"/>
    <w:rsid w:val="00F93142"/>
    <w:rsid w:val="00F937ED"/>
    <w:rsid w:val="00F938A4"/>
    <w:rsid w:val="00F93D8C"/>
    <w:rsid w:val="00F9513E"/>
    <w:rsid w:val="00F9607C"/>
    <w:rsid w:val="00F96BDC"/>
    <w:rsid w:val="00F96FFC"/>
    <w:rsid w:val="00F97139"/>
    <w:rsid w:val="00FA07A5"/>
    <w:rsid w:val="00FA12D1"/>
    <w:rsid w:val="00FA1AC5"/>
    <w:rsid w:val="00FA3102"/>
    <w:rsid w:val="00FA48D4"/>
    <w:rsid w:val="00FA54FA"/>
    <w:rsid w:val="00FA6D39"/>
    <w:rsid w:val="00FA710B"/>
    <w:rsid w:val="00FA7298"/>
    <w:rsid w:val="00FA72E0"/>
    <w:rsid w:val="00FB0350"/>
    <w:rsid w:val="00FB227E"/>
    <w:rsid w:val="00FB2C00"/>
    <w:rsid w:val="00FB2EC8"/>
    <w:rsid w:val="00FB3B7D"/>
    <w:rsid w:val="00FB3D61"/>
    <w:rsid w:val="00FB44CE"/>
    <w:rsid w:val="00FB4F76"/>
    <w:rsid w:val="00FB5009"/>
    <w:rsid w:val="00FB5261"/>
    <w:rsid w:val="00FB530F"/>
    <w:rsid w:val="00FB76AB"/>
    <w:rsid w:val="00FC1237"/>
    <w:rsid w:val="00FC1D0F"/>
    <w:rsid w:val="00FC3A95"/>
    <w:rsid w:val="00FC48B9"/>
    <w:rsid w:val="00FC49CC"/>
    <w:rsid w:val="00FC52EB"/>
    <w:rsid w:val="00FC5662"/>
    <w:rsid w:val="00FC618A"/>
    <w:rsid w:val="00FC66DA"/>
    <w:rsid w:val="00FC762C"/>
    <w:rsid w:val="00FC7E55"/>
    <w:rsid w:val="00FD03FE"/>
    <w:rsid w:val="00FD0671"/>
    <w:rsid w:val="00FD09EB"/>
    <w:rsid w:val="00FD0C1E"/>
    <w:rsid w:val="00FD126E"/>
    <w:rsid w:val="00FD14D0"/>
    <w:rsid w:val="00FD3C36"/>
    <w:rsid w:val="00FD4D81"/>
    <w:rsid w:val="00FD5750"/>
    <w:rsid w:val="00FD68D0"/>
    <w:rsid w:val="00FD6C85"/>
    <w:rsid w:val="00FD738C"/>
    <w:rsid w:val="00FD7498"/>
    <w:rsid w:val="00FD7640"/>
    <w:rsid w:val="00FD7DDB"/>
    <w:rsid w:val="00FD7FB3"/>
    <w:rsid w:val="00FE0BA9"/>
    <w:rsid w:val="00FE112A"/>
    <w:rsid w:val="00FE37B6"/>
    <w:rsid w:val="00FE4713"/>
    <w:rsid w:val="00FE51B7"/>
    <w:rsid w:val="00FE6C1A"/>
    <w:rsid w:val="00FE746B"/>
    <w:rsid w:val="00FE7A87"/>
    <w:rsid w:val="00FE7D55"/>
    <w:rsid w:val="00FF06D0"/>
    <w:rsid w:val="00FF07A5"/>
    <w:rsid w:val="00FF0B20"/>
    <w:rsid w:val="00FF1002"/>
    <w:rsid w:val="00FF1F44"/>
    <w:rsid w:val="00FF20A6"/>
    <w:rsid w:val="00FF225E"/>
    <w:rsid w:val="00FF2975"/>
    <w:rsid w:val="00FF2988"/>
    <w:rsid w:val="00FF2D5E"/>
    <w:rsid w:val="00FF3740"/>
    <w:rsid w:val="00FF3D08"/>
    <w:rsid w:val="00FF4CBA"/>
    <w:rsid w:val="00FF521A"/>
    <w:rsid w:val="00FF54A1"/>
    <w:rsid w:val="00FF559E"/>
    <w:rsid w:val="00FF55BA"/>
    <w:rsid w:val="00FF672C"/>
    <w:rsid w:val="00FF68CA"/>
    <w:rsid w:val="00FF6CE8"/>
    <w:rsid w:val="00FF7172"/>
    <w:rsid w:val="00FF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9EAC4"/>
  <w15:docId w15:val="{9B202D8C-C0D8-49DA-9AB4-EC82AAF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007"/>
    <w:pPr>
      <w:spacing w:line="480" w:lineRule="auto"/>
      <w:ind w:firstLine="720"/>
    </w:pPr>
    <w:rPr>
      <w:sz w:val="24"/>
      <w:szCs w:val="24"/>
      <w:lang w:val="en-US"/>
    </w:rPr>
  </w:style>
  <w:style w:type="paragraph" w:styleId="Heading1">
    <w:name w:val="heading 1"/>
    <w:basedOn w:val="Normal"/>
    <w:next w:val="Paragraph"/>
    <w:link w:val="Heading1Char"/>
    <w:autoRedefine/>
    <w:qFormat/>
    <w:rsid w:val="00972791"/>
    <w:pPr>
      <w:keepNext/>
      <w:ind w:firstLine="0"/>
      <w:contextualSpacing/>
      <w:outlineLvl w:val="0"/>
    </w:pPr>
    <w:rPr>
      <w:rFonts w:cs="Arial"/>
      <w:b/>
      <w:bCs/>
      <w:kern w:val="32"/>
      <w:szCs w:val="32"/>
    </w:rPr>
  </w:style>
  <w:style w:type="paragraph" w:styleId="Heading2">
    <w:name w:val="heading 2"/>
    <w:basedOn w:val="Normal"/>
    <w:next w:val="Paragraph"/>
    <w:link w:val="Heading2Char"/>
    <w:qFormat/>
    <w:rsid w:val="00750074"/>
    <w:pPr>
      <w:keepNext/>
      <w:ind w:firstLine="0"/>
      <w:contextualSpacing/>
      <w:outlineLvl w:val="1"/>
    </w:pPr>
    <w:rPr>
      <w:rFonts w:cs="Arial"/>
      <w:b/>
      <w:bCs/>
      <w:iCs/>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BA4ECB"/>
    <w:pPr>
      <w:spacing w:before="360" w:after="300" w:line="360" w:lineRule="auto"/>
      <w:ind w:left="720" w:right="567"/>
      <w:contextualSpacing/>
    </w:p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FA12D1"/>
    <w:pPr>
      <w:spacing w:before="240" w:line="360" w:lineRule="auto"/>
      <w:ind w:firstLine="0"/>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link w:val="ParagraphChar"/>
    <w:qFormat/>
    <w:rsid w:val="001B7681"/>
    <w:pPr>
      <w:widowControl w:val="0"/>
      <w:spacing w:before="240"/>
    </w:pPr>
  </w:style>
  <w:style w:type="paragraph" w:customStyle="1" w:styleId="Newparagraph">
    <w:name w:val="New paragraph"/>
    <w:basedOn w:val="Normal"/>
    <w:qFormat/>
    <w:rsid w:val="00AE2F8D"/>
  </w:style>
  <w:style w:type="paragraph" w:styleId="NormalIndent">
    <w:name w:val="Normal Indent"/>
    <w:basedOn w:val="Normal"/>
    <w:rsid w:val="00526454"/>
    <w:pPr>
      <w:ind w:left="720"/>
    </w:pPr>
  </w:style>
  <w:style w:type="paragraph" w:customStyle="1" w:styleId="References">
    <w:name w:val="References"/>
    <w:basedOn w:val="Normal"/>
    <w:qFormat/>
    <w:rsid w:val="00665007"/>
    <w:pPr>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CA1B98"/>
    <w:rPr>
      <w:rFonts w:cs="Arial"/>
      <w:b/>
      <w:bCs/>
      <w:iCs/>
      <w:sz w:val="24"/>
      <w:szCs w:val="24"/>
      <w:lang w:val="en-US"/>
    </w:rPr>
  </w:style>
  <w:style w:type="character" w:customStyle="1" w:styleId="Heading1Char">
    <w:name w:val="Heading 1 Char"/>
    <w:basedOn w:val="DefaultParagraphFont"/>
    <w:link w:val="Heading1"/>
    <w:rsid w:val="00972791"/>
    <w:rPr>
      <w:rFonts w:cs="Arial"/>
      <w:b/>
      <w:bCs/>
      <w:kern w:val="32"/>
      <w:sz w:val="24"/>
      <w:szCs w:val="32"/>
      <w:lang w:val="en-US"/>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uiPriority w:val="99"/>
    <w:semiHidden/>
    <w:unhideWhenUsed/>
    <w:rsid w:val="00532ADF"/>
    <w:rPr>
      <w:sz w:val="16"/>
      <w:szCs w:val="16"/>
    </w:rPr>
  </w:style>
  <w:style w:type="paragraph" w:styleId="CommentText">
    <w:name w:val="annotation text"/>
    <w:basedOn w:val="Normal"/>
    <w:link w:val="CommentTextChar"/>
    <w:uiPriority w:val="99"/>
    <w:unhideWhenUsed/>
    <w:rsid w:val="00532ADF"/>
    <w:pPr>
      <w:spacing w:line="240" w:lineRule="auto"/>
    </w:pPr>
    <w:rPr>
      <w:sz w:val="20"/>
      <w:szCs w:val="20"/>
    </w:rPr>
  </w:style>
  <w:style w:type="character" w:customStyle="1" w:styleId="CommentTextChar">
    <w:name w:val="Comment Text Char"/>
    <w:basedOn w:val="DefaultParagraphFont"/>
    <w:link w:val="CommentText"/>
    <w:uiPriority w:val="99"/>
    <w:rsid w:val="00532ADF"/>
    <w:rPr>
      <w:lang w:val="en-US"/>
    </w:rPr>
  </w:style>
  <w:style w:type="paragraph" w:styleId="CommentSubject">
    <w:name w:val="annotation subject"/>
    <w:basedOn w:val="CommentText"/>
    <w:next w:val="CommentText"/>
    <w:link w:val="CommentSubjectChar"/>
    <w:semiHidden/>
    <w:unhideWhenUsed/>
    <w:rsid w:val="00532ADF"/>
    <w:rPr>
      <w:b/>
      <w:bCs/>
    </w:rPr>
  </w:style>
  <w:style w:type="character" w:customStyle="1" w:styleId="CommentSubjectChar">
    <w:name w:val="Comment Subject Char"/>
    <w:basedOn w:val="CommentTextChar"/>
    <w:link w:val="CommentSubject"/>
    <w:semiHidden/>
    <w:rsid w:val="00532ADF"/>
    <w:rPr>
      <w:b/>
      <w:bCs/>
      <w:lang w:val="en-US"/>
    </w:rPr>
  </w:style>
  <w:style w:type="paragraph" w:styleId="BalloonText">
    <w:name w:val="Balloon Text"/>
    <w:basedOn w:val="Normal"/>
    <w:link w:val="BalloonTextChar"/>
    <w:semiHidden/>
    <w:unhideWhenUsed/>
    <w:rsid w:val="00532A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32ADF"/>
    <w:rPr>
      <w:rFonts w:ascii="Segoe UI" w:hAnsi="Segoe UI" w:cs="Segoe UI"/>
      <w:sz w:val="18"/>
      <w:szCs w:val="18"/>
      <w:lang w:val="en-US"/>
    </w:rPr>
  </w:style>
  <w:style w:type="paragraph" w:styleId="NormalWeb">
    <w:name w:val="Normal (Web)"/>
    <w:basedOn w:val="Normal"/>
    <w:uiPriority w:val="99"/>
    <w:unhideWhenUsed/>
    <w:rsid w:val="00113202"/>
    <w:pPr>
      <w:spacing w:before="100" w:beforeAutospacing="1" w:after="100" w:afterAutospacing="1" w:line="240" w:lineRule="auto"/>
    </w:pPr>
    <w:rPr>
      <w:lang w:eastAsia="en-US"/>
    </w:rPr>
  </w:style>
  <w:style w:type="paragraph" w:customStyle="1" w:styleId="EndNoteBibliographyTitle">
    <w:name w:val="EndNote Bibliography Title"/>
    <w:basedOn w:val="Normal"/>
    <w:link w:val="EndNoteBibliographyTitleChar"/>
    <w:rsid w:val="00A85841"/>
    <w:pPr>
      <w:jc w:val="center"/>
    </w:pPr>
    <w:rPr>
      <w:noProof/>
      <w:lang w:val="en-GB"/>
    </w:rPr>
  </w:style>
  <w:style w:type="character" w:customStyle="1" w:styleId="ParagraphChar">
    <w:name w:val="Paragraph Char"/>
    <w:basedOn w:val="DefaultParagraphFont"/>
    <w:link w:val="Paragraph"/>
    <w:rsid w:val="00A85841"/>
    <w:rPr>
      <w:sz w:val="24"/>
      <w:szCs w:val="24"/>
      <w:lang w:val="en-US"/>
    </w:rPr>
  </w:style>
  <w:style w:type="character" w:customStyle="1" w:styleId="EndNoteBibliographyTitleChar">
    <w:name w:val="EndNote Bibliography Title Char"/>
    <w:basedOn w:val="ParagraphChar"/>
    <w:link w:val="EndNoteBibliographyTitle"/>
    <w:rsid w:val="00A85841"/>
    <w:rPr>
      <w:noProof/>
      <w:sz w:val="24"/>
      <w:szCs w:val="24"/>
      <w:lang w:val="en-US"/>
    </w:rPr>
  </w:style>
  <w:style w:type="paragraph" w:customStyle="1" w:styleId="EndNoteBibliography">
    <w:name w:val="EndNote Bibliography"/>
    <w:basedOn w:val="Normal"/>
    <w:link w:val="EndNoteBibliographyChar"/>
    <w:rsid w:val="00A85841"/>
    <w:rPr>
      <w:noProof/>
      <w:lang w:val="en-GB"/>
    </w:rPr>
  </w:style>
  <w:style w:type="character" w:customStyle="1" w:styleId="EndNoteBibliographyChar">
    <w:name w:val="EndNote Bibliography Char"/>
    <w:basedOn w:val="ParagraphChar"/>
    <w:link w:val="EndNoteBibliography"/>
    <w:rsid w:val="00A85841"/>
    <w:rPr>
      <w:noProof/>
      <w:sz w:val="24"/>
      <w:szCs w:val="24"/>
      <w:lang w:val="en-US"/>
    </w:rPr>
  </w:style>
  <w:style w:type="table" w:styleId="TableGrid">
    <w:name w:val="Table Grid"/>
    <w:basedOn w:val="TableNormal"/>
    <w:uiPriority w:val="39"/>
    <w:rsid w:val="001F11C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3868B7"/>
    <w:rPr>
      <w:sz w:val="24"/>
      <w:szCs w:val="24"/>
      <w:lang w:val="en-US"/>
    </w:rPr>
  </w:style>
  <w:style w:type="character" w:styleId="Hyperlink">
    <w:name w:val="Hyperlink"/>
    <w:basedOn w:val="DefaultParagraphFont"/>
    <w:unhideWhenUsed/>
    <w:rsid w:val="000644CE"/>
    <w:rPr>
      <w:color w:val="0000FF" w:themeColor="hyperlink"/>
      <w:u w:val="single"/>
    </w:rPr>
  </w:style>
  <w:style w:type="character" w:styleId="LineNumber">
    <w:name w:val="line number"/>
    <w:basedOn w:val="DefaultParagraphFont"/>
    <w:semiHidden/>
    <w:unhideWhenUsed/>
    <w:rsid w:val="00D9245C"/>
  </w:style>
  <w:style w:type="paragraph" w:customStyle="1" w:styleId="m-6115972050157445621msolistparagraph">
    <w:name w:val="m_-6115972050157445621msolistparagraph"/>
    <w:basedOn w:val="Normal"/>
    <w:rsid w:val="00340E94"/>
    <w:pPr>
      <w:spacing w:before="100" w:beforeAutospacing="1" w:after="100" w:afterAutospacing="1" w:line="240" w:lineRule="auto"/>
    </w:pPr>
    <w:rPr>
      <w:lang w:eastAsia="en-US"/>
    </w:rPr>
  </w:style>
  <w:style w:type="paragraph" w:styleId="ListParagraph">
    <w:name w:val="List Paragraph"/>
    <w:basedOn w:val="Normal"/>
    <w:uiPriority w:val="34"/>
    <w:qFormat/>
    <w:rsid w:val="00CC4E04"/>
    <w:pPr>
      <w:spacing w:line="240" w:lineRule="auto"/>
      <w:ind w:left="720"/>
      <w:contextualSpacing/>
    </w:pPr>
    <w:rPr>
      <w:lang w:eastAsia="en-US"/>
    </w:rPr>
  </w:style>
  <w:style w:type="character" w:styleId="UnresolvedMention">
    <w:name w:val="Unresolved Mention"/>
    <w:basedOn w:val="DefaultParagraphFont"/>
    <w:uiPriority w:val="99"/>
    <w:semiHidden/>
    <w:unhideWhenUsed/>
    <w:rsid w:val="00A57F59"/>
    <w:rPr>
      <w:color w:val="605E5C"/>
      <w:shd w:val="clear" w:color="auto" w:fill="E1DFDD"/>
    </w:rPr>
  </w:style>
  <w:style w:type="character" w:customStyle="1" w:styleId="f-s-7-1">
    <w:name w:val="f-s-7-1"/>
    <w:basedOn w:val="DefaultParagraphFont"/>
    <w:rsid w:val="001755D3"/>
  </w:style>
  <w:style w:type="paragraph" w:customStyle="1" w:styleId="text-grey">
    <w:name w:val="text-grey"/>
    <w:basedOn w:val="Normal"/>
    <w:rsid w:val="001755D3"/>
    <w:pPr>
      <w:spacing w:before="100" w:beforeAutospacing="1" w:after="100" w:afterAutospacing="1" w:line="240" w:lineRule="auto"/>
    </w:pPr>
    <w:rPr>
      <w:lang w:eastAsia="en-US"/>
    </w:rPr>
  </w:style>
  <w:style w:type="character" w:customStyle="1" w:styleId="record-label">
    <w:name w:val="record-label"/>
    <w:basedOn w:val="DefaultParagraphFont"/>
    <w:rsid w:val="001755D3"/>
  </w:style>
  <w:style w:type="character" w:customStyle="1" w:styleId="linked-author">
    <w:name w:val="linked-author"/>
    <w:basedOn w:val="DefaultParagraphFont"/>
    <w:rsid w:val="001755D3"/>
  </w:style>
  <w:style w:type="character" w:styleId="Emphasis">
    <w:name w:val="Emphasis"/>
    <w:basedOn w:val="DefaultParagraphFont"/>
    <w:uiPriority w:val="20"/>
    <w:qFormat/>
    <w:rsid w:val="001755D3"/>
    <w:rPr>
      <w:i/>
      <w:iCs/>
    </w:rPr>
  </w:style>
  <w:style w:type="character" w:customStyle="1" w:styleId="hilite">
    <w:name w:val="hilite"/>
    <w:basedOn w:val="DefaultParagraphFont"/>
    <w:rsid w:val="001755D3"/>
  </w:style>
  <w:style w:type="character" w:customStyle="1" w:styleId="muitypography-root">
    <w:name w:val="muitypography-root"/>
    <w:basedOn w:val="DefaultParagraphFont"/>
    <w:rsid w:val="008021A2"/>
  </w:style>
  <w:style w:type="character" w:customStyle="1" w:styleId="jss208">
    <w:name w:val="jss208"/>
    <w:basedOn w:val="DefaultParagraphFont"/>
    <w:rsid w:val="008021A2"/>
  </w:style>
  <w:style w:type="paragraph" w:customStyle="1" w:styleId="muitypography-root1">
    <w:name w:val="muitypography-root1"/>
    <w:basedOn w:val="Normal"/>
    <w:rsid w:val="008021A2"/>
    <w:pPr>
      <w:spacing w:before="100" w:beforeAutospacing="1" w:after="100" w:afterAutospacing="1" w:line="240" w:lineRule="auto"/>
      <w:ind w:firstLine="0"/>
    </w:pPr>
    <w:rPr>
      <w:lang w:eastAsia="en-US"/>
    </w:rPr>
  </w:style>
  <w:style w:type="character" w:styleId="Strong">
    <w:name w:val="Strong"/>
    <w:basedOn w:val="DefaultParagraphFont"/>
    <w:uiPriority w:val="22"/>
    <w:qFormat/>
    <w:rsid w:val="00802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6625">
      <w:bodyDiv w:val="1"/>
      <w:marLeft w:val="0"/>
      <w:marRight w:val="0"/>
      <w:marTop w:val="0"/>
      <w:marBottom w:val="0"/>
      <w:divBdr>
        <w:top w:val="none" w:sz="0" w:space="0" w:color="auto"/>
        <w:left w:val="none" w:sz="0" w:space="0" w:color="auto"/>
        <w:bottom w:val="none" w:sz="0" w:space="0" w:color="auto"/>
        <w:right w:val="none" w:sz="0" w:space="0" w:color="auto"/>
      </w:divBdr>
    </w:div>
    <w:div w:id="174080144">
      <w:bodyDiv w:val="1"/>
      <w:marLeft w:val="0"/>
      <w:marRight w:val="0"/>
      <w:marTop w:val="0"/>
      <w:marBottom w:val="0"/>
      <w:divBdr>
        <w:top w:val="none" w:sz="0" w:space="0" w:color="auto"/>
        <w:left w:val="none" w:sz="0" w:space="0" w:color="auto"/>
        <w:bottom w:val="none" w:sz="0" w:space="0" w:color="auto"/>
        <w:right w:val="none" w:sz="0" w:space="0" w:color="auto"/>
      </w:divBdr>
    </w:div>
    <w:div w:id="235942767">
      <w:bodyDiv w:val="1"/>
      <w:marLeft w:val="0"/>
      <w:marRight w:val="0"/>
      <w:marTop w:val="0"/>
      <w:marBottom w:val="0"/>
      <w:divBdr>
        <w:top w:val="none" w:sz="0" w:space="0" w:color="auto"/>
        <w:left w:val="none" w:sz="0" w:space="0" w:color="auto"/>
        <w:bottom w:val="none" w:sz="0" w:space="0" w:color="auto"/>
        <w:right w:val="none" w:sz="0" w:space="0" w:color="auto"/>
      </w:divBdr>
    </w:div>
    <w:div w:id="259879776">
      <w:bodyDiv w:val="1"/>
      <w:marLeft w:val="0"/>
      <w:marRight w:val="0"/>
      <w:marTop w:val="0"/>
      <w:marBottom w:val="0"/>
      <w:divBdr>
        <w:top w:val="none" w:sz="0" w:space="0" w:color="auto"/>
        <w:left w:val="none" w:sz="0" w:space="0" w:color="auto"/>
        <w:bottom w:val="none" w:sz="0" w:space="0" w:color="auto"/>
        <w:right w:val="none" w:sz="0" w:space="0" w:color="auto"/>
      </w:divBdr>
    </w:div>
    <w:div w:id="349914011">
      <w:bodyDiv w:val="1"/>
      <w:marLeft w:val="0"/>
      <w:marRight w:val="0"/>
      <w:marTop w:val="0"/>
      <w:marBottom w:val="0"/>
      <w:divBdr>
        <w:top w:val="none" w:sz="0" w:space="0" w:color="auto"/>
        <w:left w:val="none" w:sz="0" w:space="0" w:color="auto"/>
        <w:bottom w:val="none" w:sz="0" w:space="0" w:color="auto"/>
        <w:right w:val="none" w:sz="0" w:space="0" w:color="auto"/>
      </w:divBdr>
    </w:div>
    <w:div w:id="519465010">
      <w:bodyDiv w:val="1"/>
      <w:marLeft w:val="0"/>
      <w:marRight w:val="0"/>
      <w:marTop w:val="0"/>
      <w:marBottom w:val="0"/>
      <w:divBdr>
        <w:top w:val="none" w:sz="0" w:space="0" w:color="auto"/>
        <w:left w:val="none" w:sz="0" w:space="0" w:color="auto"/>
        <w:bottom w:val="none" w:sz="0" w:space="0" w:color="auto"/>
        <w:right w:val="none" w:sz="0" w:space="0" w:color="auto"/>
      </w:divBdr>
      <w:divsChild>
        <w:div w:id="774516403">
          <w:marLeft w:val="0"/>
          <w:marRight w:val="0"/>
          <w:marTop w:val="0"/>
          <w:marBottom w:val="0"/>
          <w:divBdr>
            <w:top w:val="none" w:sz="0" w:space="0" w:color="auto"/>
            <w:left w:val="none" w:sz="0" w:space="0" w:color="auto"/>
            <w:bottom w:val="none" w:sz="0" w:space="0" w:color="auto"/>
            <w:right w:val="none" w:sz="0" w:space="0" w:color="auto"/>
          </w:divBdr>
          <w:divsChild>
            <w:div w:id="1562324449">
              <w:marLeft w:val="0"/>
              <w:marRight w:val="0"/>
              <w:marTop w:val="0"/>
              <w:marBottom w:val="0"/>
              <w:divBdr>
                <w:top w:val="none" w:sz="0" w:space="0" w:color="auto"/>
                <w:left w:val="none" w:sz="0" w:space="0" w:color="auto"/>
                <w:bottom w:val="none" w:sz="0" w:space="0" w:color="auto"/>
                <w:right w:val="none" w:sz="0" w:space="0" w:color="auto"/>
              </w:divBdr>
              <w:divsChild>
                <w:div w:id="296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964">
          <w:marLeft w:val="0"/>
          <w:marRight w:val="0"/>
          <w:marTop w:val="0"/>
          <w:marBottom w:val="0"/>
          <w:divBdr>
            <w:top w:val="none" w:sz="0" w:space="0" w:color="auto"/>
            <w:left w:val="none" w:sz="0" w:space="0" w:color="auto"/>
            <w:bottom w:val="none" w:sz="0" w:space="0" w:color="auto"/>
            <w:right w:val="none" w:sz="0" w:space="0" w:color="auto"/>
          </w:divBdr>
          <w:divsChild>
            <w:div w:id="716512614">
              <w:marLeft w:val="0"/>
              <w:marRight w:val="0"/>
              <w:marTop w:val="0"/>
              <w:marBottom w:val="0"/>
              <w:divBdr>
                <w:top w:val="none" w:sz="0" w:space="0" w:color="auto"/>
                <w:left w:val="none" w:sz="0" w:space="0" w:color="auto"/>
                <w:bottom w:val="none" w:sz="0" w:space="0" w:color="auto"/>
                <w:right w:val="none" w:sz="0" w:space="0" w:color="auto"/>
              </w:divBdr>
              <w:divsChild>
                <w:div w:id="1300064054">
                  <w:marLeft w:val="0"/>
                  <w:marRight w:val="0"/>
                  <w:marTop w:val="0"/>
                  <w:marBottom w:val="0"/>
                  <w:divBdr>
                    <w:top w:val="none" w:sz="0" w:space="0" w:color="auto"/>
                    <w:left w:val="none" w:sz="0" w:space="0" w:color="auto"/>
                    <w:bottom w:val="none" w:sz="0" w:space="0" w:color="auto"/>
                    <w:right w:val="none" w:sz="0" w:space="0" w:color="auto"/>
                  </w:divBdr>
                  <w:divsChild>
                    <w:div w:id="206526995">
                      <w:marLeft w:val="0"/>
                      <w:marRight w:val="0"/>
                      <w:marTop w:val="0"/>
                      <w:marBottom w:val="0"/>
                      <w:divBdr>
                        <w:top w:val="none" w:sz="0" w:space="0" w:color="auto"/>
                        <w:left w:val="none" w:sz="0" w:space="0" w:color="auto"/>
                        <w:bottom w:val="none" w:sz="0" w:space="0" w:color="auto"/>
                        <w:right w:val="none" w:sz="0" w:space="0" w:color="auto"/>
                      </w:divBdr>
                    </w:div>
                    <w:div w:id="951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6314">
          <w:marLeft w:val="0"/>
          <w:marRight w:val="0"/>
          <w:marTop w:val="0"/>
          <w:marBottom w:val="0"/>
          <w:divBdr>
            <w:top w:val="none" w:sz="0" w:space="0" w:color="auto"/>
            <w:left w:val="none" w:sz="0" w:space="0" w:color="auto"/>
            <w:bottom w:val="none" w:sz="0" w:space="0" w:color="auto"/>
            <w:right w:val="none" w:sz="0" w:space="0" w:color="auto"/>
          </w:divBdr>
          <w:divsChild>
            <w:div w:id="132649156">
              <w:marLeft w:val="0"/>
              <w:marRight w:val="0"/>
              <w:marTop w:val="0"/>
              <w:marBottom w:val="0"/>
              <w:divBdr>
                <w:top w:val="none" w:sz="0" w:space="0" w:color="auto"/>
                <w:left w:val="none" w:sz="0" w:space="0" w:color="auto"/>
                <w:bottom w:val="none" w:sz="0" w:space="0" w:color="auto"/>
                <w:right w:val="none" w:sz="0" w:space="0" w:color="auto"/>
              </w:divBdr>
              <w:divsChild>
                <w:div w:id="952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8278">
      <w:bodyDiv w:val="1"/>
      <w:marLeft w:val="0"/>
      <w:marRight w:val="0"/>
      <w:marTop w:val="0"/>
      <w:marBottom w:val="0"/>
      <w:divBdr>
        <w:top w:val="none" w:sz="0" w:space="0" w:color="auto"/>
        <w:left w:val="none" w:sz="0" w:space="0" w:color="auto"/>
        <w:bottom w:val="none" w:sz="0" w:space="0" w:color="auto"/>
        <w:right w:val="none" w:sz="0" w:space="0" w:color="auto"/>
      </w:divBdr>
    </w:div>
    <w:div w:id="582223769">
      <w:bodyDiv w:val="1"/>
      <w:marLeft w:val="0"/>
      <w:marRight w:val="0"/>
      <w:marTop w:val="0"/>
      <w:marBottom w:val="0"/>
      <w:divBdr>
        <w:top w:val="none" w:sz="0" w:space="0" w:color="auto"/>
        <w:left w:val="none" w:sz="0" w:space="0" w:color="auto"/>
        <w:bottom w:val="none" w:sz="0" w:space="0" w:color="auto"/>
        <w:right w:val="none" w:sz="0" w:space="0" w:color="auto"/>
      </w:divBdr>
    </w:div>
    <w:div w:id="582615450">
      <w:bodyDiv w:val="1"/>
      <w:marLeft w:val="0"/>
      <w:marRight w:val="0"/>
      <w:marTop w:val="0"/>
      <w:marBottom w:val="0"/>
      <w:divBdr>
        <w:top w:val="none" w:sz="0" w:space="0" w:color="auto"/>
        <w:left w:val="none" w:sz="0" w:space="0" w:color="auto"/>
        <w:bottom w:val="none" w:sz="0" w:space="0" w:color="auto"/>
        <w:right w:val="none" w:sz="0" w:space="0" w:color="auto"/>
      </w:divBdr>
    </w:div>
    <w:div w:id="625086207">
      <w:bodyDiv w:val="1"/>
      <w:marLeft w:val="0"/>
      <w:marRight w:val="0"/>
      <w:marTop w:val="0"/>
      <w:marBottom w:val="0"/>
      <w:divBdr>
        <w:top w:val="none" w:sz="0" w:space="0" w:color="auto"/>
        <w:left w:val="none" w:sz="0" w:space="0" w:color="auto"/>
        <w:bottom w:val="none" w:sz="0" w:space="0" w:color="auto"/>
        <w:right w:val="none" w:sz="0" w:space="0" w:color="auto"/>
      </w:divBdr>
      <w:divsChild>
        <w:div w:id="1441873332">
          <w:marLeft w:val="0"/>
          <w:marRight w:val="0"/>
          <w:marTop w:val="0"/>
          <w:marBottom w:val="0"/>
          <w:divBdr>
            <w:top w:val="none" w:sz="0" w:space="0" w:color="auto"/>
            <w:left w:val="none" w:sz="0" w:space="0" w:color="auto"/>
            <w:bottom w:val="none" w:sz="0" w:space="0" w:color="auto"/>
            <w:right w:val="none" w:sz="0" w:space="0" w:color="auto"/>
          </w:divBdr>
          <w:divsChild>
            <w:div w:id="1664043499">
              <w:marLeft w:val="0"/>
              <w:marRight w:val="0"/>
              <w:marTop w:val="0"/>
              <w:marBottom w:val="0"/>
              <w:divBdr>
                <w:top w:val="none" w:sz="0" w:space="0" w:color="auto"/>
                <w:left w:val="none" w:sz="0" w:space="0" w:color="auto"/>
                <w:bottom w:val="none" w:sz="0" w:space="0" w:color="auto"/>
                <w:right w:val="none" w:sz="0" w:space="0" w:color="auto"/>
              </w:divBdr>
              <w:divsChild>
                <w:div w:id="1365714112">
                  <w:marLeft w:val="0"/>
                  <w:marRight w:val="0"/>
                  <w:marTop w:val="0"/>
                  <w:marBottom w:val="0"/>
                  <w:divBdr>
                    <w:top w:val="none" w:sz="0" w:space="0" w:color="auto"/>
                    <w:left w:val="none" w:sz="0" w:space="0" w:color="auto"/>
                    <w:bottom w:val="none" w:sz="0" w:space="0" w:color="auto"/>
                    <w:right w:val="none" w:sz="0" w:space="0" w:color="auto"/>
                  </w:divBdr>
                  <w:divsChild>
                    <w:div w:id="3092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6570">
          <w:marLeft w:val="0"/>
          <w:marRight w:val="0"/>
          <w:marTop w:val="0"/>
          <w:marBottom w:val="0"/>
          <w:divBdr>
            <w:top w:val="none" w:sz="0" w:space="0" w:color="auto"/>
            <w:left w:val="none" w:sz="0" w:space="0" w:color="auto"/>
            <w:bottom w:val="none" w:sz="0" w:space="0" w:color="auto"/>
            <w:right w:val="none" w:sz="0" w:space="0" w:color="auto"/>
          </w:divBdr>
          <w:divsChild>
            <w:div w:id="1204251306">
              <w:marLeft w:val="0"/>
              <w:marRight w:val="0"/>
              <w:marTop w:val="0"/>
              <w:marBottom w:val="0"/>
              <w:divBdr>
                <w:top w:val="none" w:sz="0" w:space="0" w:color="auto"/>
                <w:left w:val="none" w:sz="0" w:space="0" w:color="auto"/>
                <w:bottom w:val="none" w:sz="0" w:space="0" w:color="auto"/>
                <w:right w:val="none" w:sz="0" w:space="0" w:color="auto"/>
              </w:divBdr>
              <w:divsChild>
                <w:div w:id="148988183">
                  <w:marLeft w:val="0"/>
                  <w:marRight w:val="0"/>
                  <w:marTop w:val="0"/>
                  <w:marBottom w:val="0"/>
                  <w:divBdr>
                    <w:top w:val="none" w:sz="0" w:space="0" w:color="auto"/>
                    <w:left w:val="none" w:sz="0" w:space="0" w:color="auto"/>
                    <w:bottom w:val="none" w:sz="0" w:space="0" w:color="auto"/>
                    <w:right w:val="none" w:sz="0" w:space="0" w:color="auto"/>
                  </w:divBdr>
                  <w:divsChild>
                    <w:div w:id="534658643">
                      <w:marLeft w:val="0"/>
                      <w:marRight w:val="0"/>
                      <w:marTop w:val="0"/>
                      <w:marBottom w:val="0"/>
                      <w:divBdr>
                        <w:top w:val="none" w:sz="0" w:space="0" w:color="auto"/>
                        <w:left w:val="none" w:sz="0" w:space="0" w:color="auto"/>
                        <w:bottom w:val="none" w:sz="0" w:space="0" w:color="auto"/>
                        <w:right w:val="none" w:sz="0" w:space="0" w:color="auto"/>
                      </w:divBdr>
                      <w:divsChild>
                        <w:div w:id="568735692">
                          <w:marLeft w:val="0"/>
                          <w:marRight w:val="0"/>
                          <w:marTop w:val="0"/>
                          <w:marBottom w:val="0"/>
                          <w:divBdr>
                            <w:top w:val="none" w:sz="0" w:space="0" w:color="auto"/>
                            <w:left w:val="none" w:sz="0" w:space="0" w:color="auto"/>
                            <w:bottom w:val="none" w:sz="0" w:space="0" w:color="auto"/>
                            <w:right w:val="none" w:sz="0" w:space="0" w:color="auto"/>
                          </w:divBdr>
                          <w:divsChild>
                            <w:div w:id="10409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88824">
                  <w:marLeft w:val="0"/>
                  <w:marRight w:val="0"/>
                  <w:marTop w:val="0"/>
                  <w:marBottom w:val="0"/>
                  <w:divBdr>
                    <w:top w:val="none" w:sz="0" w:space="0" w:color="auto"/>
                    <w:left w:val="none" w:sz="0" w:space="0" w:color="auto"/>
                    <w:bottom w:val="none" w:sz="0" w:space="0" w:color="auto"/>
                    <w:right w:val="none" w:sz="0" w:space="0" w:color="auto"/>
                  </w:divBdr>
                  <w:divsChild>
                    <w:div w:id="2117629441">
                      <w:marLeft w:val="0"/>
                      <w:marRight w:val="0"/>
                      <w:marTop w:val="0"/>
                      <w:marBottom w:val="0"/>
                      <w:divBdr>
                        <w:top w:val="none" w:sz="0" w:space="0" w:color="auto"/>
                        <w:left w:val="none" w:sz="0" w:space="0" w:color="auto"/>
                        <w:bottom w:val="none" w:sz="0" w:space="0" w:color="auto"/>
                        <w:right w:val="none" w:sz="0" w:space="0" w:color="auto"/>
                      </w:divBdr>
                      <w:divsChild>
                        <w:div w:id="1620532360">
                          <w:marLeft w:val="0"/>
                          <w:marRight w:val="0"/>
                          <w:marTop w:val="0"/>
                          <w:marBottom w:val="0"/>
                          <w:divBdr>
                            <w:top w:val="none" w:sz="0" w:space="0" w:color="auto"/>
                            <w:left w:val="none" w:sz="0" w:space="0" w:color="auto"/>
                            <w:bottom w:val="none" w:sz="0" w:space="0" w:color="auto"/>
                            <w:right w:val="none" w:sz="0" w:space="0" w:color="auto"/>
                          </w:divBdr>
                          <w:divsChild>
                            <w:div w:id="11586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298661">
      <w:bodyDiv w:val="1"/>
      <w:marLeft w:val="0"/>
      <w:marRight w:val="0"/>
      <w:marTop w:val="0"/>
      <w:marBottom w:val="0"/>
      <w:divBdr>
        <w:top w:val="none" w:sz="0" w:space="0" w:color="auto"/>
        <w:left w:val="none" w:sz="0" w:space="0" w:color="auto"/>
        <w:bottom w:val="none" w:sz="0" w:space="0" w:color="auto"/>
        <w:right w:val="none" w:sz="0" w:space="0" w:color="auto"/>
      </w:divBdr>
    </w:div>
    <w:div w:id="763303796">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09467821">
      <w:bodyDiv w:val="1"/>
      <w:marLeft w:val="0"/>
      <w:marRight w:val="0"/>
      <w:marTop w:val="0"/>
      <w:marBottom w:val="0"/>
      <w:divBdr>
        <w:top w:val="none" w:sz="0" w:space="0" w:color="auto"/>
        <w:left w:val="none" w:sz="0" w:space="0" w:color="auto"/>
        <w:bottom w:val="none" w:sz="0" w:space="0" w:color="auto"/>
        <w:right w:val="none" w:sz="0" w:space="0" w:color="auto"/>
      </w:divBdr>
    </w:div>
    <w:div w:id="1110856446">
      <w:bodyDiv w:val="1"/>
      <w:marLeft w:val="0"/>
      <w:marRight w:val="0"/>
      <w:marTop w:val="0"/>
      <w:marBottom w:val="0"/>
      <w:divBdr>
        <w:top w:val="none" w:sz="0" w:space="0" w:color="auto"/>
        <w:left w:val="none" w:sz="0" w:space="0" w:color="auto"/>
        <w:bottom w:val="none" w:sz="0" w:space="0" w:color="auto"/>
        <w:right w:val="none" w:sz="0" w:space="0" w:color="auto"/>
      </w:divBdr>
    </w:div>
    <w:div w:id="1123766632">
      <w:bodyDiv w:val="1"/>
      <w:marLeft w:val="0"/>
      <w:marRight w:val="0"/>
      <w:marTop w:val="0"/>
      <w:marBottom w:val="0"/>
      <w:divBdr>
        <w:top w:val="none" w:sz="0" w:space="0" w:color="auto"/>
        <w:left w:val="none" w:sz="0" w:space="0" w:color="auto"/>
        <w:bottom w:val="none" w:sz="0" w:space="0" w:color="auto"/>
        <w:right w:val="none" w:sz="0" w:space="0" w:color="auto"/>
      </w:divBdr>
    </w:div>
    <w:div w:id="1244535663">
      <w:bodyDiv w:val="1"/>
      <w:marLeft w:val="0"/>
      <w:marRight w:val="0"/>
      <w:marTop w:val="0"/>
      <w:marBottom w:val="0"/>
      <w:divBdr>
        <w:top w:val="none" w:sz="0" w:space="0" w:color="auto"/>
        <w:left w:val="none" w:sz="0" w:space="0" w:color="auto"/>
        <w:bottom w:val="none" w:sz="0" w:space="0" w:color="auto"/>
        <w:right w:val="none" w:sz="0" w:space="0" w:color="auto"/>
      </w:divBdr>
    </w:div>
    <w:div w:id="1354502022">
      <w:bodyDiv w:val="1"/>
      <w:marLeft w:val="0"/>
      <w:marRight w:val="0"/>
      <w:marTop w:val="0"/>
      <w:marBottom w:val="0"/>
      <w:divBdr>
        <w:top w:val="none" w:sz="0" w:space="0" w:color="auto"/>
        <w:left w:val="none" w:sz="0" w:space="0" w:color="auto"/>
        <w:bottom w:val="none" w:sz="0" w:space="0" w:color="auto"/>
        <w:right w:val="none" w:sz="0" w:space="0" w:color="auto"/>
      </w:divBdr>
    </w:div>
    <w:div w:id="1364593465">
      <w:bodyDiv w:val="1"/>
      <w:marLeft w:val="0"/>
      <w:marRight w:val="0"/>
      <w:marTop w:val="0"/>
      <w:marBottom w:val="0"/>
      <w:divBdr>
        <w:top w:val="none" w:sz="0" w:space="0" w:color="auto"/>
        <w:left w:val="none" w:sz="0" w:space="0" w:color="auto"/>
        <w:bottom w:val="none" w:sz="0" w:space="0" w:color="auto"/>
        <w:right w:val="none" w:sz="0" w:space="0" w:color="auto"/>
      </w:divBdr>
    </w:div>
    <w:div w:id="1466849929">
      <w:bodyDiv w:val="1"/>
      <w:marLeft w:val="0"/>
      <w:marRight w:val="0"/>
      <w:marTop w:val="0"/>
      <w:marBottom w:val="0"/>
      <w:divBdr>
        <w:top w:val="none" w:sz="0" w:space="0" w:color="auto"/>
        <w:left w:val="none" w:sz="0" w:space="0" w:color="auto"/>
        <w:bottom w:val="none" w:sz="0" w:space="0" w:color="auto"/>
        <w:right w:val="none" w:sz="0" w:space="0" w:color="auto"/>
      </w:divBdr>
    </w:div>
    <w:div w:id="1514949723">
      <w:bodyDiv w:val="1"/>
      <w:marLeft w:val="0"/>
      <w:marRight w:val="0"/>
      <w:marTop w:val="0"/>
      <w:marBottom w:val="0"/>
      <w:divBdr>
        <w:top w:val="none" w:sz="0" w:space="0" w:color="auto"/>
        <w:left w:val="none" w:sz="0" w:space="0" w:color="auto"/>
        <w:bottom w:val="none" w:sz="0" w:space="0" w:color="auto"/>
        <w:right w:val="none" w:sz="0" w:space="0" w:color="auto"/>
      </w:divBdr>
    </w:div>
    <w:div w:id="1520319319">
      <w:bodyDiv w:val="1"/>
      <w:marLeft w:val="0"/>
      <w:marRight w:val="0"/>
      <w:marTop w:val="0"/>
      <w:marBottom w:val="0"/>
      <w:divBdr>
        <w:top w:val="none" w:sz="0" w:space="0" w:color="auto"/>
        <w:left w:val="none" w:sz="0" w:space="0" w:color="auto"/>
        <w:bottom w:val="none" w:sz="0" w:space="0" w:color="auto"/>
        <w:right w:val="none" w:sz="0" w:space="0" w:color="auto"/>
      </w:divBdr>
    </w:div>
    <w:div w:id="1614290900">
      <w:bodyDiv w:val="1"/>
      <w:marLeft w:val="0"/>
      <w:marRight w:val="0"/>
      <w:marTop w:val="0"/>
      <w:marBottom w:val="0"/>
      <w:divBdr>
        <w:top w:val="none" w:sz="0" w:space="0" w:color="auto"/>
        <w:left w:val="none" w:sz="0" w:space="0" w:color="auto"/>
        <w:bottom w:val="none" w:sz="0" w:space="0" w:color="auto"/>
        <w:right w:val="none" w:sz="0" w:space="0" w:color="auto"/>
      </w:divBdr>
    </w:div>
    <w:div w:id="1661536663">
      <w:bodyDiv w:val="1"/>
      <w:marLeft w:val="0"/>
      <w:marRight w:val="0"/>
      <w:marTop w:val="0"/>
      <w:marBottom w:val="0"/>
      <w:divBdr>
        <w:top w:val="none" w:sz="0" w:space="0" w:color="auto"/>
        <w:left w:val="none" w:sz="0" w:space="0" w:color="auto"/>
        <w:bottom w:val="none" w:sz="0" w:space="0" w:color="auto"/>
        <w:right w:val="none" w:sz="0" w:space="0" w:color="auto"/>
      </w:divBdr>
    </w:div>
    <w:div w:id="1780374595">
      <w:bodyDiv w:val="1"/>
      <w:marLeft w:val="0"/>
      <w:marRight w:val="0"/>
      <w:marTop w:val="0"/>
      <w:marBottom w:val="0"/>
      <w:divBdr>
        <w:top w:val="none" w:sz="0" w:space="0" w:color="auto"/>
        <w:left w:val="none" w:sz="0" w:space="0" w:color="auto"/>
        <w:bottom w:val="none" w:sz="0" w:space="0" w:color="auto"/>
        <w:right w:val="none" w:sz="0" w:space="0" w:color="auto"/>
      </w:divBdr>
    </w:div>
    <w:div w:id="1815949223">
      <w:bodyDiv w:val="1"/>
      <w:marLeft w:val="0"/>
      <w:marRight w:val="0"/>
      <w:marTop w:val="0"/>
      <w:marBottom w:val="0"/>
      <w:divBdr>
        <w:top w:val="none" w:sz="0" w:space="0" w:color="auto"/>
        <w:left w:val="none" w:sz="0" w:space="0" w:color="auto"/>
        <w:bottom w:val="none" w:sz="0" w:space="0" w:color="auto"/>
        <w:right w:val="none" w:sz="0" w:space="0" w:color="auto"/>
      </w:divBdr>
    </w:div>
    <w:div w:id="1895922022">
      <w:bodyDiv w:val="1"/>
      <w:marLeft w:val="0"/>
      <w:marRight w:val="0"/>
      <w:marTop w:val="0"/>
      <w:marBottom w:val="0"/>
      <w:divBdr>
        <w:top w:val="none" w:sz="0" w:space="0" w:color="auto"/>
        <w:left w:val="none" w:sz="0" w:space="0" w:color="auto"/>
        <w:bottom w:val="none" w:sz="0" w:space="0" w:color="auto"/>
        <w:right w:val="none" w:sz="0" w:space="0" w:color="auto"/>
      </w:divBdr>
    </w:div>
    <w:div w:id="1951737595">
      <w:bodyDiv w:val="1"/>
      <w:marLeft w:val="0"/>
      <w:marRight w:val="0"/>
      <w:marTop w:val="0"/>
      <w:marBottom w:val="0"/>
      <w:divBdr>
        <w:top w:val="none" w:sz="0" w:space="0" w:color="auto"/>
        <w:left w:val="none" w:sz="0" w:space="0" w:color="auto"/>
        <w:bottom w:val="none" w:sz="0" w:space="0" w:color="auto"/>
        <w:right w:val="none" w:sz="0" w:space="0" w:color="auto"/>
      </w:divBdr>
    </w:div>
    <w:div w:id="1999654984">
      <w:bodyDiv w:val="1"/>
      <w:marLeft w:val="0"/>
      <w:marRight w:val="0"/>
      <w:marTop w:val="0"/>
      <w:marBottom w:val="0"/>
      <w:divBdr>
        <w:top w:val="none" w:sz="0" w:space="0" w:color="auto"/>
        <w:left w:val="none" w:sz="0" w:space="0" w:color="auto"/>
        <w:bottom w:val="none" w:sz="0" w:space="0" w:color="auto"/>
        <w:right w:val="none" w:sz="0" w:space="0" w:color="auto"/>
      </w:divBdr>
    </w:div>
    <w:div w:id="2037273869">
      <w:bodyDiv w:val="1"/>
      <w:marLeft w:val="0"/>
      <w:marRight w:val="0"/>
      <w:marTop w:val="0"/>
      <w:marBottom w:val="0"/>
      <w:divBdr>
        <w:top w:val="none" w:sz="0" w:space="0" w:color="auto"/>
        <w:left w:val="none" w:sz="0" w:space="0" w:color="auto"/>
        <w:bottom w:val="none" w:sz="0" w:space="0" w:color="auto"/>
        <w:right w:val="none" w:sz="0" w:space="0" w:color="auto"/>
      </w:divBdr>
    </w:div>
    <w:div w:id="2044598959">
      <w:bodyDiv w:val="1"/>
      <w:marLeft w:val="0"/>
      <w:marRight w:val="0"/>
      <w:marTop w:val="0"/>
      <w:marBottom w:val="0"/>
      <w:divBdr>
        <w:top w:val="none" w:sz="0" w:space="0" w:color="auto"/>
        <w:left w:val="none" w:sz="0" w:space="0" w:color="auto"/>
        <w:bottom w:val="none" w:sz="0" w:space="0" w:color="auto"/>
        <w:right w:val="none" w:sz="0" w:space="0" w:color="auto"/>
      </w:divBdr>
    </w:div>
    <w:div w:id="21410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133875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rants.nih.gov/grants/guide/notice-files/NOT-AG-21-044.html" TargetMode="External"/><Relationship Id="rId4" Type="http://schemas.openxmlformats.org/officeDocument/2006/relationships/settings" Target="settings.xml"/><Relationship Id="rId9" Type="http://schemas.openxmlformats.org/officeDocument/2006/relationships/hyperlink" Target="https://grants.nih.gov/grants/guide/pa-files/PA-17-462.html"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Dropbox\Research%20Projects\TCN%20Special%20Issue%202017\TF_Template_Word_Windows_2010\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47D4-6E68-43FA-8188-8E541CE3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27</TotalTime>
  <Pages>44</Pages>
  <Words>15267</Words>
  <Characters>87025</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102088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Callie Tyner</dc:creator>
  <cp:lastModifiedBy>Callie Tyner</cp:lastModifiedBy>
  <cp:revision>10</cp:revision>
  <cp:lastPrinted>2023-08-09T20:00:00Z</cp:lastPrinted>
  <dcterms:created xsi:type="dcterms:W3CDTF">2023-12-01T15:34:00Z</dcterms:created>
  <dcterms:modified xsi:type="dcterms:W3CDTF">2023-12-01T17:24:00Z</dcterms:modified>
</cp:coreProperties>
</file>