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A60EE" w14:textId="7A542186" w:rsidR="00C6268C" w:rsidRPr="00A673EA" w:rsidRDefault="00C6268C" w:rsidP="006B4618">
      <w:pPr>
        <w:spacing w:line="480" w:lineRule="auto"/>
        <w:rPr>
          <w:rFonts w:ascii="Times New Roman" w:hAnsi="Times New Roman" w:cs="Times New Roman"/>
          <w:b/>
          <w:bCs/>
          <w:sz w:val="36"/>
          <w:szCs w:val="36"/>
          <w:u w:val="single"/>
          <w:lang w:val="en-US"/>
        </w:rPr>
      </w:pPr>
      <w:r w:rsidRPr="00A673EA">
        <w:rPr>
          <w:rFonts w:ascii="Times New Roman" w:hAnsi="Times New Roman" w:cs="Times New Roman"/>
          <w:b/>
          <w:bCs/>
          <w:sz w:val="36"/>
          <w:szCs w:val="36"/>
          <w:u w:val="single"/>
          <w:lang w:val="en-US"/>
        </w:rPr>
        <w:t>Supplementary Material</w:t>
      </w:r>
    </w:p>
    <w:p w14:paraId="2858BAFF" w14:textId="77777777" w:rsidR="00C6268C" w:rsidRDefault="00C6268C" w:rsidP="00A41BA0">
      <w:pPr>
        <w:spacing w:line="480" w:lineRule="auto"/>
        <w:jc w:val="center"/>
        <w:rPr>
          <w:rFonts w:ascii="Times New Roman" w:hAnsi="Times New Roman" w:cs="Times New Roman"/>
          <w:b/>
          <w:bCs/>
          <w:sz w:val="26"/>
          <w:szCs w:val="26"/>
          <w:lang w:val="en-US"/>
        </w:rPr>
      </w:pPr>
    </w:p>
    <w:p w14:paraId="2209CCD9" w14:textId="77777777" w:rsidR="00C6268C" w:rsidRDefault="00C6268C" w:rsidP="00A41BA0">
      <w:pPr>
        <w:spacing w:line="480" w:lineRule="auto"/>
        <w:jc w:val="center"/>
        <w:rPr>
          <w:rFonts w:ascii="Times New Roman" w:hAnsi="Times New Roman" w:cs="Times New Roman"/>
          <w:b/>
          <w:bCs/>
          <w:sz w:val="26"/>
          <w:szCs w:val="26"/>
          <w:lang w:val="en-US"/>
        </w:rPr>
      </w:pPr>
    </w:p>
    <w:p w14:paraId="432443A6" w14:textId="4FF26B43" w:rsidR="00260683" w:rsidRPr="00BB1B43" w:rsidRDefault="00260683" w:rsidP="00A41BA0">
      <w:pPr>
        <w:spacing w:line="480" w:lineRule="auto"/>
        <w:jc w:val="center"/>
        <w:rPr>
          <w:rFonts w:ascii="Times New Roman" w:hAnsi="Times New Roman" w:cs="Times New Roman"/>
          <w:b/>
          <w:bCs/>
          <w:sz w:val="26"/>
          <w:szCs w:val="26"/>
          <w:lang w:val="en-US"/>
        </w:rPr>
      </w:pPr>
      <w:r w:rsidRPr="00BB1B43">
        <w:rPr>
          <w:rFonts w:ascii="Times New Roman" w:hAnsi="Times New Roman" w:cs="Times New Roman"/>
          <w:b/>
          <w:bCs/>
          <w:sz w:val="26"/>
          <w:szCs w:val="26"/>
          <w:lang w:val="en-US"/>
        </w:rPr>
        <w:t>Using Augmented Reality to assess spatial neglect: the Free-Exploration-Test (FET)</w:t>
      </w:r>
    </w:p>
    <w:p w14:paraId="614404EE" w14:textId="77777777" w:rsidR="00260683" w:rsidRPr="00DF5CCE" w:rsidRDefault="00260683" w:rsidP="00A41BA0">
      <w:pPr>
        <w:autoSpaceDE w:val="0"/>
        <w:spacing w:line="480" w:lineRule="auto"/>
        <w:contextualSpacing/>
        <w:jc w:val="center"/>
        <w:rPr>
          <w:rFonts w:ascii="Times New Roman" w:hAnsi="Times New Roman" w:cs="Times New Roman"/>
          <w:lang w:val="en-US"/>
        </w:rPr>
      </w:pPr>
    </w:p>
    <w:p w14:paraId="097DFF32" w14:textId="77777777" w:rsidR="00260683" w:rsidRPr="00DF5CCE" w:rsidRDefault="00260683" w:rsidP="00A41BA0">
      <w:pPr>
        <w:autoSpaceDE w:val="0"/>
        <w:spacing w:line="480" w:lineRule="auto"/>
        <w:contextualSpacing/>
        <w:jc w:val="center"/>
        <w:rPr>
          <w:rFonts w:ascii="Times New Roman" w:hAnsi="Times New Roman" w:cs="Times New Roman"/>
          <w:lang w:val="en-US"/>
        </w:rPr>
      </w:pPr>
      <w:r w:rsidRPr="00DF5CCE">
        <w:rPr>
          <w:rFonts w:ascii="Times New Roman" w:hAnsi="Times New Roman" w:cs="Times New Roman"/>
          <w:lang w:val="en-US"/>
        </w:rPr>
        <w:t>Britta Stammler</w:t>
      </w:r>
      <w:r w:rsidRPr="00DF5CCE">
        <w:rPr>
          <w:rFonts w:ascii="Times New Roman" w:hAnsi="Times New Roman" w:cs="Times New Roman"/>
          <w:vertAlign w:val="superscript"/>
          <w:lang w:val="en-US"/>
        </w:rPr>
        <w:t>1</w:t>
      </w:r>
      <w:r w:rsidRPr="00DF5CCE">
        <w:rPr>
          <w:rFonts w:ascii="Times New Roman" w:hAnsi="Times New Roman" w:cs="Times New Roman"/>
          <w:lang w:val="en-US"/>
        </w:rPr>
        <w:t>, Marian Lambert</w:t>
      </w:r>
      <w:r>
        <w:rPr>
          <w:rFonts w:ascii="Times New Roman" w:hAnsi="Times New Roman" w:cs="Times New Roman"/>
          <w:vertAlign w:val="superscript"/>
          <w:lang w:val="en-US"/>
        </w:rPr>
        <w:t>2</w:t>
      </w:r>
      <w:r>
        <w:rPr>
          <w:rFonts w:ascii="Times New Roman" w:hAnsi="Times New Roman" w:cs="Times New Roman"/>
          <w:lang w:val="en-US"/>
        </w:rPr>
        <w:t>,</w:t>
      </w:r>
      <w:r>
        <w:rPr>
          <w:rFonts w:ascii="Times New Roman" w:hAnsi="Times New Roman" w:cs="Times New Roman"/>
          <w:vertAlign w:val="superscript"/>
          <w:lang w:val="en-US"/>
        </w:rPr>
        <w:t xml:space="preserve"> </w:t>
      </w:r>
      <w:r w:rsidRPr="00DF5CCE">
        <w:rPr>
          <w:rFonts w:ascii="Times New Roman" w:hAnsi="Times New Roman" w:cs="Times New Roman"/>
          <w:lang w:val="en-US"/>
        </w:rPr>
        <w:t>Thomas Schuster</w:t>
      </w:r>
      <w:r>
        <w:rPr>
          <w:rFonts w:ascii="Times New Roman" w:hAnsi="Times New Roman" w:cs="Times New Roman"/>
          <w:vertAlign w:val="superscript"/>
          <w:lang w:val="en-US"/>
        </w:rPr>
        <w:t>2,3</w:t>
      </w:r>
      <w:r w:rsidRPr="00DF5CCE">
        <w:rPr>
          <w:rFonts w:ascii="Times New Roman" w:hAnsi="Times New Roman" w:cs="Times New Roman"/>
          <w:lang w:val="en-US"/>
        </w:rPr>
        <w:t>, Kathrin Flammer</w:t>
      </w:r>
      <w:r>
        <w:rPr>
          <w:rFonts w:ascii="Times New Roman" w:hAnsi="Times New Roman" w:cs="Times New Roman"/>
          <w:vertAlign w:val="superscript"/>
          <w:lang w:val="en-US"/>
        </w:rPr>
        <w:t>4</w:t>
      </w:r>
      <w:r>
        <w:rPr>
          <w:rFonts w:ascii="Times New Roman" w:hAnsi="Times New Roman" w:cs="Times New Roman"/>
          <w:lang w:val="en-US"/>
        </w:rPr>
        <w:t>,</w:t>
      </w:r>
      <w:r>
        <w:rPr>
          <w:rFonts w:ascii="Times New Roman" w:hAnsi="Times New Roman" w:cs="Times New Roman"/>
          <w:vertAlign w:val="superscript"/>
          <w:lang w:val="en-US"/>
        </w:rPr>
        <w:t xml:space="preserve"> </w:t>
      </w:r>
      <w:r w:rsidRPr="00DF5CCE">
        <w:rPr>
          <w:rFonts w:ascii="Times New Roman" w:hAnsi="Times New Roman" w:cs="Times New Roman"/>
          <w:lang w:val="en-US"/>
        </w:rPr>
        <w:t>Hans-Otto Karnath</w:t>
      </w:r>
      <w:r w:rsidRPr="00DF5CCE">
        <w:rPr>
          <w:rFonts w:ascii="Times New Roman" w:hAnsi="Times New Roman" w:cs="Times New Roman"/>
          <w:vertAlign w:val="superscript"/>
          <w:lang w:val="en-US"/>
        </w:rPr>
        <w:t>1</w:t>
      </w:r>
    </w:p>
    <w:p w14:paraId="41B3E7BF" w14:textId="77777777" w:rsidR="00260683" w:rsidRPr="00DF5CCE" w:rsidRDefault="00260683" w:rsidP="00A41BA0">
      <w:pPr>
        <w:autoSpaceDE w:val="0"/>
        <w:spacing w:line="480" w:lineRule="auto"/>
        <w:contextualSpacing/>
        <w:rPr>
          <w:rFonts w:ascii="Times New Roman" w:hAnsi="Times New Roman" w:cs="Times New Roman"/>
          <w:lang w:val="en-US"/>
        </w:rPr>
      </w:pPr>
    </w:p>
    <w:p w14:paraId="2DCE6846" w14:textId="77777777" w:rsidR="00260683" w:rsidRPr="00DF5CCE" w:rsidRDefault="00260683" w:rsidP="00A41BA0">
      <w:pPr>
        <w:autoSpaceDE w:val="0"/>
        <w:spacing w:line="480" w:lineRule="auto"/>
        <w:contextualSpacing/>
        <w:rPr>
          <w:rFonts w:ascii="Times New Roman" w:hAnsi="Times New Roman" w:cs="Times New Roman"/>
          <w:lang w:val="en-US"/>
        </w:rPr>
      </w:pPr>
    </w:p>
    <w:p w14:paraId="62830FC2" w14:textId="77777777" w:rsidR="00260683" w:rsidRPr="00DF5CCE" w:rsidRDefault="00260683" w:rsidP="00A41BA0">
      <w:pPr>
        <w:autoSpaceDE w:val="0"/>
        <w:spacing w:line="480" w:lineRule="auto"/>
        <w:contextualSpacing/>
        <w:rPr>
          <w:rFonts w:ascii="Times New Roman" w:hAnsi="Times New Roman" w:cs="Times New Roman"/>
          <w:lang w:val="en-US"/>
        </w:rPr>
      </w:pPr>
      <w:r w:rsidRPr="00DF5CCE">
        <w:rPr>
          <w:rFonts w:ascii="Times New Roman" w:hAnsi="Times New Roman" w:cs="Times New Roman"/>
          <w:vertAlign w:val="superscript"/>
          <w:lang w:val="en-US"/>
        </w:rPr>
        <w:t>1</w:t>
      </w:r>
      <w:r w:rsidRPr="00DF5CCE">
        <w:rPr>
          <w:rFonts w:ascii="Times New Roman" w:hAnsi="Times New Roman" w:cs="Times New Roman"/>
          <w:lang w:val="en-US"/>
        </w:rPr>
        <w:t xml:space="preserve"> Center of Neurology, Division of Neuropsychology, </w:t>
      </w:r>
      <w:proofErr w:type="spellStart"/>
      <w:r w:rsidRPr="00DF5CCE">
        <w:rPr>
          <w:rFonts w:ascii="Times New Roman" w:hAnsi="Times New Roman" w:cs="Times New Roman"/>
          <w:lang w:val="en-GB"/>
        </w:rPr>
        <w:t>Hertie</w:t>
      </w:r>
      <w:proofErr w:type="spellEnd"/>
      <w:r w:rsidRPr="00DF5CCE">
        <w:rPr>
          <w:rFonts w:ascii="Times New Roman" w:hAnsi="Times New Roman" w:cs="Times New Roman"/>
          <w:lang w:val="en-GB"/>
        </w:rPr>
        <w:t>-Institute for Clinical Brain Research, University of Tübingen, Tübingen, Germany</w:t>
      </w:r>
      <w:r w:rsidRPr="00DF5CCE">
        <w:rPr>
          <w:rFonts w:ascii="Times New Roman" w:hAnsi="Times New Roman" w:cs="Times New Roman"/>
          <w:lang w:val="en-US"/>
        </w:rPr>
        <w:t xml:space="preserve"> </w:t>
      </w:r>
    </w:p>
    <w:p w14:paraId="59006682" w14:textId="77777777" w:rsidR="00260683" w:rsidRPr="009A428C" w:rsidRDefault="00260683" w:rsidP="00A41BA0">
      <w:pPr>
        <w:autoSpaceDE w:val="0"/>
        <w:spacing w:line="480" w:lineRule="auto"/>
        <w:contextualSpacing/>
        <w:rPr>
          <w:rFonts w:ascii="Times New Roman" w:hAnsi="Times New Roman" w:cs="Times New Roman"/>
          <w:lang w:val="en-US"/>
        </w:rPr>
      </w:pPr>
      <w:r w:rsidRPr="009A428C">
        <w:rPr>
          <w:rFonts w:ascii="Times New Roman" w:hAnsi="Times New Roman" w:cs="Times New Roman"/>
          <w:vertAlign w:val="superscript"/>
          <w:lang w:val="en-US"/>
        </w:rPr>
        <w:t>2</w:t>
      </w:r>
      <w:r w:rsidRPr="009A428C">
        <w:rPr>
          <w:rFonts w:ascii="Times New Roman" w:hAnsi="Times New Roman" w:cs="Times New Roman"/>
          <w:lang w:val="en-US"/>
        </w:rPr>
        <w:t xml:space="preserve"> </w:t>
      </w:r>
      <w:r w:rsidRPr="009A428C">
        <w:rPr>
          <w:rFonts w:ascii="Times New Roman" w:hAnsi="Times New Roman" w:cs="Times New Roman"/>
          <w:iCs/>
          <w:lang w:val="en-US"/>
        </w:rPr>
        <w:t>XPACE GmbH, Pforzheim, Germany</w:t>
      </w:r>
    </w:p>
    <w:p w14:paraId="7F696BAE" w14:textId="77777777" w:rsidR="00260683" w:rsidRPr="00C97D84" w:rsidRDefault="00260683" w:rsidP="00A41BA0">
      <w:pPr>
        <w:spacing w:line="480" w:lineRule="auto"/>
        <w:contextualSpacing/>
        <w:rPr>
          <w:rFonts w:ascii="Times New Roman" w:hAnsi="Times New Roman" w:cs="Times New Roman"/>
          <w:iCs/>
          <w:lang w:val="en-US"/>
        </w:rPr>
      </w:pPr>
      <w:r w:rsidRPr="00C97D84">
        <w:rPr>
          <w:rFonts w:ascii="Times New Roman" w:hAnsi="Times New Roman" w:cs="Times New Roman"/>
          <w:iCs/>
          <w:vertAlign w:val="superscript"/>
          <w:lang w:val="en-US"/>
        </w:rPr>
        <w:t xml:space="preserve">3 </w:t>
      </w:r>
      <w:r w:rsidRPr="00C97D84">
        <w:rPr>
          <w:rFonts w:ascii="Times New Roman" w:hAnsi="Times New Roman" w:cs="Times New Roman"/>
          <w:color w:val="000000"/>
          <w:lang w:val="en-US"/>
        </w:rPr>
        <w:t>Pforzheim University of Applied Sciences,</w:t>
      </w:r>
      <w:r>
        <w:rPr>
          <w:rFonts w:ascii="Times New Roman" w:hAnsi="Times New Roman" w:cs="Times New Roman"/>
          <w:color w:val="000000"/>
          <w:lang w:val="en-US"/>
        </w:rPr>
        <w:t xml:space="preserve"> Pforzheim, Germany</w:t>
      </w:r>
    </w:p>
    <w:p w14:paraId="0A54E5FB" w14:textId="77777777" w:rsidR="00260683" w:rsidRPr="00127B5A" w:rsidRDefault="00260683" w:rsidP="00A41BA0">
      <w:pPr>
        <w:spacing w:line="480" w:lineRule="auto"/>
        <w:contextualSpacing/>
        <w:rPr>
          <w:rFonts w:ascii="Times New Roman" w:hAnsi="Times New Roman" w:cs="Times New Roman"/>
          <w:iCs/>
        </w:rPr>
      </w:pPr>
      <w:r>
        <w:rPr>
          <w:rFonts w:ascii="Times New Roman" w:hAnsi="Times New Roman" w:cs="Times New Roman"/>
          <w:iCs/>
          <w:vertAlign w:val="superscript"/>
        </w:rPr>
        <w:t xml:space="preserve">4 </w:t>
      </w:r>
      <w:proofErr w:type="spellStart"/>
      <w:r w:rsidRPr="00DF5CCE">
        <w:rPr>
          <w:rFonts w:ascii="Times New Roman" w:hAnsi="Times New Roman" w:cs="Times New Roman"/>
        </w:rPr>
        <w:t>Flammer</w:t>
      </w:r>
      <w:proofErr w:type="spellEnd"/>
      <w:r w:rsidRPr="00DF5CCE">
        <w:rPr>
          <w:rFonts w:ascii="Times New Roman" w:hAnsi="Times New Roman" w:cs="Times New Roman"/>
        </w:rPr>
        <w:t xml:space="preserve"> &amp; Gläser </w:t>
      </w:r>
      <w:proofErr w:type="spellStart"/>
      <w:r w:rsidRPr="00DF5CCE">
        <w:rPr>
          <w:rFonts w:ascii="Times New Roman" w:hAnsi="Times New Roman" w:cs="Times New Roman"/>
        </w:rPr>
        <w:t>UXplain</w:t>
      </w:r>
      <w:proofErr w:type="spellEnd"/>
      <w:r w:rsidRPr="00DF5CCE">
        <w:rPr>
          <w:rFonts w:ascii="Times New Roman" w:hAnsi="Times New Roman" w:cs="Times New Roman"/>
        </w:rPr>
        <w:t xml:space="preserve"> GbR, Karlsruhe, Germany</w:t>
      </w:r>
    </w:p>
    <w:p w14:paraId="760773B8" w14:textId="77777777" w:rsidR="00260683" w:rsidRPr="00127B5A" w:rsidRDefault="00260683" w:rsidP="00A41BA0">
      <w:pPr>
        <w:autoSpaceDE w:val="0"/>
        <w:spacing w:line="480" w:lineRule="auto"/>
        <w:contextualSpacing/>
        <w:jc w:val="center"/>
        <w:rPr>
          <w:rFonts w:ascii="Times New Roman" w:hAnsi="Times New Roman" w:cs="Times New Roman"/>
        </w:rPr>
      </w:pPr>
    </w:p>
    <w:p w14:paraId="556BF150" w14:textId="64BFD4DB" w:rsidR="00260683" w:rsidRDefault="00260683" w:rsidP="00A41BA0">
      <w:pPr>
        <w:spacing w:line="480" w:lineRule="auto"/>
        <w:contextualSpacing/>
        <w:jc w:val="both"/>
        <w:rPr>
          <w:rFonts w:ascii="Times New Roman" w:hAnsi="Times New Roman" w:cs="Times New Roman"/>
        </w:rPr>
      </w:pPr>
    </w:p>
    <w:p w14:paraId="2E55B325" w14:textId="23943EB2" w:rsidR="00C6268C" w:rsidRDefault="00C6268C" w:rsidP="00A41BA0">
      <w:pPr>
        <w:spacing w:line="480" w:lineRule="auto"/>
        <w:contextualSpacing/>
        <w:jc w:val="both"/>
        <w:rPr>
          <w:rFonts w:ascii="Times New Roman" w:hAnsi="Times New Roman" w:cs="Times New Roman"/>
        </w:rPr>
      </w:pPr>
    </w:p>
    <w:p w14:paraId="0936034A" w14:textId="79E1E5E1" w:rsidR="00C6268C" w:rsidRDefault="00C6268C" w:rsidP="00A41BA0">
      <w:pPr>
        <w:spacing w:line="480" w:lineRule="auto"/>
        <w:contextualSpacing/>
        <w:jc w:val="both"/>
        <w:rPr>
          <w:rFonts w:ascii="Times New Roman" w:hAnsi="Times New Roman" w:cs="Times New Roman"/>
        </w:rPr>
      </w:pPr>
    </w:p>
    <w:p w14:paraId="2842831A" w14:textId="037A6A0B" w:rsidR="00A41BA0" w:rsidRDefault="00A41BA0" w:rsidP="003C7932">
      <w:pPr>
        <w:spacing w:line="480" w:lineRule="auto"/>
        <w:contextualSpacing/>
        <w:jc w:val="both"/>
        <w:rPr>
          <w:rFonts w:ascii="Times New Roman" w:hAnsi="Times New Roman" w:cs="Times New Roman"/>
        </w:rPr>
      </w:pPr>
    </w:p>
    <w:p w14:paraId="29238E79" w14:textId="77777777" w:rsidR="00033BEA" w:rsidRDefault="00033BEA" w:rsidP="003C7932">
      <w:pPr>
        <w:spacing w:line="480" w:lineRule="auto"/>
        <w:contextualSpacing/>
        <w:jc w:val="both"/>
        <w:rPr>
          <w:rFonts w:ascii="Times New Roman" w:hAnsi="Times New Roman" w:cs="Times New Roman"/>
        </w:rPr>
      </w:pPr>
    </w:p>
    <w:p w14:paraId="1FC9D454" w14:textId="77777777" w:rsidR="00033BEA" w:rsidRDefault="00033BEA" w:rsidP="003C7932">
      <w:pPr>
        <w:spacing w:line="480" w:lineRule="auto"/>
        <w:contextualSpacing/>
        <w:jc w:val="both"/>
        <w:rPr>
          <w:rFonts w:ascii="Times New Roman" w:hAnsi="Times New Roman" w:cs="Times New Roman"/>
        </w:rPr>
      </w:pPr>
    </w:p>
    <w:p w14:paraId="50A3A2EC" w14:textId="77777777" w:rsidR="00033BEA" w:rsidRPr="00033BEA" w:rsidRDefault="00033BEA" w:rsidP="003C7932">
      <w:pPr>
        <w:spacing w:line="480" w:lineRule="auto"/>
        <w:contextualSpacing/>
        <w:jc w:val="both"/>
        <w:rPr>
          <w:rFonts w:ascii="Times New Roman" w:hAnsi="Times New Roman" w:cs="Times New Roman"/>
        </w:rPr>
      </w:pPr>
    </w:p>
    <w:p w14:paraId="6A335D79" w14:textId="4E979CB0" w:rsidR="00205338" w:rsidRPr="00033BEA" w:rsidRDefault="00205338" w:rsidP="00205338">
      <w:pPr>
        <w:spacing w:line="480" w:lineRule="auto"/>
        <w:rPr>
          <w:rFonts w:ascii="Times New Roman" w:hAnsi="Times New Roman" w:cs="Times New Roman"/>
          <w:lang w:val="en-US"/>
        </w:rPr>
      </w:pPr>
      <w:r w:rsidRPr="00033BEA">
        <w:rPr>
          <w:rFonts w:ascii="Times New Roman" w:hAnsi="Times New Roman" w:cs="Times New Roman"/>
          <w:b/>
          <w:bCs/>
          <w:lang w:val="en-US"/>
        </w:rPr>
        <w:lastRenderedPageBreak/>
        <w:t xml:space="preserve">Table </w:t>
      </w:r>
      <w:r w:rsidR="00E5431A" w:rsidRPr="00033BEA">
        <w:rPr>
          <w:rFonts w:ascii="Times New Roman" w:hAnsi="Times New Roman" w:cs="Times New Roman"/>
          <w:b/>
          <w:bCs/>
          <w:lang w:val="en-US"/>
        </w:rPr>
        <w:t>S1</w:t>
      </w:r>
      <w:r w:rsidRPr="00033BEA">
        <w:rPr>
          <w:rFonts w:ascii="Times New Roman" w:hAnsi="Times New Roman" w:cs="Times New Roman"/>
          <w:b/>
          <w:bCs/>
          <w:lang w:val="en-US"/>
        </w:rPr>
        <w:t>.</w:t>
      </w:r>
      <w:r w:rsidRPr="00033BEA">
        <w:rPr>
          <w:rFonts w:ascii="Times New Roman" w:hAnsi="Times New Roman" w:cs="Times New Roman"/>
          <w:lang w:val="en-US"/>
        </w:rPr>
        <w:t xml:space="preserve"> Person product-moment correlation coefficients of all four traditional neglect tests</w:t>
      </w:r>
      <w:r w:rsidR="008A549F" w:rsidRPr="00033BEA">
        <w:rPr>
          <w:rFonts w:ascii="Times New Roman" w:hAnsi="Times New Roman" w:cs="Times New Roman"/>
          <w:lang w:val="en-US"/>
        </w:rPr>
        <w:t xml:space="preserve"> (</w:t>
      </w:r>
      <w:r w:rsidRPr="00033BEA">
        <w:rPr>
          <w:rFonts w:ascii="Times New Roman" w:hAnsi="Times New Roman" w:cs="Times New Roman"/>
          <w:lang w:val="en-US"/>
        </w:rPr>
        <w:t>Letter Cancellation Test, Bells Test, Copying Task, Line Bisection Task</w:t>
      </w:r>
      <w:r w:rsidR="008A549F" w:rsidRPr="00033BEA">
        <w:rPr>
          <w:rFonts w:ascii="Times New Roman" w:hAnsi="Times New Roman" w:cs="Times New Roman"/>
          <w:lang w:val="en-US"/>
        </w:rPr>
        <w:t>)</w:t>
      </w:r>
      <w:r w:rsidRPr="00033BEA">
        <w:rPr>
          <w:rFonts w:ascii="Times New Roman" w:hAnsi="Times New Roman" w:cs="Times New Roman"/>
          <w:lang w:val="en-US"/>
        </w:rPr>
        <w:t xml:space="preserve"> and the new Free-Exploration-Test in the patients with spatial neglect. </w:t>
      </w:r>
    </w:p>
    <w:p w14:paraId="001B0F9A" w14:textId="77777777" w:rsidR="00205338" w:rsidRPr="00033BEA" w:rsidRDefault="00205338" w:rsidP="00A41BA0">
      <w:pPr>
        <w:rPr>
          <w:lang w:val="en-US"/>
        </w:rPr>
      </w:pPr>
    </w:p>
    <w:tbl>
      <w:tblPr>
        <w:tblStyle w:val="Tabellenraster"/>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7"/>
        <w:gridCol w:w="1415"/>
        <w:gridCol w:w="1187"/>
        <w:gridCol w:w="1301"/>
        <w:gridCol w:w="1301"/>
        <w:gridCol w:w="1301"/>
        <w:gridCol w:w="1301"/>
      </w:tblGrid>
      <w:tr w:rsidR="00205338" w:rsidRPr="00033BEA" w14:paraId="0CB8AE71" w14:textId="77777777" w:rsidTr="00205338">
        <w:trPr>
          <w:trHeight w:val="852"/>
        </w:trPr>
        <w:tc>
          <w:tcPr>
            <w:tcW w:w="1987" w:type="dxa"/>
            <w:tcBorders>
              <w:bottom w:val="single" w:sz="4" w:space="0" w:color="auto"/>
            </w:tcBorders>
          </w:tcPr>
          <w:p w14:paraId="0CC8C6B7" w14:textId="77777777" w:rsidR="00205338" w:rsidRPr="00033BEA" w:rsidRDefault="00205338" w:rsidP="00625ECD">
            <w:pPr>
              <w:rPr>
                <w:rFonts w:ascii="Times New Roman" w:hAnsi="Times New Roman" w:cs="Times New Roman"/>
                <w:sz w:val="22"/>
                <w:szCs w:val="22"/>
                <w:lang w:val="en-US"/>
              </w:rPr>
            </w:pPr>
          </w:p>
        </w:tc>
        <w:tc>
          <w:tcPr>
            <w:tcW w:w="1415" w:type="dxa"/>
            <w:tcBorders>
              <w:bottom w:val="single" w:sz="4" w:space="0" w:color="auto"/>
            </w:tcBorders>
          </w:tcPr>
          <w:p w14:paraId="04DE38EB"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Letter</w:t>
            </w:r>
          </w:p>
          <w:p w14:paraId="0D7C07AB" w14:textId="72641749" w:rsidR="00205338" w:rsidRPr="00033BEA" w:rsidRDefault="00205338" w:rsidP="00625ECD">
            <w:pPr>
              <w:rPr>
                <w:rFonts w:ascii="Times New Roman" w:hAnsi="Times New Roman" w:cs="Times New Roman"/>
                <w:sz w:val="22"/>
                <w:szCs w:val="22"/>
              </w:rPr>
            </w:pPr>
            <w:proofErr w:type="spellStart"/>
            <w:r w:rsidRPr="00033BEA">
              <w:rPr>
                <w:rFonts w:ascii="Times New Roman" w:hAnsi="Times New Roman" w:cs="Times New Roman"/>
                <w:sz w:val="22"/>
                <w:szCs w:val="22"/>
              </w:rPr>
              <w:t>Cancellation</w:t>
            </w:r>
            <w:proofErr w:type="spellEnd"/>
          </w:p>
        </w:tc>
        <w:tc>
          <w:tcPr>
            <w:tcW w:w="1187" w:type="dxa"/>
            <w:tcBorders>
              <w:bottom w:val="single" w:sz="4" w:space="0" w:color="auto"/>
            </w:tcBorders>
          </w:tcPr>
          <w:p w14:paraId="6A3ED80A"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Bells Test</w:t>
            </w:r>
          </w:p>
        </w:tc>
        <w:tc>
          <w:tcPr>
            <w:tcW w:w="1301" w:type="dxa"/>
            <w:tcBorders>
              <w:bottom w:val="single" w:sz="4" w:space="0" w:color="auto"/>
            </w:tcBorders>
          </w:tcPr>
          <w:p w14:paraId="07F2E093" w14:textId="5FB93AFB" w:rsidR="00205338" w:rsidRPr="00033BEA" w:rsidRDefault="00205338" w:rsidP="00625ECD">
            <w:pPr>
              <w:rPr>
                <w:rFonts w:ascii="Times New Roman" w:hAnsi="Times New Roman" w:cs="Times New Roman"/>
                <w:sz w:val="22"/>
                <w:szCs w:val="22"/>
              </w:rPr>
            </w:pPr>
            <w:proofErr w:type="spellStart"/>
            <w:r w:rsidRPr="00033BEA">
              <w:rPr>
                <w:rFonts w:ascii="Times New Roman" w:hAnsi="Times New Roman" w:cs="Times New Roman"/>
                <w:sz w:val="22"/>
                <w:szCs w:val="22"/>
              </w:rPr>
              <w:t>Copying</w:t>
            </w:r>
            <w:proofErr w:type="spellEnd"/>
            <w:r w:rsidRPr="00033BEA">
              <w:rPr>
                <w:rFonts w:ascii="Times New Roman" w:hAnsi="Times New Roman" w:cs="Times New Roman"/>
                <w:sz w:val="22"/>
                <w:szCs w:val="22"/>
              </w:rPr>
              <w:t xml:space="preserve"> Task</w:t>
            </w:r>
          </w:p>
        </w:tc>
        <w:tc>
          <w:tcPr>
            <w:tcW w:w="1301" w:type="dxa"/>
            <w:tcBorders>
              <w:bottom w:val="single" w:sz="4" w:space="0" w:color="auto"/>
            </w:tcBorders>
          </w:tcPr>
          <w:p w14:paraId="0B9E169C"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 xml:space="preserve">Line </w:t>
            </w:r>
            <w:proofErr w:type="spellStart"/>
            <w:r w:rsidRPr="00033BEA">
              <w:rPr>
                <w:rFonts w:ascii="Times New Roman" w:hAnsi="Times New Roman" w:cs="Times New Roman"/>
                <w:sz w:val="22"/>
                <w:szCs w:val="22"/>
              </w:rPr>
              <w:t>Bisection</w:t>
            </w:r>
            <w:proofErr w:type="spellEnd"/>
          </w:p>
        </w:tc>
        <w:tc>
          <w:tcPr>
            <w:tcW w:w="1301" w:type="dxa"/>
            <w:tcBorders>
              <w:bottom w:val="single" w:sz="4" w:space="0" w:color="auto"/>
            </w:tcBorders>
          </w:tcPr>
          <w:p w14:paraId="4AD622C8"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FET</w:t>
            </w:r>
          </w:p>
        </w:tc>
        <w:tc>
          <w:tcPr>
            <w:tcW w:w="1301" w:type="dxa"/>
            <w:tcBorders>
              <w:bottom w:val="single" w:sz="4" w:space="0" w:color="auto"/>
            </w:tcBorders>
          </w:tcPr>
          <w:p w14:paraId="140130C5" w14:textId="0E5B46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 xml:space="preserve">Mean </w:t>
            </w:r>
            <w:proofErr w:type="spellStart"/>
            <w:r w:rsidRPr="00033BEA">
              <w:rPr>
                <w:rFonts w:ascii="Times New Roman" w:hAnsi="Times New Roman" w:cs="Times New Roman"/>
                <w:sz w:val="22"/>
                <w:szCs w:val="22"/>
              </w:rPr>
              <w:t>correlation</w:t>
            </w:r>
            <w:proofErr w:type="spellEnd"/>
          </w:p>
        </w:tc>
      </w:tr>
      <w:tr w:rsidR="00205338" w:rsidRPr="00033BEA" w14:paraId="222749DC" w14:textId="77777777" w:rsidTr="00205338">
        <w:trPr>
          <w:trHeight w:val="562"/>
        </w:trPr>
        <w:tc>
          <w:tcPr>
            <w:tcW w:w="1987" w:type="dxa"/>
            <w:tcBorders>
              <w:top w:val="single" w:sz="4" w:space="0" w:color="auto"/>
            </w:tcBorders>
          </w:tcPr>
          <w:p w14:paraId="2408D35C" w14:textId="6B2127BB"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Letter-</w:t>
            </w:r>
            <w:proofErr w:type="spellStart"/>
            <w:r w:rsidRPr="00033BEA">
              <w:rPr>
                <w:rFonts w:ascii="Times New Roman" w:hAnsi="Times New Roman" w:cs="Times New Roman"/>
                <w:sz w:val="22"/>
                <w:szCs w:val="22"/>
              </w:rPr>
              <w:t>Cancellation</w:t>
            </w:r>
            <w:proofErr w:type="spellEnd"/>
          </w:p>
        </w:tc>
        <w:tc>
          <w:tcPr>
            <w:tcW w:w="1415" w:type="dxa"/>
            <w:tcBorders>
              <w:top w:val="single" w:sz="4" w:space="0" w:color="auto"/>
            </w:tcBorders>
          </w:tcPr>
          <w:p w14:paraId="01A12DA4"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1</w:t>
            </w:r>
          </w:p>
        </w:tc>
        <w:tc>
          <w:tcPr>
            <w:tcW w:w="1187" w:type="dxa"/>
            <w:tcBorders>
              <w:top w:val="single" w:sz="4" w:space="0" w:color="auto"/>
            </w:tcBorders>
          </w:tcPr>
          <w:p w14:paraId="1F60AF6B"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0.53</w:t>
            </w:r>
          </w:p>
        </w:tc>
        <w:tc>
          <w:tcPr>
            <w:tcW w:w="1301" w:type="dxa"/>
            <w:tcBorders>
              <w:top w:val="single" w:sz="4" w:space="0" w:color="auto"/>
            </w:tcBorders>
          </w:tcPr>
          <w:p w14:paraId="5B36503F"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0.32</w:t>
            </w:r>
          </w:p>
        </w:tc>
        <w:tc>
          <w:tcPr>
            <w:tcW w:w="1301" w:type="dxa"/>
            <w:tcBorders>
              <w:top w:val="single" w:sz="4" w:space="0" w:color="auto"/>
            </w:tcBorders>
          </w:tcPr>
          <w:p w14:paraId="4DB164F4"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0.09</w:t>
            </w:r>
          </w:p>
        </w:tc>
        <w:tc>
          <w:tcPr>
            <w:tcW w:w="1301" w:type="dxa"/>
            <w:tcBorders>
              <w:top w:val="single" w:sz="4" w:space="0" w:color="auto"/>
            </w:tcBorders>
          </w:tcPr>
          <w:p w14:paraId="297AC1A1"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0.56</w:t>
            </w:r>
          </w:p>
        </w:tc>
        <w:tc>
          <w:tcPr>
            <w:tcW w:w="1301" w:type="dxa"/>
            <w:tcBorders>
              <w:top w:val="single" w:sz="4" w:space="0" w:color="auto"/>
            </w:tcBorders>
          </w:tcPr>
          <w:p w14:paraId="656300EC"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0.38</w:t>
            </w:r>
          </w:p>
        </w:tc>
      </w:tr>
      <w:tr w:rsidR="00205338" w:rsidRPr="00033BEA" w14:paraId="5A8B16BF" w14:textId="77777777" w:rsidTr="00205338">
        <w:trPr>
          <w:trHeight w:val="580"/>
        </w:trPr>
        <w:tc>
          <w:tcPr>
            <w:tcW w:w="1987" w:type="dxa"/>
          </w:tcPr>
          <w:p w14:paraId="01F8EF08"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Bells Test</w:t>
            </w:r>
          </w:p>
          <w:p w14:paraId="58493484" w14:textId="77777777" w:rsidR="00205338" w:rsidRPr="00033BEA" w:rsidRDefault="00205338" w:rsidP="00625ECD">
            <w:pPr>
              <w:rPr>
                <w:rFonts w:ascii="Times New Roman" w:hAnsi="Times New Roman" w:cs="Times New Roman"/>
                <w:sz w:val="22"/>
                <w:szCs w:val="22"/>
              </w:rPr>
            </w:pPr>
          </w:p>
        </w:tc>
        <w:tc>
          <w:tcPr>
            <w:tcW w:w="1415" w:type="dxa"/>
          </w:tcPr>
          <w:p w14:paraId="0B70A39E"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0.53</w:t>
            </w:r>
          </w:p>
        </w:tc>
        <w:tc>
          <w:tcPr>
            <w:tcW w:w="1187" w:type="dxa"/>
          </w:tcPr>
          <w:p w14:paraId="7B419AF1"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1</w:t>
            </w:r>
          </w:p>
        </w:tc>
        <w:tc>
          <w:tcPr>
            <w:tcW w:w="1301" w:type="dxa"/>
          </w:tcPr>
          <w:p w14:paraId="1EE218BF"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0.42</w:t>
            </w:r>
          </w:p>
        </w:tc>
        <w:tc>
          <w:tcPr>
            <w:tcW w:w="1301" w:type="dxa"/>
          </w:tcPr>
          <w:p w14:paraId="62DC2157"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0.32</w:t>
            </w:r>
          </w:p>
        </w:tc>
        <w:tc>
          <w:tcPr>
            <w:tcW w:w="1301" w:type="dxa"/>
          </w:tcPr>
          <w:p w14:paraId="31F7EB29"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0.49</w:t>
            </w:r>
          </w:p>
        </w:tc>
        <w:tc>
          <w:tcPr>
            <w:tcW w:w="1301" w:type="dxa"/>
          </w:tcPr>
          <w:p w14:paraId="0F055498"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0.44</w:t>
            </w:r>
          </w:p>
        </w:tc>
      </w:tr>
      <w:tr w:rsidR="00205338" w:rsidRPr="00033BEA" w14:paraId="4CB9478C" w14:textId="77777777" w:rsidTr="00205338">
        <w:trPr>
          <w:trHeight w:val="562"/>
        </w:trPr>
        <w:tc>
          <w:tcPr>
            <w:tcW w:w="1987" w:type="dxa"/>
          </w:tcPr>
          <w:p w14:paraId="3A1435DD" w14:textId="39B88EB5" w:rsidR="00205338" w:rsidRPr="00033BEA" w:rsidRDefault="00205338" w:rsidP="00625ECD">
            <w:pPr>
              <w:rPr>
                <w:rFonts w:ascii="Times New Roman" w:hAnsi="Times New Roman" w:cs="Times New Roman"/>
                <w:sz w:val="22"/>
                <w:szCs w:val="22"/>
              </w:rPr>
            </w:pPr>
            <w:proofErr w:type="spellStart"/>
            <w:r w:rsidRPr="00033BEA">
              <w:rPr>
                <w:rFonts w:ascii="Times New Roman" w:hAnsi="Times New Roman" w:cs="Times New Roman"/>
                <w:sz w:val="22"/>
                <w:szCs w:val="22"/>
              </w:rPr>
              <w:t>Copying</w:t>
            </w:r>
            <w:proofErr w:type="spellEnd"/>
            <w:r w:rsidRPr="00033BEA">
              <w:rPr>
                <w:rFonts w:ascii="Times New Roman" w:hAnsi="Times New Roman" w:cs="Times New Roman"/>
                <w:sz w:val="22"/>
                <w:szCs w:val="22"/>
              </w:rPr>
              <w:t xml:space="preserve"> Task</w:t>
            </w:r>
          </w:p>
          <w:p w14:paraId="24F47AD3" w14:textId="77777777" w:rsidR="00205338" w:rsidRPr="00033BEA" w:rsidRDefault="00205338" w:rsidP="00625ECD">
            <w:pPr>
              <w:rPr>
                <w:rFonts w:ascii="Times New Roman" w:hAnsi="Times New Roman" w:cs="Times New Roman"/>
                <w:sz w:val="22"/>
                <w:szCs w:val="22"/>
              </w:rPr>
            </w:pPr>
          </w:p>
        </w:tc>
        <w:tc>
          <w:tcPr>
            <w:tcW w:w="1415" w:type="dxa"/>
          </w:tcPr>
          <w:p w14:paraId="5218B789"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0.32</w:t>
            </w:r>
          </w:p>
        </w:tc>
        <w:tc>
          <w:tcPr>
            <w:tcW w:w="1187" w:type="dxa"/>
          </w:tcPr>
          <w:p w14:paraId="1945D62B"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0.42</w:t>
            </w:r>
          </w:p>
        </w:tc>
        <w:tc>
          <w:tcPr>
            <w:tcW w:w="1301" w:type="dxa"/>
          </w:tcPr>
          <w:p w14:paraId="2735E978"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1</w:t>
            </w:r>
          </w:p>
        </w:tc>
        <w:tc>
          <w:tcPr>
            <w:tcW w:w="1301" w:type="dxa"/>
          </w:tcPr>
          <w:p w14:paraId="5A4A5CC3"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0.21</w:t>
            </w:r>
          </w:p>
        </w:tc>
        <w:tc>
          <w:tcPr>
            <w:tcW w:w="1301" w:type="dxa"/>
          </w:tcPr>
          <w:p w14:paraId="71D57935"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0.41</w:t>
            </w:r>
          </w:p>
        </w:tc>
        <w:tc>
          <w:tcPr>
            <w:tcW w:w="1301" w:type="dxa"/>
          </w:tcPr>
          <w:p w14:paraId="2597D453"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0.34</w:t>
            </w:r>
          </w:p>
        </w:tc>
      </w:tr>
      <w:tr w:rsidR="00205338" w:rsidRPr="00033BEA" w14:paraId="078308D5" w14:textId="77777777" w:rsidTr="00205338">
        <w:trPr>
          <w:trHeight w:val="580"/>
        </w:trPr>
        <w:tc>
          <w:tcPr>
            <w:tcW w:w="1987" w:type="dxa"/>
          </w:tcPr>
          <w:p w14:paraId="1A5D5834"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 xml:space="preserve">Line </w:t>
            </w:r>
            <w:proofErr w:type="spellStart"/>
            <w:r w:rsidRPr="00033BEA">
              <w:rPr>
                <w:rFonts w:ascii="Times New Roman" w:hAnsi="Times New Roman" w:cs="Times New Roman"/>
                <w:sz w:val="22"/>
                <w:szCs w:val="22"/>
              </w:rPr>
              <w:t>Bisection</w:t>
            </w:r>
            <w:proofErr w:type="spellEnd"/>
          </w:p>
          <w:p w14:paraId="7AFAA610" w14:textId="77777777" w:rsidR="00205338" w:rsidRPr="00033BEA" w:rsidRDefault="00205338" w:rsidP="00625ECD">
            <w:pPr>
              <w:rPr>
                <w:rFonts w:ascii="Times New Roman" w:hAnsi="Times New Roman" w:cs="Times New Roman"/>
                <w:sz w:val="22"/>
                <w:szCs w:val="22"/>
              </w:rPr>
            </w:pPr>
          </w:p>
        </w:tc>
        <w:tc>
          <w:tcPr>
            <w:tcW w:w="1415" w:type="dxa"/>
          </w:tcPr>
          <w:p w14:paraId="7CC1BCB4"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0.09</w:t>
            </w:r>
          </w:p>
        </w:tc>
        <w:tc>
          <w:tcPr>
            <w:tcW w:w="1187" w:type="dxa"/>
          </w:tcPr>
          <w:p w14:paraId="2F714033"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0.32</w:t>
            </w:r>
          </w:p>
        </w:tc>
        <w:tc>
          <w:tcPr>
            <w:tcW w:w="1301" w:type="dxa"/>
          </w:tcPr>
          <w:p w14:paraId="26B8B347"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0.21</w:t>
            </w:r>
          </w:p>
        </w:tc>
        <w:tc>
          <w:tcPr>
            <w:tcW w:w="1301" w:type="dxa"/>
          </w:tcPr>
          <w:p w14:paraId="16C280F7"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1</w:t>
            </w:r>
          </w:p>
        </w:tc>
        <w:tc>
          <w:tcPr>
            <w:tcW w:w="1301" w:type="dxa"/>
          </w:tcPr>
          <w:p w14:paraId="3EDA32DC"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0.22</w:t>
            </w:r>
          </w:p>
        </w:tc>
        <w:tc>
          <w:tcPr>
            <w:tcW w:w="1301" w:type="dxa"/>
          </w:tcPr>
          <w:p w14:paraId="53DE056D"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0.21</w:t>
            </w:r>
          </w:p>
        </w:tc>
      </w:tr>
      <w:tr w:rsidR="00205338" w:rsidRPr="00841602" w14:paraId="0F63F418" w14:textId="77777777" w:rsidTr="00205338">
        <w:trPr>
          <w:trHeight w:val="562"/>
        </w:trPr>
        <w:tc>
          <w:tcPr>
            <w:tcW w:w="1987" w:type="dxa"/>
          </w:tcPr>
          <w:p w14:paraId="50ADA877"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FET</w:t>
            </w:r>
          </w:p>
          <w:p w14:paraId="48F68BE0" w14:textId="77777777" w:rsidR="00205338" w:rsidRPr="00033BEA" w:rsidRDefault="00205338" w:rsidP="00625ECD">
            <w:pPr>
              <w:rPr>
                <w:rFonts w:ascii="Times New Roman" w:hAnsi="Times New Roman" w:cs="Times New Roman"/>
                <w:sz w:val="22"/>
                <w:szCs w:val="22"/>
              </w:rPr>
            </w:pPr>
          </w:p>
        </w:tc>
        <w:tc>
          <w:tcPr>
            <w:tcW w:w="1415" w:type="dxa"/>
          </w:tcPr>
          <w:p w14:paraId="3560E891"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0.56</w:t>
            </w:r>
          </w:p>
        </w:tc>
        <w:tc>
          <w:tcPr>
            <w:tcW w:w="1187" w:type="dxa"/>
          </w:tcPr>
          <w:p w14:paraId="61C6D47F"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0.49</w:t>
            </w:r>
          </w:p>
        </w:tc>
        <w:tc>
          <w:tcPr>
            <w:tcW w:w="1301" w:type="dxa"/>
          </w:tcPr>
          <w:p w14:paraId="23D2F377"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0.41</w:t>
            </w:r>
          </w:p>
        </w:tc>
        <w:tc>
          <w:tcPr>
            <w:tcW w:w="1301" w:type="dxa"/>
          </w:tcPr>
          <w:p w14:paraId="6ED2E236"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0.22</w:t>
            </w:r>
          </w:p>
        </w:tc>
        <w:tc>
          <w:tcPr>
            <w:tcW w:w="1301" w:type="dxa"/>
          </w:tcPr>
          <w:p w14:paraId="2B3D247C"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1</w:t>
            </w:r>
          </w:p>
        </w:tc>
        <w:tc>
          <w:tcPr>
            <w:tcW w:w="1301" w:type="dxa"/>
          </w:tcPr>
          <w:p w14:paraId="63AD6E0E" w14:textId="77777777" w:rsidR="00205338" w:rsidRPr="00033BEA" w:rsidRDefault="00205338" w:rsidP="00625ECD">
            <w:pPr>
              <w:rPr>
                <w:rFonts w:ascii="Times New Roman" w:hAnsi="Times New Roman" w:cs="Times New Roman"/>
                <w:sz w:val="22"/>
                <w:szCs w:val="22"/>
              </w:rPr>
            </w:pPr>
            <w:r w:rsidRPr="00033BEA">
              <w:rPr>
                <w:rFonts w:ascii="Times New Roman" w:hAnsi="Times New Roman" w:cs="Times New Roman"/>
                <w:sz w:val="22"/>
                <w:szCs w:val="22"/>
              </w:rPr>
              <w:t>0.42</w:t>
            </w:r>
          </w:p>
        </w:tc>
      </w:tr>
    </w:tbl>
    <w:p w14:paraId="1C7A05CA" w14:textId="77777777" w:rsidR="00205338" w:rsidRDefault="00205338" w:rsidP="00A41BA0">
      <w:pPr>
        <w:spacing w:line="480" w:lineRule="auto"/>
        <w:jc w:val="both"/>
        <w:rPr>
          <w:rFonts w:ascii="Times New Roman" w:hAnsi="Times New Roman" w:cs="Times New Roman"/>
          <w:b/>
          <w:bCs/>
          <w:lang w:val="en-US"/>
        </w:rPr>
      </w:pPr>
    </w:p>
    <w:p w14:paraId="6CAA5312" w14:textId="77777777" w:rsidR="00205338" w:rsidRDefault="00205338" w:rsidP="00A41BA0">
      <w:pPr>
        <w:spacing w:line="480" w:lineRule="auto"/>
        <w:jc w:val="both"/>
        <w:rPr>
          <w:rFonts w:ascii="Times New Roman" w:hAnsi="Times New Roman" w:cs="Times New Roman"/>
          <w:b/>
          <w:bCs/>
          <w:lang w:val="en-US"/>
        </w:rPr>
      </w:pPr>
    </w:p>
    <w:p w14:paraId="2AD1F116" w14:textId="77777777" w:rsidR="006A5B03" w:rsidRDefault="006A5B03" w:rsidP="006A5B03">
      <w:pPr>
        <w:rPr>
          <w:rFonts w:ascii="Helvetica" w:eastAsia="Times New Roman" w:hAnsi="Helvetica" w:cs="Times New Roman"/>
          <w:sz w:val="18"/>
          <w:szCs w:val="18"/>
          <w:lang w:val="en-US" w:eastAsia="de-DE"/>
          <w14:ligatures w14:val="none"/>
        </w:rPr>
      </w:pPr>
    </w:p>
    <w:p w14:paraId="28A43E96" w14:textId="77777777" w:rsidR="00A45FA8" w:rsidRPr="00A45FA8" w:rsidRDefault="00A45FA8" w:rsidP="006A5B03">
      <w:pPr>
        <w:rPr>
          <w:rFonts w:ascii="Helvetica" w:eastAsia="Times New Roman" w:hAnsi="Helvetica" w:cs="Times New Roman"/>
          <w:sz w:val="18"/>
          <w:szCs w:val="18"/>
          <w:lang w:val="en-US" w:eastAsia="de-DE"/>
          <w14:ligatures w14:val="none"/>
        </w:rPr>
      </w:pPr>
    </w:p>
    <w:p w14:paraId="42A1A32C" w14:textId="77777777" w:rsidR="006A5B03" w:rsidRDefault="006A5B03" w:rsidP="006A5B03">
      <w:pPr>
        <w:rPr>
          <w:rFonts w:ascii="Helvetica" w:eastAsia="Times New Roman" w:hAnsi="Helvetica" w:cs="Times New Roman"/>
          <w:sz w:val="18"/>
          <w:szCs w:val="18"/>
          <w:lang w:val="en-US" w:eastAsia="de-DE"/>
          <w14:ligatures w14:val="none"/>
        </w:rPr>
      </w:pPr>
    </w:p>
    <w:p w14:paraId="2E92E474" w14:textId="77777777" w:rsidR="00A45FA8" w:rsidRPr="00A45FA8" w:rsidRDefault="00A45FA8" w:rsidP="00A45FA8">
      <w:pPr>
        <w:rPr>
          <w:rFonts w:ascii="Helvetica" w:eastAsia="Times New Roman" w:hAnsi="Helvetica" w:cs="Times New Roman"/>
          <w:sz w:val="18"/>
          <w:szCs w:val="18"/>
          <w:lang w:val="en-US" w:eastAsia="de-DE"/>
        </w:rPr>
      </w:pPr>
    </w:p>
    <w:p w14:paraId="12289B64" w14:textId="77777777" w:rsidR="00A45FA8" w:rsidRPr="00A45FA8" w:rsidRDefault="00A45FA8" w:rsidP="00A45FA8">
      <w:pPr>
        <w:rPr>
          <w:rFonts w:ascii="Helvetica" w:eastAsia="Times New Roman" w:hAnsi="Helvetica" w:cs="Times New Roman"/>
          <w:sz w:val="18"/>
          <w:szCs w:val="18"/>
          <w:lang w:val="en-US" w:eastAsia="de-DE"/>
        </w:rPr>
      </w:pPr>
    </w:p>
    <w:p w14:paraId="75114DA3" w14:textId="77777777" w:rsidR="00A45FA8" w:rsidRPr="00A45FA8" w:rsidRDefault="00A45FA8" w:rsidP="00A45FA8">
      <w:pPr>
        <w:rPr>
          <w:rFonts w:ascii="Helvetica" w:eastAsia="Times New Roman" w:hAnsi="Helvetica" w:cs="Times New Roman"/>
          <w:sz w:val="18"/>
          <w:szCs w:val="18"/>
          <w:lang w:val="en-US" w:eastAsia="de-DE"/>
        </w:rPr>
      </w:pPr>
    </w:p>
    <w:p w14:paraId="299125C6" w14:textId="77777777" w:rsidR="00A45FA8" w:rsidRPr="00A45FA8" w:rsidRDefault="00A45FA8" w:rsidP="00A45FA8">
      <w:pPr>
        <w:rPr>
          <w:rFonts w:ascii="Helvetica" w:eastAsia="Times New Roman" w:hAnsi="Helvetica" w:cs="Times New Roman"/>
          <w:sz w:val="18"/>
          <w:szCs w:val="18"/>
          <w:lang w:val="en-US" w:eastAsia="de-DE"/>
        </w:rPr>
      </w:pPr>
    </w:p>
    <w:p w14:paraId="2E85220B" w14:textId="77777777" w:rsidR="00A45FA8" w:rsidRPr="00A45FA8" w:rsidRDefault="00A45FA8" w:rsidP="00A45FA8">
      <w:pPr>
        <w:rPr>
          <w:rFonts w:ascii="Helvetica" w:eastAsia="Times New Roman" w:hAnsi="Helvetica" w:cs="Times New Roman"/>
          <w:sz w:val="18"/>
          <w:szCs w:val="18"/>
          <w:lang w:val="en-US" w:eastAsia="de-DE"/>
        </w:rPr>
      </w:pPr>
    </w:p>
    <w:p w14:paraId="42C1F160" w14:textId="77777777" w:rsidR="00A45FA8" w:rsidRPr="00A45FA8" w:rsidRDefault="00A45FA8" w:rsidP="00A45FA8">
      <w:pPr>
        <w:rPr>
          <w:rFonts w:ascii="Helvetica" w:eastAsia="Times New Roman" w:hAnsi="Helvetica" w:cs="Times New Roman"/>
          <w:sz w:val="18"/>
          <w:szCs w:val="18"/>
          <w:lang w:val="en-US" w:eastAsia="de-DE"/>
        </w:rPr>
      </w:pPr>
    </w:p>
    <w:p w14:paraId="658D35A5" w14:textId="77777777" w:rsidR="00A45FA8" w:rsidRPr="00A45FA8" w:rsidRDefault="00A45FA8" w:rsidP="00A45FA8">
      <w:pPr>
        <w:rPr>
          <w:rFonts w:ascii="Helvetica" w:eastAsia="Times New Roman" w:hAnsi="Helvetica" w:cs="Times New Roman"/>
          <w:sz w:val="18"/>
          <w:szCs w:val="18"/>
          <w:lang w:val="en-US" w:eastAsia="de-DE"/>
        </w:rPr>
      </w:pPr>
    </w:p>
    <w:p w14:paraId="14A5572F" w14:textId="77777777" w:rsidR="00A45FA8" w:rsidRPr="00A45FA8" w:rsidRDefault="00A45FA8" w:rsidP="00A45FA8">
      <w:pPr>
        <w:rPr>
          <w:rFonts w:ascii="Helvetica" w:eastAsia="Times New Roman" w:hAnsi="Helvetica" w:cs="Times New Roman"/>
          <w:sz w:val="18"/>
          <w:szCs w:val="18"/>
          <w:lang w:val="en-US" w:eastAsia="de-DE"/>
        </w:rPr>
      </w:pPr>
    </w:p>
    <w:p w14:paraId="0E2F97AD" w14:textId="77777777" w:rsidR="00A45FA8" w:rsidRPr="00A45FA8" w:rsidRDefault="00A45FA8" w:rsidP="00A45FA8">
      <w:pPr>
        <w:rPr>
          <w:rFonts w:ascii="Helvetica" w:eastAsia="Times New Roman" w:hAnsi="Helvetica" w:cs="Times New Roman"/>
          <w:sz w:val="18"/>
          <w:szCs w:val="18"/>
          <w:lang w:val="en-US" w:eastAsia="de-DE"/>
        </w:rPr>
      </w:pPr>
    </w:p>
    <w:p w14:paraId="2343EA9E" w14:textId="77777777" w:rsidR="00A45FA8" w:rsidRPr="00A45FA8" w:rsidRDefault="00A45FA8" w:rsidP="00A45FA8">
      <w:pPr>
        <w:rPr>
          <w:rFonts w:ascii="Helvetica" w:eastAsia="Times New Roman" w:hAnsi="Helvetica" w:cs="Times New Roman"/>
          <w:sz w:val="18"/>
          <w:szCs w:val="18"/>
          <w:lang w:val="en-US" w:eastAsia="de-DE"/>
        </w:rPr>
      </w:pPr>
    </w:p>
    <w:p w14:paraId="4C8285F4" w14:textId="77777777" w:rsidR="00A45FA8" w:rsidRPr="00A45FA8" w:rsidRDefault="00A45FA8" w:rsidP="00A45FA8">
      <w:pPr>
        <w:rPr>
          <w:rFonts w:ascii="Helvetica" w:eastAsia="Times New Roman" w:hAnsi="Helvetica" w:cs="Times New Roman"/>
          <w:sz w:val="18"/>
          <w:szCs w:val="18"/>
          <w:lang w:val="en-US" w:eastAsia="de-DE"/>
        </w:rPr>
      </w:pPr>
    </w:p>
    <w:p w14:paraId="7CC7A05A" w14:textId="77777777" w:rsidR="00A45FA8" w:rsidRPr="00A45FA8" w:rsidRDefault="00A45FA8" w:rsidP="00A45FA8">
      <w:pPr>
        <w:rPr>
          <w:rFonts w:ascii="Helvetica" w:eastAsia="Times New Roman" w:hAnsi="Helvetica" w:cs="Times New Roman"/>
          <w:sz w:val="18"/>
          <w:szCs w:val="18"/>
          <w:lang w:val="en-US" w:eastAsia="de-DE"/>
        </w:rPr>
      </w:pPr>
    </w:p>
    <w:p w14:paraId="195B549A" w14:textId="77777777" w:rsidR="00A45FA8" w:rsidRPr="00A45FA8" w:rsidRDefault="00A45FA8" w:rsidP="00A45FA8">
      <w:pPr>
        <w:rPr>
          <w:rFonts w:ascii="Helvetica" w:eastAsia="Times New Roman" w:hAnsi="Helvetica" w:cs="Times New Roman"/>
          <w:sz w:val="18"/>
          <w:szCs w:val="18"/>
          <w:lang w:val="en-US" w:eastAsia="de-DE"/>
        </w:rPr>
      </w:pPr>
    </w:p>
    <w:p w14:paraId="495394EA" w14:textId="77777777" w:rsidR="00A45FA8" w:rsidRPr="00A45FA8" w:rsidRDefault="00A45FA8" w:rsidP="00A45FA8">
      <w:pPr>
        <w:rPr>
          <w:rFonts w:ascii="Helvetica" w:eastAsia="Times New Roman" w:hAnsi="Helvetica" w:cs="Times New Roman"/>
          <w:sz w:val="18"/>
          <w:szCs w:val="18"/>
          <w:lang w:val="en-US" w:eastAsia="de-DE"/>
        </w:rPr>
      </w:pPr>
    </w:p>
    <w:p w14:paraId="4A62B5F2" w14:textId="77777777" w:rsidR="00A45FA8" w:rsidRPr="00A45FA8" w:rsidRDefault="00A45FA8" w:rsidP="00A45FA8">
      <w:pPr>
        <w:rPr>
          <w:rFonts w:ascii="Helvetica" w:eastAsia="Times New Roman" w:hAnsi="Helvetica" w:cs="Times New Roman"/>
          <w:sz w:val="18"/>
          <w:szCs w:val="18"/>
          <w:lang w:val="en-US" w:eastAsia="de-DE"/>
        </w:rPr>
      </w:pPr>
    </w:p>
    <w:p w14:paraId="17764F0A" w14:textId="77777777" w:rsidR="00A45FA8" w:rsidRPr="00A45FA8" w:rsidRDefault="00A45FA8" w:rsidP="00A45FA8">
      <w:pPr>
        <w:rPr>
          <w:rFonts w:ascii="Helvetica" w:eastAsia="Times New Roman" w:hAnsi="Helvetica" w:cs="Times New Roman"/>
          <w:sz w:val="18"/>
          <w:szCs w:val="18"/>
          <w:lang w:val="en-US" w:eastAsia="de-DE"/>
        </w:rPr>
      </w:pPr>
    </w:p>
    <w:p w14:paraId="41EE1BBB" w14:textId="77777777" w:rsidR="00A45FA8" w:rsidRPr="00A45FA8" w:rsidRDefault="00A45FA8" w:rsidP="00A45FA8">
      <w:pPr>
        <w:rPr>
          <w:rFonts w:ascii="Helvetica" w:eastAsia="Times New Roman" w:hAnsi="Helvetica" w:cs="Times New Roman"/>
          <w:sz w:val="18"/>
          <w:szCs w:val="18"/>
          <w:lang w:val="en-US" w:eastAsia="de-DE"/>
        </w:rPr>
      </w:pPr>
    </w:p>
    <w:p w14:paraId="3ACF2CD2" w14:textId="77777777" w:rsidR="00A45FA8" w:rsidRPr="00A45FA8" w:rsidRDefault="00A45FA8" w:rsidP="00A45FA8">
      <w:pPr>
        <w:rPr>
          <w:rFonts w:ascii="Helvetica" w:eastAsia="Times New Roman" w:hAnsi="Helvetica" w:cs="Times New Roman"/>
          <w:sz w:val="18"/>
          <w:szCs w:val="18"/>
          <w:lang w:val="en-US" w:eastAsia="de-DE"/>
        </w:rPr>
      </w:pPr>
    </w:p>
    <w:p w14:paraId="021E3DEF" w14:textId="77777777" w:rsidR="00A45FA8" w:rsidRPr="00A45FA8" w:rsidRDefault="00A45FA8" w:rsidP="00A45FA8">
      <w:pPr>
        <w:rPr>
          <w:rFonts w:ascii="Helvetica" w:eastAsia="Times New Roman" w:hAnsi="Helvetica" w:cs="Times New Roman"/>
          <w:sz w:val="18"/>
          <w:szCs w:val="18"/>
          <w:lang w:val="en-US" w:eastAsia="de-DE"/>
        </w:rPr>
      </w:pPr>
    </w:p>
    <w:p w14:paraId="2C68338F" w14:textId="77777777" w:rsidR="00A45FA8" w:rsidRPr="00A45FA8" w:rsidRDefault="00A45FA8" w:rsidP="00A45FA8">
      <w:pPr>
        <w:rPr>
          <w:rFonts w:ascii="Helvetica" w:eastAsia="Times New Roman" w:hAnsi="Helvetica" w:cs="Times New Roman"/>
          <w:sz w:val="18"/>
          <w:szCs w:val="18"/>
          <w:lang w:val="en-US" w:eastAsia="de-DE"/>
        </w:rPr>
      </w:pPr>
    </w:p>
    <w:p w14:paraId="61615DF0" w14:textId="77777777" w:rsidR="00A45FA8" w:rsidRPr="00A45FA8" w:rsidRDefault="00A45FA8" w:rsidP="00A45FA8">
      <w:pPr>
        <w:rPr>
          <w:rFonts w:ascii="Helvetica" w:eastAsia="Times New Roman" w:hAnsi="Helvetica" w:cs="Times New Roman"/>
          <w:sz w:val="18"/>
          <w:szCs w:val="18"/>
          <w:lang w:val="en-US" w:eastAsia="de-DE"/>
        </w:rPr>
      </w:pPr>
    </w:p>
    <w:p w14:paraId="7854A8E6" w14:textId="77777777" w:rsidR="00A45FA8" w:rsidRPr="00A45FA8" w:rsidRDefault="00A45FA8" w:rsidP="00A45FA8">
      <w:pPr>
        <w:rPr>
          <w:rFonts w:ascii="Helvetica" w:eastAsia="Times New Roman" w:hAnsi="Helvetica" w:cs="Times New Roman"/>
          <w:sz w:val="18"/>
          <w:szCs w:val="18"/>
          <w:lang w:val="en-US" w:eastAsia="de-DE"/>
        </w:rPr>
      </w:pPr>
    </w:p>
    <w:p w14:paraId="55BAF374" w14:textId="77777777" w:rsidR="00A45FA8" w:rsidRPr="00A45FA8" w:rsidRDefault="00A45FA8" w:rsidP="00A45FA8">
      <w:pPr>
        <w:rPr>
          <w:rFonts w:ascii="Helvetica" w:eastAsia="Times New Roman" w:hAnsi="Helvetica" w:cs="Times New Roman"/>
          <w:sz w:val="18"/>
          <w:szCs w:val="18"/>
          <w:lang w:val="en-US" w:eastAsia="de-DE"/>
        </w:rPr>
      </w:pPr>
    </w:p>
    <w:p w14:paraId="13988EF0" w14:textId="77777777" w:rsidR="00A45FA8" w:rsidRPr="00A45FA8" w:rsidRDefault="00A45FA8" w:rsidP="00A45FA8">
      <w:pPr>
        <w:rPr>
          <w:rFonts w:ascii="Helvetica" w:eastAsia="Times New Roman" w:hAnsi="Helvetica" w:cs="Times New Roman"/>
          <w:sz w:val="18"/>
          <w:szCs w:val="18"/>
          <w:lang w:val="en-US" w:eastAsia="de-DE"/>
        </w:rPr>
      </w:pPr>
    </w:p>
    <w:p w14:paraId="2AE43757" w14:textId="77777777" w:rsidR="00A45FA8" w:rsidRPr="00A45FA8" w:rsidRDefault="00A45FA8" w:rsidP="00A45FA8">
      <w:pPr>
        <w:rPr>
          <w:rFonts w:ascii="Helvetica" w:eastAsia="Times New Roman" w:hAnsi="Helvetica" w:cs="Times New Roman"/>
          <w:sz w:val="18"/>
          <w:szCs w:val="18"/>
          <w:lang w:val="en-US" w:eastAsia="de-DE"/>
        </w:rPr>
      </w:pPr>
    </w:p>
    <w:p w14:paraId="1E4020B3" w14:textId="77777777" w:rsidR="00A45FA8" w:rsidRDefault="00A45FA8" w:rsidP="00B33AEE">
      <w:pPr>
        <w:spacing w:line="480" w:lineRule="auto"/>
        <w:rPr>
          <w:rFonts w:ascii="Times New Roman" w:eastAsia="Times New Roman" w:hAnsi="Times New Roman" w:cs="Times New Roman"/>
          <w:lang w:val="en-US" w:eastAsia="de-DE"/>
        </w:rPr>
      </w:pPr>
    </w:p>
    <w:p w14:paraId="6565C741" w14:textId="77777777" w:rsidR="00B33AEE" w:rsidRPr="001B596E" w:rsidRDefault="00B33AEE" w:rsidP="001B596E">
      <w:pPr>
        <w:spacing w:line="480" w:lineRule="auto"/>
        <w:rPr>
          <w:rFonts w:ascii="Times New Roman" w:eastAsia="Times New Roman" w:hAnsi="Times New Roman" w:cs="Times New Roman"/>
          <w:lang w:val="en-US" w:eastAsia="de-DE"/>
        </w:rPr>
      </w:pPr>
    </w:p>
    <w:p w14:paraId="4AF406BD" w14:textId="0D629AED" w:rsidR="00A45FA8" w:rsidRPr="00282BEB" w:rsidRDefault="00A45FA8" w:rsidP="00282BEB">
      <w:pPr>
        <w:spacing w:line="480" w:lineRule="auto"/>
        <w:rPr>
          <w:rFonts w:ascii="Times New Roman" w:eastAsia="Times New Roman" w:hAnsi="Times New Roman" w:cs="Times New Roman"/>
          <w:lang w:val="en-US" w:eastAsia="de-DE"/>
        </w:rPr>
      </w:pPr>
      <w:r w:rsidRPr="00282BEB">
        <w:rPr>
          <w:rFonts w:ascii="Times New Roman" w:eastAsia="Times New Roman" w:hAnsi="Times New Roman" w:cs="Times New Roman"/>
          <w:b/>
          <w:bCs/>
          <w:lang w:val="en-US" w:eastAsia="de-DE"/>
          <w14:ligatures w14:val="none"/>
        </w:rPr>
        <w:lastRenderedPageBreak/>
        <w:t xml:space="preserve">Figure </w:t>
      </w:r>
      <w:r w:rsidR="00262B12">
        <w:rPr>
          <w:rFonts w:ascii="Times New Roman" w:eastAsia="Times New Roman" w:hAnsi="Times New Roman" w:cs="Times New Roman"/>
          <w:b/>
          <w:bCs/>
          <w:lang w:val="en-US" w:eastAsia="de-DE"/>
          <w14:ligatures w14:val="none"/>
        </w:rPr>
        <w:t>S</w:t>
      </w:r>
      <w:r w:rsidRPr="00282BEB">
        <w:rPr>
          <w:rFonts w:ascii="Times New Roman" w:eastAsia="Times New Roman" w:hAnsi="Times New Roman" w:cs="Times New Roman"/>
          <w:b/>
          <w:bCs/>
          <w:lang w:val="en-US" w:eastAsia="de-DE"/>
          <w14:ligatures w14:val="none"/>
        </w:rPr>
        <w:t>1.</w:t>
      </w:r>
      <w:r w:rsidRPr="00282BEB">
        <w:rPr>
          <w:rFonts w:ascii="Times New Roman" w:eastAsia="Times New Roman" w:hAnsi="Times New Roman" w:cs="Times New Roman"/>
          <w:lang w:val="en-US" w:eastAsia="de-DE"/>
          <w14:ligatures w14:val="none"/>
        </w:rPr>
        <w:t xml:space="preserve"> The following bar chart displays the mean values of horizontal exploration activity for patients with neglect and healthy controls. The error bars extending from the top of each bar represent the 95% confidence intervals, illustrating the range within which the true mean is expected to lie with a 95% probability.</w:t>
      </w:r>
    </w:p>
    <w:p w14:paraId="14AEAF21" w14:textId="77777777" w:rsidR="00A45FA8" w:rsidRPr="00A45FA8" w:rsidRDefault="00A45FA8" w:rsidP="00A45FA8">
      <w:pPr>
        <w:rPr>
          <w:rFonts w:ascii="Helvetica" w:eastAsia="Times New Roman" w:hAnsi="Helvetica" w:cs="Times New Roman"/>
          <w:sz w:val="18"/>
          <w:szCs w:val="18"/>
          <w:lang w:val="en-US" w:eastAsia="de-DE"/>
        </w:rPr>
      </w:pPr>
    </w:p>
    <w:p w14:paraId="53AAE70D" w14:textId="77777777" w:rsidR="00A45FA8" w:rsidRPr="00A45FA8" w:rsidRDefault="00A45FA8" w:rsidP="00A45FA8">
      <w:pPr>
        <w:rPr>
          <w:rFonts w:ascii="Helvetica" w:eastAsia="Times New Roman" w:hAnsi="Helvetica" w:cs="Times New Roman"/>
          <w:sz w:val="18"/>
          <w:szCs w:val="18"/>
          <w:lang w:val="en-US" w:eastAsia="de-DE"/>
        </w:rPr>
      </w:pPr>
    </w:p>
    <w:p w14:paraId="1F81B7D2" w14:textId="2FCD553E" w:rsidR="00205338" w:rsidRDefault="00262B12" w:rsidP="00A45FA8">
      <w:pPr>
        <w:rPr>
          <w:rFonts w:ascii="Times New Roman" w:hAnsi="Times New Roman" w:cs="Times New Roman"/>
          <w:b/>
          <w:bCs/>
          <w:lang w:val="en-US"/>
        </w:rPr>
      </w:pPr>
      <w:r w:rsidRPr="00262B12">
        <w:rPr>
          <w:rFonts w:ascii="Helvetica" w:eastAsia="Times New Roman" w:hAnsi="Helvetica" w:cs="Times New Roman"/>
          <w:noProof/>
          <w:sz w:val="18"/>
          <w:szCs w:val="18"/>
          <w:lang w:val="en-US" w:eastAsia="de-DE"/>
          <w14:ligatures w14:val="none"/>
        </w:rPr>
        <w:drawing>
          <wp:inline distT="0" distB="0" distL="0" distR="0" wp14:anchorId="77B61818" wp14:editId="1FC7556B">
            <wp:extent cx="5448300" cy="3124200"/>
            <wp:effectExtent l="0" t="0" r="0" b="0"/>
            <wp:docPr id="16571064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06450" name=""/>
                    <pic:cNvPicPr/>
                  </pic:nvPicPr>
                  <pic:blipFill>
                    <a:blip r:embed="rId7"/>
                    <a:stretch>
                      <a:fillRect/>
                    </a:stretch>
                  </pic:blipFill>
                  <pic:spPr>
                    <a:xfrm>
                      <a:off x="0" y="0"/>
                      <a:ext cx="5448300" cy="3124200"/>
                    </a:xfrm>
                    <a:prstGeom prst="rect">
                      <a:avLst/>
                    </a:prstGeom>
                  </pic:spPr>
                </pic:pic>
              </a:graphicData>
            </a:graphic>
          </wp:inline>
        </w:drawing>
      </w:r>
      <w:r w:rsidR="006A5B03" w:rsidRPr="0058399F">
        <w:rPr>
          <w:rFonts w:ascii="Helvetica" w:eastAsia="Times New Roman" w:hAnsi="Helvetica" w:cs="Times New Roman"/>
          <w:sz w:val="18"/>
          <w:szCs w:val="18"/>
          <w:lang w:val="en-US" w:eastAsia="de-DE"/>
          <w14:ligatures w14:val="none"/>
        </w:rPr>
        <w:br/>
      </w:r>
    </w:p>
    <w:p w14:paraId="679DE533" w14:textId="23CE2AFA" w:rsidR="00205338" w:rsidRDefault="00A45FA8" w:rsidP="00A41BA0">
      <w:pPr>
        <w:spacing w:line="480" w:lineRule="auto"/>
        <w:jc w:val="both"/>
        <w:rPr>
          <w:rFonts w:ascii="Times New Roman" w:hAnsi="Times New Roman" w:cs="Times New Roman"/>
          <w:b/>
          <w:bCs/>
          <w:lang w:val="en-US"/>
        </w:rPr>
      </w:pPr>
      <w:r w:rsidRPr="00A45FA8">
        <w:rPr>
          <w:rFonts w:ascii="Times New Roman" w:hAnsi="Times New Roman" w:cs="Times New Roman"/>
          <w:b/>
          <w:bCs/>
          <w:noProof/>
          <w:lang w:val="en-US"/>
        </w:rPr>
        <w:drawing>
          <wp:inline distT="0" distB="0" distL="0" distR="0" wp14:anchorId="37537A4F" wp14:editId="1887F91A">
            <wp:extent cx="5410200" cy="3187700"/>
            <wp:effectExtent l="0" t="0" r="0" b="0"/>
            <wp:docPr id="634085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85741" name=""/>
                    <pic:cNvPicPr/>
                  </pic:nvPicPr>
                  <pic:blipFill>
                    <a:blip r:embed="rId8"/>
                    <a:stretch>
                      <a:fillRect/>
                    </a:stretch>
                  </pic:blipFill>
                  <pic:spPr>
                    <a:xfrm>
                      <a:off x="0" y="0"/>
                      <a:ext cx="5410200" cy="3187700"/>
                    </a:xfrm>
                    <a:prstGeom prst="rect">
                      <a:avLst/>
                    </a:prstGeom>
                  </pic:spPr>
                </pic:pic>
              </a:graphicData>
            </a:graphic>
          </wp:inline>
        </w:drawing>
      </w:r>
    </w:p>
    <w:p w14:paraId="7476F029" w14:textId="77777777" w:rsidR="00205338" w:rsidRDefault="00205338" w:rsidP="00A41BA0">
      <w:pPr>
        <w:spacing w:line="480" w:lineRule="auto"/>
        <w:jc w:val="both"/>
        <w:rPr>
          <w:rFonts w:ascii="Times New Roman" w:hAnsi="Times New Roman" w:cs="Times New Roman"/>
          <w:b/>
          <w:bCs/>
          <w:lang w:val="en-US"/>
        </w:rPr>
      </w:pPr>
    </w:p>
    <w:p w14:paraId="44B2B89C" w14:textId="77777777" w:rsidR="00205338" w:rsidRDefault="00205338" w:rsidP="00A41BA0">
      <w:pPr>
        <w:spacing w:line="480" w:lineRule="auto"/>
        <w:jc w:val="both"/>
        <w:rPr>
          <w:rFonts w:ascii="Times New Roman" w:hAnsi="Times New Roman" w:cs="Times New Roman"/>
          <w:b/>
          <w:bCs/>
          <w:lang w:val="en-US"/>
        </w:rPr>
      </w:pPr>
    </w:p>
    <w:sectPr w:rsidR="00205338" w:rsidSect="00A41BA0">
      <w:footerReference w:type="even" r:id="rId9"/>
      <w:footerReference w:type="default" r:id="rId10"/>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3E6B0" w14:textId="77777777" w:rsidR="00D0117B" w:rsidRDefault="00D0117B">
      <w:r>
        <w:separator/>
      </w:r>
    </w:p>
  </w:endnote>
  <w:endnote w:type="continuationSeparator" w:id="0">
    <w:p w14:paraId="68DB8565" w14:textId="77777777" w:rsidR="00D0117B" w:rsidRDefault="00D0117B">
      <w:r>
        <w:continuationSeparator/>
      </w:r>
    </w:p>
  </w:endnote>
  <w:endnote w:type="continuationNotice" w:id="1">
    <w:p w14:paraId="3F98C58A" w14:textId="77777777" w:rsidR="00D0117B" w:rsidRDefault="00D01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92030769"/>
      <w:docPartObj>
        <w:docPartGallery w:val="Page Numbers (Bottom of Page)"/>
        <w:docPartUnique/>
      </w:docPartObj>
    </w:sdtPr>
    <w:sdtContent>
      <w:p w14:paraId="4590CB77" w14:textId="77777777" w:rsidR="00CC5512" w:rsidRDefault="005928E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4CD245A" w14:textId="77777777" w:rsidR="00CC5512" w:rsidRDefault="00CC551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8366599"/>
      <w:docPartObj>
        <w:docPartGallery w:val="Page Numbers (Bottom of Page)"/>
        <w:docPartUnique/>
      </w:docPartObj>
    </w:sdtPr>
    <w:sdtEndPr>
      <w:rPr>
        <w:rStyle w:val="Seitenzahl"/>
        <w:rFonts w:ascii="Times New Roman" w:hAnsi="Times New Roman" w:cs="Times New Roman"/>
      </w:rPr>
    </w:sdtEndPr>
    <w:sdtContent>
      <w:p w14:paraId="15877E4F" w14:textId="7B327080" w:rsidR="00CC5512" w:rsidRPr="00866FCF" w:rsidRDefault="005928E7">
        <w:pPr>
          <w:pStyle w:val="Fuzeile"/>
          <w:framePr w:wrap="none" w:vAnchor="text" w:hAnchor="margin" w:xAlign="right" w:y="1"/>
          <w:rPr>
            <w:rStyle w:val="Seitenzahl"/>
            <w:rFonts w:ascii="Times New Roman" w:hAnsi="Times New Roman" w:cs="Times New Roman"/>
          </w:rPr>
        </w:pPr>
        <w:r w:rsidRPr="00866FCF">
          <w:rPr>
            <w:rStyle w:val="Seitenzahl"/>
            <w:rFonts w:ascii="Times New Roman" w:hAnsi="Times New Roman" w:cs="Times New Roman"/>
          </w:rPr>
          <w:fldChar w:fldCharType="begin"/>
        </w:r>
        <w:r w:rsidRPr="00866FCF">
          <w:rPr>
            <w:rStyle w:val="Seitenzahl"/>
            <w:rFonts w:ascii="Times New Roman" w:hAnsi="Times New Roman" w:cs="Times New Roman"/>
          </w:rPr>
          <w:instrText xml:space="preserve"> PAGE </w:instrText>
        </w:r>
        <w:r w:rsidRPr="00866FCF">
          <w:rPr>
            <w:rStyle w:val="Seitenzahl"/>
            <w:rFonts w:ascii="Times New Roman" w:hAnsi="Times New Roman" w:cs="Times New Roman"/>
          </w:rPr>
          <w:fldChar w:fldCharType="separate"/>
        </w:r>
        <w:r w:rsidR="003C7932">
          <w:rPr>
            <w:rStyle w:val="Seitenzahl"/>
            <w:rFonts w:ascii="Times New Roman" w:hAnsi="Times New Roman" w:cs="Times New Roman"/>
            <w:noProof/>
          </w:rPr>
          <w:t>1</w:t>
        </w:r>
        <w:r w:rsidRPr="00866FCF">
          <w:rPr>
            <w:rStyle w:val="Seitenzahl"/>
            <w:rFonts w:ascii="Times New Roman" w:hAnsi="Times New Roman" w:cs="Times New Roman"/>
          </w:rPr>
          <w:fldChar w:fldCharType="end"/>
        </w:r>
      </w:p>
    </w:sdtContent>
  </w:sdt>
  <w:p w14:paraId="769D0D3C" w14:textId="77777777" w:rsidR="00CC5512" w:rsidRPr="00866FCF" w:rsidRDefault="00CC5512">
    <w:pPr>
      <w:pStyle w:val="Fuzeile"/>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28C38" w14:textId="77777777" w:rsidR="00D0117B" w:rsidRDefault="00D0117B">
      <w:r>
        <w:separator/>
      </w:r>
    </w:p>
  </w:footnote>
  <w:footnote w:type="continuationSeparator" w:id="0">
    <w:p w14:paraId="17AAED54" w14:textId="77777777" w:rsidR="00D0117B" w:rsidRDefault="00D0117B">
      <w:r>
        <w:continuationSeparator/>
      </w:r>
    </w:p>
  </w:footnote>
  <w:footnote w:type="continuationNotice" w:id="1">
    <w:p w14:paraId="4C4BC89E" w14:textId="77777777" w:rsidR="00D0117B" w:rsidRDefault="00D011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A0122"/>
    <w:multiLevelType w:val="hybridMultilevel"/>
    <w:tmpl w:val="5300BE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20B4F5C"/>
    <w:multiLevelType w:val="multilevel"/>
    <w:tmpl w:val="6B74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98243">
    <w:abstractNumId w:val="0"/>
  </w:num>
  <w:num w:numId="2" w16cid:durableId="2004625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34D89"/>
    <w:rsid w:val="00033BEA"/>
    <w:rsid w:val="00070FCD"/>
    <w:rsid w:val="00073CF7"/>
    <w:rsid w:val="000926CF"/>
    <w:rsid w:val="000A3096"/>
    <w:rsid w:val="000C4E9B"/>
    <w:rsid w:val="000D3086"/>
    <w:rsid w:val="000E6828"/>
    <w:rsid w:val="000F473C"/>
    <w:rsid w:val="00115900"/>
    <w:rsid w:val="0012261C"/>
    <w:rsid w:val="0012463E"/>
    <w:rsid w:val="00193765"/>
    <w:rsid w:val="001951C9"/>
    <w:rsid w:val="001A0BB4"/>
    <w:rsid w:val="001B596E"/>
    <w:rsid w:val="001C6A28"/>
    <w:rsid w:val="001D2C7F"/>
    <w:rsid w:val="002032AD"/>
    <w:rsid w:val="00205338"/>
    <w:rsid w:val="00243564"/>
    <w:rsid w:val="00250056"/>
    <w:rsid w:val="00260683"/>
    <w:rsid w:val="00262B12"/>
    <w:rsid w:val="00263ABB"/>
    <w:rsid w:val="00266114"/>
    <w:rsid w:val="00281013"/>
    <w:rsid w:val="00282BEB"/>
    <w:rsid w:val="002B1A87"/>
    <w:rsid w:val="002F0028"/>
    <w:rsid w:val="003251E6"/>
    <w:rsid w:val="00354BB1"/>
    <w:rsid w:val="003917E2"/>
    <w:rsid w:val="003C7932"/>
    <w:rsid w:val="003D0AAF"/>
    <w:rsid w:val="004004FD"/>
    <w:rsid w:val="00412E24"/>
    <w:rsid w:val="00443C52"/>
    <w:rsid w:val="00464550"/>
    <w:rsid w:val="004B17CC"/>
    <w:rsid w:val="004B3194"/>
    <w:rsid w:val="004F6009"/>
    <w:rsid w:val="005236AA"/>
    <w:rsid w:val="00560621"/>
    <w:rsid w:val="00565C60"/>
    <w:rsid w:val="005733BC"/>
    <w:rsid w:val="005928E7"/>
    <w:rsid w:val="005C3AB1"/>
    <w:rsid w:val="005E74EC"/>
    <w:rsid w:val="005F55A7"/>
    <w:rsid w:val="006206EC"/>
    <w:rsid w:val="006476D6"/>
    <w:rsid w:val="006546EF"/>
    <w:rsid w:val="00673D45"/>
    <w:rsid w:val="006A5B03"/>
    <w:rsid w:val="006B4618"/>
    <w:rsid w:val="006C2694"/>
    <w:rsid w:val="006C26E9"/>
    <w:rsid w:val="006E086E"/>
    <w:rsid w:val="00734D89"/>
    <w:rsid w:val="007370AE"/>
    <w:rsid w:val="0076674C"/>
    <w:rsid w:val="007A071E"/>
    <w:rsid w:val="007A657C"/>
    <w:rsid w:val="007F4ED3"/>
    <w:rsid w:val="00824EFD"/>
    <w:rsid w:val="00841602"/>
    <w:rsid w:val="0085554C"/>
    <w:rsid w:val="00895093"/>
    <w:rsid w:val="008A549F"/>
    <w:rsid w:val="00912BD6"/>
    <w:rsid w:val="00955935"/>
    <w:rsid w:val="009A67B8"/>
    <w:rsid w:val="009D499A"/>
    <w:rsid w:val="009E0357"/>
    <w:rsid w:val="00A01804"/>
    <w:rsid w:val="00A059A3"/>
    <w:rsid w:val="00A0641F"/>
    <w:rsid w:val="00A123B1"/>
    <w:rsid w:val="00A329EE"/>
    <w:rsid w:val="00A41BA0"/>
    <w:rsid w:val="00A45FA8"/>
    <w:rsid w:val="00A673EA"/>
    <w:rsid w:val="00A729CE"/>
    <w:rsid w:val="00A9053B"/>
    <w:rsid w:val="00AC56AC"/>
    <w:rsid w:val="00B00942"/>
    <w:rsid w:val="00B048E7"/>
    <w:rsid w:val="00B16E14"/>
    <w:rsid w:val="00B33AEE"/>
    <w:rsid w:val="00B35F25"/>
    <w:rsid w:val="00B70337"/>
    <w:rsid w:val="00B7365D"/>
    <w:rsid w:val="00BB79D2"/>
    <w:rsid w:val="00BE4014"/>
    <w:rsid w:val="00C51CA5"/>
    <w:rsid w:val="00C55251"/>
    <w:rsid w:val="00C6268C"/>
    <w:rsid w:val="00C632F5"/>
    <w:rsid w:val="00C63FDC"/>
    <w:rsid w:val="00C674C8"/>
    <w:rsid w:val="00C76E5B"/>
    <w:rsid w:val="00C9436C"/>
    <w:rsid w:val="00C97D84"/>
    <w:rsid w:val="00CA31CC"/>
    <w:rsid w:val="00CC4A50"/>
    <w:rsid w:val="00CC5512"/>
    <w:rsid w:val="00D0117B"/>
    <w:rsid w:val="00D02E58"/>
    <w:rsid w:val="00D219FE"/>
    <w:rsid w:val="00DD32CC"/>
    <w:rsid w:val="00DD7CFC"/>
    <w:rsid w:val="00E451AE"/>
    <w:rsid w:val="00E5431A"/>
    <w:rsid w:val="00EA4475"/>
    <w:rsid w:val="00EF73EB"/>
    <w:rsid w:val="00F00CDD"/>
    <w:rsid w:val="00F13C5F"/>
    <w:rsid w:val="00F54D1B"/>
    <w:rsid w:val="00F57F0E"/>
    <w:rsid w:val="00F9397C"/>
    <w:rsid w:val="00F95A15"/>
    <w:rsid w:val="00F97781"/>
    <w:rsid w:val="00FA4092"/>
    <w:rsid w:val="00FC4460"/>
    <w:rsid w:val="2B0E4086"/>
    <w:rsid w:val="4808764C"/>
    <w:rsid w:val="7308AE8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62A29"/>
  <w15:chartTrackingRefBased/>
  <w15:docId w15:val="{A23B96A7-A910-4166-90CF-DEB8E156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D89"/>
  </w:style>
  <w:style w:type="paragraph" w:styleId="berschrift1">
    <w:name w:val="heading 1"/>
    <w:basedOn w:val="Standard"/>
    <w:next w:val="Standard"/>
    <w:link w:val="berschrift1Zchn"/>
    <w:uiPriority w:val="9"/>
    <w:qFormat/>
    <w:rsid w:val="00734D89"/>
    <w:pPr>
      <w:keepNext/>
      <w:keepLines/>
      <w:spacing w:before="480" w:line="360" w:lineRule="auto"/>
      <w:outlineLvl w:val="0"/>
    </w:pPr>
    <w:rPr>
      <w:rFonts w:ascii="Arial" w:eastAsiaTheme="majorEastAsia" w:hAnsi="Arial" w:cstheme="majorBidi"/>
      <w:b/>
      <w:bCs/>
      <w:color w:val="000000" w:themeColor="text1"/>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4D89"/>
    <w:rPr>
      <w:rFonts w:ascii="Arial" w:eastAsiaTheme="majorEastAsia" w:hAnsi="Arial" w:cstheme="majorBidi"/>
      <w:b/>
      <w:bCs/>
      <w:color w:val="000000" w:themeColor="text1"/>
      <w:szCs w:val="28"/>
      <w:lang w:eastAsia="de-DE"/>
    </w:rPr>
  </w:style>
  <w:style w:type="paragraph" w:styleId="Listenabsatz">
    <w:name w:val="List Paragraph"/>
    <w:basedOn w:val="Standard"/>
    <w:uiPriority w:val="34"/>
    <w:qFormat/>
    <w:rsid w:val="00734D89"/>
    <w:pPr>
      <w:ind w:left="720"/>
      <w:contextualSpacing/>
    </w:pPr>
  </w:style>
  <w:style w:type="paragraph" w:customStyle="1" w:styleId="EndNoteBibliographyTitle">
    <w:name w:val="EndNote Bibliography Title"/>
    <w:basedOn w:val="Standard"/>
    <w:link w:val="EndNoteBibliographyTitleZchn"/>
    <w:rsid w:val="00734D89"/>
    <w:pPr>
      <w:jc w:val="center"/>
    </w:pPr>
    <w:rPr>
      <w:rFonts w:ascii="Calibri" w:hAnsi="Calibri" w:cs="Calibri"/>
      <w:lang w:val="en-US"/>
    </w:rPr>
  </w:style>
  <w:style w:type="character" w:customStyle="1" w:styleId="EndNoteBibliographyTitleZchn">
    <w:name w:val="EndNote Bibliography Title Zchn"/>
    <w:basedOn w:val="Absatz-Standardschriftart"/>
    <w:link w:val="EndNoteBibliographyTitle"/>
    <w:rsid w:val="00734D89"/>
    <w:rPr>
      <w:rFonts w:ascii="Calibri" w:hAnsi="Calibri" w:cs="Calibri"/>
      <w:lang w:val="en-US"/>
    </w:rPr>
  </w:style>
  <w:style w:type="paragraph" w:customStyle="1" w:styleId="EndNoteBibliography">
    <w:name w:val="EndNote Bibliography"/>
    <w:basedOn w:val="Standard"/>
    <w:link w:val="EndNoteBibliographyZchn"/>
    <w:rsid w:val="00734D89"/>
    <w:rPr>
      <w:rFonts w:ascii="Calibri" w:hAnsi="Calibri" w:cs="Calibri"/>
      <w:lang w:val="en-US"/>
    </w:rPr>
  </w:style>
  <w:style w:type="character" w:customStyle="1" w:styleId="EndNoteBibliographyZchn">
    <w:name w:val="EndNote Bibliography Zchn"/>
    <w:basedOn w:val="Absatz-Standardschriftart"/>
    <w:link w:val="EndNoteBibliography"/>
    <w:rsid w:val="00734D89"/>
    <w:rPr>
      <w:rFonts w:ascii="Calibri" w:hAnsi="Calibri" w:cs="Calibri"/>
      <w:lang w:val="en-US"/>
    </w:rPr>
  </w:style>
  <w:style w:type="character" w:styleId="Hyperlink">
    <w:name w:val="Hyperlink"/>
    <w:basedOn w:val="Absatz-Standardschriftart"/>
    <w:uiPriority w:val="99"/>
    <w:unhideWhenUsed/>
    <w:rsid w:val="00734D89"/>
    <w:rPr>
      <w:color w:val="0563C1" w:themeColor="hyperlink"/>
      <w:u w:val="single"/>
    </w:rPr>
  </w:style>
  <w:style w:type="character" w:customStyle="1" w:styleId="NichtaufgelsteErwhnung1">
    <w:name w:val="Nicht aufgelöste Erwähnung1"/>
    <w:basedOn w:val="Absatz-Standardschriftart"/>
    <w:uiPriority w:val="99"/>
    <w:semiHidden/>
    <w:unhideWhenUsed/>
    <w:rsid w:val="00734D89"/>
    <w:rPr>
      <w:color w:val="605E5C"/>
      <w:shd w:val="clear" w:color="auto" w:fill="E1DFDD"/>
    </w:rPr>
  </w:style>
  <w:style w:type="character" w:styleId="Kommentarzeichen">
    <w:name w:val="annotation reference"/>
    <w:basedOn w:val="Absatz-Standardschriftart"/>
    <w:uiPriority w:val="99"/>
    <w:semiHidden/>
    <w:unhideWhenUsed/>
    <w:rsid w:val="00734D89"/>
    <w:rPr>
      <w:sz w:val="16"/>
      <w:szCs w:val="16"/>
    </w:rPr>
  </w:style>
  <w:style w:type="paragraph" w:styleId="Kommentartext">
    <w:name w:val="annotation text"/>
    <w:basedOn w:val="Standard"/>
    <w:link w:val="KommentartextZchn"/>
    <w:uiPriority w:val="99"/>
    <w:unhideWhenUsed/>
    <w:rsid w:val="00734D89"/>
    <w:rPr>
      <w:sz w:val="20"/>
      <w:szCs w:val="20"/>
    </w:rPr>
  </w:style>
  <w:style w:type="character" w:customStyle="1" w:styleId="KommentartextZchn">
    <w:name w:val="Kommentartext Zchn"/>
    <w:basedOn w:val="Absatz-Standardschriftart"/>
    <w:link w:val="Kommentartext"/>
    <w:uiPriority w:val="99"/>
    <w:rsid w:val="00734D89"/>
    <w:rPr>
      <w:sz w:val="20"/>
      <w:szCs w:val="20"/>
    </w:rPr>
  </w:style>
  <w:style w:type="paragraph" w:styleId="Kommentarthema">
    <w:name w:val="annotation subject"/>
    <w:basedOn w:val="Kommentartext"/>
    <w:next w:val="Kommentartext"/>
    <w:link w:val="KommentarthemaZchn"/>
    <w:uiPriority w:val="99"/>
    <w:semiHidden/>
    <w:unhideWhenUsed/>
    <w:rsid w:val="00734D89"/>
    <w:rPr>
      <w:b/>
      <w:bCs/>
    </w:rPr>
  </w:style>
  <w:style w:type="character" w:customStyle="1" w:styleId="KommentarthemaZchn">
    <w:name w:val="Kommentarthema Zchn"/>
    <w:basedOn w:val="KommentartextZchn"/>
    <w:link w:val="Kommentarthema"/>
    <w:uiPriority w:val="99"/>
    <w:semiHidden/>
    <w:rsid w:val="00734D89"/>
    <w:rPr>
      <w:b/>
      <w:bCs/>
      <w:sz w:val="20"/>
      <w:szCs w:val="20"/>
    </w:rPr>
  </w:style>
  <w:style w:type="paragraph" w:styleId="berarbeitung">
    <w:name w:val="Revision"/>
    <w:hidden/>
    <w:uiPriority w:val="99"/>
    <w:semiHidden/>
    <w:rsid w:val="00734D89"/>
  </w:style>
  <w:style w:type="paragraph" w:styleId="StandardWeb">
    <w:name w:val="Normal (Web)"/>
    <w:basedOn w:val="Standard"/>
    <w:uiPriority w:val="99"/>
    <w:unhideWhenUsed/>
    <w:rsid w:val="00734D89"/>
    <w:pPr>
      <w:spacing w:before="100" w:beforeAutospacing="1" w:after="100" w:afterAutospacing="1"/>
    </w:pPr>
    <w:rPr>
      <w:rFonts w:ascii="Times New Roman" w:eastAsia="Times New Roman" w:hAnsi="Times New Roman" w:cs="Times New Roman"/>
      <w:kern w:val="0"/>
      <w:lang w:eastAsia="de-DE"/>
      <w14:ligatures w14:val="none"/>
    </w:rPr>
  </w:style>
  <w:style w:type="table" w:styleId="Tabellenraster">
    <w:name w:val="Table Grid"/>
    <w:basedOn w:val="NormaleTabelle"/>
    <w:uiPriority w:val="39"/>
    <w:rsid w:val="00734D8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734D89"/>
    <w:pPr>
      <w:tabs>
        <w:tab w:val="center" w:pos="4536"/>
        <w:tab w:val="right" w:pos="9072"/>
      </w:tabs>
    </w:pPr>
  </w:style>
  <w:style w:type="character" w:customStyle="1" w:styleId="FuzeileZchn">
    <w:name w:val="Fußzeile Zchn"/>
    <w:basedOn w:val="Absatz-Standardschriftart"/>
    <w:link w:val="Fuzeile"/>
    <w:uiPriority w:val="99"/>
    <w:rsid w:val="00734D89"/>
  </w:style>
  <w:style w:type="character" w:styleId="Seitenzahl">
    <w:name w:val="page number"/>
    <w:basedOn w:val="Absatz-Standardschriftart"/>
    <w:uiPriority w:val="99"/>
    <w:semiHidden/>
    <w:unhideWhenUsed/>
    <w:rsid w:val="00734D89"/>
  </w:style>
  <w:style w:type="paragraph" w:styleId="Kopfzeile">
    <w:name w:val="header"/>
    <w:basedOn w:val="Standard"/>
    <w:link w:val="KopfzeileZchn"/>
    <w:uiPriority w:val="99"/>
    <w:unhideWhenUsed/>
    <w:rsid w:val="00734D89"/>
    <w:pPr>
      <w:tabs>
        <w:tab w:val="center" w:pos="4536"/>
        <w:tab w:val="right" w:pos="9072"/>
      </w:tabs>
    </w:pPr>
  </w:style>
  <w:style w:type="character" w:customStyle="1" w:styleId="KopfzeileZchn">
    <w:name w:val="Kopfzeile Zchn"/>
    <w:basedOn w:val="Absatz-Standardschriftart"/>
    <w:link w:val="Kopfzeile"/>
    <w:uiPriority w:val="99"/>
    <w:rsid w:val="00734D89"/>
  </w:style>
  <w:style w:type="paragraph" w:styleId="Sprechblasentext">
    <w:name w:val="Balloon Text"/>
    <w:basedOn w:val="Standard"/>
    <w:link w:val="SprechblasentextZchn"/>
    <w:uiPriority w:val="99"/>
    <w:semiHidden/>
    <w:unhideWhenUsed/>
    <w:rsid w:val="00734D8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4D89"/>
    <w:rPr>
      <w:rFonts w:ascii="Segoe UI" w:hAnsi="Segoe UI" w:cs="Segoe UI"/>
      <w:sz w:val="18"/>
      <w:szCs w:val="18"/>
    </w:rPr>
  </w:style>
  <w:style w:type="paragraph" w:styleId="Textkrper">
    <w:name w:val="Body Text"/>
    <w:basedOn w:val="Standard"/>
    <w:link w:val="TextkrperZchn"/>
    <w:rsid w:val="00734D89"/>
    <w:pPr>
      <w:spacing w:line="360" w:lineRule="exact"/>
      <w:jc w:val="both"/>
    </w:pPr>
    <w:rPr>
      <w:rFonts w:ascii="Times" w:eastAsia="Times New Roman" w:hAnsi="Times" w:cs="Times New Roman"/>
      <w:kern w:val="0"/>
      <w:szCs w:val="20"/>
      <w:lang w:eastAsia="de-DE"/>
      <w14:ligatures w14:val="none"/>
    </w:rPr>
  </w:style>
  <w:style w:type="character" w:customStyle="1" w:styleId="TextkrperZchn">
    <w:name w:val="Textkörper Zchn"/>
    <w:basedOn w:val="Absatz-Standardschriftart"/>
    <w:link w:val="Textkrper"/>
    <w:rsid w:val="00734D89"/>
    <w:rPr>
      <w:rFonts w:ascii="Times" w:eastAsia="Times New Roman" w:hAnsi="Times" w:cs="Times New Roman"/>
      <w:kern w:val="0"/>
      <w:szCs w:val="20"/>
      <w:lang w:eastAsia="de-DE"/>
      <w14:ligatures w14:val="none"/>
    </w:rPr>
  </w:style>
  <w:style w:type="character" w:customStyle="1" w:styleId="NichtaufgelsteErwhnung2">
    <w:name w:val="Nicht aufgelöste Erwähnung2"/>
    <w:basedOn w:val="Absatz-Standardschriftart"/>
    <w:uiPriority w:val="99"/>
    <w:semiHidden/>
    <w:unhideWhenUsed/>
    <w:rsid w:val="00734D8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34D89"/>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34D89"/>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34D89"/>
    <w:rPr>
      <w:color w:val="605E5C"/>
      <w:shd w:val="clear" w:color="auto" w:fill="E1DFDD"/>
    </w:rPr>
  </w:style>
  <w:style w:type="character" w:customStyle="1" w:styleId="al-author-delim">
    <w:name w:val="al-author-delim"/>
    <w:basedOn w:val="Absatz-Standardschriftart"/>
    <w:rsid w:val="00734D89"/>
  </w:style>
  <w:style w:type="character" w:styleId="Hervorhebung">
    <w:name w:val="Emphasis"/>
    <w:basedOn w:val="Absatz-Standardschriftart"/>
    <w:uiPriority w:val="20"/>
    <w:qFormat/>
    <w:rsid w:val="00734D89"/>
    <w:rPr>
      <w:i/>
      <w:iCs/>
    </w:rPr>
  </w:style>
  <w:style w:type="character" w:styleId="BesuchterLink">
    <w:name w:val="FollowedHyperlink"/>
    <w:basedOn w:val="Absatz-Standardschriftart"/>
    <w:uiPriority w:val="99"/>
    <w:semiHidden/>
    <w:unhideWhenUsed/>
    <w:rsid w:val="00734D89"/>
    <w:rPr>
      <w:color w:val="954F72" w:themeColor="followedHyperlink"/>
      <w:u w:val="single"/>
    </w:rPr>
  </w:style>
  <w:style w:type="character" w:customStyle="1" w:styleId="NichtaufgelsteErwhnung6">
    <w:name w:val="Nicht aufgelöste Erwähnung6"/>
    <w:basedOn w:val="Absatz-Standardschriftart"/>
    <w:uiPriority w:val="99"/>
    <w:semiHidden/>
    <w:unhideWhenUsed/>
    <w:rsid w:val="00734D89"/>
    <w:rPr>
      <w:color w:val="605E5C"/>
      <w:shd w:val="clear" w:color="auto" w:fill="E1DFDD"/>
    </w:rPr>
  </w:style>
  <w:style w:type="character" w:customStyle="1" w:styleId="NichtaufgelsteErwhnung7">
    <w:name w:val="Nicht aufgelöste Erwähnung7"/>
    <w:basedOn w:val="Absatz-Standardschriftart"/>
    <w:uiPriority w:val="99"/>
    <w:semiHidden/>
    <w:unhideWhenUsed/>
    <w:rsid w:val="00734D89"/>
    <w:rPr>
      <w:color w:val="605E5C"/>
      <w:shd w:val="clear" w:color="auto" w:fill="E1DFDD"/>
    </w:rPr>
  </w:style>
  <w:style w:type="character" w:styleId="Fett">
    <w:name w:val="Strong"/>
    <w:basedOn w:val="Absatz-Standardschriftart"/>
    <w:uiPriority w:val="22"/>
    <w:qFormat/>
    <w:rsid w:val="00734D89"/>
    <w:rPr>
      <w:b/>
      <w:bCs/>
    </w:rPr>
  </w:style>
  <w:style w:type="character" w:customStyle="1" w:styleId="NichtaufgelsteErwhnung8">
    <w:name w:val="Nicht aufgelöste Erwähnung8"/>
    <w:basedOn w:val="Absatz-Standardschriftart"/>
    <w:uiPriority w:val="99"/>
    <w:semiHidden/>
    <w:unhideWhenUsed/>
    <w:rsid w:val="00734D89"/>
    <w:rPr>
      <w:color w:val="605E5C"/>
      <w:shd w:val="clear" w:color="auto" w:fill="E1DFDD"/>
    </w:rPr>
  </w:style>
  <w:style w:type="paragraph" w:customStyle="1" w:styleId="Textkrper-Einzug">
    <w:name w:val="Textkörper-Einzug"/>
    <w:rsid w:val="00734D89"/>
    <w:pPr>
      <w:suppressAutoHyphens/>
      <w:jc w:val="both"/>
    </w:pPr>
    <w:rPr>
      <w:rFonts w:ascii="Times" w:eastAsia="ヒラギノ角ゴ Pro W3" w:hAnsi="Times" w:cs="Times New Roman"/>
      <w:kern w:val="0"/>
      <w:szCs w:val="20"/>
      <w:lang w:val="de-CH" w:eastAsia="ar-SA"/>
      <w14:ligatures w14:val="none"/>
    </w:rPr>
  </w:style>
  <w:style w:type="character" w:customStyle="1" w:styleId="NichtaufgelsteErwhnung9">
    <w:name w:val="Nicht aufgelöste Erwähnung9"/>
    <w:basedOn w:val="Absatz-Standardschriftart"/>
    <w:uiPriority w:val="99"/>
    <w:semiHidden/>
    <w:unhideWhenUsed/>
    <w:rsid w:val="00734D89"/>
    <w:rPr>
      <w:color w:val="605E5C"/>
      <w:shd w:val="clear" w:color="auto" w:fill="E1DFDD"/>
    </w:rPr>
  </w:style>
  <w:style w:type="character" w:styleId="Zeilennummer">
    <w:name w:val="line number"/>
    <w:basedOn w:val="Absatz-Standardschriftart"/>
    <w:uiPriority w:val="99"/>
    <w:semiHidden/>
    <w:unhideWhenUsed/>
    <w:rsid w:val="00A41BA0"/>
  </w:style>
  <w:style w:type="character" w:customStyle="1" w:styleId="NichtaufgelsteErwhnung10">
    <w:name w:val="Nicht aufgelöste Erwähnung10"/>
    <w:basedOn w:val="Absatz-Standardschriftart"/>
    <w:uiPriority w:val="99"/>
    <w:semiHidden/>
    <w:unhideWhenUsed/>
    <w:rsid w:val="00D02E58"/>
    <w:rPr>
      <w:color w:val="605E5C"/>
      <w:shd w:val="clear" w:color="auto" w:fill="E1DFDD"/>
    </w:rPr>
  </w:style>
  <w:style w:type="character" w:customStyle="1" w:styleId="apple-converted-space">
    <w:name w:val="apple-converted-space"/>
    <w:basedOn w:val="Absatz-Standardschriftart"/>
    <w:rsid w:val="00205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191</Words>
  <Characters>1207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1396</CharactersWithSpaces>
  <SharedDoc>false</SharedDoc>
  <HLinks>
    <vt:vector size="6" baseType="variant">
      <vt:variant>
        <vt:i4>8060928</vt:i4>
      </vt:variant>
      <vt:variant>
        <vt:i4>0</vt:i4>
      </vt:variant>
      <vt:variant>
        <vt:i4>0</vt:i4>
      </vt:variant>
      <vt:variant>
        <vt:i4>5</vt:i4>
      </vt:variant>
      <vt:variant>
        <vt:lpwstr>mailto:karnath@uni-tuebingen.de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Stammler</dc:creator>
  <cp:keywords/>
  <dc:description/>
  <cp:lastModifiedBy>Britta Stammler</cp:lastModifiedBy>
  <cp:revision>4</cp:revision>
  <dcterms:created xsi:type="dcterms:W3CDTF">2024-04-29T05:25:00Z</dcterms:created>
  <dcterms:modified xsi:type="dcterms:W3CDTF">2024-04-30T07:32:00Z</dcterms:modified>
</cp:coreProperties>
</file>