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100A" w14:textId="77777777" w:rsidR="0001775F" w:rsidRDefault="0001775F" w:rsidP="0001775F">
      <w:pPr>
        <w:pStyle w:val="Default"/>
        <w:spacing w:line="360" w:lineRule="auto"/>
        <w:jc w:val="both"/>
        <w:rPr>
          <w:b/>
          <w:bCs/>
          <w:color w:val="auto"/>
        </w:rPr>
      </w:pPr>
      <w:r>
        <w:rPr>
          <w:rFonts w:eastAsia="Times New Roman"/>
          <w:b/>
          <w:bCs/>
        </w:rPr>
        <w:t>Rachel Jones</w:t>
      </w:r>
      <w:r>
        <w:rPr>
          <w:b/>
          <w:bCs/>
          <w:color w:val="auto"/>
        </w:rPr>
        <w:tab/>
      </w:r>
      <w:r>
        <w:rPr>
          <w:b/>
          <w:bCs/>
          <w:color w:val="auto"/>
        </w:rPr>
        <w:tab/>
      </w:r>
      <w:r>
        <w:rPr>
          <w:b/>
          <w:bCs/>
          <w:color w:val="auto"/>
        </w:rPr>
        <w:tab/>
      </w:r>
      <w:r>
        <w:rPr>
          <w:b/>
          <w:bCs/>
          <w:color w:val="auto"/>
        </w:rPr>
        <w:tab/>
        <w:t xml:space="preserve">       </w:t>
      </w:r>
    </w:p>
    <w:p w14:paraId="434A3AA1" w14:textId="77777777" w:rsidR="0001775F" w:rsidRDefault="0001775F" w:rsidP="0001775F">
      <w:pPr>
        <w:pStyle w:val="Default"/>
        <w:spacing w:line="360" w:lineRule="auto"/>
        <w:jc w:val="both"/>
        <w:rPr>
          <w:color w:val="auto"/>
        </w:rPr>
      </w:pPr>
      <w:r>
        <w:rPr>
          <w:b/>
          <w:bCs/>
          <w:color w:val="auto"/>
        </w:rPr>
        <w:t xml:space="preserve">Editor-in-Chief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p>
    <w:p w14:paraId="11B81B04" w14:textId="77777777" w:rsidR="0001775F" w:rsidRDefault="0001775F" w:rsidP="0001775F">
      <w:pPr>
        <w:pStyle w:val="Default"/>
        <w:spacing w:line="360" w:lineRule="auto"/>
        <w:jc w:val="both"/>
        <w:rPr>
          <w:b/>
          <w:bCs/>
          <w:iCs/>
        </w:rPr>
      </w:pPr>
      <w:r>
        <w:rPr>
          <w:b/>
          <w:bCs/>
          <w:iCs/>
        </w:rPr>
        <w:t xml:space="preserve">Public Health Nutrition </w:t>
      </w:r>
    </w:p>
    <w:p w14:paraId="15D7583C" w14:textId="41C31737" w:rsidR="0001775F" w:rsidRDefault="0001775F" w:rsidP="00424B1E">
      <w:pPr>
        <w:pStyle w:val="Default"/>
        <w:spacing w:line="360" w:lineRule="auto"/>
        <w:jc w:val="both"/>
        <w:rPr>
          <w:rFonts w:asciiTheme="majorBidi" w:hAnsiTheme="majorBidi" w:cstheme="majorBidi"/>
          <w:b/>
          <w:bCs/>
          <w:color w:val="auto"/>
        </w:rPr>
      </w:pPr>
      <w:r>
        <w:rPr>
          <w:rFonts w:asciiTheme="majorBidi" w:hAnsiTheme="majorBidi" w:cstheme="majorBidi"/>
          <w:b/>
          <w:bCs/>
          <w:color w:val="auto"/>
        </w:rPr>
        <w:t>2</w:t>
      </w:r>
      <w:r w:rsidR="00320AAC">
        <w:rPr>
          <w:rFonts w:asciiTheme="majorBidi" w:hAnsiTheme="majorBidi" w:cstheme="majorBidi"/>
          <w:b/>
          <w:bCs/>
          <w:color w:val="auto"/>
        </w:rPr>
        <w:t>3</w:t>
      </w:r>
      <w:r w:rsidR="000003B0">
        <w:rPr>
          <w:rFonts w:asciiTheme="majorBidi" w:hAnsiTheme="majorBidi" w:cstheme="majorBidi"/>
          <w:b/>
          <w:bCs/>
          <w:color w:val="auto"/>
        </w:rPr>
        <w:t xml:space="preserve"> February</w:t>
      </w:r>
      <w:r>
        <w:rPr>
          <w:rFonts w:asciiTheme="majorBidi" w:hAnsiTheme="majorBidi" w:cstheme="majorBidi"/>
          <w:b/>
          <w:bCs/>
          <w:color w:val="auto"/>
        </w:rPr>
        <w:t xml:space="preserve"> 2023</w:t>
      </w:r>
    </w:p>
    <w:p w14:paraId="27E44F6B" w14:textId="77777777" w:rsidR="00E9698B" w:rsidRPr="00DA0289" w:rsidRDefault="00E9698B" w:rsidP="002B448F">
      <w:pPr>
        <w:pStyle w:val="Default"/>
        <w:spacing w:line="360" w:lineRule="auto"/>
        <w:jc w:val="both"/>
        <w:rPr>
          <w:rFonts w:asciiTheme="majorBidi" w:hAnsiTheme="majorBidi" w:cstheme="majorBidi"/>
          <w:color w:val="auto"/>
        </w:rPr>
      </w:pPr>
    </w:p>
    <w:p w14:paraId="29947873" w14:textId="3F209417" w:rsidR="00C237C6" w:rsidRPr="00DA0289" w:rsidRDefault="00CB30D6" w:rsidP="004C143B">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Dear</w:t>
      </w:r>
      <w:r w:rsidR="00DA0289" w:rsidRPr="00DA0289">
        <w:rPr>
          <w:rFonts w:asciiTheme="majorBidi" w:hAnsiTheme="majorBidi" w:cstheme="majorBidi"/>
          <w:color w:val="auto"/>
        </w:rPr>
        <w:t xml:space="preserve"> </w:t>
      </w:r>
      <w:r w:rsidR="0019359B">
        <w:rPr>
          <w:rFonts w:asciiTheme="majorBidi" w:hAnsiTheme="majorBidi" w:cstheme="majorBidi"/>
          <w:color w:val="auto"/>
        </w:rPr>
        <w:t xml:space="preserve">Professor </w:t>
      </w:r>
      <w:r w:rsidR="0001775F">
        <w:rPr>
          <w:rFonts w:asciiTheme="majorBidi" w:hAnsiTheme="majorBidi" w:cstheme="majorBidi"/>
          <w:color w:val="auto"/>
        </w:rPr>
        <w:t>Jones</w:t>
      </w:r>
    </w:p>
    <w:p w14:paraId="23E1F7B4" w14:textId="77777777" w:rsidR="00202934" w:rsidRPr="00DA0289" w:rsidRDefault="00202934" w:rsidP="00202934">
      <w:pPr>
        <w:pStyle w:val="Default"/>
        <w:spacing w:line="360" w:lineRule="auto"/>
        <w:jc w:val="both"/>
        <w:rPr>
          <w:rFonts w:asciiTheme="majorBidi" w:hAnsiTheme="majorBidi" w:cstheme="majorBidi"/>
          <w:color w:val="auto"/>
        </w:rPr>
      </w:pPr>
    </w:p>
    <w:p w14:paraId="7A24734F" w14:textId="53180F73" w:rsidR="008E12D2" w:rsidRDefault="0019359B" w:rsidP="00712FFE">
      <w:pPr>
        <w:spacing w:line="360" w:lineRule="auto"/>
        <w:rPr>
          <w:rFonts w:asciiTheme="majorBidi" w:hAnsiTheme="majorBidi" w:cstheme="majorBidi"/>
          <w:sz w:val="24"/>
          <w:szCs w:val="24"/>
        </w:rPr>
      </w:pPr>
      <w:r>
        <w:rPr>
          <w:rFonts w:asciiTheme="majorBidi" w:hAnsiTheme="majorBidi" w:cstheme="majorBidi"/>
          <w:sz w:val="24"/>
          <w:szCs w:val="24"/>
        </w:rPr>
        <w:t xml:space="preserve">We are pleased to submit for </w:t>
      </w:r>
      <w:r w:rsidRPr="00240B9C">
        <w:rPr>
          <w:rFonts w:asciiTheme="majorBidi" w:hAnsiTheme="majorBidi" w:cstheme="majorBidi"/>
          <w:sz w:val="24"/>
          <w:szCs w:val="24"/>
        </w:rPr>
        <w:t xml:space="preserve">consideration for publication in </w:t>
      </w:r>
      <w:r w:rsidR="0001775F">
        <w:rPr>
          <w:rFonts w:asciiTheme="majorBidi" w:hAnsiTheme="majorBidi" w:cstheme="majorBidi"/>
          <w:b/>
          <w:bCs/>
          <w:sz w:val="24"/>
          <w:szCs w:val="24"/>
        </w:rPr>
        <w:t>Public Health Nutrition</w:t>
      </w:r>
      <w:r w:rsidR="008877CB">
        <w:rPr>
          <w:rFonts w:asciiTheme="majorBidi" w:hAnsiTheme="majorBidi" w:cstheme="majorBidi"/>
          <w:sz w:val="24"/>
          <w:szCs w:val="24"/>
        </w:rPr>
        <w:t>. This manuscript is</w:t>
      </w:r>
      <w:r w:rsidR="00712FFE">
        <w:rPr>
          <w:rFonts w:asciiTheme="majorBidi" w:hAnsiTheme="majorBidi" w:cstheme="majorBidi"/>
          <w:sz w:val="24"/>
          <w:szCs w:val="24"/>
        </w:rPr>
        <w:t xml:space="preserve"> </w:t>
      </w:r>
      <w:r w:rsidR="009E09A1" w:rsidRPr="00823245">
        <w:rPr>
          <w:rFonts w:asciiTheme="majorBidi" w:hAnsiTheme="majorBidi" w:cstheme="majorBidi"/>
          <w:sz w:val="24"/>
          <w:szCs w:val="24"/>
        </w:rPr>
        <w:t>a</w:t>
      </w:r>
      <w:r w:rsidR="00BA7597" w:rsidRPr="00823245">
        <w:rPr>
          <w:rFonts w:asciiTheme="majorBidi" w:hAnsiTheme="majorBidi" w:cstheme="majorBidi"/>
          <w:sz w:val="24"/>
          <w:szCs w:val="24"/>
        </w:rPr>
        <w:t xml:space="preserve"> </w:t>
      </w:r>
      <w:r w:rsidR="00341AF0" w:rsidRPr="00823245">
        <w:rPr>
          <w:rFonts w:asciiTheme="majorBidi" w:hAnsiTheme="majorBidi" w:cstheme="majorBidi"/>
          <w:sz w:val="24"/>
          <w:szCs w:val="24"/>
        </w:rPr>
        <w:t xml:space="preserve">nationally representative study examining </w:t>
      </w:r>
      <w:r w:rsidR="003B4D65">
        <w:rPr>
          <w:rFonts w:asciiTheme="majorBidi" w:hAnsiTheme="majorBidi" w:cstheme="majorBidi"/>
          <w:sz w:val="24"/>
          <w:szCs w:val="24"/>
        </w:rPr>
        <w:t xml:space="preserve">11-year </w:t>
      </w:r>
      <w:r w:rsidR="00217293">
        <w:rPr>
          <w:rFonts w:asciiTheme="majorBidi" w:hAnsiTheme="majorBidi" w:cstheme="majorBidi"/>
          <w:sz w:val="24"/>
          <w:szCs w:val="24"/>
        </w:rPr>
        <w:t xml:space="preserve">dietary </w:t>
      </w:r>
      <w:r w:rsidR="00823245" w:rsidRPr="00823245">
        <w:rPr>
          <w:rFonts w:asciiTheme="majorBidi" w:hAnsiTheme="majorBidi" w:cstheme="majorBidi"/>
          <w:sz w:val="24"/>
          <w:szCs w:val="24"/>
        </w:rPr>
        <w:t xml:space="preserve">trends in </w:t>
      </w:r>
      <w:r w:rsidR="00217293">
        <w:rPr>
          <w:rFonts w:asciiTheme="majorBidi" w:hAnsiTheme="majorBidi" w:cstheme="majorBidi"/>
          <w:sz w:val="24"/>
          <w:szCs w:val="24"/>
        </w:rPr>
        <w:t xml:space="preserve">over 250,000 </w:t>
      </w:r>
      <w:r w:rsidR="00823245" w:rsidRPr="00823245">
        <w:rPr>
          <w:rFonts w:asciiTheme="majorBidi" w:hAnsiTheme="majorBidi" w:cstheme="majorBidi"/>
          <w:sz w:val="24"/>
          <w:szCs w:val="24"/>
        </w:rPr>
        <w:t>Iranian adults</w:t>
      </w:r>
      <w:r w:rsidR="003B4D65">
        <w:rPr>
          <w:rFonts w:asciiTheme="majorBidi" w:hAnsiTheme="majorBidi" w:cstheme="majorBidi"/>
          <w:sz w:val="24"/>
          <w:szCs w:val="24"/>
        </w:rPr>
        <w:t xml:space="preserve"> </w:t>
      </w:r>
      <w:r w:rsidR="00F30387" w:rsidRPr="00823245">
        <w:rPr>
          <w:rFonts w:asciiTheme="majorBidi" w:hAnsiTheme="majorBidi" w:cstheme="majorBidi"/>
          <w:sz w:val="24"/>
          <w:szCs w:val="24"/>
        </w:rPr>
        <w:t>entitled “</w:t>
      </w:r>
      <w:r w:rsidR="00823245" w:rsidRPr="00823245">
        <w:rPr>
          <w:rFonts w:asciiTheme="majorBidi" w:hAnsiTheme="majorBidi" w:cstheme="majorBidi"/>
          <w:bCs/>
          <w:sz w:val="24"/>
          <w:szCs w:val="24"/>
          <w:lang w:val="en-AU"/>
        </w:rPr>
        <w:t>Sociodemographic differences in dietary trends among Iranian adults: findings from the 2005-2016 Iran-WHO STEPS survey</w:t>
      </w:r>
      <w:r w:rsidR="00F30387" w:rsidRPr="00823245">
        <w:rPr>
          <w:rFonts w:asciiTheme="majorBidi" w:hAnsiTheme="majorBidi" w:cstheme="majorBidi"/>
          <w:sz w:val="24"/>
          <w:szCs w:val="24"/>
        </w:rPr>
        <w:t>”</w:t>
      </w:r>
      <w:r w:rsidR="00341AF0" w:rsidRPr="00823245">
        <w:rPr>
          <w:rFonts w:asciiTheme="majorBidi" w:hAnsiTheme="majorBidi" w:cstheme="majorBidi"/>
          <w:sz w:val="24"/>
          <w:szCs w:val="24"/>
        </w:rPr>
        <w:t>.</w:t>
      </w:r>
      <w:r w:rsidR="00712FFE">
        <w:rPr>
          <w:rFonts w:asciiTheme="majorBidi" w:hAnsiTheme="majorBidi" w:cstheme="majorBidi"/>
          <w:sz w:val="24"/>
          <w:szCs w:val="24"/>
        </w:rPr>
        <w:t xml:space="preserve"> </w:t>
      </w:r>
    </w:p>
    <w:p w14:paraId="62EA7DF9" w14:textId="6716053F" w:rsidR="001935E5" w:rsidRDefault="00823245" w:rsidP="001935E5">
      <w:pPr>
        <w:spacing w:line="360" w:lineRule="auto"/>
        <w:rPr>
          <w:rFonts w:asciiTheme="majorBidi" w:hAnsiTheme="majorBidi" w:cstheme="majorBidi"/>
          <w:bCs/>
          <w:sz w:val="24"/>
          <w:szCs w:val="24"/>
        </w:rPr>
      </w:pPr>
      <w:r w:rsidRPr="00823245">
        <w:rPr>
          <w:rFonts w:asciiTheme="majorBidi" w:hAnsiTheme="majorBidi" w:cstheme="majorBidi"/>
          <w:bCs/>
          <w:sz w:val="24"/>
          <w:szCs w:val="24"/>
          <w:lang w:val="en-US"/>
        </w:rPr>
        <w:t xml:space="preserve">While Iran has experienced a nutrition transition over the last five decades, </w:t>
      </w:r>
      <w:r w:rsidR="00217293">
        <w:rPr>
          <w:rFonts w:asciiTheme="majorBidi" w:hAnsiTheme="majorBidi" w:cstheme="majorBidi"/>
          <w:bCs/>
          <w:sz w:val="24"/>
          <w:szCs w:val="24"/>
          <w:lang w:val="en-US"/>
        </w:rPr>
        <w:t>few</w:t>
      </w:r>
      <w:r w:rsidR="00217293" w:rsidRPr="00823245">
        <w:rPr>
          <w:rFonts w:asciiTheme="majorBidi" w:hAnsiTheme="majorBidi" w:cstheme="majorBidi"/>
          <w:bCs/>
          <w:sz w:val="24"/>
          <w:szCs w:val="24"/>
          <w:lang w:val="en-US"/>
        </w:rPr>
        <w:t xml:space="preserve"> </w:t>
      </w:r>
      <w:r w:rsidRPr="00823245">
        <w:rPr>
          <w:rFonts w:asciiTheme="majorBidi" w:hAnsiTheme="majorBidi" w:cstheme="majorBidi"/>
          <w:bCs/>
          <w:sz w:val="24"/>
          <w:szCs w:val="24"/>
          <w:lang w:val="en-US"/>
        </w:rPr>
        <w:t xml:space="preserve">studies have examined trends </w:t>
      </w:r>
      <w:r w:rsidR="00217293">
        <w:rPr>
          <w:rFonts w:asciiTheme="majorBidi" w:hAnsiTheme="majorBidi" w:cstheme="majorBidi"/>
          <w:bCs/>
          <w:sz w:val="24"/>
          <w:szCs w:val="24"/>
          <w:lang w:val="en-US"/>
        </w:rPr>
        <w:t>in</w:t>
      </w:r>
      <w:r w:rsidR="00217293" w:rsidRPr="00823245">
        <w:rPr>
          <w:rFonts w:asciiTheme="majorBidi" w:hAnsiTheme="majorBidi" w:cstheme="majorBidi"/>
          <w:bCs/>
          <w:sz w:val="24"/>
          <w:szCs w:val="24"/>
          <w:lang w:val="en-US"/>
        </w:rPr>
        <w:t xml:space="preserve"> </w:t>
      </w:r>
      <w:r w:rsidRPr="00823245">
        <w:rPr>
          <w:rFonts w:asciiTheme="majorBidi" w:hAnsiTheme="majorBidi" w:cstheme="majorBidi"/>
          <w:bCs/>
          <w:sz w:val="24"/>
          <w:szCs w:val="24"/>
          <w:lang w:val="en-US"/>
        </w:rPr>
        <w:t>dietary intake</w:t>
      </w:r>
      <w:r w:rsidR="00217293">
        <w:rPr>
          <w:rFonts w:asciiTheme="majorBidi" w:hAnsiTheme="majorBidi" w:cstheme="majorBidi"/>
          <w:bCs/>
          <w:sz w:val="24"/>
          <w:szCs w:val="24"/>
          <w:lang w:val="en-US"/>
        </w:rPr>
        <w:t xml:space="preserve"> during this time</w:t>
      </w:r>
      <w:r>
        <w:rPr>
          <w:rFonts w:asciiTheme="majorBidi" w:hAnsiTheme="majorBidi" w:cstheme="majorBidi"/>
          <w:bCs/>
          <w:sz w:val="24"/>
          <w:szCs w:val="24"/>
          <w:lang w:val="en-US"/>
        </w:rPr>
        <w:t>.</w:t>
      </w:r>
      <w:r w:rsidRPr="00823245">
        <w:rPr>
          <w:bCs/>
          <w:sz w:val="24"/>
          <w:szCs w:val="24"/>
          <w:lang w:val="en-US"/>
        </w:rPr>
        <w:t xml:space="preserve"> </w:t>
      </w:r>
      <w:r w:rsidRPr="00823245">
        <w:rPr>
          <w:rFonts w:asciiTheme="majorBidi" w:hAnsiTheme="majorBidi" w:cstheme="majorBidi"/>
          <w:bCs/>
          <w:sz w:val="24"/>
          <w:szCs w:val="24"/>
          <w:lang w:val="en-US"/>
        </w:rPr>
        <w:t xml:space="preserve">This study </w:t>
      </w:r>
      <w:r w:rsidR="00217293">
        <w:rPr>
          <w:rFonts w:asciiTheme="majorBidi" w:hAnsiTheme="majorBidi" w:cstheme="majorBidi"/>
          <w:bCs/>
          <w:sz w:val="24"/>
          <w:szCs w:val="24"/>
          <w:lang w:val="en-US"/>
        </w:rPr>
        <w:t>used repeat</w:t>
      </w:r>
      <w:r w:rsidR="00BE35D0">
        <w:rPr>
          <w:rFonts w:asciiTheme="majorBidi" w:hAnsiTheme="majorBidi" w:cstheme="majorBidi"/>
          <w:bCs/>
          <w:sz w:val="24"/>
          <w:szCs w:val="24"/>
          <w:lang w:val="en-US"/>
        </w:rPr>
        <w:t>ed</w:t>
      </w:r>
      <w:r w:rsidR="00217293">
        <w:rPr>
          <w:rFonts w:asciiTheme="majorBidi" w:hAnsiTheme="majorBidi" w:cstheme="majorBidi"/>
          <w:bCs/>
          <w:sz w:val="24"/>
          <w:szCs w:val="24"/>
          <w:lang w:val="en-US"/>
        </w:rPr>
        <w:t xml:space="preserve"> cross-sectional data from the Iran-WHO STEPwise approach to risk factor surveillance to </w:t>
      </w:r>
      <w:r w:rsidRPr="00823245">
        <w:rPr>
          <w:rFonts w:asciiTheme="majorBidi" w:hAnsiTheme="majorBidi" w:cstheme="majorBidi"/>
          <w:bCs/>
          <w:sz w:val="24"/>
          <w:szCs w:val="24"/>
          <w:lang w:val="en-US"/>
        </w:rPr>
        <w:t>examine trends in dietary intake between 2005 and 2016, overall, and according to sociodemographic characteristics</w:t>
      </w:r>
      <w:r>
        <w:rPr>
          <w:rFonts w:asciiTheme="majorBidi" w:hAnsiTheme="majorBidi" w:cstheme="majorBidi"/>
          <w:bCs/>
          <w:sz w:val="24"/>
          <w:szCs w:val="24"/>
          <w:lang w:val="en-US"/>
        </w:rPr>
        <w:t xml:space="preserve">. </w:t>
      </w:r>
      <w:r w:rsidR="00A56BE2" w:rsidRPr="00DA0289">
        <w:rPr>
          <w:rFonts w:asciiTheme="majorBidi" w:hAnsiTheme="majorBidi" w:cstheme="majorBidi"/>
          <w:bCs/>
          <w:sz w:val="24"/>
          <w:szCs w:val="24"/>
        </w:rPr>
        <w:t xml:space="preserve">Our main findings were </w:t>
      </w:r>
      <w:r w:rsidR="00217293">
        <w:rPr>
          <w:rFonts w:asciiTheme="majorBidi" w:hAnsiTheme="majorBidi" w:cstheme="majorBidi"/>
          <w:bCs/>
          <w:sz w:val="24"/>
          <w:szCs w:val="24"/>
        </w:rPr>
        <w:t xml:space="preserve">that </w:t>
      </w:r>
      <w:r w:rsidR="001935E5">
        <w:rPr>
          <w:rFonts w:asciiTheme="majorBidi" w:hAnsiTheme="majorBidi" w:cstheme="majorBidi"/>
          <w:bCs/>
          <w:sz w:val="24"/>
          <w:szCs w:val="24"/>
        </w:rPr>
        <w:t xml:space="preserve">the </w:t>
      </w:r>
      <w:r w:rsidR="003B4D65" w:rsidRPr="001935E5">
        <w:rPr>
          <w:rFonts w:asciiTheme="majorBidi" w:hAnsiTheme="majorBidi" w:cstheme="majorBidi"/>
          <w:bCs/>
          <w:sz w:val="24"/>
          <w:szCs w:val="24"/>
          <w:lang w:val="en-AU"/>
        </w:rPr>
        <w:t>use of solid fat ha</w:t>
      </w:r>
      <w:r w:rsidR="003B4D65">
        <w:rPr>
          <w:rFonts w:asciiTheme="majorBidi" w:hAnsiTheme="majorBidi" w:cstheme="majorBidi"/>
          <w:bCs/>
          <w:sz w:val="24"/>
          <w:szCs w:val="24"/>
          <w:lang w:val="en-AU"/>
        </w:rPr>
        <w:t>s</w:t>
      </w:r>
      <w:r w:rsidR="003B4D65" w:rsidRPr="001935E5">
        <w:rPr>
          <w:rFonts w:asciiTheme="majorBidi" w:hAnsiTheme="majorBidi" w:cstheme="majorBidi"/>
          <w:bCs/>
          <w:sz w:val="24"/>
          <w:szCs w:val="24"/>
          <w:lang w:val="en-AU"/>
        </w:rPr>
        <w:t xml:space="preserve"> declined over time, while </w:t>
      </w:r>
      <w:r w:rsidR="003B4D65">
        <w:rPr>
          <w:rFonts w:asciiTheme="majorBidi" w:hAnsiTheme="majorBidi" w:cstheme="majorBidi"/>
          <w:bCs/>
          <w:sz w:val="24"/>
          <w:szCs w:val="24"/>
          <w:lang w:val="en-AU"/>
        </w:rPr>
        <w:t xml:space="preserve">the </w:t>
      </w:r>
      <w:r w:rsidR="003B4D65" w:rsidRPr="001935E5">
        <w:rPr>
          <w:rFonts w:asciiTheme="majorBidi" w:hAnsiTheme="majorBidi" w:cstheme="majorBidi"/>
          <w:bCs/>
          <w:sz w:val="24"/>
          <w:szCs w:val="24"/>
          <w:lang w:val="en-AU"/>
        </w:rPr>
        <w:t>use of liquid oil</w:t>
      </w:r>
      <w:r w:rsidR="003B4D65">
        <w:rPr>
          <w:rFonts w:asciiTheme="majorBidi" w:hAnsiTheme="majorBidi" w:cstheme="majorBidi"/>
          <w:bCs/>
          <w:sz w:val="24"/>
          <w:szCs w:val="24"/>
          <w:lang w:val="en-AU"/>
        </w:rPr>
        <w:t xml:space="preserve"> and</w:t>
      </w:r>
      <w:r w:rsidR="003B4D65" w:rsidRPr="001935E5">
        <w:rPr>
          <w:rFonts w:asciiTheme="majorBidi" w:hAnsiTheme="majorBidi" w:cstheme="majorBidi"/>
          <w:bCs/>
          <w:sz w:val="24"/>
          <w:szCs w:val="24"/>
          <w:lang w:val="en-AU"/>
        </w:rPr>
        <w:t xml:space="preserve"> animal fat</w:t>
      </w:r>
      <w:r w:rsidR="003B4D65">
        <w:rPr>
          <w:rFonts w:asciiTheme="majorBidi" w:hAnsiTheme="majorBidi" w:cstheme="majorBidi"/>
          <w:bCs/>
          <w:sz w:val="24"/>
          <w:szCs w:val="24"/>
          <w:lang w:val="en-AU"/>
        </w:rPr>
        <w:t xml:space="preserve"> </w:t>
      </w:r>
      <w:r w:rsidR="003B4D65" w:rsidRPr="001935E5">
        <w:rPr>
          <w:rFonts w:asciiTheme="majorBidi" w:hAnsiTheme="majorBidi" w:cstheme="majorBidi"/>
          <w:bCs/>
          <w:sz w:val="24"/>
          <w:szCs w:val="24"/>
          <w:lang w:val="en-AU"/>
        </w:rPr>
        <w:t>have risen</w:t>
      </w:r>
      <w:r w:rsidR="003B4D65">
        <w:rPr>
          <w:rFonts w:asciiTheme="majorBidi" w:hAnsiTheme="majorBidi" w:cstheme="majorBidi"/>
          <w:bCs/>
          <w:sz w:val="24"/>
          <w:szCs w:val="24"/>
          <w:lang w:val="en-AU"/>
        </w:rPr>
        <w:t>, which align with policy action to reduce intake of solid fat</w:t>
      </w:r>
      <w:r w:rsidR="003B4D65" w:rsidRPr="003B4D65">
        <w:rPr>
          <w:rFonts w:asciiTheme="majorBidi" w:hAnsiTheme="majorBidi" w:cstheme="majorBidi"/>
          <w:bCs/>
          <w:sz w:val="24"/>
          <w:szCs w:val="24"/>
          <w:lang w:val="en-AU"/>
        </w:rPr>
        <w:t xml:space="preserve"> </w:t>
      </w:r>
      <w:r w:rsidR="003B4D65">
        <w:rPr>
          <w:rFonts w:asciiTheme="majorBidi" w:hAnsiTheme="majorBidi" w:cstheme="majorBidi"/>
          <w:bCs/>
          <w:sz w:val="24"/>
          <w:szCs w:val="24"/>
          <w:lang w:val="en-AU"/>
        </w:rPr>
        <w:t>during this period. Moreover, the</w:t>
      </w:r>
      <w:r w:rsidR="003B4D65">
        <w:rPr>
          <w:rFonts w:asciiTheme="majorBidi" w:hAnsiTheme="majorBidi" w:cstheme="majorBidi"/>
          <w:bCs/>
          <w:sz w:val="24"/>
          <w:szCs w:val="24"/>
        </w:rPr>
        <w:t xml:space="preserve"> </w:t>
      </w:r>
      <w:r w:rsidR="001935E5">
        <w:rPr>
          <w:rFonts w:asciiTheme="majorBidi" w:hAnsiTheme="majorBidi" w:cstheme="majorBidi"/>
          <w:bCs/>
          <w:sz w:val="24"/>
          <w:szCs w:val="24"/>
        </w:rPr>
        <w:t>frequency of vegetables</w:t>
      </w:r>
      <w:r w:rsidR="003B4D65">
        <w:rPr>
          <w:rFonts w:asciiTheme="majorBidi" w:hAnsiTheme="majorBidi" w:cstheme="majorBidi"/>
          <w:bCs/>
          <w:sz w:val="24"/>
          <w:szCs w:val="24"/>
        </w:rPr>
        <w:t xml:space="preserve"> and</w:t>
      </w:r>
      <w:r w:rsidR="001935E5">
        <w:rPr>
          <w:rFonts w:asciiTheme="majorBidi" w:hAnsiTheme="majorBidi" w:cstheme="majorBidi"/>
          <w:bCs/>
          <w:sz w:val="24"/>
          <w:szCs w:val="24"/>
        </w:rPr>
        <w:t xml:space="preserve"> fish </w:t>
      </w:r>
      <w:r w:rsidR="003B4D65">
        <w:rPr>
          <w:rFonts w:asciiTheme="majorBidi" w:hAnsiTheme="majorBidi" w:cstheme="majorBidi"/>
          <w:bCs/>
          <w:sz w:val="24"/>
          <w:szCs w:val="24"/>
        </w:rPr>
        <w:t>declined during this period</w:t>
      </w:r>
      <w:r w:rsidR="001935E5" w:rsidRPr="001935E5">
        <w:rPr>
          <w:rFonts w:asciiTheme="majorBidi" w:hAnsiTheme="majorBidi" w:cstheme="majorBidi"/>
          <w:bCs/>
          <w:sz w:val="24"/>
          <w:szCs w:val="24"/>
          <w:lang w:val="en-AU"/>
        </w:rPr>
        <w:t xml:space="preserve">. </w:t>
      </w:r>
      <w:r w:rsidR="00217293">
        <w:rPr>
          <w:rFonts w:asciiTheme="majorBidi" w:hAnsiTheme="majorBidi" w:cstheme="majorBidi"/>
          <w:bCs/>
          <w:sz w:val="24"/>
          <w:szCs w:val="24"/>
          <w:lang w:val="en-AU"/>
        </w:rPr>
        <w:t xml:space="preserve">These findings provide important insights into how the nutrition transition has impacted on </w:t>
      </w:r>
      <w:r w:rsidR="003B4D65">
        <w:rPr>
          <w:rFonts w:asciiTheme="majorBidi" w:hAnsiTheme="majorBidi" w:cstheme="majorBidi"/>
          <w:bCs/>
          <w:sz w:val="24"/>
          <w:szCs w:val="24"/>
          <w:lang w:val="en-AU"/>
        </w:rPr>
        <w:t xml:space="preserve">the </w:t>
      </w:r>
      <w:r w:rsidR="00217293">
        <w:rPr>
          <w:rFonts w:asciiTheme="majorBidi" w:hAnsiTheme="majorBidi" w:cstheme="majorBidi"/>
          <w:bCs/>
          <w:sz w:val="24"/>
          <w:szCs w:val="24"/>
          <w:lang w:val="en-AU"/>
        </w:rPr>
        <w:t xml:space="preserve">diets of Middle Eastern </w:t>
      </w:r>
      <w:r w:rsidR="003B4D65">
        <w:rPr>
          <w:rFonts w:asciiTheme="majorBidi" w:hAnsiTheme="majorBidi" w:cstheme="majorBidi"/>
          <w:bCs/>
          <w:sz w:val="24"/>
          <w:szCs w:val="24"/>
          <w:lang w:val="en-AU"/>
        </w:rPr>
        <w:t>populations and</w:t>
      </w:r>
      <w:r w:rsidR="00217293">
        <w:rPr>
          <w:rFonts w:asciiTheme="majorBidi" w:hAnsiTheme="majorBidi" w:cstheme="majorBidi"/>
          <w:bCs/>
          <w:sz w:val="24"/>
          <w:szCs w:val="24"/>
          <w:lang w:val="en-AU"/>
        </w:rPr>
        <w:t xml:space="preserve"> support the need for dietary interventions</w:t>
      </w:r>
      <w:r w:rsidR="00BE35D0">
        <w:rPr>
          <w:rFonts w:asciiTheme="majorBidi" w:hAnsiTheme="majorBidi" w:cstheme="majorBidi"/>
          <w:bCs/>
          <w:sz w:val="24"/>
          <w:szCs w:val="24"/>
          <w:lang w:val="en-AU"/>
        </w:rPr>
        <w:t xml:space="preserve"> and policies</w:t>
      </w:r>
      <w:r w:rsidR="00217293">
        <w:rPr>
          <w:rFonts w:asciiTheme="majorBidi" w:hAnsiTheme="majorBidi" w:cstheme="majorBidi"/>
          <w:bCs/>
          <w:sz w:val="24"/>
          <w:szCs w:val="24"/>
          <w:lang w:val="en-AU"/>
        </w:rPr>
        <w:t xml:space="preserve"> to </w:t>
      </w:r>
      <w:r w:rsidR="003B4D65">
        <w:rPr>
          <w:rFonts w:asciiTheme="majorBidi" w:hAnsiTheme="majorBidi" w:cstheme="majorBidi"/>
          <w:bCs/>
          <w:sz w:val="24"/>
          <w:szCs w:val="24"/>
          <w:lang w:val="en-AU"/>
        </w:rPr>
        <w:t>address any detrimental trends</w:t>
      </w:r>
      <w:r w:rsidR="00217293">
        <w:rPr>
          <w:rFonts w:asciiTheme="majorBidi" w:hAnsiTheme="majorBidi" w:cstheme="majorBidi"/>
          <w:bCs/>
          <w:sz w:val="24"/>
          <w:szCs w:val="24"/>
          <w:lang w:val="en-AU"/>
        </w:rPr>
        <w:t>.</w:t>
      </w:r>
    </w:p>
    <w:p w14:paraId="652EA6DA" w14:textId="7A001AD3" w:rsidR="009C36B1" w:rsidRPr="00105A52" w:rsidRDefault="007542E7" w:rsidP="00105A52">
      <w:pPr>
        <w:spacing w:line="360" w:lineRule="auto"/>
        <w:jc w:val="both"/>
        <w:rPr>
          <w:rFonts w:asciiTheme="majorBidi" w:hAnsiTheme="majorBidi" w:cstheme="majorBidi"/>
          <w:sz w:val="24"/>
          <w:szCs w:val="24"/>
        </w:rPr>
      </w:pPr>
      <w:r w:rsidRPr="00DA0289">
        <w:rPr>
          <w:rFonts w:asciiTheme="majorBidi" w:hAnsiTheme="majorBidi" w:cstheme="majorBidi"/>
          <w:sz w:val="24"/>
          <w:szCs w:val="24"/>
        </w:rPr>
        <w:t>As the Corresponding Author, I am the guarantor for the manuscript and I confirm that I have had full access to all of the data in the study and take responsibility for the integrity of the data and the accuracy of the data analysis. The manuscript has not been published elsewhere, and,</w:t>
      </w:r>
      <w:r w:rsidR="0004476E" w:rsidRPr="00DA0289">
        <w:rPr>
          <w:rFonts w:asciiTheme="majorBidi" w:hAnsiTheme="majorBidi" w:cstheme="majorBidi"/>
          <w:sz w:val="24"/>
          <w:szCs w:val="24"/>
        </w:rPr>
        <w:t xml:space="preserve"> </w:t>
      </w:r>
      <w:r w:rsidR="00D961B9" w:rsidRPr="00DA0289">
        <w:rPr>
          <w:rFonts w:asciiTheme="majorBidi" w:hAnsiTheme="majorBidi" w:cstheme="majorBidi"/>
          <w:sz w:val="24"/>
          <w:szCs w:val="24"/>
        </w:rPr>
        <w:t>if accepted for publication</w:t>
      </w:r>
      <w:r w:rsidR="00D64DCE">
        <w:rPr>
          <w:rFonts w:asciiTheme="majorBidi" w:hAnsiTheme="majorBidi" w:cstheme="majorBidi"/>
          <w:sz w:val="24"/>
          <w:szCs w:val="24"/>
        </w:rPr>
        <w:t xml:space="preserve"> </w:t>
      </w:r>
      <w:r w:rsidR="00D961B9" w:rsidRPr="00DA0289">
        <w:rPr>
          <w:rFonts w:asciiTheme="majorBidi" w:hAnsiTheme="majorBidi" w:cstheme="majorBidi"/>
          <w:sz w:val="24"/>
          <w:szCs w:val="24"/>
        </w:rPr>
        <w:t>in</w:t>
      </w:r>
      <w:r w:rsidR="00BE35D0">
        <w:rPr>
          <w:rFonts w:asciiTheme="majorBidi" w:hAnsiTheme="majorBidi" w:cstheme="majorBidi"/>
          <w:sz w:val="24"/>
          <w:szCs w:val="24"/>
        </w:rPr>
        <w:t xml:space="preserve"> </w:t>
      </w:r>
      <w:r w:rsidR="0001775F">
        <w:rPr>
          <w:rFonts w:asciiTheme="majorBidi" w:hAnsiTheme="majorBidi" w:cstheme="majorBidi"/>
          <w:b/>
          <w:bCs/>
          <w:sz w:val="24"/>
          <w:szCs w:val="24"/>
        </w:rPr>
        <w:t>Public Health Nutrition</w:t>
      </w:r>
      <w:r w:rsidRPr="00DA0289">
        <w:rPr>
          <w:rFonts w:asciiTheme="majorBidi" w:hAnsiTheme="majorBidi" w:cstheme="majorBidi"/>
          <w:sz w:val="24"/>
          <w:szCs w:val="24"/>
        </w:rPr>
        <w:t>, it will not be republished in any other journal in the same or similar form</w:t>
      </w:r>
      <w:r w:rsidR="0004476E" w:rsidRPr="00DA0289">
        <w:rPr>
          <w:rFonts w:asciiTheme="majorBidi" w:hAnsiTheme="majorBidi" w:cstheme="majorBidi"/>
          <w:sz w:val="24"/>
          <w:szCs w:val="24"/>
        </w:rPr>
        <w:t xml:space="preserve"> without the written consent of</w:t>
      </w:r>
      <w:r w:rsidR="00BE35D0">
        <w:rPr>
          <w:rFonts w:asciiTheme="majorBidi" w:hAnsiTheme="majorBidi" w:cstheme="majorBidi"/>
          <w:sz w:val="24"/>
          <w:szCs w:val="24"/>
        </w:rPr>
        <w:t xml:space="preserve"> </w:t>
      </w:r>
      <w:r w:rsidR="0001775F">
        <w:rPr>
          <w:rFonts w:asciiTheme="majorBidi" w:hAnsiTheme="majorBidi" w:cstheme="majorBidi"/>
          <w:b/>
          <w:bCs/>
          <w:sz w:val="24"/>
          <w:szCs w:val="24"/>
        </w:rPr>
        <w:t xml:space="preserve">Public Health </w:t>
      </w:r>
      <w:r w:rsidR="00503521" w:rsidRPr="00712FFE">
        <w:rPr>
          <w:rFonts w:asciiTheme="majorBidi" w:hAnsiTheme="majorBidi" w:cstheme="majorBidi"/>
          <w:b/>
          <w:bCs/>
          <w:sz w:val="24"/>
          <w:szCs w:val="24"/>
        </w:rPr>
        <w:t>Nutrition</w:t>
      </w:r>
      <w:r w:rsidR="005C20EB">
        <w:rPr>
          <w:rFonts w:asciiTheme="majorBidi" w:hAnsiTheme="majorBidi" w:cstheme="majorBidi"/>
          <w:b/>
          <w:bCs/>
          <w:sz w:val="24"/>
          <w:szCs w:val="24"/>
        </w:rPr>
        <w:t xml:space="preserve">. </w:t>
      </w:r>
      <w:r w:rsidRPr="00DA0289">
        <w:rPr>
          <w:rFonts w:asciiTheme="majorBidi" w:hAnsiTheme="majorBidi" w:cstheme="majorBidi"/>
          <w:sz w:val="24"/>
          <w:szCs w:val="24"/>
        </w:rPr>
        <w:t>The manuscript has been read and approved by all authors and each author has contributed substantially to the design, analysis, preparation and discussion of the manuscript.</w:t>
      </w:r>
      <w:r w:rsidR="001C53A3" w:rsidRPr="00DA0289">
        <w:rPr>
          <w:rFonts w:asciiTheme="majorBidi" w:hAnsiTheme="majorBidi" w:cstheme="majorBidi"/>
          <w:sz w:val="24"/>
          <w:szCs w:val="24"/>
        </w:rPr>
        <w:t xml:space="preserve"> </w:t>
      </w:r>
    </w:p>
    <w:p w14:paraId="5CAAAAB2" w14:textId="41FF7719" w:rsidR="00D84D58" w:rsidRPr="00DA0289" w:rsidRDefault="007542E7" w:rsidP="00F30387">
      <w:pPr>
        <w:spacing w:line="360" w:lineRule="auto"/>
        <w:jc w:val="both"/>
        <w:rPr>
          <w:rFonts w:asciiTheme="majorBidi" w:hAnsiTheme="majorBidi" w:cstheme="majorBidi"/>
          <w:sz w:val="24"/>
          <w:szCs w:val="24"/>
        </w:rPr>
      </w:pPr>
      <w:r w:rsidRPr="00DA0289">
        <w:rPr>
          <w:rFonts w:asciiTheme="majorBidi" w:hAnsiTheme="majorBidi" w:cstheme="majorBidi"/>
          <w:sz w:val="24"/>
          <w:szCs w:val="24"/>
        </w:rPr>
        <w:t>Yours sincerely</w:t>
      </w:r>
    </w:p>
    <w:p w14:paraId="1A634C1A" w14:textId="64984E44" w:rsidR="00D84D58" w:rsidRPr="00DA0289" w:rsidRDefault="00F30387" w:rsidP="002B448F">
      <w:pPr>
        <w:spacing w:after="0" w:line="360" w:lineRule="auto"/>
        <w:jc w:val="both"/>
        <w:rPr>
          <w:rFonts w:asciiTheme="majorBidi" w:hAnsiTheme="majorBidi" w:cstheme="majorBidi"/>
          <w:b/>
          <w:sz w:val="24"/>
          <w:szCs w:val="24"/>
        </w:rPr>
      </w:pPr>
      <w:r w:rsidRPr="00DA0289">
        <w:rPr>
          <w:rFonts w:asciiTheme="majorBidi" w:hAnsiTheme="majorBidi" w:cstheme="majorBidi"/>
          <w:b/>
          <w:sz w:val="24"/>
          <w:szCs w:val="24"/>
        </w:rPr>
        <w:t>Sara Ebrahimi</w:t>
      </w:r>
    </w:p>
    <w:p w14:paraId="6090F9FC" w14:textId="77777777" w:rsidR="009B7ACF" w:rsidRPr="00DA0289" w:rsidRDefault="006555B7"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Deakin University,</w:t>
      </w:r>
      <w:r w:rsidR="009B7ACF" w:rsidRPr="00DA0289">
        <w:rPr>
          <w:rFonts w:asciiTheme="majorBidi" w:hAnsiTheme="majorBidi" w:cstheme="majorBidi"/>
          <w:color w:val="auto"/>
        </w:rPr>
        <w:t xml:space="preserve"> </w:t>
      </w:r>
    </w:p>
    <w:p w14:paraId="24C291EA" w14:textId="1F92DF65" w:rsidR="006555B7" w:rsidRPr="00DA0289" w:rsidRDefault="00FE502B"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Institute</w:t>
      </w:r>
      <w:r w:rsidR="006555B7" w:rsidRPr="00DA0289">
        <w:rPr>
          <w:rFonts w:asciiTheme="majorBidi" w:hAnsiTheme="majorBidi" w:cstheme="majorBidi"/>
          <w:color w:val="auto"/>
        </w:rPr>
        <w:t xml:space="preserve"> for Physical Activity and Nutrition,</w:t>
      </w:r>
    </w:p>
    <w:p w14:paraId="576477ED" w14:textId="77777777" w:rsidR="006555B7" w:rsidRPr="00DA0289" w:rsidRDefault="006555B7"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lastRenderedPageBreak/>
        <w:t>School of Exercise and Nutrition Sciences,</w:t>
      </w:r>
    </w:p>
    <w:p w14:paraId="3EA5C5D5" w14:textId="328D51CE" w:rsidR="006555B7" w:rsidRPr="00DA0289" w:rsidRDefault="006555B7"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Melbourne,</w:t>
      </w:r>
      <w:r w:rsidR="00416F4B" w:rsidRPr="00DA0289">
        <w:rPr>
          <w:rFonts w:asciiTheme="majorBidi" w:hAnsiTheme="majorBidi" w:cstheme="majorBidi"/>
          <w:color w:val="auto"/>
        </w:rPr>
        <w:t xml:space="preserve"> </w:t>
      </w:r>
      <w:r w:rsidRPr="00DA0289">
        <w:rPr>
          <w:rFonts w:asciiTheme="majorBidi" w:hAnsiTheme="majorBidi" w:cstheme="majorBidi"/>
          <w:color w:val="auto"/>
        </w:rPr>
        <w:t xml:space="preserve">Melbourne Burwood Campus, </w:t>
      </w:r>
    </w:p>
    <w:p w14:paraId="79528ED4" w14:textId="72882140" w:rsidR="006555B7" w:rsidRPr="00DA0289" w:rsidRDefault="006555B7"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221 Burwood Highway, Victoria 3125, Australia</w:t>
      </w:r>
    </w:p>
    <w:p w14:paraId="6F3E4A82" w14:textId="5EA119F3" w:rsidR="006555B7" w:rsidRPr="00DA0289" w:rsidRDefault="006555B7"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 xml:space="preserve">Tel: +61 </w:t>
      </w:r>
      <w:r w:rsidR="00F30387" w:rsidRPr="00DA0289">
        <w:rPr>
          <w:rFonts w:asciiTheme="majorBidi" w:hAnsiTheme="majorBidi" w:cstheme="majorBidi"/>
          <w:color w:val="auto"/>
        </w:rPr>
        <w:t>416 440 406</w:t>
      </w:r>
    </w:p>
    <w:p w14:paraId="43BD41DB" w14:textId="1F3B5B96" w:rsidR="00C237C6" w:rsidRPr="00DA0289" w:rsidRDefault="006555B7" w:rsidP="006555B7">
      <w:pPr>
        <w:pStyle w:val="Default"/>
        <w:spacing w:line="360" w:lineRule="auto"/>
        <w:jc w:val="both"/>
        <w:rPr>
          <w:rFonts w:asciiTheme="majorBidi" w:hAnsiTheme="majorBidi" w:cstheme="majorBidi"/>
          <w:color w:val="auto"/>
        </w:rPr>
      </w:pPr>
      <w:r w:rsidRPr="00DA0289">
        <w:rPr>
          <w:rFonts w:asciiTheme="majorBidi" w:hAnsiTheme="majorBidi" w:cstheme="majorBidi"/>
          <w:color w:val="auto"/>
        </w:rPr>
        <w:t xml:space="preserve">Email: </w:t>
      </w:r>
      <w:hyperlink r:id="rId5" w:history="1">
        <w:r w:rsidR="0001775F" w:rsidRPr="004F0C19">
          <w:rPr>
            <w:rStyle w:val="Hyperlink"/>
            <w:rFonts w:asciiTheme="majorBidi" w:hAnsiTheme="majorBidi" w:cstheme="majorBidi"/>
          </w:rPr>
          <w:t>s.ebrahimi@deakin.edu.au</w:t>
        </w:r>
      </w:hyperlink>
    </w:p>
    <w:p w14:paraId="2C73A878" w14:textId="4C4F5CB8" w:rsidR="00F30387" w:rsidRDefault="00F30387" w:rsidP="006555B7">
      <w:pPr>
        <w:pStyle w:val="Default"/>
        <w:spacing w:line="360" w:lineRule="auto"/>
        <w:jc w:val="both"/>
        <w:rPr>
          <w:rFonts w:asciiTheme="majorBidi" w:hAnsiTheme="majorBidi" w:cstheme="majorBidi"/>
        </w:rPr>
      </w:pPr>
    </w:p>
    <w:sectPr w:rsidR="00F30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1880"/>
    <w:multiLevelType w:val="hybridMultilevel"/>
    <w:tmpl w:val="7C460C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426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DQzNzKzMDE3NbNU0lEKTi0uzszPAykwNqgFALaBRJMtAAAA"/>
  </w:docVars>
  <w:rsids>
    <w:rsidRoot w:val="00C237C6"/>
    <w:rsid w:val="000003B0"/>
    <w:rsid w:val="00011350"/>
    <w:rsid w:val="0001775F"/>
    <w:rsid w:val="0004476E"/>
    <w:rsid w:val="0007048C"/>
    <w:rsid w:val="0007457D"/>
    <w:rsid w:val="00075FDE"/>
    <w:rsid w:val="00082373"/>
    <w:rsid w:val="000A27C9"/>
    <w:rsid w:val="000C13F7"/>
    <w:rsid w:val="000C587C"/>
    <w:rsid w:val="000F5967"/>
    <w:rsid w:val="00105A52"/>
    <w:rsid w:val="001070D3"/>
    <w:rsid w:val="00131345"/>
    <w:rsid w:val="001333A0"/>
    <w:rsid w:val="001649A8"/>
    <w:rsid w:val="00187E40"/>
    <w:rsid w:val="0019359B"/>
    <w:rsid w:val="001935E5"/>
    <w:rsid w:val="001C011C"/>
    <w:rsid w:val="001C4AE8"/>
    <w:rsid w:val="001C53A3"/>
    <w:rsid w:val="0020075D"/>
    <w:rsid w:val="00202934"/>
    <w:rsid w:val="00217293"/>
    <w:rsid w:val="002402EF"/>
    <w:rsid w:val="00240B9C"/>
    <w:rsid w:val="00242340"/>
    <w:rsid w:val="0025204D"/>
    <w:rsid w:val="002919C4"/>
    <w:rsid w:val="002923E8"/>
    <w:rsid w:val="002A6AA1"/>
    <w:rsid w:val="002B448F"/>
    <w:rsid w:val="002F120A"/>
    <w:rsid w:val="003158B3"/>
    <w:rsid w:val="00320AAC"/>
    <w:rsid w:val="003218F5"/>
    <w:rsid w:val="00341AF0"/>
    <w:rsid w:val="00343360"/>
    <w:rsid w:val="00356FCE"/>
    <w:rsid w:val="00361EDF"/>
    <w:rsid w:val="00375731"/>
    <w:rsid w:val="00383110"/>
    <w:rsid w:val="00391A07"/>
    <w:rsid w:val="00391FD5"/>
    <w:rsid w:val="003B4D65"/>
    <w:rsid w:val="003B65B9"/>
    <w:rsid w:val="003C1F30"/>
    <w:rsid w:val="003C6318"/>
    <w:rsid w:val="003E16FC"/>
    <w:rsid w:val="003F6616"/>
    <w:rsid w:val="00416A95"/>
    <w:rsid w:val="00416F4B"/>
    <w:rsid w:val="00421C9E"/>
    <w:rsid w:val="00424B1E"/>
    <w:rsid w:val="00435209"/>
    <w:rsid w:val="004B20C6"/>
    <w:rsid w:val="004B2399"/>
    <w:rsid w:val="004C143B"/>
    <w:rsid w:val="004C24EE"/>
    <w:rsid w:val="004F5B68"/>
    <w:rsid w:val="00503521"/>
    <w:rsid w:val="00564391"/>
    <w:rsid w:val="0056595A"/>
    <w:rsid w:val="00584D33"/>
    <w:rsid w:val="005B084B"/>
    <w:rsid w:val="005B1FFF"/>
    <w:rsid w:val="005B54F8"/>
    <w:rsid w:val="005C20EB"/>
    <w:rsid w:val="005C6A5F"/>
    <w:rsid w:val="005D724D"/>
    <w:rsid w:val="005E1046"/>
    <w:rsid w:val="005F5099"/>
    <w:rsid w:val="00603DCE"/>
    <w:rsid w:val="0061071A"/>
    <w:rsid w:val="00623923"/>
    <w:rsid w:val="00651D3F"/>
    <w:rsid w:val="006555B7"/>
    <w:rsid w:val="0069566A"/>
    <w:rsid w:val="006C34BE"/>
    <w:rsid w:val="006D042B"/>
    <w:rsid w:val="006D3392"/>
    <w:rsid w:val="006E19F0"/>
    <w:rsid w:val="00702C15"/>
    <w:rsid w:val="00712FFE"/>
    <w:rsid w:val="00714A17"/>
    <w:rsid w:val="00734545"/>
    <w:rsid w:val="007417D4"/>
    <w:rsid w:val="00750C5D"/>
    <w:rsid w:val="007542E7"/>
    <w:rsid w:val="0076505D"/>
    <w:rsid w:val="007D39F5"/>
    <w:rsid w:val="007F3C92"/>
    <w:rsid w:val="00810833"/>
    <w:rsid w:val="0081761B"/>
    <w:rsid w:val="00822B19"/>
    <w:rsid w:val="00823245"/>
    <w:rsid w:val="00826836"/>
    <w:rsid w:val="00827945"/>
    <w:rsid w:val="00842D11"/>
    <w:rsid w:val="008563BF"/>
    <w:rsid w:val="00867CB0"/>
    <w:rsid w:val="00874EAC"/>
    <w:rsid w:val="008877CB"/>
    <w:rsid w:val="00894724"/>
    <w:rsid w:val="008E12D2"/>
    <w:rsid w:val="00905362"/>
    <w:rsid w:val="00977C0B"/>
    <w:rsid w:val="009820F0"/>
    <w:rsid w:val="009B7ACF"/>
    <w:rsid w:val="009B7FE6"/>
    <w:rsid w:val="009C36B1"/>
    <w:rsid w:val="009D7AD8"/>
    <w:rsid w:val="009E09A1"/>
    <w:rsid w:val="009F42B3"/>
    <w:rsid w:val="00A02BDB"/>
    <w:rsid w:val="00A27EFD"/>
    <w:rsid w:val="00A56BE2"/>
    <w:rsid w:val="00A81122"/>
    <w:rsid w:val="00A92AB4"/>
    <w:rsid w:val="00A9496A"/>
    <w:rsid w:val="00AA005E"/>
    <w:rsid w:val="00AE3CDB"/>
    <w:rsid w:val="00AF196C"/>
    <w:rsid w:val="00B21AA8"/>
    <w:rsid w:val="00B2690D"/>
    <w:rsid w:val="00B30A2B"/>
    <w:rsid w:val="00B5111E"/>
    <w:rsid w:val="00B631AE"/>
    <w:rsid w:val="00BA7597"/>
    <w:rsid w:val="00BA7C28"/>
    <w:rsid w:val="00BC6E92"/>
    <w:rsid w:val="00BE0A4E"/>
    <w:rsid w:val="00BE35D0"/>
    <w:rsid w:val="00C04CAE"/>
    <w:rsid w:val="00C206C0"/>
    <w:rsid w:val="00C237C6"/>
    <w:rsid w:val="00C42DB1"/>
    <w:rsid w:val="00C71A0D"/>
    <w:rsid w:val="00C73368"/>
    <w:rsid w:val="00C73991"/>
    <w:rsid w:val="00C871C4"/>
    <w:rsid w:val="00CB30D6"/>
    <w:rsid w:val="00CF412A"/>
    <w:rsid w:val="00CF75B0"/>
    <w:rsid w:val="00D02213"/>
    <w:rsid w:val="00D12E1E"/>
    <w:rsid w:val="00D22924"/>
    <w:rsid w:val="00D25F2F"/>
    <w:rsid w:val="00D40D6D"/>
    <w:rsid w:val="00D600F4"/>
    <w:rsid w:val="00D64DCE"/>
    <w:rsid w:val="00D64E79"/>
    <w:rsid w:val="00D75CFC"/>
    <w:rsid w:val="00D84D58"/>
    <w:rsid w:val="00D904C7"/>
    <w:rsid w:val="00D961B9"/>
    <w:rsid w:val="00DA0289"/>
    <w:rsid w:val="00DB6AA0"/>
    <w:rsid w:val="00DD5427"/>
    <w:rsid w:val="00E00416"/>
    <w:rsid w:val="00E13580"/>
    <w:rsid w:val="00E53A78"/>
    <w:rsid w:val="00E8021A"/>
    <w:rsid w:val="00E942CA"/>
    <w:rsid w:val="00E9698B"/>
    <w:rsid w:val="00EB009B"/>
    <w:rsid w:val="00EC2C39"/>
    <w:rsid w:val="00EF2DB4"/>
    <w:rsid w:val="00F30387"/>
    <w:rsid w:val="00F504C6"/>
    <w:rsid w:val="00F74934"/>
    <w:rsid w:val="00F94DCA"/>
    <w:rsid w:val="00FA62FE"/>
    <w:rsid w:val="00FD2DAE"/>
    <w:rsid w:val="00FE5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B8FEA"/>
  <w15:docId w15:val="{7396BE9E-3D53-4E6E-ABAF-15C440C9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7C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84D58"/>
    <w:rPr>
      <w:color w:val="0000FF" w:themeColor="hyperlink"/>
      <w:u w:val="single"/>
    </w:rPr>
  </w:style>
  <w:style w:type="paragraph" w:styleId="BalloonText">
    <w:name w:val="Balloon Text"/>
    <w:basedOn w:val="Normal"/>
    <w:link w:val="BalloonTextChar"/>
    <w:uiPriority w:val="99"/>
    <w:semiHidden/>
    <w:unhideWhenUsed/>
    <w:rsid w:val="00D84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D58"/>
    <w:rPr>
      <w:rFonts w:ascii="Tahoma" w:hAnsi="Tahoma" w:cs="Tahoma"/>
      <w:sz w:val="16"/>
      <w:szCs w:val="16"/>
    </w:rPr>
  </w:style>
  <w:style w:type="character" w:styleId="Strong">
    <w:name w:val="Strong"/>
    <w:basedOn w:val="DefaultParagraphFont"/>
    <w:uiPriority w:val="22"/>
    <w:qFormat/>
    <w:rsid w:val="00CB30D6"/>
    <w:rPr>
      <w:b/>
      <w:bCs/>
    </w:rPr>
  </w:style>
  <w:style w:type="character" w:customStyle="1" w:styleId="UnresolvedMention1">
    <w:name w:val="Unresolved Mention1"/>
    <w:basedOn w:val="DefaultParagraphFont"/>
    <w:uiPriority w:val="99"/>
    <w:semiHidden/>
    <w:unhideWhenUsed/>
    <w:rsid w:val="00F30387"/>
    <w:rPr>
      <w:color w:val="605E5C"/>
      <w:shd w:val="clear" w:color="auto" w:fill="E1DFDD"/>
    </w:rPr>
  </w:style>
  <w:style w:type="character" w:styleId="CommentReference">
    <w:name w:val="annotation reference"/>
    <w:basedOn w:val="DefaultParagraphFont"/>
    <w:uiPriority w:val="99"/>
    <w:semiHidden/>
    <w:unhideWhenUsed/>
    <w:rsid w:val="00977C0B"/>
    <w:rPr>
      <w:sz w:val="16"/>
      <w:szCs w:val="16"/>
    </w:rPr>
  </w:style>
  <w:style w:type="paragraph" w:styleId="CommentText">
    <w:name w:val="annotation text"/>
    <w:basedOn w:val="Normal"/>
    <w:link w:val="CommentTextChar"/>
    <w:uiPriority w:val="99"/>
    <w:unhideWhenUsed/>
    <w:rsid w:val="00977C0B"/>
    <w:pPr>
      <w:spacing w:line="240" w:lineRule="auto"/>
    </w:pPr>
    <w:rPr>
      <w:sz w:val="20"/>
      <w:szCs w:val="20"/>
    </w:rPr>
  </w:style>
  <w:style w:type="character" w:customStyle="1" w:styleId="CommentTextChar">
    <w:name w:val="Comment Text Char"/>
    <w:basedOn w:val="DefaultParagraphFont"/>
    <w:link w:val="CommentText"/>
    <w:uiPriority w:val="99"/>
    <w:rsid w:val="00977C0B"/>
    <w:rPr>
      <w:sz w:val="20"/>
      <w:szCs w:val="20"/>
    </w:rPr>
  </w:style>
  <w:style w:type="paragraph" w:styleId="CommentSubject">
    <w:name w:val="annotation subject"/>
    <w:basedOn w:val="CommentText"/>
    <w:next w:val="CommentText"/>
    <w:link w:val="CommentSubjectChar"/>
    <w:uiPriority w:val="99"/>
    <w:semiHidden/>
    <w:unhideWhenUsed/>
    <w:rsid w:val="00977C0B"/>
    <w:rPr>
      <w:b/>
      <w:bCs/>
    </w:rPr>
  </w:style>
  <w:style w:type="character" w:customStyle="1" w:styleId="CommentSubjectChar">
    <w:name w:val="Comment Subject Char"/>
    <w:basedOn w:val="CommentTextChar"/>
    <w:link w:val="CommentSubject"/>
    <w:uiPriority w:val="99"/>
    <w:semiHidden/>
    <w:rsid w:val="00977C0B"/>
    <w:rPr>
      <w:b/>
      <w:bCs/>
      <w:sz w:val="20"/>
      <w:szCs w:val="20"/>
    </w:rPr>
  </w:style>
  <w:style w:type="character" w:customStyle="1" w:styleId="acopre">
    <w:name w:val="acopre"/>
    <w:basedOn w:val="DefaultParagraphFont"/>
    <w:rsid w:val="00DB6AA0"/>
  </w:style>
  <w:style w:type="character" w:customStyle="1" w:styleId="supervisor-profilebannerdetail-value">
    <w:name w:val="supervisor-profile__banner__detail-value"/>
    <w:basedOn w:val="DefaultParagraphFont"/>
    <w:rsid w:val="00DB6AA0"/>
  </w:style>
  <w:style w:type="paragraph" w:styleId="Revision">
    <w:name w:val="Revision"/>
    <w:hidden/>
    <w:uiPriority w:val="99"/>
    <w:semiHidden/>
    <w:rsid w:val="005C6A5F"/>
    <w:pPr>
      <w:spacing w:after="0" w:line="240" w:lineRule="auto"/>
    </w:pPr>
  </w:style>
  <w:style w:type="character" w:styleId="UnresolvedMention">
    <w:name w:val="Unresolved Mention"/>
    <w:basedOn w:val="DefaultParagraphFont"/>
    <w:uiPriority w:val="99"/>
    <w:semiHidden/>
    <w:unhideWhenUsed/>
    <w:rsid w:val="0001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3687">
      <w:bodyDiv w:val="1"/>
      <w:marLeft w:val="0"/>
      <w:marRight w:val="0"/>
      <w:marTop w:val="0"/>
      <w:marBottom w:val="0"/>
      <w:divBdr>
        <w:top w:val="none" w:sz="0" w:space="0" w:color="auto"/>
        <w:left w:val="none" w:sz="0" w:space="0" w:color="auto"/>
        <w:bottom w:val="none" w:sz="0" w:space="0" w:color="auto"/>
        <w:right w:val="none" w:sz="0" w:space="0" w:color="auto"/>
      </w:divBdr>
    </w:div>
    <w:div w:id="859667060">
      <w:bodyDiv w:val="1"/>
      <w:marLeft w:val="0"/>
      <w:marRight w:val="0"/>
      <w:marTop w:val="0"/>
      <w:marBottom w:val="0"/>
      <w:divBdr>
        <w:top w:val="none" w:sz="0" w:space="0" w:color="auto"/>
        <w:left w:val="none" w:sz="0" w:space="0" w:color="auto"/>
        <w:bottom w:val="none" w:sz="0" w:space="0" w:color="auto"/>
        <w:right w:val="none" w:sz="0" w:space="0" w:color="auto"/>
      </w:divBdr>
    </w:div>
    <w:div w:id="9989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brahimi@deakin.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Celis</dc:creator>
  <cp:lastModifiedBy>SARA EBRAHIMI</cp:lastModifiedBy>
  <cp:revision>19</cp:revision>
  <dcterms:created xsi:type="dcterms:W3CDTF">2022-10-24T08:28:00Z</dcterms:created>
  <dcterms:modified xsi:type="dcterms:W3CDTF">2023-02-23T01:15:00Z</dcterms:modified>
</cp:coreProperties>
</file>