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E86" w:rsidRPr="00A73B3F" w:rsidRDefault="00EC3E86" w:rsidP="00CA437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 xml:space="preserve">S1: A detailed search </w:t>
      </w:r>
      <w:bookmarkStart w:id="0" w:name="_GoBack"/>
      <w:bookmarkEnd w:id="0"/>
      <w:r w:rsidRPr="00A73B3F">
        <w:rPr>
          <w:rFonts w:ascii="Times New Roman" w:hAnsi="Times New Roman" w:cs="Times New Roman"/>
          <w:sz w:val="24"/>
          <w:szCs w:val="24"/>
        </w:rPr>
        <w:t>for Ovid Medline database</w:t>
      </w:r>
    </w:p>
    <w:p w:rsidR="00EC3E86" w:rsidRPr="00A73B3F" w:rsidRDefault="00EC3E86" w:rsidP="00EC3E86">
      <w:pPr>
        <w:rPr>
          <w:rFonts w:ascii="Times New Roman" w:hAnsi="Times New Roman" w:cs="Times New Roman"/>
          <w:sz w:val="24"/>
          <w:szCs w:val="24"/>
        </w:rPr>
      </w:pPr>
    </w:p>
    <w:p w:rsidR="00EC3E86" w:rsidRPr="00A73B3F" w:rsidRDefault="0032040E" w:rsidP="00EC3E86">
      <w:pPr>
        <w:rPr>
          <w:rFonts w:ascii="Times New Roman" w:hAnsi="Times New Roman" w:cs="Times New Roman"/>
          <w:b/>
          <w:sz w:val="24"/>
          <w:szCs w:val="24"/>
        </w:rPr>
      </w:pPr>
      <w:r w:rsidRPr="00A73B3F">
        <w:rPr>
          <w:rFonts w:ascii="Times New Roman" w:hAnsi="Times New Roman" w:cs="Times New Roman"/>
          <w:b/>
          <w:sz w:val="24"/>
          <w:szCs w:val="24"/>
        </w:rPr>
        <w:t>POPULATION (</w:t>
      </w:r>
      <w:r w:rsidR="00EC3E86" w:rsidRPr="00A73B3F">
        <w:rPr>
          <w:rFonts w:ascii="Times New Roman" w:hAnsi="Times New Roman" w:cs="Times New Roman"/>
          <w:b/>
          <w:sz w:val="24"/>
          <w:szCs w:val="24"/>
        </w:rPr>
        <w:t>FOOD RETAIL</w:t>
      </w:r>
      <w:r w:rsidRPr="00A73B3F">
        <w:rPr>
          <w:rFonts w:ascii="Times New Roman" w:hAnsi="Times New Roman" w:cs="Times New Roman"/>
          <w:b/>
          <w:sz w:val="24"/>
          <w:szCs w:val="24"/>
        </w:rPr>
        <w:t>)</w:t>
      </w:r>
    </w:p>
    <w:p w:rsidR="00EC3E86" w:rsidRPr="00A73B3F" w:rsidRDefault="00EC3E86" w:rsidP="000133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fast food/</w:t>
      </w:r>
    </w:p>
    <w:p w:rsidR="00EC3E86" w:rsidRPr="00A73B3F" w:rsidRDefault="00EC3E86" w:rsidP="000133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(food adj (outlet* or environment* or setting* or market* or court* or retail*)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0133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(store or stores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0133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B3F">
        <w:rPr>
          <w:rFonts w:ascii="Times New Roman" w:hAnsi="Times New Roman" w:cs="Times New Roman"/>
          <w:sz w:val="24"/>
          <w:szCs w:val="24"/>
        </w:rPr>
        <w:t>takeaway.ti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0133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coffee shop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0133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cafe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0133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quick service restaurant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0133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kiosk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0133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restaurant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0133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cafeteria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0133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canteen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0133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tuckshop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0133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(supermarket or hypermarket or superstore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32040E" w:rsidP="00EC3E86">
      <w:pPr>
        <w:rPr>
          <w:rFonts w:ascii="Times New Roman" w:hAnsi="Times New Roman" w:cs="Times New Roman"/>
          <w:b/>
          <w:sz w:val="24"/>
          <w:szCs w:val="24"/>
        </w:rPr>
      </w:pPr>
      <w:r w:rsidRPr="00A73B3F">
        <w:rPr>
          <w:rFonts w:ascii="Times New Roman" w:hAnsi="Times New Roman" w:cs="Times New Roman"/>
          <w:b/>
          <w:sz w:val="24"/>
          <w:szCs w:val="24"/>
        </w:rPr>
        <w:t>INTERVENTION (</w:t>
      </w:r>
      <w:r w:rsidR="00EC3E86" w:rsidRPr="00A73B3F">
        <w:rPr>
          <w:rFonts w:ascii="Times New Roman" w:hAnsi="Times New Roman" w:cs="Times New Roman"/>
          <w:b/>
          <w:sz w:val="24"/>
          <w:szCs w:val="24"/>
        </w:rPr>
        <w:t>REGULAT</w:t>
      </w:r>
      <w:r w:rsidR="004B0F60" w:rsidRPr="00A73B3F">
        <w:rPr>
          <w:rFonts w:ascii="Times New Roman" w:hAnsi="Times New Roman" w:cs="Times New Roman"/>
          <w:b/>
          <w:sz w:val="24"/>
          <w:szCs w:val="24"/>
        </w:rPr>
        <w:t>ION</w:t>
      </w:r>
      <w:r w:rsidRPr="00A73B3F">
        <w:rPr>
          <w:rFonts w:ascii="Times New Roman" w:hAnsi="Times New Roman" w:cs="Times New Roman"/>
          <w:b/>
          <w:sz w:val="24"/>
          <w:szCs w:val="24"/>
        </w:rPr>
        <w:t>)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tax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scheme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3B3F">
        <w:rPr>
          <w:rFonts w:ascii="Times New Roman" w:hAnsi="Times New Roman" w:cs="Times New Roman"/>
          <w:sz w:val="24"/>
          <w:szCs w:val="24"/>
        </w:rPr>
        <w:t>legislat</w:t>
      </w:r>
      <w:proofErr w:type="spellEnd"/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3B3F">
        <w:rPr>
          <w:rFonts w:ascii="Times New Roman" w:hAnsi="Times New Roman" w:cs="Times New Roman"/>
          <w:sz w:val="24"/>
          <w:szCs w:val="24"/>
        </w:rPr>
        <w:t>regulat</w:t>
      </w:r>
      <w:proofErr w:type="spellEnd"/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B3F">
        <w:rPr>
          <w:rFonts w:ascii="Times New Roman" w:hAnsi="Times New Roman" w:cs="Times New Roman"/>
          <w:sz w:val="24"/>
          <w:szCs w:val="24"/>
        </w:rPr>
        <w:t>subsidy.ti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3B3F">
        <w:rPr>
          <w:rFonts w:ascii="Times New Roman" w:hAnsi="Times New Roman" w:cs="Times New Roman"/>
          <w:sz w:val="24"/>
          <w:szCs w:val="24"/>
        </w:rPr>
        <w:t>subsidi</w:t>
      </w:r>
      <w:proofErr w:type="spellEnd"/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agreement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lease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3B3F">
        <w:rPr>
          <w:rFonts w:ascii="Times New Roman" w:hAnsi="Times New Roman" w:cs="Times New Roman"/>
          <w:sz w:val="24"/>
          <w:szCs w:val="24"/>
        </w:rPr>
        <w:t>licenc</w:t>
      </w:r>
      <w:proofErr w:type="spellEnd"/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3B3F">
        <w:rPr>
          <w:rFonts w:ascii="Times New Roman" w:hAnsi="Times New Roman" w:cs="Times New Roman"/>
          <w:sz w:val="24"/>
          <w:szCs w:val="24"/>
        </w:rPr>
        <w:t>licens</w:t>
      </w:r>
      <w:proofErr w:type="spellEnd"/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contract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legal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clause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landlord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B3F">
        <w:rPr>
          <w:rFonts w:ascii="Times New Roman" w:hAnsi="Times New Roman" w:cs="Times New Roman"/>
          <w:sz w:val="24"/>
          <w:szCs w:val="24"/>
        </w:rPr>
        <w:t>policy.ti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policies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ordinance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B3F">
        <w:rPr>
          <w:rFonts w:ascii="Times New Roman" w:hAnsi="Times New Roman" w:cs="Times New Roman"/>
          <w:sz w:val="24"/>
          <w:szCs w:val="24"/>
        </w:rPr>
        <w:t>act.ti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B3F">
        <w:rPr>
          <w:rFonts w:ascii="Times New Roman" w:hAnsi="Times New Roman" w:cs="Times New Roman"/>
          <w:sz w:val="24"/>
          <w:szCs w:val="24"/>
        </w:rPr>
        <w:t>acts.ti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B3F">
        <w:rPr>
          <w:rFonts w:ascii="Times New Roman" w:hAnsi="Times New Roman" w:cs="Times New Roman"/>
          <w:sz w:val="24"/>
          <w:szCs w:val="24"/>
        </w:rPr>
        <w:t>ban.ti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B3F">
        <w:rPr>
          <w:rFonts w:ascii="Times New Roman" w:hAnsi="Times New Roman" w:cs="Times New Roman"/>
          <w:sz w:val="24"/>
          <w:szCs w:val="24"/>
        </w:rPr>
        <w:t>bans.ti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B3F">
        <w:rPr>
          <w:rFonts w:ascii="Times New Roman" w:hAnsi="Times New Roman" w:cs="Times New Roman"/>
          <w:sz w:val="24"/>
          <w:szCs w:val="24"/>
        </w:rPr>
        <w:t>law.ti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B3F">
        <w:rPr>
          <w:rFonts w:ascii="Times New Roman" w:hAnsi="Times New Roman" w:cs="Times New Roman"/>
          <w:sz w:val="24"/>
          <w:szCs w:val="24"/>
        </w:rPr>
        <w:t>laws.ti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((mandatory or voluntary or food or nutrition) adj (recommendation or guideline or standard)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32040E" w:rsidP="00EC3E86">
      <w:pPr>
        <w:rPr>
          <w:rFonts w:ascii="Times New Roman" w:hAnsi="Times New Roman" w:cs="Times New Roman"/>
          <w:b/>
          <w:sz w:val="24"/>
          <w:szCs w:val="24"/>
        </w:rPr>
      </w:pPr>
      <w:r w:rsidRPr="00A73B3F">
        <w:rPr>
          <w:rFonts w:ascii="Times New Roman" w:hAnsi="Times New Roman" w:cs="Times New Roman"/>
          <w:b/>
          <w:sz w:val="24"/>
          <w:szCs w:val="24"/>
        </w:rPr>
        <w:t>OUTCOME (</w:t>
      </w:r>
      <w:r w:rsidR="00EC3E86" w:rsidRPr="00A73B3F">
        <w:rPr>
          <w:rFonts w:ascii="Times New Roman" w:hAnsi="Times New Roman" w:cs="Times New Roman"/>
          <w:b/>
          <w:sz w:val="24"/>
          <w:szCs w:val="24"/>
        </w:rPr>
        <w:t>NUTRITION</w:t>
      </w:r>
      <w:r w:rsidRPr="00A73B3F">
        <w:rPr>
          <w:rFonts w:ascii="Times New Roman" w:hAnsi="Times New Roman" w:cs="Times New Roman"/>
          <w:b/>
          <w:sz w:val="24"/>
          <w:szCs w:val="24"/>
        </w:rPr>
        <w:t>)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lastRenderedPageBreak/>
        <w:t>beverage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B3F">
        <w:rPr>
          <w:rFonts w:ascii="Times New Roman" w:hAnsi="Times New Roman" w:cs="Times New Roman"/>
          <w:sz w:val="24"/>
          <w:szCs w:val="24"/>
        </w:rPr>
        <w:t>obesity.ti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discretionary food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ultra-processed food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3B3F">
        <w:rPr>
          <w:rFonts w:ascii="Times New Roman" w:hAnsi="Times New Roman" w:cs="Times New Roman"/>
          <w:sz w:val="24"/>
          <w:szCs w:val="24"/>
        </w:rPr>
        <w:t>nutritio</w:t>
      </w:r>
      <w:proofErr w:type="spellEnd"/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nutrient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diet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B3F">
        <w:rPr>
          <w:rFonts w:ascii="Times New Roman" w:hAnsi="Times New Roman" w:cs="Times New Roman"/>
          <w:sz w:val="24"/>
          <w:szCs w:val="24"/>
        </w:rPr>
        <w:t>sodium.ti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3B3F">
        <w:rPr>
          <w:rFonts w:ascii="Times New Roman" w:hAnsi="Times New Roman" w:cs="Times New Roman"/>
          <w:sz w:val="24"/>
          <w:szCs w:val="24"/>
        </w:rPr>
        <w:t>salt.ti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(fat or fats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sugar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calorie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kilojoule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portion size</w:t>
      </w:r>
      <w:proofErr w:type="gramStart"/>
      <w:r w:rsidRPr="00A73B3F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73B3F">
        <w:rPr>
          <w:rFonts w:ascii="Times New Roman" w:hAnsi="Times New Roman" w:cs="Times New Roman"/>
          <w:sz w:val="24"/>
          <w:szCs w:val="24"/>
        </w:rPr>
        <w:t>,ab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.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or/1-13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or/14-37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or/38-51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>52 and 53 and 54</w:t>
      </w:r>
    </w:p>
    <w:p w:rsidR="00EC3E86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 xml:space="preserve">limit 55 to 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 xml:space="preserve"> language</w:t>
      </w:r>
    </w:p>
    <w:p w:rsidR="00137FAC" w:rsidRPr="00A73B3F" w:rsidRDefault="00EC3E86" w:rsidP="00D31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B3F">
        <w:rPr>
          <w:rFonts w:ascii="Times New Roman" w:hAnsi="Times New Roman" w:cs="Times New Roman"/>
          <w:sz w:val="24"/>
          <w:szCs w:val="24"/>
        </w:rPr>
        <w:t xml:space="preserve">limit 56 to </w:t>
      </w:r>
      <w:proofErr w:type="spellStart"/>
      <w:r w:rsidRPr="00A73B3F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00A73B3F">
        <w:rPr>
          <w:rFonts w:ascii="Times New Roman" w:hAnsi="Times New Roman" w:cs="Times New Roman"/>
          <w:sz w:val="24"/>
          <w:szCs w:val="24"/>
        </w:rPr>
        <w:t>="2000 -Current"</w:t>
      </w:r>
    </w:p>
    <w:sectPr w:rsidR="00137FAC" w:rsidRPr="00A73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C5EB3"/>
    <w:multiLevelType w:val="hybridMultilevel"/>
    <w:tmpl w:val="4D8EAE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18C2"/>
    <w:multiLevelType w:val="hybridMultilevel"/>
    <w:tmpl w:val="DABE50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1053C"/>
    <w:multiLevelType w:val="hybridMultilevel"/>
    <w:tmpl w:val="F3D6E5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9466C"/>
    <w:multiLevelType w:val="hybridMultilevel"/>
    <w:tmpl w:val="01903B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B189A"/>
    <w:multiLevelType w:val="hybridMultilevel"/>
    <w:tmpl w:val="EF1A67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86"/>
    <w:rsid w:val="000133EE"/>
    <w:rsid w:val="00137FAC"/>
    <w:rsid w:val="001E0366"/>
    <w:rsid w:val="0032040E"/>
    <w:rsid w:val="004B0F60"/>
    <w:rsid w:val="005B57A3"/>
    <w:rsid w:val="00617A40"/>
    <w:rsid w:val="007F0853"/>
    <w:rsid w:val="00A73B3F"/>
    <w:rsid w:val="00B238DB"/>
    <w:rsid w:val="00B97395"/>
    <w:rsid w:val="00C63936"/>
    <w:rsid w:val="00C739EE"/>
    <w:rsid w:val="00CA4377"/>
    <w:rsid w:val="00D317C4"/>
    <w:rsid w:val="00EC3E86"/>
    <w:rsid w:val="00ED06B8"/>
    <w:rsid w:val="00F04A4A"/>
    <w:rsid w:val="00F31E89"/>
    <w:rsid w:val="00F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53B89-F4C5-4C01-B77D-298A38F6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37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3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437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Dancey</dc:creator>
  <cp:keywords/>
  <dc:description/>
  <cp:lastModifiedBy>Jane Dancey</cp:lastModifiedBy>
  <cp:revision>3</cp:revision>
  <dcterms:created xsi:type="dcterms:W3CDTF">2024-04-02T21:51:00Z</dcterms:created>
  <dcterms:modified xsi:type="dcterms:W3CDTF">2024-04-02T21:53:00Z</dcterms:modified>
</cp:coreProperties>
</file>