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931"/>
        <w:gridCol w:w="2355"/>
        <w:gridCol w:w="1890"/>
        <w:gridCol w:w="1980"/>
        <w:gridCol w:w="1018"/>
      </w:tblGrid>
      <w:tr w:rsidR="007D720D" w:rsidRPr="007A08BD" w14:paraId="5D8AC197" w14:textId="77777777" w:rsidTr="009C6B7B">
        <w:tc>
          <w:tcPr>
            <w:tcW w:w="917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1C0F7B" w14:textId="77777777" w:rsidR="007D720D" w:rsidRPr="007A08BD" w:rsidRDefault="007D720D" w:rsidP="009C6B7B">
            <w:pPr>
              <w:pStyle w:val="NoSpacing"/>
            </w:pPr>
            <w:r w:rsidRPr="007A08BD">
              <w:t>Supplementary Table 1: Sociodemographic characteristics of food-secure compared with food-insecure pregnant women (n=755)</w:t>
            </w:r>
          </w:p>
        </w:tc>
      </w:tr>
      <w:tr w:rsidR="007D720D" w:rsidRPr="007A08BD" w14:paraId="3BF1237B" w14:textId="77777777" w:rsidTr="009C6B7B">
        <w:tc>
          <w:tcPr>
            <w:tcW w:w="42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31AAE1" w14:textId="77777777" w:rsidR="007D720D" w:rsidRPr="007A08BD" w:rsidRDefault="007D720D" w:rsidP="009C6B7B">
            <w:pPr>
              <w:pStyle w:val="NoSpacing"/>
              <w:rPr>
                <w:b/>
              </w:rPr>
            </w:pPr>
            <w:r w:rsidRPr="007A08BD">
              <w:rPr>
                <w:b/>
              </w:rPr>
              <w:t>Characteristics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75383B" w14:textId="77777777" w:rsidR="007D720D" w:rsidRPr="007A08BD" w:rsidRDefault="007D720D" w:rsidP="009C6B7B">
            <w:pPr>
              <w:pStyle w:val="NoSpacing"/>
              <w:rPr>
                <w:b/>
              </w:rPr>
            </w:pPr>
            <w:r w:rsidRPr="007A08BD">
              <w:rPr>
                <w:b/>
              </w:rPr>
              <w:t>Food secure (N=378)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FAF5A4" w14:textId="77777777" w:rsidR="007D720D" w:rsidRPr="007A08BD" w:rsidRDefault="007D720D" w:rsidP="009C6B7B">
            <w:pPr>
              <w:pStyle w:val="NoSpacing"/>
              <w:rPr>
                <w:b/>
              </w:rPr>
            </w:pPr>
            <w:r w:rsidRPr="007A08BD">
              <w:rPr>
                <w:b/>
              </w:rPr>
              <w:t>Food insecure (N=377)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CAE75FD" w14:textId="77777777" w:rsidR="007D720D" w:rsidRPr="007A08BD" w:rsidRDefault="007D720D" w:rsidP="009C6B7B">
            <w:pPr>
              <w:pStyle w:val="NoSpacing"/>
              <w:rPr>
                <w:b/>
              </w:rPr>
            </w:pPr>
            <w:r w:rsidRPr="007A08BD">
              <w:rPr>
                <w:b/>
              </w:rPr>
              <w:t xml:space="preserve">P-value </w:t>
            </w:r>
          </w:p>
        </w:tc>
      </w:tr>
      <w:tr w:rsidR="007D720D" w:rsidRPr="007A08BD" w14:paraId="4E045A49" w14:textId="77777777" w:rsidTr="009C6B7B">
        <w:tc>
          <w:tcPr>
            <w:tcW w:w="1931" w:type="dxa"/>
            <w:tcBorders>
              <w:left w:val="nil"/>
              <w:bottom w:val="nil"/>
              <w:right w:val="nil"/>
            </w:tcBorders>
          </w:tcPr>
          <w:p w14:paraId="2CEB04D8" w14:textId="77777777" w:rsidR="007D720D" w:rsidRPr="007A08BD" w:rsidRDefault="007D720D" w:rsidP="009C6B7B">
            <w:pPr>
              <w:pStyle w:val="NoSpacing"/>
            </w:pPr>
            <w:r w:rsidRPr="007A08BD">
              <w:t>Age, y</w:t>
            </w: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</w:tcPr>
          <w:p w14:paraId="4F25A02B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717E7952" w14:textId="77777777" w:rsidR="007D720D" w:rsidRPr="007A08BD" w:rsidRDefault="007D720D" w:rsidP="009C6B7B">
            <w:pPr>
              <w:pStyle w:val="NoSpacing"/>
            </w:pPr>
            <w:r w:rsidRPr="007A08BD">
              <w:t>27.66(5.01)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C01279E" w14:textId="77777777" w:rsidR="007D720D" w:rsidRPr="007A08BD" w:rsidRDefault="007D720D" w:rsidP="009C6B7B">
            <w:pPr>
              <w:pStyle w:val="NoSpacing"/>
            </w:pPr>
            <w:r w:rsidRPr="007A08BD">
              <w:t>27.97(5.16)</w:t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</w:tcPr>
          <w:p w14:paraId="7359905E" w14:textId="77777777" w:rsidR="007D720D" w:rsidRPr="007A08BD" w:rsidRDefault="007D720D" w:rsidP="009C6B7B">
            <w:pPr>
              <w:pStyle w:val="NoSpacing"/>
            </w:pPr>
            <w:r w:rsidRPr="007A08BD">
              <w:t>0.399</w:t>
            </w:r>
          </w:p>
        </w:tc>
      </w:tr>
      <w:tr w:rsidR="007D720D" w:rsidRPr="007A08BD" w14:paraId="6AEBD3FA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89157" w14:textId="77777777" w:rsidR="007D720D" w:rsidRPr="007A08BD" w:rsidRDefault="007D720D" w:rsidP="009C6B7B">
            <w:pPr>
              <w:pStyle w:val="NoSpacing"/>
            </w:pPr>
            <w:r w:rsidRPr="007A08BD">
              <w:t xml:space="preserve">Residence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1BBC82E3" w14:textId="77777777" w:rsidR="007D720D" w:rsidRPr="007A08BD" w:rsidRDefault="007D720D" w:rsidP="009C6B7B">
            <w:pPr>
              <w:pStyle w:val="NoSpacing"/>
            </w:pPr>
            <w:r w:rsidRPr="007A08BD">
              <w:t xml:space="preserve">Urban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F5EE7F" w14:textId="77777777" w:rsidR="007D720D" w:rsidRPr="007A08BD" w:rsidRDefault="007D720D" w:rsidP="009C6B7B">
            <w:pPr>
              <w:pStyle w:val="NoSpacing"/>
            </w:pPr>
            <w:r w:rsidRPr="007A08BD">
              <w:t>119(31.48%)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CB422C" w14:textId="77777777" w:rsidR="007D720D" w:rsidRPr="007A08BD" w:rsidRDefault="007D720D" w:rsidP="009C6B7B">
            <w:pPr>
              <w:pStyle w:val="NoSpacing"/>
            </w:pPr>
            <w:r w:rsidRPr="007A08BD">
              <w:t>43(11.41%)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66920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3CAC62F2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0187A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427E77E" w14:textId="77777777" w:rsidR="007D720D" w:rsidRPr="007A08BD" w:rsidRDefault="007D720D" w:rsidP="009C6B7B">
            <w:pPr>
              <w:pStyle w:val="NoSpacing"/>
            </w:pPr>
            <w:r w:rsidRPr="007A08BD">
              <w:t xml:space="preserve">Rural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9E8D19F" w14:textId="77777777" w:rsidR="007D720D" w:rsidRPr="007A08BD" w:rsidRDefault="007D720D" w:rsidP="009C6B7B">
            <w:pPr>
              <w:pStyle w:val="NoSpacing"/>
            </w:pPr>
            <w:r w:rsidRPr="007A08BD">
              <w:t>259(68.52%)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BE9C8D" w14:textId="77777777" w:rsidR="007D720D" w:rsidRPr="007A08BD" w:rsidRDefault="007D720D" w:rsidP="009C6B7B">
            <w:pPr>
              <w:pStyle w:val="NoSpacing"/>
            </w:pPr>
            <w:r w:rsidRPr="007A08BD">
              <w:t>334(88.59%)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89441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2A554605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CB5E1" w14:textId="77777777" w:rsidR="007D720D" w:rsidRPr="007A08BD" w:rsidRDefault="007D720D" w:rsidP="009C6B7B">
            <w:pPr>
              <w:pStyle w:val="NoSpacing"/>
            </w:pPr>
            <w:r w:rsidRPr="007A08BD">
              <w:t>Educational status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BBA5C05" w14:textId="77777777" w:rsidR="007D720D" w:rsidRPr="007A08BD" w:rsidRDefault="007D720D" w:rsidP="009C6B7B">
            <w:pPr>
              <w:pStyle w:val="NoSpacing"/>
            </w:pPr>
            <w:r w:rsidRPr="007A08BD">
              <w:t>Primary (1-8)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768F924" w14:textId="77777777" w:rsidR="007D720D" w:rsidRPr="007A08BD" w:rsidRDefault="007D720D" w:rsidP="009C6B7B">
            <w:pPr>
              <w:pStyle w:val="NoSpacing"/>
            </w:pPr>
            <w:r w:rsidRPr="007A08BD">
              <w:t>181(47.88%)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12AC54D" w14:textId="77777777" w:rsidR="007D720D" w:rsidRPr="007A08BD" w:rsidRDefault="007D720D" w:rsidP="009C6B7B">
            <w:pPr>
              <w:pStyle w:val="NoSpacing"/>
            </w:pPr>
            <w:r w:rsidRPr="007A08BD">
              <w:t>172(45.62%)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FF20B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29E56E03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C063C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F37F7A9" w14:textId="77777777" w:rsidR="007D720D" w:rsidRPr="007A08BD" w:rsidRDefault="007D720D" w:rsidP="009C6B7B">
            <w:pPr>
              <w:pStyle w:val="NoSpacing"/>
            </w:pPr>
            <w:r w:rsidRPr="007A08BD">
              <w:t>Secondary &amp; above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24F803" w14:textId="77777777" w:rsidR="007D720D" w:rsidRPr="007A08BD" w:rsidRDefault="007D720D" w:rsidP="009C6B7B">
            <w:pPr>
              <w:pStyle w:val="NoSpacing"/>
            </w:pPr>
            <w:r w:rsidRPr="007A08BD">
              <w:t>49(12.96%)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4B2C36" w14:textId="77777777" w:rsidR="007D720D" w:rsidRPr="007A08BD" w:rsidRDefault="007D720D" w:rsidP="009C6B7B">
            <w:pPr>
              <w:pStyle w:val="NoSpacing"/>
            </w:pPr>
            <w:r w:rsidRPr="007A08BD">
              <w:t>20(5.31%)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BD209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169DACAF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A1FE6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3C66A298" w14:textId="77777777" w:rsidR="007D720D" w:rsidRPr="007A08BD" w:rsidRDefault="007D720D" w:rsidP="009C6B7B">
            <w:pPr>
              <w:pStyle w:val="NoSpacing"/>
            </w:pPr>
            <w:r w:rsidRPr="007A08BD">
              <w:t xml:space="preserve">Read &amp; write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786FE5" w14:textId="77777777" w:rsidR="007D720D" w:rsidRPr="007A08BD" w:rsidRDefault="007D720D" w:rsidP="009C6B7B">
            <w:pPr>
              <w:pStyle w:val="NoSpacing"/>
            </w:pPr>
            <w:r w:rsidRPr="007A08BD">
              <w:t>43(11.38 %)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697364" w14:textId="77777777" w:rsidR="007D720D" w:rsidRPr="007A08BD" w:rsidRDefault="007D720D" w:rsidP="009C6B7B">
            <w:pPr>
              <w:pStyle w:val="NoSpacing"/>
            </w:pPr>
            <w:r w:rsidRPr="007A08BD">
              <w:t>12(3.18%)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C9CF2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26FA502A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674F7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3EF1F4D5" w14:textId="77777777" w:rsidR="007D720D" w:rsidRPr="007A08BD" w:rsidRDefault="007D720D" w:rsidP="009C6B7B">
            <w:pPr>
              <w:pStyle w:val="NoSpacing"/>
            </w:pPr>
            <w:r w:rsidRPr="007A08BD">
              <w:t xml:space="preserve">Not literate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4A65B2" w14:textId="77777777" w:rsidR="007D720D" w:rsidRPr="007A08BD" w:rsidRDefault="007D720D" w:rsidP="009C6B7B">
            <w:pPr>
              <w:pStyle w:val="NoSpacing"/>
            </w:pPr>
            <w:r w:rsidRPr="007A08BD">
              <w:t>105(27.78%)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2C4118" w14:textId="77777777" w:rsidR="007D720D" w:rsidRPr="007A08BD" w:rsidRDefault="007D720D" w:rsidP="009C6B7B">
            <w:pPr>
              <w:pStyle w:val="NoSpacing"/>
            </w:pPr>
            <w:r w:rsidRPr="007A08BD">
              <w:t>173(45.89%)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A10FC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2D46BAE1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23312" w14:textId="77777777" w:rsidR="007D720D" w:rsidRPr="007A08BD" w:rsidRDefault="007D720D" w:rsidP="009C6B7B">
            <w:pPr>
              <w:pStyle w:val="NoSpacing"/>
            </w:pPr>
            <w:r w:rsidRPr="007A08BD">
              <w:t xml:space="preserve">Religion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FCE353E" w14:textId="77777777" w:rsidR="007D720D" w:rsidRPr="007A08BD" w:rsidRDefault="007D720D" w:rsidP="009C6B7B">
            <w:pPr>
              <w:pStyle w:val="NoSpacing"/>
            </w:pPr>
            <w:r w:rsidRPr="007A08BD">
              <w:t xml:space="preserve">Orthodox Christian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DD8789" w14:textId="77777777" w:rsidR="007D720D" w:rsidRPr="007A08BD" w:rsidRDefault="007D720D" w:rsidP="009C6B7B">
            <w:pPr>
              <w:pStyle w:val="NoSpacing"/>
            </w:pPr>
            <w:r w:rsidRPr="007A08BD">
              <w:t>61(16.14%)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A5377C" w14:textId="77777777" w:rsidR="007D720D" w:rsidRPr="007A08BD" w:rsidRDefault="007D720D" w:rsidP="009C6B7B">
            <w:pPr>
              <w:pStyle w:val="NoSpacing"/>
            </w:pPr>
            <w:r w:rsidRPr="007A08BD">
              <w:t>22(5.84%)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E6A08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65F1ADC3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C1AE4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D204570" w14:textId="77777777" w:rsidR="007D720D" w:rsidRPr="007A08BD" w:rsidRDefault="007D720D" w:rsidP="009C6B7B">
            <w:pPr>
              <w:pStyle w:val="NoSpacing"/>
            </w:pPr>
            <w:r w:rsidRPr="007A08BD">
              <w:t xml:space="preserve">Islam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A14C4C3" w14:textId="77777777" w:rsidR="007D720D" w:rsidRPr="007A08BD" w:rsidRDefault="007D720D" w:rsidP="009C6B7B">
            <w:pPr>
              <w:pStyle w:val="NoSpacing"/>
            </w:pPr>
            <w:r w:rsidRPr="007A08BD">
              <w:t>290(76.72%)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CD360B" w14:textId="77777777" w:rsidR="007D720D" w:rsidRPr="007A08BD" w:rsidRDefault="007D720D" w:rsidP="009C6B7B">
            <w:pPr>
              <w:pStyle w:val="NoSpacing"/>
            </w:pPr>
            <w:r w:rsidRPr="007A08BD">
              <w:t>341(90.45%)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F2F98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1FB5C0BD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3FFFD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5A040D6" w14:textId="77777777" w:rsidR="007D720D" w:rsidRPr="007A08BD" w:rsidRDefault="007D720D" w:rsidP="009C6B7B">
            <w:pPr>
              <w:pStyle w:val="NoSpacing"/>
            </w:pPr>
            <w:r w:rsidRPr="007A08BD">
              <w:t xml:space="preserve">Others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E426DD" w14:textId="77777777" w:rsidR="007D720D" w:rsidRPr="007A08BD" w:rsidRDefault="007D720D" w:rsidP="009C6B7B">
            <w:pPr>
              <w:pStyle w:val="NoSpacing"/>
            </w:pPr>
            <w:r w:rsidRPr="007A08BD">
              <w:t>27(7.14%)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B3ACF2" w14:textId="77777777" w:rsidR="007D720D" w:rsidRPr="007A08BD" w:rsidRDefault="007D720D" w:rsidP="009C6B7B">
            <w:pPr>
              <w:pStyle w:val="NoSpacing"/>
            </w:pPr>
            <w:r w:rsidRPr="007A08BD">
              <w:t>14(3.71 %)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EB6C0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7377C27A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FD619" w14:textId="77777777" w:rsidR="007D720D" w:rsidRPr="007A08BD" w:rsidRDefault="007D720D" w:rsidP="009C6B7B">
            <w:pPr>
              <w:pStyle w:val="NoSpacing"/>
            </w:pPr>
            <w:r w:rsidRPr="007A08BD">
              <w:t xml:space="preserve">Ethnicity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6B542D7" w14:textId="77777777" w:rsidR="007D720D" w:rsidRPr="007A08BD" w:rsidRDefault="007D720D" w:rsidP="009C6B7B">
            <w:pPr>
              <w:pStyle w:val="NoSpacing"/>
            </w:pPr>
            <w:r w:rsidRPr="007A08BD">
              <w:t xml:space="preserve">Gurage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D21011" w14:textId="77777777" w:rsidR="007D720D" w:rsidRPr="007A08BD" w:rsidRDefault="007D720D" w:rsidP="009C6B7B">
            <w:pPr>
              <w:pStyle w:val="NoSpacing"/>
            </w:pPr>
            <w:r w:rsidRPr="007A08BD">
              <w:t>284(75.13%)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BF2D79" w14:textId="77777777" w:rsidR="007D720D" w:rsidRPr="007A08BD" w:rsidRDefault="007D720D" w:rsidP="009C6B7B">
            <w:pPr>
              <w:pStyle w:val="NoSpacing"/>
            </w:pPr>
            <w:r w:rsidRPr="007A08BD">
              <w:t>234(62.07%)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057DE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722676B9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CB290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90B1C0C" w14:textId="77777777" w:rsidR="007D720D" w:rsidRPr="007A08BD" w:rsidRDefault="007D720D" w:rsidP="009C6B7B">
            <w:pPr>
              <w:pStyle w:val="NoSpacing"/>
            </w:pPr>
            <w:proofErr w:type="spellStart"/>
            <w:r w:rsidRPr="007A08BD">
              <w:t>Silte</w:t>
            </w:r>
            <w:proofErr w:type="spellEnd"/>
            <w:r w:rsidRPr="007A08BD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3FDB1D" w14:textId="77777777" w:rsidR="007D720D" w:rsidRPr="007A08BD" w:rsidRDefault="007D720D" w:rsidP="009C6B7B">
            <w:pPr>
              <w:pStyle w:val="NoSpacing"/>
            </w:pPr>
            <w:r w:rsidRPr="007A08BD">
              <w:t>71(18.78%)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C5D0D0" w14:textId="77777777" w:rsidR="007D720D" w:rsidRPr="007A08BD" w:rsidRDefault="007D720D" w:rsidP="009C6B7B">
            <w:pPr>
              <w:pStyle w:val="NoSpacing"/>
            </w:pPr>
            <w:r w:rsidRPr="007A08BD">
              <w:t>94(24.93%)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876E7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77BA666D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58C52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1204FC09" w14:textId="77777777" w:rsidR="007D720D" w:rsidRPr="007A08BD" w:rsidRDefault="007D720D" w:rsidP="009C6B7B">
            <w:pPr>
              <w:pStyle w:val="NoSpacing"/>
            </w:pPr>
            <w:r w:rsidRPr="007A08BD">
              <w:t xml:space="preserve">Other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459B5E" w14:textId="77777777" w:rsidR="007D720D" w:rsidRPr="007A08BD" w:rsidRDefault="007D720D" w:rsidP="009C6B7B">
            <w:pPr>
              <w:pStyle w:val="NoSpacing"/>
            </w:pPr>
            <w:r w:rsidRPr="007A08BD">
              <w:t>23(6.08%)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D664488" w14:textId="77777777" w:rsidR="007D720D" w:rsidRPr="007A08BD" w:rsidRDefault="007D720D" w:rsidP="009C6B7B">
            <w:pPr>
              <w:pStyle w:val="NoSpacing"/>
            </w:pPr>
            <w:r w:rsidRPr="007A08BD">
              <w:t>49(13.00%)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FF803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118EF551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84D8C" w14:textId="77777777" w:rsidR="007D720D" w:rsidRPr="007A08BD" w:rsidRDefault="007D720D" w:rsidP="009C6B7B">
            <w:pPr>
              <w:pStyle w:val="NoSpacing"/>
            </w:pPr>
            <w:r w:rsidRPr="007A08BD">
              <w:t>Occupational status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4C3C7B5" w14:textId="77777777" w:rsidR="007D720D" w:rsidRPr="007A08BD" w:rsidRDefault="007D720D" w:rsidP="009C6B7B">
            <w:pPr>
              <w:pStyle w:val="NoSpacing"/>
            </w:pPr>
            <w:r w:rsidRPr="007A08BD">
              <w:t>Farmer &amp; Housewife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D1280B" w14:textId="77777777" w:rsidR="007D720D" w:rsidRPr="007A08BD" w:rsidRDefault="007D720D" w:rsidP="009C6B7B">
            <w:pPr>
              <w:pStyle w:val="NoSpacing"/>
            </w:pPr>
            <w:r w:rsidRPr="007A08BD">
              <w:t>31(8.20%)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3FA1E2A" w14:textId="77777777" w:rsidR="007D720D" w:rsidRPr="007A08BD" w:rsidRDefault="007D720D" w:rsidP="009C6B7B">
            <w:pPr>
              <w:pStyle w:val="NoSpacing"/>
            </w:pPr>
            <w:r w:rsidRPr="007A08BD">
              <w:t>47(12.47%)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407E0" w14:textId="77777777" w:rsidR="007D720D" w:rsidRPr="007A08BD" w:rsidRDefault="007D720D" w:rsidP="009C6B7B">
            <w:pPr>
              <w:pStyle w:val="NoSpacing"/>
            </w:pPr>
            <w:r w:rsidRPr="007A08BD">
              <w:t>0.240</w:t>
            </w:r>
          </w:p>
        </w:tc>
      </w:tr>
      <w:tr w:rsidR="007D720D" w:rsidRPr="007A08BD" w14:paraId="046FC1C4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5EF35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596825F" w14:textId="77777777" w:rsidR="007D720D" w:rsidRPr="007A08BD" w:rsidRDefault="007D720D" w:rsidP="009C6B7B">
            <w:pPr>
              <w:pStyle w:val="NoSpacing"/>
            </w:pPr>
            <w:r w:rsidRPr="007A08BD">
              <w:t>Housewife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14403E" w14:textId="77777777" w:rsidR="007D720D" w:rsidRPr="007A08BD" w:rsidRDefault="007D720D" w:rsidP="009C6B7B">
            <w:pPr>
              <w:pStyle w:val="NoSpacing"/>
            </w:pPr>
            <w:r w:rsidRPr="007A08BD">
              <w:t>296(78.31%)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F15A2C" w14:textId="77777777" w:rsidR="007D720D" w:rsidRPr="007A08BD" w:rsidRDefault="007D720D" w:rsidP="009C6B7B">
            <w:pPr>
              <w:pStyle w:val="NoSpacing"/>
            </w:pPr>
            <w:r w:rsidRPr="007A08BD">
              <w:t>287(76.13%)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270D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3D87265B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93DD7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36763F71" w14:textId="77777777" w:rsidR="007D720D" w:rsidRPr="007A08BD" w:rsidRDefault="007D720D" w:rsidP="009C6B7B">
            <w:pPr>
              <w:pStyle w:val="NoSpacing"/>
            </w:pPr>
            <w:r w:rsidRPr="007A08BD">
              <w:t xml:space="preserve">Merchant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6C9FD3" w14:textId="77777777" w:rsidR="007D720D" w:rsidRPr="007A08BD" w:rsidRDefault="007D720D" w:rsidP="009C6B7B">
            <w:pPr>
              <w:pStyle w:val="NoSpacing"/>
            </w:pPr>
            <w:r w:rsidRPr="007A08BD">
              <w:t>34(8.99%)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3C5052" w14:textId="77777777" w:rsidR="007D720D" w:rsidRPr="007A08BD" w:rsidRDefault="007D720D" w:rsidP="009C6B7B">
            <w:pPr>
              <w:pStyle w:val="NoSpacing"/>
            </w:pPr>
            <w:r w:rsidRPr="007A08BD">
              <w:t>30(7.96%)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23E91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2958BA73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73745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F700D1C" w14:textId="77777777" w:rsidR="007D720D" w:rsidRPr="007A08BD" w:rsidRDefault="007D720D" w:rsidP="009C6B7B">
            <w:pPr>
              <w:pStyle w:val="NoSpacing"/>
            </w:pPr>
            <w:r w:rsidRPr="007A08BD">
              <w:t xml:space="preserve">Other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B3CA1C" w14:textId="77777777" w:rsidR="007D720D" w:rsidRPr="007A08BD" w:rsidRDefault="007D720D" w:rsidP="009C6B7B">
            <w:pPr>
              <w:pStyle w:val="NoSpacing"/>
            </w:pPr>
            <w:r w:rsidRPr="007A08BD">
              <w:t>17(4.50%)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5D4CF8" w14:textId="77777777" w:rsidR="007D720D" w:rsidRPr="007A08BD" w:rsidRDefault="007D720D" w:rsidP="009C6B7B">
            <w:pPr>
              <w:pStyle w:val="NoSpacing"/>
            </w:pPr>
            <w:r w:rsidRPr="007A08BD">
              <w:t>13(3.45%)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E93CB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65A29F77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BF5903D" w14:textId="77777777" w:rsidR="007D720D" w:rsidRPr="007A08BD" w:rsidRDefault="007D720D" w:rsidP="009C6B7B">
            <w:pPr>
              <w:pStyle w:val="NoSpacing"/>
            </w:pPr>
            <w:r w:rsidRPr="007A08BD">
              <w:t xml:space="preserve">Marital status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6AB526C" w14:textId="77777777" w:rsidR="007D720D" w:rsidRPr="007A08BD" w:rsidRDefault="007D720D" w:rsidP="009C6B7B">
            <w:pPr>
              <w:pStyle w:val="NoSpacing"/>
            </w:pPr>
            <w:r w:rsidRPr="007A08BD">
              <w:t xml:space="preserve">Currently married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85C00B" w14:textId="77777777" w:rsidR="007D720D" w:rsidRPr="007A08BD" w:rsidRDefault="007D720D" w:rsidP="009C6B7B">
            <w:pPr>
              <w:pStyle w:val="NoSpacing"/>
            </w:pPr>
            <w:r w:rsidRPr="007A08BD">
              <w:t>376(99.47)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5326C" w14:textId="77777777" w:rsidR="007D720D" w:rsidRPr="007A08BD" w:rsidRDefault="007D720D" w:rsidP="009C6B7B">
            <w:pPr>
              <w:pStyle w:val="NoSpacing"/>
            </w:pPr>
            <w:r w:rsidRPr="007A08BD">
              <w:t>376(99.73%)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790C3D8F" w14:textId="77777777" w:rsidR="007D720D" w:rsidRPr="007A08BD" w:rsidRDefault="007D720D" w:rsidP="009C6B7B">
            <w:pPr>
              <w:pStyle w:val="NoSpacing"/>
            </w:pPr>
            <w:r w:rsidRPr="007A08BD">
              <w:t>0.564</w:t>
            </w:r>
          </w:p>
        </w:tc>
      </w:tr>
      <w:tr w:rsidR="007D720D" w:rsidRPr="007A08BD" w14:paraId="3D925203" w14:textId="77777777" w:rsidTr="009C6B7B"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C96A3" w14:textId="77777777" w:rsidR="007D720D" w:rsidRPr="007A08BD" w:rsidRDefault="007D720D" w:rsidP="009C6B7B">
            <w:pPr>
              <w:pStyle w:val="NoSpacing"/>
            </w:pPr>
            <w:r w:rsidRPr="007A08BD">
              <w:t>SES, wealth indices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5BBAF1B" w14:textId="77777777" w:rsidR="007D720D" w:rsidRPr="007A08BD" w:rsidRDefault="007D720D" w:rsidP="009C6B7B">
            <w:pPr>
              <w:pStyle w:val="NoSpacing"/>
            </w:pPr>
            <w:r w:rsidRPr="007A08BD">
              <w:t>Poorest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3941A7" w14:textId="77777777" w:rsidR="007D720D" w:rsidRPr="007A08BD" w:rsidRDefault="007D720D" w:rsidP="009C6B7B">
            <w:pPr>
              <w:pStyle w:val="NoSpacing"/>
            </w:pPr>
            <w:r w:rsidRPr="007A08BD">
              <w:t>46(12.37%)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9868E8" w14:textId="77777777" w:rsidR="007D720D" w:rsidRPr="007A08BD" w:rsidRDefault="007D720D" w:rsidP="009C6B7B">
            <w:pPr>
              <w:pStyle w:val="NoSpacing"/>
            </w:pPr>
            <w:r w:rsidRPr="007A08BD">
              <w:t>100(27.70%)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D3976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1654585B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11788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74D07918" w14:textId="77777777" w:rsidR="007D720D" w:rsidRPr="007A08BD" w:rsidRDefault="007D720D" w:rsidP="009C6B7B">
            <w:pPr>
              <w:pStyle w:val="NoSpacing"/>
            </w:pPr>
            <w:r w:rsidRPr="007A08BD">
              <w:t>Poor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C292DD" w14:textId="77777777" w:rsidR="007D720D" w:rsidRPr="007A08BD" w:rsidRDefault="007D720D" w:rsidP="009C6B7B">
            <w:pPr>
              <w:pStyle w:val="NoSpacing"/>
            </w:pPr>
            <w:r w:rsidRPr="007A08BD">
              <w:t>63(16.94%)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891FF2" w14:textId="77777777" w:rsidR="007D720D" w:rsidRPr="007A08BD" w:rsidRDefault="007D720D" w:rsidP="009C6B7B">
            <w:pPr>
              <w:pStyle w:val="NoSpacing"/>
            </w:pPr>
            <w:r w:rsidRPr="007A08BD">
              <w:t>84(23.27%)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B63E6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559D0B15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E60D1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4650FE3" w14:textId="77777777" w:rsidR="007D720D" w:rsidRPr="007A08BD" w:rsidRDefault="007D720D" w:rsidP="009C6B7B">
            <w:pPr>
              <w:pStyle w:val="NoSpacing"/>
            </w:pPr>
            <w:r w:rsidRPr="007A08BD">
              <w:t>Middle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1F48C3" w14:textId="77777777" w:rsidR="007D720D" w:rsidRPr="007A08BD" w:rsidRDefault="007D720D" w:rsidP="009C6B7B">
            <w:pPr>
              <w:pStyle w:val="NoSpacing"/>
            </w:pPr>
            <w:r w:rsidRPr="007A08BD">
              <w:t>76(20.43%)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373DBF" w14:textId="77777777" w:rsidR="007D720D" w:rsidRPr="007A08BD" w:rsidRDefault="007D720D" w:rsidP="009C6B7B">
            <w:pPr>
              <w:pStyle w:val="NoSpacing"/>
            </w:pPr>
            <w:r w:rsidRPr="007A08BD">
              <w:t>69(19.11%)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8D196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63BD09B8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F0930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FD020C6" w14:textId="77777777" w:rsidR="007D720D" w:rsidRPr="007A08BD" w:rsidRDefault="007D720D" w:rsidP="009C6B7B">
            <w:pPr>
              <w:pStyle w:val="NoSpacing"/>
            </w:pPr>
            <w:r w:rsidRPr="007A08BD">
              <w:t>Rich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E861775" w14:textId="77777777" w:rsidR="007D720D" w:rsidRPr="007A08BD" w:rsidRDefault="007D720D" w:rsidP="009C6B7B">
            <w:pPr>
              <w:pStyle w:val="NoSpacing"/>
            </w:pPr>
            <w:r w:rsidRPr="007A08BD">
              <w:t>79(21.24%)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3EC0F0" w14:textId="77777777" w:rsidR="007D720D" w:rsidRPr="007A08BD" w:rsidRDefault="007D720D" w:rsidP="009C6B7B">
            <w:pPr>
              <w:pStyle w:val="NoSpacing"/>
            </w:pPr>
            <w:r w:rsidRPr="007A08BD">
              <w:t>69(19.11%)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CA46F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0B452F11" w14:textId="77777777" w:rsidTr="009C6B7B">
        <w:tc>
          <w:tcPr>
            <w:tcW w:w="19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AB80D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FE3AD42" w14:textId="77777777" w:rsidR="007D720D" w:rsidRPr="007A08BD" w:rsidRDefault="007D720D" w:rsidP="009C6B7B">
            <w:pPr>
              <w:pStyle w:val="NoSpacing"/>
            </w:pPr>
            <w:r w:rsidRPr="007A08BD">
              <w:t>Richest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C7A6AFC" w14:textId="77777777" w:rsidR="007D720D" w:rsidRPr="007A08BD" w:rsidRDefault="007D720D" w:rsidP="009C6B7B">
            <w:pPr>
              <w:pStyle w:val="NoSpacing"/>
            </w:pPr>
            <w:r w:rsidRPr="007A08BD">
              <w:t>108(29.03%)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F670D40" w14:textId="77777777" w:rsidR="007D720D" w:rsidRPr="007A08BD" w:rsidRDefault="007D720D" w:rsidP="009C6B7B">
            <w:pPr>
              <w:pStyle w:val="NoSpacing"/>
            </w:pPr>
            <w:r w:rsidRPr="007A08BD">
              <w:t>39(10.80%)</w:t>
            </w: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449EF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62471ED0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82B5F76" w14:textId="77777777" w:rsidR="007D720D" w:rsidRPr="007A08BD" w:rsidRDefault="007D720D" w:rsidP="009C6B7B">
            <w:pPr>
              <w:pStyle w:val="NoSpacing"/>
            </w:pPr>
            <w:r w:rsidRPr="007A08BD">
              <w:t xml:space="preserve">MUAC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32FA2C3A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7F7860" w14:textId="77777777" w:rsidR="007D720D" w:rsidRPr="007A08BD" w:rsidRDefault="007D720D" w:rsidP="009C6B7B">
            <w:pPr>
              <w:pStyle w:val="NoSpacing"/>
            </w:pPr>
            <w:r w:rsidRPr="007A08BD">
              <w:t>24.83(2.26)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F39C368" w14:textId="77777777" w:rsidR="007D720D" w:rsidRPr="007A08BD" w:rsidRDefault="007D720D" w:rsidP="009C6B7B">
            <w:pPr>
              <w:pStyle w:val="NoSpacing"/>
            </w:pPr>
            <w:r w:rsidRPr="007A08BD">
              <w:t>24.60(2.06)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60A4007" w14:textId="77777777" w:rsidR="007D720D" w:rsidRPr="007A08BD" w:rsidRDefault="007D720D" w:rsidP="009C6B7B">
            <w:pPr>
              <w:pStyle w:val="NoSpacing"/>
            </w:pPr>
            <w:r w:rsidRPr="007A08BD">
              <w:t>0.166</w:t>
            </w:r>
          </w:p>
        </w:tc>
      </w:tr>
      <w:tr w:rsidR="007D720D" w:rsidRPr="007A08BD" w14:paraId="0DAF9838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D75FC55" w14:textId="77777777" w:rsidR="007D720D" w:rsidRPr="007A08BD" w:rsidRDefault="007D720D" w:rsidP="009C6B7B">
            <w:pPr>
              <w:pStyle w:val="NoSpacing"/>
            </w:pPr>
            <w:r w:rsidRPr="007A08BD">
              <w:t>Hgb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125E42DE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37E709" w14:textId="77777777" w:rsidR="007D720D" w:rsidRPr="007A08BD" w:rsidRDefault="007D720D" w:rsidP="009C6B7B">
            <w:pPr>
              <w:pStyle w:val="NoSpacing"/>
            </w:pPr>
            <w:r w:rsidRPr="007A08BD">
              <w:t>13.13(1.19)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A71A71" w14:textId="77777777" w:rsidR="007D720D" w:rsidRPr="007A08BD" w:rsidRDefault="007D720D" w:rsidP="009C6B7B">
            <w:pPr>
              <w:pStyle w:val="NoSpacing"/>
            </w:pPr>
            <w:r w:rsidRPr="007A08BD">
              <w:t>13.03(1.20)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01AE102F" w14:textId="77777777" w:rsidR="007D720D" w:rsidRPr="007A08BD" w:rsidRDefault="007D720D" w:rsidP="009C6B7B">
            <w:pPr>
              <w:pStyle w:val="NoSpacing"/>
            </w:pPr>
            <w:r w:rsidRPr="007A08BD">
              <w:t>0.241</w:t>
            </w:r>
          </w:p>
        </w:tc>
      </w:tr>
      <w:tr w:rsidR="007D720D" w:rsidRPr="007A08BD" w14:paraId="09629E3A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46F5837" w14:textId="77777777" w:rsidR="007D720D" w:rsidRPr="007A08BD" w:rsidRDefault="007D720D" w:rsidP="009C6B7B">
            <w:pPr>
              <w:pStyle w:val="NoSpacing"/>
            </w:pPr>
            <w:r w:rsidRPr="007A08BD">
              <w:t>BMI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E98057A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9170ED0" w14:textId="77777777" w:rsidR="007D720D" w:rsidRPr="007A08BD" w:rsidRDefault="007D720D" w:rsidP="009C6B7B">
            <w:pPr>
              <w:pStyle w:val="NoSpacing"/>
            </w:pPr>
            <w:r w:rsidRPr="007A08BD">
              <w:t>21.59(3.10)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9FEDD8" w14:textId="77777777" w:rsidR="007D720D" w:rsidRPr="007A08BD" w:rsidRDefault="007D720D" w:rsidP="009C6B7B">
            <w:pPr>
              <w:pStyle w:val="NoSpacing"/>
            </w:pPr>
            <w:r w:rsidRPr="007A08BD">
              <w:t>21.62(6.00)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16745EB9" w14:textId="77777777" w:rsidR="007D720D" w:rsidRPr="007A08BD" w:rsidRDefault="007D720D" w:rsidP="009C6B7B">
            <w:pPr>
              <w:pStyle w:val="NoSpacing"/>
            </w:pPr>
            <w:r w:rsidRPr="007A08BD">
              <w:t>0.915</w:t>
            </w:r>
          </w:p>
        </w:tc>
      </w:tr>
      <w:tr w:rsidR="007D720D" w:rsidRPr="007A08BD" w14:paraId="6108231F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75CC155" w14:textId="77777777" w:rsidR="007D720D" w:rsidRPr="007A08BD" w:rsidRDefault="007D720D" w:rsidP="009C6B7B">
            <w:pPr>
              <w:pStyle w:val="NoSpacing"/>
            </w:pPr>
            <w:r w:rsidRPr="007A08BD">
              <w:t>GA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2C719E71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DD8103F" w14:textId="77777777" w:rsidR="007D720D" w:rsidRPr="007A08BD" w:rsidRDefault="007D720D" w:rsidP="009C6B7B">
            <w:pPr>
              <w:pStyle w:val="NoSpacing"/>
            </w:pPr>
            <w:r w:rsidRPr="007A08BD">
              <w:t>16.74(4.52)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F40766" w14:textId="77777777" w:rsidR="007D720D" w:rsidRPr="007A08BD" w:rsidRDefault="007D720D" w:rsidP="009C6B7B">
            <w:pPr>
              <w:pStyle w:val="NoSpacing"/>
            </w:pPr>
            <w:r w:rsidRPr="007A08BD">
              <w:t>16.70(4.61)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0CC849C" w14:textId="77777777" w:rsidR="007D720D" w:rsidRPr="007A08BD" w:rsidRDefault="007D720D" w:rsidP="009C6B7B">
            <w:pPr>
              <w:pStyle w:val="NoSpacing"/>
            </w:pPr>
            <w:r w:rsidRPr="007A08BD">
              <w:t>0.910</w:t>
            </w:r>
          </w:p>
        </w:tc>
      </w:tr>
      <w:tr w:rsidR="007D720D" w:rsidRPr="007A08BD" w14:paraId="4526EB90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0383CEC" w14:textId="77777777" w:rsidR="007D720D" w:rsidRPr="007A08BD" w:rsidRDefault="007D720D" w:rsidP="009C6B7B">
            <w:pPr>
              <w:pStyle w:val="NoSpacing"/>
            </w:pPr>
            <w:r w:rsidRPr="007A08BD">
              <w:t xml:space="preserve">LTE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885E959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455DD57" w14:textId="77777777" w:rsidR="007D720D" w:rsidRPr="007A08BD" w:rsidRDefault="007D720D" w:rsidP="009C6B7B">
            <w:pPr>
              <w:pStyle w:val="NoSpacing"/>
            </w:pPr>
            <w:r w:rsidRPr="007A08BD">
              <w:t>0.57(1.15)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191C90" w14:textId="77777777" w:rsidR="007D720D" w:rsidRPr="007A08BD" w:rsidRDefault="007D720D" w:rsidP="009C6B7B">
            <w:pPr>
              <w:pStyle w:val="NoSpacing"/>
            </w:pPr>
            <w:r w:rsidRPr="007A08BD">
              <w:t>1.17(1.43)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17697E81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536F4E24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127BED8" w14:textId="77777777" w:rsidR="007D720D" w:rsidRPr="007A08BD" w:rsidRDefault="007D720D" w:rsidP="009C6B7B">
            <w:pPr>
              <w:pStyle w:val="NoSpacing"/>
            </w:pPr>
            <w:r w:rsidRPr="007A08BD">
              <w:t xml:space="preserve">Perceived stress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CD11B8A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1A6A62" w14:textId="77777777" w:rsidR="007D720D" w:rsidRPr="007A08BD" w:rsidRDefault="007D720D" w:rsidP="009C6B7B">
            <w:pPr>
              <w:pStyle w:val="NoSpacing"/>
            </w:pPr>
            <w:r w:rsidRPr="007A08BD">
              <w:t>16.09(3.36)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6FEA2C" w14:textId="77777777" w:rsidR="007D720D" w:rsidRPr="007A08BD" w:rsidRDefault="007D720D" w:rsidP="009C6B7B">
            <w:pPr>
              <w:pStyle w:val="NoSpacing"/>
            </w:pPr>
            <w:r w:rsidRPr="007A08BD">
              <w:t>16.48 (6.84)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05777926" w14:textId="77777777" w:rsidR="007D720D" w:rsidRPr="007A08BD" w:rsidRDefault="007D720D" w:rsidP="009C6B7B">
            <w:pPr>
              <w:pStyle w:val="NoSpacing"/>
            </w:pPr>
            <w:r w:rsidRPr="007A08BD">
              <w:t>0.320</w:t>
            </w:r>
          </w:p>
        </w:tc>
      </w:tr>
      <w:tr w:rsidR="007D720D" w:rsidRPr="007A08BD" w14:paraId="32A01075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015A2C7" w14:textId="77777777" w:rsidR="007D720D" w:rsidRPr="007A08BD" w:rsidRDefault="007D720D" w:rsidP="009C6B7B">
            <w:pPr>
              <w:pStyle w:val="NoSpacing"/>
            </w:pPr>
            <w:r w:rsidRPr="007A08BD">
              <w:t xml:space="preserve">State-trait anxiety 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912951F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8EF7E3C" w14:textId="77777777" w:rsidR="007D720D" w:rsidRPr="007A08BD" w:rsidRDefault="007D720D" w:rsidP="009C6B7B">
            <w:pPr>
              <w:pStyle w:val="NoSpacing"/>
            </w:pPr>
            <w:r w:rsidRPr="007A08BD">
              <w:t>12.32(3.22)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CA9194" w14:textId="77777777" w:rsidR="007D720D" w:rsidRPr="007A08BD" w:rsidRDefault="007D720D" w:rsidP="009C6B7B">
            <w:pPr>
              <w:pStyle w:val="NoSpacing"/>
            </w:pPr>
            <w:r w:rsidRPr="007A08BD">
              <w:t>13.84(5.30)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43F7CB6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60B7EA7C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1A43723" w14:textId="77777777" w:rsidR="007D720D" w:rsidRPr="007A08BD" w:rsidRDefault="007D720D" w:rsidP="009C6B7B">
            <w:pPr>
              <w:pStyle w:val="NoSpacing"/>
            </w:pPr>
            <w:r w:rsidRPr="007A08BD">
              <w:t xml:space="preserve">PRA score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3E4235D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2D84F8" w14:textId="77777777" w:rsidR="007D720D" w:rsidRPr="007A08BD" w:rsidRDefault="007D720D" w:rsidP="009C6B7B">
            <w:pPr>
              <w:pStyle w:val="NoSpacing"/>
            </w:pPr>
            <w:r w:rsidRPr="007A08BD">
              <w:t>24.41(10.96)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53044B" w14:textId="77777777" w:rsidR="007D720D" w:rsidRPr="007A08BD" w:rsidRDefault="007D720D" w:rsidP="009C6B7B">
            <w:pPr>
              <w:pStyle w:val="NoSpacing"/>
            </w:pPr>
            <w:r w:rsidRPr="007A08BD">
              <w:t>26.76(9.53)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6D8A829" w14:textId="77777777" w:rsidR="007D720D" w:rsidRPr="007A08BD" w:rsidRDefault="007D720D" w:rsidP="009C6B7B">
            <w:pPr>
              <w:pStyle w:val="NoSpacing"/>
            </w:pPr>
            <w:r w:rsidRPr="007A08BD">
              <w:t>0.002</w:t>
            </w:r>
          </w:p>
        </w:tc>
      </w:tr>
      <w:tr w:rsidR="007D720D" w:rsidRPr="007A08BD" w14:paraId="1FA7EBC5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AAB7CBA" w14:textId="77777777" w:rsidR="007D720D" w:rsidRPr="007A08BD" w:rsidRDefault="007D720D" w:rsidP="009C6B7B">
            <w:pPr>
              <w:pStyle w:val="NoSpacing"/>
            </w:pPr>
            <w:r w:rsidRPr="007A08BD">
              <w:t xml:space="preserve">MSS score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FDCB1B3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A20D5" w14:textId="77777777" w:rsidR="007D720D" w:rsidRPr="007A08BD" w:rsidRDefault="007D720D" w:rsidP="009C6B7B">
            <w:pPr>
              <w:pStyle w:val="NoSpacing"/>
            </w:pPr>
            <w:r w:rsidRPr="007A08BD">
              <w:t>21.84(4.65)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EA4826" w14:textId="77777777" w:rsidR="007D720D" w:rsidRPr="007A08BD" w:rsidRDefault="007D720D" w:rsidP="009C6B7B">
            <w:pPr>
              <w:pStyle w:val="NoSpacing"/>
            </w:pPr>
            <w:r w:rsidRPr="007A08BD">
              <w:t>21.80(4.55)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DDE9932" w14:textId="77777777" w:rsidR="007D720D" w:rsidRPr="007A08BD" w:rsidRDefault="007D720D" w:rsidP="009C6B7B">
            <w:pPr>
              <w:pStyle w:val="NoSpacing"/>
            </w:pPr>
            <w:r w:rsidRPr="007A08BD">
              <w:t>0.922</w:t>
            </w:r>
          </w:p>
        </w:tc>
      </w:tr>
      <w:tr w:rsidR="007D720D" w:rsidRPr="007A08BD" w14:paraId="56ABBC3F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080CA336" w14:textId="77777777" w:rsidR="007D720D" w:rsidRPr="007A08BD" w:rsidRDefault="007D720D" w:rsidP="009C6B7B">
            <w:pPr>
              <w:pStyle w:val="NoSpacing"/>
            </w:pPr>
            <w:r w:rsidRPr="007A08BD">
              <w:t xml:space="preserve">IPV score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7DDFC65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28AE38" w14:textId="77777777" w:rsidR="007D720D" w:rsidRPr="007A08BD" w:rsidRDefault="007D720D" w:rsidP="009C6B7B">
            <w:pPr>
              <w:pStyle w:val="NoSpacing"/>
            </w:pPr>
            <w:r w:rsidRPr="007A08BD">
              <w:t>4.63(1.54)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B07A08" w14:textId="77777777" w:rsidR="007D720D" w:rsidRPr="007A08BD" w:rsidRDefault="007D720D" w:rsidP="009C6B7B">
            <w:pPr>
              <w:pStyle w:val="NoSpacing"/>
            </w:pPr>
            <w:r w:rsidRPr="007A08BD">
              <w:t>4.77(1.36)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E4636A9" w14:textId="77777777" w:rsidR="007D720D" w:rsidRPr="007A08BD" w:rsidRDefault="007D720D" w:rsidP="009C6B7B">
            <w:pPr>
              <w:pStyle w:val="NoSpacing"/>
            </w:pPr>
            <w:r w:rsidRPr="007A08BD">
              <w:t>0.166</w:t>
            </w:r>
          </w:p>
        </w:tc>
      </w:tr>
      <w:tr w:rsidR="007D720D" w:rsidRPr="007A08BD" w14:paraId="75B36228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561A856" w14:textId="77777777" w:rsidR="007D720D" w:rsidRPr="007A08BD" w:rsidRDefault="007D720D" w:rsidP="009C6B7B">
            <w:pPr>
              <w:pStyle w:val="NoSpacing"/>
            </w:pPr>
            <w:r w:rsidRPr="007A08BD">
              <w:t>PHQ-9 at T1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5E83B0D9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246B37" w14:textId="77777777" w:rsidR="007D720D" w:rsidRPr="007A08BD" w:rsidRDefault="007D720D" w:rsidP="009C6B7B">
            <w:pPr>
              <w:pStyle w:val="NoSpacing"/>
            </w:pPr>
            <w:r w:rsidRPr="007A08BD">
              <w:t>2.50(3.37)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321CE1" w14:textId="77777777" w:rsidR="007D720D" w:rsidRPr="007A08BD" w:rsidRDefault="007D720D" w:rsidP="009C6B7B">
            <w:pPr>
              <w:pStyle w:val="NoSpacing"/>
            </w:pPr>
            <w:r w:rsidRPr="007A08BD">
              <w:t>4.82(4.26)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128AE657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3AC49BCF" w14:textId="77777777" w:rsidTr="009C6B7B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DC98E77" w14:textId="77777777" w:rsidR="007D720D" w:rsidRPr="007A08BD" w:rsidRDefault="007D720D" w:rsidP="009C6B7B">
            <w:pPr>
              <w:pStyle w:val="NoSpacing"/>
            </w:pPr>
            <w:r w:rsidRPr="007A08BD">
              <w:t>PHQ-9 at T2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386B67D6" w14:textId="77777777" w:rsidR="007D720D" w:rsidRPr="007A08BD" w:rsidRDefault="007D720D" w:rsidP="009C6B7B">
            <w:pPr>
              <w:pStyle w:val="NoSpacing"/>
            </w:pPr>
            <w:r w:rsidRPr="007A08BD">
              <w:t>Mean (SD)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B7B5948" w14:textId="77777777" w:rsidR="007D720D" w:rsidRPr="007A08BD" w:rsidRDefault="007D720D" w:rsidP="009C6B7B">
            <w:pPr>
              <w:pStyle w:val="NoSpacing"/>
            </w:pPr>
            <w:r w:rsidRPr="007A08BD">
              <w:t>2.22(3.16)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1CDF26" w14:textId="77777777" w:rsidR="007D720D" w:rsidRPr="007A08BD" w:rsidRDefault="007D720D" w:rsidP="009C6B7B">
            <w:pPr>
              <w:pStyle w:val="NoSpacing"/>
            </w:pPr>
            <w:r w:rsidRPr="007A08BD">
              <w:t>4.69(4.60)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CA96CEC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53163E6F" w14:textId="77777777" w:rsidTr="009C6B7B">
        <w:tc>
          <w:tcPr>
            <w:tcW w:w="1931" w:type="dxa"/>
            <w:vMerge w:val="restart"/>
            <w:tcBorders>
              <w:top w:val="nil"/>
              <w:left w:val="nil"/>
              <w:right w:val="nil"/>
            </w:tcBorders>
          </w:tcPr>
          <w:p w14:paraId="239A3AA1" w14:textId="77777777" w:rsidR="007D720D" w:rsidRPr="007A08BD" w:rsidRDefault="007D720D" w:rsidP="009C6B7B">
            <w:pPr>
              <w:pStyle w:val="NoSpacing"/>
            </w:pPr>
            <w:r w:rsidRPr="007A08BD">
              <w:t>Baseline depression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EC7F193" w14:textId="77777777" w:rsidR="007D720D" w:rsidRPr="007A08BD" w:rsidRDefault="007D720D" w:rsidP="009C6B7B">
            <w:pPr>
              <w:pStyle w:val="NoSpacing"/>
            </w:pPr>
            <w:r w:rsidRPr="007A08BD">
              <w:t xml:space="preserve">Not depressed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78B925C" w14:textId="77777777" w:rsidR="007D720D" w:rsidRPr="007A08BD" w:rsidRDefault="007D720D" w:rsidP="009C6B7B">
            <w:pPr>
              <w:pStyle w:val="NoSpacing"/>
            </w:pPr>
            <w:r w:rsidRPr="007A08BD">
              <w:t>292 (77.25%)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7A93F0" w14:textId="77777777" w:rsidR="007D720D" w:rsidRPr="007A08BD" w:rsidRDefault="007D720D" w:rsidP="009C6B7B">
            <w:pPr>
              <w:pStyle w:val="NoSpacing"/>
            </w:pPr>
            <w:r w:rsidRPr="007A08BD">
              <w:t>199 (52.79%)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498A20B9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7C05DBE4" w14:textId="77777777" w:rsidTr="009C6B7B">
        <w:tc>
          <w:tcPr>
            <w:tcW w:w="1931" w:type="dxa"/>
            <w:vMerge/>
            <w:tcBorders>
              <w:left w:val="nil"/>
              <w:bottom w:val="nil"/>
              <w:right w:val="nil"/>
            </w:tcBorders>
          </w:tcPr>
          <w:p w14:paraId="17661160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1B55CAD" w14:textId="77777777" w:rsidR="007D720D" w:rsidRPr="007A08BD" w:rsidRDefault="007D720D" w:rsidP="009C6B7B">
            <w:pPr>
              <w:pStyle w:val="NoSpacing"/>
            </w:pPr>
            <w:r w:rsidRPr="007A08BD">
              <w:t xml:space="preserve">Depressed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B139A7" w14:textId="77777777" w:rsidR="007D720D" w:rsidRPr="007A08BD" w:rsidRDefault="007D720D" w:rsidP="009C6B7B">
            <w:pPr>
              <w:pStyle w:val="NoSpacing"/>
            </w:pPr>
            <w:r w:rsidRPr="007A08BD">
              <w:t>86 (22.75%)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FDAF95" w14:textId="77777777" w:rsidR="007D720D" w:rsidRPr="007A08BD" w:rsidRDefault="007D720D" w:rsidP="009C6B7B">
            <w:pPr>
              <w:pStyle w:val="NoSpacing"/>
            </w:pPr>
            <w:r w:rsidRPr="007A08BD">
              <w:t>178 (47.21%)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145C0E4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7425DCD3" w14:textId="77777777" w:rsidTr="009C6B7B">
        <w:tc>
          <w:tcPr>
            <w:tcW w:w="1931" w:type="dxa"/>
            <w:vMerge w:val="restart"/>
            <w:tcBorders>
              <w:top w:val="nil"/>
              <w:left w:val="nil"/>
              <w:right w:val="nil"/>
            </w:tcBorders>
          </w:tcPr>
          <w:p w14:paraId="07D1BDB5" w14:textId="77777777" w:rsidR="007D720D" w:rsidRPr="007A08BD" w:rsidRDefault="007D720D" w:rsidP="009C6B7B">
            <w:pPr>
              <w:pStyle w:val="NoSpacing"/>
            </w:pPr>
            <w:r w:rsidRPr="007A08BD">
              <w:t xml:space="preserve">Perinatal depression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1467703E" w14:textId="77777777" w:rsidR="007D720D" w:rsidRPr="007A08BD" w:rsidRDefault="007D720D" w:rsidP="009C6B7B">
            <w:pPr>
              <w:pStyle w:val="NoSpacing"/>
            </w:pPr>
            <w:r w:rsidRPr="007A08BD">
              <w:t xml:space="preserve">Not depressed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49C9CC" w14:textId="77777777" w:rsidR="007D720D" w:rsidRPr="007A08BD" w:rsidRDefault="007D720D" w:rsidP="009C6B7B">
            <w:pPr>
              <w:pStyle w:val="NoSpacing"/>
            </w:pPr>
            <w:r w:rsidRPr="007A08BD">
              <w:t>200 (79.68%)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CF77B2" w14:textId="77777777" w:rsidR="007D720D" w:rsidRPr="007A08BD" w:rsidRDefault="007D720D" w:rsidP="009C6B7B">
            <w:pPr>
              <w:pStyle w:val="NoSpacing"/>
            </w:pPr>
            <w:r w:rsidRPr="007A08BD">
              <w:t>156 (57.78%)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E2FA050" w14:textId="77777777" w:rsidR="007D720D" w:rsidRPr="007A08BD" w:rsidRDefault="007D720D" w:rsidP="009C6B7B">
            <w:pPr>
              <w:pStyle w:val="NoSpacing"/>
            </w:pPr>
            <w:r w:rsidRPr="007A08BD">
              <w:t>&lt;0.001</w:t>
            </w:r>
          </w:p>
        </w:tc>
      </w:tr>
      <w:tr w:rsidR="007D720D" w:rsidRPr="007A08BD" w14:paraId="767F9DFE" w14:textId="77777777" w:rsidTr="009C6B7B">
        <w:tc>
          <w:tcPr>
            <w:tcW w:w="1931" w:type="dxa"/>
            <w:vMerge/>
            <w:tcBorders>
              <w:left w:val="nil"/>
              <w:bottom w:val="nil"/>
              <w:right w:val="nil"/>
            </w:tcBorders>
          </w:tcPr>
          <w:p w14:paraId="6B957A98" w14:textId="77777777" w:rsidR="007D720D" w:rsidRPr="007A08BD" w:rsidRDefault="007D720D" w:rsidP="009C6B7B">
            <w:pPr>
              <w:pStyle w:val="NoSpacing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608D0171" w14:textId="77777777" w:rsidR="007D720D" w:rsidRPr="007A08BD" w:rsidRDefault="007D720D" w:rsidP="009C6B7B">
            <w:pPr>
              <w:pStyle w:val="NoSpacing"/>
            </w:pPr>
            <w:r w:rsidRPr="007A08BD">
              <w:t xml:space="preserve">Depressed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7D3F5E" w14:textId="77777777" w:rsidR="007D720D" w:rsidRPr="007A08BD" w:rsidRDefault="007D720D" w:rsidP="009C6B7B">
            <w:pPr>
              <w:pStyle w:val="NoSpacing"/>
            </w:pPr>
            <w:r w:rsidRPr="007A08BD">
              <w:t>51 (20.32%)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F4C188" w14:textId="77777777" w:rsidR="007D720D" w:rsidRPr="007A08BD" w:rsidRDefault="007D720D" w:rsidP="009C6B7B">
            <w:pPr>
              <w:pStyle w:val="NoSpacing"/>
            </w:pPr>
            <w:r w:rsidRPr="007A08BD">
              <w:t>114 (42.22%)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47B143B7" w14:textId="77777777" w:rsidR="007D720D" w:rsidRPr="007A08BD" w:rsidRDefault="007D720D" w:rsidP="009C6B7B">
            <w:pPr>
              <w:pStyle w:val="NoSpacing"/>
            </w:pPr>
          </w:p>
        </w:tc>
      </w:tr>
      <w:tr w:rsidR="007D720D" w:rsidRPr="007A08BD" w14:paraId="71D45558" w14:textId="77777777" w:rsidTr="009C6B7B">
        <w:tc>
          <w:tcPr>
            <w:tcW w:w="91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883AC" w14:textId="3AD68238" w:rsidR="007D720D" w:rsidRDefault="007D720D" w:rsidP="009C6B7B">
            <w:r w:rsidRPr="007A08BD">
              <w:t xml:space="preserve">SES, </w:t>
            </w:r>
            <w:r w:rsidR="005E3E96" w:rsidRPr="007A08BD">
              <w:t>socio-economic status</w:t>
            </w:r>
            <w:r w:rsidRPr="007A08BD">
              <w:t xml:space="preserve">; MUAC, </w:t>
            </w:r>
            <w:r w:rsidR="005E3E96" w:rsidRPr="007A08BD">
              <w:t>mid-upper arm circumference</w:t>
            </w:r>
            <w:r w:rsidRPr="007A08BD">
              <w:t xml:space="preserve">; Hgb, </w:t>
            </w:r>
            <w:r w:rsidR="005E3E96" w:rsidRPr="007A08BD">
              <w:t>hemoglobin</w:t>
            </w:r>
            <w:r w:rsidRPr="007A08BD">
              <w:t xml:space="preserve">; BMI, </w:t>
            </w:r>
            <w:r w:rsidR="005E3E96" w:rsidRPr="007A08BD">
              <w:t>body mass index</w:t>
            </w:r>
            <w:r w:rsidRPr="007A08BD">
              <w:t xml:space="preserve">; GA, </w:t>
            </w:r>
            <w:r w:rsidR="005E3E96" w:rsidRPr="007A08BD">
              <w:t>gestational age</w:t>
            </w:r>
            <w:r w:rsidRPr="007A08BD">
              <w:t xml:space="preserve">; LTE, </w:t>
            </w:r>
            <w:r w:rsidR="005E3E96" w:rsidRPr="007A08BD">
              <w:t>list of threatening experience</w:t>
            </w:r>
            <w:r w:rsidRPr="007A08BD">
              <w:t>; PRA, pregnancy-related anxiety; MSS, maternity social support; IPV, intimate partner violence; PHQ, patient health questionnaire</w:t>
            </w:r>
          </w:p>
          <w:p w14:paraId="18DD034D" w14:textId="5BAC48FA" w:rsidR="007D720D" w:rsidRPr="007A08BD" w:rsidRDefault="007D720D" w:rsidP="009C6B7B">
            <w:r w:rsidRPr="007A08BD">
              <w:lastRenderedPageBreak/>
              <w:t xml:space="preserve">Data are presented as numbers (percent) unless otherwise specified. </w:t>
            </w:r>
          </w:p>
        </w:tc>
      </w:tr>
    </w:tbl>
    <w:p w14:paraId="1C1C43FC" w14:textId="21FF375C" w:rsidR="00CE1FF1" w:rsidRDefault="00CE1FF1"/>
    <w:tbl>
      <w:tblPr>
        <w:tblStyle w:val="TableGrid"/>
        <w:tblpPr w:leftFromText="180" w:rightFromText="180" w:vertAnchor="text" w:tblpY="1"/>
        <w:tblW w:w="0" w:type="auto"/>
        <w:tblLook w:val="06A0" w:firstRow="1" w:lastRow="0" w:firstColumn="1" w:lastColumn="0" w:noHBand="1" w:noVBand="1"/>
      </w:tblPr>
      <w:tblGrid>
        <w:gridCol w:w="1975"/>
        <w:gridCol w:w="3065"/>
        <w:gridCol w:w="2880"/>
      </w:tblGrid>
      <w:tr w:rsidR="007D720D" w:rsidRPr="007A08BD" w14:paraId="7D988F2D" w14:textId="77777777" w:rsidTr="009C6B7B">
        <w:trPr>
          <w:trHeight w:val="532"/>
        </w:trPr>
        <w:tc>
          <w:tcPr>
            <w:tcW w:w="79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CBD433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b/>
                <w:sz w:val="20"/>
                <w:szCs w:val="20"/>
              </w:rPr>
              <w:t>Supplementary Table 2: Path coefficients between predictors and endogenous variables in the path model</w:t>
            </w:r>
          </w:p>
        </w:tc>
      </w:tr>
      <w:tr w:rsidR="007D720D" w:rsidRPr="007A08BD" w14:paraId="2CC0D56E" w14:textId="77777777" w:rsidTr="009C6B7B">
        <w:trPr>
          <w:trHeight w:val="532"/>
        </w:trPr>
        <w:tc>
          <w:tcPr>
            <w:tcW w:w="19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B9ABB4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3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FD0A0E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b/>
                <w:sz w:val="20"/>
                <w:szCs w:val="20"/>
              </w:rPr>
              <w:t>Standardized coefficient (95% CI)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77A9FA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7A0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-value </w:t>
            </w:r>
          </w:p>
        </w:tc>
      </w:tr>
      <w:tr w:rsidR="007D720D" w:rsidRPr="007A08BD" w14:paraId="12166112" w14:textId="77777777" w:rsidTr="009C6B7B">
        <w:trPr>
          <w:trHeight w:val="307"/>
        </w:trPr>
        <w:tc>
          <w:tcPr>
            <w:tcW w:w="1975" w:type="dxa"/>
            <w:tcBorders>
              <w:left w:val="nil"/>
              <w:bottom w:val="nil"/>
              <w:right w:val="nil"/>
            </w:tcBorders>
          </w:tcPr>
          <w:p w14:paraId="7CC8AF4E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Perinatal depression </w:t>
            </w:r>
          </w:p>
        </w:tc>
        <w:tc>
          <w:tcPr>
            <w:tcW w:w="3065" w:type="dxa"/>
            <w:tcBorders>
              <w:left w:val="nil"/>
              <w:bottom w:val="nil"/>
              <w:right w:val="nil"/>
            </w:tcBorders>
          </w:tcPr>
          <w:p w14:paraId="39FA3514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4ED30FEA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20D" w:rsidRPr="007A08BD" w14:paraId="00FD68BB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F96B9F0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State-trait anxiety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4683A8D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0.15(0.066 0.230)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D9B118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2E0FB777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4A76FE1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Baseline depression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67BC914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0.36(0.284 0.441)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DDEE68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190B8335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BFE261A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/>
                <w:bCs/>
              </w:rPr>
              <w:t>Food insecurity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50086D11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0.11(0.031 0.190)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4CF2CD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0.007</w:t>
            </w:r>
          </w:p>
        </w:tc>
      </w:tr>
      <w:tr w:rsidR="007D720D" w:rsidRPr="007A08BD" w14:paraId="48D2B23C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9B54EE9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State-trait anxiety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BA1257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2865B6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20D" w:rsidRPr="007A08BD" w14:paraId="5A0A8C6E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60C8DB3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Perceived stress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AA4E711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0.67(0.627 0.0.719)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414540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6653DD65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1BA2C2E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Food insecurity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E3DC0D8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0.20(0.146 0.263)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1BFA08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117CDCFE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A615963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Baseline depression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3AF01C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BE529A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20D" w:rsidRPr="007A08BD" w14:paraId="679CBA0E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E36BB82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Perceived stress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4C4761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0.33(0.261 0.406)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F43B88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05AC3EFF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29A8946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IPV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D910244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0.19(0.108 0.270)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F10E19E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1F91ABD2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BF972E3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Food insecurity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BB9356B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0.25(0.167 0.338)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434A99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5904FFAD" w14:textId="77777777" w:rsidTr="009C6B7B">
        <w:trPr>
          <w:trHeight w:val="215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327961C5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Perceived stress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5A88B2B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EFF132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20D" w:rsidRPr="007A08BD" w14:paraId="35C22AE1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FD17AF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IPV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126858BD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0.20(0.122 0.287)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2104CE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D720D" w:rsidRPr="007A08BD" w14:paraId="28E311F4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4F3BD9F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Food insecurity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45BE6C54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0.087(0.004 0.171)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4EBE30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0.041</w:t>
            </w:r>
          </w:p>
        </w:tc>
      </w:tr>
      <w:tr w:rsidR="007D720D" w:rsidRPr="007A08BD" w14:paraId="0DB08CFD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2A34814D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IPV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B5141A3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74FDBD0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720D" w:rsidRPr="007A08BD" w14:paraId="315F9E42" w14:textId="77777777" w:rsidTr="009C6B7B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91D71E5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Food insecurity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9A72993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0.10(0.016 0.186)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CF29589" w14:textId="77777777" w:rsidR="007D720D" w:rsidRPr="005E3E96" w:rsidRDefault="007D720D" w:rsidP="009C6B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E96">
              <w:rPr>
                <w:rFonts w:ascii="Times New Roman" w:hAnsi="Times New Roman" w:cs="Times New Roman"/>
                <w:bCs/>
                <w:sz w:val="20"/>
                <w:szCs w:val="20"/>
              </w:rPr>
              <w:t>0.020</w:t>
            </w:r>
          </w:p>
        </w:tc>
      </w:tr>
      <w:tr w:rsidR="007D720D" w:rsidRPr="007A08BD" w14:paraId="22A84378" w14:textId="77777777" w:rsidTr="009C6B7B">
        <w:tc>
          <w:tcPr>
            <w:tcW w:w="79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471C9F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sz w:val="20"/>
                <w:szCs w:val="20"/>
              </w:rPr>
              <w:t xml:space="preserve">Endogenous variables: IPV, intimate partner violence; perceived stress; baseline depression; state-trait anxiety, perinatal depression. </w:t>
            </w:r>
          </w:p>
          <w:p w14:paraId="0F21E704" w14:textId="77777777" w:rsidR="007D720D" w:rsidRPr="007A08BD" w:rsidRDefault="007D720D" w:rsidP="009C6B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8BD">
              <w:rPr>
                <w:rFonts w:ascii="Times New Roman" w:hAnsi="Times New Roman" w:cs="Times New Roman"/>
                <w:sz w:val="20"/>
                <w:szCs w:val="20"/>
              </w:rPr>
              <w:t xml:space="preserve">Exogenous variable: Food insecurity </w:t>
            </w:r>
          </w:p>
        </w:tc>
      </w:tr>
    </w:tbl>
    <w:p w14:paraId="57D75916" w14:textId="77777777" w:rsidR="007D720D" w:rsidRDefault="007D720D"/>
    <w:sectPr w:rsidR="007D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wNjA3sTSwsDA3MDVQ0lEKTi0uzszPAykwqgUA60Ar8ywAAAA="/>
  </w:docVars>
  <w:rsids>
    <w:rsidRoot w:val="007D720D"/>
    <w:rsid w:val="00053B01"/>
    <w:rsid w:val="00081D54"/>
    <w:rsid w:val="000C2B30"/>
    <w:rsid w:val="00213B6E"/>
    <w:rsid w:val="005E3E96"/>
    <w:rsid w:val="007D720D"/>
    <w:rsid w:val="00CE1FF1"/>
    <w:rsid w:val="00D63C67"/>
    <w:rsid w:val="00F50E2F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E776"/>
  <w15:chartTrackingRefBased/>
  <w15:docId w15:val="{6F24E6EC-578A-45F8-AE6E-F3CFD99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0D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20D"/>
    <w:pPr>
      <w:spacing w:after="0" w:line="240" w:lineRule="auto"/>
    </w:pPr>
    <w:rPr>
      <w:rFonts w:ascii="Calibri" w:eastAsia="Calibri" w:hAnsi="Calibri" w:cs="Times New Roman"/>
      <w:kern w:val="0"/>
      <w:lang w:val="en-ZA"/>
    </w:rPr>
  </w:style>
  <w:style w:type="table" w:styleId="TableGrid">
    <w:name w:val="Table Grid"/>
    <w:basedOn w:val="TableNormal"/>
    <w:uiPriority w:val="39"/>
    <w:rsid w:val="007D720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 Biratu</dc:creator>
  <cp:keywords/>
  <dc:description/>
  <cp:lastModifiedBy>Abera Biratu</cp:lastModifiedBy>
  <cp:revision>2</cp:revision>
  <dcterms:created xsi:type="dcterms:W3CDTF">2024-01-29T19:39:00Z</dcterms:created>
  <dcterms:modified xsi:type="dcterms:W3CDTF">2024-01-31T15:50:00Z</dcterms:modified>
</cp:coreProperties>
</file>