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6F5F4" w14:textId="65FF7C11" w:rsidR="001B7B9B" w:rsidRPr="00DE3CAE" w:rsidRDefault="001B7B9B">
      <w:pPr>
        <w:rPr>
          <w:rFonts w:cstheme="minorHAnsi"/>
          <w:szCs w:val="24"/>
        </w:rPr>
      </w:pPr>
    </w:p>
    <w:p w14:paraId="30C608D8" w14:textId="22C50C33" w:rsidR="004E2241" w:rsidRPr="00DE3CAE" w:rsidRDefault="001B7B9B">
      <w:pPr>
        <w:rPr>
          <w:rFonts w:cstheme="minorHAnsi"/>
          <w:szCs w:val="24"/>
        </w:rPr>
      </w:pPr>
      <w:r w:rsidRPr="00DE3CAE">
        <w:rPr>
          <w:rFonts w:cstheme="minorHAnsi"/>
          <w:szCs w:val="24"/>
        </w:rPr>
        <w:t xml:space="preserve">Supplement </w:t>
      </w:r>
      <w:r w:rsidR="00DE3CAE" w:rsidRPr="00DE3CAE">
        <w:rPr>
          <w:rFonts w:cstheme="minorHAnsi"/>
          <w:szCs w:val="24"/>
        </w:rPr>
        <w:t>1</w:t>
      </w:r>
      <w:r w:rsidR="00223AE1">
        <w:rPr>
          <w:rFonts w:cstheme="minorHAnsi"/>
          <w:szCs w:val="24"/>
        </w:rPr>
        <w:t xml:space="preserve">. </w:t>
      </w:r>
      <w:r w:rsidR="004E2241" w:rsidRPr="00DE3CAE">
        <w:rPr>
          <w:rFonts w:cstheme="minorHAnsi"/>
          <w:szCs w:val="24"/>
        </w:rPr>
        <w:t xml:space="preserve">Changes in </w:t>
      </w:r>
      <w:r w:rsidR="005C13BC" w:rsidRPr="00DE3CAE">
        <w:rPr>
          <w:rFonts w:cstheme="minorHAnsi"/>
          <w:szCs w:val="24"/>
        </w:rPr>
        <w:t>anxiety and SSB consumption</w:t>
      </w:r>
      <w:r w:rsidR="00CD555F" w:rsidRPr="00DE3CAE">
        <w:rPr>
          <w:rFonts w:cstheme="minorHAnsi"/>
          <w:szCs w:val="24"/>
        </w:rPr>
        <w:t xml:space="preserve">, </w:t>
      </w:r>
      <w:r w:rsidR="00874DAA">
        <w:rPr>
          <w:rFonts w:cstheme="minorHAnsi"/>
          <w:szCs w:val="24"/>
        </w:rPr>
        <w:t>T1</w:t>
      </w:r>
      <w:r w:rsidR="00CD555F" w:rsidRPr="00DE3CAE">
        <w:rPr>
          <w:rFonts w:cstheme="minorHAnsi"/>
          <w:szCs w:val="24"/>
        </w:rPr>
        <w:t xml:space="preserve"> to </w:t>
      </w:r>
      <w:r w:rsidR="00874DAA">
        <w:rPr>
          <w:rFonts w:cstheme="minorHAnsi"/>
          <w:szCs w:val="24"/>
        </w:rPr>
        <w:t>T2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7"/>
        <w:gridCol w:w="1168"/>
        <w:gridCol w:w="1169"/>
        <w:gridCol w:w="1169"/>
        <w:gridCol w:w="1169"/>
        <w:gridCol w:w="1169"/>
        <w:gridCol w:w="1169"/>
      </w:tblGrid>
      <w:tr w:rsidR="00EC1885" w:rsidRPr="00DE3CAE" w14:paraId="0E3E5BFA" w14:textId="255FD45C" w:rsidTr="00EC1885">
        <w:tc>
          <w:tcPr>
            <w:tcW w:w="1250" w:type="pct"/>
          </w:tcPr>
          <w:p w14:paraId="0AA63094" w14:textId="77777777" w:rsidR="00EC1885" w:rsidRPr="00DE3CAE" w:rsidRDefault="00EC1885" w:rsidP="00EC1885">
            <w:pPr>
              <w:rPr>
                <w:rFonts w:cstheme="minorHAnsi"/>
                <w:szCs w:val="24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24A25BBC" w14:textId="317E780E" w:rsidR="00EC1885" w:rsidRPr="00DE3CAE" w:rsidRDefault="002A3CF5" w:rsidP="00EC1885">
            <w:pPr>
              <w:jc w:val="center"/>
              <w:rPr>
                <w:rFonts w:cstheme="minorHAnsi"/>
                <w:szCs w:val="24"/>
              </w:rPr>
            </w:pPr>
            <w:r w:rsidRPr="00DE3CAE">
              <w:rPr>
                <w:rFonts w:cstheme="minorHAnsi"/>
                <w:szCs w:val="24"/>
              </w:rPr>
              <w:t>All participants</w:t>
            </w:r>
          </w:p>
        </w:tc>
        <w:tc>
          <w:tcPr>
            <w:tcW w:w="1250" w:type="pct"/>
            <w:gridSpan w:val="2"/>
            <w:vAlign w:val="center"/>
          </w:tcPr>
          <w:p w14:paraId="11050540" w14:textId="231E4F14" w:rsidR="00EC1885" w:rsidRPr="00DE3CAE" w:rsidRDefault="00EC1885" w:rsidP="00EC1885">
            <w:pPr>
              <w:jc w:val="center"/>
              <w:rPr>
                <w:rFonts w:cstheme="minorHAnsi"/>
                <w:szCs w:val="24"/>
              </w:rPr>
            </w:pPr>
            <w:r w:rsidRPr="00DE3CAE">
              <w:rPr>
                <w:rFonts w:cstheme="minorHAnsi"/>
                <w:szCs w:val="24"/>
              </w:rPr>
              <w:t>Control</w:t>
            </w:r>
          </w:p>
        </w:tc>
        <w:tc>
          <w:tcPr>
            <w:tcW w:w="1250" w:type="pct"/>
            <w:gridSpan w:val="2"/>
            <w:vAlign w:val="center"/>
          </w:tcPr>
          <w:p w14:paraId="68629BCB" w14:textId="22994F4A" w:rsidR="00EC1885" w:rsidRPr="00DE3CAE" w:rsidRDefault="00EC1885" w:rsidP="00EC1885">
            <w:pPr>
              <w:jc w:val="center"/>
              <w:rPr>
                <w:rFonts w:cstheme="minorHAnsi"/>
                <w:szCs w:val="24"/>
              </w:rPr>
            </w:pPr>
            <w:r w:rsidRPr="00DE3CAE">
              <w:rPr>
                <w:rFonts w:cstheme="minorHAnsi"/>
                <w:szCs w:val="24"/>
              </w:rPr>
              <w:t>Sales Ban</w:t>
            </w:r>
          </w:p>
        </w:tc>
      </w:tr>
      <w:tr w:rsidR="00EC1885" w:rsidRPr="00DE3CAE" w14:paraId="75392420" w14:textId="77777777" w:rsidTr="00EC1885">
        <w:tc>
          <w:tcPr>
            <w:tcW w:w="1250" w:type="pct"/>
          </w:tcPr>
          <w:p w14:paraId="095B4A4F" w14:textId="1D8AF1CF" w:rsidR="00EC1885" w:rsidRPr="00DE3CAE" w:rsidRDefault="00EC1885" w:rsidP="00EC1885">
            <w:pPr>
              <w:rPr>
                <w:rFonts w:cstheme="minorHAnsi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57DF73A9" w14:textId="408E5B43" w:rsidR="00EC1885" w:rsidRPr="00DE3CAE" w:rsidRDefault="00EC1885" w:rsidP="00EC1885">
            <w:pPr>
              <w:jc w:val="center"/>
              <w:rPr>
                <w:rFonts w:cstheme="minorHAnsi"/>
                <w:szCs w:val="24"/>
              </w:rPr>
            </w:pPr>
            <w:r w:rsidRPr="00DE3CAE">
              <w:rPr>
                <w:rFonts w:cstheme="minorHAnsi"/>
                <w:szCs w:val="24"/>
              </w:rPr>
              <w:t>Mean change (SD)</w:t>
            </w:r>
          </w:p>
        </w:tc>
        <w:tc>
          <w:tcPr>
            <w:tcW w:w="625" w:type="pct"/>
            <w:vAlign w:val="center"/>
          </w:tcPr>
          <w:p w14:paraId="3264FF53" w14:textId="63876B82" w:rsidR="00EC1885" w:rsidRPr="00DE3CAE" w:rsidRDefault="00EC1885" w:rsidP="00EC1885">
            <w:pPr>
              <w:jc w:val="center"/>
              <w:rPr>
                <w:rFonts w:cstheme="minorHAnsi"/>
                <w:szCs w:val="24"/>
              </w:rPr>
            </w:pPr>
            <w:r w:rsidRPr="00DE3CAE">
              <w:rPr>
                <w:rFonts w:cstheme="minorHAnsi"/>
                <w:szCs w:val="24"/>
              </w:rPr>
              <w:t>p</w:t>
            </w:r>
          </w:p>
        </w:tc>
        <w:tc>
          <w:tcPr>
            <w:tcW w:w="625" w:type="pct"/>
            <w:vAlign w:val="center"/>
          </w:tcPr>
          <w:p w14:paraId="7A63E8E2" w14:textId="1303452A" w:rsidR="00EC1885" w:rsidRPr="00DE3CAE" w:rsidRDefault="00EC1885" w:rsidP="00EC1885">
            <w:pPr>
              <w:jc w:val="center"/>
              <w:rPr>
                <w:rFonts w:cstheme="minorHAnsi"/>
                <w:szCs w:val="24"/>
              </w:rPr>
            </w:pPr>
            <w:r w:rsidRPr="00DE3CAE">
              <w:rPr>
                <w:rFonts w:cstheme="minorHAnsi"/>
                <w:szCs w:val="24"/>
              </w:rPr>
              <w:t>Mean change (SD)</w:t>
            </w:r>
          </w:p>
        </w:tc>
        <w:tc>
          <w:tcPr>
            <w:tcW w:w="625" w:type="pct"/>
            <w:vAlign w:val="center"/>
          </w:tcPr>
          <w:p w14:paraId="65EA19F0" w14:textId="7F812755" w:rsidR="00EC1885" w:rsidRPr="00DE3CAE" w:rsidRDefault="00EC1885" w:rsidP="00EC1885">
            <w:pPr>
              <w:jc w:val="center"/>
              <w:rPr>
                <w:rFonts w:cstheme="minorHAnsi"/>
                <w:szCs w:val="24"/>
              </w:rPr>
            </w:pPr>
            <w:r w:rsidRPr="00DE3CAE">
              <w:rPr>
                <w:rFonts w:cstheme="minorHAnsi"/>
                <w:szCs w:val="24"/>
              </w:rPr>
              <w:t>p</w:t>
            </w:r>
          </w:p>
        </w:tc>
        <w:tc>
          <w:tcPr>
            <w:tcW w:w="625" w:type="pct"/>
            <w:vAlign w:val="center"/>
          </w:tcPr>
          <w:p w14:paraId="36873EC8" w14:textId="58B6A163" w:rsidR="00EC1885" w:rsidRPr="00DE3CAE" w:rsidRDefault="00EC1885" w:rsidP="00EC1885">
            <w:pPr>
              <w:jc w:val="center"/>
              <w:rPr>
                <w:rFonts w:cstheme="minorHAnsi"/>
                <w:szCs w:val="24"/>
              </w:rPr>
            </w:pPr>
            <w:r w:rsidRPr="00DE3CAE">
              <w:rPr>
                <w:rFonts w:cstheme="minorHAnsi"/>
                <w:szCs w:val="24"/>
              </w:rPr>
              <w:t>Mean change (SD)</w:t>
            </w:r>
          </w:p>
        </w:tc>
        <w:tc>
          <w:tcPr>
            <w:tcW w:w="625" w:type="pct"/>
            <w:vAlign w:val="center"/>
          </w:tcPr>
          <w:p w14:paraId="0007D81E" w14:textId="715A4A79" w:rsidR="00EC1885" w:rsidRPr="00DE3CAE" w:rsidRDefault="00EC1885" w:rsidP="00EC1885">
            <w:pPr>
              <w:jc w:val="center"/>
              <w:rPr>
                <w:rFonts w:cstheme="minorHAnsi"/>
                <w:szCs w:val="24"/>
              </w:rPr>
            </w:pPr>
            <w:r w:rsidRPr="00DE3CAE">
              <w:rPr>
                <w:rFonts w:cstheme="minorHAnsi"/>
                <w:szCs w:val="24"/>
              </w:rPr>
              <w:t>p</w:t>
            </w:r>
          </w:p>
        </w:tc>
      </w:tr>
      <w:tr w:rsidR="00EC1885" w:rsidRPr="00DE3CAE" w14:paraId="689B1A10" w14:textId="77777777" w:rsidTr="00EC1885">
        <w:tc>
          <w:tcPr>
            <w:tcW w:w="1250" w:type="pct"/>
          </w:tcPr>
          <w:p w14:paraId="2C2BD15E" w14:textId="750C5254" w:rsidR="00EC1885" w:rsidRPr="00DE3CAE" w:rsidRDefault="00001E7A" w:rsidP="00EC188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Anxiety</w:t>
            </w:r>
            <w:r w:rsidR="00EC1885" w:rsidRPr="00DE3CAE">
              <w:rPr>
                <w:rFonts w:cstheme="minorHAnsi"/>
                <w:szCs w:val="24"/>
              </w:rPr>
              <w:t xml:space="preserve"> score (N=454)</w:t>
            </w:r>
          </w:p>
        </w:tc>
        <w:tc>
          <w:tcPr>
            <w:tcW w:w="625" w:type="pct"/>
            <w:vAlign w:val="center"/>
          </w:tcPr>
          <w:p w14:paraId="0159853B" w14:textId="4955599B" w:rsidR="00EC1885" w:rsidRPr="00DE3CAE" w:rsidRDefault="00EC1885" w:rsidP="00EC1885">
            <w:pPr>
              <w:jc w:val="center"/>
              <w:rPr>
                <w:rFonts w:cstheme="minorHAnsi"/>
                <w:szCs w:val="24"/>
              </w:rPr>
            </w:pPr>
            <w:r w:rsidRPr="00DE3CAE">
              <w:rPr>
                <w:rFonts w:cstheme="minorHAnsi"/>
                <w:szCs w:val="24"/>
              </w:rPr>
              <w:t>1.2 (4.1)</w:t>
            </w:r>
          </w:p>
        </w:tc>
        <w:tc>
          <w:tcPr>
            <w:tcW w:w="625" w:type="pct"/>
            <w:vAlign w:val="center"/>
          </w:tcPr>
          <w:p w14:paraId="6258C9C6" w14:textId="1EAC15DD" w:rsidR="00EC1885" w:rsidRPr="00DE3CAE" w:rsidRDefault="00EC1885" w:rsidP="00EC1885">
            <w:pPr>
              <w:jc w:val="center"/>
              <w:rPr>
                <w:rFonts w:cstheme="minorHAnsi"/>
                <w:szCs w:val="24"/>
              </w:rPr>
            </w:pPr>
            <w:r w:rsidRPr="00DE3CAE">
              <w:rPr>
                <w:rFonts w:cstheme="minorHAnsi"/>
                <w:szCs w:val="24"/>
              </w:rPr>
              <w:t>.00</w:t>
            </w:r>
          </w:p>
        </w:tc>
        <w:tc>
          <w:tcPr>
            <w:tcW w:w="625" w:type="pct"/>
            <w:vAlign w:val="center"/>
          </w:tcPr>
          <w:p w14:paraId="3FC9B5E6" w14:textId="51070B4B" w:rsidR="00EC1885" w:rsidRPr="00DE3CAE" w:rsidRDefault="00EC1885" w:rsidP="00EC1885">
            <w:pPr>
              <w:jc w:val="center"/>
              <w:rPr>
                <w:rFonts w:cstheme="minorHAnsi"/>
                <w:szCs w:val="24"/>
              </w:rPr>
            </w:pPr>
            <w:r w:rsidRPr="00DE3CAE">
              <w:rPr>
                <w:rFonts w:cstheme="minorHAnsi"/>
                <w:szCs w:val="24"/>
              </w:rPr>
              <w:t>0.8 (</w:t>
            </w:r>
            <w:proofErr w:type="gramStart"/>
            <w:r w:rsidRPr="00DE3CAE">
              <w:rPr>
                <w:rFonts w:cstheme="minorHAnsi"/>
                <w:szCs w:val="24"/>
              </w:rPr>
              <w:t>3.9)</w:t>
            </w:r>
            <w:r w:rsidR="000619C7" w:rsidRPr="00DE3CAE">
              <w:rPr>
                <w:rFonts w:cstheme="minorHAnsi"/>
                <w:szCs w:val="24"/>
                <w:vertAlign w:val="superscript"/>
              </w:rPr>
              <w:t>a</w:t>
            </w:r>
            <w:proofErr w:type="gramEnd"/>
          </w:p>
        </w:tc>
        <w:tc>
          <w:tcPr>
            <w:tcW w:w="625" w:type="pct"/>
            <w:vAlign w:val="center"/>
          </w:tcPr>
          <w:p w14:paraId="38540D73" w14:textId="54AFFF1E" w:rsidR="00EC1885" w:rsidRPr="00DE3CAE" w:rsidRDefault="00EC1885" w:rsidP="00EC1885">
            <w:pPr>
              <w:jc w:val="center"/>
              <w:rPr>
                <w:rFonts w:cstheme="minorHAnsi"/>
                <w:szCs w:val="24"/>
              </w:rPr>
            </w:pPr>
            <w:r w:rsidRPr="00DE3CAE">
              <w:rPr>
                <w:rFonts w:cstheme="minorHAnsi"/>
                <w:szCs w:val="24"/>
              </w:rPr>
              <w:t>.00</w:t>
            </w:r>
          </w:p>
        </w:tc>
        <w:tc>
          <w:tcPr>
            <w:tcW w:w="625" w:type="pct"/>
            <w:vAlign w:val="center"/>
          </w:tcPr>
          <w:p w14:paraId="3E568A4C" w14:textId="16490EAC" w:rsidR="00EC1885" w:rsidRPr="00DE3CAE" w:rsidRDefault="00EC1885" w:rsidP="00EC1885">
            <w:pPr>
              <w:jc w:val="center"/>
              <w:rPr>
                <w:rFonts w:cstheme="minorHAnsi"/>
                <w:szCs w:val="24"/>
              </w:rPr>
            </w:pPr>
            <w:r w:rsidRPr="00DE3CAE">
              <w:rPr>
                <w:rFonts w:cstheme="minorHAnsi"/>
                <w:szCs w:val="24"/>
              </w:rPr>
              <w:t>1.7 (</w:t>
            </w:r>
            <w:proofErr w:type="gramStart"/>
            <w:r w:rsidRPr="00DE3CAE">
              <w:rPr>
                <w:rFonts w:cstheme="minorHAnsi"/>
                <w:szCs w:val="24"/>
              </w:rPr>
              <w:t>4.2)</w:t>
            </w:r>
            <w:r w:rsidR="000619C7" w:rsidRPr="00DE3CAE">
              <w:rPr>
                <w:rFonts w:cstheme="minorHAnsi"/>
                <w:szCs w:val="24"/>
                <w:vertAlign w:val="superscript"/>
              </w:rPr>
              <w:t>a</w:t>
            </w:r>
            <w:proofErr w:type="gramEnd"/>
          </w:p>
        </w:tc>
        <w:tc>
          <w:tcPr>
            <w:tcW w:w="625" w:type="pct"/>
            <w:vAlign w:val="center"/>
          </w:tcPr>
          <w:p w14:paraId="45A69763" w14:textId="71539D77" w:rsidR="00EC1885" w:rsidRPr="00DE3CAE" w:rsidRDefault="00EC1885" w:rsidP="00EC1885">
            <w:pPr>
              <w:jc w:val="center"/>
              <w:rPr>
                <w:rFonts w:cstheme="minorHAnsi"/>
                <w:szCs w:val="24"/>
              </w:rPr>
            </w:pPr>
            <w:r w:rsidRPr="00DE3CAE">
              <w:rPr>
                <w:rFonts w:cstheme="minorHAnsi"/>
                <w:szCs w:val="24"/>
              </w:rPr>
              <w:t>.00</w:t>
            </w:r>
          </w:p>
        </w:tc>
      </w:tr>
      <w:tr w:rsidR="00EC1885" w:rsidRPr="00DE3CAE" w14:paraId="3437D5DC" w14:textId="77777777" w:rsidTr="00EC1885">
        <w:tc>
          <w:tcPr>
            <w:tcW w:w="1250" w:type="pct"/>
          </w:tcPr>
          <w:p w14:paraId="50B006F7" w14:textId="4B620E31" w:rsidR="00EC1885" w:rsidRPr="00DE3CAE" w:rsidRDefault="00EC1885" w:rsidP="00EC1885">
            <w:pPr>
              <w:rPr>
                <w:rFonts w:cstheme="minorHAnsi"/>
                <w:szCs w:val="24"/>
              </w:rPr>
            </w:pPr>
            <w:r w:rsidRPr="00DE3CAE">
              <w:rPr>
                <w:rFonts w:cstheme="minorHAnsi"/>
                <w:szCs w:val="24"/>
              </w:rPr>
              <w:t>SSB consumption (oz./day) (N=473)</w:t>
            </w:r>
          </w:p>
        </w:tc>
        <w:tc>
          <w:tcPr>
            <w:tcW w:w="625" w:type="pct"/>
            <w:vAlign w:val="center"/>
          </w:tcPr>
          <w:p w14:paraId="0C082127" w14:textId="2134746F" w:rsidR="00EC1885" w:rsidRPr="00DE3CAE" w:rsidRDefault="00EC1885" w:rsidP="00EC1885">
            <w:pPr>
              <w:jc w:val="center"/>
              <w:rPr>
                <w:rFonts w:cstheme="minorHAnsi"/>
                <w:szCs w:val="24"/>
              </w:rPr>
            </w:pPr>
            <w:r w:rsidRPr="00DE3CAE">
              <w:rPr>
                <w:rFonts w:cstheme="minorHAnsi"/>
                <w:szCs w:val="24"/>
              </w:rPr>
              <w:t>-8.1 (31.7)</w:t>
            </w:r>
          </w:p>
        </w:tc>
        <w:tc>
          <w:tcPr>
            <w:tcW w:w="625" w:type="pct"/>
            <w:vAlign w:val="center"/>
          </w:tcPr>
          <w:p w14:paraId="2EEC8C77" w14:textId="45FB48E1" w:rsidR="00EC1885" w:rsidRPr="00DE3CAE" w:rsidRDefault="00EC1885" w:rsidP="00EC1885">
            <w:pPr>
              <w:jc w:val="center"/>
              <w:rPr>
                <w:rFonts w:cstheme="minorHAnsi"/>
                <w:szCs w:val="24"/>
              </w:rPr>
            </w:pPr>
            <w:r w:rsidRPr="00DE3CAE">
              <w:rPr>
                <w:rFonts w:cstheme="minorHAnsi"/>
                <w:szCs w:val="24"/>
              </w:rPr>
              <w:t>.00</w:t>
            </w:r>
          </w:p>
        </w:tc>
        <w:tc>
          <w:tcPr>
            <w:tcW w:w="625" w:type="pct"/>
            <w:vAlign w:val="center"/>
          </w:tcPr>
          <w:p w14:paraId="659F4264" w14:textId="0BC48879" w:rsidR="00EC1885" w:rsidRPr="00DE3CAE" w:rsidRDefault="00EC1885" w:rsidP="00EC1885">
            <w:pPr>
              <w:jc w:val="center"/>
              <w:rPr>
                <w:rFonts w:cstheme="minorHAnsi"/>
                <w:szCs w:val="24"/>
              </w:rPr>
            </w:pPr>
            <w:r w:rsidRPr="00DE3CAE">
              <w:rPr>
                <w:rFonts w:cstheme="minorHAnsi"/>
                <w:szCs w:val="24"/>
              </w:rPr>
              <w:t>-9.5 (</w:t>
            </w:r>
            <w:proofErr w:type="gramStart"/>
            <w:r w:rsidRPr="00DE3CAE">
              <w:rPr>
                <w:rFonts w:cstheme="minorHAnsi"/>
                <w:szCs w:val="24"/>
              </w:rPr>
              <w:t>31.3)</w:t>
            </w:r>
            <w:r w:rsidR="000619C7" w:rsidRPr="00DE3CAE">
              <w:rPr>
                <w:rFonts w:cstheme="minorHAnsi"/>
                <w:szCs w:val="24"/>
                <w:vertAlign w:val="superscript"/>
              </w:rPr>
              <w:t>b</w:t>
            </w:r>
            <w:proofErr w:type="gramEnd"/>
          </w:p>
        </w:tc>
        <w:tc>
          <w:tcPr>
            <w:tcW w:w="625" w:type="pct"/>
            <w:vAlign w:val="center"/>
          </w:tcPr>
          <w:p w14:paraId="29C2D231" w14:textId="31B6364F" w:rsidR="00EC1885" w:rsidRPr="00DE3CAE" w:rsidRDefault="00EC1885" w:rsidP="00EC1885">
            <w:pPr>
              <w:jc w:val="center"/>
              <w:rPr>
                <w:rFonts w:cstheme="minorHAnsi"/>
                <w:szCs w:val="24"/>
              </w:rPr>
            </w:pPr>
            <w:r w:rsidRPr="00DE3CAE">
              <w:rPr>
                <w:rFonts w:cstheme="minorHAnsi"/>
                <w:szCs w:val="24"/>
              </w:rPr>
              <w:t>.00</w:t>
            </w:r>
          </w:p>
        </w:tc>
        <w:tc>
          <w:tcPr>
            <w:tcW w:w="625" w:type="pct"/>
            <w:vAlign w:val="center"/>
          </w:tcPr>
          <w:p w14:paraId="0FBFC92B" w14:textId="0DB42EFA" w:rsidR="00EC1885" w:rsidRPr="00DE3CAE" w:rsidRDefault="00EC1885" w:rsidP="00EC1885">
            <w:pPr>
              <w:jc w:val="center"/>
              <w:rPr>
                <w:rFonts w:cstheme="minorHAnsi"/>
                <w:szCs w:val="24"/>
              </w:rPr>
            </w:pPr>
            <w:r w:rsidRPr="00DE3CAE">
              <w:rPr>
                <w:rFonts w:cstheme="minorHAnsi"/>
                <w:szCs w:val="24"/>
              </w:rPr>
              <w:t>-6.2 (</w:t>
            </w:r>
            <w:proofErr w:type="gramStart"/>
            <w:r w:rsidRPr="00DE3CAE">
              <w:rPr>
                <w:rFonts w:cstheme="minorHAnsi"/>
                <w:szCs w:val="24"/>
              </w:rPr>
              <w:t>32.1)</w:t>
            </w:r>
            <w:r w:rsidR="000619C7" w:rsidRPr="00DE3CAE">
              <w:rPr>
                <w:rFonts w:cstheme="minorHAnsi"/>
                <w:szCs w:val="24"/>
                <w:vertAlign w:val="superscript"/>
              </w:rPr>
              <w:t>b</w:t>
            </w:r>
            <w:proofErr w:type="gramEnd"/>
          </w:p>
        </w:tc>
        <w:tc>
          <w:tcPr>
            <w:tcW w:w="625" w:type="pct"/>
            <w:vAlign w:val="center"/>
          </w:tcPr>
          <w:p w14:paraId="4B95284C" w14:textId="6113BEEE" w:rsidR="00EC1885" w:rsidRPr="00DE3CAE" w:rsidRDefault="00EC1885" w:rsidP="00EC1885">
            <w:pPr>
              <w:jc w:val="center"/>
              <w:rPr>
                <w:rFonts w:cstheme="minorHAnsi"/>
                <w:szCs w:val="24"/>
              </w:rPr>
            </w:pPr>
            <w:r w:rsidRPr="00DE3CAE">
              <w:rPr>
                <w:rFonts w:cstheme="minorHAnsi"/>
                <w:szCs w:val="24"/>
              </w:rPr>
              <w:t>.00</w:t>
            </w:r>
          </w:p>
        </w:tc>
      </w:tr>
    </w:tbl>
    <w:p w14:paraId="5F3F5536" w14:textId="3D991FB4" w:rsidR="001B7B9B" w:rsidRDefault="000619C7">
      <w:pPr>
        <w:rPr>
          <w:rFonts w:cstheme="minorHAnsi"/>
          <w:szCs w:val="24"/>
        </w:rPr>
      </w:pPr>
      <w:r w:rsidRPr="00DE3CAE">
        <w:rPr>
          <w:rFonts w:cstheme="minorHAnsi"/>
          <w:szCs w:val="24"/>
        </w:rPr>
        <w:t xml:space="preserve">p-values for between-group comparisons: </w:t>
      </w:r>
      <w:r w:rsidRPr="00DE3CAE">
        <w:rPr>
          <w:rFonts w:cstheme="minorHAnsi"/>
          <w:szCs w:val="24"/>
          <w:vertAlign w:val="superscript"/>
        </w:rPr>
        <w:t>a</w:t>
      </w:r>
      <w:r w:rsidRPr="00DE3CAE">
        <w:rPr>
          <w:rFonts w:cstheme="minorHAnsi"/>
          <w:szCs w:val="24"/>
        </w:rPr>
        <w:t xml:space="preserve"> p&lt;.001; </w:t>
      </w:r>
      <w:r w:rsidRPr="00DE3CAE">
        <w:rPr>
          <w:rFonts w:cstheme="minorHAnsi"/>
          <w:szCs w:val="24"/>
          <w:vertAlign w:val="superscript"/>
        </w:rPr>
        <w:t>b</w:t>
      </w:r>
      <w:r w:rsidRPr="00DE3CAE">
        <w:rPr>
          <w:rFonts w:cstheme="minorHAnsi"/>
          <w:szCs w:val="24"/>
        </w:rPr>
        <w:t xml:space="preserve"> p=.26</w:t>
      </w:r>
    </w:p>
    <w:p w14:paraId="71FA09E3" w14:textId="77777777" w:rsidR="00BA3B12" w:rsidRDefault="00BA3B12">
      <w:pPr>
        <w:rPr>
          <w:rFonts w:cstheme="minorHAnsi"/>
          <w:szCs w:val="24"/>
        </w:rPr>
      </w:pPr>
    </w:p>
    <w:p w14:paraId="41A0E41D" w14:textId="1B2E1EF9" w:rsidR="00BA3B12" w:rsidRDefault="00BA3B12">
      <w:pPr>
        <w:rPr>
          <w:rFonts w:cstheme="minorHAnsi"/>
          <w:szCs w:val="24"/>
        </w:rPr>
      </w:pPr>
      <w:r>
        <w:rPr>
          <w:rFonts w:cstheme="minorHAnsi"/>
          <w:szCs w:val="24"/>
        </w:rPr>
        <w:t>Supplement 2. Sex differences</w:t>
      </w:r>
    </w:p>
    <w:p w14:paraId="60CF881D" w14:textId="4987F5D9" w:rsidR="00BA3B12" w:rsidRPr="00542C11" w:rsidRDefault="00BA3B12" w:rsidP="00BA3B12">
      <w:pPr>
        <w:ind w:firstLine="7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An unexpected finding was that</w:t>
      </w:r>
      <w:r w:rsidRPr="00542C11">
        <w:rPr>
          <w:color w:val="000000" w:themeColor="text1"/>
          <w:sz w:val="22"/>
          <w:szCs w:val="22"/>
        </w:rPr>
        <w:t xml:space="preserve"> men, particularly those in the control group, </w:t>
      </w:r>
      <w:r>
        <w:rPr>
          <w:color w:val="000000" w:themeColor="text1"/>
          <w:sz w:val="22"/>
          <w:szCs w:val="22"/>
        </w:rPr>
        <w:t>had a stronger anxiety-SSB change association than did women. As seen in the models displayed in Table 2 of the main paper, a man in the control group at the mean level of anxiety would be consuming 7 oz./day more SSBs at T2 than a woman with the same demographics and T1 SSB consumption</w:t>
      </w:r>
      <w:r w:rsidRPr="00542C11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Initial levels of anxiety do not easily account for this finding; men in this sample </w:t>
      </w:r>
      <w:r w:rsidRPr="00542C11">
        <w:rPr>
          <w:color w:val="000000" w:themeColor="text1"/>
          <w:sz w:val="22"/>
          <w:szCs w:val="22"/>
        </w:rPr>
        <w:t>ha</w:t>
      </w:r>
      <w:r>
        <w:rPr>
          <w:color w:val="000000" w:themeColor="text1"/>
          <w:sz w:val="22"/>
          <w:szCs w:val="22"/>
        </w:rPr>
        <w:t>d</w:t>
      </w:r>
      <w:r w:rsidRPr="00542C11">
        <w:rPr>
          <w:color w:val="000000" w:themeColor="text1"/>
          <w:sz w:val="22"/>
          <w:szCs w:val="22"/>
        </w:rPr>
        <w:t xml:space="preserve"> significantly lower </w:t>
      </w:r>
      <w:r>
        <w:rPr>
          <w:color w:val="000000" w:themeColor="text1"/>
          <w:sz w:val="22"/>
          <w:szCs w:val="22"/>
        </w:rPr>
        <w:t>anxiety</w:t>
      </w:r>
      <w:r w:rsidRPr="00542C11">
        <w:rPr>
          <w:color w:val="000000" w:themeColor="text1"/>
          <w:sz w:val="22"/>
          <w:szCs w:val="22"/>
        </w:rPr>
        <w:t xml:space="preserve"> scores at </w:t>
      </w:r>
      <w:r>
        <w:rPr>
          <w:color w:val="000000" w:themeColor="text1"/>
          <w:sz w:val="22"/>
          <w:szCs w:val="22"/>
        </w:rPr>
        <w:t>T1</w:t>
      </w:r>
      <w:r w:rsidRPr="00542C11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compared to women </w:t>
      </w:r>
      <w:r w:rsidRPr="00542C11">
        <w:rPr>
          <w:color w:val="000000" w:themeColor="text1"/>
          <w:sz w:val="22"/>
          <w:szCs w:val="22"/>
        </w:rPr>
        <w:t>(-0.9, SE 0.4, p&lt;.05)</w:t>
      </w:r>
      <w:r>
        <w:rPr>
          <w:color w:val="000000" w:themeColor="text1"/>
          <w:sz w:val="22"/>
          <w:szCs w:val="22"/>
        </w:rPr>
        <w:t xml:space="preserve"> and at T2</w:t>
      </w:r>
      <w:r w:rsidRPr="00542C11">
        <w:rPr>
          <w:color w:val="000000" w:themeColor="text1"/>
          <w:sz w:val="22"/>
          <w:szCs w:val="22"/>
        </w:rPr>
        <w:t xml:space="preserve"> (-1.3, SE 0.5, p&lt;.01)</w:t>
      </w:r>
      <w:r>
        <w:rPr>
          <w:color w:val="000000" w:themeColor="text1"/>
          <w:sz w:val="22"/>
          <w:szCs w:val="22"/>
        </w:rPr>
        <w:t>, a commonly found sex difference</w:t>
      </w:r>
      <w:r w:rsidRPr="00542C11">
        <w:rPr>
          <w:color w:val="000000" w:themeColor="text1"/>
          <w:sz w:val="22"/>
          <w:szCs w:val="22"/>
        </w:rPr>
        <w:t xml:space="preserve">. The </w:t>
      </w:r>
      <w:r>
        <w:rPr>
          <w:color w:val="000000" w:themeColor="text1"/>
          <w:sz w:val="22"/>
          <w:szCs w:val="22"/>
        </w:rPr>
        <w:t>small</w:t>
      </w:r>
      <w:r w:rsidRPr="00542C11">
        <w:rPr>
          <w:color w:val="000000" w:themeColor="text1"/>
          <w:sz w:val="22"/>
          <w:szCs w:val="22"/>
        </w:rPr>
        <w:t xml:space="preserve"> percentage of men in this sample hindered our ability to </w:t>
      </w:r>
      <w:r>
        <w:rPr>
          <w:color w:val="000000" w:themeColor="text1"/>
          <w:sz w:val="22"/>
          <w:szCs w:val="22"/>
        </w:rPr>
        <w:t>conduct</w:t>
      </w:r>
      <w:r w:rsidRPr="00542C11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further</w:t>
      </w:r>
      <w:r w:rsidRPr="00542C11">
        <w:rPr>
          <w:color w:val="000000" w:themeColor="text1"/>
          <w:sz w:val="22"/>
          <w:szCs w:val="22"/>
        </w:rPr>
        <w:t xml:space="preserve"> analyses, but in other COVID-era studies, men </w:t>
      </w:r>
      <w:r>
        <w:rPr>
          <w:color w:val="000000" w:themeColor="text1"/>
          <w:sz w:val="22"/>
          <w:szCs w:val="22"/>
        </w:rPr>
        <w:t>were</w:t>
      </w:r>
      <w:r w:rsidRPr="00542C11">
        <w:rPr>
          <w:color w:val="000000" w:themeColor="text1"/>
          <w:sz w:val="22"/>
          <w:szCs w:val="22"/>
        </w:rPr>
        <w:t xml:space="preserve"> less likely to report eating sweets to </w:t>
      </w:r>
      <w:proofErr w:type="gramStart"/>
      <w:r w:rsidRPr="00542C11">
        <w:rPr>
          <w:color w:val="000000" w:themeColor="text1"/>
          <w:sz w:val="22"/>
          <w:szCs w:val="22"/>
        </w:rPr>
        <w:t>cope</w:t>
      </w:r>
      <w:r w:rsidR="001D4183" w:rsidRPr="001D4183">
        <w:rPr>
          <w:color w:val="000000" w:themeColor="text1"/>
          <w:sz w:val="22"/>
          <w:szCs w:val="22"/>
          <w:vertAlign w:val="superscript"/>
        </w:rPr>
        <w:t>(</w:t>
      </w:r>
      <w:proofErr w:type="gramEnd"/>
      <w:r w:rsidRPr="00BA3B12">
        <w:rPr>
          <w:color w:val="000000" w:themeColor="text1"/>
          <w:sz w:val="22"/>
          <w:szCs w:val="22"/>
          <w:vertAlign w:val="superscript"/>
        </w:rPr>
        <w:t>1</w:t>
      </w:r>
      <w:r w:rsidR="001D4183">
        <w:rPr>
          <w:color w:val="000000" w:themeColor="text1"/>
          <w:sz w:val="22"/>
          <w:szCs w:val="22"/>
          <w:vertAlign w:val="superscript"/>
        </w:rPr>
        <w:t>)</w:t>
      </w:r>
      <w:r w:rsidRPr="00542C11">
        <w:rPr>
          <w:color w:val="000000" w:themeColor="text1"/>
          <w:sz w:val="22"/>
          <w:szCs w:val="22"/>
        </w:rPr>
        <w:t xml:space="preserve"> but </w:t>
      </w:r>
      <w:r>
        <w:rPr>
          <w:color w:val="000000" w:themeColor="text1"/>
          <w:sz w:val="22"/>
          <w:szCs w:val="22"/>
        </w:rPr>
        <w:t>drank more SSBs than women.</w:t>
      </w:r>
      <w:r w:rsidR="001D4183" w:rsidRPr="001D4183">
        <w:rPr>
          <w:color w:val="000000" w:themeColor="text1"/>
          <w:sz w:val="22"/>
          <w:szCs w:val="22"/>
          <w:vertAlign w:val="superscript"/>
        </w:rPr>
        <w:t>(</w:t>
      </w:r>
      <w:r w:rsidRPr="00BA3B12">
        <w:rPr>
          <w:color w:val="000000" w:themeColor="text1"/>
          <w:sz w:val="22"/>
          <w:szCs w:val="22"/>
          <w:vertAlign w:val="superscript"/>
        </w:rPr>
        <w:t>2</w:t>
      </w:r>
      <w:r w:rsidR="001D4183">
        <w:rPr>
          <w:color w:val="000000" w:themeColor="text1"/>
          <w:sz w:val="22"/>
          <w:szCs w:val="22"/>
          <w:vertAlign w:val="superscript"/>
        </w:rPr>
        <w:t>)</w:t>
      </w:r>
      <w:r>
        <w:rPr>
          <w:color w:val="000000" w:themeColor="text1"/>
          <w:sz w:val="22"/>
          <w:szCs w:val="22"/>
        </w:rPr>
        <w:t xml:space="preserve"> Men may have been more likely than women to consume SSBs to cope with pandemic stressors. </w:t>
      </w:r>
      <w:r w:rsidRPr="00542C11">
        <w:rPr>
          <w:color w:val="000000" w:themeColor="text1"/>
          <w:sz w:val="22"/>
          <w:szCs w:val="22"/>
        </w:rPr>
        <w:t xml:space="preserve">Further research should consider potential gender differences in </w:t>
      </w:r>
      <w:r>
        <w:rPr>
          <w:color w:val="000000" w:themeColor="text1"/>
          <w:sz w:val="22"/>
          <w:szCs w:val="22"/>
        </w:rPr>
        <w:t xml:space="preserve">stress-related </w:t>
      </w:r>
      <w:r w:rsidRPr="00542C11">
        <w:rPr>
          <w:color w:val="000000" w:themeColor="text1"/>
          <w:sz w:val="22"/>
          <w:szCs w:val="22"/>
        </w:rPr>
        <w:t xml:space="preserve">consumption.   </w:t>
      </w:r>
    </w:p>
    <w:p w14:paraId="2EFB1E0E" w14:textId="77777777" w:rsidR="00BA3B12" w:rsidRPr="00DE3CAE" w:rsidRDefault="00BA3B12">
      <w:pPr>
        <w:rPr>
          <w:rFonts w:cstheme="minorHAnsi"/>
          <w:szCs w:val="24"/>
        </w:rPr>
      </w:pPr>
    </w:p>
    <w:p w14:paraId="471A69BB" w14:textId="77777777" w:rsidR="00DE3CAE" w:rsidRDefault="00DE3CAE">
      <w:pPr>
        <w:rPr>
          <w:rFonts w:cstheme="minorHAnsi"/>
          <w:szCs w:val="24"/>
        </w:rPr>
      </w:pPr>
    </w:p>
    <w:p w14:paraId="0BCA6E02" w14:textId="6E5BFB83" w:rsidR="00352AFF" w:rsidRPr="00DE3CAE" w:rsidRDefault="00352AFF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Supplement </w:t>
      </w:r>
      <w:r w:rsidR="00BA3B12">
        <w:rPr>
          <w:rFonts w:cstheme="minorHAnsi"/>
          <w:szCs w:val="24"/>
        </w:rPr>
        <w:t>3</w:t>
      </w:r>
      <w:r w:rsidR="00223AE1">
        <w:rPr>
          <w:rFonts w:cstheme="minorHAnsi"/>
          <w:szCs w:val="24"/>
        </w:rPr>
        <w:t xml:space="preserve">. </w:t>
      </w:r>
      <w:r>
        <w:rPr>
          <w:rFonts w:cstheme="minorHAnsi"/>
          <w:szCs w:val="24"/>
        </w:rPr>
        <w:t>Regression model predicting change in SSB consumption (oz./day) with interaction term for condition*</w:t>
      </w:r>
      <w:proofErr w:type="gramStart"/>
      <w:r>
        <w:rPr>
          <w:rFonts w:cstheme="minorHAnsi"/>
          <w:szCs w:val="24"/>
        </w:rPr>
        <w:t>anxiety</w:t>
      </w:r>
      <w:proofErr w:type="gram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6"/>
        <w:gridCol w:w="2407"/>
        <w:gridCol w:w="1917"/>
      </w:tblGrid>
      <w:tr w:rsidR="00352AFF" w:rsidRPr="00542C11" w14:paraId="735F3D99" w14:textId="77777777" w:rsidTr="00352AFF">
        <w:tc>
          <w:tcPr>
            <w:tcW w:w="2688" w:type="pct"/>
            <w:vAlign w:val="center"/>
          </w:tcPr>
          <w:p w14:paraId="3C4CF906" w14:textId="77777777" w:rsidR="00352AFF" w:rsidRPr="00542C11" w:rsidRDefault="00352AFF" w:rsidP="005B317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12" w:type="pct"/>
            <w:gridSpan w:val="2"/>
            <w:vAlign w:val="center"/>
          </w:tcPr>
          <w:p w14:paraId="6FFA3CE2" w14:textId="77777777" w:rsidR="00352AFF" w:rsidRPr="00542C11" w:rsidRDefault="00352AFF" w:rsidP="005B31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2C11">
              <w:rPr>
                <w:color w:val="000000" w:themeColor="text1"/>
                <w:sz w:val="22"/>
                <w:szCs w:val="22"/>
              </w:rPr>
              <w:t xml:space="preserve">All participants </w:t>
            </w:r>
          </w:p>
          <w:p w14:paraId="6DFEA4E8" w14:textId="77777777" w:rsidR="00352AFF" w:rsidRPr="00542C11" w:rsidRDefault="00352AFF" w:rsidP="005B31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2C11">
              <w:rPr>
                <w:color w:val="000000" w:themeColor="text1"/>
                <w:sz w:val="22"/>
                <w:szCs w:val="22"/>
              </w:rPr>
              <w:t>(Model 1)</w:t>
            </w:r>
          </w:p>
        </w:tc>
      </w:tr>
      <w:tr w:rsidR="00352AFF" w:rsidRPr="00542C11" w14:paraId="61B28E93" w14:textId="77777777" w:rsidTr="00352AFF">
        <w:tc>
          <w:tcPr>
            <w:tcW w:w="2688" w:type="pct"/>
            <w:vAlign w:val="center"/>
          </w:tcPr>
          <w:p w14:paraId="27CAF8E4" w14:textId="77777777" w:rsidR="00352AFF" w:rsidRPr="00542C11" w:rsidRDefault="00352AFF" w:rsidP="005B31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2C11">
              <w:rPr>
                <w:color w:val="000000" w:themeColor="text1"/>
                <w:sz w:val="22"/>
                <w:szCs w:val="22"/>
              </w:rPr>
              <w:t>Variable</w:t>
            </w:r>
          </w:p>
        </w:tc>
        <w:tc>
          <w:tcPr>
            <w:tcW w:w="1287" w:type="pct"/>
            <w:vAlign w:val="center"/>
          </w:tcPr>
          <w:p w14:paraId="30BB024B" w14:textId="77777777" w:rsidR="00352AFF" w:rsidRPr="00542C11" w:rsidRDefault="00352AFF" w:rsidP="005B31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2C11">
              <w:rPr>
                <w:color w:val="000000" w:themeColor="text1"/>
                <w:sz w:val="22"/>
                <w:szCs w:val="22"/>
              </w:rPr>
              <w:t>Coefficient (SE)</w:t>
            </w:r>
          </w:p>
        </w:tc>
        <w:tc>
          <w:tcPr>
            <w:tcW w:w="1025" w:type="pct"/>
            <w:vAlign w:val="center"/>
          </w:tcPr>
          <w:p w14:paraId="1153CB52" w14:textId="77777777" w:rsidR="00352AFF" w:rsidRPr="00542C11" w:rsidRDefault="00352AFF" w:rsidP="005B31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2C11">
              <w:rPr>
                <w:color w:val="000000" w:themeColor="text1"/>
                <w:sz w:val="22"/>
                <w:szCs w:val="22"/>
              </w:rPr>
              <w:t>p</w:t>
            </w:r>
          </w:p>
        </w:tc>
      </w:tr>
      <w:tr w:rsidR="00352AFF" w:rsidRPr="00542C11" w14:paraId="7BB3ABCD" w14:textId="77777777" w:rsidTr="00352AFF">
        <w:tc>
          <w:tcPr>
            <w:tcW w:w="2688" w:type="pct"/>
            <w:vAlign w:val="center"/>
          </w:tcPr>
          <w:p w14:paraId="1A148781" w14:textId="33B3FDC6" w:rsidR="00352AFF" w:rsidRPr="00542C11" w:rsidRDefault="00001E7A" w:rsidP="005B317E">
            <w:pPr>
              <w:ind w:right="-3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Anxiety score</w:t>
            </w:r>
            <w:r w:rsidR="00352AFF">
              <w:rPr>
                <w:color w:val="000000" w:themeColor="text1"/>
                <w:sz w:val="22"/>
                <w:szCs w:val="22"/>
              </w:rPr>
              <w:t xml:space="preserve"> (</w:t>
            </w:r>
            <w:r w:rsidR="00352AFF" w:rsidRPr="00542C11">
              <w:rPr>
                <w:color w:val="000000" w:themeColor="text1"/>
                <w:sz w:val="22"/>
                <w:szCs w:val="22"/>
              </w:rPr>
              <w:t xml:space="preserve">at </w:t>
            </w:r>
            <w:r w:rsidR="00874DAA">
              <w:rPr>
                <w:color w:val="000000" w:themeColor="text1"/>
                <w:sz w:val="22"/>
                <w:szCs w:val="22"/>
              </w:rPr>
              <w:t>T2</w:t>
            </w:r>
            <w:r w:rsidR="00352AF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87" w:type="pct"/>
            <w:vAlign w:val="center"/>
          </w:tcPr>
          <w:p w14:paraId="209F1B22" w14:textId="3B7BD205" w:rsidR="00352AFF" w:rsidRPr="00542C11" w:rsidRDefault="00352AFF" w:rsidP="005B317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.38</w:t>
            </w:r>
          </w:p>
        </w:tc>
        <w:tc>
          <w:tcPr>
            <w:tcW w:w="1025" w:type="pct"/>
            <w:vAlign w:val="center"/>
          </w:tcPr>
          <w:p w14:paraId="12E0B4D5" w14:textId="27AFF342" w:rsidR="00352AFF" w:rsidRPr="00542C11" w:rsidRDefault="00352AFF" w:rsidP="005B317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.08</w:t>
            </w:r>
          </w:p>
        </w:tc>
      </w:tr>
      <w:tr w:rsidR="00352AFF" w:rsidRPr="00542C11" w14:paraId="0445299A" w14:textId="77777777" w:rsidTr="00352AFF">
        <w:tc>
          <w:tcPr>
            <w:tcW w:w="2688" w:type="pct"/>
            <w:vAlign w:val="center"/>
          </w:tcPr>
          <w:p w14:paraId="36D2DC8C" w14:textId="77777777" w:rsidR="00352AFF" w:rsidRPr="00542C11" w:rsidRDefault="00352AFF" w:rsidP="005B317E">
            <w:pPr>
              <w:ind w:right="-35"/>
              <w:jc w:val="center"/>
              <w:rPr>
                <w:color w:val="000000" w:themeColor="text1"/>
                <w:sz w:val="22"/>
                <w:szCs w:val="22"/>
              </w:rPr>
            </w:pPr>
            <w:r w:rsidRPr="00542C11">
              <w:rPr>
                <w:color w:val="000000" w:themeColor="text1"/>
                <w:sz w:val="22"/>
                <w:szCs w:val="22"/>
              </w:rPr>
              <w:t>Condition (sales ban)</w:t>
            </w:r>
          </w:p>
        </w:tc>
        <w:tc>
          <w:tcPr>
            <w:tcW w:w="1287" w:type="pct"/>
            <w:vAlign w:val="center"/>
          </w:tcPr>
          <w:p w14:paraId="5263B11D" w14:textId="6E1A8449" w:rsidR="00352AFF" w:rsidRPr="00542C11" w:rsidRDefault="00352AFF" w:rsidP="005B317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-.88</w:t>
            </w:r>
          </w:p>
        </w:tc>
        <w:tc>
          <w:tcPr>
            <w:tcW w:w="1025" w:type="pct"/>
            <w:vAlign w:val="center"/>
          </w:tcPr>
          <w:p w14:paraId="558E7F99" w14:textId="61C30EDC" w:rsidR="00352AFF" w:rsidRPr="00542C11" w:rsidRDefault="00352AFF" w:rsidP="005B317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.63</w:t>
            </w:r>
          </w:p>
        </w:tc>
      </w:tr>
      <w:tr w:rsidR="00352AFF" w:rsidRPr="00542C11" w14:paraId="43E97B31" w14:textId="77777777" w:rsidTr="00352AFF">
        <w:tc>
          <w:tcPr>
            <w:tcW w:w="2688" w:type="pct"/>
            <w:vAlign w:val="center"/>
          </w:tcPr>
          <w:p w14:paraId="6C59B928" w14:textId="038CB557" w:rsidR="00352AFF" w:rsidRPr="00542C11" w:rsidRDefault="00352AFF" w:rsidP="005B31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2C11">
              <w:rPr>
                <w:color w:val="000000" w:themeColor="text1"/>
                <w:sz w:val="22"/>
                <w:szCs w:val="22"/>
              </w:rPr>
              <w:t xml:space="preserve">BMI at </w:t>
            </w:r>
            <w:r w:rsidR="005247FE">
              <w:rPr>
                <w:color w:val="000000" w:themeColor="text1"/>
                <w:sz w:val="22"/>
                <w:szCs w:val="22"/>
              </w:rPr>
              <w:t>baseline</w:t>
            </w:r>
          </w:p>
        </w:tc>
        <w:tc>
          <w:tcPr>
            <w:tcW w:w="1287" w:type="pct"/>
            <w:vAlign w:val="center"/>
          </w:tcPr>
          <w:p w14:paraId="492126EC" w14:textId="390D8937" w:rsidR="00352AFF" w:rsidRPr="00542C11" w:rsidRDefault="00352AFF" w:rsidP="005B317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.01</w:t>
            </w:r>
          </w:p>
        </w:tc>
        <w:tc>
          <w:tcPr>
            <w:tcW w:w="1025" w:type="pct"/>
            <w:vAlign w:val="center"/>
          </w:tcPr>
          <w:p w14:paraId="17DEFB16" w14:textId="6DDA5031" w:rsidR="00352AFF" w:rsidRPr="00542C11" w:rsidRDefault="00352AFF" w:rsidP="005B317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.90</w:t>
            </w:r>
          </w:p>
        </w:tc>
      </w:tr>
      <w:tr w:rsidR="00352AFF" w:rsidRPr="00542C11" w14:paraId="345A52D5" w14:textId="77777777" w:rsidTr="00352AFF">
        <w:tc>
          <w:tcPr>
            <w:tcW w:w="2688" w:type="pct"/>
            <w:vAlign w:val="center"/>
          </w:tcPr>
          <w:p w14:paraId="6F27EE20" w14:textId="5478EBD9" w:rsidR="00352AFF" w:rsidRPr="00542C11" w:rsidRDefault="00352AFF" w:rsidP="005B31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2C11">
              <w:rPr>
                <w:color w:val="000000" w:themeColor="text1"/>
                <w:sz w:val="22"/>
                <w:szCs w:val="22"/>
              </w:rPr>
              <w:t xml:space="preserve">SSB consumption at </w:t>
            </w:r>
            <w:r w:rsidR="00874DAA">
              <w:rPr>
                <w:color w:val="000000" w:themeColor="text1"/>
                <w:sz w:val="22"/>
                <w:szCs w:val="22"/>
              </w:rPr>
              <w:t>T1</w:t>
            </w:r>
          </w:p>
        </w:tc>
        <w:tc>
          <w:tcPr>
            <w:tcW w:w="1287" w:type="pct"/>
            <w:vAlign w:val="center"/>
          </w:tcPr>
          <w:p w14:paraId="69E72DF8" w14:textId="65EA7CAE" w:rsidR="00352AFF" w:rsidRPr="00542C11" w:rsidRDefault="00352AFF" w:rsidP="005B317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-.30</w:t>
            </w:r>
          </w:p>
        </w:tc>
        <w:tc>
          <w:tcPr>
            <w:tcW w:w="1025" w:type="pct"/>
            <w:vAlign w:val="center"/>
          </w:tcPr>
          <w:p w14:paraId="64DB761B" w14:textId="7CADF7E9" w:rsidR="00352AFF" w:rsidRPr="00542C11" w:rsidRDefault="00352AFF" w:rsidP="005B317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.00</w:t>
            </w:r>
          </w:p>
        </w:tc>
      </w:tr>
      <w:tr w:rsidR="00352AFF" w:rsidRPr="00542C11" w14:paraId="0A9A5B27" w14:textId="77777777" w:rsidTr="00352AFF">
        <w:tc>
          <w:tcPr>
            <w:tcW w:w="2688" w:type="pct"/>
            <w:vAlign w:val="center"/>
          </w:tcPr>
          <w:p w14:paraId="08287F7D" w14:textId="77777777" w:rsidR="00352AFF" w:rsidRPr="00542C11" w:rsidRDefault="00352AFF" w:rsidP="005B31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2C11">
              <w:rPr>
                <w:color w:val="000000" w:themeColor="text1"/>
                <w:sz w:val="22"/>
                <w:szCs w:val="22"/>
              </w:rPr>
              <w:t>Sex (male)</w:t>
            </w:r>
          </w:p>
        </w:tc>
        <w:tc>
          <w:tcPr>
            <w:tcW w:w="1287" w:type="pct"/>
            <w:vAlign w:val="center"/>
          </w:tcPr>
          <w:p w14:paraId="14AF842D" w14:textId="183E8A30" w:rsidR="00352AFF" w:rsidRPr="00542C11" w:rsidRDefault="00352AFF" w:rsidP="005B317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1.50</w:t>
            </w:r>
          </w:p>
        </w:tc>
        <w:tc>
          <w:tcPr>
            <w:tcW w:w="1025" w:type="pct"/>
            <w:vAlign w:val="center"/>
          </w:tcPr>
          <w:p w14:paraId="2C6E7ACE" w14:textId="52F16FB5" w:rsidR="00352AFF" w:rsidRPr="00542C11" w:rsidRDefault="00352AFF" w:rsidP="005B317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.33</w:t>
            </w:r>
          </w:p>
        </w:tc>
      </w:tr>
      <w:tr w:rsidR="00352AFF" w:rsidRPr="00542C11" w14:paraId="79802579" w14:textId="77777777" w:rsidTr="00352AFF">
        <w:tc>
          <w:tcPr>
            <w:tcW w:w="2688" w:type="pct"/>
            <w:vAlign w:val="center"/>
          </w:tcPr>
          <w:p w14:paraId="5EA7953F" w14:textId="77777777" w:rsidR="00352AFF" w:rsidRPr="00542C11" w:rsidRDefault="00352AFF" w:rsidP="005B31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2C11">
              <w:rPr>
                <w:color w:val="000000" w:themeColor="text1"/>
                <w:sz w:val="22"/>
                <w:szCs w:val="22"/>
              </w:rPr>
              <w:t>Race/Ethnicity (vs. Non-Hispanic White)</w:t>
            </w:r>
          </w:p>
        </w:tc>
        <w:tc>
          <w:tcPr>
            <w:tcW w:w="1287" w:type="pct"/>
            <w:vAlign w:val="center"/>
          </w:tcPr>
          <w:p w14:paraId="5E1586EC" w14:textId="77777777" w:rsidR="00352AFF" w:rsidRPr="00542C11" w:rsidRDefault="00352AFF" w:rsidP="005B317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5" w:type="pct"/>
            <w:vAlign w:val="center"/>
          </w:tcPr>
          <w:p w14:paraId="7AE6014B" w14:textId="77777777" w:rsidR="00352AFF" w:rsidRPr="00542C11" w:rsidRDefault="00352AFF" w:rsidP="005B317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52AFF" w:rsidRPr="00542C11" w14:paraId="3D431D15" w14:textId="77777777" w:rsidTr="00352AFF">
        <w:tc>
          <w:tcPr>
            <w:tcW w:w="2688" w:type="pct"/>
            <w:vAlign w:val="center"/>
          </w:tcPr>
          <w:p w14:paraId="442A9CC0" w14:textId="77777777" w:rsidR="00352AFF" w:rsidRPr="00542C11" w:rsidRDefault="00352AFF" w:rsidP="005B31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2C11">
              <w:rPr>
                <w:color w:val="000000" w:themeColor="text1"/>
                <w:sz w:val="22"/>
                <w:szCs w:val="22"/>
              </w:rPr>
              <w:t>Black/African American</w:t>
            </w:r>
          </w:p>
        </w:tc>
        <w:tc>
          <w:tcPr>
            <w:tcW w:w="1287" w:type="pct"/>
            <w:vAlign w:val="center"/>
          </w:tcPr>
          <w:p w14:paraId="31CC4D17" w14:textId="7A5C8EDC" w:rsidR="00352AFF" w:rsidRPr="00542C11" w:rsidRDefault="00352AFF" w:rsidP="005B317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1.23</w:t>
            </w:r>
          </w:p>
        </w:tc>
        <w:tc>
          <w:tcPr>
            <w:tcW w:w="1025" w:type="pct"/>
            <w:vAlign w:val="center"/>
          </w:tcPr>
          <w:p w14:paraId="05B62EF2" w14:textId="78151E7A" w:rsidR="00352AFF" w:rsidRPr="00542C11" w:rsidRDefault="00352AFF" w:rsidP="005B317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.65</w:t>
            </w:r>
          </w:p>
        </w:tc>
      </w:tr>
      <w:tr w:rsidR="00352AFF" w:rsidRPr="00542C11" w14:paraId="67C84CC8" w14:textId="77777777" w:rsidTr="00352AFF">
        <w:tc>
          <w:tcPr>
            <w:tcW w:w="2688" w:type="pct"/>
            <w:vAlign w:val="center"/>
          </w:tcPr>
          <w:p w14:paraId="52BF7C41" w14:textId="77777777" w:rsidR="00352AFF" w:rsidRPr="00542C11" w:rsidRDefault="00352AFF" w:rsidP="005B31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2C11">
              <w:rPr>
                <w:color w:val="000000" w:themeColor="text1"/>
                <w:sz w:val="22"/>
                <w:szCs w:val="22"/>
              </w:rPr>
              <w:t>Hispanic/Latino</w:t>
            </w:r>
          </w:p>
        </w:tc>
        <w:tc>
          <w:tcPr>
            <w:tcW w:w="1287" w:type="pct"/>
            <w:vAlign w:val="center"/>
          </w:tcPr>
          <w:p w14:paraId="170EAA59" w14:textId="29B5829A" w:rsidR="00352AFF" w:rsidRPr="00542C11" w:rsidRDefault="00352AFF" w:rsidP="005B317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.75</w:t>
            </w:r>
          </w:p>
        </w:tc>
        <w:tc>
          <w:tcPr>
            <w:tcW w:w="1025" w:type="pct"/>
            <w:vAlign w:val="center"/>
          </w:tcPr>
          <w:p w14:paraId="28A9DEEB" w14:textId="2A10CCF1" w:rsidR="00352AFF" w:rsidRPr="00542C11" w:rsidRDefault="00352AFF" w:rsidP="005B317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.66</w:t>
            </w:r>
          </w:p>
        </w:tc>
      </w:tr>
      <w:tr w:rsidR="00352AFF" w:rsidRPr="00542C11" w14:paraId="61334709" w14:textId="77777777" w:rsidTr="00352AFF">
        <w:tc>
          <w:tcPr>
            <w:tcW w:w="2688" w:type="pct"/>
            <w:vAlign w:val="center"/>
          </w:tcPr>
          <w:p w14:paraId="0A3686DA" w14:textId="77777777" w:rsidR="00352AFF" w:rsidRPr="00542C11" w:rsidRDefault="00352AFF" w:rsidP="005B31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2C11">
              <w:rPr>
                <w:color w:val="000000" w:themeColor="text1"/>
                <w:sz w:val="22"/>
                <w:szCs w:val="22"/>
              </w:rPr>
              <w:t>Asian/Asian-American</w:t>
            </w:r>
          </w:p>
        </w:tc>
        <w:tc>
          <w:tcPr>
            <w:tcW w:w="1287" w:type="pct"/>
            <w:vAlign w:val="center"/>
          </w:tcPr>
          <w:p w14:paraId="68E005C7" w14:textId="59433D58" w:rsidR="00352AFF" w:rsidRPr="00542C11" w:rsidRDefault="00352AFF" w:rsidP="005B317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2.24</w:t>
            </w:r>
          </w:p>
        </w:tc>
        <w:tc>
          <w:tcPr>
            <w:tcW w:w="1025" w:type="pct"/>
            <w:vAlign w:val="center"/>
          </w:tcPr>
          <w:p w14:paraId="754A800D" w14:textId="66D0E16D" w:rsidR="00352AFF" w:rsidRPr="00542C11" w:rsidRDefault="00352AFF" w:rsidP="005B317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.19</w:t>
            </w:r>
          </w:p>
        </w:tc>
      </w:tr>
      <w:tr w:rsidR="00352AFF" w:rsidRPr="00542C11" w14:paraId="7BE84FDA" w14:textId="77777777" w:rsidTr="00352AFF">
        <w:tc>
          <w:tcPr>
            <w:tcW w:w="2688" w:type="pct"/>
            <w:vAlign w:val="center"/>
          </w:tcPr>
          <w:p w14:paraId="0738FDF6" w14:textId="77777777" w:rsidR="00352AFF" w:rsidRPr="00542C11" w:rsidRDefault="00352AFF" w:rsidP="005B31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2C11">
              <w:rPr>
                <w:color w:val="000000" w:themeColor="text1"/>
                <w:sz w:val="22"/>
                <w:szCs w:val="22"/>
              </w:rPr>
              <w:t>Other or Unknown</w:t>
            </w:r>
          </w:p>
        </w:tc>
        <w:tc>
          <w:tcPr>
            <w:tcW w:w="1287" w:type="pct"/>
            <w:vAlign w:val="center"/>
          </w:tcPr>
          <w:p w14:paraId="30738A1B" w14:textId="71953A02" w:rsidR="00352AFF" w:rsidRPr="00542C11" w:rsidRDefault="00352AFF" w:rsidP="005B317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-2.46</w:t>
            </w:r>
          </w:p>
        </w:tc>
        <w:tc>
          <w:tcPr>
            <w:tcW w:w="1025" w:type="pct"/>
            <w:vAlign w:val="center"/>
          </w:tcPr>
          <w:p w14:paraId="5B85E913" w14:textId="2DD96D74" w:rsidR="00352AFF" w:rsidRPr="00542C11" w:rsidRDefault="00352AFF" w:rsidP="005B317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.47</w:t>
            </w:r>
          </w:p>
        </w:tc>
      </w:tr>
      <w:tr w:rsidR="00352AFF" w:rsidRPr="00542C11" w14:paraId="188534BB" w14:textId="77777777" w:rsidTr="00352AFF">
        <w:tc>
          <w:tcPr>
            <w:tcW w:w="2688" w:type="pct"/>
            <w:vAlign w:val="center"/>
          </w:tcPr>
          <w:p w14:paraId="66C3BC3C" w14:textId="0DE54985" w:rsidR="00352AFF" w:rsidRPr="00542C11" w:rsidRDefault="00352AFF" w:rsidP="005B317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Condition*</w:t>
            </w:r>
            <w:r w:rsidR="00001E7A">
              <w:rPr>
                <w:color w:val="000000" w:themeColor="text1"/>
                <w:sz w:val="22"/>
                <w:szCs w:val="22"/>
              </w:rPr>
              <w:t>Anxiety score</w:t>
            </w:r>
            <w:r>
              <w:rPr>
                <w:color w:val="000000" w:themeColor="text1"/>
                <w:sz w:val="22"/>
                <w:szCs w:val="22"/>
              </w:rPr>
              <w:t xml:space="preserve"> interaction</w:t>
            </w:r>
          </w:p>
        </w:tc>
        <w:tc>
          <w:tcPr>
            <w:tcW w:w="1287" w:type="pct"/>
            <w:vAlign w:val="center"/>
          </w:tcPr>
          <w:p w14:paraId="7E1931CC" w14:textId="0B08276F" w:rsidR="00352AFF" w:rsidRPr="00542C11" w:rsidRDefault="00352AFF" w:rsidP="005B317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-.12</w:t>
            </w:r>
          </w:p>
        </w:tc>
        <w:tc>
          <w:tcPr>
            <w:tcW w:w="1025" w:type="pct"/>
            <w:vAlign w:val="center"/>
          </w:tcPr>
          <w:p w14:paraId="27984B15" w14:textId="77F654C8" w:rsidR="00352AFF" w:rsidRPr="00542C11" w:rsidRDefault="00352AFF" w:rsidP="005B317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.68</w:t>
            </w:r>
          </w:p>
        </w:tc>
      </w:tr>
    </w:tbl>
    <w:p w14:paraId="7A11D426" w14:textId="414397CC" w:rsidR="00DE3CAE" w:rsidRPr="00DE3CAE" w:rsidRDefault="00DE3CAE" w:rsidP="00DE3CAE">
      <w:pPr>
        <w:rPr>
          <w:rFonts w:cstheme="minorHAnsi"/>
          <w:color w:val="000000" w:themeColor="text1"/>
          <w:szCs w:val="24"/>
        </w:rPr>
      </w:pPr>
    </w:p>
    <w:p w14:paraId="617A1D7B" w14:textId="77777777" w:rsidR="00223AE1" w:rsidRDefault="00223AE1">
      <w:pPr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br w:type="page"/>
      </w:r>
    </w:p>
    <w:p w14:paraId="1904AF6A" w14:textId="1F9882E9" w:rsidR="00DE3CAE" w:rsidRPr="00DE3CAE" w:rsidRDefault="00DE3CAE" w:rsidP="00DE3CAE">
      <w:pPr>
        <w:rPr>
          <w:rFonts w:cstheme="minorHAnsi"/>
          <w:color w:val="000000" w:themeColor="text1"/>
          <w:szCs w:val="24"/>
        </w:rPr>
      </w:pPr>
      <w:r w:rsidRPr="00DE3CAE">
        <w:rPr>
          <w:rFonts w:cstheme="minorHAnsi"/>
          <w:color w:val="000000" w:themeColor="text1"/>
          <w:szCs w:val="24"/>
        </w:rPr>
        <w:lastRenderedPageBreak/>
        <w:t xml:space="preserve">Supplement </w:t>
      </w:r>
      <w:r w:rsidR="00BA3B12">
        <w:rPr>
          <w:rFonts w:cstheme="minorHAnsi"/>
          <w:color w:val="000000" w:themeColor="text1"/>
          <w:szCs w:val="24"/>
        </w:rPr>
        <w:t>4</w:t>
      </w:r>
      <w:r w:rsidR="00223AE1">
        <w:rPr>
          <w:rFonts w:cstheme="minorHAnsi"/>
          <w:color w:val="000000" w:themeColor="text1"/>
          <w:szCs w:val="24"/>
        </w:rPr>
        <w:t xml:space="preserve">. </w:t>
      </w:r>
      <w:r w:rsidRPr="00DE3CAE">
        <w:rPr>
          <w:rFonts w:cstheme="minorHAnsi"/>
          <w:color w:val="000000" w:themeColor="text1"/>
          <w:szCs w:val="24"/>
        </w:rPr>
        <w:t xml:space="preserve">Regression models predicting change in SSB consumption (oz./day) from change in anxiety </w:t>
      </w:r>
      <w:proofErr w:type="gramStart"/>
      <w:r w:rsidRPr="00DE3CAE">
        <w:rPr>
          <w:rFonts w:cstheme="minorHAnsi"/>
          <w:color w:val="000000" w:themeColor="text1"/>
          <w:szCs w:val="24"/>
        </w:rPr>
        <w:t>scores</w:t>
      </w:r>
      <w:proofErr w:type="gramEnd"/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661"/>
        <w:gridCol w:w="1265"/>
        <w:gridCol w:w="1015"/>
        <w:gridCol w:w="1435"/>
        <w:gridCol w:w="774"/>
        <w:gridCol w:w="1395"/>
        <w:gridCol w:w="805"/>
      </w:tblGrid>
      <w:tr w:rsidR="00DE3CAE" w:rsidRPr="00DE3CAE" w14:paraId="13659A66" w14:textId="77777777" w:rsidTr="005B317E">
        <w:tc>
          <w:tcPr>
            <w:tcW w:w="2661" w:type="dxa"/>
            <w:vAlign w:val="center"/>
          </w:tcPr>
          <w:p w14:paraId="63CA47DA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623367EF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 xml:space="preserve">All participants </w:t>
            </w:r>
          </w:p>
          <w:p w14:paraId="692731AF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(Model 1)</w:t>
            </w:r>
          </w:p>
        </w:tc>
        <w:tc>
          <w:tcPr>
            <w:tcW w:w="2209" w:type="dxa"/>
            <w:gridSpan w:val="2"/>
            <w:vAlign w:val="center"/>
          </w:tcPr>
          <w:p w14:paraId="1FA9FC10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Sales Ban</w:t>
            </w:r>
          </w:p>
          <w:p w14:paraId="5737C475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 xml:space="preserve">(Model 2) </w:t>
            </w:r>
          </w:p>
        </w:tc>
        <w:tc>
          <w:tcPr>
            <w:tcW w:w="2200" w:type="dxa"/>
            <w:gridSpan w:val="2"/>
            <w:vAlign w:val="center"/>
          </w:tcPr>
          <w:p w14:paraId="1178A3C2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Control</w:t>
            </w:r>
          </w:p>
          <w:p w14:paraId="5C2F087D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(Model 3)</w:t>
            </w:r>
          </w:p>
        </w:tc>
      </w:tr>
      <w:tr w:rsidR="00DE3CAE" w:rsidRPr="00DE3CAE" w14:paraId="12F5B908" w14:textId="77777777" w:rsidTr="005B317E">
        <w:tc>
          <w:tcPr>
            <w:tcW w:w="2661" w:type="dxa"/>
            <w:vAlign w:val="center"/>
          </w:tcPr>
          <w:p w14:paraId="3BE0FF9D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Variable</w:t>
            </w:r>
          </w:p>
        </w:tc>
        <w:tc>
          <w:tcPr>
            <w:tcW w:w="0" w:type="auto"/>
            <w:vAlign w:val="center"/>
          </w:tcPr>
          <w:p w14:paraId="41BB0B98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Coefficient (SE)</w:t>
            </w:r>
          </w:p>
        </w:tc>
        <w:tc>
          <w:tcPr>
            <w:tcW w:w="1015" w:type="dxa"/>
            <w:vAlign w:val="center"/>
          </w:tcPr>
          <w:p w14:paraId="3FB88CBA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p</w:t>
            </w:r>
          </w:p>
        </w:tc>
        <w:tc>
          <w:tcPr>
            <w:tcW w:w="1435" w:type="dxa"/>
            <w:vAlign w:val="center"/>
          </w:tcPr>
          <w:p w14:paraId="25FB927D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Coefficient (SE)</w:t>
            </w:r>
          </w:p>
        </w:tc>
        <w:tc>
          <w:tcPr>
            <w:tcW w:w="774" w:type="dxa"/>
            <w:vAlign w:val="center"/>
          </w:tcPr>
          <w:p w14:paraId="3F2F93DC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P</w:t>
            </w:r>
          </w:p>
        </w:tc>
        <w:tc>
          <w:tcPr>
            <w:tcW w:w="1395" w:type="dxa"/>
            <w:vAlign w:val="center"/>
          </w:tcPr>
          <w:p w14:paraId="1F483F95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Coefficient (SE)</w:t>
            </w:r>
          </w:p>
        </w:tc>
        <w:tc>
          <w:tcPr>
            <w:tcW w:w="805" w:type="dxa"/>
            <w:vAlign w:val="center"/>
          </w:tcPr>
          <w:p w14:paraId="31BBF6BF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p</w:t>
            </w:r>
          </w:p>
        </w:tc>
      </w:tr>
      <w:tr w:rsidR="00DE3CAE" w:rsidRPr="00DE3CAE" w14:paraId="57F8D530" w14:textId="77777777" w:rsidTr="005B317E">
        <w:tc>
          <w:tcPr>
            <w:tcW w:w="2661" w:type="dxa"/>
            <w:vAlign w:val="center"/>
          </w:tcPr>
          <w:p w14:paraId="77C831DB" w14:textId="059AD712" w:rsidR="00DE3CAE" w:rsidRPr="00DE3CAE" w:rsidRDefault="00DE3CAE" w:rsidP="005B317E">
            <w:pPr>
              <w:ind w:right="-35"/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 xml:space="preserve">Change in anxiety </w:t>
            </w:r>
            <w:r w:rsidR="00001E7A">
              <w:rPr>
                <w:rFonts w:cstheme="minorHAnsi"/>
                <w:color w:val="000000" w:themeColor="text1"/>
                <w:szCs w:val="24"/>
              </w:rPr>
              <w:t xml:space="preserve">score </w:t>
            </w:r>
            <w:r w:rsidRPr="00DE3CAE">
              <w:rPr>
                <w:rFonts w:cstheme="minorHAnsi"/>
                <w:color w:val="000000" w:themeColor="text1"/>
                <w:szCs w:val="24"/>
              </w:rPr>
              <w:t>(</w:t>
            </w:r>
            <w:r w:rsidR="00874DAA">
              <w:rPr>
                <w:rFonts w:cstheme="minorHAnsi"/>
                <w:color w:val="000000" w:themeColor="text1"/>
                <w:szCs w:val="24"/>
              </w:rPr>
              <w:t>T1</w:t>
            </w:r>
            <w:r w:rsidR="007F235C">
              <w:rPr>
                <w:rFonts w:cstheme="minorHAnsi"/>
                <w:color w:val="000000" w:themeColor="text1"/>
                <w:szCs w:val="24"/>
              </w:rPr>
              <w:t xml:space="preserve"> to </w:t>
            </w:r>
            <w:r w:rsidR="00874DAA">
              <w:rPr>
                <w:rFonts w:cstheme="minorHAnsi"/>
                <w:color w:val="000000" w:themeColor="text1"/>
                <w:szCs w:val="24"/>
              </w:rPr>
              <w:t>T2</w:t>
            </w:r>
            <w:r w:rsidRPr="00DE3CAE">
              <w:rPr>
                <w:rFonts w:cstheme="minorHAnsi"/>
                <w:color w:val="000000" w:themeColor="text1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14:paraId="562DA97A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.27 (.29)</w:t>
            </w:r>
          </w:p>
        </w:tc>
        <w:tc>
          <w:tcPr>
            <w:tcW w:w="1015" w:type="dxa"/>
            <w:vAlign w:val="center"/>
          </w:tcPr>
          <w:p w14:paraId="30CB7E2B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.34</w:t>
            </w:r>
          </w:p>
        </w:tc>
        <w:tc>
          <w:tcPr>
            <w:tcW w:w="1435" w:type="dxa"/>
            <w:vAlign w:val="center"/>
          </w:tcPr>
          <w:p w14:paraId="09B41117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.00 (.43)</w:t>
            </w:r>
          </w:p>
        </w:tc>
        <w:tc>
          <w:tcPr>
            <w:tcW w:w="774" w:type="dxa"/>
            <w:vAlign w:val="center"/>
          </w:tcPr>
          <w:p w14:paraId="5C004E2F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.99</w:t>
            </w:r>
          </w:p>
        </w:tc>
        <w:tc>
          <w:tcPr>
            <w:tcW w:w="1395" w:type="dxa"/>
            <w:vAlign w:val="center"/>
          </w:tcPr>
          <w:p w14:paraId="12C44F12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.58 (.39)</w:t>
            </w:r>
          </w:p>
        </w:tc>
        <w:tc>
          <w:tcPr>
            <w:tcW w:w="805" w:type="dxa"/>
            <w:vAlign w:val="center"/>
          </w:tcPr>
          <w:p w14:paraId="101A31E5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.14</w:t>
            </w:r>
          </w:p>
        </w:tc>
      </w:tr>
      <w:tr w:rsidR="00DE3CAE" w:rsidRPr="00DE3CAE" w14:paraId="7B49369E" w14:textId="77777777" w:rsidTr="005B317E">
        <w:tc>
          <w:tcPr>
            <w:tcW w:w="2661" w:type="dxa"/>
            <w:vAlign w:val="center"/>
          </w:tcPr>
          <w:p w14:paraId="001778B8" w14:textId="77777777" w:rsidR="00DE3CAE" w:rsidRPr="00DE3CAE" w:rsidRDefault="00DE3CAE" w:rsidP="005B317E">
            <w:pPr>
              <w:ind w:right="-35"/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Condition (sales ban)</w:t>
            </w:r>
          </w:p>
        </w:tc>
        <w:tc>
          <w:tcPr>
            <w:tcW w:w="0" w:type="auto"/>
            <w:vAlign w:val="center"/>
          </w:tcPr>
          <w:p w14:paraId="1F7EDC00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-1.99 (2.37)</w:t>
            </w:r>
          </w:p>
        </w:tc>
        <w:tc>
          <w:tcPr>
            <w:tcW w:w="1015" w:type="dxa"/>
            <w:vAlign w:val="center"/>
          </w:tcPr>
          <w:p w14:paraId="60CAA578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.40</w:t>
            </w:r>
          </w:p>
        </w:tc>
        <w:tc>
          <w:tcPr>
            <w:tcW w:w="1435" w:type="dxa"/>
            <w:vAlign w:val="center"/>
          </w:tcPr>
          <w:p w14:paraId="593AE048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42BB1561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1E30014F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32AEE9B9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DE3CAE" w:rsidRPr="00DE3CAE" w14:paraId="5E09262B" w14:textId="77777777" w:rsidTr="005B317E">
        <w:tc>
          <w:tcPr>
            <w:tcW w:w="2661" w:type="dxa"/>
            <w:vAlign w:val="center"/>
          </w:tcPr>
          <w:p w14:paraId="42C1587D" w14:textId="40939054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 xml:space="preserve">BMI at </w:t>
            </w:r>
            <w:r w:rsidR="00874DAA">
              <w:rPr>
                <w:rFonts w:cstheme="minorHAnsi"/>
                <w:color w:val="000000" w:themeColor="text1"/>
                <w:szCs w:val="24"/>
              </w:rPr>
              <w:t>T1</w:t>
            </w:r>
          </w:p>
        </w:tc>
        <w:tc>
          <w:tcPr>
            <w:tcW w:w="0" w:type="auto"/>
            <w:vAlign w:val="center"/>
          </w:tcPr>
          <w:p w14:paraId="0E6C8E74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.06 (.19)</w:t>
            </w:r>
          </w:p>
        </w:tc>
        <w:tc>
          <w:tcPr>
            <w:tcW w:w="1015" w:type="dxa"/>
            <w:vAlign w:val="center"/>
          </w:tcPr>
          <w:p w14:paraId="75A19FDA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.75</w:t>
            </w:r>
          </w:p>
        </w:tc>
        <w:tc>
          <w:tcPr>
            <w:tcW w:w="1435" w:type="dxa"/>
            <w:vAlign w:val="center"/>
          </w:tcPr>
          <w:p w14:paraId="547E5260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.01 (.33)</w:t>
            </w:r>
          </w:p>
        </w:tc>
        <w:tc>
          <w:tcPr>
            <w:tcW w:w="774" w:type="dxa"/>
            <w:vAlign w:val="center"/>
          </w:tcPr>
          <w:p w14:paraId="0D2B012C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.97</w:t>
            </w:r>
          </w:p>
        </w:tc>
        <w:tc>
          <w:tcPr>
            <w:tcW w:w="1395" w:type="dxa"/>
            <w:vAlign w:val="center"/>
          </w:tcPr>
          <w:p w14:paraId="45D8B5B9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.08 (.24)</w:t>
            </w:r>
          </w:p>
        </w:tc>
        <w:tc>
          <w:tcPr>
            <w:tcW w:w="805" w:type="dxa"/>
            <w:vAlign w:val="center"/>
          </w:tcPr>
          <w:p w14:paraId="25C051A6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.73</w:t>
            </w:r>
          </w:p>
        </w:tc>
      </w:tr>
      <w:tr w:rsidR="00DE3CAE" w:rsidRPr="00DE3CAE" w14:paraId="24F8EF53" w14:textId="77777777" w:rsidTr="005B317E">
        <w:tc>
          <w:tcPr>
            <w:tcW w:w="2661" w:type="dxa"/>
            <w:vAlign w:val="center"/>
          </w:tcPr>
          <w:p w14:paraId="200A29CC" w14:textId="4EA5BA6C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 xml:space="preserve">SSB consumption at </w:t>
            </w:r>
            <w:r w:rsidR="00874DAA">
              <w:rPr>
                <w:rFonts w:cstheme="minorHAnsi"/>
                <w:color w:val="000000" w:themeColor="text1"/>
                <w:szCs w:val="24"/>
              </w:rPr>
              <w:t>T1</w:t>
            </w:r>
          </w:p>
        </w:tc>
        <w:tc>
          <w:tcPr>
            <w:tcW w:w="0" w:type="auto"/>
            <w:vAlign w:val="center"/>
          </w:tcPr>
          <w:p w14:paraId="40F23959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-.66 (.04)</w:t>
            </w:r>
          </w:p>
        </w:tc>
        <w:tc>
          <w:tcPr>
            <w:tcW w:w="1015" w:type="dxa"/>
            <w:vAlign w:val="center"/>
          </w:tcPr>
          <w:p w14:paraId="278ED4B0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.00</w:t>
            </w:r>
          </w:p>
        </w:tc>
        <w:tc>
          <w:tcPr>
            <w:tcW w:w="1435" w:type="dxa"/>
            <w:vAlign w:val="center"/>
          </w:tcPr>
          <w:p w14:paraId="2D82371C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-.70 (.07)</w:t>
            </w:r>
          </w:p>
        </w:tc>
        <w:tc>
          <w:tcPr>
            <w:tcW w:w="774" w:type="dxa"/>
            <w:vAlign w:val="center"/>
          </w:tcPr>
          <w:p w14:paraId="7788F879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.00</w:t>
            </w:r>
          </w:p>
        </w:tc>
        <w:tc>
          <w:tcPr>
            <w:tcW w:w="1395" w:type="dxa"/>
            <w:vAlign w:val="center"/>
          </w:tcPr>
          <w:p w14:paraId="5CB128D9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-.61 (.05)</w:t>
            </w:r>
          </w:p>
        </w:tc>
        <w:tc>
          <w:tcPr>
            <w:tcW w:w="805" w:type="dxa"/>
            <w:vAlign w:val="center"/>
          </w:tcPr>
          <w:p w14:paraId="13790672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.00</w:t>
            </w:r>
          </w:p>
        </w:tc>
      </w:tr>
      <w:tr w:rsidR="00DE3CAE" w:rsidRPr="00DE3CAE" w14:paraId="1A2460B8" w14:textId="77777777" w:rsidTr="005B317E">
        <w:tc>
          <w:tcPr>
            <w:tcW w:w="2661" w:type="dxa"/>
            <w:vAlign w:val="center"/>
          </w:tcPr>
          <w:p w14:paraId="7D02078F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Sex (male)</w:t>
            </w:r>
          </w:p>
        </w:tc>
        <w:tc>
          <w:tcPr>
            <w:tcW w:w="0" w:type="auto"/>
            <w:vAlign w:val="center"/>
          </w:tcPr>
          <w:p w14:paraId="51E8F2EF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4.33 (2.70)</w:t>
            </w:r>
          </w:p>
        </w:tc>
        <w:tc>
          <w:tcPr>
            <w:tcW w:w="1015" w:type="dxa"/>
            <w:vAlign w:val="center"/>
          </w:tcPr>
          <w:p w14:paraId="70BC8992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.11</w:t>
            </w:r>
          </w:p>
        </w:tc>
        <w:tc>
          <w:tcPr>
            <w:tcW w:w="1435" w:type="dxa"/>
            <w:vAlign w:val="center"/>
          </w:tcPr>
          <w:p w14:paraId="0BF6A293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2.35 (4.01)</w:t>
            </w:r>
          </w:p>
        </w:tc>
        <w:tc>
          <w:tcPr>
            <w:tcW w:w="774" w:type="dxa"/>
            <w:vAlign w:val="center"/>
          </w:tcPr>
          <w:p w14:paraId="0FC790AF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.56</w:t>
            </w:r>
          </w:p>
        </w:tc>
        <w:tc>
          <w:tcPr>
            <w:tcW w:w="1395" w:type="dxa"/>
            <w:vAlign w:val="center"/>
          </w:tcPr>
          <w:p w14:paraId="760654A6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6.42 (3.66)</w:t>
            </w:r>
          </w:p>
        </w:tc>
        <w:tc>
          <w:tcPr>
            <w:tcW w:w="805" w:type="dxa"/>
            <w:vAlign w:val="center"/>
          </w:tcPr>
          <w:p w14:paraId="6BEA64A8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.08</w:t>
            </w:r>
          </w:p>
        </w:tc>
      </w:tr>
      <w:tr w:rsidR="00DE3CAE" w:rsidRPr="00DE3CAE" w14:paraId="5EDB2A04" w14:textId="77777777" w:rsidTr="005B317E">
        <w:tc>
          <w:tcPr>
            <w:tcW w:w="2661" w:type="dxa"/>
            <w:vAlign w:val="center"/>
          </w:tcPr>
          <w:p w14:paraId="009F24AD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Race/Ethnicity (vs. Non-Hispanic White)</w:t>
            </w:r>
          </w:p>
        </w:tc>
        <w:tc>
          <w:tcPr>
            <w:tcW w:w="0" w:type="auto"/>
            <w:vAlign w:val="center"/>
          </w:tcPr>
          <w:p w14:paraId="744EAC4E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093513AB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5440325B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774" w:type="dxa"/>
            <w:vAlign w:val="center"/>
          </w:tcPr>
          <w:p w14:paraId="3DD89F7B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3A6B0408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36867249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DE3CAE" w:rsidRPr="00DE3CAE" w14:paraId="3FFC722F" w14:textId="77777777" w:rsidTr="005B317E">
        <w:tc>
          <w:tcPr>
            <w:tcW w:w="2661" w:type="dxa"/>
            <w:vAlign w:val="center"/>
          </w:tcPr>
          <w:p w14:paraId="18E7D0F2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Black/African American</w:t>
            </w:r>
          </w:p>
        </w:tc>
        <w:tc>
          <w:tcPr>
            <w:tcW w:w="0" w:type="auto"/>
            <w:vAlign w:val="center"/>
          </w:tcPr>
          <w:p w14:paraId="10478033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-1.70 (4.76)</w:t>
            </w:r>
          </w:p>
        </w:tc>
        <w:tc>
          <w:tcPr>
            <w:tcW w:w="1015" w:type="dxa"/>
            <w:vAlign w:val="center"/>
          </w:tcPr>
          <w:p w14:paraId="220DE56B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.72</w:t>
            </w:r>
          </w:p>
        </w:tc>
        <w:tc>
          <w:tcPr>
            <w:tcW w:w="1435" w:type="dxa"/>
            <w:vAlign w:val="center"/>
          </w:tcPr>
          <w:p w14:paraId="0A26F8E4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10.25 (7.48)</w:t>
            </w:r>
          </w:p>
        </w:tc>
        <w:tc>
          <w:tcPr>
            <w:tcW w:w="774" w:type="dxa"/>
            <w:vAlign w:val="center"/>
          </w:tcPr>
          <w:p w14:paraId="1426ED17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.17</w:t>
            </w:r>
          </w:p>
        </w:tc>
        <w:tc>
          <w:tcPr>
            <w:tcW w:w="1395" w:type="dxa"/>
            <w:vAlign w:val="center"/>
          </w:tcPr>
          <w:p w14:paraId="34624FEA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-12.09 (6.20)</w:t>
            </w:r>
          </w:p>
        </w:tc>
        <w:tc>
          <w:tcPr>
            <w:tcW w:w="805" w:type="dxa"/>
            <w:vAlign w:val="center"/>
          </w:tcPr>
          <w:p w14:paraId="3AA0A591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.05</w:t>
            </w:r>
          </w:p>
        </w:tc>
      </w:tr>
      <w:tr w:rsidR="00DE3CAE" w:rsidRPr="00DE3CAE" w14:paraId="15C6849A" w14:textId="77777777" w:rsidTr="005B317E">
        <w:tc>
          <w:tcPr>
            <w:tcW w:w="2661" w:type="dxa"/>
            <w:vAlign w:val="center"/>
          </w:tcPr>
          <w:p w14:paraId="52B54BFD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Hispanic/Latino</w:t>
            </w:r>
          </w:p>
        </w:tc>
        <w:tc>
          <w:tcPr>
            <w:tcW w:w="0" w:type="auto"/>
            <w:vAlign w:val="center"/>
          </w:tcPr>
          <w:p w14:paraId="10311DBA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1.79 (3.01)</w:t>
            </w:r>
          </w:p>
        </w:tc>
        <w:tc>
          <w:tcPr>
            <w:tcW w:w="1015" w:type="dxa"/>
            <w:vAlign w:val="center"/>
          </w:tcPr>
          <w:p w14:paraId="474E22DD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.55</w:t>
            </w:r>
          </w:p>
        </w:tc>
        <w:tc>
          <w:tcPr>
            <w:tcW w:w="1435" w:type="dxa"/>
            <w:vAlign w:val="center"/>
          </w:tcPr>
          <w:p w14:paraId="1B9C5E44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8.32 (5.03)</w:t>
            </w:r>
          </w:p>
        </w:tc>
        <w:tc>
          <w:tcPr>
            <w:tcW w:w="774" w:type="dxa"/>
            <w:vAlign w:val="center"/>
          </w:tcPr>
          <w:p w14:paraId="58D91258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.10</w:t>
            </w:r>
          </w:p>
        </w:tc>
        <w:tc>
          <w:tcPr>
            <w:tcW w:w="1395" w:type="dxa"/>
            <w:vAlign w:val="center"/>
          </w:tcPr>
          <w:p w14:paraId="1AA1AA4A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-2.77 (3.78)</w:t>
            </w:r>
          </w:p>
        </w:tc>
        <w:tc>
          <w:tcPr>
            <w:tcW w:w="805" w:type="dxa"/>
            <w:vAlign w:val="center"/>
          </w:tcPr>
          <w:p w14:paraId="470E9713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.46</w:t>
            </w:r>
          </w:p>
        </w:tc>
      </w:tr>
      <w:tr w:rsidR="00DE3CAE" w:rsidRPr="00DE3CAE" w14:paraId="2351CFDC" w14:textId="77777777" w:rsidTr="005B317E">
        <w:tc>
          <w:tcPr>
            <w:tcW w:w="2661" w:type="dxa"/>
            <w:vAlign w:val="center"/>
          </w:tcPr>
          <w:p w14:paraId="7BD9D378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Asian/Asian-American</w:t>
            </w:r>
          </w:p>
        </w:tc>
        <w:tc>
          <w:tcPr>
            <w:tcW w:w="0" w:type="auto"/>
            <w:vAlign w:val="center"/>
          </w:tcPr>
          <w:p w14:paraId="6E92A664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0.23 (3.06)</w:t>
            </w:r>
          </w:p>
        </w:tc>
        <w:tc>
          <w:tcPr>
            <w:tcW w:w="1015" w:type="dxa"/>
            <w:vAlign w:val="center"/>
          </w:tcPr>
          <w:p w14:paraId="0B0637A7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.94</w:t>
            </w:r>
          </w:p>
        </w:tc>
        <w:tc>
          <w:tcPr>
            <w:tcW w:w="1435" w:type="dxa"/>
            <w:vAlign w:val="center"/>
          </w:tcPr>
          <w:p w14:paraId="0891B5BF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1.62 (4.47)</w:t>
            </w:r>
          </w:p>
        </w:tc>
        <w:tc>
          <w:tcPr>
            <w:tcW w:w="774" w:type="dxa"/>
            <w:vAlign w:val="center"/>
          </w:tcPr>
          <w:p w14:paraId="58F61D14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.72</w:t>
            </w:r>
          </w:p>
        </w:tc>
        <w:tc>
          <w:tcPr>
            <w:tcW w:w="1395" w:type="dxa"/>
            <w:vAlign w:val="center"/>
          </w:tcPr>
          <w:p w14:paraId="74C6670C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-.96 (4.20)</w:t>
            </w:r>
          </w:p>
        </w:tc>
        <w:tc>
          <w:tcPr>
            <w:tcW w:w="805" w:type="dxa"/>
            <w:vAlign w:val="center"/>
          </w:tcPr>
          <w:p w14:paraId="7A6C2EF1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.82</w:t>
            </w:r>
          </w:p>
        </w:tc>
      </w:tr>
      <w:tr w:rsidR="00DE3CAE" w:rsidRPr="00DE3CAE" w14:paraId="72BC3221" w14:textId="77777777" w:rsidTr="005B317E">
        <w:tc>
          <w:tcPr>
            <w:tcW w:w="2661" w:type="dxa"/>
            <w:vAlign w:val="center"/>
          </w:tcPr>
          <w:p w14:paraId="149FEB97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Other or Unknown</w:t>
            </w:r>
          </w:p>
        </w:tc>
        <w:tc>
          <w:tcPr>
            <w:tcW w:w="0" w:type="auto"/>
            <w:vAlign w:val="center"/>
          </w:tcPr>
          <w:p w14:paraId="561DA9F7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-3.91 (6.00)</w:t>
            </w:r>
          </w:p>
        </w:tc>
        <w:tc>
          <w:tcPr>
            <w:tcW w:w="1015" w:type="dxa"/>
            <w:vAlign w:val="center"/>
          </w:tcPr>
          <w:p w14:paraId="4B0E45B7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.52</w:t>
            </w:r>
          </w:p>
        </w:tc>
        <w:tc>
          <w:tcPr>
            <w:tcW w:w="1435" w:type="dxa"/>
            <w:vAlign w:val="center"/>
          </w:tcPr>
          <w:p w14:paraId="7D956747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-8.21 (10.48)</w:t>
            </w:r>
          </w:p>
        </w:tc>
        <w:tc>
          <w:tcPr>
            <w:tcW w:w="774" w:type="dxa"/>
            <w:vAlign w:val="center"/>
          </w:tcPr>
          <w:p w14:paraId="67A7FAEA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.43</w:t>
            </w:r>
          </w:p>
        </w:tc>
        <w:tc>
          <w:tcPr>
            <w:tcW w:w="1395" w:type="dxa"/>
            <w:vAlign w:val="center"/>
          </w:tcPr>
          <w:p w14:paraId="3251C10B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-3.50 (7.31)</w:t>
            </w:r>
          </w:p>
        </w:tc>
        <w:tc>
          <w:tcPr>
            <w:tcW w:w="805" w:type="dxa"/>
            <w:vAlign w:val="center"/>
          </w:tcPr>
          <w:p w14:paraId="05679B44" w14:textId="77777777" w:rsidR="00DE3CAE" w:rsidRPr="00DE3CAE" w:rsidRDefault="00DE3CAE" w:rsidP="005B317E">
            <w:pPr>
              <w:jc w:val="center"/>
              <w:rPr>
                <w:rFonts w:cstheme="minorHAnsi"/>
                <w:color w:val="000000" w:themeColor="text1"/>
                <w:szCs w:val="24"/>
              </w:rPr>
            </w:pPr>
            <w:r w:rsidRPr="00DE3CAE">
              <w:rPr>
                <w:rFonts w:cstheme="minorHAnsi"/>
                <w:color w:val="000000" w:themeColor="text1"/>
                <w:szCs w:val="24"/>
              </w:rPr>
              <w:t>.63</w:t>
            </w:r>
          </w:p>
        </w:tc>
      </w:tr>
    </w:tbl>
    <w:p w14:paraId="38DBFF32" w14:textId="77777777" w:rsidR="00DE3CAE" w:rsidRPr="00DE3CAE" w:rsidRDefault="00DE3CAE" w:rsidP="00DE3CAE">
      <w:pPr>
        <w:rPr>
          <w:rFonts w:cstheme="minorHAnsi"/>
          <w:color w:val="000000" w:themeColor="text1"/>
          <w:szCs w:val="24"/>
        </w:rPr>
      </w:pPr>
    </w:p>
    <w:p w14:paraId="1741FC31" w14:textId="77777777" w:rsidR="00071537" w:rsidRDefault="002A7B34" w:rsidP="00BA3B12">
      <w:pPr>
        <w:rPr>
          <w:rFonts w:cstheme="minorHAnsi"/>
          <w:b/>
          <w:bCs/>
          <w:szCs w:val="24"/>
        </w:rPr>
      </w:pPr>
      <w:r w:rsidRPr="002A7B34">
        <w:rPr>
          <w:rFonts w:cstheme="minorHAnsi"/>
          <w:b/>
          <w:bCs/>
          <w:szCs w:val="24"/>
        </w:rPr>
        <w:t>SUPPLEMENT REFERENCES</w:t>
      </w:r>
    </w:p>
    <w:p w14:paraId="38ED9A71" w14:textId="193D7B61" w:rsidR="00071537" w:rsidRPr="00071537" w:rsidRDefault="00071537" w:rsidP="00071537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071537">
        <w:rPr>
          <w:rFonts w:cstheme="minorHAnsi"/>
          <w:color w:val="212121"/>
          <w:sz w:val="22"/>
          <w:szCs w:val="22"/>
          <w:shd w:val="clear" w:color="auto" w:fill="FFFFFF"/>
        </w:rPr>
        <w:t xml:space="preserve">Prowse R, </w:t>
      </w:r>
      <w:proofErr w:type="spellStart"/>
      <w:r w:rsidRPr="00071537">
        <w:rPr>
          <w:rFonts w:cstheme="minorHAnsi"/>
          <w:color w:val="212121"/>
          <w:sz w:val="22"/>
          <w:szCs w:val="22"/>
          <w:shd w:val="clear" w:color="auto" w:fill="FFFFFF"/>
        </w:rPr>
        <w:t>Sherratt</w:t>
      </w:r>
      <w:proofErr w:type="spellEnd"/>
      <w:r w:rsidRPr="00071537">
        <w:rPr>
          <w:rFonts w:cstheme="minorHAnsi"/>
          <w:color w:val="212121"/>
          <w:sz w:val="22"/>
          <w:szCs w:val="22"/>
          <w:shd w:val="clear" w:color="auto" w:fill="FFFFFF"/>
        </w:rPr>
        <w:t xml:space="preserve"> F, Abizaid A, </w:t>
      </w:r>
      <w:proofErr w:type="gramStart"/>
      <w:r w:rsidR="006045B1">
        <w:rPr>
          <w:rFonts w:cstheme="minorHAnsi"/>
          <w:color w:val="212121"/>
          <w:sz w:val="22"/>
          <w:szCs w:val="22"/>
          <w:shd w:val="clear" w:color="auto" w:fill="FFFFFF"/>
        </w:rPr>
        <w:t>et al</w:t>
      </w:r>
      <w:r w:rsidRPr="00071537">
        <w:rPr>
          <w:rFonts w:cstheme="minorHAnsi"/>
          <w:color w:val="212121"/>
          <w:sz w:val="22"/>
          <w:szCs w:val="22"/>
          <w:shd w:val="clear" w:color="auto" w:fill="FFFFFF"/>
        </w:rPr>
        <w:t>.</w:t>
      </w:r>
      <w:r w:rsidR="006045B1">
        <w:rPr>
          <w:rFonts w:cstheme="minorHAnsi"/>
          <w:color w:val="212121"/>
          <w:sz w:val="22"/>
          <w:szCs w:val="22"/>
          <w:shd w:val="clear" w:color="auto" w:fill="FFFFFF"/>
        </w:rPr>
        <w:t>.</w:t>
      </w:r>
      <w:proofErr w:type="gramEnd"/>
      <w:r w:rsidRPr="00071537">
        <w:rPr>
          <w:rFonts w:cstheme="minorHAnsi"/>
          <w:color w:val="212121"/>
          <w:sz w:val="22"/>
          <w:szCs w:val="22"/>
          <w:shd w:val="clear" w:color="auto" w:fill="FFFFFF"/>
        </w:rPr>
        <w:t xml:space="preserve"> Coping With the COVID-19 Pandemic: Examining Gender Differences in Stress and Mental Health Among University Students. Front Psychiatry. 2021 Apr </w:t>
      </w:r>
      <w:proofErr w:type="gramStart"/>
      <w:r w:rsidRPr="00071537">
        <w:rPr>
          <w:rFonts w:cstheme="minorHAnsi"/>
          <w:color w:val="212121"/>
          <w:sz w:val="22"/>
          <w:szCs w:val="22"/>
          <w:shd w:val="clear" w:color="auto" w:fill="FFFFFF"/>
        </w:rPr>
        <w:t>7;12:650759</w:t>
      </w:r>
      <w:proofErr w:type="gramEnd"/>
      <w:r w:rsidRPr="00071537">
        <w:rPr>
          <w:rFonts w:cstheme="minorHAnsi"/>
          <w:color w:val="212121"/>
          <w:sz w:val="22"/>
          <w:szCs w:val="22"/>
          <w:shd w:val="clear" w:color="auto" w:fill="FFFFFF"/>
        </w:rPr>
        <w:t xml:space="preserve">. </w:t>
      </w:r>
      <w:proofErr w:type="spellStart"/>
      <w:r w:rsidRPr="00071537">
        <w:rPr>
          <w:rFonts w:cstheme="minorHAnsi"/>
          <w:color w:val="212121"/>
          <w:sz w:val="22"/>
          <w:szCs w:val="22"/>
          <w:shd w:val="clear" w:color="auto" w:fill="FFFFFF"/>
        </w:rPr>
        <w:t>doi</w:t>
      </w:r>
      <w:proofErr w:type="spellEnd"/>
      <w:r w:rsidRPr="00071537">
        <w:rPr>
          <w:rFonts w:cstheme="minorHAnsi"/>
          <w:color w:val="212121"/>
          <w:sz w:val="22"/>
          <w:szCs w:val="22"/>
          <w:shd w:val="clear" w:color="auto" w:fill="FFFFFF"/>
        </w:rPr>
        <w:t>: 10.3389/fpsyt.2021.650759. PMID: 33897499; PMCID: PMC8058407.</w:t>
      </w:r>
    </w:p>
    <w:p w14:paraId="15463271" w14:textId="5DCCEA18" w:rsidR="00BA3B12" w:rsidRPr="00071537" w:rsidRDefault="00071537" w:rsidP="00071537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6045B1">
        <w:rPr>
          <w:rFonts w:cstheme="minorHAnsi"/>
          <w:color w:val="212121"/>
          <w:sz w:val="22"/>
          <w:szCs w:val="22"/>
          <w:shd w:val="clear" w:color="auto" w:fill="FFFFFF"/>
          <w:lang w:val="es-US"/>
        </w:rPr>
        <w:t xml:space="preserve">Zhang Y, Tao S, Qu Y, </w:t>
      </w:r>
      <w:r w:rsidR="006045B1" w:rsidRPr="006045B1">
        <w:rPr>
          <w:rFonts w:cstheme="minorHAnsi"/>
          <w:color w:val="212121"/>
          <w:sz w:val="22"/>
          <w:szCs w:val="22"/>
          <w:shd w:val="clear" w:color="auto" w:fill="FFFFFF"/>
          <w:lang w:val="es-US"/>
        </w:rPr>
        <w:t>et al.</w:t>
      </w:r>
      <w:r w:rsidRPr="006045B1">
        <w:rPr>
          <w:rFonts w:cstheme="minorHAnsi"/>
          <w:color w:val="212121"/>
          <w:sz w:val="22"/>
          <w:szCs w:val="22"/>
          <w:shd w:val="clear" w:color="auto" w:fill="FFFFFF"/>
          <w:lang w:val="es-US"/>
        </w:rPr>
        <w:t xml:space="preserve">. </w:t>
      </w:r>
      <w:r w:rsidRPr="00071537">
        <w:rPr>
          <w:rFonts w:cstheme="minorHAnsi"/>
          <w:color w:val="212121"/>
          <w:sz w:val="22"/>
          <w:szCs w:val="22"/>
          <w:shd w:val="clear" w:color="auto" w:fill="FFFFFF"/>
        </w:rPr>
        <w:t xml:space="preserve">Lifestyle behaviors and mental health during the coronavirus disease 2019 pandemic among college students: a web-based study. BMC Public Health. 2022 Nov 21;22(1):2140. </w:t>
      </w:r>
      <w:proofErr w:type="spellStart"/>
      <w:r w:rsidRPr="00071537">
        <w:rPr>
          <w:rFonts w:cstheme="minorHAnsi"/>
          <w:color w:val="212121"/>
          <w:sz w:val="22"/>
          <w:szCs w:val="22"/>
          <w:shd w:val="clear" w:color="auto" w:fill="FFFFFF"/>
        </w:rPr>
        <w:t>doi</w:t>
      </w:r>
      <w:proofErr w:type="spellEnd"/>
      <w:r w:rsidRPr="00071537">
        <w:rPr>
          <w:rFonts w:cstheme="minorHAnsi"/>
          <w:color w:val="212121"/>
          <w:sz w:val="22"/>
          <w:szCs w:val="22"/>
          <w:shd w:val="clear" w:color="auto" w:fill="FFFFFF"/>
        </w:rPr>
        <w:t>: 10.1186/s12889-022-14598-4. Erratum in: BMC Public Health. 2023 Jun 22;23(1):1215. PMID: 36414957; PMCID: PMC9682808.</w:t>
      </w:r>
    </w:p>
    <w:sectPr w:rsidR="00BA3B12" w:rsidRPr="00071537" w:rsidSect="00743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B06040202020202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569F1"/>
    <w:multiLevelType w:val="hybridMultilevel"/>
    <w:tmpl w:val="9C90E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4708E"/>
    <w:multiLevelType w:val="hybridMultilevel"/>
    <w:tmpl w:val="1F9CE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754429">
    <w:abstractNumId w:val="1"/>
  </w:num>
  <w:num w:numId="2" w16cid:durableId="794904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9B"/>
    <w:rsid w:val="00001E7A"/>
    <w:rsid w:val="000619C7"/>
    <w:rsid w:val="00071537"/>
    <w:rsid w:val="00080B6B"/>
    <w:rsid w:val="000E3BFD"/>
    <w:rsid w:val="001B6C61"/>
    <w:rsid w:val="001B7B9B"/>
    <w:rsid w:val="001D4183"/>
    <w:rsid w:val="00223AE1"/>
    <w:rsid w:val="0027392D"/>
    <w:rsid w:val="002A3CF5"/>
    <w:rsid w:val="002A7B34"/>
    <w:rsid w:val="00352AFF"/>
    <w:rsid w:val="004E2241"/>
    <w:rsid w:val="005146B8"/>
    <w:rsid w:val="005247FE"/>
    <w:rsid w:val="005536B6"/>
    <w:rsid w:val="005C13BC"/>
    <w:rsid w:val="006045B1"/>
    <w:rsid w:val="00743AD9"/>
    <w:rsid w:val="007F235C"/>
    <w:rsid w:val="00806E3F"/>
    <w:rsid w:val="00874DAA"/>
    <w:rsid w:val="00A715BA"/>
    <w:rsid w:val="00AA78B1"/>
    <w:rsid w:val="00B97F29"/>
    <w:rsid w:val="00BA3B12"/>
    <w:rsid w:val="00CD555F"/>
    <w:rsid w:val="00D11BEB"/>
    <w:rsid w:val="00D63916"/>
    <w:rsid w:val="00DB5C5B"/>
    <w:rsid w:val="00DE3CAE"/>
    <w:rsid w:val="00EC1885"/>
    <w:rsid w:val="00F24CED"/>
    <w:rsid w:val="00FB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8E3D5C"/>
  <w15:chartTrackingRefBased/>
  <w15:docId w15:val="{5DD11611-D1F4-8F49-BC3A-98F8078C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3B12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A3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Jacobs</dc:creator>
  <cp:keywords/>
  <dc:description/>
  <cp:lastModifiedBy>Laurie Jacobs</cp:lastModifiedBy>
  <cp:revision>3</cp:revision>
  <dcterms:created xsi:type="dcterms:W3CDTF">2023-10-18T21:47:00Z</dcterms:created>
  <dcterms:modified xsi:type="dcterms:W3CDTF">2023-10-23T23:46:00Z</dcterms:modified>
</cp:coreProperties>
</file>