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A53F" w14:textId="77777777" w:rsidR="00B97D5B" w:rsidRPr="00B97D5B" w:rsidRDefault="00B97D5B" w:rsidP="00B97D5B">
      <w:pPr>
        <w:widowControl w:val="0"/>
        <w:autoSpaceDE w:val="0"/>
        <w:autoSpaceDN w:val="0"/>
        <w:spacing w:before="59" w:line="288" w:lineRule="auto"/>
        <w:ind w:right="737"/>
        <w:rPr>
          <w:rFonts w:ascii="Calibri" w:eastAsia="Calibri" w:hAnsi="Calibri" w:cs="Calibri"/>
          <w:b/>
          <w:lang w:val="en-US"/>
        </w:rPr>
      </w:pPr>
      <w:r w:rsidRPr="00B97D5B">
        <w:rPr>
          <w:rFonts w:ascii="Calibri" w:eastAsia="Calibri" w:hAnsi="Calibri" w:cs="Calibri"/>
          <w:b/>
          <w:lang w:val="en-US"/>
        </w:rPr>
        <w:t xml:space="preserve">Supplemental file 1 Database search strategy </w:t>
      </w:r>
    </w:p>
    <w:p w14:paraId="605C5DBE" w14:textId="77777777" w:rsidR="00B97D5B" w:rsidRPr="00B97D5B" w:rsidRDefault="00B97D5B" w:rsidP="00B97D5B">
      <w:pPr>
        <w:spacing w:after="120"/>
        <w:rPr>
          <w:lang w:val="en-US"/>
        </w:rPr>
      </w:pPr>
      <w:r w:rsidRPr="00B97D5B">
        <w:rPr>
          <w:b/>
          <w:lang w:val="en-US"/>
        </w:rPr>
        <w:t>Embase.com</w:t>
      </w:r>
      <w:r w:rsidRPr="00B97D5B">
        <w:rPr>
          <w:b/>
          <w:lang w:val="en-US"/>
        </w:rPr>
        <w:tab/>
      </w:r>
    </w:p>
    <w:p w14:paraId="5285259A" w14:textId="77777777" w:rsidR="00B97D5B" w:rsidRPr="00B97D5B" w:rsidRDefault="00B97D5B" w:rsidP="00B97D5B">
      <w:pPr>
        <w:spacing w:after="120" w:line="288" w:lineRule="auto"/>
        <w:rPr>
          <w:sz w:val="20"/>
          <w:szCs w:val="20"/>
          <w:lang w:val="en-US"/>
        </w:rPr>
      </w:pPr>
      <w:r w:rsidRPr="00B97D5B">
        <w:rPr>
          <w:sz w:val="20"/>
          <w:szCs w:val="20"/>
          <w:lang w:val="en-US"/>
        </w:rPr>
        <w:t>('Terminal Care'/exp OR bereave* OR hospice*:</w:t>
      </w:r>
      <w:proofErr w:type="spellStart"/>
      <w:r w:rsidRPr="00B97D5B">
        <w:rPr>
          <w:sz w:val="20"/>
          <w:szCs w:val="20"/>
          <w:lang w:val="en-US"/>
        </w:rPr>
        <w:t>de,it,lnk,ab,ti</w:t>
      </w:r>
      <w:proofErr w:type="spellEnd"/>
      <w:r w:rsidRPr="00B97D5B">
        <w:rPr>
          <w:sz w:val="20"/>
          <w:szCs w:val="20"/>
          <w:lang w:val="en-US"/>
        </w:rPr>
        <w:t xml:space="preserve"> OR 'advanced cancer':</w:t>
      </w:r>
      <w:proofErr w:type="spellStart"/>
      <w:r w:rsidRPr="00B97D5B">
        <w:rPr>
          <w:sz w:val="20"/>
          <w:szCs w:val="20"/>
          <w:lang w:val="en-US"/>
        </w:rPr>
        <w:t>ab,ti</w:t>
      </w:r>
      <w:proofErr w:type="spellEnd"/>
      <w:r w:rsidRPr="00B97D5B">
        <w:rPr>
          <w:sz w:val="20"/>
          <w:szCs w:val="20"/>
          <w:lang w:val="en-US"/>
        </w:rPr>
        <w:t xml:space="preserve"> OR 'advanced cancer'/de OR </w:t>
      </w:r>
      <w:proofErr w:type="spellStart"/>
      <w:r w:rsidRPr="00B97D5B">
        <w:rPr>
          <w:sz w:val="20"/>
          <w:szCs w:val="20"/>
          <w:lang w:val="en-US"/>
        </w:rPr>
        <w:t>advanced-illness:ab,ti</w:t>
      </w:r>
      <w:proofErr w:type="spellEnd"/>
      <w:r w:rsidRPr="00B97D5B">
        <w:rPr>
          <w:sz w:val="20"/>
          <w:szCs w:val="20"/>
          <w:lang w:val="en-US"/>
        </w:rPr>
        <w:t xml:space="preserve"> OR serious*-ill*:</w:t>
      </w:r>
      <w:proofErr w:type="spellStart"/>
      <w:r w:rsidRPr="00B97D5B">
        <w:rPr>
          <w:sz w:val="20"/>
          <w:szCs w:val="20"/>
          <w:lang w:val="en-US"/>
        </w:rPr>
        <w:t>ab,ti</w:t>
      </w:r>
      <w:proofErr w:type="spellEnd"/>
      <w:r w:rsidRPr="00B97D5B">
        <w:rPr>
          <w:sz w:val="20"/>
          <w:szCs w:val="20"/>
          <w:lang w:val="en-US"/>
        </w:rPr>
        <w:t xml:space="preserve"> OR 'end of life' OR 'terminal* ill*':</w:t>
      </w:r>
      <w:proofErr w:type="spellStart"/>
      <w:r w:rsidRPr="00B97D5B">
        <w:rPr>
          <w:sz w:val="20"/>
          <w:szCs w:val="20"/>
          <w:lang w:val="en-US"/>
        </w:rPr>
        <w:t>de,it,lnk,ab,ti</w:t>
      </w:r>
      <w:proofErr w:type="spellEnd"/>
      <w:r w:rsidRPr="00B97D5B">
        <w:rPr>
          <w:sz w:val="20"/>
          <w:szCs w:val="20"/>
          <w:lang w:val="en-US"/>
        </w:rPr>
        <w:t xml:space="preserve"> OR 'terminal disease'/de OR palliative*:</w:t>
      </w:r>
      <w:proofErr w:type="spellStart"/>
      <w:r w:rsidRPr="00B97D5B">
        <w:rPr>
          <w:sz w:val="20"/>
          <w:szCs w:val="20"/>
          <w:lang w:val="en-US"/>
        </w:rPr>
        <w:t>ab,ti</w:t>
      </w:r>
      <w:proofErr w:type="spellEnd"/>
      <w:r w:rsidRPr="00B97D5B">
        <w:rPr>
          <w:sz w:val="20"/>
          <w:szCs w:val="20"/>
          <w:lang w:val="en-US"/>
        </w:rPr>
        <w:t xml:space="preserve"> OR 'palliative therapy'/exp OR ((bad OR serious) NEAR/3 news) OR (incurable NEAR/3 cancer)) AND ('professional-patient relationship'/exp OR 'health personnel attitude'/exp OR 'medical personnel'/exp OR 'health care personnel'/de OR nurse/exp OR clinician/de OR (professional* OR doctor* OR </w:t>
      </w:r>
      <w:proofErr w:type="spellStart"/>
      <w:r w:rsidRPr="00B97D5B">
        <w:rPr>
          <w:sz w:val="20"/>
          <w:szCs w:val="20"/>
          <w:lang w:val="en-US"/>
        </w:rPr>
        <w:t>nurs</w:t>
      </w:r>
      <w:proofErr w:type="spellEnd"/>
      <w:r w:rsidRPr="00B97D5B">
        <w:rPr>
          <w:sz w:val="20"/>
          <w:szCs w:val="20"/>
          <w:lang w:val="en-US"/>
        </w:rPr>
        <w:t>* OR physician* OR personnel* OR staff* OR provider* OR clinician* OR oncologist*):</w:t>
      </w:r>
      <w:proofErr w:type="spellStart"/>
      <w:r w:rsidRPr="00B97D5B">
        <w:rPr>
          <w:sz w:val="20"/>
          <w:szCs w:val="20"/>
          <w:lang w:val="en-US"/>
        </w:rPr>
        <w:t>ab,ti</w:t>
      </w:r>
      <w:proofErr w:type="spellEnd"/>
      <w:r w:rsidRPr="00B97D5B">
        <w:rPr>
          <w:sz w:val="20"/>
          <w:szCs w:val="20"/>
          <w:lang w:val="en-US"/>
        </w:rPr>
        <w:t>) AND ('interpersonal communication'/</w:t>
      </w:r>
      <w:proofErr w:type="spellStart"/>
      <w:r w:rsidRPr="00B97D5B">
        <w:rPr>
          <w:sz w:val="20"/>
          <w:szCs w:val="20"/>
          <w:lang w:val="en-US"/>
        </w:rPr>
        <w:t>mj</w:t>
      </w:r>
      <w:proofErr w:type="spellEnd"/>
      <w:r w:rsidRPr="00B97D5B">
        <w:rPr>
          <w:sz w:val="20"/>
          <w:szCs w:val="20"/>
          <w:lang w:val="en-US"/>
        </w:rPr>
        <w:t xml:space="preserve"> OR conversation/</w:t>
      </w:r>
      <w:proofErr w:type="spellStart"/>
      <w:r w:rsidRPr="00B97D5B">
        <w:rPr>
          <w:sz w:val="20"/>
          <w:szCs w:val="20"/>
          <w:lang w:val="en-US"/>
        </w:rPr>
        <w:t>mj</w:t>
      </w:r>
      <w:proofErr w:type="spellEnd"/>
      <w:r w:rsidRPr="00B97D5B">
        <w:rPr>
          <w:sz w:val="20"/>
          <w:szCs w:val="20"/>
          <w:lang w:val="en-US"/>
        </w:rPr>
        <w:t xml:space="preserve"> OR 'verbal communication'/</w:t>
      </w:r>
      <w:proofErr w:type="spellStart"/>
      <w:r w:rsidRPr="00B97D5B">
        <w:rPr>
          <w:sz w:val="20"/>
          <w:szCs w:val="20"/>
          <w:lang w:val="en-US"/>
        </w:rPr>
        <w:t>mj</w:t>
      </w:r>
      <w:proofErr w:type="spellEnd"/>
      <w:r w:rsidRPr="00B97D5B">
        <w:rPr>
          <w:sz w:val="20"/>
          <w:szCs w:val="20"/>
          <w:lang w:val="en-US"/>
        </w:rPr>
        <w:t xml:space="preserve"> OR 'nonverbal communication'/</w:t>
      </w:r>
      <w:proofErr w:type="spellStart"/>
      <w:r w:rsidRPr="00B97D5B">
        <w:rPr>
          <w:sz w:val="20"/>
          <w:szCs w:val="20"/>
          <w:lang w:val="en-US"/>
        </w:rPr>
        <w:t>mj</w:t>
      </w:r>
      <w:proofErr w:type="spellEnd"/>
      <w:r w:rsidRPr="00B97D5B">
        <w:rPr>
          <w:sz w:val="20"/>
          <w:szCs w:val="20"/>
          <w:lang w:val="en-US"/>
        </w:rPr>
        <w:t xml:space="preserve"> OR 'communication skill'/</w:t>
      </w:r>
      <w:proofErr w:type="spellStart"/>
      <w:r w:rsidRPr="00B97D5B">
        <w:rPr>
          <w:sz w:val="20"/>
          <w:szCs w:val="20"/>
          <w:lang w:val="en-US"/>
        </w:rPr>
        <w:t>mj</w:t>
      </w:r>
      <w:proofErr w:type="spellEnd"/>
      <w:r w:rsidRPr="00B97D5B">
        <w:rPr>
          <w:sz w:val="20"/>
          <w:szCs w:val="20"/>
          <w:lang w:val="en-US"/>
        </w:rPr>
        <w:t xml:space="preserve"> OR 'social interaction'/</w:t>
      </w:r>
      <w:proofErr w:type="spellStart"/>
      <w:r w:rsidRPr="00B97D5B">
        <w:rPr>
          <w:sz w:val="20"/>
          <w:szCs w:val="20"/>
          <w:lang w:val="en-US"/>
        </w:rPr>
        <w:t>mj</w:t>
      </w:r>
      <w:proofErr w:type="spellEnd"/>
      <w:r w:rsidRPr="00B97D5B">
        <w:rPr>
          <w:sz w:val="20"/>
          <w:szCs w:val="20"/>
          <w:lang w:val="en-US"/>
        </w:rPr>
        <w:t xml:space="preserve"> OR (communication* OR communicating* OR Conversation* OR Consult* OR Dialogue* OR discussing OR discussions OR disclosure* OR (exploring NEAR/6 (patient*) NEAR/6 (need* OR perspective*)) OR talk OR Meeting* OR Visit OR Visits OR Conference* OR Interaction* OR Contact* OR Talk* OR Encounter* OR telling):</w:t>
      </w:r>
      <w:proofErr w:type="spellStart"/>
      <w:r w:rsidRPr="00B97D5B">
        <w:rPr>
          <w:sz w:val="20"/>
          <w:szCs w:val="20"/>
          <w:lang w:val="en-US"/>
        </w:rPr>
        <w:t>ti</w:t>
      </w:r>
      <w:proofErr w:type="spellEnd"/>
      <w:r w:rsidRPr="00B97D5B">
        <w:rPr>
          <w:sz w:val="20"/>
          <w:szCs w:val="20"/>
          <w:lang w:val="en-US"/>
        </w:rPr>
        <w:t>) AND (patient/exp OR 'patient satisfaction'/de OR 'patient attitude'/de OR outpatient/de OR family/exp OR 'family attitude'/exp OR 'professional-patient relationship'/exp OR 'patient care'/de OR (patient* OR inpatient* OR outpatient* OR relatives OR family OR families):</w:t>
      </w:r>
      <w:proofErr w:type="spellStart"/>
      <w:r w:rsidRPr="00B97D5B">
        <w:rPr>
          <w:sz w:val="20"/>
          <w:szCs w:val="20"/>
          <w:lang w:val="en-US"/>
        </w:rPr>
        <w:t>ab,ti</w:t>
      </w:r>
      <w:proofErr w:type="spellEnd"/>
      <w:r w:rsidRPr="00B97D5B">
        <w:rPr>
          <w:sz w:val="20"/>
          <w:szCs w:val="20"/>
          <w:lang w:val="en-US"/>
        </w:rPr>
        <w:t>) AND ('patient satisfaction'/de OR empathy/de OR emotion/exp OR attitude/de OR 'health personnel attitude'/exp OR 'patient attitude'/de OR 'patient preference'/de OR perception/de OR 'coping behavior'/de OR 'family attitude'/exp OR 'personal experience'/de OR (</w:t>
      </w:r>
      <w:proofErr w:type="spellStart"/>
      <w:r w:rsidRPr="00B97D5B">
        <w:rPr>
          <w:sz w:val="20"/>
          <w:szCs w:val="20"/>
          <w:lang w:val="en-US"/>
        </w:rPr>
        <w:t>satisfact</w:t>
      </w:r>
      <w:proofErr w:type="spellEnd"/>
      <w:r w:rsidRPr="00B97D5B">
        <w:rPr>
          <w:sz w:val="20"/>
          <w:szCs w:val="20"/>
          <w:lang w:val="en-US"/>
        </w:rPr>
        <w:t xml:space="preserve">* OR experience* OR empath* OR emotion* OR attitude* OR belief* OR perception* OR value* OR view* OR affective OR honest* OR safe OR inviting OR trusting OR coping OR (adaptive* NEAR/3 </w:t>
      </w:r>
      <w:proofErr w:type="spellStart"/>
      <w:r w:rsidRPr="00B97D5B">
        <w:rPr>
          <w:sz w:val="20"/>
          <w:szCs w:val="20"/>
          <w:lang w:val="en-US"/>
        </w:rPr>
        <w:t>behav</w:t>
      </w:r>
      <w:proofErr w:type="spellEnd"/>
      <w:r w:rsidRPr="00B97D5B">
        <w:rPr>
          <w:sz w:val="20"/>
          <w:szCs w:val="20"/>
          <w:lang w:val="en-US"/>
        </w:rPr>
        <w:t xml:space="preserve">*) OR fear* OR anxiety* OR preference* OR expectation* OR supportive* OR caring-relation* OR responding OR (open NEXT/1 (communication OR exploration)) OR </w:t>
      </w:r>
      <w:proofErr w:type="spellStart"/>
      <w:r w:rsidRPr="00B97D5B">
        <w:rPr>
          <w:sz w:val="20"/>
          <w:szCs w:val="20"/>
          <w:lang w:val="en-US"/>
        </w:rPr>
        <w:t>sensitiv</w:t>
      </w:r>
      <w:proofErr w:type="spellEnd"/>
      <w:r w:rsidRPr="00B97D5B">
        <w:rPr>
          <w:sz w:val="20"/>
          <w:szCs w:val="20"/>
          <w:lang w:val="en-US"/>
        </w:rPr>
        <w:t xml:space="preserve">* OR </w:t>
      </w:r>
      <w:proofErr w:type="spellStart"/>
      <w:r w:rsidRPr="00B97D5B">
        <w:rPr>
          <w:sz w:val="20"/>
          <w:szCs w:val="20"/>
          <w:lang w:val="en-US"/>
        </w:rPr>
        <w:t>sens</w:t>
      </w:r>
      <w:proofErr w:type="spellEnd"/>
      <w:r w:rsidRPr="00B97D5B">
        <w:rPr>
          <w:sz w:val="20"/>
          <w:szCs w:val="20"/>
          <w:lang w:val="en-US"/>
        </w:rPr>
        <w:t>):</w:t>
      </w:r>
      <w:proofErr w:type="spellStart"/>
      <w:r w:rsidRPr="00B97D5B">
        <w:rPr>
          <w:sz w:val="20"/>
          <w:szCs w:val="20"/>
          <w:lang w:val="en-US"/>
        </w:rPr>
        <w:t>ab,ti</w:t>
      </w:r>
      <w:proofErr w:type="spellEnd"/>
      <w:r w:rsidRPr="00B97D5B">
        <w:rPr>
          <w:sz w:val="20"/>
          <w:szCs w:val="20"/>
          <w:lang w:val="en-US"/>
        </w:rPr>
        <w:t>) NOT [conference abstract]/</w:t>
      </w:r>
      <w:proofErr w:type="spellStart"/>
      <w:r w:rsidRPr="00B97D5B">
        <w:rPr>
          <w:sz w:val="20"/>
          <w:szCs w:val="20"/>
          <w:lang w:val="en-US"/>
        </w:rPr>
        <w:t>lim</w:t>
      </w:r>
      <w:proofErr w:type="spellEnd"/>
      <w:r w:rsidRPr="00B97D5B">
        <w:rPr>
          <w:sz w:val="20"/>
          <w:szCs w:val="20"/>
          <w:lang w:val="en-US"/>
        </w:rPr>
        <w:t xml:space="preserve"> AND ([</w:t>
      </w:r>
      <w:proofErr w:type="spellStart"/>
      <w:r w:rsidRPr="00B97D5B">
        <w:rPr>
          <w:sz w:val="20"/>
          <w:szCs w:val="20"/>
          <w:lang w:val="en-US"/>
        </w:rPr>
        <w:t>english</w:t>
      </w:r>
      <w:proofErr w:type="spellEnd"/>
      <w:r w:rsidRPr="00B97D5B">
        <w:rPr>
          <w:sz w:val="20"/>
          <w:szCs w:val="20"/>
          <w:lang w:val="en-US"/>
        </w:rPr>
        <w:t>]/</w:t>
      </w:r>
      <w:proofErr w:type="spellStart"/>
      <w:r w:rsidRPr="00B97D5B">
        <w:rPr>
          <w:sz w:val="20"/>
          <w:szCs w:val="20"/>
          <w:lang w:val="en-US"/>
        </w:rPr>
        <w:t>lim</w:t>
      </w:r>
      <w:proofErr w:type="spellEnd"/>
      <w:r w:rsidRPr="00B97D5B">
        <w:rPr>
          <w:sz w:val="20"/>
          <w:szCs w:val="20"/>
          <w:lang w:val="en-US"/>
        </w:rPr>
        <w:t xml:space="preserve"> OR [</w:t>
      </w:r>
      <w:proofErr w:type="spellStart"/>
      <w:r w:rsidRPr="00B97D5B">
        <w:rPr>
          <w:sz w:val="20"/>
          <w:szCs w:val="20"/>
          <w:lang w:val="en-US"/>
        </w:rPr>
        <w:t>dutch</w:t>
      </w:r>
      <w:proofErr w:type="spellEnd"/>
      <w:r w:rsidRPr="00B97D5B">
        <w:rPr>
          <w:sz w:val="20"/>
          <w:szCs w:val="20"/>
          <w:lang w:val="en-US"/>
        </w:rPr>
        <w:t>]/</w:t>
      </w:r>
      <w:proofErr w:type="spellStart"/>
      <w:r w:rsidRPr="00B97D5B">
        <w:rPr>
          <w:sz w:val="20"/>
          <w:szCs w:val="20"/>
          <w:lang w:val="en-US"/>
        </w:rPr>
        <w:t>lim</w:t>
      </w:r>
      <w:proofErr w:type="spellEnd"/>
      <w:r w:rsidRPr="00B97D5B">
        <w:rPr>
          <w:sz w:val="20"/>
          <w:szCs w:val="20"/>
          <w:lang w:val="en-US"/>
        </w:rPr>
        <w:t>)</w:t>
      </w:r>
    </w:p>
    <w:p w14:paraId="59006E25" w14:textId="77777777" w:rsidR="00B97D5B" w:rsidRPr="00B97D5B" w:rsidRDefault="00B97D5B" w:rsidP="00B97D5B">
      <w:pPr>
        <w:spacing w:after="120"/>
        <w:rPr>
          <w:bCs/>
          <w:lang w:val="en-US"/>
        </w:rPr>
      </w:pPr>
      <w:r w:rsidRPr="00B97D5B">
        <w:rPr>
          <w:b/>
          <w:bCs/>
          <w:lang w:val="en-US"/>
        </w:rPr>
        <w:t>Medline ALL Ovid</w:t>
      </w:r>
      <w:r w:rsidRPr="00B97D5B">
        <w:rPr>
          <w:b/>
          <w:bCs/>
          <w:lang w:val="en-US"/>
        </w:rPr>
        <w:tab/>
      </w:r>
    </w:p>
    <w:p w14:paraId="008E5C2F" w14:textId="77777777" w:rsidR="00B97D5B" w:rsidRPr="00B97D5B" w:rsidRDefault="00B97D5B" w:rsidP="00B97D5B">
      <w:pPr>
        <w:spacing w:after="120" w:line="288" w:lineRule="auto"/>
        <w:rPr>
          <w:sz w:val="20"/>
          <w:szCs w:val="20"/>
          <w:lang w:val="en-US"/>
        </w:rPr>
      </w:pPr>
      <w:r w:rsidRPr="00B97D5B">
        <w:rPr>
          <w:sz w:val="20"/>
          <w:szCs w:val="20"/>
          <w:lang w:val="en-US"/>
        </w:rPr>
        <w:t>(exp Terminal Care/ OR bereave$.af. OR hospice$.mp. OR advanced cancer.tw. OR advanced-illness.tw. OR serious*-ill*.</w:t>
      </w:r>
      <w:proofErr w:type="spellStart"/>
      <w:r w:rsidRPr="00B97D5B">
        <w:rPr>
          <w:sz w:val="20"/>
          <w:szCs w:val="20"/>
          <w:lang w:val="en-US"/>
        </w:rPr>
        <w:t>tw</w:t>
      </w:r>
      <w:proofErr w:type="spellEnd"/>
      <w:r w:rsidRPr="00B97D5B">
        <w:rPr>
          <w:sz w:val="20"/>
          <w:szCs w:val="20"/>
          <w:lang w:val="en-US"/>
        </w:rPr>
        <w:t xml:space="preserve">. OR end of life.af. OR terminal* ill.mp. OR palliative$.tw. OR Palliative Care/ OR exp palliative therapy/ OR ((bad OR serious) ADJ3 news) OR (incurable ADJ3 cancer)) AND (exp Professional-Patient Relations/ OR exp Attitude of Health Personnel/ OR exp Health Personnel/ OR clinician/ OR (professional* OR doctor* OR </w:t>
      </w:r>
      <w:proofErr w:type="spellStart"/>
      <w:r w:rsidRPr="00B97D5B">
        <w:rPr>
          <w:sz w:val="20"/>
          <w:szCs w:val="20"/>
          <w:lang w:val="en-US"/>
        </w:rPr>
        <w:t>nurs</w:t>
      </w:r>
      <w:proofErr w:type="spellEnd"/>
      <w:r w:rsidRPr="00B97D5B">
        <w:rPr>
          <w:sz w:val="20"/>
          <w:szCs w:val="20"/>
          <w:lang w:val="en-US"/>
        </w:rPr>
        <w:t>* OR physician* OR personnel* OR staff* OR provider* OR clinician* OR oncologist*).</w:t>
      </w:r>
      <w:proofErr w:type="spellStart"/>
      <w:r w:rsidRPr="00B97D5B">
        <w:rPr>
          <w:sz w:val="20"/>
          <w:szCs w:val="20"/>
          <w:lang w:val="en-US"/>
        </w:rPr>
        <w:t>ab,ti</w:t>
      </w:r>
      <w:proofErr w:type="spellEnd"/>
      <w:r w:rsidRPr="00B97D5B">
        <w:rPr>
          <w:sz w:val="20"/>
          <w:szCs w:val="20"/>
          <w:lang w:val="en-US"/>
        </w:rPr>
        <w:t>.) AND (*Communication/ OR * Nonverbal Communication/ OR * Social Interaction/ OR (communication* OR communicating* OR Conversation* OR Consult* OR Dialogue* OR discussing OR discussions OR disclosure* OR (exploring ADJ6 (patient*) ADJ6 (need* OR perspective*)) OR talk OR Meeting* OR Visit OR Visits OR Conference* OR Interaction* OR Contact* OR Talk* OR Encounter* OR telling).</w:t>
      </w:r>
      <w:proofErr w:type="spellStart"/>
      <w:r w:rsidRPr="00B97D5B">
        <w:rPr>
          <w:sz w:val="20"/>
          <w:szCs w:val="20"/>
          <w:lang w:val="en-US"/>
        </w:rPr>
        <w:t>ti</w:t>
      </w:r>
      <w:proofErr w:type="spellEnd"/>
      <w:r w:rsidRPr="00B97D5B">
        <w:rPr>
          <w:sz w:val="20"/>
          <w:szCs w:val="20"/>
          <w:lang w:val="en-US"/>
        </w:rPr>
        <w:t>.) AND (exp Patients/ OR Patient Satisfaction / OR Outpatients / OR exp Family / OR exp Professional-Patient Relations / OR Patient Care / OR (patient* OR inpatient* OR outpatient* OR relatives OR family OR families).</w:t>
      </w:r>
      <w:proofErr w:type="spellStart"/>
      <w:r w:rsidRPr="00B97D5B">
        <w:rPr>
          <w:sz w:val="20"/>
          <w:szCs w:val="20"/>
          <w:lang w:val="en-US"/>
        </w:rPr>
        <w:t>ab,ti</w:t>
      </w:r>
      <w:proofErr w:type="spellEnd"/>
      <w:r w:rsidRPr="00B97D5B">
        <w:rPr>
          <w:sz w:val="20"/>
          <w:szCs w:val="20"/>
          <w:lang w:val="en-US"/>
        </w:rPr>
        <w:t>.) AND (Patient Satisfaction/ OR Personal Satisfaction/ OR Empathy/ OR exp Emotions/ OR Attitude/ OR exp Attitude of Health Personnel/ OR Patient Preference/ OR Perception/ OR Adaptation, Psychological/ OR (</w:t>
      </w:r>
      <w:proofErr w:type="spellStart"/>
      <w:r w:rsidRPr="00B97D5B">
        <w:rPr>
          <w:sz w:val="20"/>
          <w:szCs w:val="20"/>
          <w:lang w:val="en-US"/>
        </w:rPr>
        <w:t>satisfact</w:t>
      </w:r>
      <w:proofErr w:type="spellEnd"/>
      <w:r w:rsidRPr="00B97D5B">
        <w:rPr>
          <w:sz w:val="20"/>
          <w:szCs w:val="20"/>
          <w:lang w:val="en-US"/>
        </w:rPr>
        <w:t xml:space="preserve">* OR experience* OR empath* OR emotion* OR attitude* OR belief* OR perception* OR value* OR view* OR affective OR honest* OR safe OR inviting OR trusting OR coping OR (adaptive* ADJ3 </w:t>
      </w:r>
      <w:proofErr w:type="spellStart"/>
      <w:r w:rsidRPr="00B97D5B">
        <w:rPr>
          <w:sz w:val="20"/>
          <w:szCs w:val="20"/>
          <w:lang w:val="en-US"/>
        </w:rPr>
        <w:t>behav</w:t>
      </w:r>
      <w:proofErr w:type="spellEnd"/>
      <w:r w:rsidRPr="00B97D5B">
        <w:rPr>
          <w:sz w:val="20"/>
          <w:szCs w:val="20"/>
          <w:lang w:val="en-US"/>
        </w:rPr>
        <w:t xml:space="preserve">*) OR fear* OR anxiety* OR preference* OR expectation* OR supportive* OR caring-relation* OR responding OR (open ADJ (communication OR exploration)) OR </w:t>
      </w:r>
      <w:proofErr w:type="spellStart"/>
      <w:r w:rsidRPr="00B97D5B">
        <w:rPr>
          <w:sz w:val="20"/>
          <w:szCs w:val="20"/>
          <w:lang w:val="en-US"/>
        </w:rPr>
        <w:t>sensitiv</w:t>
      </w:r>
      <w:proofErr w:type="spellEnd"/>
      <w:r w:rsidRPr="00B97D5B">
        <w:rPr>
          <w:sz w:val="20"/>
          <w:szCs w:val="20"/>
          <w:lang w:val="en-US"/>
        </w:rPr>
        <w:t xml:space="preserve">* OR </w:t>
      </w:r>
      <w:proofErr w:type="spellStart"/>
      <w:r w:rsidRPr="00B97D5B">
        <w:rPr>
          <w:sz w:val="20"/>
          <w:szCs w:val="20"/>
          <w:lang w:val="en-US"/>
        </w:rPr>
        <w:t>sens</w:t>
      </w:r>
      <w:proofErr w:type="spellEnd"/>
      <w:r w:rsidRPr="00B97D5B">
        <w:rPr>
          <w:sz w:val="20"/>
          <w:szCs w:val="20"/>
          <w:lang w:val="en-US"/>
        </w:rPr>
        <w:t>).</w:t>
      </w:r>
      <w:proofErr w:type="spellStart"/>
      <w:r w:rsidRPr="00B97D5B">
        <w:rPr>
          <w:sz w:val="20"/>
          <w:szCs w:val="20"/>
          <w:lang w:val="en-US"/>
        </w:rPr>
        <w:t>ab,ti</w:t>
      </w:r>
      <w:proofErr w:type="spellEnd"/>
      <w:r w:rsidRPr="00B97D5B">
        <w:rPr>
          <w:sz w:val="20"/>
          <w:szCs w:val="20"/>
          <w:lang w:val="en-US"/>
        </w:rPr>
        <w:t>.) AND (english.la. OR dutch.la.)</w:t>
      </w:r>
    </w:p>
    <w:p w14:paraId="70732946" w14:textId="77777777" w:rsidR="00B97D5B" w:rsidRPr="00B97D5B" w:rsidRDefault="00B97D5B" w:rsidP="00B97D5B">
      <w:pPr>
        <w:spacing w:after="120" w:line="288" w:lineRule="auto"/>
        <w:rPr>
          <w:b/>
          <w:sz w:val="20"/>
          <w:szCs w:val="20"/>
          <w:lang w:val="en-US"/>
        </w:rPr>
      </w:pPr>
      <w:r w:rsidRPr="00B97D5B">
        <w:rPr>
          <w:b/>
          <w:sz w:val="20"/>
          <w:szCs w:val="20"/>
          <w:lang w:val="en-US"/>
        </w:rPr>
        <w:t>Web of Science Core Collection</w:t>
      </w:r>
      <w:r w:rsidRPr="00B97D5B">
        <w:rPr>
          <w:sz w:val="20"/>
          <w:szCs w:val="20"/>
          <w:lang w:val="en-US"/>
        </w:rPr>
        <w:tab/>
      </w:r>
    </w:p>
    <w:p w14:paraId="0D035719" w14:textId="77777777" w:rsidR="00B97D5B" w:rsidRPr="00B97D5B" w:rsidRDefault="00B97D5B" w:rsidP="00B97D5B">
      <w:pPr>
        <w:spacing w:before="168" w:after="120" w:line="288" w:lineRule="auto"/>
        <w:rPr>
          <w:sz w:val="20"/>
          <w:szCs w:val="20"/>
          <w:lang w:val="en-US"/>
        </w:rPr>
      </w:pPr>
      <w:r w:rsidRPr="00B97D5B">
        <w:rPr>
          <w:sz w:val="20"/>
          <w:szCs w:val="20"/>
          <w:lang w:val="en-US"/>
        </w:rPr>
        <w:t>TS=((bereave* OR hospice* OR "advanced cancer" OR "end of life" OR "terminally ill" OR palliative* OR ((bad</w:t>
      </w:r>
      <w:r w:rsidRPr="00B97D5B">
        <w:rPr>
          <w:spacing w:val="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 xml:space="preserve">OR serious) NEAR/2 news) OR (incurable NEAR/2 cancer)) AND ((professional* OR doctor* OR </w:t>
      </w:r>
      <w:proofErr w:type="spellStart"/>
      <w:r w:rsidRPr="00B97D5B">
        <w:rPr>
          <w:sz w:val="20"/>
          <w:szCs w:val="20"/>
          <w:lang w:val="en-US"/>
        </w:rPr>
        <w:t>nurs</w:t>
      </w:r>
      <w:proofErr w:type="spellEnd"/>
      <w:r w:rsidRPr="00B97D5B">
        <w:rPr>
          <w:sz w:val="20"/>
          <w:szCs w:val="20"/>
          <w:lang w:val="en-US"/>
        </w:rPr>
        <w:t>* OR</w:t>
      </w:r>
      <w:r w:rsidRPr="00B97D5B">
        <w:rPr>
          <w:spacing w:val="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lastRenderedPageBreak/>
        <w:t>physician* OR personnel* OR staff* OR provider* OR clinician* OR oncologist*)) AND ((patient* OR inpatient*</w:t>
      </w:r>
      <w:r w:rsidRPr="00B97D5B">
        <w:rPr>
          <w:spacing w:val="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OR</w:t>
      </w:r>
      <w:r w:rsidRPr="00B97D5B">
        <w:rPr>
          <w:spacing w:val="-5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outpatient*</w:t>
      </w:r>
      <w:r w:rsidRPr="00B97D5B">
        <w:rPr>
          <w:spacing w:val="-3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OR</w:t>
      </w:r>
      <w:r w:rsidRPr="00B97D5B">
        <w:rPr>
          <w:spacing w:val="-4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relatives</w:t>
      </w:r>
      <w:r w:rsidRPr="00B97D5B">
        <w:rPr>
          <w:spacing w:val="-2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OR</w:t>
      </w:r>
      <w:r w:rsidRPr="00B97D5B">
        <w:rPr>
          <w:spacing w:val="-4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family</w:t>
      </w:r>
      <w:r w:rsidRPr="00B97D5B">
        <w:rPr>
          <w:spacing w:val="-2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OR</w:t>
      </w:r>
      <w:r w:rsidRPr="00B97D5B">
        <w:rPr>
          <w:spacing w:val="-4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families))</w:t>
      </w:r>
      <w:r w:rsidRPr="00B97D5B">
        <w:rPr>
          <w:spacing w:val="-5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AND</w:t>
      </w:r>
      <w:r w:rsidRPr="00B97D5B">
        <w:rPr>
          <w:spacing w:val="-2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((</w:t>
      </w:r>
      <w:proofErr w:type="spellStart"/>
      <w:r w:rsidRPr="00B97D5B">
        <w:rPr>
          <w:sz w:val="20"/>
          <w:szCs w:val="20"/>
          <w:lang w:val="en-US"/>
        </w:rPr>
        <w:t>satisfact</w:t>
      </w:r>
      <w:proofErr w:type="spellEnd"/>
      <w:r w:rsidRPr="00B97D5B">
        <w:rPr>
          <w:sz w:val="20"/>
          <w:szCs w:val="20"/>
          <w:lang w:val="en-US"/>
        </w:rPr>
        <w:t>*</w:t>
      </w:r>
      <w:r w:rsidRPr="00B97D5B">
        <w:rPr>
          <w:spacing w:val="-3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OR</w:t>
      </w:r>
      <w:r w:rsidRPr="00B97D5B">
        <w:rPr>
          <w:spacing w:val="-5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experience*</w:t>
      </w:r>
      <w:r w:rsidRPr="00B97D5B">
        <w:rPr>
          <w:spacing w:val="-2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OR</w:t>
      </w:r>
      <w:r w:rsidRPr="00B97D5B">
        <w:rPr>
          <w:spacing w:val="-5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empath*</w:t>
      </w:r>
      <w:r w:rsidRPr="00B97D5B">
        <w:rPr>
          <w:spacing w:val="-2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OR</w:t>
      </w:r>
      <w:r w:rsidRPr="00B97D5B">
        <w:rPr>
          <w:spacing w:val="-4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emotion*</w:t>
      </w:r>
      <w:r w:rsidRPr="00B97D5B">
        <w:rPr>
          <w:spacing w:val="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OR attitude* OR belief* OR perception* OR value* OR view* OR affective OR honest* OR safe OR inviting OR</w:t>
      </w:r>
      <w:r w:rsidRPr="00B97D5B">
        <w:rPr>
          <w:spacing w:val="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 xml:space="preserve">trusting OR coping OR (adaptive* NEAR/2 </w:t>
      </w:r>
      <w:proofErr w:type="spellStart"/>
      <w:r w:rsidRPr="00B97D5B">
        <w:rPr>
          <w:sz w:val="20"/>
          <w:szCs w:val="20"/>
          <w:lang w:val="en-US"/>
        </w:rPr>
        <w:t>behav</w:t>
      </w:r>
      <w:proofErr w:type="spellEnd"/>
      <w:r w:rsidRPr="00B97D5B">
        <w:rPr>
          <w:sz w:val="20"/>
          <w:szCs w:val="20"/>
          <w:lang w:val="en-US"/>
        </w:rPr>
        <w:t>*) OR fear* OR anxiety* OR preference* OR expectation* OR</w:t>
      </w:r>
      <w:r w:rsidRPr="00B97D5B">
        <w:rPr>
          <w:spacing w:val="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supportive* OR caring-relation* OR responding OR (open NEAR/1 (communication OR exploration)) OR</w:t>
      </w:r>
      <w:r w:rsidRPr="00B97D5B">
        <w:rPr>
          <w:spacing w:val="1"/>
          <w:sz w:val="20"/>
          <w:szCs w:val="20"/>
          <w:lang w:val="en-US"/>
        </w:rPr>
        <w:t xml:space="preserve"> </w:t>
      </w:r>
      <w:proofErr w:type="spellStart"/>
      <w:r w:rsidRPr="00B97D5B">
        <w:rPr>
          <w:sz w:val="20"/>
          <w:szCs w:val="20"/>
          <w:lang w:val="en-US"/>
        </w:rPr>
        <w:t>sensitiv</w:t>
      </w:r>
      <w:proofErr w:type="spellEnd"/>
      <w:r w:rsidRPr="00B97D5B">
        <w:rPr>
          <w:sz w:val="20"/>
          <w:szCs w:val="20"/>
          <w:lang w:val="en-US"/>
        </w:rPr>
        <w:t xml:space="preserve">* OR </w:t>
      </w:r>
      <w:proofErr w:type="spellStart"/>
      <w:r w:rsidRPr="00B97D5B">
        <w:rPr>
          <w:sz w:val="20"/>
          <w:szCs w:val="20"/>
          <w:lang w:val="en-US"/>
        </w:rPr>
        <w:t>sens</w:t>
      </w:r>
      <w:proofErr w:type="spellEnd"/>
      <w:r w:rsidRPr="00B97D5B">
        <w:rPr>
          <w:sz w:val="20"/>
          <w:szCs w:val="20"/>
          <w:lang w:val="en-US"/>
        </w:rPr>
        <w:t>))) AND TI=((communication* OR communicating* OR Conversation* OR Consult* OR</w:t>
      </w:r>
      <w:r w:rsidRPr="00B97D5B">
        <w:rPr>
          <w:spacing w:val="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Dialogue* OR discussing OR discussions OR disclosure* OR (exploring NEAR/5 (patient*) NEAR/5 (need* OR</w:t>
      </w:r>
      <w:r w:rsidRPr="00B97D5B">
        <w:rPr>
          <w:spacing w:val="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perspective*)) OR talk OR Meeting* OR Visit OR Visits OR Conference* OR Interaction* OR Contact* OR Talk*</w:t>
      </w:r>
      <w:r w:rsidRPr="00B97D5B">
        <w:rPr>
          <w:spacing w:val="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OR</w:t>
      </w:r>
      <w:r w:rsidRPr="00B97D5B">
        <w:rPr>
          <w:spacing w:val="-4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Encounter*</w:t>
      </w:r>
      <w:r w:rsidRPr="00B97D5B">
        <w:rPr>
          <w:spacing w:val="2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OR</w:t>
      </w:r>
      <w:r w:rsidRPr="00B97D5B">
        <w:rPr>
          <w:spacing w:val="-3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telling))</w:t>
      </w:r>
      <w:r w:rsidRPr="00B97D5B">
        <w:rPr>
          <w:spacing w:val="-4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AND</w:t>
      </w:r>
      <w:r w:rsidRPr="00B97D5B">
        <w:rPr>
          <w:spacing w:val="-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DT=(article)</w:t>
      </w:r>
      <w:r w:rsidRPr="00B97D5B">
        <w:rPr>
          <w:spacing w:val="-2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AND</w:t>
      </w:r>
      <w:r w:rsidRPr="00B97D5B">
        <w:rPr>
          <w:spacing w:val="-2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LA=(English</w:t>
      </w:r>
      <w:r w:rsidRPr="00B97D5B">
        <w:rPr>
          <w:spacing w:val="-3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OR</w:t>
      </w:r>
      <w:r w:rsidRPr="00B97D5B">
        <w:rPr>
          <w:spacing w:val="-3"/>
          <w:sz w:val="20"/>
          <w:szCs w:val="20"/>
          <w:lang w:val="en-US"/>
        </w:rPr>
        <w:t xml:space="preserve"> </w:t>
      </w:r>
      <w:proofErr w:type="spellStart"/>
      <w:r w:rsidRPr="00B97D5B">
        <w:rPr>
          <w:sz w:val="20"/>
          <w:szCs w:val="20"/>
          <w:lang w:val="en-US"/>
        </w:rPr>
        <w:t>dutch</w:t>
      </w:r>
      <w:proofErr w:type="spellEnd"/>
      <w:r w:rsidRPr="00B97D5B">
        <w:rPr>
          <w:sz w:val="20"/>
          <w:szCs w:val="20"/>
          <w:lang w:val="en-US"/>
        </w:rPr>
        <w:t>)</w:t>
      </w:r>
    </w:p>
    <w:p w14:paraId="5431120D" w14:textId="77777777" w:rsidR="00B97D5B" w:rsidRPr="00B97D5B" w:rsidRDefault="00B97D5B" w:rsidP="00B97D5B">
      <w:pPr>
        <w:spacing w:after="120" w:line="288" w:lineRule="auto"/>
        <w:rPr>
          <w:b/>
          <w:sz w:val="20"/>
          <w:szCs w:val="20"/>
          <w:lang w:val="en-US"/>
        </w:rPr>
      </w:pPr>
      <w:r w:rsidRPr="00B97D5B">
        <w:rPr>
          <w:b/>
          <w:sz w:val="20"/>
          <w:szCs w:val="20"/>
          <w:lang w:val="en-US"/>
        </w:rPr>
        <w:t>Cochrane CENTRAL register of Trials</w:t>
      </w:r>
      <w:r w:rsidRPr="00B97D5B">
        <w:rPr>
          <w:sz w:val="20"/>
          <w:szCs w:val="20"/>
          <w:lang w:val="en-US"/>
        </w:rPr>
        <w:tab/>
      </w:r>
    </w:p>
    <w:p w14:paraId="798E70DC" w14:textId="77777777" w:rsidR="00B97D5B" w:rsidRPr="00B97D5B" w:rsidRDefault="00B97D5B" w:rsidP="00B97D5B">
      <w:pPr>
        <w:spacing w:before="168" w:after="120" w:line="288" w:lineRule="auto"/>
        <w:rPr>
          <w:sz w:val="20"/>
          <w:szCs w:val="20"/>
          <w:lang w:val="en-US"/>
        </w:rPr>
      </w:pPr>
      <w:r w:rsidRPr="00B97D5B">
        <w:rPr>
          <w:sz w:val="20"/>
          <w:szCs w:val="20"/>
          <w:lang w:val="en-US"/>
        </w:rPr>
        <w:t>(((</w:t>
      </w:r>
      <w:proofErr w:type="spellStart"/>
      <w:r w:rsidRPr="00B97D5B">
        <w:rPr>
          <w:sz w:val="20"/>
          <w:szCs w:val="20"/>
          <w:lang w:val="en-US"/>
        </w:rPr>
        <w:t>mh</w:t>
      </w:r>
      <w:proofErr w:type="spellEnd"/>
      <w:r w:rsidRPr="00B97D5B">
        <w:rPr>
          <w:sz w:val="20"/>
          <w:szCs w:val="20"/>
          <w:lang w:val="en-US"/>
        </w:rPr>
        <w:t xml:space="preserve"> "Terminal Care") OR bereave* OR hospice*:</w:t>
      </w:r>
      <w:proofErr w:type="spellStart"/>
      <w:r w:rsidRPr="00B97D5B">
        <w:rPr>
          <w:sz w:val="20"/>
          <w:szCs w:val="20"/>
          <w:lang w:val="en-US"/>
        </w:rPr>
        <w:t>ti,ab,kw,pt</w:t>
      </w:r>
      <w:proofErr w:type="spellEnd"/>
      <w:r w:rsidRPr="00B97D5B">
        <w:rPr>
          <w:sz w:val="20"/>
          <w:szCs w:val="20"/>
          <w:lang w:val="en-US"/>
        </w:rPr>
        <w:t xml:space="preserve"> OR "advanced cancer":</w:t>
      </w:r>
      <w:proofErr w:type="spellStart"/>
      <w:r w:rsidRPr="00B97D5B">
        <w:rPr>
          <w:sz w:val="20"/>
          <w:szCs w:val="20"/>
          <w:lang w:val="en-US"/>
        </w:rPr>
        <w:t>ab,ti</w:t>
      </w:r>
      <w:proofErr w:type="spellEnd"/>
      <w:r w:rsidRPr="00B97D5B">
        <w:rPr>
          <w:sz w:val="20"/>
          <w:szCs w:val="20"/>
          <w:lang w:val="en-US"/>
        </w:rPr>
        <w:t xml:space="preserve"> OR "end of life" OR</w:t>
      </w:r>
      <w:r w:rsidRPr="00B97D5B">
        <w:rPr>
          <w:spacing w:val="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"terminally ill":</w:t>
      </w:r>
      <w:proofErr w:type="spellStart"/>
      <w:r w:rsidRPr="00B97D5B">
        <w:rPr>
          <w:sz w:val="20"/>
          <w:szCs w:val="20"/>
          <w:lang w:val="en-US"/>
        </w:rPr>
        <w:t>ti,ab,kw,pt</w:t>
      </w:r>
      <w:proofErr w:type="spellEnd"/>
      <w:r w:rsidRPr="00B97D5B">
        <w:rPr>
          <w:sz w:val="20"/>
          <w:szCs w:val="20"/>
          <w:lang w:val="en-US"/>
        </w:rPr>
        <w:t xml:space="preserve"> OR palliative*:</w:t>
      </w:r>
      <w:proofErr w:type="spellStart"/>
      <w:r w:rsidRPr="00B97D5B">
        <w:rPr>
          <w:sz w:val="20"/>
          <w:szCs w:val="20"/>
          <w:lang w:val="en-US"/>
        </w:rPr>
        <w:t>ab,ti</w:t>
      </w:r>
      <w:proofErr w:type="spellEnd"/>
      <w:r w:rsidRPr="00B97D5B">
        <w:rPr>
          <w:sz w:val="20"/>
          <w:szCs w:val="20"/>
          <w:lang w:val="en-US"/>
        </w:rPr>
        <w:t xml:space="preserve"> OR (</w:t>
      </w:r>
      <w:proofErr w:type="spellStart"/>
      <w:r w:rsidRPr="00B97D5B">
        <w:rPr>
          <w:sz w:val="20"/>
          <w:szCs w:val="20"/>
          <w:lang w:val="en-US"/>
        </w:rPr>
        <w:t>mh</w:t>
      </w:r>
      <w:proofErr w:type="spellEnd"/>
      <w:r w:rsidRPr="00B97D5B">
        <w:rPr>
          <w:sz w:val="20"/>
          <w:szCs w:val="20"/>
          <w:lang w:val="en-US"/>
        </w:rPr>
        <w:t xml:space="preserve"> "palliative care")) OR ((bad OR serious) NEAR/3 news) OR</w:t>
      </w:r>
      <w:r w:rsidRPr="00B97D5B">
        <w:rPr>
          <w:spacing w:val="-44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 xml:space="preserve">(incurable NEAR/3 cancer)) AND ((professional* OR doctor* OR </w:t>
      </w:r>
      <w:proofErr w:type="spellStart"/>
      <w:r w:rsidRPr="00B97D5B">
        <w:rPr>
          <w:sz w:val="20"/>
          <w:szCs w:val="20"/>
          <w:lang w:val="en-US"/>
        </w:rPr>
        <w:t>nurs</w:t>
      </w:r>
      <w:proofErr w:type="spellEnd"/>
      <w:r w:rsidRPr="00B97D5B">
        <w:rPr>
          <w:sz w:val="20"/>
          <w:szCs w:val="20"/>
          <w:lang w:val="en-US"/>
        </w:rPr>
        <w:t>* OR physician* OR personnel* OR staff*</w:t>
      </w:r>
      <w:r w:rsidRPr="00B97D5B">
        <w:rPr>
          <w:spacing w:val="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OR provider* OR clinician* OR oncologist*):</w:t>
      </w:r>
      <w:proofErr w:type="spellStart"/>
      <w:r w:rsidRPr="00B97D5B">
        <w:rPr>
          <w:sz w:val="20"/>
          <w:szCs w:val="20"/>
          <w:lang w:val="en-US"/>
        </w:rPr>
        <w:t>ab,ti</w:t>
      </w:r>
      <w:proofErr w:type="spellEnd"/>
      <w:r w:rsidRPr="00B97D5B">
        <w:rPr>
          <w:sz w:val="20"/>
          <w:szCs w:val="20"/>
          <w:lang w:val="en-US"/>
        </w:rPr>
        <w:t>) AND ((communication* OR communicating* OR</w:t>
      </w:r>
      <w:r w:rsidRPr="00B97D5B">
        <w:rPr>
          <w:spacing w:val="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Conversation* OR Consult* OR Dialogue* OR discussing OR discussions OR disclosure* OR (exploring NEAR/6</w:t>
      </w:r>
      <w:r w:rsidRPr="00B97D5B">
        <w:rPr>
          <w:spacing w:val="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(patient*) NEAR/6 (need* OR perspective*)) OR talk OR Meeting* OR Visit OR Visits OR Conference* OR</w:t>
      </w:r>
      <w:r w:rsidRPr="00B97D5B">
        <w:rPr>
          <w:spacing w:val="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Interaction* OR Contact* OR Talk* OR Encounter* OR telling):</w:t>
      </w:r>
      <w:proofErr w:type="spellStart"/>
      <w:r w:rsidRPr="00B97D5B">
        <w:rPr>
          <w:sz w:val="20"/>
          <w:szCs w:val="20"/>
          <w:lang w:val="en-US"/>
        </w:rPr>
        <w:t>ti</w:t>
      </w:r>
      <w:proofErr w:type="spellEnd"/>
      <w:r w:rsidRPr="00B97D5B">
        <w:rPr>
          <w:sz w:val="20"/>
          <w:szCs w:val="20"/>
          <w:lang w:val="en-US"/>
        </w:rPr>
        <w:t>) AND ((patient* OR inpatient* OR outpatient*</w:t>
      </w:r>
      <w:r w:rsidRPr="00B97D5B">
        <w:rPr>
          <w:spacing w:val="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OR relatives OR family OR families):</w:t>
      </w:r>
      <w:proofErr w:type="spellStart"/>
      <w:r w:rsidRPr="00B97D5B">
        <w:rPr>
          <w:sz w:val="20"/>
          <w:szCs w:val="20"/>
          <w:lang w:val="en-US"/>
        </w:rPr>
        <w:t>ab,ti</w:t>
      </w:r>
      <w:proofErr w:type="spellEnd"/>
      <w:r w:rsidRPr="00B97D5B">
        <w:rPr>
          <w:sz w:val="20"/>
          <w:szCs w:val="20"/>
          <w:lang w:val="en-US"/>
        </w:rPr>
        <w:t>) AND ((</w:t>
      </w:r>
      <w:proofErr w:type="spellStart"/>
      <w:r w:rsidRPr="00B97D5B">
        <w:rPr>
          <w:sz w:val="20"/>
          <w:szCs w:val="20"/>
          <w:lang w:val="en-US"/>
        </w:rPr>
        <w:t>satisfact</w:t>
      </w:r>
      <w:proofErr w:type="spellEnd"/>
      <w:r w:rsidRPr="00B97D5B">
        <w:rPr>
          <w:sz w:val="20"/>
          <w:szCs w:val="20"/>
          <w:lang w:val="en-US"/>
        </w:rPr>
        <w:t>* OR experience* OR empath* OR emotion* OR</w:t>
      </w:r>
      <w:r w:rsidRPr="00B97D5B">
        <w:rPr>
          <w:spacing w:val="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attitude* OR belief* OR perception* OR value* OR view* OR affective OR honest* OR safe OR inviting OR</w:t>
      </w:r>
      <w:r w:rsidRPr="00B97D5B">
        <w:rPr>
          <w:spacing w:val="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 xml:space="preserve">trusting OR coping OR (adaptive* NEAR/3 </w:t>
      </w:r>
      <w:proofErr w:type="spellStart"/>
      <w:r w:rsidRPr="00B97D5B">
        <w:rPr>
          <w:sz w:val="20"/>
          <w:szCs w:val="20"/>
          <w:lang w:val="en-US"/>
        </w:rPr>
        <w:t>behav</w:t>
      </w:r>
      <w:proofErr w:type="spellEnd"/>
      <w:r w:rsidRPr="00B97D5B">
        <w:rPr>
          <w:sz w:val="20"/>
          <w:szCs w:val="20"/>
          <w:lang w:val="en-US"/>
        </w:rPr>
        <w:t>*) OR fear* OR anxiety* OR preference* OR expectation* OR</w:t>
      </w:r>
      <w:r w:rsidRPr="00B97D5B">
        <w:rPr>
          <w:spacing w:val="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supportive* OR caring-relation* OR responding OR (open NEXT/1 (communication OR exploration)) OR</w:t>
      </w:r>
      <w:r w:rsidRPr="00B97D5B">
        <w:rPr>
          <w:spacing w:val="1"/>
          <w:sz w:val="20"/>
          <w:szCs w:val="20"/>
          <w:lang w:val="en-US"/>
        </w:rPr>
        <w:t xml:space="preserve"> </w:t>
      </w:r>
      <w:proofErr w:type="spellStart"/>
      <w:r w:rsidRPr="00B97D5B">
        <w:rPr>
          <w:sz w:val="20"/>
          <w:szCs w:val="20"/>
          <w:lang w:val="en-US"/>
        </w:rPr>
        <w:t>sensitiv</w:t>
      </w:r>
      <w:proofErr w:type="spellEnd"/>
      <w:r w:rsidRPr="00B97D5B">
        <w:rPr>
          <w:sz w:val="20"/>
          <w:szCs w:val="20"/>
          <w:lang w:val="en-US"/>
        </w:rPr>
        <w:t>*</w:t>
      </w:r>
      <w:r w:rsidRPr="00B97D5B">
        <w:rPr>
          <w:spacing w:val="-2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OR</w:t>
      </w:r>
      <w:r w:rsidRPr="00B97D5B">
        <w:rPr>
          <w:spacing w:val="-3"/>
          <w:sz w:val="20"/>
          <w:szCs w:val="20"/>
          <w:lang w:val="en-US"/>
        </w:rPr>
        <w:t xml:space="preserve"> </w:t>
      </w:r>
      <w:proofErr w:type="spellStart"/>
      <w:r w:rsidRPr="00B97D5B">
        <w:rPr>
          <w:sz w:val="20"/>
          <w:szCs w:val="20"/>
          <w:lang w:val="en-US"/>
        </w:rPr>
        <w:t>sens</w:t>
      </w:r>
      <w:proofErr w:type="spellEnd"/>
      <w:r w:rsidRPr="00B97D5B">
        <w:rPr>
          <w:sz w:val="20"/>
          <w:szCs w:val="20"/>
          <w:lang w:val="en-US"/>
        </w:rPr>
        <w:t>):</w:t>
      </w:r>
      <w:proofErr w:type="spellStart"/>
      <w:r w:rsidRPr="00B97D5B">
        <w:rPr>
          <w:sz w:val="20"/>
          <w:szCs w:val="20"/>
          <w:lang w:val="en-US"/>
        </w:rPr>
        <w:t>ab,ti</w:t>
      </w:r>
      <w:proofErr w:type="spellEnd"/>
      <w:r w:rsidRPr="00B97D5B">
        <w:rPr>
          <w:sz w:val="20"/>
          <w:szCs w:val="20"/>
          <w:lang w:val="en-US"/>
        </w:rPr>
        <w:t>)</w:t>
      </w:r>
    </w:p>
    <w:p w14:paraId="688C9697" w14:textId="77777777" w:rsidR="00B97D5B" w:rsidRPr="00B97D5B" w:rsidRDefault="00B97D5B" w:rsidP="00B97D5B">
      <w:pPr>
        <w:widowControl w:val="0"/>
        <w:tabs>
          <w:tab w:val="left" w:pos="2340"/>
        </w:tabs>
        <w:autoSpaceDE w:val="0"/>
        <w:autoSpaceDN w:val="0"/>
        <w:spacing w:before="121" w:after="0" w:line="288" w:lineRule="auto"/>
        <w:outlineLvl w:val="1"/>
        <w:rPr>
          <w:rFonts w:ascii="Calibri" w:eastAsia="Calibri" w:hAnsi="Calibri" w:cs="Calibri"/>
          <w:bCs/>
          <w:sz w:val="20"/>
          <w:szCs w:val="20"/>
          <w:lang w:val="en-US"/>
        </w:rPr>
      </w:pPr>
      <w:r w:rsidRPr="00B97D5B">
        <w:rPr>
          <w:rFonts w:ascii="Calibri" w:eastAsia="Calibri" w:hAnsi="Calibri" w:cs="Calibri"/>
          <w:b/>
          <w:bCs/>
          <w:sz w:val="20"/>
          <w:szCs w:val="20"/>
          <w:lang w:val="en-US"/>
        </w:rPr>
        <w:t>CINAHL EBSCOhost</w:t>
      </w:r>
      <w:r w:rsidRPr="00B97D5B">
        <w:rPr>
          <w:rFonts w:ascii="Calibri" w:eastAsia="Calibri" w:hAnsi="Calibri" w:cs="Calibri"/>
          <w:b/>
          <w:bCs/>
          <w:sz w:val="20"/>
          <w:szCs w:val="20"/>
          <w:lang w:val="en-US"/>
        </w:rPr>
        <w:tab/>
      </w:r>
    </w:p>
    <w:p w14:paraId="747A03A2" w14:textId="77777777" w:rsidR="00017A41" w:rsidRDefault="00B97D5B" w:rsidP="00B97D5B">
      <w:pPr>
        <w:tabs>
          <w:tab w:val="left" w:pos="7298"/>
        </w:tabs>
        <w:spacing w:before="168" w:after="120" w:line="288" w:lineRule="auto"/>
        <w:rPr>
          <w:sz w:val="20"/>
          <w:szCs w:val="20"/>
          <w:lang w:val="en-US"/>
        </w:rPr>
      </w:pPr>
      <w:r w:rsidRPr="00B97D5B">
        <w:rPr>
          <w:sz w:val="20"/>
          <w:szCs w:val="20"/>
          <w:lang w:val="en-US"/>
        </w:rPr>
        <w:t>(MH Terminal Care+ OR MH Palliative Care OR AB(bereave* OR hospice* OR advanced cancer OR advanced-</w:t>
      </w:r>
      <w:r w:rsidRPr="00B97D5B">
        <w:rPr>
          <w:spacing w:val="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illness OR serious*-ill* OR end of life OR terminal* ill OR palliative* OR ((bad OR serious) N2 news) OR</w:t>
      </w:r>
      <w:r w:rsidRPr="00B97D5B">
        <w:rPr>
          <w:spacing w:val="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(incurable N2 cancer)) OR TI(bereave* OR hospice* OR advanced cancer OR advanced-illness OR serious*-ill*</w:t>
      </w:r>
      <w:r w:rsidRPr="00B97D5B">
        <w:rPr>
          <w:spacing w:val="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OR end of life OR terminal* ill OR palliative* OR ((bad OR serious) N2 news) OR (incurable N2 cancer))) AND</w:t>
      </w:r>
      <w:r w:rsidRPr="00B97D5B">
        <w:rPr>
          <w:spacing w:val="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(MH</w:t>
      </w:r>
      <w:r w:rsidRPr="00B97D5B">
        <w:rPr>
          <w:spacing w:val="-4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Professional-Patient</w:t>
      </w:r>
      <w:r w:rsidRPr="00B97D5B">
        <w:rPr>
          <w:spacing w:val="-3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Relations</w:t>
      </w:r>
      <w:r w:rsidRPr="00B97D5B">
        <w:rPr>
          <w:spacing w:val="-2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+</w:t>
      </w:r>
      <w:r w:rsidRPr="00B97D5B">
        <w:rPr>
          <w:spacing w:val="-3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OR</w:t>
      </w:r>
      <w:r w:rsidRPr="00B97D5B">
        <w:rPr>
          <w:spacing w:val="-5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MH</w:t>
      </w:r>
      <w:r w:rsidRPr="00B97D5B">
        <w:rPr>
          <w:spacing w:val="-4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Attitude</w:t>
      </w:r>
      <w:r w:rsidRPr="00B97D5B">
        <w:rPr>
          <w:spacing w:val="-3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of</w:t>
      </w:r>
      <w:r w:rsidRPr="00B97D5B">
        <w:rPr>
          <w:spacing w:val="-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Health</w:t>
      </w:r>
      <w:r w:rsidRPr="00B97D5B">
        <w:rPr>
          <w:spacing w:val="-5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Personnel+</w:t>
      </w:r>
      <w:r w:rsidRPr="00B97D5B">
        <w:rPr>
          <w:spacing w:val="-2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OR</w:t>
      </w:r>
      <w:r w:rsidRPr="00B97D5B">
        <w:rPr>
          <w:spacing w:val="-5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MH Health Personnel + OR</w:t>
      </w:r>
      <w:r w:rsidRPr="00B97D5B">
        <w:rPr>
          <w:spacing w:val="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 xml:space="preserve">TI(professional* OR doctor* OR </w:t>
      </w:r>
      <w:proofErr w:type="spellStart"/>
      <w:r w:rsidRPr="00B97D5B">
        <w:rPr>
          <w:sz w:val="20"/>
          <w:szCs w:val="20"/>
          <w:lang w:val="en-US"/>
        </w:rPr>
        <w:t>nurs</w:t>
      </w:r>
      <w:proofErr w:type="spellEnd"/>
      <w:r w:rsidRPr="00B97D5B">
        <w:rPr>
          <w:sz w:val="20"/>
          <w:szCs w:val="20"/>
          <w:lang w:val="en-US"/>
        </w:rPr>
        <w:t>* OR physician* OR personnel* OR staff* OR provider* OR clinician* OR</w:t>
      </w:r>
      <w:r w:rsidRPr="00B97D5B">
        <w:rPr>
          <w:spacing w:val="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oncologist*)</w:t>
      </w:r>
      <w:r w:rsidRPr="00B97D5B">
        <w:rPr>
          <w:spacing w:val="-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OR</w:t>
      </w:r>
      <w:r w:rsidRPr="00B97D5B">
        <w:rPr>
          <w:spacing w:val="-2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AB(professional* OR</w:t>
      </w:r>
      <w:r w:rsidRPr="00B97D5B">
        <w:rPr>
          <w:spacing w:val="-2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doctor*</w:t>
      </w:r>
      <w:r w:rsidRPr="00B97D5B">
        <w:rPr>
          <w:spacing w:val="3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OR</w:t>
      </w:r>
      <w:r w:rsidRPr="00B97D5B">
        <w:rPr>
          <w:spacing w:val="1"/>
          <w:sz w:val="20"/>
          <w:szCs w:val="20"/>
          <w:lang w:val="en-US"/>
        </w:rPr>
        <w:t xml:space="preserve"> </w:t>
      </w:r>
      <w:proofErr w:type="spellStart"/>
      <w:r w:rsidRPr="00B97D5B">
        <w:rPr>
          <w:sz w:val="20"/>
          <w:szCs w:val="20"/>
          <w:lang w:val="en-US"/>
        </w:rPr>
        <w:t>nurs</w:t>
      </w:r>
      <w:proofErr w:type="spellEnd"/>
      <w:r w:rsidRPr="00B97D5B">
        <w:rPr>
          <w:sz w:val="20"/>
          <w:szCs w:val="20"/>
          <w:lang w:val="en-US"/>
        </w:rPr>
        <w:t>* OR</w:t>
      </w:r>
      <w:r w:rsidRPr="00B97D5B">
        <w:rPr>
          <w:spacing w:val="2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physician* OR</w:t>
      </w:r>
      <w:r w:rsidRPr="00B97D5B">
        <w:rPr>
          <w:spacing w:val="-2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personnel* OR</w:t>
      </w:r>
      <w:r w:rsidRPr="00B97D5B">
        <w:rPr>
          <w:spacing w:val="-2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staff* OR</w:t>
      </w:r>
      <w:r w:rsidRPr="00B97D5B">
        <w:rPr>
          <w:spacing w:val="6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provider*</w:t>
      </w:r>
      <w:r w:rsidRPr="00B97D5B">
        <w:rPr>
          <w:spacing w:val="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OR clinician* OR oncologist*)) AND (MM Communication OR MM Nonverbal Communication OR MM</w:t>
      </w:r>
      <w:r w:rsidRPr="00B97D5B">
        <w:rPr>
          <w:spacing w:val="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Interpersonal Relations OR TI(communication* OR communicating* OR Conversation* OR Consult* OR</w:t>
      </w:r>
      <w:r w:rsidRPr="00B97D5B">
        <w:rPr>
          <w:spacing w:val="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Dialogue* OR discussing OR discussions OR disclosure* OR (exploring N5 (patient*) N5 (need* OR</w:t>
      </w:r>
      <w:r w:rsidRPr="00B97D5B">
        <w:rPr>
          <w:spacing w:val="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perspective*)) OR talk OR Meeting* OR Visit OR Visits OR Conference* OR Interaction* OR Contact* OR Talk*</w:t>
      </w:r>
      <w:r w:rsidRPr="00B97D5B">
        <w:rPr>
          <w:spacing w:val="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OR</w:t>
      </w:r>
      <w:r w:rsidRPr="00B97D5B">
        <w:rPr>
          <w:spacing w:val="-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Encounter*</w:t>
      </w:r>
      <w:r w:rsidRPr="00B97D5B">
        <w:rPr>
          <w:spacing w:val="4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OR</w:t>
      </w:r>
      <w:r w:rsidRPr="00B97D5B">
        <w:rPr>
          <w:spacing w:val="-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telling).</w:t>
      </w:r>
      <w:proofErr w:type="spellStart"/>
      <w:r w:rsidRPr="00B97D5B">
        <w:rPr>
          <w:sz w:val="20"/>
          <w:szCs w:val="20"/>
          <w:lang w:val="en-US"/>
        </w:rPr>
        <w:t>ti</w:t>
      </w:r>
      <w:proofErr w:type="spellEnd"/>
      <w:r w:rsidRPr="00B97D5B">
        <w:rPr>
          <w:sz w:val="20"/>
          <w:szCs w:val="20"/>
          <w:lang w:val="en-US"/>
        </w:rPr>
        <w:t>.) AND</w:t>
      </w:r>
      <w:r w:rsidRPr="00B97D5B">
        <w:rPr>
          <w:spacing w:val="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(MH Patients+</w:t>
      </w:r>
      <w:r w:rsidRPr="00B97D5B">
        <w:rPr>
          <w:spacing w:val="-3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OR MH Patient</w:t>
      </w:r>
      <w:r w:rsidRPr="00B97D5B">
        <w:rPr>
          <w:spacing w:val="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Satisfaction</w:t>
      </w:r>
      <w:r w:rsidRPr="00B97D5B">
        <w:rPr>
          <w:spacing w:val="-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OR</w:t>
      </w:r>
      <w:r w:rsidRPr="00B97D5B">
        <w:rPr>
          <w:spacing w:val="-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MH Outpatients</w:t>
      </w:r>
      <w:r w:rsidRPr="00B97D5B">
        <w:rPr>
          <w:spacing w:val="2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OR</w:t>
      </w:r>
      <w:r w:rsidRPr="00B97D5B">
        <w:rPr>
          <w:spacing w:val="-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MH</w:t>
      </w:r>
      <w:r w:rsidRPr="00B97D5B">
        <w:rPr>
          <w:spacing w:val="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Family + OR MH Family Attitudes OR MH Professional-Patient Relations + OR MH Patient Care OR TI(patient*</w:t>
      </w:r>
      <w:r w:rsidRPr="00B97D5B">
        <w:rPr>
          <w:spacing w:val="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OR inpatient* OR outpatient* OR relatives OR family OR families) OR AB(patient* OR inpatient* OR outpatient*</w:t>
      </w:r>
      <w:r w:rsidRPr="00B97D5B">
        <w:rPr>
          <w:spacing w:val="-44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OR relatives</w:t>
      </w:r>
      <w:r w:rsidRPr="00B97D5B">
        <w:rPr>
          <w:spacing w:val="3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OR</w:t>
      </w:r>
      <w:r w:rsidRPr="00B97D5B">
        <w:rPr>
          <w:spacing w:val="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family</w:t>
      </w:r>
      <w:r w:rsidRPr="00B97D5B">
        <w:rPr>
          <w:spacing w:val="3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OR</w:t>
      </w:r>
      <w:r w:rsidRPr="00B97D5B">
        <w:rPr>
          <w:spacing w:val="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families)) AND</w:t>
      </w:r>
      <w:r w:rsidRPr="00B97D5B">
        <w:rPr>
          <w:spacing w:val="2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(MH</w:t>
      </w:r>
      <w:r w:rsidRPr="00B97D5B">
        <w:rPr>
          <w:spacing w:val="2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Patient</w:t>
      </w:r>
      <w:r w:rsidRPr="00B97D5B">
        <w:rPr>
          <w:spacing w:val="2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Satisfaction</w:t>
      </w:r>
      <w:r w:rsidRPr="00B97D5B">
        <w:rPr>
          <w:spacing w:val="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OR MH</w:t>
      </w:r>
      <w:r w:rsidRPr="00B97D5B">
        <w:rPr>
          <w:spacing w:val="2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Personal</w:t>
      </w:r>
      <w:r w:rsidRPr="00B97D5B">
        <w:rPr>
          <w:spacing w:val="3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Satisfaction OR</w:t>
      </w:r>
      <w:r w:rsidRPr="00B97D5B">
        <w:rPr>
          <w:spacing w:val="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MH</w:t>
      </w:r>
      <w:r w:rsidRPr="00B97D5B">
        <w:rPr>
          <w:spacing w:val="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Empathy OR MH Emotions+ OR MH Attitude OR MH Attitude of Health Personnel+ OR MH Family Attitudes OR</w:t>
      </w:r>
      <w:r w:rsidRPr="00B97D5B">
        <w:rPr>
          <w:spacing w:val="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MH</w:t>
      </w:r>
      <w:r w:rsidRPr="00B97D5B">
        <w:rPr>
          <w:spacing w:val="-4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Patient</w:t>
      </w:r>
      <w:r w:rsidRPr="00B97D5B">
        <w:rPr>
          <w:spacing w:val="-2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Preference</w:t>
      </w:r>
      <w:r w:rsidRPr="00B97D5B">
        <w:rPr>
          <w:spacing w:val="-3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OR</w:t>
      </w:r>
      <w:r w:rsidRPr="00B97D5B">
        <w:rPr>
          <w:spacing w:val="-4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MH</w:t>
      </w:r>
      <w:r w:rsidRPr="00B97D5B">
        <w:rPr>
          <w:spacing w:val="-4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Perception</w:t>
      </w:r>
      <w:r w:rsidRPr="00B97D5B">
        <w:rPr>
          <w:spacing w:val="-4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OR</w:t>
      </w:r>
      <w:r w:rsidRPr="00B97D5B">
        <w:rPr>
          <w:spacing w:val="-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MH Adaptation,</w:t>
      </w:r>
      <w:r w:rsidRPr="00B97D5B">
        <w:rPr>
          <w:spacing w:val="-2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Psychological</w:t>
      </w:r>
      <w:r w:rsidRPr="00B97D5B">
        <w:rPr>
          <w:spacing w:val="-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OR</w:t>
      </w:r>
      <w:r w:rsidRPr="00B97D5B">
        <w:rPr>
          <w:spacing w:val="-5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TI(</w:t>
      </w:r>
      <w:proofErr w:type="spellStart"/>
      <w:r w:rsidRPr="00B97D5B">
        <w:rPr>
          <w:sz w:val="20"/>
          <w:szCs w:val="20"/>
          <w:lang w:val="en-US"/>
        </w:rPr>
        <w:t>satisfact</w:t>
      </w:r>
      <w:proofErr w:type="spellEnd"/>
      <w:r w:rsidRPr="00B97D5B">
        <w:rPr>
          <w:sz w:val="20"/>
          <w:szCs w:val="20"/>
          <w:lang w:val="en-US"/>
        </w:rPr>
        <w:t>*</w:t>
      </w:r>
      <w:r w:rsidRPr="00B97D5B">
        <w:rPr>
          <w:spacing w:val="-2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OR</w:t>
      </w:r>
      <w:r w:rsidRPr="00B97D5B">
        <w:rPr>
          <w:spacing w:val="-5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experience* OR empath* OR emotion* OR attitude* OR belief* OR perception* OR value* OR view* OR affective OR</w:t>
      </w:r>
      <w:r w:rsidRPr="00B97D5B">
        <w:rPr>
          <w:spacing w:val="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 xml:space="preserve">honest* OR safe OR inviting OR trusting OR coping OR (adaptive* N2 </w:t>
      </w:r>
      <w:proofErr w:type="spellStart"/>
      <w:r w:rsidRPr="00B97D5B">
        <w:rPr>
          <w:sz w:val="20"/>
          <w:szCs w:val="20"/>
          <w:lang w:val="en-US"/>
        </w:rPr>
        <w:t>behav</w:t>
      </w:r>
      <w:proofErr w:type="spellEnd"/>
      <w:r w:rsidRPr="00B97D5B">
        <w:rPr>
          <w:sz w:val="20"/>
          <w:szCs w:val="20"/>
          <w:lang w:val="en-US"/>
        </w:rPr>
        <w:t>*) OR fear* OR anxiety* OR</w:t>
      </w:r>
      <w:r w:rsidRPr="00B97D5B">
        <w:rPr>
          <w:spacing w:val="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preference* OR expectation* OR supportive* OR caring-relation* OR responding OR (open N1 (communication</w:t>
      </w:r>
      <w:r w:rsidRPr="00B97D5B">
        <w:rPr>
          <w:spacing w:val="-43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 xml:space="preserve">OR exploration)) OR </w:t>
      </w:r>
      <w:proofErr w:type="spellStart"/>
      <w:r w:rsidRPr="00B97D5B">
        <w:rPr>
          <w:sz w:val="20"/>
          <w:szCs w:val="20"/>
          <w:lang w:val="en-US"/>
        </w:rPr>
        <w:t>sensitiv</w:t>
      </w:r>
      <w:proofErr w:type="spellEnd"/>
      <w:r w:rsidRPr="00B97D5B">
        <w:rPr>
          <w:sz w:val="20"/>
          <w:szCs w:val="20"/>
          <w:lang w:val="en-US"/>
        </w:rPr>
        <w:t xml:space="preserve">* OR </w:t>
      </w:r>
      <w:proofErr w:type="spellStart"/>
      <w:r w:rsidRPr="00B97D5B">
        <w:rPr>
          <w:sz w:val="20"/>
          <w:szCs w:val="20"/>
          <w:lang w:val="en-US"/>
        </w:rPr>
        <w:t>sens</w:t>
      </w:r>
      <w:proofErr w:type="spellEnd"/>
      <w:r w:rsidRPr="00B97D5B">
        <w:rPr>
          <w:sz w:val="20"/>
          <w:szCs w:val="20"/>
          <w:lang w:val="en-US"/>
        </w:rPr>
        <w:t>) OR AB(</w:t>
      </w:r>
      <w:proofErr w:type="spellStart"/>
      <w:r w:rsidRPr="00B97D5B">
        <w:rPr>
          <w:sz w:val="20"/>
          <w:szCs w:val="20"/>
          <w:lang w:val="en-US"/>
        </w:rPr>
        <w:t>satisfact</w:t>
      </w:r>
      <w:proofErr w:type="spellEnd"/>
      <w:r w:rsidRPr="00B97D5B">
        <w:rPr>
          <w:sz w:val="20"/>
          <w:szCs w:val="20"/>
          <w:lang w:val="en-US"/>
        </w:rPr>
        <w:t>* OR experience* OR empath* OR emotion* OR</w:t>
      </w:r>
      <w:r w:rsidRPr="00B97D5B">
        <w:rPr>
          <w:spacing w:val="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attitude* OR belief* OR perception* OR value* OR view* OR affective OR honest* OR safe OR inviting OR</w:t>
      </w:r>
      <w:r w:rsidRPr="00B97D5B">
        <w:rPr>
          <w:spacing w:val="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trusting OR coping OR</w:t>
      </w:r>
      <w:r w:rsidR="00535AC3">
        <w:rPr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lastRenderedPageBreak/>
        <w:t xml:space="preserve">(adaptive* N2 </w:t>
      </w:r>
      <w:proofErr w:type="spellStart"/>
      <w:r w:rsidRPr="00B97D5B">
        <w:rPr>
          <w:sz w:val="20"/>
          <w:szCs w:val="20"/>
          <w:lang w:val="en-US"/>
        </w:rPr>
        <w:t>behav</w:t>
      </w:r>
      <w:proofErr w:type="spellEnd"/>
      <w:r w:rsidRPr="00B97D5B">
        <w:rPr>
          <w:sz w:val="20"/>
          <w:szCs w:val="20"/>
          <w:lang w:val="en-US"/>
        </w:rPr>
        <w:t>*) OR fear* OR anxiety* OR preference* OR expectation* OR</w:t>
      </w:r>
      <w:r w:rsidRPr="00B97D5B">
        <w:rPr>
          <w:spacing w:val="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 xml:space="preserve">supportive* OR caring-relation* OR responding OR (open N1 (communication OR exploration)) OR </w:t>
      </w:r>
      <w:proofErr w:type="spellStart"/>
      <w:r w:rsidRPr="00B97D5B">
        <w:rPr>
          <w:sz w:val="20"/>
          <w:szCs w:val="20"/>
          <w:lang w:val="en-US"/>
        </w:rPr>
        <w:t>sensitiv</w:t>
      </w:r>
      <w:proofErr w:type="spellEnd"/>
      <w:r w:rsidRPr="00B97D5B">
        <w:rPr>
          <w:sz w:val="20"/>
          <w:szCs w:val="20"/>
          <w:lang w:val="en-US"/>
        </w:rPr>
        <w:t>* OR</w:t>
      </w:r>
      <w:r w:rsidRPr="00B97D5B">
        <w:rPr>
          <w:spacing w:val="-43"/>
          <w:sz w:val="20"/>
          <w:szCs w:val="20"/>
          <w:lang w:val="en-US"/>
        </w:rPr>
        <w:t xml:space="preserve"> </w:t>
      </w:r>
      <w:proofErr w:type="spellStart"/>
      <w:r w:rsidRPr="00B97D5B">
        <w:rPr>
          <w:sz w:val="20"/>
          <w:szCs w:val="20"/>
          <w:lang w:val="en-US"/>
        </w:rPr>
        <w:t>sens</w:t>
      </w:r>
      <w:proofErr w:type="spellEnd"/>
      <w:r w:rsidRPr="00B97D5B">
        <w:rPr>
          <w:sz w:val="20"/>
          <w:szCs w:val="20"/>
          <w:lang w:val="en-US"/>
        </w:rPr>
        <w:t>))</w:t>
      </w:r>
      <w:r w:rsidRPr="00B97D5B">
        <w:rPr>
          <w:spacing w:val="-4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AND</w:t>
      </w:r>
      <w:r w:rsidRPr="00B97D5B">
        <w:rPr>
          <w:spacing w:val="-1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LA(</w:t>
      </w:r>
      <w:proofErr w:type="spellStart"/>
      <w:r w:rsidRPr="00B97D5B">
        <w:rPr>
          <w:sz w:val="20"/>
          <w:szCs w:val="20"/>
          <w:lang w:val="en-US"/>
        </w:rPr>
        <w:t>english</w:t>
      </w:r>
      <w:proofErr w:type="spellEnd"/>
      <w:r w:rsidRPr="00B97D5B">
        <w:rPr>
          <w:spacing w:val="-3"/>
          <w:sz w:val="20"/>
          <w:szCs w:val="20"/>
          <w:lang w:val="en-US"/>
        </w:rPr>
        <w:t xml:space="preserve"> </w:t>
      </w:r>
      <w:r w:rsidRPr="00B97D5B">
        <w:rPr>
          <w:sz w:val="20"/>
          <w:szCs w:val="20"/>
          <w:lang w:val="en-US"/>
        </w:rPr>
        <w:t>OR</w:t>
      </w:r>
      <w:r w:rsidRPr="00B97D5B">
        <w:rPr>
          <w:spacing w:val="-3"/>
          <w:sz w:val="20"/>
          <w:szCs w:val="20"/>
          <w:lang w:val="en-US"/>
        </w:rPr>
        <w:t xml:space="preserve"> </w:t>
      </w:r>
      <w:proofErr w:type="spellStart"/>
      <w:r w:rsidRPr="00B97D5B">
        <w:rPr>
          <w:sz w:val="20"/>
          <w:szCs w:val="20"/>
          <w:lang w:val="en-US"/>
        </w:rPr>
        <w:t>dutch</w:t>
      </w:r>
      <w:proofErr w:type="spellEnd"/>
      <w:r w:rsidRPr="00B97D5B">
        <w:rPr>
          <w:sz w:val="20"/>
          <w:szCs w:val="20"/>
          <w:lang w:val="en-US"/>
        </w:rPr>
        <w:t>)</w:t>
      </w:r>
    </w:p>
    <w:p w14:paraId="07EA4375" w14:textId="77777777" w:rsidR="00017A41" w:rsidRDefault="00017A41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14:paraId="412A9EAB" w14:textId="446AEC48" w:rsidR="00017A41" w:rsidRPr="00017A41" w:rsidRDefault="00017A41" w:rsidP="00244C01">
      <w:pPr>
        <w:spacing w:line="360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 xml:space="preserve">Supplemental file 2 </w:t>
      </w:r>
      <w:r w:rsidR="005D5FAB" w:rsidRPr="005D5FAB">
        <w:rPr>
          <w:lang w:val="en-US"/>
        </w:rPr>
        <w:t xml:space="preserve"> </w:t>
      </w:r>
      <w:r w:rsidR="005D5FAB" w:rsidRPr="005D5FAB">
        <w:rPr>
          <w:b/>
          <w:sz w:val="24"/>
          <w:szCs w:val="24"/>
          <w:lang w:val="en-US"/>
        </w:rPr>
        <w:t>A classification of the included studies</w:t>
      </w:r>
      <w:r w:rsidR="005D5FAB" w:rsidRPr="005D5FAB">
        <w:rPr>
          <w:lang w:val="en-US"/>
        </w:rPr>
        <w:t xml:space="preserve"> </w:t>
      </w:r>
      <w:r w:rsidR="005D5FAB" w:rsidRPr="005D5FAB">
        <w:rPr>
          <w:b/>
          <w:sz w:val="24"/>
          <w:szCs w:val="24"/>
          <w:lang w:val="en-US"/>
        </w:rPr>
        <w:t>in addition to the characteristics in table 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6441"/>
        <w:gridCol w:w="1208"/>
      </w:tblGrid>
      <w:tr w:rsidR="00017A41" w:rsidRPr="007F5AC9" w14:paraId="641C882D" w14:textId="77777777" w:rsidTr="00F562A9">
        <w:tc>
          <w:tcPr>
            <w:tcW w:w="0" w:type="auto"/>
            <w:gridSpan w:val="2"/>
          </w:tcPr>
          <w:p w14:paraId="1B15E4AF" w14:textId="77777777" w:rsidR="00017A41" w:rsidRPr="00017A41" w:rsidRDefault="00017A41" w:rsidP="00017A41">
            <w:pPr>
              <w:rPr>
                <w:sz w:val="20"/>
                <w:szCs w:val="20"/>
              </w:rPr>
            </w:pPr>
            <w:proofErr w:type="spellStart"/>
            <w:r w:rsidRPr="00017A41">
              <w:rPr>
                <w:sz w:val="20"/>
                <w:szCs w:val="20"/>
              </w:rPr>
              <w:t>Characteristic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1F2C9E5" w14:textId="77777777" w:rsidR="00017A41" w:rsidRPr="00017A41" w:rsidRDefault="00017A41" w:rsidP="00017A41">
            <w:pPr>
              <w:jc w:val="center"/>
              <w:rPr>
                <w:sz w:val="20"/>
                <w:szCs w:val="20"/>
                <w:lang w:val="en-US"/>
              </w:rPr>
            </w:pPr>
            <w:r w:rsidRPr="00017A41">
              <w:rPr>
                <w:sz w:val="20"/>
                <w:szCs w:val="20"/>
                <w:lang w:val="en-US"/>
              </w:rPr>
              <w:t xml:space="preserve">Number of studies  </w:t>
            </w:r>
          </w:p>
          <w:p w14:paraId="4A381222" w14:textId="77777777" w:rsidR="00017A41" w:rsidRPr="00017A41" w:rsidRDefault="00017A41" w:rsidP="00017A41">
            <w:pPr>
              <w:jc w:val="center"/>
              <w:rPr>
                <w:sz w:val="20"/>
                <w:szCs w:val="20"/>
                <w:lang w:val="en-US"/>
              </w:rPr>
            </w:pPr>
            <w:r w:rsidRPr="00017A41">
              <w:rPr>
                <w:sz w:val="20"/>
                <w:szCs w:val="20"/>
                <w:lang w:val="en-US"/>
              </w:rPr>
              <w:t>(n total)</w:t>
            </w:r>
          </w:p>
        </w:tc>
      </w:tr>
      <w:tr w:rsidR="00017A41" w:rsidRPr="00017A41" w14:paraId="1126C6DE" w14:textId="77777777" w:rsidTr="00F562A9">
        <w:tc>
          <w:tcPr>
            <w:tcW w:w="1413" w:type="dxa"/>
            <w:vMerge w:val="restart"/>
          </w:tcPr>
          <w:p w14:paraId="35A120C8" w14:textId="77777777" w:rsidR="00017A41" w:rsidRPr="00017A41" w:rsidRDefault="00017A41" w:rsidP="00017A41">
            <w:pPr>
              <w:rPr>
                <w:sz w:val="20"/>
                <w:szCs w:val="20"/>
              </w:rPr>
            </w:pPr>
            <w:proofErr w:type="spellStart"/>
            <w:r w:rsidRPr="00017A41">
              <w:rPr>
                <w:sz w:val="20"/>
                <w:szCs w:val="20"/>
              </w:rPr>
              <w:t>Study</w:t>
            </w:r>
            <w:proofErr w:type="spellEnd"/>
            <w:r w:rsidRPr="00017A41">
              <w:rPr>
                <w:sz w:val="20"/>
                <w:szCs w:val="20"/>
              </w:rPr>
              <w:t xml:space="preserve"> design</w:t>
            </w:r>
          </w:p>
        </w:tc>
        <w:tc>
          <w:tcPr>
            <w:tcW w:w="6441" w:type="dxa"/>
            <w:tcBorders>
              <w:bottom w:val="nil"/>
            </w:tcBorders>
          </w:tcPr>
          <w:p w14:paraId="01736ADB" w14:textId="77777777" w:rsidR="00017A41" w:rsidRPr="00017A41" w:rsidRDefault="00017A41" w:rsidP="00017A41">
            <w:pPr>
              <w:jc w:val="both"/>
              <w:rPr>
                <w:noProof/>
                <w:sz w:val="20"/>
                <w:szCs w:val="20"/>
              </w:rPr>
            </w:pPr>
            <w:r w:rsidRPr="00017A41">
              <w:rPr>
                <w:noProof/>
                <w:sz w:val="20"/>
                <w:szCs w:val="20"/>
              </w:rPr>
              <w:t xml:space="preserve">Qualitative study (Adamson et al. 2018; Ahmed et al. 2015; Bergenholtz et al. </w:t>
            </w:r>
          </w:p>
          <w:p w14:paraId="43D71100" w14:textId="7FCCAA5B" w:rsidR="00017A41" w:rsidRPr="00017A41" w:rsidRDefault="00017A41" w:rsidP="00017A41">
            <w:pPr>
              <w:ind w:left="357"/>
              <w:jc w:val="both"/>
              <w:rPr>
                <w:sz w:val="20"/>
                <w:szCs w:val="20"/>
              </w:rPr>
            </w:pPr>
            <w:r w:rsidRPr="00017A41">
              <w:rPr>
                <w:noProof/>
                <w:sz w:val="20"/>
                <w:szCs w:val="20"/>
              </w:rPr>
              <w:t>2020; Brom et al. 2017; Caswell et al. 2015; Cohen-Mansfield et al. 2017; Collins et al. 2018a, 2018b; Garden and Seiler 2017; Gilad et al.</w:t>
            </w:r>
            <w:r w:rsidR="007F5AC9">
              <w:rPr>
                <w:noProof/>
                <w:sz w:val="20"/>
                <w:szCs w:val="20"/>
              </w:rPr>
              <w:t xml:space="preserve"> 2022</w:t>
            </w:r>
            <w:r w:rsidRPr="00017A41">
              <w:rPr>
                <w:noProof/>
                <w:sz w:val="20"/>
                <w:szCs w:val="20"/>
              </w:rPr>
              <w:t xml:space="preserve">; Hilário 2020; Hjelmfors et al. 2018; Ibañez-Masero et al. 2019; Im et al. 2019; Kim et al. 2018; Kirby et al. 2018; Kitta et al. </w:t>
            </w:r>
            <w:r w:rsidR="00C06F94">
              <w:rPr>
                <w:noProof/>
                <w:sz w:val="20"/>
                <w:szCs w:val="20"/>
              </w:rPr>
              <w:t>2021</w:t>
            </w:r>
            <w:r w:rsidRPr="00017A41">
              <w:rPr>
                <w:noProof/>
                <w:sz w:val="20"/>
                <w:szCs w:val="20"/>
              </w:rPr>
              <w:t>; Krawczyk and Gallagher 2016; Krug et al. 2021; Kvåle et al. 2020; Lin et al. 2018; Masefield et al. 2019; Melhem and Daneault 2017; Melis et al. 2021; Middleton-Green et al. 2019; Netsey-Afedo et al. 2020; O’Connor et al. 2020; Pini et al. 2021; Rohde et al. 2019; Scherrens et al. 2020; Schulman-Green et al. 2018; Schulz et al. 2017; Seccareccia et al. 2015; Shen et al. 2020; Steinhauser et al. 2015; Tavares et al. 2020; Timmermann et al. 2017; Villalobos et al. 2018; Voruganti et al. 2018; Washington et al. 2019; Weerasinghe and Maddalena 2016)</w:t>
            </w:r>
          </w:p>
        </w:tc>
        <w:tc>
          <w:tcPr>
            <w:tcW w:w="0" w:type="auto"/>
            <w:tcBorders>
              <w:bottom w:val="nil"/>
            </w:tcBorders>
          </w:tcPr>
          <w:p w14:paraId="2CB404BE" w14:textId="77777777" w:rsidR="00017A41" w:rsidRPr="00017A41" w:rsidRDefault="00017A41" w:rsidP="00017A41">
            <w:pPr>
              <w:jc w:val="center"/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>41</w:t>
            </w:r>
          </w:p>
        </w:tc>
      </w:tr>
      <w:tr w:rsidR="00017A41" w:rsidRPr="00017A41" w14:paraId="7F825B99" w14:textId="77777777" w:rsidTr="00F562A9">
        <w:tc>
          <w:tcPr>
            <w:tcW w:w="1413" w:type="dxa"/>
            <w:vMerge/>
          </w:tcPr>
          <w:p w14:paraId="17A7DDF6" w14:textId="77777777" w:rsidR="00017A41" w:rsidRPr="00017A41" w:rsidRDefault="00017A41" w:rsidP="00017A41">
            <w:pPr>
              <w:rPr>
                <w:sz w:val="20"/>
                <w:szCs w:val="20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14:paraId="1DFAD965" w14:textId="77777777" w:rsidR="00017A41" w:rsidRPr="00017A41" w:rsidRDefault="00017A41" w:rsidP="00017A41">
            <w:pPr>
              <w:jc w:val="both"/>
              <w:rPr>
                <w:noProof/>
                <w:sz w:val="20"/>
                <w:szCs w:val="20"/>
                <w:lang w:val="en-US"/>
              </w:rPr>
            </w:pPr>
            <w:r w:rsidRPr="00017A41">
              <w:rPr>
                <w:sz w:val="20"/>
                <w:szCs w:val="20"/>
                <w:lang w:val="en-US"/>
              </w:rPr>
              <w:t>Quantitative observational study</w:t>
            </w:r>
            <w:r w:rsidRPr="00017A41">
              <w:rPr>
                <w:rFonts w:cs="Calibri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017A41">
              <w:rPr>
                <w:noProof/>
                <w:sz w:val="20"/>
                <w:szCs w:val="20"/>
                <w:lang w:val="en-US"/>
              </w:rPr>
              <w:t xml:space="preserve">(Awdish et al. 2017; Bauman et al. 2018; </w:t>
            </w:r>
          </w:p>
          <w:p w14:paraId="3B72C5EB" w14:textId="77777777" w:rsidR="00017A41" w:rsidRPr="00017A41" w:rsidRDefault="00017A41" w:rsidP="00017A41">
            <w:pPr>
              <w:spacing w:before="13"/>
              <w:ind w:left="357"/>
              <w:jc w:val="both"/>
              <w:rPr>
                <w:sz w:val="20"/>
                <w:szCs w:val="20"/>
              </w:rPr>
            </w:pPr>
            <w:r w:rsidRPr="00017A41">
              <w:rPr>
                <w:noProof/>
                <w:sz w:val="20"/>
                <w:szCs w:val="20"/>
              </w:rPr>
              <w:t>Fenton et al. 2018; Freytag et al. 2018; Goebel and Mehdorn 2018; Houben et al. 2015; Seifart et al. 2020)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D1F9420" w14:textId="77777777" w:rsidR="00017A41" w:rsidRPr="00017A41" w:rsidRDefault="00017A41" w:rsidP="00017A41">
            <w:pPr>
              <w:jc w:val="center"/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>7</w:t>
            </w:r>
          </w:p>
        </w:tc>
      </w:tr>
      <w:tr w:rsidR="00017A41" w:rsidRPr="00017A41" w14:paraId="45D2F2AF" w14:textId="77777777" w:rsidTr="00F562A9">
        <w:tc>
          <w:tcPr>
            <w:tcW w:w="1413" w:type="dxa"/>
            <w:vMerge/>
          </w:tcPr>
          <w:p w14:paraId="470103D4" w14:textId="77777777" w:rsidR="00017A41" w:rsidRPr="00017A41" w:rsidRDefault="00017A41" w:rsidP="00017A41">
            <w:pPr>
              <w:rPr>
                <w:sz w:val="20"/>
                <w:szCs w:val="20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14:paraId="2EB502DB" w14:textId="77777777" w:rsidR="00A82CD4" w:rsidRDefault="00017A41" w:rsidP="00A82CD4">
            <w:pPr>
              <w:jc w:val="both"/>
              <w:rPr>
                <w:noProof/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>‘</w:t>
            </w:r>
            <w:proofErr w:type="spellStart"/>
            <w:r w:rsidRPr="00017A41">
              <w:rPr>
                <w:sz w:val="20"/>
                <w:szCs w:val="20"/>
              </w:rPr>
              <w:t>Randomized</w:t>
            </w:r>
            <w:proofErr w:type="spellEnd"/>
            <w:r w:rsidRPr="00017A41">
              <w:rPr>
                <w:sz w:val="20"/>
                <w:szCs w:val="20"/>
              </w:rPr>
              <w:t xml:space="preserve"> </w:t>
            </w:r>
            <w:proofErr w:type="spellStart"/>
            <w:r w:rsidR="00B0623E">
              <w:rPr>
                <w:sz w:val="20"/>
                <w:szCs w:val="20"/>
              </w:rPr>
              <w:t>controlled</w:t>
            </w:r>
            <w:proofErr w:type="spellEnd"/>
            <w:r w:rsidR="00B0623E">
              <w:rPr>
                <w:sz w:val="20"/>
                <w:szCs w:val="20"/>
              </w:rPr>
              <w:t xml:space="preserve"> </w:t>
            </w:r>
            <w:r w:rsidRPr="00017A41">
              <w:rPr>
                <w:sz w:val="20"/>
                <w:szCs w:val="20"/>
              </w:rPr>
              <w:t xml:space="preserve">trial’ </w:t>
            </w:r>
            <w:r w:rsidRPr="00017A41">
              <w:rPr>
                <w:noProof/>
                <w:sz w:val="20"/>
                <w:szCs w:val="20"/>
              </w:rPr>
              <w:t>(Curtis et al. 2018; Doorenbos et al.</w:t>
            </w:r>
            <w:r w:rsidR="00A82CD4">
              <w:rPr>
                <w:noProof/>
                <w:sz w:val="20"/>
                <w:szCs w:val="20"/>
              </w:rPr>
              <w:t xml:space="preserve"> </w:t>
            </w:r>
            <w:r w:rsidRPr="00017A41">
              <w:rPr>
                <w:noProof/>
                <w:sz w:val="20"/>
                <w:szCs w:val="20"/>
              </w:rPr>
              <w:t xml:space="preserve">2016; </w:t>
            </w:r>
          </w:p>
          <w:p w14:paraId="55102D48" w14:textId="72FF17CE" w:rsidR="00017A41" w:rsidRPr="00017A41" w:rsidRDefault="00A82CD4" w:rsidP="00A82CD4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</w:t>
            </w:r>
            <w:r w:rsidR="00017A41" w:rsidRPr="00017A41">
              <w:rPr>
                <w:noProof/>
                <w:sz w:val="20"/>
                <w:szCs w:val="20"/>
              </w:rPr>
              <w:t>Epstein</w:t>
            </w:r>
            <w:r w:rsidR="008461FB">
              <w:rPr>
                <w:noProof/>
                <w:sz w:val="20"/>
                <w:szCs w:val="20"/>
              </w:rPr>
              <w:t xml:space="preserve"> </w:t>
            </w:r>
            <w:r w:rsidR="00017A41" w:rsidRPr="00017A41">
              <w:rPr>
                <w:noProof/>
                <w:sz w:val="20"/>
                <w:szCs w:val="20"/>
              </w:rPr>
              <w:t>et al. 2017; Paladino et al. 2020)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8A61079" w14:textId="77777777" w:rsidR="00017A41" w:rsidRPr="00017A41" w:rsidRDefault="00017A41" w:rsidP="00017A41">
            <w:pPr>
              <w:jc w:val="center"/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>4</w:t>
            </w:r>
          </w:p>
        </w:tc>
      </w:tr>
      <w:tr w:rsidR="00017A41" w:rsidRPr="00017A41" w14:paraId="6726154E" w14:textId="77777777" w:rsidTr="00F562A9"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48B4FFA9" w14:textId="77777777" w:rsidR="00017A41" w:rsidRPr="00017A41" w:rsidRDefault="00017A41" w:rsidP="00017A41">
            <w:pPr>
              <w:rPr>
                <w:sz w:val="20"/>
                <w:szCs w:val="20"/>
              </w:rPr>
            </w:pPr>
          </w:p>
        </w:tc>
        <w:tc>
          <w:tcPr>
            <w:tcW w:w="6441" w:type="dxa"/>
            <w:tcBorders>
              <w:top w:val="nil"/>
            </w:tcBorders>
          </w:tcPr>
          <w:p w14:paraId="62C0D94C" w14:textId="77777777" w:rsidR="00017A41" w:rsidRPr="00017A41" w:rsidRDefault="00017A41" w:rsidP="00017A41">
            <w:pPr>
              <w:jc w:val="both"/>
              <w:rPr>
                <w:noProof/>
                <w:sz w:val="20"/>
                <w:szCs w:val="20"/>
                <w:lang w:val="en-US"/>
              </w:rPr>
            </w:pPr>
            <w:r w:rsidRPr="00017A41">
              <w:rPr>
                <w:sz w:val="20"/>
                <w:szCs w:val="20"/>
              </w:rPr>
              <w:t xml:space="preserve">Mixed </w:t>
            </w:r>
            <w:proofErr w:type="spellStart"/>
            <w:r w:rsidRPr="00017A41">
              <w:rPr>
                <w:sz w:val="20"/>
                <w:szCs w:val="20"/>
              </w:rPr>
              <w:t>methods</w:t>
            </w:r>
            <w:proofErr w:type="spellEnd"/>
            <w:r w:rsidRPr="00017A41">
              <w:rPr>
                <w:sz w:val="20"/>
                <w:szCs w:val="20"/>
              </w:rPr>
              <w:t xml:space="preserve"> design </w:t>
            </w:r>
            <w:r w:rsidRPr="00017A41">
              <w:rPr>
                <w:noProof/>
                <w:sz w:val="20"/>
                <w:szCs w:val="20"/>
                <w:lang w:val="en-US"/>
              </w:rPr>
              <w:t xml:space="preserve">(Abdul-Razzak et al. 2016; Applebaum et al. 2018; </w:t>
            </w:r>
          </w:p>
          <w:p w14:paraId="1B5D2FD3" w14:textId="77777777" w:rsidR="00017A41" w:rsidRPr="00017A41" w:rsidRDefault="00017A41" w:rsidP="00017A41">
            <w:pPr>
              <w:ind w:left="357"/>
              <w:jc w:val="both"/>
              <w:rPr>
                <w:sz w:val="20"/>
                <w:szCs w:val="20"/>
              </w:rPr>
            </w:pPr>
            <w:r w:rsidRPr="00017A41">
              <w:rPr>
                <w:noProof/>
                <w:sz w:val="20"/>
                <w:szCs w:val="20"/>
                <w:lang w:val="en-US"/>
              </w:rPr>
              <w:t>Chen et al. 2021; McGinley and Waldrop 2020)</w:t>
            </w:r>
          </w:p>
        </w:tc>
        <w:tc>
          <w:tcPr>
            <w:tcW w:w="0" w:type="auto"/>
            <w:tcBorders>
              <w:top w:val="nil"/>
            </w:tcBorders>
          </w:tcPr>
          <w:p w14:paraId="610064C0" w14:textId="77777777" w:rsidR="00017A41" w:rsidRPr="00017A41" w:rsidRDefault="00017A41" w:rsidP="00017A41">
            <w:pPr>
              <w:jc w:val="center"/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>4</w:t>
            </w:r>
          </w:p>
        </w:tc>
      </w:tr>
      <w:tr w:rsidR="00017A41" w:rsidRPr="00017A41" w14:paraId="65C4F7B2" w14:textId="77777777" w:rsidTr="00F562A9">
        <w:tc>
          <w:tcPr>
            <w:tcW w:w="1413" w:type="dxa"/>
            <w:vMerge w:val="restart"/>
          </w:tcPr>
          <w:p w14:paraId="3B0C3F55" w14:textId="77777777" w:rsidR="00017A41" w:rsidRPr="00017A41" w:rsidRDefault="00017A41" w:rsidP="00017A41">
            <w:pPr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>Continent / country</w:t>
            </w:r>
          </w:p>
          <w:p w14:paraId="5FE66C3B" w14:textId="77777777" w:rsidR="00017A41" w:rsidRPr="00017A41" w:rsidRDefault="00017A41" w:rsidP="00017A41">
            <w:pPr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6441" w:type="dxa"/>
            <w:tcBorders>
              <w:bottom w:val="nil"/>
            </w:tcBorders>
          </w:tcPr>
          <w:p w14:paraId="25D2F0CC" w14:textId="77777777" w:rsidR="00017A41" w:rsidRPr="00017A41" w:rsidRDefault="00017A41" w:rsidP="00017A41">
            <w:pPr>
              <w:jc w:val="both"/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>North America</w:t>
            </w:r>
          </w:p>
        </w:tc>
        <w:tc>
          <w:tcPr>
            <w:tcW w:w="0" w:type="auto"/>
            <w:tcBorders>
              <w:bottom w:val="nil"/>
            </w:tcBorders>
          </w:tcPr>
          <w:p w14:paraId="286C8206" w14:textId="77777777" w:rsidR="00017A41" w:rsidRPr="00017A41" w:rsidRDefault="00017A41" w:rsidP="00017A41">
            <w:pPr>
              <w:jc w:val="center"/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>28</w:t>
            </w:r>
          </w:p>
        </w:tc>
      </w:tr>
      <w:tr w:rsidR="00017A41" w:rsidRPr="00017A41" w14:paraId="64625B6A" w14:textId="77777777" w:rsidTr="00F562A9">
        <w:tc>
          <w:tcPr>
            <w:tcW w:w="1413" w:type="dxa"/>
            <w:vMerge/>
            <w:tcBorders>
              <w:top w:val="nil"/>
            </w:tcBorders>
          </w:tcPr>
          <w:p w14:paraId="505F477F" w14:textId="77777777" w:rsidR="00017A41" w:rsidRPr="00017A41" w:rsidRDefault="00017A41" w:rsidP="00017A41">
            <w:pPr>
              <w:rPr>
                <w:sz w:val="20"/>
                <w:szCs w:val="20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14:paraId="7246B930" w14:textId="77777777" w:rsidR="00017A41" w:rsidRPr="00017A41" w:rsidRDefault="00017A41" w:rsidP="00017A41">
            <w:pPr>
              <w:numPr>
                <w:ilvl w:val="0"/>
                <w:numId w:val="3"/>
              </w:numPr>
              <w:contextualSpacing/>
              <w:jc w:val="both"/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 xml:space="preserve">United </w:t>
            </w:r>
            <w:proofErr w:type="spellStart"/>
            <w:r w:rsidRPr="00017A41">
              <w:rPr>
                <w:sz w:val="20"/>
                <w:szCs w:val="20"/>
              </w:rPr>
              <w:t>States</w:t>
            </w:r>
            <w:proofErr w:type="spellEnd"/>
            <w:r w:rsidRPr="00017A41">
              <w:rPr>
                <w:sz w:val="20"/>
                <w:szCs w:val="20"/>
              </w:rPr>
              <w:t xml:space="preserve"> of America </w:t>
            </w:r>
            <w:r w:rsidRPr="00017A41">
              <w:rPr>
                <w:noProof/>
                <w:sz w:val="20"/>
                <w:szCs w:val="20"/>
              </w:rPr>
              <w:t>(Adamson et al. 2018; Applebaum et al. 2018; Awdish et al. 2017; Bauman et al. 2018; Chen et al. 2021; Curtis et al. 2018; Doorenbos et al. 2016; Epstein et al. 2017; Fenton et al. 2018; Freytag et al. 2018; Garden and Seiler 2017; Kim et al. 2018; Lin et al. 2018; McGinley and Waldrop 2020; Paladino et al. 2020; Schulman-Green et al. 2018; Shen et al. 2020; Steinhauser et al. 2015; Washington et al. 2019)</w:t>
            </w:r>
            <w:r w:rsidRPr="00017A41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E3B4F6A" w14:textId="77777777" w:rsidR="00017A41" w:rsidRPr="00017A41" w:rsidRDefault="00017A41" w:rsidP="00017A41">
            <w:pPr>
              <w:jc w:val="right"/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>19</w:t>
            </w:r>
          </w:p>
        </w:tc>
      </w:tr>
      <w:tr w:rsidR="00017A41" w:rsidRPr="00017A41" w14:paraId="3BFE3D35" w14:textId="77777777" w:rsidTr="00F562A9">
        <w:tc>
          <w:tcPr>
            <w:tcW w:w="1413" w:type="dxa"/>
            <w:vMerge/>
            <w:tcBorders>
              <w:top w:val="nil"/>
            </w:tcBorders>
          </w:tcPr>
          <w:p w14:paraId="2C59DD68" w14:textId="77777777" w:rsidR="00017A41" w:rsidRPr="00017A41" w:rsidRDefault="00017A41" w:rsidP="00017A41">
            <w:pPr>
              <w:rPr>
                <w:sz w:val="20"/>
                <w:szCs w:val="20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14:paraId="0E8FA7D7" w14:textId="77777777" w:rsidR="00017A41" w:rsidRPr="00017A41" w:rsidRDefault="00017A41" w:rsidP="00017A41">
            <w:pPr>
              <w:numPr>
                <w:ilvl w:val="0"/>
                <w:numId w:val="3"/>
              </w:numPr>
              <w:contextualSpacing/>
              <w:jc w:val="both"/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 xml:space="preserve">Canada </w:t>
            </w:r>
            <w:r w:rsidRPr="00017A41">
              <w:rPr>
                <w:noProof/>
                <w:sz w:val="20"/>
                <w:szCs w:val="20"/>
              </w:rPr>
              <w:t>(Abdul-Razzak et al. 2016; Ahmed et al. 2015; Im et al. 2019; Krawczyk and Gallagher 2016; Melhem and Daneault 2017; Schulz et al. 2017; Seccareccia et al. 2015; Voruganti et al. 2018; Weerasinghe and Maddalena 2016)</w:t>
            </w:r>
            <w:r w:rsidRPr="00017A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8269A67" w14:textId="77777777" w:rsidR="00017A41" w:rsidRPr="00017A41" w:rsidRDefault="00017A41" w:rsidP="00017A41">
            <w:pPr>
              <w:jc w:val="right"/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>9</w:t>
            </w:r>
          </w:p>
        </w:tc>
      </w:tr>
      <w:tr w:rsidR="00017A41" w:rsidRPr="00017A41" w14:paraId="4A501D2D" w14:textId="77777777" w:rsidTr="00F562A9">
        <w:tc>
          <w:tcPr>
            <w:tcW w:w="1413" w:type="dxa"/>
            <w:vMerge/>
            <w:tcBorders>
              <w:top w:val="nil"/>
            </w:tcBorders>
          </w:tcPr>
          <w:p w14:paraId="237EE14A" w14:textId="77777777" w:rsidR="00017A41" w:rsidRPr="00017A41" w:rsidRDefault="00017A41" w:rsidP="00017A41">
            <w:pPr>
              <w:rPr>
                <w:sz w:val="20"/>
                <w:szCs w:val="20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14:paraId="55958EDA" w14:textId="77777777" w:rsidR="00017A41" w:rsidRPr="00017A41" w:rsidRDefault="00017A41" w:rsidP="00017A41">
            <w:pPr>
              <w:jc w:val="both"/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>Europe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5961929" w14:textId="77777777" w:rsidR="00017A41" w:rsidRPr="00017A41" w:rsidRDefault="00017A41" w:rsidP="00017A41">
            <w:pPr>
              <w:jc w:val="center"/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>22</w:t>
            </w:r>
          </w:p>
        </w:tc>
      </w:tr>
      <w:tr w:rsidR="00017A41" w:rsidRPr="00017A41" w14:paraId="3C51EF9F" w14:textId="77777777" w:rsidTr="00F562A9">
        <w:tc>
          <w:tcPr>
            <w:tcW w:w="1413" w:type="dxa"/>
            <w:vMerge/>
            <w:tcBorders>
              <w:top w:val="nil"/>
            </w:tcBorders>
          </w:tcPr>
          <w:p w14:paraId="7E7C14AC" w14:textId="77777777" w:rsidR="00017A41" w:rsidRPr="00017A41" w:rsidRDefault="00017A41" w:rsidP="00017A41">
            <w:pPr>
              <w:rPr>
                <w:sz w:val="20"/>
                <w:szCs w:val="20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14:paraId="7931F5B4" w14:textId="3FF113EF" w:rsidR="00017A41" w:rsidRPr="00017A41" w:rsidRDefault="00017A41" w:rsidP="00017A41">
            <w:pPr>
              <w:numPr>
                <w:ilvl w:val="0"/>
                <w:numId w:val="5"/>
              </w:numPr>
              <w:contextualSpacing/>
              <w:jc w:val="both"/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 xml:space="preserve">Austria </w:t>
            </w:r>
            <w:r w:rsidRPr="00017A41">
              <w:rPr>
                <w:noProof/>
                <w:sz w:val="20"/>
                <w:szCs w:val="20"/>
              </w:rPr>
              <w:t xml:space="preserve">(Kitta et al. </w:t>
            </w:r>
            <w:r w:rsidR="00C06F94">
              <w:rPr>
                <w:noProof/>
                <w:sz w:val="20"/>
                <w:szCs w:val="20"/>
              </w:rPr>
              <w:t>2021</w:t>
            </w:r>
            <w:r w:rsidRPr="00017A41">
              <w:rPr>
                <w:noProof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CABF7E6" w14:textId="77777777" w:rsidR="00017A41" w:rsidRPr="00017A41" w:rsidRDefault="00017A41" w:rsidP="00017A41">
            <w:pPr>
              <w:jc w:val="right"/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>1</w:t>
            </w:r>
          </w:p>
        </w:tc>
      </w:tr>
      <w:tr w:rsidR="00017A41" w:rsidRPr="00017A41" w14:paraId="282A0276" w14:textId="77777777" w:rsidTr="00F562A9">
        <w:tc>
          <w:tcPr>
            <w:tcW w:w="1413" w:type="dxa"/>
            <w:vMerge/>
            <w:tcBorders>
              <w:top w:val="nil"/>
            </w:tcBorders>
          </w:tcPr>
          <w:p w14:paraId="2E628207" w14:textId="77777777" w:rsidR="00017A41" w:rsidRPr="00017A41" w:rsidRDefault="00017A41" w:rsidP="00017A41">
            <w:pPr>
              <w:rPr>
                <w:sz w:val="20"/>
                <w:szCs w:val="20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14:paraId="1423032A" w14:textId="77777777" w:rsidR="00017A41" w:rsidRPr="00017A41" w:rsidRDefault="00017A41" w:rsidP="00017A41">
            <w:pPr>
              <w:numPr>
                <w:ilvl w:val="0"/>
                <w:numId w:val="1"/>
              </w:numPr>
              <w:contextualSpacing/>
              <w:jc w:val="both"/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 xml:space="preserve">Belgium </w:t>
            </w:r>
            <w:r w:rsidRPr="00017A41">
              <w:rPr>
                <w:noProof/>
                <w:sz w:val="20"/>
                <w:szCs w:val="20"/>
              </w:rPr>
              <w:t>(Scherrens et al. 2020)</w:t>
            </w:r>
            <w:r w:rsidRPr="00017A41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E3D13B6" w14:textId="77777777" w:rsidR="00017A41" w:rsidRPr="00017A41" w:rsidRDefault="00017A41" w:rsidP="00017A41">
            <w:pPr>
              <w:jc w:val="right"/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>1</w:t>
            </w:r>
          </w:p>
        </w:tc>
      </w:tr>
      <w:tr w:rsidR="00017A41" w:rsidRPr="00017A41" w14:paraId="16E0F573" w14:textId="77777777" w:rsidTr="00F562A9">
        <w:tc>
          <w:tcPr>
            <w:tcW w:w="1413" w:type="dxa"/>
            <w:vMerge/>
            <w:tcBorders>
              <w:top w:val="nil"/>
            </w:tcBorders>
          </w:tcPr>
          <w:p w14:paraId="6EAD3E6F" w14:textId="77777777" w:rsidR="00017A41" w:rsidRPr="00017A41" w:rsidRDefault="00017A41" w:rsidP="00017A41">
            <w:pPr>
              <w:rPr>
                <w:sz w:val="20"/>
                <w:szCs w:val="20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14:paraId="074112CD" w14:textId="77777777" w:rsidR="00017A41" w:rsidRPr="00017A41" w:rsidRDefault="00017A41" w:rsidP="00017A41">
            <w:pPr>
              <w:numPr>
                <w:ilvl w:val="0"/>
                <w:numId w:val="1"/>
              </w:numPr>
              <w:contextualSpacing/>
              <w:jc w:val="both"/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 xml:space="preserve">Denmark </w:t>
            </w:r>
            <w:r w:rsidRPr="00017A41">
              <w:rPr>
                <w:noProof/>
                <w:sz w:val="20"/>
                <w:szCs w:val="20"/>
              </w:rPr>
              <w:t>(Bergenholtz et al. 2020; Netsey-Afedo et al. 2020; Timmermann et al. 2017)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67AFA4B" w14:textId="77777777" w:rsidR="00017A41" w:rsidRPr="00017A41" w:rsidRDefault="00017A41" w:rsidP="00017A41">
            <w:pPr>
              <w:jc w:val="right"/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>3</w:t>
            </w:r>
          </w:p>
        </w:tc>
      </w:tr>
      <w:tr w:rsidR="00017A41" w:rsidRPr="00017A41" w14:paraId="4F25438B" w14:textId="77777777" w:rsidTr="00F562A9">
        <w:tc>
          <w:tcPr>
            <w:tcW w:w="1413" w:type="dxa"/>
            <w:vMerge/>
            <w:tcBorders>
              <w:top w:val="nil"/>
            </w:tcBorders>
          </w:tcPr>
          <w:p w14:paraId="4F350D53" w14:textId="77777777" w:rsidR="00017A41" w:rsidRPr="00017A41" w:rsidRDefault="00017A41" w:rsidP="00017A41">
            <w:pPr>
              <w:rPr>
                <w:sz w:val="20"/>
                <w:szCs w:val="20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14:paraId="414D0D1B" w14:textId="77777777" w:rsidR="00017A41" w:rsidRPr="00017A41" w:rsidRDefault="00017A41" w:rsidP="00017A41">
            <w:pPr>
              <w:numPr>
                <w:ilvl w:val="0"/>
                <w:numId w:val="1"/>
              </w:numPr>
              <w:contextualSpacing/>
              <w:jc w:val="both"/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 xml:space="preserve">Germany </w:t>
            </w:r>
            <w:r w:rsidRPr="00017A41">
              <w:rPr>
                <w:noProof/>
                <w:sz w:val="20"/>
                <w:szCs w:val="20"/>
              </w:rPr>
              <w:t>(Goebel and Mehdorn 2018; Krug et al. 2021; Seifart et al. 2020; Villalobos et al. 2018)</w:t>
            </w:r>
            <w:r w:rsidRPr="00017A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3FCAA7D" w14:textId="77777777" w:rsidR="00017A41" w:rsidRPr="00017A41" w:rsidRDefault="00017A41" w:rsidP="00017A41">
            <w:pPr>
              <w:jc w:val="right"/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>4</w:t>
            </w:r>
          </w:p>
        </w:tc>
      </w:tr>
      <w:tr w:rsidR="00017A41" w:rsidRPr="00017A41" w14:paraId="7CAE07E6" w14:textId="77777777" w:rsidTr="00F562A9">
        <w:tc>
          <w:tcPr>
            <w:tcW w:w="1413" w:type="dxa"/>
            <w:vMerge/>
            <w:tcBorders>
              <w:top w:val="nil"/>
            </w:tcBorders>
          </w:tcPr>
          <w:p w14:paraId="639D05EF" w14:textId="77777777" w:rsidR="00017A41" w:rsidRPr="00017A41" w:rsidRDefault="00017A41" w:rsidP="00017A41">
            <w:pPr>
              <w:rPr>
                <w:sz w:val="20"/>
                <w:szCs w:val="20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14:paraId="19F984E2" w14:textId="77777777" w:rsidR="00017A41" w:rsidRPr="00017A41" w:rsidRDefault="00017A41" w:rsidP="00017A41">
            <w:pPr>
              <w:numPr>
                <w:ilvl w:val="0"/>
                <w:numId w:val="1"/>
              </w:numPr>
              <w:contextualSpacing/>
              <w:jc w:val="both"/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 xml:space="preserve">Italy </w:t>
            </w:r>
            <w:r w:rsidRPr="00017A41">
              <w:rPr>
                <w:noProof/>
                <w:sz w:val="20"/>
                <w:szCs w:val="20"/>
              </w:rPr>
              <w:t>(Melis et al. 2021)</w:t>
            </w:r>
            <w:r w:rsidRPr="00017A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46B8A87" w14:textId="77777777" w:rsidR="00017A41" w:rsidRPr="00017A41" w:rsidRDefault="00017A41" w:rsidP="00017A41">
            <w:pPr>
              <w:jc w:val="right"/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>1</w:t>
            </w:r>
          </w:p>
        </w:tc>
      </w:tr>
      <w:tr w:rsidR="00017A41" w:rsidRPr="00017A41" w14:paraId="323AF8BD" w14:textId="77777777" w:rsidTr="00F562A9">
        <w:tc>
          <w:tcPr>
            <w:tcW w:w="1413" w:type="dxa"/>
            <w:vMerge/>
            <w:tcBorders>
              <w:top w:val="nil"/>
            </w:tcBorders>
          </w:tcPr>
          <w:p w14:paraId="3B71FEDD" w14:textId="77777777" w:rsidR="00017A41" w:rsidRPr="00017A41" w:rsidRDefault="00017A41" w:rsidP="00017A41">
            <w:pPr>
              <w:rPr>
                <w:sz w:val="20"/>
                <w:szCs w:val="20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14:paraId="1F4B24F3" w14:textId="77777777" w:rsidR="00017A41" w:rsidRPr="00017A41" w:rsidRDefault="00017A41" w:rsidP="00017A41">
            <w:pPr>
              <w:numPr>
                <w:ilvl w:val="0"/>
                <w:numId w:val="1"/>
              </w:numPr>
              <w:contextualSpacing/>
              <w:jc w:val="both"/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 xml:space="preserve">Netherlands </w:t>
            </w:r>
            <w:r w:rsidRPr="00017A41">
              <w:rPr>
                <w:noProof/>
                <w:sz w:val="20"/>
                <w:szCs w:val="20"/>
              </w:rPr>
              <w:t>(Brom et al. 2017; Houben et al. 2015)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0D54EC1" w14:textId="77777777" w:rsidR="00017A41" w:rsidRPr="00017A41" w:rsidRDefault="00017A41" w:rsidP="00017A41">
            <w:pPr>
              <w:jc w:val="right"/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>2</w:t>
            </w:r>
          </w:p>
        </w:tc>
      </w:tr>
      <w:tr w:rsidR="00017A41" w:rsidRPr="00017A41" w14:paraId="1809E57A" w14:textId="77777777" w:rsidTr="00F562A9">
        <w:tc>
          <w:tcPr>
            <w:tcW w:w="1413" w:type="dxa"/>
            <w:vMerge/>
            <w:tcBorders>
              <w:top w:val="nil"/>
            </w:tcBorders>
          </w:tcPr>
          <w:p w14:paraId="1B652E19" w14:textId="77777777" w:rsidR="00017A41" w:rsidRPr="00017A41" w:rsidRDefault="00017A41" w:rsidP="00017A41">
            <w:pPr>
              <w:rPr>
                <w:sz w:val="20"/>
                <w:szCs w:val="20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14:paraId="13A63AD8" w14:textId="77777777" w:rsidR="00017A41" w:rsidRPr="00017A41" w:rsidRDefault="00017A41" w:rsidP="00017A41">
            <w:pPr>
              <w:numPr>
                <w:ilvl w:val="0"/>
                <w:numId w:val="2"/>
              </w:numPr>
              <w:contextualSpacing/>
              <w:jc w:val="both"/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 xml:space="preserve">Norway </w:t>
            </w:r>
            <w:r w:rsidRPr="00017A41">
              <w:rPr>
                <w:noProof/>
                <w:sz w:val="20"/>
                <w:szCs w:val="20"/>
              </w:rPr>
              <w:t xml:space="preserve">(Kvåle et al. 2020; Rohde et al. 2019)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B2C2810" w14:textId="77777777" w:rsidR="00017A41" w:rsidRPr="00017A41" w:rsidRDefault="00017A41" w:rsidP="00017A41">
            <w:pPr>
              <w:jc w:val="right"/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>2</w:t>
            </w:r>
          </w:p>
        </w:tc>
      </w:tr>
      <w:tr w:rsidR="00017A41" w:rsidRPr="00017A41" w14:paraId="715FA419" w14:textId="77777777" w:rsidTr="00F562A9">
        <w:tc>
          <w:tcPr>
            <w:tcW w:w="1413" w:type="dxa"/>
            <w:vMerge/>
            <w:tcBorders>
              <w:top w:val="nil"/>
            </w:tcBorders>
          </w:tcPr>
          <w:p w14:paraId="4EB52FF1" w14:textId="77777777" w:rsidR="00017A41" w:rsidRPr="00017A41" w:rsidRDefault="00017A41" w:rsidP="00017A41">
            <w:pPr>
              <w:rPr>
                <w:sz w:val="20"/>
                <w:szCs w:val="20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14:paraId="17FD1A5A" w14:textId="77777777" w:rsidR="00017A41" w:rsidRPr="00017A41" w:rsidRDefault="00017A41" w:rsidP="00017A41">
            <w:pPr>
              <w:numPr>
                <w:ilvl w:val="0"/>
                <w:numId w:val="2"/>
              </w:numPr>
              <w:contextualSpacing/>
              <w:jc w:val="both"/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 xml:space="preserve">Portugal </w:t>
            </w:r>
            <w:r w:rsidRPr="00017A41">
              <w:rPr>
                <w:noProof/>
                <w:sz w:val="20"/>
                <w:szCs w:val="20"/>
              </w:rPr>
              <w:t>(Hilário 2020)</w:t>
            </w:r>
            <w:r w:rsidRPr="00017A4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3E8B474" w14:textId="77777777" w:rsidR="00017A41" w:rsidRPr="00017A41" w:rsidRDefault="00017A41" w:rsidP="00017A41">
            <w:pPr>
              <w:jc w:val="right"/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>1</w:t>
            </w:r>
          </w:p>
        </w:tc>
      </w:tr>
      <w:tr w:rsidR="00017A41" w:rsidRPr="00017A41" w14:paraId="087B76AD" w14:textId="77777777" w:rsidTr="00F562A9">
        <w:tc>
          <w:tcPr>
            <w:tcW w:w="1413" w:type="dxa"/>
            <w:vMerge/>
            <w:tcBorders>
              <w:top w:val="nil"/>
            </w:tcBorders>
          </w:tcPr>
          <w:p w14:paraId="7D274ABD" w14:textId="77777777" w:rsidR="00017A41" w:rsidRPr="00017A41" w:rsidRDefault="00017A41" w:rsidP="00017A41">
            <w:pPr>
              <w:rPr>
                <w:sz w:val="20"/>
                <w:szCs w:val="20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14:paraId="676B3802" w14:textId="77777777" w:rsidR="00017A41" w:rsidRPr="00017A41" w:rsidRDefault="00017A41" w:rsidP="00017A41">
            <w:pPr>
              <w:numPr>
                <w:ilvl w:val="0"/>
                <w:numId w:val="2"/>
              </w:numPr>
              <w:contextualSpacing/>
              <w:jc w:val="both"/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 xml:space="preserve">Spain </w:t>
            </w:r>
            <w:r w:rsidRPr="00017A41">
              <w:rPr>
                <w:noProof/>
                <w:sz w:val="20"/>
                <w:szCs w:val="20"/>
              </w:rPr>
              <w:t>(Ibañez-Masero et al. 2019)</w:t>
            </w:r>
            <w:r w:rsidRPr="00017A4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7508E9A" w14:textId="77777777" w:rsidR="00017A41" w:rsidRPr="00017A41" w:rsidRDefault="00017A41" w:rsidP="00017A41">
            <w:pPr>
              <w:jc w:val="right"/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>1</w:t>
            </w:r>
          </w:p>
        </w:tc>
      </w:tr>
      <w:tr w:rsidR="00017A41" w:rsidRPr="00017A41" w14:paraId="6CDD8B38" w14:textId="77777777" w:rsidTr="00F562A9">
        <w:tc>
          <w:tcPr>
            <w:tcW w:w="1413" w:type="dxa"/>
            <w:vMerge/>
            <w:tcBorders>
              <w:top w:val="nil"/>
            </w:tcBorders>
          </w:tcPr>
          <w:p w14:paraId="03847E54" w14:textId="77777777" w:rsidR="00017A41" w:rsidRPr="00017A41" w:rsidRDefault="00017A41" w:rsidP="00017A41">
            <w:pPr>
              <w:rPr>
                <w:sz w:val="20"/>
                <w:szCs w:val="20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14:paraId="0CEF07D4" w14:textId="77777777" w:rsidR="00017A41" w:rsidRPr="00017A41" w:rsidRDefault="00017A41" w:rsidP="00017A41">
            <w:pPr>
              <w:numPr>
                <w:ilvl w:val="0"/>
                <w:numId w:val="2"/>
              </w:numPr>
              <w:contextualSpacing/>
              <w:jc w:val="both"/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 xml:space="preserve">Sweden </w:t>
            </w:r>
            <w:r w:rsidRPr="00017A41">
              <w:rPr>
                <w:noProof/>
                <w:sz w:val="20"/>
                <w:szCs w:val="20"/>
              </w:rPr>
              <w:t>(Hjelmfors et al. 2018)</w:t>
            </w:r>
            <w:r w:rsidRPr="00017A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90C030B" w14:textId="77777777" w:rsidR="00017A41" w:rsidRPr="00017A41" w:rsidRDefault="00017A41" w:rsidP="00017A41">
            <w:pPr>
              <w:jc w:val="right"/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>1</w:t>
            </w:r>
          </w:p>
        </w:tc>
      </w:tr>
      <w:tr w:rsidR="00017A41" w:rsidRPr="00017A41" w14:paraId="6990911A" w14:textId="77777777" w:rsidTr="00F562A9">
        <w:tc>
          <w:tcPr>
            <w:tcW w:w="1413" w:type="dxa"/>
            <w:vMerge/>
            <w:tcBorders>
              <w:top w:val="nil"/>
            </w:tcBorders>
          </w:tcPr>
          <w:p w14:paraId="0A32D577" w14:textId="77777777" w:rsidR="00017A41" w:rsidRPr="00017A41" w:rsidRDefault="00017A41" w:rsidP="00017A41">
            <w:pPr>
              <w:rPr>
                <w:sz w:val="20"/>
                <w:szCs w:val="20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14:paraId="5B33DBEB" w14:textId="77777777" w:rsidR="00017A41" w:rsidRPr="00017A41" w:rsidRDefault="00017A41" w:rsidP="00017A41">
            <w:pPr>
              <w:numPr>
                <w:ilvl w:val="0"/>
                <w:numId w:val="2"/>
              </w:numPr>
              <w:contextualSpacing/>
              <w:jc w:val="both"/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 xml:space="preserve">United </w:t>
            </w:r>
            <w:proofErr w:type="spellStart"/>
            <w:r w:rsidRPr="00017A41">
              <w:rPr>
                <w:sz w:val="20"/>
                <w:szCs w:val="20"/>
              </w:rPr>
              <w:t>Kingdom</w:t>
            </w:r>
            <w:proofErr w:type="spellEnd"/>
            <w:r w:rsidRPr="00017A41">
              <w:rPr>
                <w:sz w:val="20"/>
                <w:szCs w:val="20"/>
              </w:rPr>
              <w:t xml:space="preserve"> </w:t>
            </w:r>
            <w:r w:rsidRPr="00017A41">
              <w:rPr>
                <w:noProof/>
                <w:sz w:val="20"/>
                <w:szCs w:val="20"/>
              </w:rPr>
              <w:t>(Caswell et al. 2015; Middleton-Green et al. 2019; Pini et al. 2021; Tavares et al. 2020)</w:t>
            </w:r>
            <w:r w:rsidRPr="00017A4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F88AE38" w14:textId="77777777" w:rsidR="00017A41" w:rsidRPr="00017A41" w:rsidRDefault="00017A41" w:rsidP="00017A41">
            <w:pPr>
              <w:jc w:val="right"/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>4</w:t>
            </w:r>
          </w:p>
        </w:tc>
      </w:tr>
      <w:tr w:rsidR="00017A41" w:rsidRPr="00017A41" w14:paraId="75331EB3" w14:textId="77777777" w:rsidTr="00F562A9">
        <w:tc>
          <w:tcPr>
            <w:tcW w:w="1413" w:type="dxa"/>
            <w:vMerge/>
            <w:tcBorders>
              <w:top w:val="nil"/>
            </w:tcBorders>
          </w:tcPr>
          <w:p w14:paraId="6A1B8EE6" w14:textId="77777777" w:rsidR="00017A41" w:rsidRPr="00017A41" w:rsidRDefault="00017A41" w:rsidP="00017A41">
            <w:pPr>
              <w:rPr>
                <w:sz w:val="20"/>
                <w:szCs w:val="20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14:paraId="3E460271" w14:textId="77777777" w:rsidR="00017A41" w:rsidRPr="00017A41" w:rsidRDefault="00017A41" w:rsidP="00017A41">
            <w:pPr>
              <w:numPr>
                <w:ilvl w:val="0"/>
                <w:numId w:val="2"/>
              </w:numPr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017A41">
              <w:rPr>
                <w:sz w:val="20"/>
                <w:szCs w:val="20"/>
                <w:lang w:val="en-US"/>
              </w:rPr>
              <w:t xml:space="preserve">4 countries: Belgium, Ireland, Italy, United Kingdom </w:t>
            </w:r>
            <w:r w:rsidRPr="00017A41">
              <w:rPr>
                <w:noProof/>
                <w:sz w:val="20"/>
                <w:szCs w:val="20"/>
                <w:lang w:val="en-US"/>
              </w:rPr>
              <w:t>(Masefield et al. 2019)</w:t>
            </w:r>
            <w:r w:rsidRPr="00017A41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ED890AE" w14:textId="77777777" w:rsidR="00017A41" w:rsidRPr="00017A41" w:rsidRDefault="00017A41" w:rsidP="00017A41">
            <w:pPr>
              <w:jc w:val="right"/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>1</w:t>
            </w:r>
          </w:p>
        </w:tc>
      </w:tr>
      <w:tr w:rsidR="00017A41" w:rsidRPr="00017A41" w14:paraId="3EAB12C2" w14:textId="77777777" w:rsidTr="00F562A9">
        <w:tc>
          <w:tcPr>
            <w:tcW w:w="1413" w:type="dxa"/>
            <w:vMerge/>
            <w:tcBorders>
              <w:top w:val="nil"/>
            </w:tcBorders>
          </w:tcPr>
          <w:p w14:paraId="452DC1C6" w14:textId="77777777" w:rsidR="00017A41" w:rsidRPr="00017A41" w:rsidRDefault="00017A41" w:rsidP="00017A41">
            <w:pPr>
              <w:rPr>
                <w:sz w:val="20"/>
                <w:szCs w:val="20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14:paraId="076F8F71" w14:textId="77777777" w:rsidR="00017A41" w:rsidRPr="00017A41" w:rsidRDefault="00017A41" w:rsidP="00017A41">
            <w:pPr>
              <w:jc w:val="both"/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 xml:space="preserve">Australia </w:t>
            </w:r>
            <w:r w:rsidRPr="00017A41">
              <w:rPr>
                <w:noProof/>
                <w:sz w:val="20"/>
                <w:szCs w:val="20"/>
              </w:rPr>
              <w:t>(Collins et al. 2018a, 2018b; Kirby et al. 2018; O’Connor et al. 2020)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DDE929A" w14:textId="77777777" w:rsidR="00017A41" w:rsidRPr="00017A41" w:rsidRDefault="00017A41" w:rsidP="00017A41">
            <w:pPr>
              <w:jc w:val="center"/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>4</w:t>
            </w:r>
          </w:p>
        </w:tc>
      </w:tr>
      <w:tr w:rsidR="00017A41" w:rsidRPr="00017A41" w14:paraId="1B6955A3" w14:textId="77777777" w:rsidTr="00F562A9">
        <w:tc>
          <w:tcPr>
            <w:tcW w:w="1413" w:type="dxa"/>
            <w:vMerge/>
            <w:tcBorders>
              <w:top w:val="nil"/>
            </w:tcBorders>
          </w:tcPr>
          <w:p w14:paraId="43FB7D22" w14:textId="77777777" w:rsidR="00017A41" w:rsidRPr="00017A41" w:rsidRDefault="00017A41" w:rsidP="00017A41">
            <w:pPr>
              <w:rPr>
                <w:sz w:val="20"/>
                <w:szCs w:val="20"/>
              </w:rPr>
            </w:pPr>
          </w:p>
        </w:tc>
        <w:tc>
          <w:tcPr>
            <w:tcW w:w="6441" w:type="dxa"/>
            <w:tcBorders>
              <w:top w:val="nil"/>
            </w:tcBorders>
          </w:tcPr>
          <w:p w14:paraId="21FC6755" w14:textId="2C8EB6A1" w:rsidR="00017A41" w:rsidRPr="00017A41" w:rsidRDefault="00017A41" w:rsidP="00017A41">
            <w:pPr>
              <w:jc w:val="both"/>
              <w:rPr>
                <w:sz w:val="20"/>
                <w:szCs w:val="20"/>
              </w:rPr>
            </w:pPr>
            <w:proofErr w:type="spellStart"/>
            <w:r w:rsidRPr="00017A41">
              <w:rPr>
                <w:sz w:val="20"/>
                <w:szCs w:val="20"/>
              </w:rPr>
              <w:t>Israel</w:t>
            </w:r>
            <w:proofErr w:type="spellEnd"/>
            <w:r w:rsidRPr="00017A41">
              <w:rPr>
                <w:sz w:val="20"/>
                <w:szCs w:val="20"/>
              </w:rPr>
              <w:t xml:space="preserve"> </w:t>
            </w:r>
            <w:r w:rsidRPr="00017A41">
              <w:rPr>
                <w:noProof/>
                <w:sz w:val="20"/>
                <w:szCs w:val="20"/>
              </w:rPr>
              <w:t>(Cohen-Mansfield et al. 2017; Gilad et al. 202</w:t>
            </w:r>
            <w:r w:rsidR="007F5AC9">
              <w:rPr>
                <w:noProof/>
                <w:sz w:val="20"/>
                <w:szCs w:val="20"/>
              </w:rPr>
              <w:t>2</w:t>
            </w:r>
            <w:r w:rsidRPr="00017A41">
              <w:rPr>
                <w:noProof/>
                <w:sz w:val="20"/>
                <w:szCs w:val="20"/>
              </w:rPr>
              <w:t>)</w:t>
            </w:r>
            <w:r w:rsidRPr="00017A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</w:tcPr>
          <w:p w14:paraId="6B14E385" w14:textId="77777777" w:rsidR="00017A41" w:rsidRPr="00017A41" w:rsidRDefault="00017A41" w:rsidP="00017A41">
            <w:pPr>
              <w:jc w:val="center"/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>2</w:t>
            </w:r>
          </w:p>
        </w:tc>
      </w:tr>
      <w:tr w:rsidR="00017A41" w:rsidRPr="00017A41" w14:paraId="5A72A941" w14:textId="77777777" w:rsidTr="00F562A9">
        <w:tc>
          <w:tcPr>
            <w:tcW w:w="1413" w:type="dxa"/>
            <w:vMerge w:val="restart"/>
          </w:tcPr>
          <w:p w14:paraId="33070C7B" w14:textId="77777777" w:rsidR="00017A41" w:rsidRPr="00017A41" w:rsidRDefault="00017A41" w:rsidP="00017A41">
            <w:pPr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 xml:space="preserve">Care setting </w:t>
            </w:r>
          </w:p>
        </w:tc>
        <w:tc>
          <w:tcPr>
            <w:tcW w:w="6441" w:type="dxa"/>
            <w:tcBorders>
              <w:bottom w:val="nil"/>
            </w:tcBorders>
          </w:tcPr>
          <w:p w14:paraId="3076A25A" w14:textId="77777777" w:rsidR="00017A41" w:rsidRPr="00017A41" w:rsidRDefault="00017A41" w:rsidP="00017A41">
            <w:pPr>
              <w:jc w:val="both"/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 xml:space="preserve">Hospital </w:t>
            </w:r>
          </w:p>
        </w:tc>
        <w:tc>
          <w:tcPr>
            <w:tcW w:w="0" w:type="auto"/>
            <w:tcBorders>
              <w:bottom w:val="nil"/>
            </w:tcBorders>
          </w:tcPr>
          <w:p w14:paraId="523F1E1A" w14:textId="69821BA7" w:rsidR="00017A41" w:rsidRPr="00017A41" w:rsidRDefault="00240FF8" w:rsidP="00017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D3A6F">
              <w:rPr>
                <w:sz w:val="20"/>
                <w:szCs w:val="20"/>
              </w:rPr>
              <w:t>6</w:t>
            </w:r>
          </w:p>
        </w:tc>
      </w:tr>
      <w:tr w:rsidR="00017A41" w:rsidRPr="00017A41" w14:paraId="1D5FF499" w14:textId="77777777" w:rsidTr="00F562A9">
        <w:tc>
          <w:tcPr>
            <w:tcW w:w="1413" w:type="dxa"/>
            <w:vMerge/>
          </w:tcPr>
          <w:p w14:paraId="7BD40C55" w14:textId="77777777" w:rsidR="00017A41" w:rsidRPr="00017A41" w:rsidRDefault="00017A41" w:rsidP="00017A41">
            <w:pPr>
              <w:rPr>
                <w:sz w:val="20"/>
                <w:szCs w:val="20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14:paraId="10EA2466" w14:textId="3ABAFDBD" w:rsidR="00017A41" w:rsidRPr="00017A41" w:rsidRDefault="00017A41" w:rsidP="00017A41">
            <w:pPr>
              <w:numPr>
                <w:ilvl w:val="0"/>
                <w:numId w:val="4"/>
              </w:numPr>
              <w:contextualSpacing/>
              <w:jc w:val="both"/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 xml:space="preserve">University </w:t>
            </w:r>
            <w:proofErr w:type="spellStart"/>
            <w:r w:rsidRPr="00017A41">
              <w:rPr>
                <w:sz w:val="20"/>
                <w:szCs w:val="20"/>
              </w:rPr>
              <w:t>hospital</w:t>
            </w:r>
            <w:proofErr w:type="spellEnd"/>
            <w:r w:rsidRPr="00017A41">
              <w:rPr>
                <w:sz w:val="20"/>
                <w:szCs w:val="20"/>
              </w:rPr>
              <w:t xml:space="preserve"> (1 or more) </w:t>
            </w:r>
            <w:r w:rsidRPr="00017A41">
              <w:rPr>
                <w:rFonts w:cstheme="minorHAnsi"/>
                <w:noProof/>
                <w:sz w:val="20"/>
                <w:szCs w:val="20"/>
              </w:rPr>
              <w:t xml:space="preserve">(Abdul-Razzak et al. 2016; Awdish et al. 2017; Brom et al. 2017; Caswell et al. 2015; Doorenbos et al. 2016; Goebel and Mehdorn 2018; Kitta et al. </w:t>
            </w:r>
            <w:r w:rsidR="00C06F94">
              <w:rPr>
                <w:rFonts w:cstheme="minorHAnsi"/>
                <w:noProof/>
                <w:sz w:val="20"/>
                <w:szCs w:val="20"/>
              </w:rPr>
              <w:t>2021</w:t>
            </w:r>
            <w:r w:rsidRPr="00017A41">
              <w:rPr>
                <w:rFonts w:cstheme="minorHAnsi"/>
                <w:noProof/>
                <w:sz w:val="20"/>
                <w:szCs w:val="20"/>
              </w:rPr>
              <w:t>; Krug et al. 2021; Kvåle et al. 2020; Seifart et al. 2020; Timmermann et al. 2017;</w:t>
            </w:r>
            <w:r w:rsidR="00704D6F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704D6F" w:rsidRPr="00017A41">
              <w:rPr>
                <w:noProof/>
                <w:sz w:val="20"/>
                <w:szCs w:val="20"/>
              </w:rPr>
              <w:t>Villalobos et al. 2018</w:t>
            </w:r>
            <w:r w:rsidR="00704D6F">
              <w:rPr>
                <w:noProof/>
                <w:sz w:val="20"/>
                <w:szCs w:val="20"/>
              </w:rPr>
              <w:t>;</w:t>
            </w:r>
            <w:r w:rsidRPr="00017A41">
              <w:rPr>
                <w:rFonts w:cstheme="minorHAnsi"/>
                <w:noProof/>
                <w:sz w:val="20"/>
                <w:szCs w:val="20"/>
              </w:rPr>
              <w:t xml:space="preserve"> Voruganti et al. 2018</w:t>
            </w:r>
            <w:r w:rsidR="00BD3A6F">
              <w:rPr>
                <w:rFonts w:cstheme="minorHAnsi"/>
                <w:noProof/>
                <w:sz w:val="20"/>
                <w:szCs w:val="20"/>
              </w:rPr>
              <w:t xml:space="preserve">; </w:t>
            </w:r>
            <w:r w:rsidR="00BD3A6F" w:rsidRPr="00BD3A6F">
              <w:rPr>
                <w:rFonts w:cstheme="minorHAnsi"/>
                <w:noProof/>
                <w:sz w:val="20"/>
                <w:szCs w:val="20"/>
              </w:rPr>
              <w:t>Washington et al. 2019</w:t>
            </w:r>
            <w:r w:rsidRPr="00017A41">
              <w:rPr>
                <w:rFonts w:cstheme="minorHAnsi"/>
                <w:noProof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18318ED" w14:textId="32A4FEB9" w:rsidR="00017A41" w:rsidRPr="00017A41" w:rsidRDefault="00F97AAE" w:rsidP="00017A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D3A6F">
              <w:rPr>
                <w:sz w:val="20"/>
                <w:szCs w:val="20"/>
              </w:rPr>
              <w:t>4</w:t>
            </w:r>
          </w:p>
        </w:tc>
      </w:tr>
      <w:tr w:rsidR="00017A41" w:rsidRPr="00017A41" w14:paraId="143BE6A7" w14:textId="77777777" w:rsidTr="00F562A9">
        <w:tc>
          <w:tcPr>
            <w:tcW w:w="1413" w:type="dxa"/>
            <w:vMerge/>
          </w:tcPr>
          <w:p w14:paraId="0537436A" w14:textId="77777777" w:rsidR="00017A41" w:rsidRPr="00017A41" w:rsidRDefault="00017A41" w:rsidP="00017A41">
            <w:pPr>
              <w:rPr>
                <w:sz w:val="20"/>
                <w:szCs w:val="20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14:paraId="3421F078" w14:textId="1A136989" w:rsidR="00017A41" w:rsidRPr="00017A41" w:rsidRDefault="00017A41" w:rsidP="00017A41">
            <w:pPr>
              <w:numPr>
                <w:ilvl w:val="0"/>
                <w:numId w:val="4"/>
              </w:numPr>
              <w:contextualSpacing/>
              <w:jc w:val="both"/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 xml:space="preserve">General </w:t>
            </w:r>
            <w:proofErr w:type="spellStart"/>
            <w:r w:rsidRPr="00017A41">
              <w:rPr>
                <w:sz w:val="20"/>
                <w:szCs w:val="20"/>
              </w:rPr>
              <w:t>hospital</w:t>
            </w:r>
            <w:proofErr w:type="spellEnd"/>
            <w:r w:rsidRPr="00017A41">
              <w:rPr>
                <w:sz w:val="20"/>
                <w:szCs w:val="20"/>
              </w:rPr>
              <w:t xml:space="preserve"> (1 or more) </w:t>
            </w:r>
            <w:r w:rsidRPr="00017A41">
              <w:rPr>
                <w:noProof/>
                <w:sz w:val="20"/>
                <w:szCs w:val="20"/>
              </w:rPr>
              <w:t>(</w:t>
            </w:r>
            <w:r w:rsidR="00F97AAE" w:rsidRPr="00017A41">
              <w:rPr>
                <w:rFonts w:cstheme="minorHAnsi"/>
                <w:noProof/>
                <w:sz w:val="20"/>
                <w:szCs w:val="20"/>
              </w:rPr>
              <w:t>Bergenholtz et al. 2020</w:t>
            </w:r>
            <w:r w:rsidR="00F97AAE">
              <w:rPr>
                <w:rFonts w:cstheme="minorHAnsi"/>
                <w:noProof/>
                <w:sz w:val="20"/>
                <w:szCs w:val="20"/>
              </w:rPr>
              <w:t xml:space="preserve">; </w:t>
            </w:r>
            <w:r w:rsidRPr="00017A41">
              <w:rPr>
                <w:noProof/>
                <w:sz w:val="20"/>
                <w:szCs w:val="20"/>
              </w:rPr>
              <w:t xml:space="preserve">Cohen-Mansfield et al. 2017; </w:t>
            </w:r>
            <w:r w:rsidR="00D6182B" w:rsidRPr="00D6182B">
              <w:rPr>
                <w:noProof/>
                <w:sz w:val="20"/>
                <w:szCs w:val="20"/>
              </w:rPr>
              <w:t>Hjelmfors et al. 2018</w:t>
            </w:r>
            <w:r w:rsidR="00D6182B">
              <w:rPr>
                <w:noProof/>
                <w:sz w:val="20"/>
                <w:szCs w:val="20"/>
              </w:rPr>
              <w:t xml:space="preserve">; </w:t>
            </w:r>
            <w:r w:rsidRPr="00017A41">
              <w:rPr>
                <w:noProof/>
                <w:sz w:val="20"/>
                <w:szCs w:val="20"/>
              </w:rPr>
              <w:t>Ibañez-Masero et al. 2019; Melhem and Daneault 2017; Melis et al. 2021; Netsey-Afedo et al. 2020; O’Connor et al. 2020; Rohde et al. 2019; Schulz et al. 2017;)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512FB35" w14:textId="75C47BE4" w:rsidR="00017A41" w:rsidRPr="00017A41" w:rsidRDefault="00704D6F" w:rsidP="00017A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17A41" w:rsidRPr="00017A41" w14:paraId="1DDF641B" w14:textId="77777777" w:rsidTr="00F562A9">
        <w:tc>
          <w:tcPr>
            <w:tcW w:w="1413" w:type="dxa"/>
            <w:vMerge/>
          </w:tcPr>
          <w:p w14:paraId="590C4DF3" w14:textId="77777777" w:rsidR="00017A41" w:rsidRPr="00017A41" w:rsidRDefault="00017A41" w:rsidP="00017A41">
            <w:pPr>
              <w:rPr>
                <w:sz w:val="20"/>
                <w:szCs w:val="20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14:paraId="48174B17" w14:textId="176DFBEC" w:rsidR="00017A41" w:rsidRPr="005872FE" w:rsidRDefault="00017A41" w:rsidP="00017A41">
            <w:pPr>
              <w:numPr>
                <w:ilvl w:val="0"/>
                <w:numId w:val="4"/>
              </w:num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5872FE">
              <w:rPr>
                <w:sz w:val="20"/>
                <w:szCs w:val="20"/>
              </w:rPr>
              <w:t>Speciali</w:t>
            </w:r>
            <w:r w:rsidR="0081715A" w:rsidRPr="005872FE">
              <w:rPr>
                <w:sz w:val="20"/>
                <w:szCs w:val="20"/>
              </w:rPr>
              <w:t>z</w:t>
            </w:r>
            <w:r w:rsidRPr="005872FE">
              <w:rPr>
                <w:sz w:val="20"/>
                <w:szCs w:val="20"/>
              </w:rPr>
              <w:t>ed</w:t>
            </w:r>
            <w:proofErr w:type="spellEnd"/>
            <w:r w:rsidRPr="005872FE">
              <w:rPr>
                <w:sz w:val="20"/>
                <w:szCs w:val="20"/>
              </w:rPr>
              <w:t xml:space="preserve"> </w:t>
            </w:r>
            <w:proofErr w:type="spellStart"/>
            <w:r w:rsidRPr="005872FE">
              <w:rPr>
                <w:sz w:val="20"/>
                <w:szCs w:val="20"/>
              </w:rPr>
              <w:t>hospital</w:t>
            </w:r>
            <w:proofErr w:type="spellEnd"/>
            <w:r w:rsidRPr="005872FE">
              <w:rPr>
                <w:sz w:val="20"/>
                <w:szCs w:val="20"/>
              </w:rPr>
              <w:t xml:space="preserve"> (1 or more) </w:t>
            </w:r>
            <w:r w:rsidRPr="005872FE">
              <w:rPr>
                <w:noProof/>
                <w:sz w:val="20"/>
                <w:szCs w:val="20"/>
              </w:rPr>
              <w:t xml:space="preserve">(Adamson et al. 2018; Ahmed et al. 2015; Applebaum et al. 2018; </w:t>
            </w:r>
            <w:r w:rsidR="00855329" w:rsidRPr="005872FE">
              <w:rPr>
                <w:rFonts w:cstheme="minorHAnsi"/>
                <w:noProof/>
                <w:sz w:val="20"/>
                <w:szCs w:val="20"/>
              </w:rPr>
              <w:t xml:space="preserve">Chen et al. 2021; </w:t>
            </w:r>
            <w:r w:rsidRPr="005872FE">
              <w:rPr>
                <w:noProof/>
                <w:sz w:val="20"/>
                <w:szCs w:val="20"/>
              </w:rPr>
              <w:t>Collins et al. 2018a</w:t>
            </w:r>
            <w:r w:rsidR="005872FE">
              <w:rPr>
                <w:noProof/>
                <w:sz w:val="20"/>
                <w:szCs w:val="20"/>
              </w:rPr>
              <w:t xml:space="preserve">, </w:t>
            </w:r>
            <w:r w:rsidR="005872FE" w:rsidRPr="00017A41">
              <w:rPr>
                <w:noProof/>
                <w:sz w:val="20"/>
                <w:szCs w:val="20"/>
              </w:rPr>
              <w:t>2018b</w:t>
            </w:r>
            <w:r w:rsidRPr="005872FE">
              <w:rPr>
                <w:noProof/>
                <w:sz w:val="20"/>
                <w:szCs w:val="20"/>
              </w:rPr>
              <w:t>; Gilad et al. 202</w:t>
            </w:r>
            <w:r w:rsidR="007F5AC9">
              <w:rPr>
                <w:noProof/>
                <w:sz w:val="20"/>
                <w:szCs w:val="20"/>
              </w:rPr>
              <w:t>2</w:t>
            </w:r>
            <w:r w:rsidRPr="005872FE">
              <w:rPr>
                <w:noProof/>
                <w:sz w:val="20"/>
                <w:szCs w:val="20"/>
              </w:rPr>
              <w:t xml:space="preserve">; </w:t>
            </w:r>
            <w:r w:rsidR="008A469B" w:rsidRPr="008A469B">
              <w:rPr>
                <w:noProof/>
                <w:sz w:val="20"/>
                <w:szCs w:val="20"/>
              </w:rPr>
              <w:t xml:space="preserve">Im et al. 2019; </w:t>
            </w:r>
            <w:r w:rsidR="00D254F6" w:rsidRPr="00D254F6">
              <w:rPr>
                <w:noProof/>
                <w:sz w:val="20"/>
                <w:szCs w:val="20"/>
              </w:rPr>
              <w:t xml:space="preserve">Kirby et al. 2018; </w:t>
            </w:r>
            <w:r w:rsidRPr="005872FE">
              <w:rPr>
                <w:noProof/>
                <w:sz w:val="20"/>
                <w:szCs w:val="20"/>
              </w:rPr>
              <w:t xml:space="preserve">Paladino et al. 2020; </w:t>
            </w:r>
            <w:r w:rsidR="009D1B36">
              <w:rPr>
                <w:noProof/>
                <w:sz w:val="20"/>
                <w:szCs w:val="20"/>
              </w:rPr>
              <w:t xml:space="preserve">Pini et al. 2021; </w:t>
            </w:r>
            <w:r w:rsidRPr="005872FE">
              <w:rPr>
                <w:noProof/>
                <w:sz w:val="20"/>
                <w:szCs w:val="20"/>
              </w:rPr>
              <w:t>Shen et al. 2020)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0A8916A" w14:textId="0DD1D2D7" w:rsidR="00017A41" w:rsidRPr="00017A41" w:rsidRDefault="008A469B" w:rsidP="00017A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1B36">
              <w:rPr>
                <w:sz w:val="20"/>
                <w:szCs w:val="20"/>
              </w:rPr>
              <w:t>2</w:t>
            </w:r>
          </w:p>
        </w:tc>
      </w:tr>
      <w:tr w:rsidR="00017A41" w:rsidRPr="00017A41" w14:paraId="46C13B87" w14:textId="77777777" w:rsidTr="00F562A9">
        <w:tc>
          <w:tcPr>
            <w:tcW w:w="1413" w:type="dxa"/>
            <w:vMerge/>
          </w:tcPr>
          <w:p w14:paraId="1E10160F" w14:textId="77777777" w:rsidR="00017A41" w:rsidRPr="00017A41" w:rsidRDefault="00017A41" w:rsidP="00017A41">
            <w:pPr>
              <w:rPr>
                <w:sz w:val="20"/>
                <w:szCs w:val="20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14:paraId="1A5665C2" w14:textId="53DD142E" w:rsidR="00017A41" w:rsidRDefault="00017A41" w:rsidP="00017A41">
            <w:pPr>
              <w:numPr>
                <w:ilvl w:val="0"/>
                <w:numId w:val="4"/>
              </w:numPr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017A41">
              <w:rPr>
                <w:sz w:val="20"/>
                <w:szCs w:val="20"/>
                <w:lang w:val="en-US"/>
              </w:rPr>
              <w:t xml:space="preserve">Palliative care unit in hospital </w:t>
            </w:r>
            <w:r w:rsidRPr="00017A41">
              <w:rPr>
                <w:noProof/>
                <w:sz w:val="20"/>
                <w:szCs w:val="20"/>
                <w:lang w:val="en-US"/>
              </w:rPr>
              <w:t xml:space="preserve">(Hilário 2020; </w:t>
            </w:r>
            <w:r w:rsidR="006017B7" w:rsidRPr="006017B7">
              <w:rPr>
                <w:noProof/>
                <w:sz w:val="20"/>
                <w:szCs w:val="20"/>
                <w:lang w:val="en-US"/>
              </w:rPr>
              <w:t xml:space="preserve"> Seccareccia et al. 2015</w:t>
            </w:r>
            <w:r w:rsidRPr="00017A41">
              <w:rPr>
                <w:noProof/>
                <w:sz w:val="20"/>
                <w:szCs w:val="20"/>
                <w:lang w:val="en-US"/>
              </w:rPr>
              <w:t>)</w:t>
            </w:r>
          </w:p>
          <w:p w14:paraId="6A2B0467" w14:textId="5BDFFC4A" w:rsidR="00240FF8" w:rsidRPr="00421C42" w:rsidRDefault="00240FF8" w:rsidP="00017A41">
            <w:pPr>
              <w:numPr>
                <w:ilvl w:val="0"/>
                <w:numId w:val="4"/>
              </w:numPr>
              <w:contextualSpacing/>
              <w:jc w:val="both"/>
              <w:rPr>
                <w:sz w:val="20"/>
                <w:szCs w:val="20"/>
              </w:rPr>
            </w:pPr>
            <w:r w:rsidRPr="00421C42">
              <w:rPr>
                <w:noProof/>
                <w:sz w:val="20"/>
                <w:szCs w:val="20"/>
              </w:rPr>
              <w:t>Mixture of hospitals (Epstein et al., 2017</w:t>
            </w:r>
            <w:r w:rsidR="004136FF" w:rsidRPr="00421C42">
              <w:rPr>
                <w:noProof/>
                <w:sz w:val="20"/>
                <w:szCs w:val="20"/>
              </w:rPr>
              <w:t xml:space="preserve">; </w:t>
            </w:r>
            <w:r w:rsidR="004136FF" w:rsidRPr="00421C42">
              <w:rPr>
                <w:rFonts w:cstheme="minorHAnsi"/>
                <w:noProof/>
                <w:sz w:val="20"/>
                <w:szCs w:val="20"/>
              </w:rPr>
              <w:t>Fenton et al. 2018</w:t>
            </w:r>
            <w:r w:rsidR="00C6279B" w:rsidRPr="00421C42">
              <w:rPr>
                <w:rFonts w:cstheme="minorHAnsi"/>
                <w:noProof/>
                <w:sz w:val="20"/>
                <w:szCs w:val="20"/>
              </w:rPr>
              <w:t>;</w:t>
            </w:r>
            <w:r w:rsidR="00C6279B" w:rsidRPr="00421C42">
              <w:t xml:space="preserve"> </w:t>
            </w:r>
            <w:r w:rsidR="00C6279B" w:rsidRPr="00421C42">
              <w:rPr>
                <w:rFonts w:cstheme="minorHAnsi"/>
                <w:noProof/>
                <w:sz w:val="20"/>
                <w:szCs w:val="20"/>
              </w:rPr>
              <w:t>Freytag et al. 2018</w:t>
            </w:r>
            <w:r w:rsidR="00577676" w:rsidRPr="00421C42">
              <w:rPr>
                <w:rFonts w:cstheme="minorHAnsi"/>
                <w:noProof/>
                <w:sz w:val="20"/>
                <w:szCs w:val="20"/>
              </w:rPr>
              <w:t>; Houben et al. 2015</w:t>
            </w:r>
            <w:r w:rsidR="003927D9" w:rsidRPr="00421C42">
              <w:rPr>
                <w:rFonts w:cstheme="minorHAnsi"/>
                <w:noProof/>
                <w:sz w:val="20"/>
                <w:szCs w:val="20"/>
              </w:rPr>
              <w:t>;</w:t>
            </w:r>
            <w:r w:rsidR="003927D9" w:rsidRPr="00421C42">
              <w:rPr>
                <w:noProof/>
                <w:sz w:val="20"/>
                <w:szCs w:val="20"/>
              </w:rPr>
              <w:t xml:space="preserve"> Krawczyk and Gallagher 2016</w:t>
            </w:r>
            <w:r w:rsidR="00990C80" w:rsidRPr="00421C42">
              <w:rPr>
                <w:noProof/>
                <w:sz w:val="20"/>
                <w:szCs w:val="20"/>
              </w:rPr>
              <w:t xml:space="preserve">; </w:t>
            </w:r>
            <w:r w:rsidR="00990C80" w:rsidRPr="00421C42">
              <w:rPr>
                <w:rFonts w:cstheme="minorHAnsi"/>
                <w:noProof/>
                <w:sz w:val="20"/>
                <w:szCs w:val="20"/>
              </w:rPr>
              <w:t>Lin et al. 2018;</w:t>
            </w:r>
            <w:r w:rsidR="00421C42" w:rsidRPr="00017A41">
              <w:rPr>
                <w:noProof/>
                <w:sz w:val="20"/>
                <w:szCs w:val="20"/>
              </w:rPr>
              <w:t xml:space="preserve"> Schulman-Green et al. 2018</w:t>
            </w:r>
            <w:r w:rsidR="00301C29">
              <w:rPr>
                <w:noProof/>
                <w:sz w:val="20"/>
                <w:szCs w:val="20"/>
              </w:rPr>
              <w:t>;</w:t>
            </w:r>
            <w:r w:rsidR="00301C29" w:rsidRPr="00017A41">
              <w:rPr>
                <w:rFonts w:cstheme="minorHAnsi"/>
                <w:noProof/>
                <w:sz w:val="20"/>
                <w:szCs w:val="20"/>
              </w:rPr>
              <w:t xml:space="preserve"> Steinhauser et al. 2015</w:t>
            </w:r>
            <w:r w:rsidRPr="00421C42">
              <w:rPr>
                <w:noProof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8B9462E" w14:textId="635C1402" w:rsidR="00017A41" w:rsidRDefault="006017B7" w:rsidP="00017A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2048399D" w14:textId="77777777" w:rsidR="00240FF8" w:rsidRDefault="00240FF8" w:rsidP="00017A41">
            <w:pPr>
              <w:jc w:val="right"/>
              <w:rPr>
                <w:sz w:val="20"/>
                <w:szCs w:val="20"/>
              </w:rPr>
            </w:pPr>
          </w:p>
          <w:p w14:paraId="0F54E426" w14:textId="07DBCEEC" w:rsidR="00240FF8" w:rsidRPr="00017A41" w:rsidRDefault="00301C29" w:rsidP="00017A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17A41" w:rsidRPr="00017A41" w14:paraId="65811DBE" w14:textId="77777777" w:rsidTr="00F562A9">
        <w:tc>
          <w:tcPr>
            <w:tcW w:w="1413" w:type="dxa"/>
            <w:vMerge/>
          </w:tcPr>
          <w:p w14:paraId="7E158CF2" w14:textId="77777777" w:rsidR="00017A41" w:rsidRPr="00017A41" w:rsidRDefault="00017A41" w:rsidP="00017A41">
            <w:pPr>
              <w:rPr>
                <w:sz w:val="20"/>
                <w:szCs w:val="20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14:paraId="1BCD1721" w14:textId="5E786EC3" w:rsidR="00017A41" w:rsidRPr="00017A41" w:rsidRDefault="00017A41" w:rsidP="00017A41">
            <w:pPr>
              <w:jc w:val="both"/>
              <w:rPr>
                <w:noProof/>
                <w:sz w:val="20"/>
                <w:szCs w:val="20"/>
                <w:lang w:val="en-US"/>
              </w:rPr>
            </w:pPr>
            <w:r w:rsidRPr="00577676">
              <w:rPr>
                <w:sz w:val="20"/>
                <w:szCs w:val="20"/>
                <w:lang w:val="en-US"/>
              </w:rPr>
              <w:t xml:space="preserve">Primary care </w:t>
            </w:r>
            <w:r w:rsidRPr="00017A41">
              <w:rPr>
                <w:noProof/>
                <w:sz w:val="20"/>
                <w:szCs w:val="20"/>
                <w:lang w:val="en-US"/>
              </w:rPr>
              <w:t xml:space="preserve">(Masefield et al. 2019; Middleton-Green et </w:t>
            </w:r>
          </w:p>
          <w:p w14:paraId="25FD002B" w14:textId="4D3E071B" w:rsidR="00017A41" w:rsidRPr="00017A41" w:rsidRDefault="00017A41" w:rsidP="00017A41">
            <w:pPr>
              <w:ind w:left="357"/>
              <w:jc w:val="both"/>
              <w:rPr>
                <w:sz w:val="20"/>
                <w:szCs w:val="20"/>
                <w:lang w:val="en-US"/>
              </w:rPr>
            </w:pPr>
            <w:r w:rsidRPr="00017A41">
              <w:rPr>
                <w:noProof/>
                <w:sz w:val="20"/>
                <w:szCs w:val="20"/>
                <w:lang w:val="en-US"/>
              </w:rPr>
              <w:t xml:space="preserve">  al. 2019; Weerasinghe and Maddalena 2016)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5FC276B" w14:textId="5FA36F99" w:rsidR="00017A41" w:rsidRPr="00017A41" w:rsidRDefault="00BD3A6F" w:rsidP="00017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17A41" w:rsidRPr="00017A41" w14:paraId="2FB813D8" w14:textId="77777777" w:rsidTr="00F562A9">
        <w:tc>
          <w:tcPr>
            <w:tcW w:w="1413" w:type="dxa"/>
            <w:vMerge/>
          </w:tcPr>
          <w:p w14:paraId="255EF531" w14:textId="77777777" w:rsidR="00017A41" w:rsidRPr="00017A41" w:rsidRDefault="00017A41" w:rsidP="00017A41">
            <w:pPr>
              <w:rPr>
                <w:sz w:val="20"/>
                <w:szCs w:val="20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14:paraId="46F1133F" w14:textId="1BFD23CA" w:rsidR="00017A41" w:rsidRPr="00017A41" w:rsidRDefault="00017A41" w:rsidP="00017A41">
            <w:pPr>
              <w:jc w:val="both"/>
              <w:rPr>
                <w:noProof/>
                <w:sz w:val="20"/>
                <w:szCs w:val="20"/>
                <w:lang w:val="en-US"/>
              </w:rPr>
            </w:pPr>
            <w:r w:rsidRPr="00017A41">
              <w:rPr>
                <w:sz w:val="20"/>
                <w:szCs w:val="20"/>
                <w:lang w:val="en-US"/>
              </w:rPr>
              <w:t xml:space="preserve">Hospital and primary care </w:t>
            </w:r>
            <w:r w:rsidRPr="00017A41">
              <w:rPr>
                <w:noProof/>
                <w:sz w:val="20"/>
                <w:szCs w:val="20"/>
                <w:lang w:val="en-US"/>
              </w:rPr>
              <w:t xml:space="preserve">( Ibañez-Masero et al. 2019; Lin </w:t>
            </w:r>
          </w:p>
          <w:p w14:paraId="297C2570" w14:textId="77777777" w:rsidR="00017A41" w:rsidRPr="00017A41" w:rsidRDefault="00017A41" w:rsidP="00017A41">
            <w:pPr>
              <w:ind w:left="357"/>
              <w:jc w:val="both"/>
              <w:rPr>
                <w:noProof/>
                <w:sz w:val="20"/>
                <w:szCs w:val="20"/>
                <w:lang w:val="en-US"/>
              </w:rPr>
            </w:pPr>
            <w:r w:rsidRPr="00017A41">
              <w:rPr>
                <w:noProof/>
                <w:sz w:val="20"/>
                <w:szCs w:val="20"/>
                <w:lang w:val="en-US"/>
              </w:rPr>
              <w:t xml:space="preserve">  et al. 2018)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AB51374" w14:textId="5705BC01" w:rsidR="00017A41" w:rsidRPr="00017A41" w:rsidRDefault="00C85747" w:rsidP="00017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17A41" w:rsidRPr="00017A41" w14:paraId="55B1EA14" w14:textId="77777777" w:rsidTr="00F562A9">
        <w:tc>
          <w:tcPr>
            <w:tcW w:w="1413" w:type="dxa"/>
            <w:vMerge/>
          </w:tcPr>
          <w:p w14:paraId="43DE22FB" w14:textId="77777777" w:rsidR="00017A41" w:rsidRPr="00017A41" w:rsidRDefault="00017A41" w:rsidP="00017A41">
            <w:pPr>
              <w:rPr>
                <w:sz w:val="20"/>
                <w:szCs w:val="20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14:paraId="3BF0C509" w14:textId="0CD33CBB" w:rsidR="00017A41" w:rsidRPr="00017A41" w:rsidRDefault="00017A41" w:rsidP="00017A41">
            <w:pPr>
              <w:jc w:val="both"/>
              <w:rPr>
                <w:sz w:val="20"/>
                <w:szCs w:val="20"/>
                <w:lang w:val="en-US"/>
              </w:rPr>
            </w:pPr>
            <w:r w:rsidRPr="00017A41">
              <w:rPr>
                <w:sz w:val="20"/>
                <w:szCs w:val="20"/>
                <w:lang w:val="en-US"/>
              </w:rPr>
              <w:t xml:space="preserve">Hospice </w:t>
            </w:r>
            <w:r w:rsidRPr="00017A41">
              <w:rPr>
                <w:rFonts w:cstheme="minorHAnsi"/>
                <w:sz w:val="20"/>
                <w:szCs w:val="20"/>
                <w:lang w:val="en-US"/>
              </w:rPr>
              <w:t xml:space="preserve">care </w:t>
            </w:r>
            <w:r w:rsidRPr="00017A41">
              <w:rPr>
                <w:noProof/>
                <w:sz w:val="20"/>
                <w:szCs w:val="20"/>
                <w:lang w:val="en-US"/>
              </w:rPr>
              <w:t>(Bauman et al. 2018; McGinley and Waldrop 2020</w:t>
            </w:r>
            <w:r w:rsidR="009D1B36">
              <w:rPr>
                <w:noProof/>
                <w:sz w:val="20"/>
                <w:szCs w:val="20"/>
                <w:lang w:val="en-US"/>
              </w:rPr>
              <w:t>; Pini et al. 2021</w:t>
            </w:r>
            <w:r w:rsidRPr="00017A41">
              <w:rPr>
                <w:noProof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EC3B98C" w14:textId="120A490F" w:rsidR="00017A41" w:rsidRPr="00017A41" w:rsidRDefault="009D1B36" w:rsidP="00017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17A41" w:rsidRPr="00017A41" w14:paraId="2352391F" w14:textId="77777777" w:rsidTr="00F562A9">
        <w:tc>
          <w:tcPr>
            <w:tcW w:w="1413" w:type="dxa"/>
            <w:vMerge/>
          </w:tcPr>
          <w:p w14:paraId="256DE047" w14:textId="77777777" w:rsidR="00017A41" w:rsidRPr="00017A41" w:rsidRDefault="00017A41" w:rsidP="00017A41">
            <w:pPr>
              <w:rPr>
                <w:sz w:val="20"/>
                <w:szCs w:val="20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14:paraId="0341C390" w14:textId="77777777" w:rsidR="00017A41" w:rsidRPr="00017A41" w:rsidRDefault="00017A41" w:rsidP="00017A41">
            <w:pPr>
              <w:jc w:val="both"/>
              <w:rPr>
                <w:sz w:val="20"/>
                <w:szCs w:val="20"/>
              </w:rPr>
            </w:pPr>
            <w:proofErr w:type="spellStart"/>
            <w:r w:rsidRPr="00017A41">
              <w:rPr>
                <w:sz w:val="20"/>
                <w:szCs w:val="20"/>
              </w:rPr>
              <w:t>Nursing</w:t>
            </w:r>
            <w:proofErr w:type="spellEnd"/>
            <w:r w:rsidRPr="00017A41">
              <w:rPr>
                <w:sz w:val="20"/>
                <w:szCs w:val="20"/>
              </w:rPr>
              <w:t xml:space="preserve"> home </w:t>
            </w:r>
            <w:r w:rsidRPr="00017A41">
              <w:rPr>
                <w:noProof/>
                <w:sz w:val="20"/>
                <w:szCs w:val="20"/>
                <w:lang w:val="en-US"/>
              </w:rPr>
              <w:t>(Kim et al. 2018)</w:t>
            </w:r>
            <w:r w:rsidRPr="00017A4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CF80E88" w14:textId="77777777" w:rsidR="00017A41" w:rsidRPr="00017A41" w:rsidRDefault="00017A41" w:rsidP="00017A41">
            <w:pPr>
              <w:jc w:val="center"/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>1</w:t>
            </w:r>
          </w:p>
        </w:tc>
      </w:tr>
      <w:tr w:rsidR="00017A41" w:rsidRPr="00017A41" w14:paraId="0DE66DC8" w14:textId="77777777" w:rsidTr="00F562A9">
        <w:tc>
          <w:tcPr>
            <w:tcW w:w="1413" w:type="dxa"/>
            <w:vMerge/>
          </w:tcPr>
          <w:p w14:paraId="24663032" w14:textId="77777777" w:rsidR="00017A41" w:rsidRPr="00017A41" w:rsidRDefault="00017A41" w:rsidP="00017A41">
            <w:pPr>
              <w:rPr>
                <w:sz w:val="20"/>
                <w:szCs w:val="20"/>
              </w:rPr>
            </w:pPr>
          </w:p>
        </w:tc>
        <w:tc>
          <w:tcPr>
            <w:tcW w:w="6441" w:type="dxa"/>
            <w:tcBorders>
              <w:top w:val="nil"/>
            </w:tcBorders>
          </w:tcPr>
          <w:p w14:paraId="7F53C5DD" w14:textId="77777777" w:rsidR="00017A41" w:rsidRPr="00017A41" w:rsidRDefault="00017A41" w:rsidP="00017A41">
            <w:pPr>
              <w:jc w:val="both"/>
              <w:rPr>
                <w:noProof/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 xml:space="preserve">Mixture of care </w:t>
            </w:r>
            <w:proofErr w:type="spellStart"/>
            <w:r w:rsidRPr="00017A41">
              <w:rPr>
                <w:sz w:val="20"/>
                <w:szCs w:val="20"/>
              </w:rPr>
              <w:t>settings</w:t>
            </w:r>
            <w:proofErr w:type="spellEnd"/>
            <w:r w:rsidRPr="00017A41">
              <w:rPr>
                <w:sz w:val="20"/>
                <w:szCs w:val="20"/>
              </w:rPr>
              <w:t xml:space="preserve"> </w:t>
            </w:r>
            <w:r w:rsidRPr="00017A41">
              <w:rPr>
                <w:noProof/>
                <w:sz w:val="20"/>
                <w:szCs w:val="20"/>
              </w:rPr>
              <w:t xml:space="preserve">(Curtis et al. 2018; Epstein et al. 2017; Garden and </w:t>
            </w:r>
          </w:p>
          <w:p w14:paraId="4BDAB3B8" w14:textId="616B664B" w:rsidR="00017A41" w:rsidRPr="00017A41" w:rsidRDefault="00017A41" w:rsidP="00017A41">
            <w:pPr>
              <w:ind w:left="357"/>
              <w:jc w:val="both"/>
              <w:rPr>
                <w:rFonts w:cstheme="minorHAnsi"/>
                <w:sz w:val="20"/>
                <w:szCs w:val="20"/>
              </w:rPr>
            </w:pPr>
            <w:r w:rsidRPr="00017A41">
              <w:rPr>
                <w:noProof/>
                <w:sz w:val="20"/>
                <w:szCs w:val="20"/>
              </w:rPr>
              <w:t>Seiler 2017; Scherrens et al. 2020; ; Tavares et al. 2020</w:t>
            </w:r>
            <w:r w:rsidR="00BD3A6F">
              <w:rPr>
                <w:noProof/>
                <w:sz w:val="20"/>
                <w:szCs w:val="20"/>
              </w:rPr>
              <w:t>;</w:t>
            </w:r>
            <w:r w:rsidR="00BD3A6F">
              <w:t xml:space="preserve"> </w:t>
            </w:r>
            <w:r w:rsidR="00BD3A6F" w:rsidRPr="00BD3A6F">
              <w:rPr>
                <w:noProof/>
                <w:sz w:val="20"/>
                <w:szCs w:val="20"/>
              </w:rPr>
              <w:t>Washington et al. 2019</w:t>
            </w:r>
            <w:r w:rsidRPr="00017A41">
              <w:rPr>
                <w:noProof/>
                <w:sz w:val="20"/>
                <w:szCs w:val="20"/>
              </w:rPr>
              <w:t>)</w:t>
            </w:r>
            <w:r w:rsidRPr="00017A4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</w:tcBorders>
          </w:tcPr>
          <w:p w14:paraId="202D88D1" w14:textId="70403019" w:rsidR="00017A41" w:rsidRPr="00017A41" w:rsidRDefault="00BD3A6F" w:rsidP="00017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17A41" w:rsidRPr="00017A41" w14:paraId="61082FE4" w14:textId="77777777" w:rsidTr="00F562A9">
        <w:trPr>
          <w:cantSplit/>
        </w:trPr>
        <w:tc>
          <w:tcPr>
            <w:tcW w:w="1413" w:type="dxa"/>
            <w:vMerge w:val="restart"/>
          </w:tcPr>
          <w:p w14:paraId="5C0E3971" w14:textId="77777777" w:rsidR="00017A41" w:rsidRPr="00017A41" w:rsidRDefault="00017A41" w:rsidP="00017A41">
            <w:pPr>
              <w:rPr>
                <w:sz w:val="20"/>
                <w:szCs w:val="20"/>
              </w:rPr>
            </w:pPr>
            <w:proofErr w:type="spellStart"/>
            <w:r w:rsidRPr="00017A41">
              <w:rPr>
                <w:sz w:val="20"/>
                <w:szCs w:val="20"/>
              </w:rPr>
              <w:t>Perspective</w:t>
            </w:r>
            <w:proofErr w:type="spellEnd"/>
            <w:r w:rsidRPr="00017A41">
              <w:rPr>
                <w:sz w:val="20"/>
                <w:szCs w:val="20"/>
              </w:rPr>
              <w:t xml:space="preserve"> </w:t>
            </w:r>
            <w:proofErr w:type="spellStart"/>
            <w:r w:rsidRPr="00017A41">
              <w:rPr>
                <w:sz w:val="20"/>
                <w:szCs w:val="20"/>
              </w:rPr>
              <w:t>studied</w:t>
            </w:r>
            <w:proofErr w:type="spellEnd"/>
          </w:p>
        </w:tc>
        <w:tc>
          <w:tcPr>
            <w:tcW w:w="6441" w:type="dxa"/>
            <w:tcBorders>
              <w:bottom w:val="nil"/>
            </w:tcBorders>
          </w:tcPr>
          <w:p w14:paraId="28BE8F33" w14:textId="54F76A69" w:rsidR="00017A41" w:rsidRPr="00017A41" w:rsidRDefault="00017A41" w:rsidP="00017A41">
            <w:pPr>
              <w:jc w:val="both"/>
              <w:rPr>
                <w:rFonts w:cstheme="minorHAnsi"/>
                <w:noProof/>
                <w:sz w:val="20"/>
                <w:szCs w:val="20"/>
              </w:rPr>
            </w:pPr>
            <w:proofErr w:type="spellStart"/>
            <w:r w:rsidRPr="00017A41">
              <w:rPr>
                <w:sz w:val="20"/>
                <w:szCs w:val="20"/>
              </w:rPr>
              <w:t>Patients</w:t>
            </w:r>
            <w:proofErr w:type="spellEnd"/>
            <w:r w:rsidRPr="00017A41">
              <w:rPr>
                <w:sz w:val="20"/>
                <w:szCs w:val="20"/>
              </w:rPr>
              <w:t xml:space="preserve"> (n </w:t>
            </w:r>
            <w:proofErr w:type="spellStart"/>
            <w:r w:rsidRPr="00017A41">
              <w:rPr>
                <w:sz w:val="20"/>
                <w:szCs w:val="20"/>
              </w:rPr>
              <w:t>total</w:t>
            </w:r>
            <w:proofErr w:type="spellEnd"/>
            <w:r w:rsidRPr="00017A41">
              <w:rPr>
                <w:sz w:val="20"/>
                <w:szCs w:val="20"/>
              </w:rPr>
              <w:t xml:space="preserve"> = </w:t>
            </w:r>
            <w:r w:rsidR="000B6B00">
              <w:rPr>
                <w:sz w:val="20"/>
                <w:szCs w:val="20"/>
              </w:rPr>
              <w:t>2021</w:t>
            </w:r>
            <w:r w:rsidRPr="00017A41">
              <w:rPr>
                <w:sz w:val="20"/>
                <w:szCs w:val="20"/>
              </w:rPr>
              <w:t xml:space="preserve">) </w:t>
            </w:r>
            <w:r w:rsidRPr="00017A41">
              <w:rPr>
                <w:rFonts w:cstheme="minorHAnsi"/>
                <w:noProof/>
                <w:sz w:val="20"/>
                <w:szCs w:val="20"/>
              </w:rPr>
              <w:t xml:space="preserve">(Abdul-Razzak et al. 2016; Adamson et al. 2018; Brom </w:t>
            </w:r>
          </w:p>
          <w:p w14:paraId="318867A0" w14:textId="3F6BB726" w:rsidR="00017A41" w:rsidRPr="00017A41" w:rsidRDefault="00017A41" w:rsidP="00017A41">
            <w:pPr>
              <w:ind w:left="357"/>
              <w:jc w:val="both"/>
              <w:rPr>
                <w:sz w:val="20"/>
                <w:szCs w:val="20"/>
              </w:rPr>
            </w:pPr>
            <w:r w:rsidRPr="00017A41">
              <w:rPr>
                <w:rFonts w:cstheme="minorHAnsi"/>
                <w:noProof/>
                <w:sz w:val="20"/>
                <w:szCs w:val="20"/>
              </w:rPr>
              <w:t xml:space="preserve">et al. 2017; Chen et al. 2021; Collins et al. 2018a; Curtis et al. 2018; Doorenbos et al. 2016; Fenton et al. 2018; Garden and Seiler 2017; Goebel and Mehdorn 2018; Hjelmfors et al. 2018; Houben et al. 2015; Kitta et al. </w:t>
            </w:r>
            <w:r w:rsidR="00C06F94">
              <w:rPr>
                <w:rFonts w:cstheme="minorHAnsi"/>
                <w:noProof/>
                <w:sz w:val="20"/>
                <w:szCs w:val="20"/>
              </w:rPr>
              <w:t>2021</w:t>
            </w:r>
            <w:r w:rsidRPr="00017A41">
              <w:rPr>
                <w:rFonts w:cstheme="minorHAnsi"/>
                <w:noProof/>
                <w:sz w:val="20"/>
                <w:szCs w:val="20"/>
              </w:rPr>
              <w:t xml:space="preserve">; Kvåle et al. 2020; Lin et al. 2018; Melhem and Daneault 2017; Netsey-Afedo et al. 2020; O’Connor et al. 2020; Paladino et al. 2020; Pini et al. 2021; Rohde et al. 2019; Scherrens et al. 2020; Schulman-Green et al. 2018; Seifart et al. 2020; Tavares et al. 2020; Timmermann et al. 2017)    </w:t>
            </w:r>
          </w:p>
        </w:tc>
        <w:tc>
          <w:tcPr>
            <w:tcW w:w="0" w:type="auto"/>
            <w:tcBorders>
              <w:bottom w:val="nil"/>
            </w:tcBorders>
          </w:tcPr>
          <w:p w14:paraId="58FC45A2" w14:textId="11B511B2" w:rsidR="00017A41" w:rsidRPr="00017A41" w:rsidRDefault="00061809" w:rsidP="00017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17A41" w:rsidRPr="00017A41" w14:paraId="2427AC1E" w14:textId="77777777" w:rsidTr="00F562A9">
        <w:tc>
          <w:tcPr>
            <w:tcW w:w="1413" w:type="dxa"/>
            <w:vMerge/>
          </w:tcPr>
          <w:p w14:paraId="12222814" w14:textId="77777777" w:rsidR="00017A41" w:rsidRPr="00017A41" w:rsidRDefault="00017A41" w:rsidP="00017A41">
            <w:pPr>
              <w:rPr>
                <w:sz w:val="20"/>
                <w:szCs w:val="20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14:paraId="43685078" w14:textId="77777777" w:rsidR="00017A41" w:rsidRPr="00017A41" w:rsidRDefault="00017A41" w:rsidP="00017A41">
            <w:pPr>
              <w:jc w:val="both"/>
              <w:rPr>
                <w:noProof/>
                <w:sz w:val="20"/>
                <w:szCs w:val="20"/>
                <w:lang w:val="en-US"/>
              </w:rPr>
            </w:pPr>
            <w:r w:rsidRPr="00017A41">
              <w:rPr>
                <w:sz w:val="20"/>
                <w:szCs w:val="20"/>
                <w:lang w:val="en-US"/>
              </w:rPr>
              <w:t xml:space="preserve">Relatives (n total = 572) </w:t>
            </w:r>
            <w:r w:rsidRPr="00017A41">
              <w:rPr>
                <w:noProof/>
                <w:sz w:val="20"/>
                <w:szCs w:val="20"/>
                <w:lang w:val="en-US"/>
              </w:rPr>
              <w:t xml:space="preserve">(Applebaum et al. 2018; Bauman et al. 2018; Caswell </w:t>
            </w:r>
          </w:p>
          <w:p w14:paraId="13E3F732" w14:textId="7D498BCD" w:rsidR="00017A41" w:rsidRPr="00017A41" w:rsidRDefault="00017A41" w:rsidP="00017A41">
            <w:pPr>
              <w:ind w:left="357"/>
              <w:jc w:val="both"/>
              <w:rPr>
                <w:sz w:val="20"/>
                <w:szCs w:val="20"/>
                <w:lang w:val="en-US"/>
              </w:rPr>
            </w:pPr>
            <w:r w:rsidRPr="00017A41">
              <w:rPr>
                <w:noProof/>
                <w:sz w:val="20"/>
                <w:szCs w:val="20"/>
                <w:lang w:val="en-US"/>
              </w:rPr>
              <w:t>et al. 2015; Cohen-Mansfield et al. 2017; Collins et al. 2018b; Gilad et al. 202</w:t>
            </w:r>
            <w:r w:rsidR="007F5AC9">
              <w:rPr>
                <w:noProof/>
                <w:sz w:val="20"/>
                <w:szCs w:val="20"/>
                <w:lang w:val="en-US"/>
              </w:rPr>
              <w:t>2</w:t>
            </w:r>
            <w:r w:rsidRPr="00017A41">
              <w:rPr>
                <w:noProof/>
                <w:sz w:val="20"/>
                <w:szCs w:val="20"/>
                <w:lang w:val="en-US"/>
              </w:rPr>
              <w:t>; Ibañez-Masero et al. 2019; Kim et al. 2018; Krawczyk and Gallagher 2016; McGinley and Waldrop 2020; Steinhauser et al. 2015; Washington et al. 2019; Weerasinghe and Maddalena 2016)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B8EE659" w14:textId="77777777" w:rsidR="00017A41" w:rsidRPr="00017A41" w:rsidRDefault="00017A41" w:rsidP="00017A41">
            <w:pPr>
              <w:jc w:val="center"/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>13</w:t>
            </w:r>
          </w:p>
        </w:tc>
      </w:tr>
      <w:tr w:rsidR="00017A41" w:rsidRPr="00017A41" w14:paraId="4B753728" w14:textId="77777777" w:rsidTr="00F562A9"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2102AED3" w14:textId="77777777" w:rsidR="00017A41" w:rsidRPr="00017A41" w:rsidRDefault="00017A41" w:rsidP="00017A41">
            <w:pPr>
              <w:rPr>
                <w:sz w:val="20"/>
                <w:szCs w:val="20"/>
              </w:rPr>
            </w:pPr>
          </w:p>
        </w:tc>
        <w:tc>
          <w:tcPr>
            <w:tcW w:w="6441" w:type="dxa"/>
            <w:tcBorders>
              <w:top w:val="nil"/>
            </w:tcBorders>
          </w:tcPr>
          <w:p w14:paraId="7EF9A9C4" w14:textId="40DDA2A3" w:rsidR="00017A41" w:rsidRPr="00017A41" w:rsidRDefault="00017A41" w:rsidP="00017A41">
            <w:pPr>
              <w:jc w:val="both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017A41">
              <w:rPr>
                <w:sz w:val="20"/>
                <w:szCs w:val="20"/>
                <w:lang w:val="en-US"/>
              </w:rPr>
              <w:t xml:space="preserve">Both patients and relatives (n total = </w:t>
            </w:r>
            <w:r w:rsidR="000B6B00">
              <w:rPr>
                <w:sz w:val="20"/>
                <w:szCs w:val="20"/>
                <w:lang w:val="en-US"/>
              </w:rPr>
              <w:t>1219</w:t>
            </w:r>
            <w:r w:rsidRPr="00017A41">
              <w:rPr>
                <w:sz w:val="20"/>
                <w:szCs w:val="20"/>
                <w:lang w:val="en-US"/>
              </w:rPr>
              <w:t xml:space="preserve">) </w:t>
            </w:r>
            <w:r w:rsidRPr="00017A41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(Ahmed et al. 2015; Awdish et al. </w:t>
            </w:r>
          </w:p>
          <w:p w14:paraId="4AF2D198" w14:textId="0D749C31" w:rsidR="00017A41" w:rsidRPr="00017A41" w:rsidRDefault="00017A41" w:rsidP="00017A41">
            <w:pPr>
              <w:ind w:left="357"/>
              <w:jc w:val="both"/>
              <w:rPr>
                <w:sz w:val="20"/>
                <w:szCs w:val="20"/>
              </w:rPr>
            </w:pPr>
            <w:r w:rsidRPr="00017A41">
              <w:rPr>
                <w:rFonts w:cstheme="minorHAnsi"/>
                <w:noProof/>
                <w:sz w:val="20"/>
                <w:szCs w:val="20"/>
              </w:rPr>
              <w:t xml:space="preserve">2017; Bergenholtz et al. 2020; Epstein et al. 2017; Freytag et al. 2018; Hilário 2020; Im et al. 2019; Kirby et al. 2018; Krug et al. 2021; </w:t>
            </w:r>
            <w:r w:rsidR="00061809" w:rsidRPr="00017A41">
              <w:rPr>
                <w:rFonts w:cstheme="minorHAnsi"/>
                <w:noProof/>
                <w:sz w:val="20"/>
                <w:szCs w:val="20"/>
              </w:rPr>
              <w:t xml:space="preserve">Masefield et al. 2019; </w:t>
            </w:r>
            <w:r w:rsidRPr="00017A41">
              <w:rPr>
                <w:rFonts w:cstheme="minorHAnsi"/>
                <w:noProof/>
                <w:sz w:val="20"/>
                <w:szCs w:val="20"/>
              </w:rPr>
              <w:t>Melis et al. 2021; Middleton-Green et al. 2019; Schulz et al. 2017; Seccareccia et al. 2015; Shen et al. 2020; Villalobos et al. 2018; Voruganti et al. 2018)</w:t>
            </w:r>
            <w:r w:rsidRPr="00017A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</w:tcPr>
          <w:p w14:paraId="605F84C4" w14:textId="6A74A244" w:rsidR="00017A41" w:rsidRPr="00017A41" w:rsidRDefault="00061809" w:rsidP="00017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017A41" w:rsidRPr="00017A41" w14:paraId="5185B32C" w14:textId="77777777" w:rsidTr="00F562A9">
        <w:trPr>
          <w:cantSplit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</w:tcPr>
          <w:p w14:paraId="6AD1DF35" w14:textId="77777777" w:rsidR="00017A41" w:rsidRPr="00017A41" w:rsidRDefault="00017A41" w:rsidP="00017A41">
            <w:pPr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lastRenderedPageBreak/>
              <w:t xml:space="preserve">Diagnosis </w:t>
            </w:r>
          </w:p>
          <w:p w14:paraId="106CE0C1" w14:textId="77777777" w:rsidR="00017A41" w:rsidRPr="00017A41" w:rsidRDefault="00017A41" w:rsidP="00017A41">
            <w:pPr>
              <w:rPr>
                <w:sz w:val="20"/>
                <w:szCs w:val="20"/>
              </w:rPr>
            </w:pPr>
          </w:p>
        </w:tc>
        <w:tc>
          <w:tcPr>
            <w:tcW w:w="6441" w:type="dxa"/>
            <w:tcBorders>
              <w:bottom w:val="nil"/>
            </w:tcBorders>
          </w:tcPr>
          <w:p w14:paraId="3BF70030" w14:textId="77777777" w:rsidR="00017A41" w:rsidRPr="00017A41" w:rsidRDefault="00017A41" w:rsidP="00017A41">
            <w:pPr>
              <w:jc w:val="both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017A41">
              <w:rPr>
                <w:sz w:val="20"/>
                <w:szCs w:val="20"/>
                <w:lang w:val="en-US"/>
              </w:rPr>
              <w:t xml:space="preserve">Advanced cancer </w:t>
            </w:r>
            <w:r w:rsidRPr="00017A41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(Adamson et al. 2018; Ahmed et al. 2015; Applebaum et al. </w:t>
            </w:r>
          </w:p>
          <w:p w14:paraId="0DCF147F" w14:textId="225E12B6" w:rsidR="00017A41" w:rsidRPr="00017A41" w:rsidRDefault="00017A41" w:rsidP="00017A41">
            <w:pPr>
              <w:ind w:left="357"/>
              <w:jc w:val="both"/>
              <w:rPr>
                <w:sz w:val="20"/>
                <w:szCs w:val="20"/>
              </w:rPr>
            </w:pPr>
            <w:r w:rsidRPr="00017A41">
              <w:rPr>
                <w:rFonts w:cstheme="minorHAnsi"/>
                <w:noProof/>
                <w:sz w:val="20"/>
                <w:szCs w:val="20"/>
              </w:rPr>
              <w:t xml:space="preserve">2018; Bauman et al. 2018; Brom et al. 2017; Chen et al. 2021; Collins et al. 2018a, 2018b; Epstein et al. 2017; Fenton et al. 2018; Freytag et al. 2018; Goebel and Mehdorn 2018; </w:t>
            </w:r>
            <w:r w:rsidR="00D254F6" w:rsidRPr="00D254F6">
              <w:rPr>
                <w:noProof/>
                <w:sz w:val="20"/>
                <w:szCs w:val="20"/>
              </w:rPr>
              <w:t>Kirby et al. 2018</w:t>
            </w:r>
            <w:r w:rsidR="00D254F6">
              <w:rPr>
                <w:noProof/>
                <w:sz w:val="20"/>
                <w:szCs w:val="20"/>
              </w:rPr>
              <w:t xml:space="preserve">; </w:t>
            </w:r>
            <w:r w:rsidRPr="00017A41">
              <w:rPr>
                <w:rFonts w:cstheme="minorHAnsi"/>
                <w:noProof/>
                <w:sz w:val="20"/>
                <w:szCs w:val="20"/>
              </w:rPr>
              <w:t xml:space="preserve">Kitta et al. </w:t>
            </w:r>
            <w:r w:rsidR="00C06F94">
              <w:rPr>
                <w:rFonts w:cstheme="minorHAnsi"/>
                <w:noProof/>
                <w:sz w:val="20"/>
                <w:szCs w:val="20"/>
              </w:rPr>
              <w:t>2021</w:t>
            </w:r>
            <w:r w:rsidRPr="00017A41">
              <w:rPr>
                <w:rFonts w:cstheme="minorHAnsi"/>
                <w:noProof/>
                <w:sz w:val="20"/>
                <w:szCs w:val="20"/>
              </w:rPr>
              <w:t>; Krug et al. 2021; Kvåle et al. 2020; Lin et al. 2018; Melhem and Daneault 2017; Melis et al. 2021; Netsey-Afedo et al. 2020; Paladino et al. 2020; Pini et al. 2021; Rohde et al. 2019; Scherrens et al. 2020; Schulman-Green et al. 2018; Seifart et al. 2020; Shen et al. 2020; Villalobos et al. 2018; Voruganti et al. 2018; Washington et al. 2019)</w:t>
            </w:r>
            <w:r w:rsidRPr="00017A41">
              <w:rPr>
                <w:sz w:val="20"/>
                <w:szCs w:val="20"/>
              </w:rPr>
              <w:t xml:space="preserve">  </w:t>
            </w:r>
            <w:r w:rsidRPr="00017A41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nil"/>
            </w:tcBorders>
          </w:tcPr>
          <w:p w14:paraId="5C52048E" w14:textId="17AECC76" w:rsidR="00017A41" w:rsidRPr="00017A41" w:rsidRDefault="00FE0B7F" w:rsidP="00017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17A41" w:rsidRPr="00017A41" w14:paraId="736F18C5" w14:textId="77777777" w:rsidTr="00F562A9">
        <w:tc>
          <w:tcPr>
            <w:tcW w:w="1413" w:type="dxa"/>
            <w:vMerge/>
            <w:tcBorders>
              <w:top w:val="nil"/>
              <w:bottom w:val="single" w:sz="4" w:space="0" w:color="auto"/>
            </w:tcBorders>
          </w:tcPr>
          <w:p w14:paraId="113774EE" w14:textId="77777777" w:rsidR="00017A41" w:rsidRPr="00017A41" w:rsidRDefault="00017A41" w:rsidP="00017A4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14:paraId="178D8F0D" w14:textId="77777777" w:rsidR="00017A41" w:rsidRPr="00017A41" w:rsidRDefault="00017A41" w:rsidP="00017A41">
            <w:pPr>
              <w:jc w:val="both"/>
              <w:rPr>
                <w:noProof/>
                <w:sz w:val="20"/>
                <w:szCs w:val="20"/>
                <w:lang w:val="en-US"/>
              </w:rPr>
            </w:pPr>
            <w:r w:rsidRPr="00017A41">
              <w:rPr>
                <w:sz w:val="20"/>
                <w:szCs w:val="20"/>
                <w:lang w:val="en-GB"/>
              </w:rPr>
              <w:t xml:space="preserve">Diversity of advanced illnesses </w:t>
            </w:r>
            <w:r w:rsidRPr="00017A41">
              <w:rPr>
                <w:noProof/>
                <w:sz w:val="20"/>
                <w:szCs w:val="20"/>
                <w:lang w:val="en-US"/>
              </w:rPr>
              <w:t xml:space="preserve">(Abdul-Razzak et al. 2016; Awdish et al. 2017; </w:t>
            </w:r>
          </w:p>
          <w:p w14:paraId="2CB5AF3B" w14:textId="53D5DAB3" w:rsidR="00017A41" w:rsidRPr="00017A41" w:rsidRDefault="00017A41" w:rsidP="00017A41">
            <w:pPr>
              <w:ind w:left="357"/>
              <w:jc w:val="both"/>
              <w:rPr>
                <w:sz w:val="20"/>
                <w:szCs w:val="20"/>
                <w:lang w:val="en-US"/>
              </w:rPr>
            </w:pPr>
            <w:r w:rsidRPr="00017A41">
              <w:rPr>
                <w:noProof/>
                <w:sz w:val="20"/>
                <w:szCs w:val="20"/>
                <w:lang w:val="en-US"/>
              </w:rPr>
              <w:t>Bergenholtz et al. 2020; Cohen-Mansfield et al. 2017; Curtis et al. 2018; Garden and Seiler 2017; Gilad et al. 202</w:t>
            </w:r>
            <w:r w:rsidR="007F5AC9">
              <w:rPr>
                <w:noProof/>
                <w:sz w:val="20"/>
                <w:szCs w:val="20"/>
                <w:lang w:val="en-US"/>
              </w:rPr>
              <w:t>2</w:t>
            </w:r>
            <w:r w:rsidRPr="00017A41">
              <w:rPr>
                <w:noProof/>
                <w:sz w:val="20"/>
                <w:szCs w:val="20"/>
                <w:lang w:val="en-US"/>
              </w:rPr>
              <w:t>; Hilário 2020; Houben et al. 2015; Ibañez-Masero et al. 2019; Krawczyk and Gallagher 2016; McGinley and Waldrop 2020; Middleton-Green et al. 2019; O’Connor et al. 2020; Seccareccia et al. 2015; Steinhauser et al. 2015; Timmermann et al. 2017; Weerasinghe and Maddalena 2016)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110252D" w14:textId="67973B5A" w:rsidR="00017A41" w:rsidRPr="00017A41" w:rsidRDefault="00017A41" w:rsidP="00017A41">
            <w:pPr>
              <w:jc w:val="center"/>
              <w:rPr>
                <w:sz w:val="20"/>
                <w:szCs w:val="20"/>
                <w:lang w:val="en-US"/>
              </w:rPr>
            </w:pPr>
            <w:r w:rsidRPr="00017A41">
              <w:rPr>
                <w:sz w:val="20"/>
                <w:szCs w:val="20"/>
                <w:lang w:val="en-US"/>
              </w:rPr>
              <w:t>1</w:t>
            </w:r>
            <w:r w:rsidR="00FE0B7F">
              <w:rPr>
                <w:sz w:val="20"/>
                <w:szCs w:val="20"/>
                <w:lang w:val="en-US"/>
              </w:rPr>
              <w:t>8</w:t>
            </w:r>
          </w:p>
        </w:tc>
      </w:tr>
      <w:tr w:rsidR="00017A41" w:rsidRPr="00017A41" w14:paraId="0E35B364" w14:textId="77777777" w:rsidTr="00F562A9">
        <w:tc>
          <w:tcPr>
            <w:tcW w:w="1413" w:type="dxa"/>
            <w:vMerge/>
            <w:tcBorders>
              <w:top w:val="nil"/>
              <w:bottom w:val="single" w:sz="4" w:space="0" w:color="auto"/>
            </w:tcBorders>
          </w:tcPr>
          <w:p w14:paraId="08162D37" w14:textId="77777777" w:rsidR="00017A41" w:rsidRPr="00017A41" w:rsidRDefault="00017A41" w:rsidP="00017A41">
            <w:pPr>
              <w:rPr>
                <w:sz w:val="20"/>
                <w:szCs w:val="20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14:paraId="55D13CF8" w14:textId="77777777" w:rsidR="00017A41" w:rsidRPr="00017A41" w:rsidRDefault="00017A41" w:rsidP="00017A41">
            <w:pPr>
              <w:jc w:val="both"/>
              <w:rPr>
                <w:noProof/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 xml:space="preserve">Advanced </w:t>
            </w:r>
            <w:proofErr w:type="spellStart"/>
            <w:r w:rsidRPr="00017A41">
              <w:rPr>
                <w:sz w:val="20"/>
                <w:szCs w:val="20"/>
              </w:rPr>
              <w:t>heart</w:t>
            </w:r>
            <w:proofErr w:type="spellEnd"/>
            <w:r w:rsidRPr="00017A41">
              <w:rPr>
                <w:sz w:val="20"/>
                <w:szCs w:val="20"/>
              </w:rPr>
              <w:t xml:space="preserve"> failure </w:t>
            </w:r>
            <w:r w:rsidRPr="00017A41">
              <w:rPr>
                <w:noProof/>
                <w:sz w:val="20"/>
                <w:szCs w:val="20"/>
              </w:rPr>
              <w:t xml:space="preserve">(Doorenbos et al. 2016; Hjelmfors et al. 2018; Im et al. </w:t>
            </w:r>
          </w:p>
          <w:p w14:paraId="571CD374" w14:textId="77777777" w:rsidR="00017A41" w:rsidRPr="00017A41" w:rsidRDefault="00017A41" w:rsidP="00017A41">
            <w:pPr>
              <w:ind w:left="357"/>
              <w:jc w:val="both"/>
              <w:rPr>
                <w:sz w:val="20"/>
                <w:szCs w:val="20"/>
              </w:rPr>
            </w:pPr>
            <w:r w:rsidRPr="00017A41">
              <w:rPr>
                <w:noProof/>
                <w:sz w:val="20"/>
                <w:szCs w:val="20"/>
              </w:rPr>
              <w:t>2019; Schulz et al. 2017)</w:t>
            </w:r>
            <w:r w:rsidRPr="00017A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7E8EF6C" w14:textId="77777777" w:rsidR="00017A41" w:rsidRPr="00017A41" w:rsidRDefault="00017A41" w:rsidP="00017A41">
            <w:pPr>
              <w:jc w:val="center"/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>4</w:t>
            </w:r>
          </w:p>
        </w:tc>
      </w:tr>
      <w:tr w:rsidR="00017A41" w:rsidRPr="00017A41" w14:paraId="2A8FCDEC" w14:textId="77777777" w:rsidTr="00F562A9">
        <w:tc>
          <w:tcPr>
            <w:tcW w:w="1413" w:type="dxa"/>
            <w:vMerge/>
            <w:tcBorders>
              <w:top w:val="nil"/>
              <w:bottom w:val="single" w:sz="4" w:space="0" w:color="auto"/>
            </w:tcBorders>
          </w:tcPr>
          <w:p w14:paraId="3D2FBCCC" w14:textId="77777777" w:rsidR="00017A41" w:rsidRPr="00017A41" w:rsidRDefault="00017A41" w:rsidP="00017A41">
            <w:pPr>
              <w:rPr>
                <w:sz w:val="20"/>
                <w:szCs w:val="20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14:paraId="6B6AC429" w14:textId="77777777" w:rsidR="00017A41" w:rsidRPr="00017A41" w:rsidRDefault="00017A41" w:rsidP="00017A41">
            <w:pPr>
              <w:jc w:val="both"/>
              <w:rPr>
                <w:sz w:val="20"/>
                <w:szCs w:val="20"/>
                <w:lang w:val="en-US"/>
              </w:rPr>
            </w:pPr>
            <w:r w:rsidRPr="00017A41">
              <w:rPr>
                <w:sz w:val="20"/>
                <w:szCs w:val="20"/>
                <w:lang w:val="en-US"/>
              </w:rPr>
              <w:t xml:space="preserve">Advanced lung failure </w:t>
            </w:r>
            <w:r w:rsidRPr="00017A41">
              <w:rPr>
                <w:noProof/>
                <w:sz w:val="20"/>
                <w:szCs w:val="20"/>
                <w:lang w:val="en-US"/>
              </w:rPr>
              <w:t>(Masefield et al. 2019; Tavares et al. 2020)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9F441DE" w14:textId="77777777" w:rsidR="00017A41" w:rsidRPr="00017A41" w:rsidRDefault="00017A41" w:rsidP="00017A41">
            <w:pPr>
              <w:jc w:val="center"/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>2</w:t>
            </w:r>
          </w:p>
        </w:tc>
      </w:tr>
      <w:tr w:rsidR="00017A41" w:rsidRPr="00017A41" w14:paraId="16F7763C" w14:textId="77777777" w:rsidTr="00F562A9">
        <w:tc>
          <w:tcPr>
            <w:tcW w:w="1413" w:type="dxa"/>
            <w:vMerge/>
            <w:tcBorders>
              <w:top w:val="nil"/>
              <w:bottom w:val="single" w:sz="4" w:space="0" w:color="auto"/>
            </w:tcBorders>
          </w:tcPr>
          <w:p w14:paraId="69DB9C57" w14:textId="77777777" w:rsidR="00017A41" w:rsidRPr="00017A41" w:rsidRDefault="00017A41" w:rsidP="00017A41">
            <w:pPr>
              <w:rPr>
                <w:sz w:val="20"/>
                <w:szCs w:val="20"/>
              </w:rPr>
            </w:pPr>
          </w:p>
        </w:tc>
        <w:tc>
          <w:tcPr>
            <w:tcW w:w="6441" w:type="dxa"/>
            <w:tcBorders>
              <w:top w:val="nil"/>
            </w:tcBorders>
          </w:tcPr>
          <w:p w14:paraId="2909ABFE" w14:textId="77777777" w:rsidR="00017A41" w:rsidRPr="00017A41" w:rsidRDefault="00017A41" w:rsidP="00017A41">
            <w:pPr>
              <w:jc w:val="both"/>
              <w:rPr>
                <w:noProof/>
                <w:sz w:val="20"/>
                <w:szCs w:val="20"/>
                <w:lang w:val="en-US"/>
              </w:rPr>
            </w:pPr>
            <w:r w:rsidRPr="00017A41">
              <w:rPr>
                <w:sz w:val="20"/>
                <w:szCs w:val="20"/>
                <w:lang w:val="en-US"/>
              </w:rPr>
              <w:t xml:space="preserve">Vulnerable older people, including patients with dementia </w:t>
            </w:r>
            <w:r w:rsidRPr="00017A41">
              <w:rPr>
                <w:noProof/>
                <w:sz w:val="20"/>
                <w:szCs w:val="20"/>
                <w:lang w:val="en-US"/>
              </w:rPr>
              <w:t xml:space="preserve">(Caswell et al. </w:t>
            </w:r>
          </w:p>
          <w:p w14:paraId="731808CF" w14:textId="77777777" w:rsidR="00017A41" w:rsidRPr="00017A41" w:rsidRDefault="00017A41" w:rsidP="00017A41">
            <w:pPr>
              <w:ind w:left="357"/>
              <w:jc w:val="both"/>
              <w:rPr>
                <w:sz w:val="20"/>
                <w:szCs w:val="20"/>
                <w:lang w:val="en-US"/>
              </w:rPr>
            </w:pPr>
            <w:r w:rsidRPr="00017A41">
              <w:rPr>
                <w:noProof/>
                <w:sz w:val="20"/>
                <w:szCs w:val="20"/>
                <w:lang w:val="en-US"/>
              </w:rPr>
              <w:t>2015; Kim et al. 2018)</w:t>
            </w:r>
          </w:p>
        </w:tc>
        <w:tc>
          <w:tcPr>
            <w:tcW w:w="0" w:type="auto"/>
            <w:tcBorders>
              <w:top w:val="nil"/>
            </w:tcBorders>
          </w:tcPr>
          <w:p w14:paraId="7C16EFB9" w14:textId="77777777" w:rsidR="00017A41" w:rsidRPr="00017A41" w:rsidRDefault="00017A41" w:rsidP="00017A41">
            <w:pPr>
              <w:jc w:val="center"/>
              <w:rPr>
                <w:sz w:val="20"/>
                <w:szCs w:val="20"/>
                <w:lang w:val="en-US"/>
              </w:rPr>
            </w:pPr>
            <w:r w:rsidRPr="00017A41">
              <w:rPr>
                <w:sz w:val="20"/>
                <w:szCs w:val="20"/>
                <w:lang w:val="en-US"/>
              </w:rPr>
              <w:t>2</w:t>
            </w:r>
          </w:p>
        </w:tc>
      </w:tr>
      <w:tr w:rsidR="00017A41" w:rsidRPr="00017A41" w14:paraId="6CDF7A79" w14:textId="77777777" w:rsidTr="00F562A9">
        <w:tc>
          <w:tcPr>
            <w:tcW w:w="1413" w:type="dxa"/>
            <w:tcBorders>
              <w:top w:val="single" w:sz="4" w:space="0" w:color="auto"/>
            </w:tcBorders>
          </w:tcPr>
          <w:p w14:paraId="2E7F902C" w14:textId="77777777" w:rsidR="00017A41" w:rsidRPr="00017A41" w:rsidRDefault="00017A41" w:rsidP="00017A41">
            <w:pPr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>Non-western background</w:t>
            </w:r>
          </w:p>
        </w:tc>
        <w:tc>
          <w:tcPr>
            <w:tcW w:w="6441" w:type="dxa"/>
          </w:tcPr>
          <w:p w14:paraId="6ECAC08C" w14:textId="77777777" w:rsidR="00017A41" w:rsidRPr="00017A41" w:rsidRDefault="00017A41" w:rsidP="00017A41">
            <w:pPr>
              <w:jc w:val="both"/>
              <w:rPr>
                <w:sz w:val="20"/>
                <w:szCs w:val="20"/>
                <w:lang w:val="en-US"/>
              </w:rPr>
            </w:pPr>
            <w:r w:rsidRPr="00017A41">
              <w:rPr>
                <w:sz w:val="20"/>
                <w:szCs w:val="20"/>
                <w:lang w:val="en-GB"/>
              </w:rPr>
              <w:t xml:space="preserve">Patients or relatives with a non-Western background living in a Western country </w:t>
            </w:r>
            <w:r w:rsidRPr="00017A41">
              <w:rPr>
                <w:noProof/>
                <w:sz w:val="20"/>
                <w:szCs w:val="20"/>
                <w:lang w:val="en-US"/>
              </w:rPr>
              <w:t>(Kirby et al. 2018; Shen et al. 2020; Weerasinghe and Maddalena 2016)</w:t>
            </w:r>
          </w:p>
        </w:tc>
        <w:tc>
          <w:tcPr>
            <w:tcW w:w="0" w:type="auto"/>
          </w:tcPr>
          <w:p w14:paraId="7349AF85" w14:textId="77777777" w:rsidR="00017A41" w:rsidRPr="00017A41" w:rsidRDefault="00017A41" w:rsidP="00017A41">
            <w:pPr>
              <w:jc w:val="center"/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>3</w:t>
            </w:r>
          </w:p>
        </w:tc>
      </w:tr>
      <w:tr w:rsidR="00017A41" w:rsidRPr="00017A41" w14:paraId="0D2B1F81" w14:textId="77777777" w:rsidTr="00F562A9">
        <w:trPr>
          <w:cantSplit/>
        </w:trPr>
        <w:tc>
          <w:tcPr>
            <w:tcW w:w="1413" w:type="dxa"/>
            <w:vMerge w:val="restart"/>
          </w:tcPr>
          <w:p w14:paraId="546A6938" w14:textId="77777777" w:rsidR="00017A41" w:rsidRPr="00017A41" w:rsidRDefault="00017A41" w:rsidP="00017A41">
            <w:pPr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 xml:space="preserve">Method of data </w:t>
            </w:r>
            <w:proofErr w:type="spellStart"/>
            <w:r w:rsidRPr="00017A41">
              <w:rPr>
                <w:sz w:val="20"/>
                <w:szCs w:val="20"/>
              </w:rPr>
              <w:t>collection</w:t>
            </w:r>
            <w:proofErr w:type="spellEnd"/>
          </w:p>
        </w:tc>
        <w:tc>
          <w:tcPr>
            <w:tcW w:w="6441" w:type="dxa"/>
            <w:tcBorders>
              <w:bottom w:val="nil"/>
            </w:tcBorders>
          </w:tcPr>
          <w:p w14:paraId="11536D87" w14:textId="77777777" w:rsidR="00017A41" w:rsidRPr="00017A41" w:rsidRDefault="00017A41" w:rsidP="00017A41">
            <w:pPr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17A41">
              <w:rPr>
                <w:rFonts w:cstheme="minorHAnsi"/>
                <w:noProof/>
                <w:sz w:val="20"/>
                <w:szCs w:val="20"/>
              </w:rPr>
              <w:t xml:space="preserve">Single interview (Abdul-Razzak et al. 2016; Adamson et al. 2018; Ahmed et al. </w:t>
            </w:r>
          </w:p>
          <w:p w14:paraId="489D81E6" w14:textId="3AD3AFF6" w:rsidR="00017A41" w:rsidRPr="00017A41" w:rsidRDefault="00017A41" w:rsidP="00017A41">
            <w:pPr>
              <w:ind w:left="357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17A41">
              <w:rPr>
                <w:rFonts w:cstheme="minorHAnsi"/>
                <w:noProof/>
                <w:sz w:val="20"/>
                <w:szCs w:val="20"/>
              </w:rPr>
              <w:t>2015; Applebaum et al. 2018; Bergenholtz et al. 2020; Brom et al. 2017</w:t>
            </w:r>
            <w:r w:rsidR="00F07A8E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F07A8E" w:rsidRPr="00AE668B">
              <w:rPr>
                <w:noProof/>
                <w:sz w:val="20"/>
                <w:szCs w:val="20"/>
              </w:rPr>
              <w:t>(both single and repeated interviews)</w:t>
            </w:r>
            <w:r w:rsidRPr="00017A41">
              <w:rPr>
                <w:rFonts w:cstheme="minorHAnsi"/>
                <w:noProof/>
                <w:sz w:val="20"/>
                <w:szCs w:val="20"/>
              </w:rPr>
              <w:t>; Caswell et al. 2015; Chen et al. 2021; Cohen-Mansfield et al. 2017; Collins et al. 2018a, 2018b; Garden and Seiler 2017; Gilad et al. 202</w:t>
            </w:r>
            <w:r w:rsidR="007F5AC9">
              <w:rPr>
                <w:rFonts w:cstheme="minorHAnsi"/>
                <w:noProof/>
                <w:sz w:val="20"/>
                <w:szCs w:val="20"/>
              </w:rPr>
              <w:t>2</w:t>
            </w:r>
            <w:r w:rsidRPr="00017A41">
              <w:rPr>
                <w:rFonts w:cstheme="minorHAnsi"/>
                <w:noProof/>
                <w:sz w:val="20"/>
                <w:szCs w:val="20"/>
              </w:rPr>
              <w:t>; Hilário 2020; Hjelmfors et al. 2018; Ibañez-Masero et al. 2019</w:t>
            </w:r>
            <w:r w:rsidR="005E30C3">
              <w:rPr>
                <w:rFonts w:cstheme="minorHAnsi"/>
                <w:noProof/>
                <w:sz w:val="20"/>
                <w:szCs w:val="20"/>
              </w:rPr>
              <w:t xml:space="preserve"> (following nominal groups and discussion groups)</w:t>
            </w:r>
            <w:r w:rsidRPr="00017A41">
              <w:rPr>
                <w:rFonts w:cstheme="minorHAnsi"/>
                <w:noProof/>
                <w:sz w:val="20"/>
                <w:szCs w:val="20"/>
              </w:rPr>
              <w:t xml:space="preserve">; Im et al. 2019; Kim et al. 2018; Kirby et al. 2018; Kitta et al. </w:t>
            </w:r>
            <w:r w:rsidR="00C06F94">
              <w:rPr>
                <w:rFonts w:cstheme="minorHAnsi"/>
                <w:noProof/>
                <w:sz w:val="20"/>
                <w:szCs w:val="20"/>
              </w:rPr>
              <w:t>2021</w:t>
            </w:r>
            <w:r w:rsidRPr="00017A41">
              <w:rPr>
                <w:rFonts w:cstheme="minorHAnsi"/>
                <w:noProof/>
                <w:sz w:val="20"/>
                <w:szCs w:val="20"/>
              </w:rPr>
              <w:t>; Krawczyk and Gallagher 2016; Krug et al. 2021; Kvåle et al. 2020; Lin et al. 2018; Masefield et al. 2019</w:t>
            </w:r>
            <w:r w:rsidR="00D6259C">
              <w:rPr>
                <w:rFonts w:cstheme="minorHAnsi"/>
                <w:noProof/>
                <w:sz w:val="20"/>
                <w:szCs w:val="20"/>
              </w:rPr>
              <w:t xml:space="preserve"> (focus groups)</w:t>
            </w:r>
            <w:r w:rsidRPr="00017A41">
              <w:rPr>
                <w:rFonts w:cstheme="minorHAnsi"/>
                <w:noProof/>
                <w:sz w:val="20"/>
                <w:szCs w:val="20"/>
              </w:rPr>
              <w:t xml:space="preserve">; McGinley and Waldrop 2020; Melhem and Daneault 2017; Melis et al. 2021; Middleton-Green et al. 2019; O’Connor et al. 2020; Pini et al. 2021; Rohde et al. 2019; Scherrens et al. 2020; Schulman-Green et al. 2018; Schulz et al. 2017; Seccareccia et al. 2015; Seifart et al. 2020; Shen et al. 2020; Tavares et al. 2020; Villalobos et al. 2018; Washington et al. 2019; Weerasinghe and Maddalena 2016)   </w:t>
            </w:r>
          </w:p>
        </w:tc>
        <w:tc>
          <w:tcPr>
            <w:tcW w:w="0" w:type="auto"/>
            <w:tcBorders>
              <w:bottom w:val="nil"/>
            </w:tcBorders>
          </w:tcPr>
          <w:p w14:paraId="5D8D34B0" w14:textId="77777777" w:rsidR="00017A41" w:rsidRPr="00017A41" w:rsidRDefault="00017A41" w:rsidP="00017A41">
            <w:pPr>
              <w:jc w:val="center"/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>42</w:t>
            </w:r>
          </w:p>
        </w:tc>
      </w:tr>
      <w:tr w:rsidR="00017A41" w:rsidRPr="00017A41" w14:paraId="7D96AD3B" w14:textId="77777777" w:rsidTr="00F562A9">
        <w:tc>
          <w:tcPr>
            <w:tcW w:w="1413" w:type="dxa"/>
            <w:vMerge/>
          </w:tcPr>
          <w:p w14:paraId="4A6449FD" w14:textId="77777777" w:rsidR="00017A41" w:rsidRPr="00017A41" w:rsidRDefault="00017A41" w:rsidP="00017A41">
            <w:pPr>
              <w:rPr>
                <w:sz w:val="20"/>
                <w:szCs w:val="20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14:paraId="7C3214EA" w14:textId="77777777" w:rsidR="009C66EB" w:rsidRDefault="00017A41" w:rsidP="009C66EB">
            <w:pPr>
              <w:jc w:val="both"/>
              <w:rPr>
                <w:noProof/>
                <w:sz w:val="20"/>
                <w:szCs w:val="20"/>
                <w:lang w:val="en-US"/>
              </w:rPr>
            </w:pPr>
            <w:r w:rsidRPr="00017A41">
              <w:rPr>
                <w:sz w:val="20"/>
                <w:szCs w:val="20"/>
                <w:lang w:val="en-US"/>
              </w:rPr>
              <w:t>Single survey</w:t>
            </w:r>
            <w:r w:rsidR="009C66EB">
              <w:rPr>
                <w:sz w:val="20"/>
                <w:szCs w:val="20"/>
                <w:lang w:val="en-US"/>
              </w:rPr>
              <w:t>(s)</w:t>
            </w:r>
            <w:r w:rsidRPr="00017A41">
              <w:rPr>
                <w:sz w:val="20"/>
                <w:szCs w:val="20"/>
                <w:lang w:val="en-US"/>
              </w:rPr>
              <w:t xml:space="preserve"> whether or not combined with an interview </w:t>
            </w:r>
            <w:r w:rsidRPr="00017A41">
              <w:rPr>
                <w:noProof/>
                <w:sz w:val="20"/>
                <w:szCs w:val="20"/>
                <w:lang w:val="en-US"/>
              </w:rPr>
              <w:t xml:space="preserve">(Abdul-Razzak et </w:t>
            </w:r>
            <w:r w:rsidR="009C66EB">
              <w:rPr>
                <w:noProof/>
                <w:sz w:val="20"/>
                <w:szCs w:val="20"/>
                <w:lang w:val="en-US"/>
              </w:rPr>
              <w:t xml:space="preserve"> </w:t>
            </w:r>
          </w:p>
          <w:p w14:paraId="7E333BA6" w14:textId="77777777" w:rsidR="009C66EB" w:rsidRPr="00577676" w:rsidRDefault="009C66EB" w:rsidP="009C66EB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       </w:t>
            </w:r>
            <w:r w:rsidR="00017A41" w:rsidRPr="00577676">
              <w:rPr>
                <w:noProof/>
                <w:sz w:val="20"/>
                <w:szCs w:val="20"/>
              </w:rPr>
              <w:t xml:space="preserve">al. 2016; Ahmed et al. 2015; Applebaum et al. 2018; Awdish et al. 2017; </w:t>
            </w:r>
          </w:p>
          <w:p w14:paraId="4269C1EE" w14:textId="77777777" w:rsidR="009C66EB" w:rsidRDefault="009C66EB" w:rsidP="009C66EB">
            <w:pPr>
              <w:jc w:val="both"/>
              <w:rPr>
                <w:noProof/>
                <w:sz w:val="20"/>
                <w:szCs w:val="20"/>
                <w:lang w:val="en-US"/>
              </w:rPr>
            </w:pPr>
            <w:r w:rsidRPr="00577676">
              <w:rPr>
                <w:noProof/>
                <w:sz w:val="20"/>
                <w:szCs w:val="20"/>
              </w:rPr>
              <w:t xml:space="preserve">      </w:t>
            </w:r>
            <w:r w:rsidR="00017A41" w:rsidRPr="00017A41">
              <w:rPr>
                <w:noProof/>
                <w:sz w:val="20"/>
                <w:szCs w:val="20"/>
                <w:lang w:val="en-US"/>
              </w:rPr>
              <w:t xml:space="preserve">Chen et al. 2021; Goebel and Mehdorn 2018; McGinley and Waldrop 2020; </w:t>
            </w:r>
          </w:p>
          <w:p w14:paraId="72287D26" w14:textId="1CD38A3B" w:rsidR="00017A41" w:rsidRPr="00E63A85" w:rsidRDefault="009C66EB" w:rsidP="009C66EB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      </w:t>
            </w:r>
            <w:r w:rsidR="00017A41" w:rsidRPr="00E63A85">
              <w:rPr>
                <w:noProof/>
                <w:sz w:val="20"/>
                <w:szCs w:val="20"/>
              </w:rPr>
              <w:t>Paladino et al. 2020</w:t>
            </w:r>
            <w:r w:rsidR="00E63A85" w:rsidRPr="00E63A85">
              <w:rPr>
                <w:noProof/>
                <w:sz w:val="20"/>
                <w:szCs w:val="20"/>
              </w:rPr>
              <w:t>;</w:t>
            </w:r>
            <w:r w:rsidR="00E63A85">
              <w:rPr>
                <w:noProof/>
                <w:sz w:val="20"/>
                <w:szCs w:val="20"/>
              </w:rPr>
              <w:t xml:space="preserve"> </w:t>
            </w:r>
            <w:r w:rsidR="00E63A85" w:rsidRPr="00E63A85">
              <w:rPr>
                <w:noProof/>
                <w:sz w:val="20"/>
                <w:szCs w:val="20"/>
              </w:rPr>
              <w:t>Seifart et al. 2020</w:t>
            </w:r>
            <w:r w:rsidR="00017A41" w:rsidRPr="00E63A85">
              <w:rPr>
                <w:noProof/>
                <w:sz w:val="20"/>
                <w:szCs w:val="20"/>
              </w:rPr>
              <w:t>)</w:t>
            </w:r>
            <w:r w:rsidR="00017A41" w:rsidRPr="00E63A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65608A7" w14:textId="4E0B90D0" w:rsidR="00017A41" w:rsidRPr="00017A41" w:rsidRDefault="00E63A85" w:rsidP="00017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17A41" w:rsidRPr="00017A41" w14:paraId="3CC08BD1" w14:textId="77777777" w:rsidTr="00F562A9">
        <w:tc>
          <w:tcPr>
            <w:tcW w:w="1413" w:type="dxa"/>
            <w:vMerge/>
          </w:tcPr>
          <w:p w14:paraId="1880A3FA" w14:textId="77777777" w:rsidR="00017A41" w:rsidRPr="00017A41" w:rsidRDefault="00017A41" w:rsidP="00017A41">
            <w:pPr>
              <w:rPr>
                <w:sz w:val="20"/>
                <w:szCs w:val="20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14:paraId="591C960E" w14:textId="77777777" w:rsidR="00F07A8E" w:rsidRDefault="00017A41" w:rsidP="00BF0C5A">
            <w:pPr>
              <w:jc w:val="both"/>
              <w:rPr>
                <w:noProof/>
                <w:sz w:val="20"/>
                <w:szCs w:val="20"/>
                <w:lang w:val="en-US"/>
              </w:rPr>
            </w:pPr>
            <w:r w:rsidRPr="00F07A8E">
              <w:rPr>
                <w:sz w:val="20"/>
                <w:szCs w:val="20"/>
                <w:lang w:val="en-US"/>
              </w:rPr>
              <w:t>Repeated interview</w:t>
            </w:r>
            <w:r w:rsidR="00F07A8E">
              <w:rPr>
                <w:sz w:val="20"/>
                <w:szCs w:val="20"/>
                <w:lang w:val="en-US"/>
              </w:rPr>
              <w:t xml:space="preserve"> </w:t>
            </w:r>
            <w:r w:rsidRPr="00F07A8E">
              <w:rPr>
                <w:noProof/>
                <w:sz w:val="20"/>
                <w:szCs w:val="20"/>
                <w:lang w:val="en-US"/>
              </w:rPr>
              <w:t>(</w:t>
            </w:r>
            <w:r w:rsidR="00BF0C5A" w:rsidRPr="00F07A8E">
              <w:rPr>
                <w:noProof/>
                <w:sz w:val="20"/>
                <w:szCs w:val="20"/>
                <w:lang w:val="en-US"/>
              </w:rPr>
              <w:t>Brom et al. 2017</w:t>
            </w:r>
            <w:r w:rsidR="00F07A8E">
              <w:rPr>
                <w:noProof/>
                <w:sz w:val="20"/>
                <w:szCs w:val="20"/>
                <w:lang w:val="en-US"/>
              </w:rPr>
              <w:t xml:space="preserve"> (both single and repeated interviews)</w:t>
            </w:r>
            <w:r w:rsidR="00BF0C5A" w:rsidRPr="00F07A8E">
              <w:rPr>
                <w:noProof/>
                <w:sz w:val="20"/>
                <w:szCs w:val="20"/>
                <w:lang w:val="en-US"/>
              </w:rPr>
              <w:t>;</w:t>
            </w:r>
            <w:r w:rsidR="00F07A8E">
              <w:rPr>
                <w:noProof/>
                <w:sz w:val="20"/>
                <w:szCs w:val="20"/>
                <w:lang w:val="en-US"/>
              </w:rPr>
              <w:t xml:space="preserve">   </w:t>
            </w:r>
          </w:p>
          <w:p w14:paraId="099E030E" w14:textId="77777777" w:rsidR="00301C29" w:rsidRDefault="00F07A8E" w:rsidP="00BF0C5A">
            <w:pPr>
              <w:jc w:val="both"/>
              <w:rPr>
                <w:noProof/>
                <w:sz w:val="20"/>
                <w:szCs w:val="20"/>
                <w:lang w:val="en-US"/>
              </w:rPr>
            </w:pPr>
            <w:r w:rsidRPr="00E13590">
              <w:rPr>
                <w:noProof/>
                <w:sz w:val="20"/>
                <w:szCs w:val="20"/>
                <w:lang w:val="en-US"/>
              </w:rPr>
              <w:t xml:space="preserve">        </w:t>
            </w:r>
            <w:r w:rsidR="00017A41" w:rsidRPr="00301C29">
              <w:rPr>
                <w:noProof/>
                <w:sz w:val="20"/>
                <w:szCs w:val="20"/>
                <w:lang w:val="en-US"/>
              </w:rPr>
              <w:t>Netsey-Afedo et al. 2020; Steinhauser et al. 2015</w:t>
            </w:r>
            <w:r w:rsidR="00301C29" w:rsidRPr="00301C29">
              <w:rPr>
                <w:noProof/>
                <w:sz w:val="20"/>
                <w:szCs w:val="20"/>
                <w:lang w:val="en-US"/>
              </w:rPr>
              <w:t xml:space="preserve"> (focus groups and </w:t>
            </w:r>
            <w:r w:rsidR="00301C29">
              <w:rPr>
                <w:noProof/>
                <w:sz w:val="20"/>
                <w:szCs w:val="20"/>
                <w:lang w:val="en-US"/>
              </w:rPr>
              <w:t xml:space="preserve"> </w:t>
            </w:r>
          </w:p>
          <w:p w14:paraId="416E6C13" w14:textId="2355B1E4" w:rsidR="00017A41" w:rsidRPr="00301C29" w:rsidRDefault="00301C29" w:rsidP="00BF0C5A">
            <w:pPr>
              <w:jc w:val="both"/>
              <w:rPr>
                <w:noProof/>
                <w:sz w:val="20"/>
                <w:szCs w:val="20"/>
              </w:rPr>
            </w:pPr>
            <w:r w:rsidRPr="002901C9">
              <w:rPr>
                <w:noProof/>
                <w:sz w:val="20"/>
                <w:szCs w:val="20"/>
                <w:lang w:val="en-US"/>
              </w:rPr>
              <w:t xml:space="preserve">        </w:t>
            </w:r>
            <w:r w:rsidRPr="00301C29">
              <w:rPr>
                <w:noProof/>
                <w:sz w:val="20"/>
                <w:szCs w:val="20"/>
              </w:rPr>
              <w:t>interviews</w:t>
            </w:r>
            <w:r w:rsidR="00017A41" w:rsidRPr="00301C29">
              <w:rPr>
                <w:noProof/>
                <w:sz w:val="20"/>
                <w:szCs w:val="20"/>
              </w:rPr>
              <w:t>; Timmermann et al.</w:t>
            </w:r>
            <w:r w:rsidRPr="00301C29">
              <w:rPr>
                <w:noProof/>
                <w:sz w:val="20"/>
                <w:szCs w:val="20"/>
              </w:rPr>
              <w:t xml:space="preserve"> </w:t>
            </w:r>
            <w:r w:rsidR="00017A41" w:rsidRPr="00F07A8E">
              <w:rPr>
                <w:noProof/>
                <w:sz w:val="20"/>
                <w:szCs w:val="20"/>
              </w:rPr>
              <w:t xml:space="preserve">2017; </w:t>
            </w:r>
            <w:r w:rsidR="00F07A8E">
              <w:rPr>
                <w:noProof/>
                <w:sz w:val="20"/>
                <w:szCs w:val="20"/>
              </w:rPr>
              <w:t>V</w:t>
            </w:r>
            <w:r w:rsidR="00017A41" w:rsidRPr="00F07A8E">
              <w:rPr>
                <w:noProof/>
                <w:sz w:val="20"/>
                <w:szCs w:val="20"/>
              </w:rPr>
              <w:t>oruganti</w:t>
            </w:r>
            <w:r w:rsidR="00F07A8E">
              <w:rPr>
                <w:noProof/>
                <w:sz w:val="20"/>
                <w:szCs w:val="20"/>
              </w:rPr>
              <w:t xml:space="preserve"> e</w:t>
            </w:r>
            <w:r w:rsidR="00017A41" w:rsidRPr="00F07A8E">
              <w:rPr>
                <w:noProof/>
                <w:sz w:val="20"/>
                <w:szCs w:val="20"/>
              </w:rPr>
              <w:t>t al. 2018)</w:t>
            </w:r>
            <w:r w:rsidR="00017A41" w:rsidRPr="00F07A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A3913EC" w14:textId="2CBF5BB2" w:rsidR="00017A41" w:rsidRDefault="00BF0C5A" w:rsidP="00017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4434E84C" w14:textId="6683D2C1" w:rsidR="00F07A8E" w:rsidRPr="00017A41" w:rsidRDefault="00F07A8E" w:rsidP="00017A41">
            <w:pPr>
              <w:jc w:val="center"/>
              <w:rPr>
                <w:sz w:val="20"/>
                <w:szCs w:val="20"/>
              </w:rPr>
            </w:pPr>
          </w:p>
        </w:tc>
      </w:tr>
      <w:tr w:rsidR="00017A41" w:rsidRPr="00017A41" w14:paraId="6EB62B84" w14:textId="77777777" w:rsidTr="00F562A9">
        <w:tc>
          <w:tcPr>
            <w:tcW w:w="1413" w:type="dxa"/>
            <w:vMerge/>
          </w:tcPr>
          <w:p w14:paraId="41C0B375" w14:textId="77777777" w:rsidR="00017A41" w:rsidRPr="00017A41" w:rsidRDefault="00017A41" w:rsidP="00017A41">
            <w:pPr>
              <w:rPr>
                <w:sz w:val="20"/>
                <w:szCs w:val="20"/>
              </w:rPr>
            </w:pPr>
          </w:p>
        </w:tc>
        <w:tc>
          <w:tcPr>
            <w:tcW w:w="6441" w:type="dxa"/>
            <w:tcBorders>
              <w:top w:val="nil"/>
            </w:tcBorders>
          </w:tcPr>
          <w:p w14:paraId="18B163E0" w14:textId="7EE6B8F7" w:rsidR="00017A41" w:rsidRPr="00017A41" w:rsidRDefault="00017A41" w:rsidP="00017A41">
            <w:pPr>
              <w:jc w:val="both"/>
              <w:rPr>
                <w:noProof/>
                <w:sz w:val="20"/>
                <w:szCs w:val="20"/>
              </w:rPr>
            </w:pPr>
            <w:proofErr w:type="spellStart"/>
            <w:r w:rsidRPr="00017A41">
              <w:rPr>
                <w:sz w:val="20"/>
                <w:szCs w:val="20"/>
              </w:rPr>
              <w:t>Repeated</w:t>
            </w:r>
            <w:proofErr w:type="spellEnd"/>
            <w:r w:rsidRPr="00017A41">
              <w:rPr>
                <w:sz w:val="20"/>
                <w:szCs w:val="20"/>
              </w:rPr>
              <w:t xml:space="preserve"> survey</w:t>
            </w:r>
            <w:r w:rsidR="009C66EB">
              <w:rPr>
                <w:sz w:val="20"/>
                <w:szCs w:val="20"/>
              </w:rPr>
              <w:t>(s)</w:t>
            </w:r>
            <w:r w:rsidRPr="00017A41">
              <w:rPr>
                <w:sz w:val="20"/>
                <w:szCs w:val="20"/>
              </w:rPr>
              <w:t xml:space="preserve"> </w:t>
            </w:r>
            <w:r w:rsidRPr="00017A41">
              <w:rPr>
                <w:noProof/>
                <w:sz w:val="20"/>
                <w:szCs w:val="20"/>
              </w:rPr>
              <w:t xml:space="preserve">(Bauman et al. 2018; Curtis et al. 2018; Doorenbos et al. </w:t>
            </w:r>
          </w:p>
          <w:p w14:paraId="68515014" w14:textId="77777777" w:rsidR="00017A41" w:rsidRPr="00017A41" w:rsidRDefault="00017A41" w:rsidP="00017A41">
            <w:pPr>
              <w:ind w:left="357"/>
              <w:jc w:val="both"/>
              <w:rPr>
                <w:sz w:val="20"/>
                <w:szCs w:val="20"/>
              </w:rPr>
            </w:pPr>
            <w:r w:rsidRPr="00017A41">
              <w:rPr>
                <w:noProof/>
                <w:sz w:val="20"/>
                <w:szCs w:val="20"/>
              </w:rPr>
              <w:t>2016; Epstein et al. 2017; Fenton et al. 2018; Freytag et al. 2018; Houben et al. 2015)</w:t>
            </w:r>
            <w:r w:rsidRPr="00017A4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</w:tcBorders>
          </w:tcPr>
          <w:p w14:paraId="127A08F4" w14:textId="77777777" w:rsidR="00017A41" w:rsidRPr="00017A41" w:rsidRDefault="00017A41" w:rsidP="00017A41">
            <w:pPr>
              <w:jc w:val="center"/>
              <w:rPr>
                <w:sz w:val="20"/>
                <w:szCs w:val="20"/>
              </w:rPr>
            </w:pPr>
            <w:r w:rsidRPr="00017A41">
              <w:rPr>
                <w:sz w:val="20"/>
                <w:szCs w:val="20"/>
              </w:rPr>
              <w:t>7</w:t>
            </w:r>
          </w:p>
        </w:tc>
      </w:tr>
    </w:tbl>
    <w:p w14:paraId="4F9E0774" w14:textId="77777777" w:rsidR="00017A41" w:rsidRPr="00017A41" w:rsidRDefault="00017A41" w:rsidP="00017A41"/>
    <w:p w14:paraId="7C90C64D" w14:textId="77777777" w:rsidR="00B97D5B" w:rsidRDefault="00B97D5B" w:rsidP="00B97D5B">
      <w:pPr>
        <w:tabs>
          <w:tab w:val="left" w:pos="7298"/>
        </w:tabs>
        <w:spacing w:before="168" w:after="120" w:line="288" w:lineRule="auto"/>
        <w:rPr>
          <w:sz w:val="20"/>
          <w:szCs w:val="20"/>
          <w:lang w:val="en-US"/>
        </w:rPr>
      </w:pPr>
    </w:p>
    <w:p w14:paraId="59147E05" w14:textId="77777777" w:rsidR="00B97D5B" w:rsidRDefault="00B97D5B" w:rsidP="00B97D5B">
      <w:pPr>
        <w:tabs>
          <w:tab w:val="left" w:pos="7298"/>
        </w:tabs>
        <w:spacing w:before="168" w:after="120" w:line="288" w:lineRule="auto"/>
        <w:rPr>
          <w:sz w:val="20"/>
          <w:szCs w:val="20"/>
          <w:lang w:val="en-US"/>
        </w:rPr>
      </w:pPr>
    </w:p>
    <w:p w14:paraId="02335E03" w14:textId="77777777" w:rsidR="00B97D5B" w:rsidRDefault="00B97D5B" w:rsidP="00B97D5B">
      <w:pPr>
        <w:tabs>
          <w:tab w:val="left" w:pos="7298"/>
        </w:tabs>
        <w:spacing w:before="168" w:after="120" w:line="288" w:lineRule="auto"/>
        <w:rPr>
          <w:sz w:val="20"/>
          <w:szCs w:val="20"/>
          <w:lang w:val="en-US"/>
        </w:rPr>
        <w:sectPr w:rsidR="00B97D5B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7AA448D" w14:textId="77777777" w:rsidR="00B97D5B" w:rsidRPr="00B97D5B" w:rsidRDefault="00B97D5B" w:rsidP="00B97D5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  <w:szCs w:val="24"/>
          <w:lang w:val="en-US"/>
        </w:rPr>
      </w:pPr>
      <w:r w:rsidRPr="00B97D5B">
        <w:rPr>
          <w:rFonts w:ascii="Calibri" w:eastAsia="Calibri" w:hAnsi="Calibri" w:cs="Calibri"/>
          <w:b/>
          <w:sz w:val="24"/>
          <w:szCs w:val="24"/>
          <w:lang w:val="en-US"/>
        </w:rPr>
        <w:lastRenderedPageBreak/>
        <w:t xml:space="preserve">    Supplemental file </w:t>
      </w:r>
      <w:r w:rsidR="00017A41">
        <w:rPr>
          <w:rFonts w:ascii="Calibri" w:eastAsia="Calibri" w:hAnsi="Calibri" w:cs="Calibri"/>
          <w:b/>
          <w:sz w:val="24"/>
          <w:szCs w:val="24"/>
          <w:lang w:val="en-US"/>
        </w:rPr>
        <w:t>3</w:t>
      </w:r>
      <w:r w:rsidRPr="00B97D5B">
        <w:rPr>
          <w:rFonts w:ascii="Calibri" w:eastAsia="Calibri" w:hAnsi="Calibri" w:cs="Calibri"/>
          <w:b/>
          <w:sz w:val="24"/>
          <w:szCs w:val="24"/>
          <w:lang w:val="en-US"/>
        </w:rPr>
        <w:t xml:space="preserve"> Quality assessment studies </w:t>
      </w:r>
    </w:p>
    <w:p w14:paraId="2A149631" w14:textId="77777777" w:rsidR="00B97D5B" w:rsidRPr="00B97D5B" w:rsidRDefault="00B97D5B" w:rsidP="00B97D5B">
      <w:pPr>
        <w:widowControl w:val="0"/>
        <w:autoSpaceDE w:val="0"/>
        <w:autoSpaceDN w:val="0"/>
        <w:spacing w:before="62" w:after="0" w:line="240" w:lineRule="auto"/>
        <w:rPr>
          <w:rFonts w:ascii="Calibri" w:eastAsia="Calibri" w:hAnsi="Calibri" w:cs="Calibri"/>
          <w:b/>
          <w:spacing w:val="11"/>
          <w:sz w:val="20"/>
          <w:lang w:val="en-US"/>
        </w:rPr>
      </w:pPr>
      <w:bookmarkStart w:id="0" w:name="_bookmark28"/>
      <w:bookmarkEnd w:id="0"/>
    </w:p>
    <w:p w14:paraId="72D28C69" w14:textId="77777777" w:rsidR="00B97D5B" w:rsidRPr="00B97D5B" w:rsidRDefault="00B97D5B" w:rsidP="00B97D5B">
      <w:pPr>
        <w:widowControl w:val="0"/>
        <w:autoSpaceDE w:val="0"/>
        <w:autoSpaceDN w:val="0"/>
        <w:spacing w:before="62" w:after="0" w:line="240" w:lineRule="auto"/>
        <w:rPr>
          <w:rFonts w:ascii="Calibri" w:eastAsia="Calibri" w:hAnsi="Calibri" w:cs="Calibri"/>
          <w:b/>
          <w:sz w:val="20"/>
          <w:lang w:val="en-US"/>
        </w:rPr>
      </w:pPr>
      <w:r w:rsidRPr="00B97D5B">
        <w:rPr>
          <w:rFonts w:ascii="Calibri" w:eastAsia="Calibri" w:hAnsi="Calibri" w:cs="Calibri"/>
          <w:b/>
          <w:spacing w:val="11"/>
          <w:sz w:val="20"/>
          <w:lang w:val="en-US"/>
        </w:rPr>
        <w:t xml:space="preserve">    Table 3.1 Quality assessment qualitative studies with COREQ checklist</w:t>
      </w:r>
    </w:p>
    <w:p w14:paraId="12619910" w14:textId="77777777" w:rsidR="00B97D5B" w:rsidRPr="00B97D5B" w:rsidRDefault="00B97D5B" w:rsidP="00B97D5B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b/>
          <w:sz w:val="5"/>
          <w:szCs w:val="20"/>
          <w:lang w:val="en-US"/>
        </w:rPr>
      </w:pPr>
    </w:p>
    <w:p w14:paraId="4539AEE3" w14:textId="77777777" w:rsidR="00B97D5B" w:rsidRPr="00B97D5B" w:rsidRDefault="00B97D5B" w:rsidP="00B97D5B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b/>
          <w:sz w:val="9"/>
          <w:szCs w:val="20"/>
          <w:lang w:val="en-US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384"/>
        <w:gridCol w:w="388"/>
        <w:gridCol w:w="388"/>
        <w:gridCol w:w="388"/>
        <w:gridCol w:w="268"/>
        <w:gridCol w:w="428"/>
        <w:gridCol w:w="428"/>
        <w:gridCol w:w="425"/>
        <w:gridCol w:w="684"/>
        <w:gridCol w:w="372"/>
        <w:gridCol w:w="376"/>
        <w:gridCol w:w="376"/>
        <w:gridCol w:w="372"/>
        <w:gridCol w:w="376"/>
        <w:gridCol w:w="372"/>
        <w:gridCol w:w="376"/>
        <w:gridCol w:w="372"/>
        <w:gridCol w:w="376"/>
        <w:gridCol w:w="377"/>
        <w:gridCol w:w="372"/>
        <w:gridCol w:w="376"/>
        <w:gridCol w:w="372"/>
        <w:gridCol w:w="376"/>
        <w:gridCol w:w="372"/>
        <w:gridCol w:w="376"/>
        <w:gridCol w:w="376"/>
        <w:gridCol w:w="372"/>
        <w:gridCol w:w="376"/>
        <w:gridCol w:w="372"/>
        <w:gridCol w:w="376"/>
        <w:gridCol w:w="373"/>
        <w:gridCol w:w="376"/>
        <w:gridCol w:w="508"/>
      </w:tblGrid>
      <w:tr w:rsidR="00B97D5B" w:rsidRPr="00B97D5B" w14:paraId="03B76FA6" w14:textId="77777777" w:rsidTr="00F562A9">
        <w:trPr>
          <w:trHeight w:val="878"/>
        </w:trPr>
        <w:tc>
          <w:tcPr>
            <w:tcW w:w="1340" w:type="dxa"/>
            <w:vMerge w:val="restart"/>
            <w:tcBorders>
              <w:top w:val="single" w:sz="4" w:space="0" w:color="auto"/>
            </w:tcBorders>
          </w:tcPr>
          <w:p w14:paraId="50F71D85" w14:textId="77777777" w:rsidR="00B97D5B" w:rsidRPr="00B97D5B" w:rsidRDefault="00B97D5B" w:rsidP="00B97D5B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816" w:type="dxa"/>
            <w:gridSpan w:val="5"/>
            <w:tcBorders>
              <w:top w:val="single" w:sz="4" w:space="0" w:color="auto"/>
            </w:tcBorders>
            <w:shd w:val="clear" w:color="auto" w:fill="F1F1F1"/>
          </w:tcPr>
          <w:p w14:paraId="3334561A" w14:textId="77777777" w:rsidR="00B97D5B" w:rsidRPr="00B97D5B" w:rsidRDefault="00B97D5B" w:rsidP="00B97D5B">
            <w:pPr>
              <w:ind w:right="623"/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Personal</w:t>
            </w:r>
            <w:r w:rsidRPr="00B97D5B">
              <w:rPr>
                <w:rFonts w:ascii="Calibri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Characteristics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79D7F4AA" w14:textId="77777777" w:rsidR="00B97D5B" w:rsidRPr="00B97D5B" w:rsidRDefault="00B97D5B" w:rsidP="00B97D5B">
            <w:pPr>
              <w:ind w:right="257"/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pacing w:val="-1"/>
                <w:sz w:val="18"/>
              </w:rPr>
              <w:t>Relationship</w:t>
            </w:r>
            <w:r w:rsidRPr="00B97D5B">
              <w:rPr>
                <w:rFonts w:ascii="Calibri" w:eastAsia="Times New Roman" w:hAnsi="Times New Roman" w:cs="Times New Roman"/>
                <w:b/>
                <w:spacing w:val="-38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with</w:t>
            </w:r>
            <w:r w:rsidRPr="00B97D5B">
              <w:rPr>
                <w:rFonts w:ascii="Calibri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participants</w:t>
            </w:r>
          </w:p>
        </w:tc>
        <w:tc>
          <w:tcPr>
            <w:tcW w:w="684" w:type="dxa"/>
            <w:tcBorders>
              <w:top w:val="single" w:sz="4" w:space="0" w:color="auto"/>
            </w:tcBorders>
            <w:shd w:val="clear" w:color="auto" w:fill="F1F1F1"/>
          </w:tcPr>
          <w:p w14:paraId="6CD21A10" w14:textId="77777777" w:rsidR="00B97D5B" w:rsidRPr="00B97D5B" w:rsidRDefault="00B97D5B" w:rsidP="00B97D5B">
            <w:pPr>
              <w:spacing w:line="220" w:lineRule="atLeast"/>
              <w:ind w:right="97"/>
              <w:jc w:val="both"/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Theo-</w:t>
            </w:r>
            <w:r w:rsidRPr="00B97D5B">
              <w:rPr>
                <w:rFonts w:ascii="Calibri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proofErr w:type="spellStart"/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retical</w:t>
            </w:r>
            <w:proofErr w:type="spellEnd"/>
            <w:r w:rsidRPr="00B97D5B">
              <w:rPr>
                <w:rFonts w:ascii="Calibri" w:eastAsia="Times New Roman" w:hAnsi="Times New Roman" w:cs="Times New Roman"/>
                <w:b/>
                <w:spacing w:val="-39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frame-</w:t>
            </w:r>
            <w:r w:rsidRPr="00B97D5B">
              <w:rPr>
                <w:rFonts w:ascii="Calibri" w:eastAsia="Times New Roman" w:hAnsi="Times New Roman" w:cs="Times New Roman"/>
                <w:b/>
                <w:spacing w:val="-39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work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</w:tcBorders>
            <w:shd w:val="clear" w:color="auto" w:fill="D9D9D9"/>
          </w:tcPr>
          <w:p w14:paraId="533EBED7" w14:textId="77777777" w:rsidR="00B97D5B" w:rsidRPr="00B97D5B" w:rsidRDefault="00B97D5B" w:rsidP="00B97D5B">
            <w:pPr>
              <w:ind w:right="587"/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pacing w:val="-1"/>
                <w:sz w:val="18"/>
              </w:rPr>
              <w:t>Participant</w:t>
            </w:r>
            <w:r w:rsidRPr="00B97D5B">
              <w:rPr>
                <w:rFonts w:ascii="Calibri" w:eastAsia="Times New Roman" w:hAnsi="Times New Roman" w:cs="Times New Roman"/>
                <w:b/>
                <w:spacing w:val="-38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selection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</w:tcBorders>
            <w:shd w:val="clear" w:color="auto" w:fill="F1F1F1"/>
          </w:tcPr>
          <w:p w14:paraId="292C0EA8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Setting</w:t>
            </w:r>
          </w:p>
        </w:tc>
        <w:tc>
          <w:tcPr>
            <w:tcW w:w="2621" w:type="dxa"/>
            <w:gridSpan w:val="7"/>
            <w:tcBorders>
              <w:top w:val="single" w:sz="4" w:space="0" w:color="auto"/>
            </w:tcBorders>
            <w:shd w:val="clear" w:color="auto" w:fill="D9D9D9"/>
          </w:tcPr>
          <w:p w14:paraId="1A3B00A0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Data</w:t>
            </w:r>
            <w:r w:rsidRPr="00B97D5B">
              <w:rPr>
                <w:rFonts w:ascii="Calibri" w:eastAsia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collection</w:t>
            </w:r>
          </w:p>
        </w:tc>
        <w:tc>
          <w:tcPr>
            <w:tcW w:w="1872" w:type="dxa"/>
            <w:gridSpan w:val="5"/>
            <w:tcBorders>
              <w:top w:val="single" w:sz="4" w:space="0" w:color="auto"/>
            </w:tcBorders>
            <w:shd w:val="clear" w:color="auto" w:fill="F1F1F1"/>
          </w:tcPr>
          <w:p w14:paraId="6493B970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Data</w:t>
            </w:r>
            <w:r w:rsidRPr="00B97D5B">
              <w:rPr>
                <w:rFonts w:ascii="Calibri" w:eastAsia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analysis</w:t>
            </w:r>
          </w:p>
        </w:tc>
        <w:tc>
          <w:tcPr>
            <w:tcW w:w="1497" w:type="dxa"/>
            <w:gridSpan w:val="4"/>
            <w:tcBorders>
              <w:top w:val="single" w:sz="4" w:space="0" w:color="auto"/>
            </w:tcBorders>
            <w:shd w:val="clear" w:color="auto" w:fill="D9D9D9"/>
          </w:tcPr>
          <w:p w14:paraId="123DEA30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Reporting</w:t>
            </w:r>
          </w:p>
        </w:tc>
        <w:tc>
          <w:tcPr>
            <w:tcW w:w="508" w:type="dxa"/>
            <w:tcBorders>
              <w:top w:val="single" w:sz="4" w:space="0" w:color="auto"/>
            </w:tcBorders>
            <w:shd w:val="clear" w:color="auto" w:fill="E1EEDA"/>
          </w:tcPr>
          <w:p w14:paraId="6C4DE783" w14:textId="77777777" w:rsidR="00B97D5B" w:rsidRPr="00B97D5B" w:rsidRDefault="00B97D5B" w:rsidP="00B97D5B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B97D5B" w:rsidRPr="00B97D5B" w14:paraId="1550C825" w14:textId="77777777" w:rsidTr="00F562A9">
        <w:trPr>
          <w:trHeight w:val="1753"/>
        </w:trPr>
        <w:tc>
          <w:tcPr>
            <w:tcW w:w="1340" w:type="dxa"/>
            <w:vMerge/>
            <w:tcBorders>
              <w:top w:val="nil"/>
            </w:tcBorders>
          </w:tcPr>
          <w:p w14:paraId="2F42EBE0" w14:textId="77777777" w:rsidR="00B97D5B" w:rsidRPr="00B97D5B" w:rsidRDefault="00B97D5B" w:rsidP="00B97D5B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84" w:type="dxa"/>
            <w:shd w:val="clear" w:color="auto" w:fill="F1F1F1"/>
            <w:textDirection w:val="btLr"/>
          </w:tcPr>
          <w:p w14:paraId="355FCF89" w14:textId="77777777" w:rsidR="00B97D5B" w:rsidRPr="00B97D5B" w:rsidRDefault="00B97D5B" w:rsidP="00B97D5B">
            <w:pPr>
              <w:spacing w:before="69"/>
              <w:rPr>
                <w:rFonts w:ascii="Calibri" w:eastAsia="Times New Roman" w:hAnsi="Times New Roman" w:cs="Times New Roman"/>
                <w:b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1.</w:t>
            </w:r>
            <w:r w:rsidRPr="00B97D5B">
              <w:rPr>
                <w:rFonts w:ascii="Calibri" w:eastAsia="Times New Roman" w:hAnsi="Times New Roman" w:cs="Times New Roman"/>
                <w:b/>
                <w:spacing w:val="-5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Interviewer/</w:t>
            </w:r>
            <w:r w:rsidRPr="00B97D5B">
              <w:rPr>
                <w:rFonts w:ascii="Calibri" w:eastAsia="Times New Roman" w:hAnsi="Times New Roman" w:cs="Times New Roman"/>
                <w:b/>
                <w:spacing w:val="-3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facilitator</w:t>
            </w:r>
          </w:p>
        </w:tc>
        <w:tc>
          <w:tcPr>
            <w:tcW w:w="388" w:type="dxa"/>
            <w:shd w:val="clear" w:color="auto" w:fill="F1F1F1"/>
            <w:textDirection w:val="btLr"/>
          </w:tcPr>
          <w:p w14:paraId="37A98879" w14:textId="77777777" w:rsidR="00B97D5B" w:rsidRPr="00B97D5B" w:rsidRDefault="00B97D5B" w:rsidP="00B97D5B">
            <w:pPr>
              <w:spacing w:before="74"/>
              <w:rPr>
                <w:rFonts w:ascii="Calibri" w:eastAsia="Times New Roman" w:hAnsi="Times New Roman" w:cs="Times New Roman"/>
                <w:b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2.</w:t>
            </w:r>
            <w:r w:rsidRPr="00B97D5B">
              <w:rPr>
                <w:rFonts w:ascii="Calibri" w:eastAsia="Times New Roman" w:hAnsi="Times New Roman" w:cs="Times New Roman"/>
                <w:b/>
                <w:spacing w:val="-4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Credentials</w:t>
            </w:r>
          </w:p>
        </w:tc>
        <w:tc>
          <w:tcPr>
            <w:tcW w:w="388" w:type="dxa"/>
            <w:shd w:val="clear" w:color="auto" w:fill="F1F1F1"/>
            <w:textDirection w:val="btLr"/>
          </w:tcPr>
          <w:p w14:paraId="7DE54B4B" w14:textId="77777777" w:rsidR="00B97D5B" w:rsidRPr="00B97D5B" w:rsidRDefault="00B97D5B" w:rsidP="00B97D5B">
            <w:pPr>
              <w:spacing w:before="74"/>
              <w:rPr>
                <w:rFonts w:ascii="Calibri" w:eastAsia="Times New Roman" w:hAnsi="Times New Roman" w:cs="Times New Roman"/>
                <w:b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3.</w:t>
            </w:r>
            <w:r w:rsidRPr="00B97D5B">
              <w:rPr>
                <w:rFonts w:ascii="Calibri" w:eastAsia="Times New Roman" w:hAnsi="Times New Roman" w:cs="Times New Roman"/>
                <w:b/>
                <w:spacing w:val="-4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Occupation</w:t>
            </w:r>
          </w:p>
        </w:tc>
        <w:tc>
          <w:tcPr>
            <w:tcW w:w="388" w:type="dxa"/>
            <w:shd w:val="clear" w:color="auto" w:fill="F1F1F1"/>
            <w:textDirection w:val="btLr"/>
          </w:tcPr>
          <w:p w14:paraId="60866512" w14:textId="77777777" w:rsidR="00B97D5B" w:rsidRPr="00B97D5B" w:rsidRDefault="00B97D5B" w:rsidP="00B97D5B">
            <w:pPr>
              <w:spacing w:before="70"/>
              <w:rPr>
                <w:rFonts w:ascii="Calibri" w:eastAsia="Times New Roman" w:hAnsi="Times New Roman" w:cs="Times New Roman"/>
                <w:b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4.</w:t>
            </w:r>
            <w:r w:rsidRPr="00B97D5B">
              <w:rPr>
                <w:rFonts w:ascii="Calibri" w:eastAsia="Times New Roman" w:hAnsi="Times New Roman" w:cs="Times New Roman"/>
                <w:b/>
                <w:spacing w:val="-2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Gender</w:t>
            </w:r>
          </w:p>
        </w:tc>
        <w:tc>
          <w:tcPr>
            <w:tcW w:w="268" w:type="dxa"/>
            <w:shd w:val="clear" w:color="auto" w:fill="F1F1F1"/>
            <w:textDirection w:val="btLr"/>
          </w:tcPr>
          <w:p w14:paraId="1EE041E0" w14:textId="77777777" w:rsidR="00B97D5B" w:rsidRPr="00B97D5B" w:rsidRDefault="00B97D5B" w:rsidP="00B97D5B">
            <w:pPr>
              <w:spacing w:before="70" w:line="168" w:lineRule="exact"/>
              <w:rPr>
                <w:rFonts w:ascii="Calibri" w:eastAsia="Times New Roman" w:hAnsi="Times New Roman" w:cs="Times New Roman"/>
                <w:b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5.</w:t>
            </w:r>
            <w:r w:rsidRPr="00B97D5B">
              <w:rPr>
                <w:rFonts w:ascii="Calibri" w:eastAsia="Times New Roman" w:hAnsi="Times New Roman" w:cs="Times New Roman"/>
                <w:b/>
                <w:spacing w:val="-4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Experience</w:t>
            </w:r>
            <w:r w:rsidRPr="00B97D5B">
              <w:rPr>
                <w:rFonts w:ascii="Calibri" w:eastAsia="Times New Roman" w:hAnsi="Times New Roman" w:cs="Times New Roman"/>
                <w:b/>
                <w:spacing w:val="-1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and</w:t>
            </w:r>
            <w:r w:rsidRPr="00B97D5B">
              <w:rPr>
                <w:rFonts w:ascii="Calibri" w:eastAsia="Times New Roman" w:hAnsi="Times New Roman" w:cs="Times New Roman"/>
                <w:b/>
                <w:spacing w:val="-3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training</w:t>
            </w:r>
          </w:p>
        </w:tc>
        <w:tc>
          <w:tcPr>
            <w:tcW w:w="428" w:type="dxa"/>
            <w:shd w:val="clear" w:color="auto" w:fill="D9D9D9"/>
            <w:textDirection w:val="btLr"/>
          </w:tcPr>
          <w:p w14:paraId="1C4BFC27" w14:textId="77777777" w:rsidR="00B97D5B" w:rsidRPr="00B97D5B" w:rsidRDefault="00B97D5B" w:rsidP="00B97D5B">
            <w:pPr>
              <w:spacing w:before="74"/>
              <w:rPr>
                <w:rFonts w:ascii="Calibri" w:eastAsia="Times New Roman" w:hAnsi="Times New Roman" w:cs="Times New Roman"/>
                <w:b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6.</w:t>
            </w:r>
            <w:r w:rsidRPr="00B97D5B">
              <w:rPr>
                <w:rFonts w:ascii="Calibri" w:eastAsia="Times New Roman" w:hAnsi="Times New Roman" w:cs="Times New Roman"/>
                <w:b/>
                <w:spacing w:val="-4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Relationship</w:t>
            </w:r>
            <w:r w:rsidRPr="00B97D5B">
              <w:rPr>
                <w:rFonts w:ascii="Calibri" w:eastAsia="Times New Roman" w:hAnsi="Times New Roman" w:cs="Times New Roman"/>
                <w:b/>
                <w:spacing w:val="-4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established</w:t>
            </w:r>
          </w:p>
        </w:tc>
        <w:tc>
          <w:tcPr>
            <w:tcW w:w="428" w:type="dxa"/>
            <w:shd w:val="clear" w:color="auto" w:fill="D9D9D9"/>
            <w:textDirection w:val="btLr"/>
          </w:tcPr>
          <w:p w14:paraId="2A152C7A" w14:textId="77777777" w:rsidR="00B97D5B" w:rsidRPr="00B97D5B" w:rsidRDefault="00B97D5B" w:rsidP="00B97D5B">
            <w:pPr>
              <w:spacing w:before="56" w:line="170" w:lineRule="atLeast"/>
              <w:ind w:right="135"/>
              <w:rPr>
                <w:rFonts w:ascii="Calibri" w:eastAsia="Times New Roman" w:hAnsi="Times New Roman" w:cs="Times New Roman"/>
                <w:b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7. Participant knowledge of</w:t>
            </w:r>
            <w:r w:rsidRPr="00B97D5B">
              <w:rPr>
                <w:rFonts w:ascii="Calibri" w:eastAsia="Times New Roman" w:hAnsi="Times New Roman" w:cs="Times New Roman"/>
                <w:b/>
                <w:spacing w:val="-29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the interviewer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14:paraId="095802AA" w14:textId="77777777" w:rsidR="00B97D5B" w:rsidRPr="00B97D5B" w:rsidRDefault="00B97D5B" w:rsidP="00B97D5B">
            <w:pPr>
              <w:spacing w:before="70"/>
              <w:rPr>
                <w:rFonts w:ascii="Calibri" w:eastAsia="Times New Roman" w:hAnsi="Times New Roman" w:cs="Times New Roman"/>
                <w:b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8.</w:t>
            </w:r>
            <w:r w:rsidRPr="00B97D5B">
              <w:rPr>
                <w:rFonts w:ascii="Calibri" w:eastAsia="Times New Roman" w:hAnsi="Times New Roman" w:cs="Times New Roman"/>
                <w:b/>
                <w:spacing w:val="-5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Interviewer</w:t>
            </w:r>
            <w:r w:rsidRPr="00B97D5B">
              <w:rPr>
                <w:rFonts w:ascii="Calibri" w:eastAsia="Times New Roman" w:hAnsi="Times New Roman" w:cs="Times New Roman"/>
                <w:b/>
                <w:spacing w:val="-4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characteristics</w:t>
            </w:r>
          </w:p>
        </w:tc>
        <w:tc>
          <w:tcPr>
            <w:tcW w:w="684" w:type="dxa"/>
            <w:shd w:val="clear" w:color="auto" w:fill="F1F1F1"/>
            <w:textDirection w:val="btLr"/>
          </w:tcPr>
          <w:p w14:paraId="106AEC08" w14:textId="77777777" w:rsidR="00B97D5B" w:rsidRPr="00B97D5B" w:rsidRDefault="00B97D5B" w:rsidP="00B97D5B">
            <w:pPr>
              <w:spacing w:before="73" w:line="247" w:lineRule="auto"/>
              <w:ind w:right="-9"/>
              <w:rPr>
                <w:rFonts w:ascii="Calibri" w:eastAsia="Times New Roman" w:hAnsi="Times New Roman" w:cs="Times New Roman"/>
                <w:b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9. Methodological orientation</w:t>
            </w:r>
            <w:r w:rsidRPr="00B97D5B">
              <w:rPr>
                <w:rFonts w:ascii="Calibri" w:eastAsia="Times New Roman" w:hAnsi="Times New Roman" w:cs="Times New Roman"/>
                <w:b/>
                <w:spacing w:val="-29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and</w:t>
            </w:r>
            <w:r w:rsidRPr="00B97D5B">
              <w:rPr>
                <w:rFonts w:ascii="Calibri" w:eastAsia="Times New Roman" w:hAnsi="Times New Roman" w:cs="Times New Roman"/>
                <w:b/>
                <w:spacing w:val="-1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Theory</w:t>
            </w:r>
          </w:p>
        </w:tc>
        <w:tc>
          <w:tcPr>
            <w:tcW w:w="372" w:type="dxa"/>
            <w:shd w:val="clear" w:color="auto" w:fill="D9D9D9"/>
            <w:textDirection w:val="btLr"/>
          </w:tcPr>
          <w:p w14:paraId="70EDB230" w14:textId="77777777" w:rsidR="00B97D5B" w:rsidRPr="00B97D5B" w:rsidRDefault="00B97D5B" w:rsidP="00B97D5B">
            <w:pPr>
              <w:spacing w:before="73"/>
              <w:rPr>
                <w:rFonts w:ascii="Calibri" w:eastAsia="Times New Roman" w:hAnsi="Times New Roman" w:cs="Times New Roman"/>
                <w:b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10.</w:t>
            </w:r>
            <w:r w:rsidRPr="00B97D5B">
              <w:rPr>
                <w:rFonts w:ascii="Calibri" w:eastAsia="Times New Roman" w:hAnsi="Times New Roman" w:cs="Times New Roman"/>
                <w:b/>
                <w:spacing w:val="-4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Sampling</w:t>
            </w:r>
          </w:p>
        </w:tc>
        <w:tc>
          <w:tcPr>
            <w:tcW w:w="376" w:type="dxa"/>
            <w:shd w:val="clear" w:color="auto" w:fill="D9D9D9"/>
            <w:textDirection w:val="btLr"/>
          </w:tcPr>
          <w:p w14:paraId="69D9DFFC" w14:textId="77777777" w:rsidR="00B97D5B" w:rsidRPr="00B97D5B" w:rsidRDefault="00B97D5B" w:rsidP="00B97D5B">
            <w:pPr>
              <w:spacing w:before="73"/>
              <w:rPr>
                <w:rFonts w:ascii="Calibri" w:eastAsia="Times New Roman" w:hAnsi="Times New Roman" w:cs="Times New Roman"/>
                <w:b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11.</w:t>
            </w:r>
            <w:r w:rsidRPr="00B97D5B">
              <w:rPr>
                <w:rFonts w:ascii="Calibri" w:eastAsia="Times New Roman" w:hAnsi="Times New Roman" w:cs="Times New Roman"/>
                <w:b/>
                <w:spacing w:val="-4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Method</w:t>
            </w:r>
            <w:r w:rsidRPr="00B97D5B">
              <w:rPr>
                <w:rFonts w:ascii="Calibri" w:eastAsia="Times New Roman" w:hAnsi="Times New Roman" w:cs="Times New Roman"/>
                <w:b/>
                <w:spacing w:val="-2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of</w:t>
            </w:r>
            <w:r w:rsidRPr="00B97D5B">
              <w:rPr>
                <w:rFonts w:ascii="Calibri" w:eastAsia="Times New Roman" w:hAnsi="Times New Roman" w:cs="Times New Roman"/>
                <w:b/>
                <w:spacing w:val="-2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approach</w:t>
            </w:r>
          </w:p>
        </w:tc>
        <w:tc>
          <w:tcPr>
            <w:tcW w:w="376" w:type="dxa"/>
            <w:shd w:val="clear" w:color="auto" w:fill="D9D9D9"/>
            <w:textDirection w:val="btLr"/>
          </w:tcPr>
          <w:p w14:paraId="6672ACD2" w14:textId="77777777" w:rsidR="00B97D5B" w:rsidRPr="00B97D5B" w:rsidRDefault="00B97D5B" w:rsidP="00B97D5B">
            <w:pPr>
              <w:spacing w:before="69"/>
              <w:rPr>
                <w:rFonts w:ascii="Calibri" w:eastAsia="Times New Roman" w:hAnsi="Times New Roman" w:cs="Times New Roman"/>
                <w:b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12.</w:t>
            </w:r>
            <w:r w:rsidRPr="00B97D5B">
              <w:rPr>
                <w:rFonts w:ascii="Calibri" w:eastAsia="Times New Roman" w:hAnsi="Times New Roman" w:cs="Times New Roman"/>
                <w:b/>
                <w:spacing w:val="-4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Sample size</w:t>
            </w:r>
          </w:p>
        </w:tc>
        <w:tc>
          <w:tcPr>
            <w:tcW w:w="372" w:type="dxa"/>
            <w:shd w:val="clear" w:color="auto" w:fill="D9D9D9"/>
            <w:textDirection w:val="btLr"/>
          </w:tcPr>
          <w:p w14:paraId="585CF22B" w14:textId="77777777" w:rsidR="00B97D5B" w:rsidRPr="00B97D5B" w:rsidRDefault="00B97D5B" w:rsidP="00B97D5B">
            <w:pPr>
              <w:spacing w:before="70"/>
              <w:rPr>
                <w:rFonts w:ascii="Calibri" w:eastAsia="Times New Roman" w:hAnsi="Times New Roman" w:cs="Times New Roman"/>
                <w:b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13.</w:t>
            </w:r>
            <w:r w:rsidRPr="00B97D5B">
              <w:rPr>
                <w:rFonts w:ascii="Calibri" w:eastAsia="Times New Roman" w:hAnsi="Times New Roman" w:cs="Times New Roman"/>
                <w:b/>
                <w:spacing w:val="-5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Non-participation</w:t>
            </w:r>
          </w:p>
        </w:tc>
        <w:tc>
          <w:tcPr>
            <w:tcW w:w="376" w:type="dxa"/>
            <w:shd w:val="clear" w:color="auto" w:fill="F1F1F1"/>
            <w:textDirection w:val="btLr"/>
          </w:tcPr>
          <w:p w14:paraId="00C33B75" w14:textId="77777777" w:rsidR="00B97D5B" w:rsidRPr="00B97D5B" w:rsidRDefault="00B97D5B" w:rsidP="00B97D5B">
            <w:pPr>
              <w:spacing w:before="70"/>
              <w:rPr>
                <w:rFonts w:ascii="Calibri" w:eastAsia="Times New Roman" w:hAnsi="Times New Roman" w:cs="Times New Roman"/>
                <w:b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14.</w:t>
            </w:r>
            <w:r w:rsidRPr="00B97D5B">
              <w:rPr>
                <w:rFonts w:ascii="Calibri" w:eastAsia="Times New Roman" w:hAnsi="Times New Roman" w:cs="Times New Roman"/>
                <w:b/>
                <w:spacing w:val="-5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Setting</w:t>
            </w:r>
            <w:r w:rsidRPr="00B97D5B">
              <w:rPr>
                <w:rFonts w:ascii="Calibri" w:eastAsia="Times New Roman" w:hAnsi="Times New Roman" w:cs="Times New Roman"/>
                <w:b/>
                <w:spacing w:val="-1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of</w:t>
            </w:r>
            <w:r w:rsidRPr="00B97D5B">
              <w:rPr>
                <w:rFonts w:ascii="Calibri" w:eastAsia="Times New Roman" w:hAnsi="Times New Roman" w:cs="Times New Roman"/>
                <w:b/>
                <w:spacing w:val="-3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data</w:t>
            </w:r>
            <w:r w:rsidRPr="00B97D5B">
              <w:rPr>
                <w:rFonts w:ascii="Calibri" w:eastAsia="Times New Roman" w:hAnsi="Times New Roman" w:cs="Times New Roman"/>
                <w:b/>
                <w:spacing w:val="-4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collection</w:t>
            </w:r>
          </w:p>
        </w:tc>
        <w:tc>
          <w:tcPr>
            <w:tcW w:w="372" w:type="dxa"/>
            <w:shd w:val="clear" w:color="auto" w:fill="F1F1F1"/>
            <w:textDirection w:val="btLr"/>
          </w:tcPr>
          <w:p w14:paraId="5CCCB731" w14:textId="77777777" w:rsidR="00B97D5B" w:rsidRPr="00B97D5B" w:rsidRDefault="00B97D5B" w:rsidP="00B97D5B">
            <w:pPr>
              <w:spacing w:before="50" w:line="170" w:lineRule="atLeast"/>
              <w:ind w:right="546"/>
              <w:rPr>
                <w:rFonts w:ascii="Calibri" w:eastAsia="Times New Roman" w:hAnsi="Times New Roman" w:cs="Times New Roman"/>
                <w:b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15. Presence of non-</w:t>
            </w:r>
            <w:r w:rsidRPr="00B97D5B">
              <w:rPr>
                <w:rFonts w:ascii="Calibri" w:eastAsia="Times New Roman" w:hAnsi="Times New Roman" w:cs="Times New Roman"/>
                <w:b/>
                <w:spacing w:val="-29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participants</w:t>
            </w:r>
          </w:p>
        </w:tc>
        <w:tc>
          <w:tcPr>
            <w:tcW w:w="376" w:type="dxa"/>
            <w:shd w:val="clear" w:color="auto" w:fill="F1F1F1"/>
            <w:textDirection w:val="btLr"/>
          </w:tcPr>
          <w:p w14:paraId="349CBBC7" w14:textId="77777777" w:rsidR="00B97D5B" w:rsidRPr="00B97D5B" w:rsidRDefault="00B97D5B" w:rsidP="00B97D5B">
            <w:pPr>
              <w:spacing w:before="74"/>
              <w:rPr>
                <w:rFonts w:ascii="Calibri" w:eastAsia="Times New Roman" w:hAnsi="Times New Roman" w:cs="Times New Roman"/>
                <w:b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16.</w:t>
            </w:r>
            <w:r w:rsidRPr="00B97D5B">
              <w:rPr>
                <w:rFonts w:ascii="Calibri" w:eastAsia="Times New Roman" w:hAnsi="Times New Roman" w:cs="Times New Roman"/>
                <w:b/>
                <w:spacing w:val="-4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Description</w:t>
            </w:r>
            <w:r w:rsidRPr="00B97D5B">
              <w:rPr>
                <w:rFonts w:ascii="Calibri" w:eastAsia="Times New Roman" w:hAnsi="Times New Roman" w:cs="Times New Roman"/>
                <w:b/>
                <w:spacing w:val="-1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of</w:t>
            </w:r>
            <w:r w:rsidRPr="00B97D5B">
              <w:rPr>
                <w:rFonts w:ascii="Calibri" w:eastAsia="Times New Roman" w:hAnsi="Times New Roman" w:cs="Times New Roman"/>
                <w:b/>
                <w:spacing w:val="-2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sample</w:t>
            </w:r>
          </w:p>
        </w:tc>
        <w:tc>
          <w:tcPr>
            <w:tcW w:w="372" w:type="dxa"/>
            <w:shd w:val="clear" w:color="auto" w:fill="D9D9D9"/>
            <w:textDirection w:val="btLr"/>
          </w:tcPr>
          <w:p w14:paraId="7BDC9296" w14:textId="77777777" w:rsidR="00B97D5B" w:rsidRPr="00B97D5B" w:rsidRDefault="00B97D5B" w:rsidP="00B97D5B">
            <w:pPr>
              <w:spacing w:before="74"/>
              <w:rPr>
                <w:rFonts w:ascii="Calibri" w:eastAsia="Times New Roman" w:hAnsi="Times New Roman" w:cs="Times New Roman"/>
                <w:b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17.</w:t>
            </w:r>
            <w:r w:rsidRPr="00B97D5B">
              <w:rPr>
                <w:rFonts w:ascii="Calibri" w:eastAsia="Times New Roman" w:hAnsi="Times New Roman" w:cs="Times New Roman"/>
                <w:b/>
                <w:spacing w:val="-3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Interview</w:t>
            </w:r>
            <w:r w:rsidRPr="00B97D5B">
              <w:rPr>
                <w:rFonts w:ascii="Calibri" w:eastAsia="Times New Roman" w:hAnsi="Times New Roman" w:cs="Times New Roman"/>
                <w:b/>
                <w:spacing w:val="-5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guide</w:t>
            </w:r>
          </w:p>
        </w:tc>
        <w:tc>
          <w:tcPr>
            <w:tcW w:w="376" w:type="dxa"/>
            <w:shd w:val="clear" w:color="auto" w:fill="D9D9D9"/>
            <w:textDirection w:val="btLr"/>
          </w:tcPr>
          <w:p w14:paraId="57F087C4" w14:textId="77777777" w:rsidR="00B97D5B" w:rsidRPr="00B97D5B" w:rsidRDefault="00B97D5B" w:rsidP="00B97D5B">
            <w:pPr>
              <w:spacing w:before="74"/>
              <w:rPr>
                <w:rFonts w:ascii="Calibri" w:eastAsia="Times New Roman" w:hAnsi="Times New Roman" w:cs="Times New Roman"/>
                <w:b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18.</w:t>
            </w:r>
            <w:r w:rsidRPr="00B97D5B">
              <w:rPr>
                <w:rFonts w:ascii="Calibri" w:eastAsia="Times New Roman" w:hAnsi="Times New Roman" w:cs="Times New Roman"/>
                <w:b/>
                <w:spacing w:val="-4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Repeat</w:t>
            </w:r>
            <w:r w:rsidRPr="00B97D5B">
              <w:rPr>
                <w:rFonts w:ascii="Calibri" w:eastAsia="Times New Roman" w:hAnsi="Times New Roman" w:cs="Times New Roman"/>
                <w:b/>
                <w:spacing w:val="-3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interviews</w:t>
            </w:r>
          </w:p>
        </w:tc>
        <w:tc>
          <w:tcPr>
            <w:tcW w:w="377" w:type="dxa"/>
            <w:shd w:val="clear" w:color="auto" w:fill="D9D9D9"/>
            <w:textDirection w:val="btLr"/>
          </w:tcPr>
          <w:p w14:paraId="41954D09" w14:textId="77777777" w:rsidR="00B97D5B" w:rsidRPr="00B97D5B" w:rsidRDefault="00B97D5B" w:rsidP="00B97D5B">
            <w:pPr>
              <w:spacing w:before="70"/>
              <w:rPr>
                <w:rFonts w:ascii="Calibri" w:eastAsia="Times New Roman" w:hAnsi="Times New Roman" w:cs="Times New Roman"/>
                <w:b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19.</w:t>
            </w:r>
            <w:r w:rsidRPr="00B97D5B">
              <w:rPr>
                <w:rFonts w:ascii="Calibri" w:eastAsia="Times New Roman" w:hAnsi="Times New Roman" w:cs="Times New Roman"/>
                <w:b/>
                <w:spacing w:val="-6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Audio/visual</w:t>
            </w:r>
            <w:r w:rsidRPr="00B97D5B">
              <w:rPr>
                <w:rFonts w:ascii="Calibri" w:eastAsia="Times New Roman" w:hAnsi="Times New Roman" w:cs="Times New Roman"/>
                <w:b/>
                <w:spacing w:val="-2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recording</w:t>
            </w:r>
          </w:p>
        </w:tc>
        <w:tc>
          <w:tcPr>
            <w:tcW w:w="372" w:type="dxa"/>
            <w:shd w:val="clear" w:color="auto" w:fill="D9D9D9"/>
            <w:textDirection w:val="btLr"/>
          </w:tcPr>
          <w:p w14:paraId="17B91C27" w14:textId="77777777" w:rsidR="00B97D5B" w:rsidRPr="00B97D5B" w:rsidRDefault="00B97D5B" w:rsidP="00B97D5B">
            <w:pPr>
              <w:spacing w:before="69"/>
              <w:rPr>
                <w:rFonts w:ascii="Calibri" w:eastAsia="Times New Roman" w:hAnsi="Times New Roman" w:cs="Times New Roman"/>
                <w:b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20.</w:t>
            </w:r>
            <w:r w:rsidRPr="00B97D5B">
              <w:rPr>
                <w:rFonts w:ascii="Calibri" w:eastAsia="Times New Roman" w:hAnsi="Times New Roman" w:cs="Times New Roman"/>
                <w:b/>
                <w:spacing w:val="-2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Field notes</w:t>
            </w:r>
          </w:p>
        </w:tc>
        <w:tc>
          <w:tcPr>
            <w:tcW w:w="376" w:type="dxa"/>
            <w:shd w:val="clear" w:color="auto" w:fill="D9D9D9"/>
            <w:textDirection w:val="btLr"/>
          </w:tcPr>
          <w:p w14:paraId="3379BB64" w14:textId="77777777" w:rsidR="00B97D5B" w:rsidRPr="00B97D5B" w:rsidRDefault="00B97D5B" w:rsidP="00B97D5B">
            <w:pPr>
              <w:spacing w:before="69"/>
              <w:rPr>
                <w:rFonts w:ascii="Calibri" w:eastAsia="Times New Roman" w:hAnsi="Times New Roman" w:cs="Times New Roman"/>
                <w:b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21.</w:t>
            </w:r>
            <w:r w:rsidRPr="00B97D5B">
              <w:rPr>
                <w:rFonts w:ascii="Calibri" w:eastAsia="Times New Roman" w:hAnsi="Times New Roman" w:cs="Times New Roman"/>
                <w:b/>
                <w:spacing w:val="-4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Duration</w:t>
            </w:r>
          </w:p>
        </w:tc>
        <w:tc>
          <w:tcPr>
            <w:tcW w:w="372" w:type="dxa"/>
            <w:shd w:val="clear" w:color="auto" w:fill="D9D9D9"/>
            <w:textDirection w:val="btLr"/>
          </w:tcPr>
          <w:p w14:paraId="6016C025" w14:textId="77777777" w:rsidR="00B97D5B" w:rsidRPr="00B97D5B" w:rsidRDefault="00B97D5B" w:rsidP="00B97D5B">
            <w:pPr>
              <w:spacing w:before="69"/>
              <w:rPr>
                <w:rFonts w:ascii="Calibri" w:eastAsia="Times New Roman" w:hAnsi="Times New Roman" w:cs="Times New Roman"/>
                <w:b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22.</w:t>
            </w:r>
            <w:r w:rsidRPr="00B97D5B">
              <w:rPr>
                <w:rFonts w:ascii="Calibri" w:eastAsia="Times New Roman" w:hAnsi="Times New Roman" w:cs="Times New Roman"/>
                <w:b/>
                <w:spacing w:val="-6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Data</w:t>
            </w:r>
            <w:r w:rsidRPr="00B97D5B">
              <w:rPr>
                <w:rFonts w:ascii="Calibri" w:eastAsia="Times New Roman" w:hAnsi="Times New Roman" w:cs="Times New Roman"/>
                <w:b/>
                <w:spacing w:val="-5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saturation</w:t>
            </w:r>
          </w:p>
        </w:tc>
        <w:tc>
          <w:tcPr>
            <w:tcW w:w="376" w:type="dxa"/>
            <w:shd w:val="clear" w:color="auto" w:fill="D9D9D9"/>
            <w:textDirection w:val="btLr"/>
          </w:tcPr>
          <w:p w14:paraId="63D63CF5" w14:textId="77777777" w:rsidR="00B97D5B" w:rsidRPr="00B97D5B" w:rsidRDefault="00B97D5B" w:rsidP="00B97D5B">
            <w:pPr>
              <w:spacing w:before="73"/>
              <w:rPr>
                <w:rFonts w:ascii="Calibri" w:eastAsia="Times New Roman" w:hAnsi="Times New Roman" w:cs="Times New Roman"/>
                <w:b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23.</w:t>
            </w:r>
            <w:r w:rsidRPr="00B97D5B">
              <w:rPr>
                <w:rFonts w:ascii="Calibri" w:eastAsia="Times New Roman" w:hAnsi="Times New Roman" w:cs="Times New Roman"/>
                <w:b/>
                <w:spacing w:val="-5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Transcripts</w:t>
            </w:r>
            <w:r w:rsidRPr="00B97D5B">
              <w:rPr>
                <w:rFonts w:ascii="Calibri" w:eastAsia="Times New Roman" w:hAnsi="Times New Roman" w:cs="Times New Roman"/>
                <w:b/>
                <w:spacing w:val="-3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returned</w:t>
            </w:r>
          </w:p>
        </w:tc>
        <w:tc>
          <w:tcPr>
            <w:tcW w:w="372" w:type="dxa"/>
            <w:shd w:val="clear" w:color="auto" w:fill="F1F1F1"/>
            <w:textDirection w:val="btLr"/>
          </w:tcPr>
          <w:p w14:paraId="2CED63F6" w14:textId="77777777" w:rsidR="00B97D5B" w:rsidRPr="00B97D5B" w:rsidRDefault="00B97D5B" w:rsidP="00B97D5B">
            <w:pPr>
              <w:spacing w:before="73"/>
              <w:rPr>
                <w:rFonts w:ascii="Calibri" w:eastAsia="Times New Roman" w:hAnsi="Times New Roman" w:cs="Times New Roman"/>
                <w:b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24.</w:t>
            </w:r>
            <w:r w:rsidRPr="00B97D5B">
              <w:rPr>
                <w:rFonts w:ascii="Calibri" w:eastAsia="Times New Roman" w:hAnsi="Times New Roman" w:cs="Times New Roman"/>
                <w:b/>
                <w:spacing w:val="-3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Number</w:t>
            </w:r>
            <w:r w:rsidRPr="00B97D5B">
              <w:rPr>
                <w:rFonts w:ascii="Calibri" w:eastAsia="Times New Roman" w:hAnsi="Times New Roman" w:cs="Times New Roman"/>
                <w:b/>
                <w:spacing w:val="-3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of</w:t>
            </w:r>
            <w:r w:rsidRPr="00B97D5B">
              <w:rPr>
                <w:rFonts w:ascii="Calibri" w:eastAsia="Times New Roman" w:hAnsi="Times New Roman" w:cs="Times New Roman"/>
                <w:b/>
                <w:spacing w:val="-2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data</w:t>
            </w:r>
            <w:r w:rsidRPr="00B97D5B">
              <w:rPr>
                <w:rFonts w:ascii="Calibri" w:eastAsia="Times New Roman" w:hAnsi="Times New Roman" w:cs="Times New Roman"/>
                <w:b/>
                <w:spacing w:val="-2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coders</w:t>
            </w:r>
          </w:p>
        </w:tc>
        <w:tc>
          <w:tcPr>
            <w:tcW w:w="376" w:type="dxa"/>
            <w:shd w:val="clear" w:color="auto" w:fill="F1F1F1"/>
            <w:textDirection w:val="btLr"/>
          </w:tcPr>
          <w:p w14:paraId="2A20AFDB" w14:textId="77777777" w:rsidR="00B97D5B" w:rsidRPr="00B97D5B" w:rsidRDefault="00B97D5B" w:rsidP="00B97D5B">
            <w:pPr>
              <w:spacing w:before="54" w:line="170" w:lineRule="atLeast"/>
              <w:ind w:right="63"/>
              <w:rPr>
                <w:rFonts w:ascii="Calibri" w:eastAsia="Times New Roman" w:hAnsi="Times New Roman" w:cs="Times New Roman"/>
                <w:b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25. Description of the coding</w:t>
            </w:r>
            <w:r w:rsidRPr="00B97D5B">
              <w:rPr>
                <w:rFonts w:ascii="Calibri" w:eastAsia="Times New Roman" w:hAnsi="Times New Roman" w:cs="Times New Roman"/>
                <w:b/>
                <w:spacing w:val="-29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tree</w:t>
            </w:r>
          </w:p>
        </w:tc>
        <w:tc>
          <w:tcPr>
            <w:tcW w:w="376" w:type="dxa"/>
            <w:shd w:val="clear" w:color="auto" w:fill="F1F1F1"/>
            <w:textDirection w:val="btLr"/>
          </w:tcPr>
          <w:p w14:paraId="43073615" w14:textId="77777777" w:rsidR="00B97D5B" w:rsidRPr="00B97D5B" w:rsidRDefault="00B97D5B" w:rsidP="00B97D5B">
            <w:pPr>
              <w:spacing w:before="70"/>
              <w:rPr>
                <w:rFonts w:ascii="Calibri" w:eastAsia="Times New Roman" w:hAnsi="Times New Roman" w:cs="Times New Roman"/>
                <w:b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26.</w:t>
            </w:r>
            <w:r w:rsidRPr="00B97D5B">
              <w:rPr>
                <w:rFonts w:ascii="Calibri" w:eastAsia="Times New Roman" w:hAnsi="Times New Roman" w:cs="Times New Roman"/>
                <w:b/>
                <w:spacing w:val="-3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Derivation</w:t>
            </w:r>
            <w:r w:rsidRPr="00B97D5B">
              <w:rPr>
                <w:rFonts w:ascii="Calibri" w:eastAsia="Times New Roman" w:hAnsi="Times New Roman" w:cs="Times New Roman"/>
                <w:b/>
                <w:spacing w:val="-4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of</w:t>
            </w:r>
            <w:r w:rsidRPr="00B97D5B">
              <w:rPr>
                <w:rFonts w:ascii="Calibri" w:eastAsia="Times New Roman" w:hAnsi="Times New Roman" w:cs="Times New Roman"/>
                <w:b/>
                <w:spacing w:val="-1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themes</w:t>
            </w:r>
          </w:p>
        </w:tc>
        <w:tc>
          <w:tcPr>
            <w:tcW w:w="372" w:type="dxa"/>
            <w:shd w:val="clear" w:color="auto" w:fill="F1F1F1"/>
            <w:textDirection w:val="btLr"/>
          </w:tcPr>
          <w:p w14:paraId="06B28F16" w14:textId="77777777" w:rsidR="00B97D5B" w:rsidRPr="00B97D5B" w:rsidRDefault="00B97D5B" w:rsidP="00B97D5B">
            <w:pPr>
              <w:spacing w:before="70"/>
              <w:rPr>
                <w:rFonts w:ascii="Calibri" w:eastAsia="Times New Roman" w:hAnsi="Times New Roman" w:cs="Times New Roman"/>
                <w:b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27.</w:t>
            </w:r>
            <w:r w:rsidRPr="00B97D5B">
              <w:rPr>
                <w:rFonts w:ascii="Calibri" w:eastAsia="Times New Roman" w:hAnsi="Times New Roman" w:cs="Times New Roman"/>
                <w:b/>
                <w:spacing w:val="-4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Software</w:t>
            </w:r>
          </w:p>
        </w:tc>
        <w:tc>
          <w:tcPr>
            <w:tcW w:w="376" w:type="dxa"/>
            <w:shd w:val="clear" w:color="auto" w:fill="F1F1F1"/>
            <w:textDirection w:val="btLr"/>
          </w:tcPr>
          <w:p w14:paraId="0B27EF1A" w14:textId="77777777" w:rsidR="00B97D5B" w:rsidRPr="00B97D5B" w:rsidRDefault="00B97D5B" w:rsidP="00B97D5B">
            <w:pPr>
              <w:spacing w:before="70"/>
              <w:rPr>
                <w:rFonts w:ascii="Calibri" w:eastAsia="Times New Roman" w:hAnsi="Times New Roman" w:cs="Times New Roman"/>
                <w:b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28.</w:t>
            </w:r>
            <w:r w:rsidRPr="00B97D5B">
              <w:rPr>
                <w:rFonts w:ascii="Calibri" w:eastAsia="Times New Roman" w:hAnsi="Times New Roman" w:cs="Times New Roman"/>
                <w:b/>
                <w:spacing w:val="-6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Participant</w:t>
            </w:r>
            <w:r w:rsidRPr="00B97D5B">
              <w:rPr>
                <w:rFonts w:ascii="Calibri" w:eastAsia="Times New Roman" w:hAnsi="Times New Roman" w:cs="Times New Roman"/>
                <w:b/>
                <w:spacing w:val="-4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checking</w:t>
            </w:r>
          </w:p>
        </w:tc>
        <w:tc>
          <w:tcPr>
            <w:tcW w:w="372" w:type="dxa"/>
            <w:shd w:val="clear" w:color="auto" w:fill="D9D9D9"/>
            <w:textDirection w:val="btLr"/>
          </w:tcPr>
          <w:p w14:paraId="160C5D17" w14:textId="77777777" w:rsidR="00B97D5B" w:rsidRPr="00B97D5B" w:rsidRDefault="00B97D5B" w:rsidP="00B97D5B">
            <w:pPr>
              <w:spacing w:before="70"/>
              <w:rPr>
                <w:rFonts w:ascii="Calibri" w:eastAsia="Times New Roman" w:hAnsi="Times New Roman" w:cs="Times New Roman"/>
                <w:b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29.</w:t>
            </w:r>
            <w:r w:rsidRPr="00B97D5B">
              <w:rPr>
                <w:rFonts w:ascii="Calibri" w:eastAsia="Times New Roman" w:hAnsi="Times New Roman" w:cs="Times New Roman"/>
                <w:b/>
                <w:spacing w:val="-4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Quotations</w:t>
            </w:r>
            <w:r w:rsidRPr="00B97D5B">
              <w:rPr>
                <w:rFonts w:ascii="Calibri" w:eastAsia="Times New Roman" w:hAnsi="Times New Roman" w:cs="Times New Roman"/>
                <w:b/>
                <w:spacing w:val="-2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presented</w:t>
            </w:r>
          </w:p>
        </w:tc>
        <w:tc>
          <w:tcPr>
            <w:tcW w:w="376" w:type="dxa"/>
            <w:shd w:val="clear" w:color="auto" w:fill="D9D9D9"/>
            <w:textDirection w:val="btLr"/>
          </w:tcPr>
          <w:p w14:paraId="735BE803" w14:textId="77777777" w:rsidR="00B97D5B" w:rsidRPr="00B97D5B" w:rsidRDefault="00B97D5B" w:rsidP="00B97D5B">
            <w:pPr>
              <w:spacing w:before="74"/>
              <w:rPr>
                <w:rFonts w:ascii="Calibri" w:eastAsia="Times New Roman" w:hAnsi="Calibri" w:cs="Times New Roman"/>
                <w:b/>
                <w:sz w:val="14"/>
              </w:rPr>
            </w:pPr>
            <w:r w:rsidRPr="00B97D5B">
              <w:rPr>
                <w:rFonts w:ascii="Calibri" w:eastAsia="Times New Roman" w:hAnsi="Calibri" w:cs="Times New Roman"/>
                <w:b/>
                <w:sz w:val="14"/>
              </w:rPr>
              <w:t>30.</w:t>
            </w:r>
            <w:r w:rsidRPr="00B97D5B">
              <w:rPr>
                <w:rFonts w:ascii="Calibri" w:eastAsia="Times New Roman" w:hAnsi="Calibri" w:cs="Times New Roman"/>
                <w:b/>
                <w:spacing w:val="-4"/>
                <w:sz w:val="14"/>
              </w:rPr>
              <w:t xml:space="preserve"> </w:t>
            </w:r>
            <w:r w:rsidRPr="00B97D5B">
              <w:rPr>
                <w:rFonts w:ascii="Calibri" w:eastAsia="Times New Roman" w:hAnsi="Calibri" w:cs="Times New Roman"/>
                <w:b/>
                <w:sz w:val="14"/>
              </w:rPr>
              <w:t>Data</w:t>
            </w:r>
            <w:r w:rsidRPr="00B97D5B">
              <w:rPr>
                <w:rFonts w:ascii="Calibri" w:eastAsia="Times New Roman" w:hAnsi="Calibri" w:cs="Times New Roman"/>
                <w:b/>
                <w:spacing w:val="-3"/>
                <w:sz w:val="14"/>
              </w:rPr>
              <w:t xml:space="preserve"> </w:t>
            </w:r>
            <w:r w:rsidRPr="00B97D5B">
              <w:rPr>
                <w:rFonts w:ascii="Calibri" w:eastAsia="Times New Roman" w:hAnsi="Calibri" w:cs="Times New Roman"/>
                <w:b/>
                <w:sz w:val="14"/>
              </w:rPr>
              <w:t>and</w:t>
            </w:r>
            <w:r w:rsidRPr="00B97D5B">
              <w:rPr>
                <w:rFonts w:ascii="Calibri" w:eastAsia="Times New Roman" w:hAnsi="Calibri" w:cs="Times New Roman"/>
                <w:b/>
                <w:spacing w:val="-1"/>
                <w:sz w:val="14"/>
              </w:rPr>
              <w:t xml:space="preserve"> </w:t>
            </w:r>
            <w:r w:rsidRPr="00B97D5B">
              <w:rPr>
                <w:rFonts w:ascii="Calibri" w:eastAsia="Times New Roman" w:hAnsi="Calibri" w:cs="Times New Roman"/>
                <w:b/>
                <w:sz w:val="14"/>
              </w:rPr>
              <w:t>ﬁndings</w:t>
            </w:r>
          </w:p>
          <w:p w14:paraId="27E09ED2" w14:textId="77777777" w:rsidR="00B97D5B" w:rsidRPr="00B97D5B" w:rsidRDefault="00B97D5B" w:rsidP="00B97D5B">
            <w:pPr>
              <w:spacing w:before="1" w:line="100" w:lineRule="exact"/>
              <w:rPr>
                <w:rFonts w:ascii="Calibri" w:eastAsia="Times New Roman" w:hAnsi="Times New Roman" w:cs="Times New Roman"/>
                <w:b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consistent</w:t>
            </w:r>
          </w:p>
        </w:tc>
        <w:tc>
          <w:tcPr>
            <w:tcW w:w="373" w:type="dxa"/>
            <w:shd w:val="clear" w:color="auto" w:fill="D9D9D9"/>
            <w:textDirection w:val="btLr"/>
          </w:tcPr>
          <w:p w14:paraId="6F39AF22" w14:textId="77777777" w:rsidR="00B97D5B" w:rsidRPr="00B97D5B" w:rsidRDefault="00B97D5B" w:rsidP="00B97D5B">
            <w:pPr>
              <w:spacing w:before="74"/>
              <w:rPr>
                <w:rFonts w:ascii="Calibri" w:eastAsia="Times New Roman" w:hAnsi="Times New Roman" w:cs="Times New Roman"/>
                <w:b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31.</w:t>
            </w:r>
            <w:r w:rsidRPr="00B97D5B">
              <w:rPr>
                <w:rFonts w:ascii="Calibri" w:eastAsia="Times New Roman" w:hAnsi="Times New Roman" w:cs="Times New Roman"/>
                <w:b/>
                <w:spacing w:val="-4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Clarity of</w:t>
            </w:r>
            <w:r w:rsidRPr="00B97D5B">
              <w:rPr>
                <w:rFonts w:ascii="Calibri" w:eastAsia="Times New Roman" w:hAnsi="Times New Roman" w:cs="Times New Roman"/>
                <w:b/>
                <w:spacing w:val="-2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major</w:t>
            </w:r>
            <w:r w:rsidRPr="00B97D5B">
              <w:rPr>
                <w:rFonts w:ascii="Calibri" w:eastAsia="Times New Roman" w:hAnsi="Times New Roman" w:cs="Times New Roman"/>
                <w:b/>
                <w:spacing w:val="-3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themes</w:t>
            </w:r>
          </w:p>
        </w:tc>
        <w:tc>
          <w:tcPr>
            <w:tcW w:w="376" w:type="dxa"/>
            <w:shd w:val="clear" w:color="auto" w:fill="D9D9D9"/>
            <w:textDirection w:val="btLr"/>
          </w:tcPr>
          <w:p w14:paraId="1300AB2F" w14:textId="77777777" w:rsidR="00B97D5B" w:rsidRPr="00B97D5B" w:rsidRDefault="00B97D5B" w:rsidP="00B97D5B">
            <w:pPr>
              <w:spacing w:before="73"/>
              <w:rPr>
                <w:rFonts w:ascii="Calibri" w:eastAsia="Times New Roman" w:hAnsi="Times New Roman" w:cs="Times New Roman"/>
                <w:b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32.</w:t>
            </w:r>
            <w:r w:rsidRPr="00B97D5B">
              <w:rPr>
                <w:rFonts w:ascii="Calibri" w:eastAsia="Times New Roman" w:hAnsi="Times New Roman" w:cs="Times New Roman"/>
                <w:b/>
                <w:spacing w:val="-4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Clarity of</w:t>
            </w:r>
            <w:r w:rsidRPr="00B97D5B">
              <w:rPr>
                <w:rFonts w:ascii="Calibri" w:eastAsia="Times New Roman" w:hAnsi="Times New Roman" w:cs="Times New Roman"/>
                <w:b/>
                <w:spacing w:val="-2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minor</w:t>
            </w:r>
            <w:r w:rsidRPr="00B97D5B">
              <w:rPr>
                <w:rFonts w:ascii="Calibri" w:eastAsia="Times New Roman" w:hAnsi="Times New Roman" w:cs="Times New Roman"/>
                <w:b/>
                <w:spacing w:val="-3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4"/>
              </w:rPr>
              <w:t>themes</w:t>
            </w:r>
          </w:p>
        </w:tc>
        <w:tc>
          <w:tcPr>
            <w:tcW w:w="508" w:type="dxa"/>
            <w:shd w:val="clear" w:color="auto" w:fill="E1EEDA"/>
            <w:textDirection w:val="btLr"/>
          </w:tcPr>
          <w:p w14:paraId="1BB3D90F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9"/>
              </w:rPr>
            </w:pPr>
          </w:p>
          <w:p w14:paraId="5D9AC3A7" w14:textId="77777777" w:rsidR="00B97D5B" w:rsidRPr="00B97D5B" w:rsidRDefault="00B97D5B" w:rsidP="00B97D5B">
            <w:pPr>
              <w:spacing w:before="1"/>
              <w:rPr>
                <w:rFonts w:ascii="Calibri" w:eastAsia="Times New Roman" w:hAnsi="Times New Roman" w:cs="Times New Roman"/>
                <w:b/>
                <w:sz w:val="16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6"/>
              </w:rPr>
              <w:t>TOTAL</w:t>
            </w:r>
          </w:p>
        </w:tc>
      </w:tr>
      <w:tr w:rsidR="00B97D5B" w:rsidRPr="00B97D5B" w14:paraId="54C564DE" w14:textId="77777777" w:rsidTr="00F562A9">
        <w:trPr>
          <w:trHeight w:val="426"/>
        </w:trPr>
        <w:tc>
          <w:tcPr>
            <w:tcW w:w="1340" w:type="dxa"/>
          </w:tcPr>
          <w:p w14:paraId="571AEB30" w14:textId="77777777" w:rsidR="00B97D5B" w:rsidRPr="00B97D5B" w:rsidRDefault="00B97D5B" w:rsidP="00B97D5B">
            <w:pPr>
              <w:spacing w:line="212" w:lineRule="exact"/>
              <w:ind w:right="162"/>
              <w:rPr>
                <w:rFonts w:ascii="Segoe UI" w:eastAsia="Times New Roman" w:hAnsi="Times New Roman" w:cs="Times New Roman"/>
                <w:b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Adamson et al</w:t>
            </w:r>
            <w:r w:rsidRPr="00B97D5B">
              <w:rPr>
                <w:rFonts w:ascii="Segoe UI" w:eastAsia="Times New Roman" w:hAnsi="Times New Roman" w:cs="Times New Roman"/>
                <w:b/>
                <w:spacing w:val="-42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(2018)</w:t>
            </w:r>
          </w:p>
        </w:tc>
        <w:tc>
          <w:tcPr>
            <w:tcW w:w="384" w:type="dxa"/>
            <w:shd w:val="clear" w:color="auto" w:fill="DDEBF7"/>
          </w:tcPr>
          <w:p w14:paraId="3EBD6FAC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0471EE28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21CA31C0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64E35596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0057363C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2CC84E00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88" w:type="dxa"/>
            <w:shd w:val="clear" w:color="auto" w:fill="DDEBF7"/>
          </w:tcPr>
          <w:p w14:paraId="1B65244E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122E7F15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268" w:type="dxa"/>
            <w:shd w:val="clear" w:color="auto" w:fill="DDEBF7"/>
          </w:tcPr>
          <w:p w14:paraId="1CCE0BB1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27A34E95" w14:textId="77777777" w:rsidR="00B97D5B" w:rsidRPr="00B97D5B" w:rsidRDefault="00B97D5B" w:rsidP="00B97D5B">
            <w:pPr>
              <w:spacing w:line="192" w:lineRule="exact"/>
              <w:ind w:right="11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428" w:type="dxa"/>
            <w:shd w:val="clear" w:color="auto" w:fill="DDEBF7"/>
          </w:tcPr>
          <w:p w14:paraId="3F0A7655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0F6A6A4E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007CFA7F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55A28A8A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5" w:type="dxa"/>
            <w:shd w:val="clear" w:color="auto" w:fill="DDEBF7"/>
          </w:tcPr>
          <w:p w14:paraId="57A9B702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24DEBC18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684" w:type="dxa"/>
            <w:shd w:val="clear" w:color="auto" w:fill="FBE3D5"/>
          </w:tcPr>
          <w:p w14:paraId="0FE29B92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0376E205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02C99337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0A215DB4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BE3D5"/>
          </w:tcPr>
          <w:p w14:paraId="3D148920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57DD6D13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64AE685D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11E6984C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566D4D49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3A3AD3C5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7DDAF5C5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5413722A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090F88CE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34000E9E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013D9DB1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33D73E0F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2" w:type="dxa"/>
            <w:shd w:val="clear" w:color="auto" w:fill="FBE3D5"/>
          </w:tcPr>
          <w:p w14:paraId="6374861D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0849E283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158380D4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70F1F232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7" w:type="dxa"/>
            <w:shd w:val="clear" w:color="auto" w:fill="FBE3D5"/>
          </w:tcPr>
          <w:p w14:paraId="0CE55650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552CEF23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37DEF4C5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7F610859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488A35EB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79434E50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26203A04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3D5E751C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6BBF7BDA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2BFF3B61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7995C257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014D761A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13B8658A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241C2B6A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FF1CC"/>
          </w:tcPr>
          <w:p w14:paraId="67BA3D09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6EC47B50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FF1CC"/>
          </w:tcPr>
          <w:p w14:paraId="02BBA9F2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74736262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09922FA9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483B19B8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FF1CC"/>
          </w:tcPr>
          <w:p w14:paraId="1E5691F2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7A29AC2E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2BBF548D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661B782B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3" w:type="dxa"/>
            <w:shd w:val="clear" w:color="auto" w:fill="FFF1CC"/>
          </w:tcPr>
          <w:p w14:paraId="46DDE662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49DC127F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1ABE6443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151914D1" w14:textId="77777777" w:rsidR="00B97D5B" w:rsidRPr="00B97D5B" w:rsidRDefault="00B97D5B" w:rsidP="00B97D5B">
            <w:pPr>
              <w:spacing w:line="192" w:lineRule="exact"/>
              <w:ind w:right="112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508" w:type="dxa"/>
            <w:shd w:val="clear" w:color="auto" w:fill="E1EEDA"/>
          </w:tcPr>
          <w:p w14:paraId="7E404B6C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039A629A" w14:textId="11237D4D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18</w:t>
            </w:r>
            <w:r w:rsidR="00DB1CE1">
              <w:rPr>
                <w:rFonts w:ascii="Segoe UI" w:eastAsia="Times New Roman" w:hAnsi="Times New Roman" w:cs="Times New Roman"/>
                <w:sz w:val="16"/>
              </w:rPr>
              <w:t>.</w:t>
            </w:r>
            <w:r w:rsidRPr="00B97D5B">
              <w:rPr>
                <w:rFonts w:ascii="Segoe UI" w:eastAsia="Times New Roman" w:hAnsi="Times New Roman" w:cs="Times New Roman"/>
                <w:sz w:val="16"/>
              </w:rPr>
              <w:t>5</w:t>
            </w:r>
          </w:p>
        </w:tc>
      </w:tr>
      <w:tr w:rsidR="00B97D5B" w:rsidRPr="00B97D5B" w14:paraId="2536B0BB" w14:textId="77777777" w:rsidTr="00F562A9">
        <w:trPr>
          <w:trHeight w:val="426"/>
        </w:trPr>
        <w:tc>
          <w:tcPr>
            <w:tcW w:w="1340" w:type="dxa"/>
          </w:tcPr>
          <w:p w14:paraId="33BB77F5" w14:textId="77777777" w:rsidR="00B97D5B" w:rsidRPr="00B97D5B" w:rsidRDefault="00B97D5B" w:rsidP="00B97D5B">
            <w:pPr>
              <w:spacing w:line="211" w:lineRule="exact"/>
              <w:rPr>
                <w:rFonts w:ascii="Segoe UI" w:eastAsia="Times New Roman" w:hAnsi="Times New Roman" w:cs="Times New Roman"/>
                <w:b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Ahmed</w:t>
            </w:r>
            <w:r w:rsidRPr="00B97D5B">
              <w:rPr>
                <w:rFonts w:ascii="Segoe UI" w:eastAsia="Times New Roman" w:hAnsi="Times New Roman" w:cs="Times New Roman"/>
                <w:b/>
                <w:spacing w:val="-1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et al</w:t>
            </w:r>
          </w:p>
          <w:p w14:paraId="39F5CDA4" w14:textId="77777777" w:rsidR="00B97D5B" w:rsidRPr="00B97D5B" w:rsidRDefault="00B97D5B" w:rsidP="00B97D5B">
            <w:pPr>
              <w:spacing w:before="3" w:line="192" w:lineRule="exact"/>
              <w:rPr>
                <w:rFonts w:ascii="Segoe UI" w:eastAsia="Times New Roman" w:hAnsi="Times New Roman" w:cs="Times New Roman"/>
                <w:b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(2015)</w:t>
            </w:r>
          </w:p>
        </w:tc>
        <w:tc>
          <w:tcPr>
            <w:tcW w:w="384" w:type="dxa"/>
            <w:shd w:val="clear" w:color="auto" w:fill="DDEBF7"/>
          </w:tcPr>
          <w:p w14:paraId="25DEEC0A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7411FED7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88" w:type="dxa"/>
            <w:shd w:val="clear" w:color="auto" w:fill="DDEBF7"/>
          </w:tcPr>
          <w:p w14:paraId="716A7BAF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1D17D2E6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360291CE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1BA053EB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70C02E2B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17B8129F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268" w:type="dxa"/>
            <w:shd w:val="clear" w:color="auto" w:fill="DDEBF7"/>
          </w:tcPr>
          <w:p w14:paraId="0BAF1FED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5868897C" w14:textId="77777777" w:rsidR="00B97D5B" w:rsidRPr="00B97D5B" w:rsidRDefault="00B97D5B" w:rsidP="00B97D5B">
            <w:pPr>
              <w:spacing w:before="1" w:line="192" w:lineRule="exact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3D6F3157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6DC4A188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428" w:type="dxa"/>
            <w:shd w:val="clear" w:color="auto" w:fill="DDEBF7"/>
          </w:tcPr>
          <w:p w14:paraId="2B75D0D3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61D8F036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5" w:type="dxa"/>
            <w:shd w:val="clear" w:color="auto" w:fill="DDEBF7"/>
          </w:tcPr>
          <w:p w14:paraId="5A844558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1F65393B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684" w:type="dxa"/>
            <w:shd w:val="clear" w:color="auto" w:fill="FBE3D5"/>
          </w:tcPr>
          <w:p w14:paraId="0951545E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101E5C03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BE3D5"/>
          </w:tcPr>
          <w:p w14:paraId="77BCABF7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1C1E0A82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4785E6BB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76F1750A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BE3D5"/>
          </w:tcPr>
          <w:p w14:paraId="2823EA0F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04D70ACF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48C65402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7B919C07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1C1BA770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6BF346EE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6EF51118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4A9DB0A4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1E8E6536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57CD9618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0503E985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02223BC8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765C1E6D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47083356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7" w:type="dxa"/>
            <w:shd w:val="clear" w:color="auto" w:fill="FBE3D5"/>
          </w:tcPr>
          <w:p w14:paraId="20A63ED7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24C5745B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460D8E04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110E09D2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629B7303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00981D00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BE3D5"/>
          </w:tcPr>
          <w:p w14:paraId="669D337B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37CCF583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4CF3833F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34FEEDDD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32F8194B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72EF1C33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5A19B514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2744B77A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123F9CCA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2D6EA037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2" w:type="dxa"/>
            <w:shd w:val="clear" w:color="auto" w:fill="FFF1CC"/>
          </w:tcPr>
          <w:p w14:paraId="0805259E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4880C463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0EFAE754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4A89416E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0E9FF07B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28D95828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3517B639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69B66B51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3" w:type="dxa"/>
            <w:shd w:val="clear" w:color="auto" w:fill="FFF1CC"/>
          </w:tcPr>
          <w:p w14:paraId="163FEEA0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2DB22EB1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FF1CC"/>
          </w:tcPr>
          <w:p w14:paraId="27B6097B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0D966A9C" w14:textId="77777777" w:rsidR="00B97D5B" w:rsidRPr="00B97D5B" w:rsidRDefault="00B97D5B" w:rsidP="00B97D5B">
            <w:pPr>
              <w:spacing w:before="1" w:line="192" w:lineRule="exact"/>
              <w:ind w:right="70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508" w:type="dxa"/>
            <w:shd w:val="clear" w:color="auto" w:fill="E1EEDA"/>
          </w:tcPr>
          <w:p w14:paraId="5E849B9E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2052D80A" w14:textId="38C8CBD0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12</w:t>
            </w:r>
            <w:r w:rsidR="00DB1CE1">
              <w:rPr>
                <w:rFonts w:ascii="Segoe UI" w:eastAsia="Times New Roman" w:hAnsi="Times New Roman" w:cs="Times New Roman"/>
                <w:sz w:val="16"/>
              </w:rPr>
              <w:t>.</w:t>
            </w:r>
            <w:r w:rsidRPr="00B97D5B">
              <w:rPr>
                <w:rFonts w:ascii="Segoe UI" w:eastAsia="Times New Roman" w:hAnsi="Times New Roman" w:cs="Times New Roman"/>
                <w:sz w:val="16"/>
              </w:rPr>
              <w:t>5</w:t>
            </w:r>
          </w:p>
        </w:tc>
      </w:tr>
      <w:tr w:rsidR="00B97D5B" w:rsidRPr="00B97D5B" w14:paraId="71C962D3" w14:textId="77777777" w:rsidTr="00F562A9">
        <w:trPr>
          <w:trHeight w:val="426"/>
        </w:trPr>
        <w:tc>
          <w:tcPr>
            <w:tcW w:w="1340" w:type="dxa"/>
          </w:tcPr>
          <w:p w14:paraId="3E26B925" w14:textId="77777777" w:rsidR="00B97D5B" w:rsidRPr="00B97D5B" w:rsidRDefault="00B97D5B" w:rsidP="00B97D5B">
            <w:pPr>
              <w:spacing w:line="211" w:lineRule="exact"/>
              <w:rPr>
                <w:rFonts w:ascii="Segoe UI" w:eastAsia="Times New Roman" w:hAnsi="Times New Roman" w:cs="Times New Roman"/>
                <w:b/>
                <w:sz w:val="16"/>
              </w:rPr>
            </w:pPr>
            <w:proofErr w:type="spellStart"/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Bergenholtz</w:t>
            </w:r>
            <w:proofErr w:type="spellEnd"/>
            <w:r w:rsidRPr="00B97D5B">
              <w:rPr>
                <w:rFonts w:ascii="Segoe UI" w:eastAsia="Times New Roman" w:hAnsi="Times New Roman" w:cs="Times New Roman"/>
                <w:b/>
                <w:spacing w:val="-1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et</w:t>
            </w:r>
          </w:p>
          <w:p w14:paraId="6E9997A8" w14:textId="77777777" w:rsidR="00B97D5B" w:rsidRPr="00B97D5B" w:rsidRDefault="00B97D5B" w:rsidP="00B97D5B">
            <w:pPr>
              <w:spacing w:before="3" w:line="192" w:lineRule="exact"/>
              <w:rPr>
                <w:rFonts w:ascii="Segoe UI" w:eastAsia="Times New Roman" w:hAnsi="Times New Roman" w:cs="Times New Roman"/>
                <w:b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al.</w:t>
            </w:r>
            <w:r w:rsidRPr="00B97D5B">
              <w:rPr>
                <w:rFonts w:ascii="Segoe UI" w:eastAsia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(2020)</w:t>
            </w:r>
          </w:p>
        </w:tc>
        <w:tc>
          <w:tcPr>
            <w:tcW w:w="384" w:type="dxa"/>
            <w:shd w:val="clear" w:color="auto" w:fill="DDEBF7"/>
          </w:tcPr>
          <w:p w14:paraId="155BF25C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036D5D50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15A167C8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6C173374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511DD423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00602B3E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0467ABEA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183AE0F1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268" w:type="dxa"/>
            <w:shd w:val="clear" w:color="auto" w:fill="DDEBF7"/>
          </w:tcPr>
          <w:p w14:paraId="25D4307D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58550223" w14:textId="77777777" w:rsidR="00B97D5B" w:rsidRPr="00B97D5B" w:rsidRDefault="00B97D5B" w:rsidP="00B97D5B">
            <w:pPr>
              <w:spacing w:before="1" w:line="192" w:lineRule="exact"/>
              <w:ind w:right="11"/>
              <w:jc w:val="center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428" w:type="dxa"/>
            <w:shd w:val="clear" w:color="auto" w:fill="DDEBF7"/>
          </w:tcPr>
          <w:p w14:paraId="503FEF4A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3FCBC1B3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428" w:type="dxa"/>
            <w:shd w:val="clear" w:color="auto" w:fill="DDEBF7"/>
          </w:tcPr>
          <w:p w14:paraId="06D2C560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5EEAA314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5" w:type="dxa"/>
            <w:shd w:val="clear" w:color="auto" w:fill="DDEBF7"/>
          </w:tcPr>
          <w:p w14:paraId="6A7F20BD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2A17D0C6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684" w:type="dxa"/>
            <w:shd w:val="clear" w:color="auto" w:fill="FBE3D5"/>
          </w:tcPr>
          <w:p w14:paraId="6EB0F4CC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15AC3125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BE3D5"/>
          </w:tcPr>
          <w:p w14:paraId="09E615D0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5ADF76F8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49E400F4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4B0569F4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29BEA343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118A1137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78C33694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7411D688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6B600887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5E341D40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105303FC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5BCC84F4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50157D80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637C70D0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3800C92F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1132DFF3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BE3D5"/>
          </w:tcPr>
          <w:p w14:paraId="67C638E1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3A80F425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7" w:type="dxa"/>
            <w:shd w:val="clear" w:color="auto" w:fill="FBE3D5"/>
          </w:tcPr>
          <w:p w14:paraId="0022F235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57B288A9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77319814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44A439F1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6B4FA3FF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6953587B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3D7667C9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02786297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5F6AE2CA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228B5879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56CDD274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310F8455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FF1CC"/>
          </w:tcPr>
          <w:p w14:paraId="3B5482B4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3426F45B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FF1CC"/>
          </w:tcPr>
          <w:p w14:paraId="55790D0A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1FF62B80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2" w:type="dxa"/>
            <w:shd w:val="clear" w:color="auto" w:fill="FFF1CC"/>
          </w:tcPr>
          <w:p w14:paraId="41EF926F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1ED18A5D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67B5C3AF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43210FBA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666535C6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53CCD9A6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74C6A4A5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03A74B00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3" w:type="dxa"/>
            <w:shd w:val="clear" w:color="auto" w:fill="FFF1CC"/>
          </w:tcPr>
          <w:p w14:paraId="43F4F89F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27F2B964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25BEEBB3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2864F89D" w14:textId="77777777" w:rsidR="00B97D5B" w:rsidRPr="00B97D5B" w:rsidRDefault="00B97D5B" w:rsidP="00B97D5B">
            <w:pPr>
              <w:spacing w:before="1" w:line="192" w:lineRule="exact"/>
              <w:ind w:right="112"/>
              <w:jc w:val="center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508" w:type="dxa"/>
            <w:shd w:val="clear" w:color="auto" w:fill="E1EEDA"/>
          </w:tcPr>
          <w:p w14:paraId="44A2568F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22DF7648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15</w:t>
            </w:r>
          </w:p>
        </w:tc>
      </w:tr>
      <w:tr w:rsidR="00B97D5B" w:rsidRPr="00B97D5B" w14:paraId="50CBC5F7" w14:textId="77777777" w:rsidTr="00F562A9">
        <w:trPr>
          <w:trHeight w:val="425"/>
        </w:trPr>
        <w:tc>
          <w:tcPr>
            <w:tcW w:w="1340" w:type="dxa"/>
          </w:tcPr>
          <w:p w14:paraId="55E11B1B" w14:textId="77777777" w:rsidR="00B97D5B" w:rsidRPr="00B97D5B" w:rsidRDefault="00B97D5B" w:rsidP="00B97D5B">
            <w:pPr>
              <w:spacing w:line="212" w:lineRule="exact"/>
              <w:ind w:right="417"/>
              <w:rPr>
                <w:rFonts w:ascii="Segoe UI" w:eastAsia="Times New Roman" w:hAnsi="Times New Roman" w:cs="Times New Roman"/>
                <w:b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Brom et al.</w:t>
            </w:r>
            <w:r w:rsidRPr="00B97D5B">
              <w:rPr>
                <w:rFonts w:ascii="Segoe UI" w:eastAsia="Times New Roman" w:hAnsi="Times New Roman" w:cs="Times New Roman"/>
                <w:b/>
                <w:spacing w:val="-42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(2017)</w:t>
            </w:r>
          </w:p>
        </w:tc>
        <w:tc>
          <w:tcPr>
            <w:tcW w:w="384" w:type="dxa"/>
            <w:shd w:val="clear" w:color="auto" w:fill="DDEBF7"/>
          </w:tcPr>
          <w:p w14:paraId="37D9CEB9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39DC68F9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57B3E329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2B1E7968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4B2458A2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4C690E20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754FC234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0FDA4A44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268" w:type="dxa"/>
            <w:shd w:val="clear" w:color="auto" w:fill="DDEBF7"/>
          </w:tcPr>
          <w:p w14:paraId="445FD278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2B1A0F2D" w14:textId="77777777" w:rsidR="00B97D5B" w:rsidRPr="00B97D5B" w:rsidRDefault="00B97D5B" w:rsidP="00B97D5B">
            <w:pPr>
              <w:spacing w:before="1" w:line="196" w:lineRule="exact"/>
              <w:ind w:right="57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21C4F310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1BAD6BC1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428" w:type="dxa"/>
            <w:shd w:val="clear" w:color="auto" w:fill="DDEBF7"/>
          </w:tcPr>
          <w:p w14:paraId="670B94C4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4257123F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5" w:type="dxa"/>
            <w:shd w:val="clear" w:color="auto" w:fill="DDEBF7"/>
          </w:tcPr>
          <w:p w14:paraId="2163DC12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0EFE6892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684" w:type="dxa"/>
            <w:shd w:val="clear" w:color="auto" w:fill="FBE3D5"/>
          </w:tcPr>
          <w:p w14:paraId="50FE6E32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4BD6671B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7B3E42B5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1E921A09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65FD7D8B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48C63921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778A7596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15CDEA17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179A2BBB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108C6154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747E966C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375DB54E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210145C8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48DED855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281E0414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228F4CE2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6E8536DE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0796C868" w14:textId="77777777" w:rsidR="00B97D5B" w:rsidRPr="00B97D5B" w:rsidRDefault="00B97D5B" w:rsidP="00B97D5B">
            <w:pPr>
              <w:rPr>
                <w:rFonts w:ascii="Times New Roman" w:eastAsia="Times New Roman" w:hAnsi="Times New Roman" w:cs="Times New Roman"/>
                <w:sz w:val="14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 xml:space="preserve">  +</w:t>
            </w:r>
          </w:p>
        </w:tc>
        <w:tc>
          <w:tcPr>
            <w:tcW w:w="376" w:type="dxa"/>
            <w:shd w:val="clear" w:color="auto" w:fill="FBE3D5"/>
          </w:tcPr>
          <w:p w14:paraId="3E92E4AB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245B5861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7" w:type="dxa"/>
            <w:shd w:val="clear" w:color="auto" w:fill="FBE3D5"/>
          </w:tcPr>
          <w:p w14:paraId="5F5A3610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22D8DFD4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750F7D96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6E51DED2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55DE1DE4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452D9A8E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BE3D5"/>
          </w:tcPr>
          <w:p w14:paraId="018F148E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69142C54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45F57AD1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7575833B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3838706F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683E31DB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350B8F1A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177DAB8B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4B2AB7D5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40DB3308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2" w:type="dxa"/>
            <w:shd w:val="clear" w:color="auto" w:fill="FFF1CC"/>
          </w:tcPr>
          <w:p w14:paraId="34418CC7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51C28416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2E521902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1E96337A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03418952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043DB289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4DF6D789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11B78239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3" w:type="dxa"/>
            <w:shd w:val="clear" w:color="auto" w:fill="FFF1CC"/>
          </w:tcPr>
          <w:p w14:paraId="480B78A2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7B1FB3F8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0A481820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0AD22DD0" w14:textId="77777777" w:rsidR="00B97D5B" w:rsidRPr="00B97D5B" w:rsidRDefault="00B97D5B" w:rsidP="00B97D5B">
            <w:pPr>
              <w:spacing w:before="1" w:line="196" w:lineRule="exact"/>
              <w:ind w:right="24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508" w:type="dxa"/>
            <w:shd w:val="clear" w:color="auto" w:fill="E1EEDA"/>
          </w:tcPr>
          <w:p w14:paraId="3C344227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3BDAB7D9" w14:textId="486D56F9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19</w:t>
            </w:r>
            <w:r w:rsidR="00DB1CE1">
              <w:rPr>
                <w:rFonts w:ascii="Segoe UI" w:eastAsia="Times New Roman" w:hAnsi="Times New Roman" w:cs="Times New Roman"/>
                <w:sz w:val="16"/>
              </w:rPr>
              <w:t>.</w:t>
            </w:r>
            <w:r w:rsidRPr="00B97D5B">
              <w:rPr>
                <w:rFonts w:ascii="Segoe UI" w:eastAsia="Times New Roman" w:hAnsi="Times New Roman" w:cs="Times New Roman"/>
                <w:sz w:val="16"/>
              </w:rPr>
              <w:t>5</w:t>
            </w:r>
          </w:p>
        </w:tc>
      </w:tr>
      <w:tr w:rsidR="00B97D5B" w:rsidRPr="00B97D5B" w14:paraId="58BFD3BE" w14:textId="77777777" w:rsidTr="00F562A9">
        <w:trPr>
          <w:trHeight w:val="426"/>
        </w:trPr>
        <w:tc>
          <w:tcPr>
            <w:tcW w:w="1340" w:type="dxa"/>
          </w:tcPr>
          <w:p w14:paraId="34766F2C" w14:textId="77777777" w:rsidR="00B97D5B" w:rsidRPr="00B97D5B" w:rsidRDefault="00B97D5B" w:rsidP="00B97D5B">
            <w:pPr>
              <w:spacing w:line="212" w:lineRule="exact"/>
              <w:ind w:right="266"/>
              <w:rPr>
                <w:rFonts w:ascii="Segoe UI" w:eastAsia="Times New Roman" w:hAnsi="Times New Roman" w:cs="Times New Roman"/>
                <w:b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Caswell et al.</w:t>
            </w:r>
            <w:r w:rsidRPr="00B97D5B">
              <w:rPr>
                <w:rFonts w:ascii="Segoe UI" w:eastAsia="Times New Roman" w:hAnsi="Times New Roman" w:cs="Times New Roman"/>
                <w:b/>
                <w:spacing w:val="-42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(2015)</w:t>
            </w:r>
          </w:p>
        </w:tc>
        <w:tc>
          <w:tcPr>
            <w:tcW w:w="384" w:type="dxa"/>
            <w:shd w:val="clear" w:color="auto" w:fill="DDEBF7"/>
          </w:tcPr>
          <w:p w14:paraId="3E93A7AD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419476A2" w14:textId="77777777" w:rsidR="00B97D5B" w:rsidRPr="00B97D5B" w:rsidRDefault="00B97D5B" w:rsidP="00B97D5B">
            <w:pPr>
              <w:spacing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7797F612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BC80CD9" w14:textId="77777777" w:rsidR="00B97D5B" w:rsidRPr="00B97D5B" w:rsidRDefault="00B97D5B" w:rsidP="00B97D5B">
            <w:pPr>
              <w:spacing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64A1A17E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7BD559D" w14:textId="77777777" w:rsidR="00B97D5B" w:rsidRPr="00B97D5B" w:rsidRDefault="00B97D5B" w:rsidP="00B97D5B">
            <w:pPr>
              <w:spacing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258A1EA9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EC6FCD5" w14:textId="77777777" w:rsidR="00B97D5B" w:rsidRPr="00B97D5B" w:rsidRDefault="00B97D5B" w:rsidP="00B97D5B">
            <w:pPr>
              <w:spacing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268" w:type="dxa"/>
            <w:shd w:val="clear" w:color="auto" w:fill="DDEBF7"/>
          </w:tcPr>
          <w:p w14:paraId="72DE3D22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2DC45AD" w14:textId="77777777" w:rsidR="00B97D5B" w:rsidRPr="00B97D5B" w:rsidRDefault="00B97D5B" w:rsidP="00B97D5B">
            <w:pPr>
              <w:spacing w:line="196" w:lineRule="exact"/>
              <w:ind w:right="57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6769CF4B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1425B18" w14:textId="77777777" w:rsidR="00B97D5B" w:rsidRPr="00B97D5B" w:rsidRDefault="00B97D5B" w:rsidP="00B97D5B">
            <w:pPr>
              <w:spacing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49AD824F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06CDB54" w14:textId="77777777" w:rsidR="00B97D5B" w:rsidRPr="00B97D5B" w:rsidRDefault="00B97D5B" w:rsidP="00B97D5B">
            <w:pPr>
              <w:spacing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5" w:type="dxa"/>
            <w:shd w:val="clear" w:color="auto" w:fill="DDEBF7"/>
          </w:tcPr>
          <w:p w14:paraId="0B26FC10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71A09D6B" w14:textId="77777777" w:rsidR="00B97D5B" w:rsidRPr="00B97D5B" w:rsidRDefault="00B97D5B" w:rsidP="00B97D5B">
            <w:pPr>
              <w:spacing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684" w:type="dxa"/>
            <w:shd w:val="clear" w:color="auto" w:fill="FBE3D5"/>
          </w:tcPr>
          <w:p w14:paraId="39C40722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0528788" w14:textId="77777777" w:rsidR="00B97D5B" w:rsidRPr="00B97D5B" w:rsidRDefault="00B97D5B" w:rsidP="00B97D5B">
            <w:pPr>
              <w:spacing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692640A0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7B8A1A41" w14:textId="77777777" w:rsidR="00B97D5B" w:rsidRPr="00B97D5B" w:rsidRDefault="00B97D5B" w:rsidP="00B97D5B">
            <w:pPr>
              <w:spacing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7C1E3189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D5F53C6" w14:textId="77777777" w:rsidR="00B97D5B" w:rsidRPr="00B97D5B" w:rsidRDefault="00B97D5B" w:rsidP="00B97D5B">
            <w:pPr>
              <w:spacing w:line="196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BE3D5"/>
          </w:tcPr>
          <w:p w14:paraId="3D1DA846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5CD5B00" w14:textId="77777777" w:rsidR="00B97D5B" w:rsidRPr="00B97D5B" w:rsidRDefault="00B97D5B" w:rsidP="00B97D5B">
            <w:pPr>
              <w:spacing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2228D31D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337B749" w14:textId="77777777" w:rsidR="00B97D5B" w:rsidRPr="00B97D5B" w:rsidRDefault="00B97D5B" w:rsidP="00B97D5B">
            <w:pPr>
              <w:spacing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5B7F2464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7A3E4FF" w14:textId="77777777" w:rsidR="00B97D5B" w:rsidRPr="00B97D5B" w:rsidRDefault="00B97D5B" w:rsidP="00B97D5B">
            <w:pPr>
              <w:spacing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BE3D5"/>
          </w:tcPr>
          <w:p w14:paraId="2594EE38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D839D2E" w14:textId="77777777" w:rsidR="00B97D5B" w:rsidRPr="00B97D5B" w:rsidRDefault="00B97D5B" w:rsidP="00B97D5B">
            <w:pPr>
              <w:spacing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1D31C874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9E3BC58" w14:textId="77777777" w:rsidR="00B97D5B" w:rsidRPr="00B97D5B" w:rsidRDefault="00B97D5B" w:rsidP="00B97D5B">
            <w:pPr>
              <w:spacing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50BD4A45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08D70BCA" w14:textId="77777777" w:rsidR="00B97D5B" w:rsidRPr="00B97D5B" w:rsidRDefault="00B97D5B" w:rsidP="00B97D5B">
            <w:pPr>
              <w:spacing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3CEC0C3D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469E616B" w14:textId="77777777" w:rsidR="00B97D5B" w:rsidRPr="00B97D5B" w:rsidRDefault="00B97D5B" w:rsidP="00B97D5B">
            <w:pPr>
              <w:spacing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7" w:type="dxa"/>
            <w:shd w:val="clear" w:color="auto" w:fill="FBE3D5"/>
          </w:tcPr>
          <w:p w14:paraId="450C16DE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7BD62A0C" w14:textId="77777777" w:rsidR="00B97D5B" w:rsidRPr="00B97D5B" w:rsidRDefault="00B97D5B" w:rsidP="00B97D5B">
            <w:pPr>
              <w:spacing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621801AC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4E05124E" w14:textId="77777777" w:rsidR="00B97D5B" w:rsidRPr="00B97D5B" w:rsidRDefault="00B97D5B" w:rsidP="00B97D5B">
            <w:pPr>
              <w:spacing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339C069D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03B68B6E" w14:textId="77777777" w:rsidR="00B97D5B" w:rsidRPr="00B97D5B" w:rsidRDefault="00B97D5B" w:rsidP="00B97D5B">
            <w:pPr>
              <w:spacing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BE3D5"/>
          </w:tcPr>
          <w:p w14:paraId="0D0FBF00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01F13C8" w14:textId="77777777" w:rsidR="00B97D5B" w:rsidRPr="00B97D5B" w:rsidRDefault="00B97D5B" w:rsidP="00B97D5B">
            <w:pPr>
              <w:spacing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33469CA6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6F4609A" w14:textId="77777777" w:rsidR="00B97D5B" w:rsidRPr="00B97D5B" w:rsidRDefault="00B97D5B" w:rsidP="00B97D5B">
            <w:pPr>
              <w:spacing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582AB4AF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79627503" w14:textId="77777777" w:rsidR="00B97D5B" w:rsidRPr="00B97D5B" w:rsidRDefault="00B97D5B" w:rsidP="00B97D5B">
            <w:pPr>
              <w:spacing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512FF351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79654C0" w14:textId="77777777" w:rsidR="00B97D5B" w:rsidRPr="00B97D5B" w:rsidRDefault="00B97D5B" w:rsidP="00B97D5B">
            <w:pPr>
              <w:spacing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1D3E19ED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72755A35" w14:textId="77777777" w:rsidR="00B97D5B" w:rsidRPr="00B97D5B" w:rsidRDefault="00B97D5B" w:rsidP="00B97D5B">
            <w:pPr>
              <w:spacing w:line="196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2" w:type="dxa"/>
            <w:shd w:val="clear" w:color="auto" w:fill="FFF1CC"/>
          </w:tcPr>
          <w:p w14:paraId="1B129D8A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4327B65" w14:textId="77777777" w:rsidR="00B97D5B" w:rsidRPr="00B97D5B" w:rsidRDefault="00B97D5B" w:rsidP="00B97D5B">
            <w:pPr>
              <w:spacing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0FB49761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E2014DE" w14:textId="77777777" w:rsidR="00B97D5B" w:rsidRPr="00B97D5B" w:rsidRDefault="00B97D5B" w:rsidP="00B97D5B">
            <w:pPr>
              <w:spacing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4FCD5E11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49E8EB7" w14:textId="77777777" w:rsidR="00B97D5B" w:rsidRPr="00B97D5B" w:rsidRDefault="00B97D5B" w:rsidP="00B97D5B">
            <w:pPr>
              <w:spacing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21D5C279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0925415" w14:textId="77777777" w:rsidR="00B97D5B" w:rsidRPr="00B97D5B" w:rsidRDefault="00B97D5B" w:rsidP="00B97D5B">
            <w:pPr>
              <w:spacing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3" w:type="dxa"/>
            <w:shd w:val="clear" w:color="auto" w:fill="FFF1CC"/>
          </w:tcPr>
          <w:p w14:paraId="28B05EFB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1388340" w14:textId="77777777" w:rsidR="00B97D5B" w:rsidRPr="00B97D5B" w:rsidRDefault="00B97D5B" w:rsidP="00B97D5B">
            <w:pPr>
              <w:spacing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400FED57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E10FA32" w14:textId="77777777" w:rsidR="00B97D5B" w:rsidRPr="00B97D5B" w:rsidRDefault="00B97D5B" w:rsidP="00B97D5B">
            <w:pPr>
              <w:spacing w:line="196" w:lineRule="exact"/>
              <w:ind w:right="24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508" w:type="dxa"/>
            <w:shd w:val="clear" w:color="auto" w:fill="E1EEDA"/>
          </w:tcPr>
          <w:p w14:paraId="2C5B36F8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425883A9" w14:textId="77777777" w:rsidR="00B97D5B" w:rsidRPr="00B97D5B" w:rsidRDefault="00B97D5B" w:rsidP="00B97D5B">
            <w:pPr>
              <w:spacing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15</w:t>
            </w:r>
          </w:p>
        </w:tc>
      </w:tr>
      <w:tr w:rsidR="00B97D5B" w:rsidRPr="00B97D5B" w14:paraId="35DB061D" w14:textId="77777777" w:rsidTr="00F562A9">
        <w:trPr>
          <w:trHeight w:val="638"/>
        </w:trPr>
        <w:tc>
          <w:tcPr>
            <w:tcW w:w="1340" w:type="dxa"/>
          </w:tcPr>
          <w:p w14:paraId="522B08B3" w14:textId="77777777" w:rsidR="00B97D5B" w:rsidRPr="00B97D5B" w:rsidRDefault="00B97D5B" w:rsidP="00B97D5B">
            <w:pPr>
              <w:spacing w:line="212" w:lineRule="exact"/>
              <w:ind w:right="83"/>
              <w:rPr>
                <w:rFonts w:ascii="Segoe UI" w:eastAsia="Times New Roman" w:hAnsi="Times New Roman" w:cs="Times New Roman"/>
                <w:b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Cohen-</w:t>
            </w:r>
            <w:r w:rsidRPr="00B97D5B">
              <w:rPr>
                <w:rFonts w:ascii="Segoe UI" w:eastAsia="Times New Roman" w:hAnsi="Times New Roman" w:cs="Times New Roman"/>
                <w:b/>
                <w:spacing w:val="1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Mansfield et al.</w:t>
            </w:r>
            <w:r w:rsidRPr="00B97D5B">
              <w:rPr>
                <w:rFonts w:ascii="Segoe UI" w:eastAsia="Times New Roman" w:hAnsi="Times New Roman" w:cs="Times New Roman"/>
                <w:b/>
                <w:spacing w:val="-42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(2017)</w:t>
            </w:r>
          </w:p>
        </w:tc>
        <w:tc>
          <w:tcPr>
            <w:tcW w:w="384" w:type="dxa"/>
            <w:shd w:val="clear" w:color="auto" w:fill="DDEBF7"/>
          </w:tcPr>
          <w:p w14:paraId="57F98B59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1B63CABF" w14:textId="77777777" w:rsidR="00B97D5B" w:rsidRPr="00B97D5B" w:rsidRDefault="00B97D5B" w:rsidP="00B97D5B">
            <w:pPr>
              <w:spacing w:before="178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5E65CD10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0278CA30" w14:textId="77777777" w:rsidR="00B97D5B" w:rsidRPr="00B97D5B" w:rsidRDefault="00B97D5B" w:rsidP="00B97D5B">
            <w:pPr>
              <w:spacing w:before="178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6EF15213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3AE69D6A" w14:textId="77777777" w:rsidR="00B97D5B" w:rsidRPr="00B97D5B" w:rsidRDefault="00B97D5B" w:rsidP="00B97D5B">
            <w:pPr>
              <w:spacing w:before="178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3C31B550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5A0594AE" w14:textId="77777777" w:rsidR="00B97D5B" w:rsidRPr="00B97D5B" w:rsidRDefault="00B97D5B" w:rsidP="00B97D5B">
            <w:pPr>
              <w:spacing w:before="178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268" w:type="dxa"/>
            <w:shd w:val="clear" w:color="auto" w:fill="DDEBF7"/>
          </w:tcPr>
          <w:p w14:paraId="2325B027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77E392F1" w14:textId="77777777" w:rsidR="00B97D5B" w:rsidRPr="00B97D5B" w:rsidRDefault="00B97D5B" w:rsidP="00B97D5B">
            <w:pPr>
              <w:spacing w:before="178" w:line="196" w:lineRule="exact"/>
              <w:ind w:right="57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70893264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5A5F167F" w14:textId="77777777" w:rsidR="00B97D5B" w:rsidRPr="00B97D5B" w:rsidRDefault="00B97D5B" w:rsidP="00B97D5B">
            <w:pPr>
              <w:spacing w:before="178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0CEEDCD5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429A90ED" w14:textId="77777777" w:rsidR="00B97D5B" w:rsidRPr="00B97D5B" w:rsidRDefault="00B97D5B" w:rsidP="00B97D5B">
            <w:pPr>
              <w:spacing w:before="178" w:line="196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425" w:type="dxa"/>
            <w:shd w:val="clear" w:color="auto" w:fill="DDEBF7"/>
          </w:tcPr>
          <w:p w14:paraId="3EB69AC1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7E5BC2F7" w14:textId="77777777" w:rsidR="00B97D5B" w:rsidRPr="00B97D5B" w:rsidRDefault="00B97D5B" w:rsidP="00B97D5B">
            <w:pPr>
              <w:spacing w:before="178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684" w:type="dxa"/>
            <w:shd w:val="clear" w:color="auto" w:fill="FBE3D5"/>
          </w:tcPr>
          <w:p w14:paraId="21536A4E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1821ED75" w14:textId="77777777" w:rsidR="00B97D5B" w:rsidRPr="00B97D5B" w:rsidRDefault="00B97D5B" w:rsidP="00B97D5B">
            <w:pPr>
              <w:spacing w:before="178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BE3D5"/>
          </w:tcPr>
          <w:p w14:paraId="689F610A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455ABE09" w14:textId="77777777" w:rsidR="00B97D5B" w:rsidRPr="00B97D5B" w:rsidRDefault="00B97D5B" w:rsidP="00B97D5B">
            <w:pPr>
              <w:spacing w:before="178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45392D58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3D8D6D26" w14:textId="77777777" w:rsidR="00B97D5B" w:rsidRPr="00B97D5B" w:rsidRDefault="00B97D5B" w:rsidP="00B97D5B">
            <w:pPr>
              <w:spacing w:before="178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75A11F05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41300950" w14:textId="77777777" w:rsidR="00B97D5B" w:rsidRPr="00B97D5B" w:rsidRDefault="00B97D5B" w:rsidP="00B97D5B">
            <w:pPr>
              <w:spacing w:before="178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6AE21DB3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7F9A3B7C" w14:textId="77777777" w:rsidR="00B97D5B" w:rsidRPr="00B97D5B" w:rsidRDefault="00B97D5B" w:rsidP="00B97D5B">
            <w:pPr>
              <w:spacing w:before="178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5AE8EDC5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34F683CC" w14:textId="77777777" w:rsidR="00B97D5B" w:rsidRPr="00B97D5B" w:rsidRDefault="00B97D5B" w:rsidP="00B97D5B">
            <w:pPr>
              <w:spacing w:before="178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BE3D5"/>
          </w:tcPr>
          <w:p w14:paraId="702AEBCB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39A4BDE9" w14:textId="77777777" w:rsidR="00B97D5B" w:rsidRPr="00B97D5B" w:rsidRDefault="00B97D5B" w:rsidP="00B97D5B">
            <w:pPr>
              <w:spacing w:before="178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00167488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7881338F" w14:textId="77777777" w:rsidR="00B97D5B" w:rsidRPr="00B97D5B" w:rsidRDefault="00B97D5B" w:rsidP="00B97D5B">
            <w:pPr>
              <w:spacing w:before="178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0FA3F0F6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1F5FBFCC" w14:textId="77777777" w:rsidR="00B97D5B" w:rsidRPr="00B97D5B" w:rsidRDefault="00B97D5B" w:rsidP="00B97D5B">
            <w:pPr>
              <w:spacing w:before="178" w:line="196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BE3D5"/>
          </w:tcPr>
          <w:p w14:paraId="374DB1F4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3AB0A400" w14:textId="77777777" w:rsidR="00B97D5B" w:rsidRPr="00B97D5B" w:rsidRDefault="00B97D5B" w:rsidP="00B97D5B">
            <w:pPr>
              <w:spacing w:before="178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7" w:type="dxa"/>
            <w:shd w:val="clear" w:color="auto" w:fill="FBE3D5"/>
          </w:tcPr>
          <w:p w14:paraId="25905CFB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2E4BDFE1" w14:textId="77777777" w:rsidR="00B97D5B" w:rsidRPr="00B97D5B" w:rsidRDefault="00B97D5B" w:rsidP="00B97D5B">
            <w:pPr>
              <w:spacing w:before="178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BE3D5"/>
          </w:tcPr>
          <w:p w14:paraId="2FD87449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1DF1DB2E" w14:textId="77777777" w:rsidR="00B97D5B" w:rsidRPr="00B97D5B" w:rsidRDefault="00B97D5B" w:rsidP="00B97D5B">
            <w:pPr>
              <w:spacing w:before="178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62723233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51FCBB19" w14:textId="77777777" w:rsidR="00B97D5B" w:rsidRPr="00B97D5B" w:rsidRDefault="00B97D5B" w:rsidP="00B97D5B">
            <w:pPr>
              <w:spacing w:before="178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BE3D5"/>
          </w:tcPr>
          <w:p w14:paraId="67A28F7D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62678D58" w14:textId="77777777" w:rsidR="00B97D5B" w:rsidRPr="00B97D5B" w:rsidRDefault="00B97D5B" w:rsidP="00B97D5B">
            <w:pPr>
              <w:spacing w:before="178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39A64821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3B29E7B1" w14:textId="77777777" w:rsidR="00B97D5B" w:rsidRPr="00B97D5B" w:rsidRDefault="00B97D5B" w:rsidP="00B97D5B">
            <w:pPr>
              <w:spacing w:before="178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51AA32A3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0965800B" w14:textId="77777777" w:rsidR="00B97D5B" w:rsidRPr="00B97D5B" w:rsidRDefault="00B97D5B" w:rsidP="00B97D5B">
            <w:pPr>
              <w:spacing w:before="178" w:line="196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FF1CC"/>
          </w:tcPr>
          <w:p w14:paraId="15EDDDE5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616660FF" w14:textId="77777777" w:rsidR="00B97D5B" w:rsidRPr="00B97D5B" w:rsidRDefault="00B97D5B" w:rsidP="00B97D5B">
            <w:pPr>
              <w:spacing w:before="178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2FA4096E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430A7EED" w14:textId="77777777" w:rsidR="00B97D5B" w:rsidRPr="00B97D5B" w:rsidRDefault="00B97D5B" w:rsidP="00B97D5B">
            <w:pPr>
              <w:spacing w:before="178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FF1CC"/>
          </w:tcPr>
          <w:p w14:paraId="04B42C42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0F129182" w14:textId="77777777" w:rsidR="00B97D5B" w:rsidRPr="00B97D5B" w:rsidRDefault="00B97D5B" w:rsidP="00B97D5B">
            <w:pPr>
              <w:spacing w:before="178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5664DE2D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76AC35CB" w14:textId="77777777" w:rsidR="00B97D5B" w:rsidRPr="00B97D5B" w:rsidRDefault="00B97D5B" w:rsidP="00B97D5B">
            <w:pPr>
              <w:spacing w:before="178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47989798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43FC7CF5" w14:textId="77777777" w:rsidR="00B97D5B" w:rsidRPr="00B97D5B" w:rsidRDefault="00B97D5B" w:rsidP="00B97D5B">
            <w:pPr>
              <w:spacing w:before="178" w:line="196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FF1CC"/>
          </w:tcPr>
          <w:p w14:paraId="48529B92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2426FE57" w14:textId="77777777" w:rsidR="00B97D5B" w:rsidRPr="00B97D5B" w:rsidRDefault="00B97D5B" w:rsidP="00B97D5B">
            <w:pPr>
              <w:spacing w:before="178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3" w:type="dxa"/>
            <w:shd w:val="clear" w:color="auto" w:fill="FFF1CC"/>
          </w:tcPr>
          <w:p w14:paraId="06F82255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7849B85E" w14:textId="77777777" w:rsidR="00B97D5B" w:rsidRPr="00B97D5B" w:rsidRDefault="00B97D5B" w:rsidP="00B97D5B">
            <w:pPr>
              <w:spacing w:before="178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3F32F5C5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210B57B7" w14:textId="77777777" w:rsidR="00B97D5B" w:rsidRPr="00B97D5B" w:rsidRDefault="00B97D5B" w:rsidP="00B97D5B">
            <w:pPr>
              <w:spacing w:before="178" w:line="196" w:lineRule="exact"/>
              <w:ind w:right="24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508" w:type="dxa"/>
            <w:shd w:val="clear" w:color="auto" w:fill="E1EEDA"/>
          </w:tcPr>
          <w:p w14:paraId="4B30D674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2BA00B37" w14:textId="77777777" w:rsidR="00B97D5B" w:rsidRPr="00B97D5B" w:rsidRDefault="00B97D5B" w:rsidP="00B97D5B">
            <w:pPr>
              <w:spacing w:before="178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10</w:t>
            </w:r>
          </w:p>
        </w:tc>
      </w:tr>
      <w:tr w:rsidR="00B97D5B" w:rsidRPr="00B97D5B" w14:paraId="730DA1EF" w14:textId="77777777" w:rsidTr="00F562A9">
        <w:trPr>
          <w:trHeight w:val="638"/>
        </w:trPr>
        <w:tc>
          <w:tcPr>
            <w:tcW w:w="1340" w:type="dxa"/>
          </w:tcPr>
          <w:p w14:paraId="2E8644CD" w14:textId="77777777" w:rsidR="00B97D5B" w:rsidRPr="00B97D5B" w:rsidRDefault="00B97D5B" w:rsidP="00B97D5B">
            <w:pPr>
              <w:ind w:right="326"/>
              <w:rPr>
                <w:rFonts w:ascii="Segoe UI" w:eastAsia="Times New Roman" w:hAnsi="Times New Roman" w:cs="Times New Roman"/>
                <w:b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Collins et al.</w:t>
            </w:r>
            <w:r w:rsidRPr="00B97D5B">
              <w:rPr>
                <w:rFonts w:ascii="Segoe UI" w:eastAsia="Times New Roman" w:hAnsi="Times New Roman" w:cs="Times New Roman"/>
                <w:b/>
                <w:spacing w:val="-42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(patients)</w:t>
            </w:r>
          </w:p>
          <w:p w14:paraId="700A4423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b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(2018a)</w:t>
            </w:r>
          </w:p>
        </w:tc>
        <w:tc>
          <w:tcPr>
            <w:tcW w:w="384" w:type="dxa"/>
            <w:shd w:val="clear" w:color="auto" w:fill="DDEBF7"/>
          </w:tcPr>
          <w:p w14:paraId="54E4E07C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6B84D2EE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619CE527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5B0FEA33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0C9888FD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52CBF8F2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761A4E1A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6A3334C1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497BACF3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28A6C224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2072AD15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6A66B579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268" w:type="dxa"/>
            <w:shd w:val="clear" w:color="auto" w:fill="DDEBF7"/>
          </w:tcPr>
          <w:p w14:paraId="014CE1AA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7D79F026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49FEE741" w14:textId="77777777" w:rsidR="00B97D5B" w:rsidRPr="00B97D5B" w:rsidRDefault="00B97D5B" w:rsidP="00B97D5B">
            <w:pPr>
              <w:spacing w:line="192" w:lineRule="exact"/>
              <w:ind w:right="57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52FA7AF5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6E4BFABE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73DF40E2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428" w:type="dxa"/>
            <w:shd w:val="clear" w:color="auto" w:fill="DDEBF7"/>
          </w:tcPr>
          <w:p w14:paraId="56C913AA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7B043A72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6C431183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5" w:type="dxa"/>
            <w:shd w:val="clear" w:color="auto" w:fill="DDEBF7"/>
          </w:tcPr>
          <w:p w14:paraId="6403B038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7C8C4841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2CBCE5BE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684" w:type="dxa"/>
            <w:shd w:val="clear" w:color="auto" w:fill="FBE3D5"/>
          </w:tcPr>
          <w:p w14:paraId="65C674E0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097EA0D3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59EC8442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619ACE5D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0AEB9F54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0C4C0F51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5CF459EF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252B18EB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0167A2DA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7FDF3080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30549E41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3947FD74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19D31CD1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530530F3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0933CEDF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2393E667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7BFAC964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5F0D0892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BE3D5"/>
          </w:tcPr>
          <w:p w14:paraId="120EC400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5B81EA3F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22046036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1CEBAB9F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1823A87D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2B037FF4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4050847D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6BF788DF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124ACE92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5AE37EBE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648238B4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72C650FE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7" w:type="dxa"/>
            <w:shd w:val="clear" w:color="auto" w:fill="FBE3D5"/>
          </w:tcPr>
          <w:p w14:paraId="3D1E06ED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43FC863E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49B6D1B0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05972CA0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1397A7E1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3C102D98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53B1E54D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6AB6A6F1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7C2F61EF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40CD0DBA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159474CF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7B51F3AD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11FE22D2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5D8A8637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264BC11A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433BC31C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66B8D9A5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5C826BED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12734CE6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6C59D950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4DF2B006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7257A7A0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27C68FF9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078E1E33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FF1CC"/>
          </w:tcPr>
          <w:p w14:paraId="72293CBA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330BA03C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600EF097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3830C60B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422A7122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7142F6B9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30FFFB16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675059C6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1090F885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249AB5E6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5E40F924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7DA2C9F1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3" w:type="dxa"/>
            <w:shd w:val="clear" w:color="auto" w:fill="FFF1CC"/>
          </w:tcPr>
          <w:p w14:paraId="692A2A05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119AEB3E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7F3F72CD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4024150A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4347F022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39D4177A" w14:textId="77777777" w:rsidR="00B97D5B" w:rsidRPr="00B97D5B" w:rsidRDefault="00B97D5B" w:rsidP="00B97D5B">
            <w:pPr>
              <w:spacing w:line="192" w:lineRule="exact"/>
              <w:ind w:right="112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508" w:type="dxa"/>
            <w:shd w:val="clear" w:color="auto" w:fill="E1EEDA"/>
          </w:tcPr>
          <w:p w14:paraId="189575F8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38DB6BFB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54CA6190" w14:textId="2FA7747D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19</w:t>
            </w:r>
            <w:r w:rsidR="00DB1CE1">
              <w:rPr>
                <w:rFonts w:ascii="Segoe UI" w:eastAsia="Times New Roman" w:hAnsi="Times New Roman" w:cs="Times New Roman"/>
                <w:sz w:val="16"/>
              </w:rPr>
              <w:t>.</w:t>
            </w:r>
            <w:r w:rsidRPr="00B97D5B">
              <w:rPr>
                <w:rFonts w:ascii="Segoe UI" w:eastAsia="Times New Roman" w:hAnsi="Times New Roman" w:cs="Times New Roman"/>
                <w:sz w:val="16"/>
              </w:rPr>
              <w:t>5</w:t>
            </w:r>
          </w:p>
        </w:tc>
      </w:tr>
      <w:tr w:rsidR="00B97D5B" w:rsidRPr="00B97D5B" w14:paraId="48A203DC" w14:textId="77777777" w:rsidTr="00F562A9">
        <w:trPr>
          <w:trHeight w:val="637"/>
        </w:trPr>
        <w:tc>
          <w:tcPr>
            <w:tcW w:w="1340" w:type="dxa"/>
          </w:tcPr>
          <w:p w14:paraId="6D0A38BF" w14:textId="77777777" w:rsidR="00B97D5B" w:rsidRPr="00B97D5B" w:rsidRDefault="00B97D5B" w:rsidP="00B97D5B">
            <w:pPr>
              <w:ind w:right="326"/>
              <w:rPr>
                <w:rFonts w:ascii="Segoe UI" w:eastAsia="Times New Roman" w:hAnsi="Times New Roman" w:cs="Times New Roman"/>
                <w:b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Collins et al.</w:t>
            </w:r>
            <w:r w:rsidRPr="00B97D5B">
              <w:rPr>
                <w:rFonts w:ascii="Segoe UI" w:eastAsia="Times New Roman" w:hAnsi="Times New Roman" w:cs="Times New Roman"/>
                <w:b/>
                <w:spacing w:val="-42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(relatives)</w:t>
            </w:r>
          </w:p>
          <w:p w14:paraId="3C2FD905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b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(2018b)</w:t>
            </w:r>
          </w:p>
        </w:tc>
        <w:tc>
          <w:tcPr>
            <w:tcW w:w="384" w:type="dxa"/>
            <w:shd w:val="clear" w:color="auto" w:fill="DDEBF7"/>
          </w:tcPr>
          <w:p w14:paraId="12A5625F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6DBB89E9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4EA6A0B6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697043B3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12E22536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08BA53C6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6F2C8D85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1B3E292B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3ABE2838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2C19BEC4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72B8378C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2037E79A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268" w:type="dxa"/>
            <w:shd w:val="clear" w:color="auto" w:fill="DDEBF7"/>
          </w:tcPr>
          <w:p w14:paraId="1BBCCE99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354E7A48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1EB5E690" w14:textId="77777777" w:rsidR="00B97D5B" w:rsidRPr="00B97D5B" w:rsidRDefault="00B97D5B" w:rsidP="00B97D5B">
            <w:pPr>
              <w:spacing w:line="192" w:lineRule="exact"/>
              <w:ind w:right="57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435AE3F3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10E7BF9E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25AEB7D0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428" w:type="dxa"/>
            <w:shd w:val="clear" w:color="auto" w:fill="DDEBF7"/>
          </w:tcPr>
          <w:p w14:paraId="3ACE6EDE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1C801F5B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7A3F9E54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5" w:type="dxa"/>
            <w:shd w:val="clear" w:color="auto" w:fill="DDEBF7"/>
          </w:tcPr>
          <w:p w14:paraId="75A9E629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11EFB798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34631012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684" w:type="dxa"/>
            <w:shd w:val="clear" w:color="auto" w:fill="FBE3D5"/>
          </w:tcPr>
          <w:p w14:paraId="576C51D0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718B7924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0EB35F74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1261A4E8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470021DC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6B1FDCFF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406E07F1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58337234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48B123EF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4EBC6901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2D153BC2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22A246A3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467CA7CB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373DE2A6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5C2CD438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3ED640FC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3C87D8D1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42959887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00093B47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7D33CA29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46DF9004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09A4BA28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0F8635B3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2AC6CB1A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276A6B54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38A448E9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118DF2DB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0DAA77BB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5FBFEEF0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613E5B41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7" w:type="dxa"/>
            <w:shd w:val="clear" w:color="auto" w:fill="FBE3D5"/>
          </w:tcPr>
          <w:p w14:paraId="303FC64C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19A72ADA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3D23AD7C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1CC3420B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09C96B3A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0F2351A3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58FF8B37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5E8CB53D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5711D374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61E9F15D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66DD7006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581F7DF4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4B2FE96F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081B2177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13DF996A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040D406B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0B6CF23C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6D95A576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20F98C84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2090661E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5EAA4F49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FF1CC"/>
          </w:tcPr>
          <w:p w14:paraId="46B07AD0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7B64487D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513DD5D3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FF1CC"/>
          </w:tcPr>
          <w:p w14:paraId="4C40E794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7100F021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4C091A3F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1440D142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15A899CF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002162F5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1BDE12CB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3183BBA8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25C2EFF4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427C27E7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30138E9A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795280EF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3" w:type="dxa"/>
            <w:shd w:val="clear" w:color="auto" w:fill="FFF1CC"/>
          </w:tcPr>
          <w:p w14:paraId="6D294C9A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646CB2D8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3915EEE5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197AACA6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123E0D89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719A0135" w14:textId="77777777" w:rsidR="00B97D5B" w:rsidRPr="00B97D5B" w:rsidRDefault="00B97D5B" w:rsidP="00B97D5B">
            <w:pPr>
              <w:spacing w:line="192" w:lineRule="exact"/>
              <w:ind w:right="112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508" w:type="dxa"/>
            <w:shd w:val="clear" w:color="auto" w:fill="E1EEDA"/>
          </w:tcPr>
          <w:p w14:paraId="3C2D3030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2C9E6480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53824BC7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21</w:t>
            </w:r>
          </w:p>
        </w:tc>
      </w:tr>
      <w:tr w:rsidR="00B97D5B" w:rsidRPr="00B97D5B" w14:paraId="1DB303F5" w14:textId="77777777" w:rsidTr="00F562A9">
        <w:trPr>
          <w:trHeight w:val="425"/>
        </w:trPr>
        <w:tc>
          <w:tcPr>
            <w:tcW w:w="1340" w:type="dxa"/>
            <w:tcBorders>
              <w:bottom w:val="single" w:sz="4" w:space="0" w:color="000000"/>
            </w:tcBorders>
          </w:tcPr>
          <w:p w14:paraId="0A7ADE59" w14:textId="77777777" w:rsidR="00B97D5B" w:rsidRPr="00B97D5B" w:rsidRDefault="00B97D5B" w:rsidP="00B97D5B">
            <w:pPr>
              <w:spacing w:line="211" w:lineRule="exact"/>
              <w:rPr>
                <w:rFonts w:ascii="Segoe UI" w:eastAsia="Times New Roman" w:hAnsi="Times New Roman" w:cs="Times New Roman"/>
                <w:b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Garden</w:t>
            </w:r>
            <w:r w:rsidRPr="00B97D5B">
              <w:rPr>
                <w:rFonts w:ascii="Segoe UI" w:eastAsia="Times New Roman" w:hAnsi="Times New Roman" w:cs="Times New Roman"/>
                <w:b/>
                <w:spacing w:val="-1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and</w:t>
            </w:r>
          </w:p>
          <w:p w14:paraId="26B0C47D" w14:textId="77777777" w:rsidR="00B97D5B" w:rsidRPr="00B97D5B" w:rsidRDefault="00B97D5B" w:rsidP="00B97D5B">
            <w:pPr>
              <w:spacing w:before="3" w:line="192" w:lineRule="exact"/>
              <w:rPr>
                <w:rFonts w:ascii="Segoe UI" w:eastAsia="Times New Roman" w:hAnsi="Times New Roman" w:cs="Times New Roman"/>
                <w:b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Seiler</w:t>
            </w:r>
            <w:r w:rsidRPr="00B97D5B">
              <w:rPr>
                <w:rFonts w:ascii="Segoe UI" w:eastAsia="Times New Roman" w:hAnsi="Times New Roman" w:cs="Times New Roman"/>
                <w:b/>
                <w:spacing w:val="-5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(2017)</w:t>
            </w: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DDEBF7"/>
          </w:tcPr>
          <w:p w14:paraId="666EC62D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42B59339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tcBorders>
              <w:bottom w:val="single" w:sz="4" w:space="0" w:color="000000"/>
            </w:tcBorders>
            <w:shd w:val="clear" w:color="auto" w:fill="DDEBF7"/>
          </w:tcPr>
          <w:p w14:paraId="4ADDDA9B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3C18518A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tcBorders>
              <w:bottom w:val="single" w:sz="4" w:space="0" w:color="000000"/>
            </w:tcBorders>
            <w:shd w:val="clear" w:color="auto" w:fill="DDEBF7"/>
          </w:tcPr>
          <w:p w14:paraId="0BFCDDD3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7ED68E16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tcBorders>
              <w:bottom w:val="single" w:sz="4" w:space="0" w:color="000000"/>
            </w:tcBorders>
            <w:shd w:val="clear" w:color="auto" w:fill="DDEBF7"/>
          </w:tcPr>
          <w:p w14:paraId="0815E92B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4B9EBDCF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268" w:type="dxa"/>
            <w:tcBorders>
              <w:bottom w:val="single" w:sz="4" w:space="0" w:color="000000"/>
            </w:tcBorders>
            <w:shd w:val="clear" w:color="auto" w:fill="DDEBF7"/>
          </w:tcPr>
          <w:p w14:paraId="23E487F7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1140D970" w14:textId="77777777" w:rsidR="00B97D5B" w:rsidRPr="00B97D5B" w:rsidRDefault="00B97D5B" w:rsidP="00B97D5B">
            <w:pPr>
              <w:spacing w:before="1" w:line="192" w:lineRule="exact"/>
              <w:ind w:right="57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shd w:val="clear" w:color="auto" w:fill="DDEBF7"/>
          </w:tcPr>
          <w:p w14:paraId="7FE254D5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28DD6398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shd w:val="clear" w:color="auto" w:fill="DDEBF7"/>
          </w:tcPr>
          <w:p w14:paraId="50428D91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243DDB3B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DDEBF7"/>
          </w:tcPr>
          <w:p w14:paraId="74101AF5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28E70F82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684" w:type="dxa"/>
            <w:tcBorders>
              <w:bottom w:val="single" w:sz="4" w:space="0" w:color="000000"/>
            </w:tcBorders>
            <w:shd w:val="clear" w:color="auto" w:fill="FBE3D5"/>
          </w:tcPr>
          <w:p w14:paraId="434AB449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23F327FE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FBE3D5"/>
          </w:tcPr>
          <w:p w14:paraId="4251FC16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5E40B666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FBE3D5"/>
          </w:tcPr>
          <w:p w14:paraId="73A26229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379CA972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FBE3D5"/>
          </w:tcPr>
          <w:p w14:paraId="101D3948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4C2B41D8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FBE3D5"/>
          </w:tcPr>
          <w:p w14:paraId="3289C845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6AD4DFDF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FBE3D5"/>
          </w:tcPr>
          <w:p w14:paraId="039D61EE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47C29AF0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FBE3D5"/>
          </w:tcPr>
          <w:p w14:paraId="0FBEBADD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23136350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FBE3D5"/>
          </w:tcPr>
          <w:p w14:paraId="39D5C24A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588B5CA2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FBE3D5"/>
          </w:tcPr>
          <w:p w14:paraId="756DA530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0A6729B0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FBE3D5"/>
          </w:tcPr>
          <w:p w14:paraId="32B6F32B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2F9B953C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FBE3D5"/>
          </w:tcPr>
          <w:p w14:paraId="7EB8E5C0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1652F77B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FBE3D5"/>
          </w:tcPr>
          <w:p w14:paraId="07ECDF90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25493B6E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FBE3D5"/>
          </w:tcPr>
          <w:p w14:paraId="0579B392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28EA9BE4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FBE3D5"/>
          </w:tcPr>
          <w:p w14:paraId="4B6B47FA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6DB52CF7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FBE3D5"/>
          </w:tcPr>
          <w:p w14:paraId="5A8AF631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20139663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FFF1CC"/>
          </w:tcPr>
          <w:p w14:paraId="2A7D0C9D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1A59A2CD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FFF1CC"/>
          </w:tcPr>
          <w:p w14:paraId="7BC75C0D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2A2346CD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FFF1CC"/>
          </w:tcPr>
          <w:p w14:paraId="265FE57D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47F3BD08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FFF1CC"/>
          </w:tcPr>
          <w:p w14:paraId="6CA7C6D4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7B839492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FFF1CC"/>
          </w:tcPr>
          <w:p w14:paraId="01E79210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2BDB2E61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FFF1CC"/>
          </w:tcPr>
          <w:p w14:paraId="128F0C6B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14DC32CD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FFF1CC"/>
          </w:tcPr>
          <w:p w14:paraId="5E95925A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2B1C6329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FFF1CC"/>
          </w:tcPr>
          <w:p w14:paraId="7B14D4E9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6938F79C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FFF1CC"/>
          </w:tcPr>
          <w:p w14:paraId="49801D5F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52F3AF76" w14:textId="77777777" w:rsidR="00B97D5B" w:rsidRPr="00B97D5B" w:rsidRDefault="00B97D5B" w:rsidP="00B97D5B">
            <w:pPr>
              <w:spacing w:before="1" w:line="192" w:lineRule="exact"/>
              <w:ind w:right="24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508" w:type="dxa"/>
            <w:tcBorders>
              <w:bottom w:val="single" w:sz="4" w:space="0" w:color="000000"/>
            </w:tcBorders>
            <w:shd w:val="clear" w:color="auto" w:fill="E1EEDA"/>
          </w:tcPr>
          <w:p w14:paraId="699F158F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170B0B09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14</w:t>
            </w:r>
          </w:p>
        </w:tc>
      </w:tr>
      <w:tr w:rsidR="00B97D5B" w:rsidRPr="00B97D5B" w14:paraId="7D920F52" w14:textId="77777777" w:rsidTr="00F562A9">
        <w:trPr>
          <w:trHeight w:val="426"/>
        </w:trPr>
        <w:tc>
          <w:tcPr>
            <w:tcW w:w="1340" w:type="dxa"/>
            <w:tcBorders>
              <w:bottom w:val="single" w:sz="4" w:space="0" w:color="auto"/>
            </w:tcBorders>
          </w:tcPr>
          <w:p w14:paraId="77AB7D81" w14:textId="53992381" w:rsidR="00B97D5B" w:rsidRPr="00B97D5B" w:rsidRDefault="00B97D5B" w:rsidP="00B97D5B">
            <w:pPr>
              <w:spacing w:line="212" w:lineRule="exact"/>
              <w:ind w:right="578"/>
              <w:rPr>
                <w:rFonts w:ascii="Segoe UI" w:eastAsia="Times New Roman" w:hAnsi="Times New Roman" w:cs="Times New Roman"/>
                <w:b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Gilad et</w:t>
            </w:r>
            <w:r w:rsidRPr="00B97D5B">
              <w:rPr>
                <w:rFonts w:ascii="Segoe UI" w:eastAsia="Times New Roman" w:hAnsi="Times New Roman" w:cs="Times New Roman"/>
                <w:b/>
                <w:spacing w:val="1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al.</w:t>
            </w:r>
            <w:r w:rsidR="007F5AC9">
              <w:rPr>
                <w:rFonts w:ascii="Segoe UI" w:eastAsia="Times New Roman" w:hAnsi="Times New Roman" w:cs="Times New Roman"/>
                <w:b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(202</w:t>
            </w:r>
            <w:r w:rsidR="007F5AC9">
              <w:rPr>
                <w:rFonts w:ascii="Segoe UI" w:eastAsia="Times New Roman" w:hAnsi="Times New Roman" w:cs="Times New Roman"/>
                <w:b/>
                <w:sz w:val="16"/>
              </w:rPr>
              <w:t>2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)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DDEBF7"/>
          </w:tcPr>
          <w:p w14:paraId="08FAC437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17461952" w14:textId="77777777" w:rsidR="00B97D5B" w:rsidRPr="00B97D5B" w:rsidRDefault="00B97D5B" w:rsidP="00B97D5B">
            <w:pPr>
              <w:spacing w:before="1" w:line="197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DDEBF7"/>
          </w:tcPr>
          <w:p w14:paraId="77462020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584B5473" w14:textId="77777777" w:rsidR="00B97D5B" w:rsidRPr="00B97D5B" w:rsidRDefault="00B97D5B" w:rsidP="00B97D5B">
            <w:pPr>
              <w:spacing w:before="1" w:line="197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DDEBF7"/>
          </w:tcPr>
          <w:p w14:paraId="5CF39E1C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09058C50" w14:textId="77777777" w:rsidR="00B97D5B" w:rsidRPr="00B97D5B" w:rsidRDefault="00B97D5B" w:rsidP="00B97D5B">
            <w:pPr>
              <w:spacing w:before="1" w:line="197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DDEBF7"/>
          </w:tcPr>
          <w:p w14:paraId="34E4A15F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420F77DA" w14:textId="77777777" w:rsidR="00B97D5B" w:rsidRPr="00B97D5B" w:rsidRDefault="00B97D5B" w:rsidP="00B97D5B">
            <w:pPr>
              <w:spacing w:before="1" w:line="197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DDEBF7"/>
          </w:tcPr>
          <w:p w14:paraId="6675C4D4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4F0CE2AA" w14:textId="77777777" w:rsidR="00B97D5B" w:rsidRPr="00B97D5B" w:rsidRDefault="00B97D5B" w:rsidP="00B97D5B">
            <w:pPr>
              <w:spacing w:before="1" w:line="197" w:lineRule="exact"/>
              <w:ind w:right="11"/>
              <w:jc w:val="center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DDEBF7"/>
          </w:tcPr>
          <w:p w14:paraId="3C6071F1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5B0010C0" w14:textId="77777777" w:rsidR="00B97D5B" w:rsidRPr="00B97D5B" w:rsidRDefault="00B97D5B" w:rsidP="00B97D5B">
            <w:pPr>
              <w:spacing w:before="1" w:line="197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DDEBF7"/>
          </w:tcPr>
          <w:p w14:paraId="2C8F8CAA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1A14135A" w14:textId="77777777" w:rsidR="00B97D5B" w:rsidRPr="00B97D5B" w:rsidRDefault="00B97D5B" w:rsidP="00B97D5B">
            <w:pPr>
              <w:spacing w:before="1" w:line="197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DEBF7"/>
          </w:tcPr>
          <w:p w14:paraId="0F372303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5146F039" w14:textId="77777777" w:rsidR="00B97D5B" w:rsidRPr="00B97D5B" w:rsidRDefault="00B97D5B" w:rsidP="00B97D5B">
            <w:pPr>
              <w:spacing w:before="1" w:line="197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FBE3D5"/>
          </w:tcPr>
          <w:p w14:paraId="297A9526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5EB88F7F" w14:textId="77777777" w:rsidR="00B97D5B" w:rsidRPr="00B97D5B" w:rsidRDefault="00B97D5B" w:rsidP="00B97D5B">
            <w:pPr>
              <w:spacing w:before="1" w:line="197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FBE3D5"/>
          </w:tcPr>
          <w:p w14:paraId="6965D9EB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036603F6" w14:textId="77777777" w:rsidR="00B97D5B" w:rsidRPr="00B97D5B" w:rsidRDefault="00B97D5B" w:rsidP="00B97D5B">
            <w:pPr>
              <w:spacing w:before="1" w:line="197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FBE3D5"/>
          </w:tcPr>
          <w:p w14:paraId="7BB2A3F1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0F4861DE" w14:textId="77777777" w:rsidR="00B97D5B" w:rsidRPr="00B97D5B" w:rsidRDefault="00B97D5B" w:rsidP="00B97D5B">
            <w:pPr>
              <w:spacing w:before="1" w:line="197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FBE3D5"/>
          </w:tcPr>
          <w:p w14:paraId="66DF4B4D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1F58B805" w14:textId="77777777" w:rsidR="00B97D5B" w:rsidRPr="00B97D5B" w:rsidRDefault="00B97D5B" w:rsidP="00B97D5B">
            <w:pPr>
              <w:spacing w:before="1" w:line="197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FBE3D5"/>
          </w:tcPr>
          <w:p w14:paraId="299852A3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53A7013E" w14:textId="77777777" w:rsidR="00B97D5B" w:rsidRPr="00B97D5B" w:rsidRDefault="00B97D5B" w:rsidP="00B97D5B">
            <w:pPr>
              <w:spacing w:before="1" w:line="197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FBE3D5"/>
          </w:tcPr>
          <w:p w14:paraId="48E7930C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7700FFEF" w14:textId="77777777" w:rsidR="00B97D5B" w:rsidRPr="00B97D5B" w:rsidRDefault="00B97D5B" w:rsidP="00B97D5B">
            <w:pPr>
              <w:spacing w:before="1" w:line="197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FBE3D5"/>
          </w:tcPr>
          <w:p w14:paraId="7C676616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25C45A59" w14:textId="77777777" w:rsidR="00B97D5B" w:rsidRPr="00B97D5B" w:rsidRDefault="00B97D5B" w:rsidP="00B97D5B">
            <w:pPr>
              <w:spacing w:before="1" w:line="197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FBE3D5"/>
          </w:tcPr>
          <w:p w14:paraId="78CAC1A6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1573FBC9" w14:textId="77777777" w:rsidR="00B97D5B" w:rsidRPr="00B97D5B" w:rsidRDefault="00B97D5B" w:rsidP="00B97D5B">
            <w:pPr>
              <w:spacing w:before="1" w:line="197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FBE3D5"/>
          </w:tcPr>
          <w:p w14:paraId="1D8F18E0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15BA0E76" w14:textId="77777777" w:rsidR="00B97D5B" w:rsidRPr="00B97D5B" w:rsidRDefault="00B97D5B" w:rsidP="00B97D5B">
            <w:pPr>
              <w:spacing w:before="1" w:line="197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FBE3D5"/>
          </w:tcPr>
          <w:p w14:paraId="1DC98A7A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57D23A58" w14:textId="77777777" w:rsidR="00B97D5B" w:rsidRPr="00B97D5B" w:rsidRDefault="00B97D5B" w:rsidP="00B97D5B">
            <w:pPr>
              <w:spacing w:before="1" w:line="197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BE3D5"/>
          </w:tcPr>
          <w:p w14:paraId="37151B82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3FCD2664" w14:textId="77777777" w:rsidR="00B97D5B" w:rsidRPr="00B97D5B" w:rsidRDefault="00B97D5B" w:rsidP="00B97D5B">
            <w:pPr>
              <w:spacing w:before="1" w:line="197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FBE3D5"/>
          </w:tcPr>
          <w:p w14:paraId="3C468DD7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79BC3DD4" w14:textId="77777777" w:rsidR="00B97D5B" w:rsidRPr="00B97D5B" w:rsidRDefault="00B97D5B" w:rsidP="00B97D5B">
            <w:pPr>
              <w:spacing w:before="1" w:line="197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FBE3D5"/>
          </w:tcPr>
          <w:p w14:paraId="459CEE38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306BAC17" w14:textId="77777777" w:rsidR="00B97D5B" w:rsidRPr="00B97D5B" w:rsidRDefault="00B97D5B" w:rsidP="00B97D5B">
            <w:pPr>
              <w:spacing w:before="1" w:line="197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FBE3D5"/>
          </w:tcPr>
          <w:p w14:paraId="2DB5CEB7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32C80C96" w14:textId="77777777" w:rsidR="00B97D5B" w:rsidRPr="00B97D5B" w:rsidRDefault="00B97D5B" w:rsidP="00B97D5B">
            <w:pPr>
              <w:spacing w:before="1" w:line="197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FBE3D5"/>
          </w:tcPr>
          <w:p w14:paraId="3F97A29F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37467638" w14:textId="77777777" w:rsidR="00B97D5B" w:rsidRPr="00B97D5B" w:rsidRDefault="00B97D5B" w:rsidP="00B97D5B">
            <w:pPr>
              <w:spacing w:before="1" w:line="197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FFF1CC"/>
          </w:tcPr>
          <w:p w14:paraId="25320E9F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0C67C028" w14:textId="77777777" w:rsidR="00B97D5B" w:rsidRPr="00B97D5B" w:rsidRDefault="00B97D5B" w:rsidP="00B97D5B">
            <w:pPr>
              <w:spacing w:before="1" w:line="197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FFF1CC"/>
          </w:tcPr>
          <w:p w14:paraId="03438292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4FF4CBD1" w14:textId="77777777" w:rsidR="00B97D5B" w:rsidRPr="00B97D5B" w:rsidRDefault="00B97D5B" w:rsidP="00B97D5B">
            <w:pPr>
              <w:spacing w:before="1" w:line="197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FFF1CC"/>
          </w:tcPr>
          <w:p w14:paraId="7D3BF448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00175975" w14:textId="77777777" w:rsidR="00B97D5B" w:rsidRPr="00B97D5B" w:rsidRDefault="00B97D5B" w:rsidP="00B97D5B">
            <w:pPr>
              <w:spacing w:before="1" w:line="197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FFF1CC"/>
          </w:tcPr>
          <w:p w14:paraId="1ACF952E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289AB79E" w14:textId="77777777" w:rsidR="00B97D5B" w:rsidRPr="00B97D5B" w:rsidRDefault="00B97D5B" w:rsidP="00B97D5B">
            <w:pPr>
              <w:spacing w:before="1" w:line="197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FFF1CC"/>
          </w:tcPr>
          <w:p w14:paraId="5282E876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031CDC53" w14:textId="77777777" w:rsidR="00B97D5B" w:rsidRPr="00B97D5B" w:rsidRDefault="00B97D5B" w:rsidP="00B97D5B">
            <w:pPr>
              <w:spacing w:before="1" w:line="197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FFF1CC"/>
          </w:tcPr>
          <w:p w14:paraId="053D0D62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1237290C" w14:textId="77777777" w:rsidR="00B97D5B" w:rsidRPr="00B97D5B" w:rsidRDefault="00B97D5B" w:rsidP="00B97D5B">
            <w:pPr>
              <w:spacing w:before="1" w:line="197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FFF1CC"/>
          </w:tcPr>
          <w:p w14:paraId="692E5D8E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32C807FC" w14:textId="77777777" w:rsidR="00B97D5B" w:rsidRPr="00B97D5B" w:rsidRDefault="00B97D5B" w:rsidP="00B97D5B">
            <w:pPr>
              <w:spacing w:before="1" w:line="197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3" w:type="dxa"/>
            <w:tcBorders>
              <w:bottom w:val="single" w:sz="4" w:space="0" w:color="auto"/>
            </w:tcBorders>
            <w:shd w:val="clear" w:color="auto" w:fill="FFF1CC"/>
          </w:tcPr>
          <w:p w14:paraId="3EE72637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44B1D363" w14:textId="77777777" w:rsidR="00B97D5B" w:rsidRPr="00B97D5B" w:rsidRDefault="00B97D5B" w:rsidP="00B97D5B">
            <w:pPr>
              <w:spacing w:before="1" w:line="197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FFF1CC"/>
          </w:tcPr>
          <w:p w14:paraId="75075AC6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363247A8" w14:textId="77777777" w:rsidR="00B97D5B" w:rsidRPr="00B97D5B" w:rsidRDefault="00B97D5B" w:rsidP="00B97D5B">
            <w:pPr>
              <w:spacing w:before="1" w:line="197" w:lineRule="exact"/>
              <w:ind w:right="112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E1EEDA"/>
          </w:tcPr>
          <w:p w14:paraId="41F3B6E5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3DBC583E" w14:textId="3AF9F2E0" w:rsidR="00B97D5B" w:rsidRPr="00B97D5B" w:rsidRDefault="00B97D5B" w:rsidP="00B97D5B">
            <w:pPr>
              <w:spacing w:before="1" w:line="197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20</w:t>
            </w:r>
            <w:r w:rsidR="00DB1CE1">
              <w:rPr>
                <w:rFonts w:ascii="Segoe UI" w:eastAsia="Times New Roman" w:hAnsi="Times New Roman" w:cs="Times New Roman"/>
                <w:sz w:val="16"/>
              </w:rPr>
              <w:t>.</w:t>
            </w:r>
            <w:r w:rsidRPr="00B97D5B">
              <w:rPr>
                <w:rFonts w:ascii="Segoe UI" w:eastAsia="Times New Roman" w:hAnsi="Times New Roman" w:cs="Times New Roman"/>
                <w:sz w:val="16"/>
              </w:rPr>
              <w:t>5</w:t>
            </w:r>
          </w:p>
        </w:tc>
      </w:tr>
    </w:tbl>
    <w:p w14:paraId="6762C3F5" w14:textId="77777777" w:rsidR="00B97D5B" w:rsidRPr="00B97D5B" w:rsidRDefault="00B97D5B" w:rsidP="00B97D5B">
      <w:pPr>
        <w:widowControl w:val="0"/>
        <w:autoSpaceDE w:val="0"/>
        <w:autoSpaceDN w:val="0"/>
        <w:spacing w:after="0" w:line="197" w:lineRule="exact"/>
        <w:rPr>
          <w:rFonts w:ascii="Segoe UI" w:eastAsia="Calibri" w:hAnsi="Calibri" w:cs="Calibri"/>
          <w:sz w:val="16"/>
        </w:rPr>
        <w:sectPr w:rsidR="00B97D5B" w:rsidRPr="00B97D5B">
          <w:footerReference w:type="default" r:id="rId8"/>
          <w:pgSz w:w="16840" w:h="11910" w:orient="landscape"/>
          <w:pgMar w:top="1100" w:right="1060" w:bottom="1160" w:left="1220" w:header="0" w:footer="975" w:gutter="0"/>
          <w:cols w:space="708"/>
        </w:sectPr>
      </w:pPr>
    </w:p>
    <w:p w14:paraId="6EF8EE22" w14:textId="77777777" w:rsidR="00B97D5B" w:rsidRPr="00B97D5B" w:rsidRDefault="00B97D5B" w:rsidP="00B97D5B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b/>
          <w:sz w:val="14"/>
          <w:szCs w:val="20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384"/>
        <w:gridCol w:w="388"/>
        <w:gridCol w:w="388"/>
        <w:gridCol w:w="388"/>
        <w:gridCol w:w="268"/>
        <w:gridCol w:w="428"/>
        <w:gridCol w:w="428"/>
        <w:gridCol w:w="423"/>
        <w:gridCol w:w="685"/>
        <w:gridCol w:w="372"/>
        <w:gridCol w:w="376"/>
        <w:gridCol w:w="376"/>
        <w:gridCol w:w="372"/>
        <w:gridCol w:w="376"/>
        <w:gridCol w:w="372"/>
        <w:gridCol w:w="376"/>
        <w:gridCol w:w="372"/>
        <w:gridCol w:w="376"/>
        <w:gridCol w:w="377"/>
        <w:gridCol w:w="372"/>
        <w:gridCol w:w="376"/>
        <w:gridCol w:w="372"/>
        <w:gridCol w:w="376"/>
        <w:gridCol w:w="372"/>
        <w:gridCol w:w="376"/>
        <w:gridCol w:w="376"/>
        <w:gridCol w:w="372"/>
        <w:gridCol w:w="376"/>
        <w:gridCol w:w="372"/>
        <w:gridCol w:w="376"/>
        <w:gridCol w:w="373"/>
        <w:gridCol w:w="376"/>
        <w:gridCol w:w="508"/>
      </w:tblGrid>
      <w:tr w:rsidR="00B97D5B" w:rsidRPr="00B97D5B" w14:paraId="2A6F1F3E" w14:textId="77777777" w:rsidTr="00F562A9">
        <w:trPr>
          <w:trHeight w:val="332"/>
        </w:trPr>
        <w:tc>
          <w:tcPr>
            <w:tcW w:w="1340" w:type="dxa"/>
          </w:tcPr>
          <w:p w14:paraId="5ED47F6B" w14:textId="77777777" w:rsidR="00B97D5B" w:rsidRPr="00B97D5B" w:rsidRDefault="00B97D5B" w:rsidP="00B97D5B">
            <w:pPr>
              <w:spacing w:before="119" w:line="193" w:lineRule="exact"/>
              <w:rPr>
                <w:rFonts w:ascii="Segoe UI" w:eastAsia="Times New Roman" w:hAnsi="Times New Roman" w:cs="Times New Roman"/>
                <w:b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Hilario</w:t>
            </w:r>
            <w:r w:rsidRPr="00B97D5B">
              <w:rPr>
                <w:rFonts w:ascii="Segoe UI" w:eastAsia="Times New Roman" w:hAnsi="Times New Roman" w:cs="Times New Roman"/>
                <w:b/>
                <w:spacing w:val="-6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(2020)</w:t>
            </w:r>
          </w:p>
        </w:tc>
        <w:tc>
          <w:tcPr>
            <w:tcW w:w="384" w:type="dxa"/>
            <w:shd w:val="clear" w:color="auto" w:fill="DDEBF7"/>
          </w:tcPr>
          <w:p w14:paraId="19290976" w14:textId="77777777" w:rsidR="00B97D5B" w:rsidRPr="00B97D5B" w:rsidRDefault="00B97D5B" w:rsidP="00B97D5B">
            <w:pPr>
              <w:spacing w:before="11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565CA252" w14:textId="77777777" w:rsidR="00B97D5B" w:rsidRPr="00B97D5B" w:rsidRDefault="00B97D5B" w:rsidP="00B97D5B">
            <w:pPr>
              <w:spacing w:before="11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3ACC154E" w14:textId="77777777" w:rsidR="00B97D5B" w:rsidRPr="00B97D5B" w:rsidRDefault="00B97D5B" w:rsidP="00B97D5B">
            <w:pPr>
              <w:spacing w:before="11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425A324B" w14:textId="77777777" w:rsidR="00B97D5B" w:rsidRPr="00B97D5B" w:rsidRDefault="00B97D5B" w:rsidP="00B97D5B">
            <w:pPr>
              <w:spacing w:before="11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268" w:type="dxa"/>
            <w:shd w:val="clear" w:color="auto" w:fill="DDEBF7"/>
          </w:tcPr>
          <w:p w14:paraId="194842BC" w14:textId="77777777" w:rsidR="00B97D5B" w:rsidRPr="00B97D5B" w:rsidRDefault="00B97D5B" w:rsidP="00B97D5B">
            <w:pPr>
              <w:spacing w:before="119" w:line="193" w:lineRule="exact"/>
              <w:ind w:right="57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0434F7D3" w14:textId="77777777" w:rsidR="00B97D5B" w:rsidRPr="00B97D5B" w:rsidRDefault="00B97D5B" w:rsidP="00B97D5B">
            <w:pPr>
              <w:spacing w:before="11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7F13FEBD" w14:textId="77777777" w:rsidR="00B97D5B" w:rsidRPr="00B97D5B" w:rsidRDefault="00B97D5B" w:rsidP="00B97D5B">
            <w:pPr>
              <w:spacing w:before="11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3" w:type="dxa"/>
            <w:shd w:val="clear" w:color="auto" w:fill="DDEBF7"/>
          </w:tcPr>
          <w:p w14:paraId="3D20957E" w14:textId="77777777" w:rsidR="00B97D5B" w:rsidRPr="00B97D5B" w:rsidRDefault="00B97D5B" w:rsidP="00B97D5B">
            <w:pPr>
              <w:spacing w:before="11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685" w:type="dxa"/>
            <w:shd w:val="clear" w:color="auto" w:fill="FBE3D5"/>
          </w:tcPr>
          <w:p w14:paraId="2613CDEE" w14:textId="77777777" w:rsidR="00B97D5B" w:rsidRPr="00B97D5B" w:rsidRDefault="00B97D5B" w:rsidP="00B97D5B">
            <w:pPr>
              <w:spacing w:before="11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60CFDE0E" w14:textId="77777777" w:rsidR="00B97D5B" w:rsidRPr="00B97D5B" w:rsidRDefault="00B97D5B" w:rsidP="00B97D5B">
            <w:pPr>
              <w:spacing w:before="11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21869A93" w14:textId="77777777" w:rsidR="00B97D5B" w:rsidRPr="00B97D5B" w:rsidRDefault="00B97D5B" w:rsidP="00B97D5B">
            <w:pPr>
              <w:spacing w:before="11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43E4CAED" w14:textId="77777777" w:rsidR="00B97D5B" w:rsidRPr="00B97D5B" w:rsidRDefault="00B97D5B" w:rsidP="00B97D5B">
            <w:pPr>
              <w:spacing w:before="11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3B49B18D" w14:textId="77777777" w:rsidR="00B97D5B" w:rsidRPr="00B97D5B" w:rsidRDefault="00B97D5B" w:rsidP="00B97D5B">
            <w:pPr>
              <w:spacing w:before="11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152D44B1" w14:textId="77777777" w:rsidR="00B97D5B" w:rsidRPr="00B97D5B" w:rsidRDefault="00B97D5B" w:rsidP="00B97D5B">
            <w:pPr>
              <w:spacing w:before="119"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2" w:type="dxa"/>
            <w:shd w:val="clear" w:color="auto" w:fill="FBE3D5"/>
          </w:tcPr>
          <w:p w14:paraId="04B1054F" w14:textId="77777777" w:rsidR="00B97D5B" w:rsidRPr="00B97D5B" w:rsidRDefault="00B97D5B" w:rsidP="00B97D5B">
            <w:pPr>
              <w:spacing w:before="11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1625545C" w14:textId="77777777" w:rsidR="00B97D5B" w:rsidRPr="00B97D5B" w:rsidRDefault="00B97D5B" w:rsidP="00B97D5B">
            <w:pPr>
              <w:spacing w:before="11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31220ACA" w14:textId="77777777" w:rsidR="00B97D5B" w:rsidRPr="00B97D5B" w:rsidRDefault="00B97D5B" w:rsidP="00B97D5B">
            <w:pPr>
              <w:spacing w:before="119"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BE3D5"/>
          </w:tcPr>
          <w:p w14:paraId="0204B829" w14:textId="77777777" w:rsidR="00B97D5B" w:rsidRPr="00B97D5B" w:rsidRDefault="00B97D5B" w:rsidP="00B97D5B">
            <w:pPr>
              <w:spacing w:before="11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7" w:type="dxa"/>
            <w:shd w:val="clear" w:color="auto" w:fill="FBE3D5"/>
          </w:tcPr>
          <w:p w14:paraId="0A19A908" w14:textId="77777777" w:rsidR="00B97D5B" w:rsidRPr="00B97D5B" w:rsidRDefault="00B97D5B" w:rsidP="00B97D5B">
            <w:pPr>
              <w:spacing w:before="11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15764ADD" w14:textId="77777777" w:rsidR="00B97D5B" w:rsidRPr="00B97D5B" w:rsidRDefault="00B97D5B" w:rsidP="00B97D5B">
            <w:pPr>
              <w:spacing w:before="11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7622B82B" w14:textId="77777777" w:rsidR="00B97D5B" w:rsidRPr="00B97D5B" w:rsidRDefault="00B97D5B" w:rsidP="00B97D5B">
            <w:pPr>
              <w:spacing w:before="119"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2" w:type="dxa"/>
            <w:shd w:val="clear" w:color="auto" w:fill="FBE3D5"/>
          </w:tcPr>
          <w:p w14:paraId="2D004DE9" w14:textId="77777777" w:rsidR="00B97D5B" w:rsidRPr="00B97D5B" w:rsidRDefault="00B97D5B" w:rsidP="00B97D5B">
            <w:pPr>
              <w:spacing w:before="11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7FB99E4F" w14:textId="77777777" w:rsidR="00B97D5B" w:rsidRPr="00B97D5B" w:rsidRDefault="00B97D5B" w:rsidP="00B97D5B">
            <w:pPr>
              <w:spacing w:before="119" w:line="193" w:lineRule="exact"/>
              <w:ind w:right="228"/>
              <w:jc w:val="righ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0EFB4586" w14:textId="77777777" w:rsidR="00B97D5B" w:rsidRPr="00B97D5B" w:rsidRDefault="00B97D5B" w:rsidP="00B97D5B">
            <w:pPr>
              <w:spacing w:before="11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58A6CCDE" w14:textId="77777777" w:rsidR="00B97D5B" w:rsidRPr="00B97D5B" w:rsidRDefault="00B97D5B" w:rsidP="00B97D5B">
            <w:pPr>
              <w:spacing w:before="11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120E3A6A" w14:textId="77777777" w:rsidR="00B97D5B" w:rsidRPr="00B97D5B" w:rsidRDefault="00B97D5B" w:rsidP="00B97D5B">
            <w:pPr>
              <w:spacing w:before="11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46E3BF36" w14:textId="77777777" w:rsidR="00B97D5B" w:rsidRPr="00B97D5B" w:rsidRDefault="00B97D5B" w:rsidP="00B97D5B">
            <w:pPr>
              <w:spacing w:before="11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2A2B5821" w14:textId="77777777" w:rsidR="00B97D5B" w:rsidRPr="00B97D5B" w:rsidRDefault="00B97D5B" w:rsidP="00B97D5B">
            <w:pPr>
              <w:spacing w:before="11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5BE0B7D6" w14:textId="77777777" w:rsidR="00B97D5B" w:rsidRPr="00B97D5B" w:rsidRDefault="00B97D5B" w:rsidP="00B97D5B">
            <w:pPr>
              <w:spacing w:before="11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56F98261" w14:textId="77777777" w:rsidR="00B97D5B" w:rsidRPr="00B97D5B" w:rsidRDefault="00B97D5B" w:rsidP="00B97D5B">
            <w:pPr>
              <w:spacing w:before="11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3" w:type="dxa"/>
            <w:shd w:val="clear" w:color="auto" w:fill="FFF1CC"/>
          </w:tcPr>
          <w:p w14:paraId="3D0BA3D2" w14:textId="77777777" w:rsidR="00B97D5B" w:rsidRPr="00B97D5B" w:rsidRDefault="00B97D5B" w:rsidP="00B97D5B">
            <w:pPr>
              <w:spacing w:before="11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02988E4D" w14:textId="77777777" w:rsidR="00B97D5B" w:rsidRPr="00B97D5B" w:rsidRDefault="00B97D5B" w:rsidP="00B97D5B">
            <w:pPr>
              <w:spacing w:before="119" w:line="193" w:lineRule="exact"/>
              <w:ind w:right="110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508" w:type="dxa"/>
            <w:shd w:val="clear" w:color="auto" w:fill="E1EEDA"/>
          </w:tcPr>
          <w:p w14:paraId="3197DFBD" w14:textId="3F3C1901" w:rsidR="00B97D5B" w:rsidRPr="00B97D5B" w:rsidRDefault="00B97D5B" w:rsidP="00B97D5B">
            <w:pPr>
              <w:spacing w:before="11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13</w:t>
            </w:r>
            <w:r w:rsidR="00DB1CE1">
              <w:rPr>
                <w:rFonts w:ascii="Segoe UI" w:eastAsia="Times New Roman" w:hAnsi="Times New Roman" w:cs="Times New Roman"/>
                <w:sz w:val="16"/>
              </w:rPr>
              <w:t>.</w:t>
            </w:r>
            <w:r w:rsidRPr="00B97D5B">
              <w:rPr>
                <w:rFonts w:ascii="Segoe UI" w:eastAsia="Times New Roman" w:hAnsi="Times New Roman" w:cs="Times New Roman"/>
                <w:sz w:val="16"/>
              </w:rPr>
              <w:t>5</w:t>
            </w:r>
          </w:p>
        </w:tc>
      </w:tr>
      <w:tr w:rsidR="00B97D5B" w:rsidRPr="00B97D5B" w14:paraId="283F235F" w14:textId="77777777" w:rsidTr="00F562A9">
        <w:trPr>
          <w:trHeight w:val="424"/>
        </w:trPr>
        <w:tc>
          <w:tcPr>
            <w:tcW w:w="1340" w:type="dxa"/>
          </w:tcPr>
          <w:p w14:paraId="040E663E" w14:textId="77777777" w:rsidR="00B97D5B" w:rsidRPr="00B97D5B" w:rsidRDefault="00B97D5B" w:rsidP="00B97D5B">
            <w:pPr>
              <w:spacing w:line="212" w:lineRule="exact"/>
              <w:ind w:right="88"/>
              <w:rPr>
                <w:rFonts w:ascii="Segoe UI" w:eastAsia="Times New Roman" w:hAnsi="Times New Roman" w:cs="Times New Roman"/>
                <w:b/>
                <w:sz w:val="16"/>
              </w:rPr>
            </w:pPr>
            <w:proofErr w:type="spellStart"/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Hjelmfors</w:t>
            </w:r>
            <w:proofErr w:type="spellEnd"/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 xml:space="preserve"> et al.</w:t>
            </w:r>
            <w:r w:rsidRPr="00B97D5B">
              <w:rPr>
                <w:rFonts w:ascii="Segoe UI" w:eastAsia="Times New Roman" w:hAnsi="Times New Roman" w:cs="Times New Roman"/>
                <w:b/>
                <w:spacing w:val="-42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(2018)</w:t>
            </w:r>
          </w:p>
        </w:tc>
        <w:tc>
          <w:tcPr>
            <w:tcW w:w="384" w:type="dxa"/>
            <w:shd w:val="clear" w:color="auto" w:fill="DDEBF7"/>
          </w:tcPr>
          <w:p w14:paraId="37750E66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0B62989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07643561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A607E17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52D20681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E506E02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4E993930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733C6F1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268" w:type="dxa"/>
            <w:shd w:val="clear" w:color="auto" w:fill="DDEBF7"/>
          </w:tcPr>
          <w:p w14:paraId="486409F4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40DEBFE4" w14:textId="77777777" w:rsidR="00B97D5B" w:rsidRPr="00B97D5B" w:rsidRDefault="00B97D5B" w:rsidP="00B97D5B">
            <w:pPr>
              <w:spacing w:line="193" w:lineRule="exact"/>
              <w:ind w:right="11"/>
              <w:jc w:val="center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428" w:type="dxa"/>
            <w:shd w:val="clear" w:color="auto" w:fill="DDEBF7"/>
          </w:tcPr>
          <w:p w14:paraId="3C745709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63BB981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4C485D68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0F344CEE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3" w:type="dxa"/>
            <w:shd w:val="clear" w:color="auto" w:fill="DDEBF7"/>
          </w:tcPr>
          <w:p w14:paraId="6477FA62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9CD7D15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685" w:type="dxa"/>
            <w:shd w:val="clear" w:color="auto" w:fill="FBE3D5"/>
          </w:tcPr>
          <w:p w14:paraId="0B4475A9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C627E81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499BF7D9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7F8029A1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72C9F19B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4846CBB5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5F01B718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FD9F37A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475E6E67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0CBE5284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7C705769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7CD63F97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42528C26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73D7773A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2C05DBB7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77CAC7D4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396113BE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C3F2016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7CBED171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F75DA01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7" w:type="dxa"/>
            <w:shd w:val="clear" w:color="auto" w:fill="FBE3D5"/>
          </w:tcPr>
          <w:p w14:paraId="27393F3E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A3BF00F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487554AD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83E59E5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6B0B995B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70718DE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2651CA33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AC6E04B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2A9767F4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0D7BB2CB" w14:textId="77777777" w:rsidR="00B97D5B" w:rsidRPr="00B97D5B" w:rsidRDefault="00B97D5B" w:rsidP="00B97D5B">
            <w:pPr>
              <w:spacing w:line="193" w:lineRule="exact"/>
              <w:ind w:right="228"/>
              <w:jc w:val="righ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5D86BD3B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5167613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19BC7120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D4C9145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2D6DEA32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CBE49D1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FF1CC"/>
          </w:tcPr>
          <w:p w14:paraId="5B22C5F8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0119C6D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1EAAD991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B694C98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31AC308C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5CF2FB8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68667CE9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ED2D308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3" w:type="dxa"/>
            <w:shd w:val="clear" w:color="auto" w:fill="FFF1CC"/>
          </w:tcPr>
          <w:p w14:paraId="38F6B253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B23DA83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5982D4EA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0B2F02A2" w14:textId="77777777" w:rsidR="00B97D5B" w:rsidRPr="00B97D5B" w:rsidRDefault="00B97D5B" w:rsidP="00B97D5B">
            <w:pPr>
              <w:spacing w:line="193" w:lineRule="exact"/>
              <w:ind w:right="110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508" w:type="dxa"/>
            <w:shd w:val="clear" w:color="auto" w:fill="E1EEDA"/>
          </w:tcPr>
          <w:p w14:paraId="2584AA5D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D887D63" w14:textId="05981E6A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19</w:t>
            </w:r>
            <w:r w:rsidR="00DB1CE1">
              <w:rPr>
                <w:rFonts w:ascii="Segoe UI" w:eastAsia="Times New Roman" w:hAnsi="Times New Roman" w:cs="Times New Roman"/>
                <w:sz w:val="16"/>
              </w:rPr>
              <w:t>.</w:t>
            </w:r>
            <w:r w:rsidRPr="00B97D5B">
              <w:rPr>
                <w:rFonts w:ascii="Segoe UI" w:eastAsia="Times New Roman" w:hAnsi="Times New Roman" w:cs="Times New Roman"/>
                <w:sz w:val="16"/>
              </w:rPr>
              <w:t>5</w:t>
            </w:r>
          </w:p>
        </w:tc>
      </w:tr>
      <w:tr w:rsidR="00B97D5B" w:rsidRPr="00B97D5B" w14:paraId="0018AE8F" w14:textId="77777777" w:rsidTr="00535AC3">
        <w:tc>
          <w:tcPr>
            <w:tcW w:w="1340" w:type="dxa"/>
          </w:tcPr>
          <w:p w14:paraId="193CB647" w14:textId="77777777" w:rsidR="00B97D5B" w:rsidRPr="00B97D5B" w:rsidRDefault="00B97D5B" w:rsidP="00B97D5B">
            <w:pPr>
              <w:ind w:right="121"/>
              <w:rPr>
                <w:rFonts w:ascii="Segoe UI" w:eastAsia="Times New Roman" w:hAnsi="Segoe UI" w:cs="Times New Roman"/>
                <w:b/>
                <w:sz w:val="16"/>
              </w:rPr>
            </w:pPr>
            <w:proofErr w:type="spellStart"/>
            <w:r w:rsidRPr="00B97D5B">
              <w:rPr>
                <w:rFonts w:ascii="Segoe UI" w:eastAsia="Times New Roman" w:hAnsi="Segoe UI" w:cs="Times New Roman"/>
                <w:b/>
                <w:sz w:val="16"/>
              </w:rPr>
              <w:t>Ibañez-Masero</w:t>
            </w:r>
            <w:proofErr w:type="spellEnd"/>
            <w:r w:rsidRPr="00B97D5B">
              <w:rPr>
                <w:rFonts w:ascii="Segoe UI" w:eastAsia="Times New Roman" w:hAnsi="Segoe UI" w:cs="Times New Roman"/>
                <w:b/>
                <w:spacing w:val="-42"/>
                <w:sz w:val="16"/>
              </w:rPr>
              <w:t xml:space="preserve"> </w:t>
            </w:r>
            <w:r w:rsidRPr="00B97D5B">
              <w:rPr>
                <w:rFonts w:ascii="Segoe UI" w:eastAsia="Times New Roman" w:hAnsi="Segoe UI" w:cs="Times New Roman"/>
                <w:b/>
                <w:sz w:val="16"/>
              </w:rPr>
              <w:t>et al.</w:t>
            </w:r>
            <w:r w:rsidRPr="00B97D5B">
              <w:rPr>
                <w:rFonts w:ascii="Segoe UI" w:eastAsia="Times New Roman" w:hAnsi="Segoe UI" w:cs="Times New Roman"/>
                <w:b/>
                <w:spacing w:val="-1"/>
                <w:sz w:val="16"/>
              </w:rPr>
              <w:t xml:space="preserve"> </w:t>
            </w:r>
            <w:r w:rsidRPr="00B97D5B">
              <w:rPr>
                <w:rFonts w:ascii="Segoe UI" w:eastAsia="Times New Roman" w:hAnsi="Segoe UI" w:cs="Times New Roman"/>
                <w:b/>
                <w:sz w:val="16"/>
              </w:rPr>
              <w:t>(2019)</w:t>
            </w:r>
          </w:p>
        </w:tc>
        <w:tc>
          <w:tcPr>
            <w:tcW w:w="384" w:type="dxa"/>
            <w:shd w:val="clear" w:color="auto" w:fill="DDEBF7"/>
          </w:tcPr>
          <w:p w14:paraId="49296F33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559BD436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56290FE8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00540D87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3397AA24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5C670676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776FCDDB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17394778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268" w:type="dxa"/>
            <w:shd w:val="clear" w:color="auto" w:fill="DDEBF7"/>
          </w:tcPr>
          <w:p w14:paraId="0B777248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0067E3AA" w14:textId="77777777" w:rsidR="00B97D5B" w:rsidRPr="00B97D5B" w:rsidRDefault="00B97D5B" w:rsidP="00B97D5B">
            <w:pPr>
              <w:ind w:right="57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2C95AA61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04B618DF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58E4C567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5B75E891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3" w:type="dxa"/>
            <w:shd w:val="clear" w:color="auto" w:fill="DDEBF7"/>
          </w:tcPr>
          <w:p w14:paraId="5567EEF2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0F46A5D0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685" w:type="dxa"/>
            <w:shd w:val="clear" w:color="auto" w:fill="FBE3D5"/>
          </w:tcPr>
          <w:p w14:paraId="2453E59F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419CBC0F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34E7673D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2C705632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6CA77721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6F922B51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5594A5DB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42AB9DE5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4CD54424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2CA3ECC6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27BF3DA6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6EACDB59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7867E18F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44453172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2D86BE0E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2535D82F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1DB3464A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019C35BD" w14:textId="77777777" w:rsidR="00B97D5B" w:rsidRPr="00B97D5B" w:rsidRDefault="00B97D5B" w:rsidP="00B97D5B">
            <w:pPr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BE3D5"/>
          </w:tcPr>
          <w:p w14:paraId="60C6579E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341C3EF0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7" w:type="dxa"/>
            <w:shd w:val="clear" w:color="auto" w:fill="FBE3D5"/>
          </w:tcPr>
          <w:p w14:paraId="3AA749C4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3EC5B01B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4101D5B9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7E70F2D8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4E21441A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6D3E6831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0E301C56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66BBBE85" w14:textId="77777777" w:rsidR="00B97D5B" w:rsidRPr="00B97D5B" w:rsidRDefault="00B97D5B" w:rsidP="00B97D5B">
            <w:pPr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BE3D5"/>
          </w:tcPr>
          <w:p w14:paraId="4B88E5C2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5DE31D77" w14:textId="77777777" w:rsidR="00B97D5B" w:rsidRPr="00B97D5B" w:rsidRDefault="00B97D5B" w:rsidP="00B97D5B">
            <w:pPr>
              <w:ind w:right="228"/>
              <w:jc w:val="righ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6CEE3DD6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0AC73242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16DFB6AA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1F6F6370" w14:textId="77777777" w:rsidR="00B97D5B" w:rsidRPr="00B97D5B" w:rsidRDefault="00B97D5B" w:rsidP="00B97D5B">
            <w:pPr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FF1CC"/>
          </w:tcPr>
          <w:p w14:paraId="0F4684B3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1F5D85AB" w14:textId="77777777" w:rsidR="00B97D5B" w:rsidRPr="00B97D5B" w:rsidRDefault="00B97D5B" w:rsidP="00B97D5B">
            <w:pPr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2" w:type="dxa"/>
            <w:shd w:val="clear" w:color="auto" w:fill="FFF1CC"/>
          </w:tcPr>
          <w:p w14:paraId="61DDC544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13E59ADF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6A731654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5C2C92FE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35100B7E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4395A5DC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5F08AE87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6B1C676D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3" w:type="dxa"/>
            <w:shd w:val="clear" w:color="auto" w:fill="FFF1CC"/>
          </w:tcPr>
          <w:p w14:paraId="3BB8C080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39BDCABD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41177F24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3D7550AF" w14:textId="77777777" w:rsidR="00B97D5B" w:rsidRPr="00B97D5B" w:rsidRDefault="00B97D5B" w:rsidP="00B97D5B">
            <w:pPr>
              <w:ind w:right="110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508" w:type="dxa"/>
            <w:shd w:val="clear" w:color="auto" w:fill="E1EEDA"/>
          </w:tcPr>
          <w:p w14:paraId="58A523C9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525ACA88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17</w:t>
            </w:r>
          </w:p>
        </w:tc>
      </w:tr>
      <w:tr w:rsidR="00B97D5B" w:rsidRPr="00B97D5B" w14:paraId="49205CC2" w14:textId="77777777" w:rsidTr="00F562A9">
        <w:trPr>
          <w:trHeight w:val="272"/>
        </w:trPr>
        <w:tc>
          <w:tcPr>
            <w:tcW w:w="1340" w:type="dxa"/>
          </w:tcPr>
          <w:p w14:paraId="4DED4DAF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b/>
                <w:sz w:val="16"/>
              </w:rPr>
            </w:pPr>
            <w:proofErr w:type="spellStart"/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Im</w:t>
            </w:r>
            <w:proofErr w:type="spellEnd"/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 xml:space="preserve"> et</w:t>
            </w:r>
            <w:r w:rsidRPr="00B97D5B">
              <w:rPr>
                <w:rFonts w:ascii="Segoe UI" w:eastAsia="Times New Roman" w:hAnsi="Times New Roman" w:cs="Times New Roman"/>
                <w:b/>
                <w:spacing w:val="-4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al.</w:t>
            </w:r>
            <w:r w:rsidRPr="00B97D5B">
              <w:rPr>
                <w:rFonts w:ascii="Segoe UI" w:eastAsia="Times New Roman" w:hAnsi="Times New Roman" w:cs="Times New Roman"/>
                <w:b/>
                <w:spacing w:val="-1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(2019)</w:t>
            </w:r>
          </w:p>
        </w:tc>
        <w:tc>
          <w:tcPr>
            <w:tcW w:w="384" w:type="dxa"/>
            <w:shd w:val="clear" w:color="auto" w:fill="DDEBF7"/>
          </w:tcPr>
          <w:p w14:paraId="23CA1316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1A4AF24F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483E86D5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21C773D2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268" w:type="dxa"/>
            <w:shd w:val="clear" w:color="auto" w:fill="DDEBF7"/>
          </w:tcPr>
          <w:p w14:paraId="7BB2FBFA" w14:textId="77777777" w:rsidR="00B97D5B" w:rsidRPr="00B97D5B" w:rsidRDefault="00B97D5B" w:rsidP="00B97D5B">
            <w:pPr>
              <w:spacing w:before="59" w:line="193" w:lineRule="exact"/>
              <w:ind w:right="11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428" w:type="dxa"/>
            <w:shd w:val="clear" w:color="auto" w:fill="DDEBF7"/>
          </w:tcPr>
          <w:p w14:paraId="1C79AAF8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02A0BD65" w14:textId="442D973A" w:rsidR="00B97D5B" w:rsidRPr="00B97D5B" w:rsidRDefault="003E6A7E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423" w:type="dxa"/>
            <w:shd w:val="clear" w:color="auto" w:fill="DDEBF7"/>
          </w:tcPr>
          <w:p w14:paraId="6B8E823D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685" w:type="dxa"/>
            <w:shd w:val="clear" w:color="auto" w:fill="FBE3D5"/>
          </w:tcPr>
          <w:p w14:paraId="552740FE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5DF53127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226BA00D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15E7E85E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7CCA2939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729C700E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7683CF21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39AE238B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68965D64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6B89B39F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7" w:type="dxa"/>
            <w:shd w:val="clear" w:color="auto" w:fill="FBE3D5"/>
          </w:tcPr>
          <w:p w14:paraId="1CBCC2FD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109130DD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2D0C56AB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4D65A36E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4F3B8D79" w14:textId="77777777" w:rsidR="00B97D5B" w:rsidRPr="00B97D5B" w:rsidRDefault="00B97D5B" w:rsidP="00B97D5B">
            <w:pPr>
              <w:spacing w:before="59" w:line="193" w:lineRule="exact"/>
              <w:ind w:right="228"/>
              <w:jc w:val="righ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3AAF44FB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70F62BD8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2EFCF56E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2" w:type="dxa"/>
            <w:shd w:val="clear" w:color="auto" w:fill="FFF1CC"/>
          </w:tcPr>
          <w:p w14:paraId="39604F75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3ED514D2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0F8C838D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1C9F61BC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3" w:type="dxa"/>
            <w:shd w:val="clear" w:color="auto" w:fill="FFF1CC"/>
          </w:tcPr>
          <w:p w14:paraId="297534E7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107B3FF6" w14:textId="77777777" w:rsidR="00B97D5B" w:rsidRPr="00B97D5B" w:rsidRDefault="00B97D5B" w:rsidP="00B97D5B">
            <w:pPr>
              <w:spacing w:before="59" w:line="193" w:lineRule="exact"/>
              <w:ind w:right="110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508" w:type="dxa"/>
            <w:shd w:val="clear" w:color="auto" w:fill="E1EEDA"/>
          </w:tcPr>
          <w:p w14:paraId="63518320" w14:textId="590C23C8" w:rsidR="00B97D5B" w:rsidRPr="00B97D5B" w:rsidRDefault="003E6A7E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>
              <w:rPr>
                <w:rFonts w:ascii="Segoe UI" w:eastAsia="Times New Roman" w:hAnsi="Times New Roman" w:cs="Times New Roman"/>
                <w:sz w:val="16"/>
              </w:rPr>
              <w:t>18.5</w:t>
            </w:r>
          </w:p>
        </w:tc>
      </w:tr>
      <w:tr w:rsidR="00B97D5B" w:rsidRPr="00B97D5B" w14:paraId="76021953" w14:textId="77777777" w:rsidTr="00F562A9">
        <w:trPr>
          <w:trHeight w:val="424"/>
        </w:trPr>
        <w:tc>
          <w:tcPr>
            <w:tcW w:w="1340" w:type="dxa"/>
          </w:tcPr>
          <w:p w14:paraId="79935B29" w14:textId="77777777" w:rsidR="00B97D5B" w:rsidRPr="00B97D5B" w:rsidRDefault="00B97D5B" w:rsidP="00B97D5B">
            <w:pPr>
              <w:spacing w:line="212" w:lineRule="exact"/>
              <w:ind w:right="532"/>
              <w:rPr>
                <w:rFonts w:ascii="Segoe UI" w:eastAsia="Times New Roman" w:hAnsi="Times New Roman" w:cs="Times New Roman"/>
                <w:b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Kim et al.</w:t>
            </w:r>
            <w:r w:rsidRPr="00B97D5B">
              <w:rPr>
                <w:rFonts w:ascii="Segoe UI" w:eastAsia="Times New Roman" w:hAnsi="Times New Roman" w:cs="Times New Roman"/>
                <w:b/>
                <w:spacing w:val="-42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(2018)</w:t>
            </w:r>
          </w:p>
        </w:tc>
        <w:tc>
          <w:tcPr>
            <w:tcW w:w="384" w:type="dxa"/>
            <w:shd w:val="clear" w:color="auto" w:fill="DDEBF7"/>
          </w:tcPr>
          <w:p w14:paraId="251D282F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A9B6950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672424E3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70A7F7D9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76DC226F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7621FE06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111B1635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72FA3A1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268" w:type="dxa"/>
            <w:shd w:val="clear" w:color="auto" w:fill="DDEBF7"/>
          </w:tcPr>
          <w:p w14:paraId="59A5300D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1315763" w14:textId="77777777" w:rsidR="00B97D5B" w:rsidRPr="00B97D5B" w:rsidRDefault="00B97D5B" w:rsidP="00B97D5B">
            <w:pPr>
              <w:spacing w:line="193" w:lineRule="exact"/>
              <w:ind w:right="57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4CF243AF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051B7ECC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0ADC1302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7D1DE5D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3" w:type="dxa"/>
            <w:shd w:val="clear" w:color="auto" w:fill="DDEBF7"/>
          </w:tcPr>
          <w:p w14:paraId="094C56D4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0ABA99A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685" w:type="dxa"/>
            <w:shd w:val="clear" w:color="auto" w:fill="FBE3D5"/>
          </w:tcPr>
          <w:p w14:paraId="649667B0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7914B69B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2AAE5930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7DA04A18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09477BC0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6632023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73D498B5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DF34839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39267EE9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4DF8012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5D40FAB2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0DE556F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BE3D5"/>
          </w:tcPr>
          <w:p w14:paraId="0C8043D7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FB751A5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26C3E5CF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4453F8E3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647FE944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A24B683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0D7A8D25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18577D8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7" w:type="dxa"/>
            <w:shd w:val="clear" w:color="auto" w:fill="FBE3D5"/>
          </w:tcPr>
          <w:p w14:paraId="6853642C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236C97E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6ADCDAFC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5C9EB2F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1E504ACF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0952ADC9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43E1AF8B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441831D3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6F3C4CAF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7756B807" w14:textId="77777777" w:rsidR="00B97D5B" w:rsidRPr="00B97D5B" w:rsidRDefault="00B97D5B" w:rsidP="00B97D5B">
            <w:pPr>
              <w:spacing w:line="193" w:lineRule="exact"/>
              <w:ind w:right="228"/>
              <w:jc w:val="righ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54DED875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0422DA59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481F33A4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700CF3F7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3BF83F52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DA1F88B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2" w:type="dxa"/>
            <w:shd w:val="clear" w:color="auto" w:fill="FFF1CC"/>
          </w:tcPr>
          <w:p w14:paraId="09C8B87A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7459DAD6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362D3EA0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00C855C6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208F31A6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07060EF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FF1CC"/>
          </w:tcPr>
          <w:p w14:paraId="62437592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10241D6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3" w:type="dxa"/>
            <w:shd w:val="clear" w:color="auto" w:fill="FFF1CC"/>
          </w:tcPr>
          <w:p w14:paraId="5EA47E2A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788FFC6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0DC94C10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7E77C253" w14:textId="77777777" w:rsidR="00B97D5B" w:rsidRPr="00B97D5B" w:rsidRDefault="00B97D5B" w:rsidP="00B97D5B">
            <w:pPr>
              <w:spacing w:line="193" w:lineRule="exact"/>
              <w:ind w:right="110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508" w:type="dxa"/>
            <w:shd w:val="clear" w:color="auto" w:fill="E1EEDA"/>
          </w:tcPr>
          <w:p w14:paraId="5366D30D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ABB7EF4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18</w:t>
            </w:r>
          </w:p>
        </w:tc>
      </w:tr>
      <w:tr w:rsidR="00B97D5B" w:rsidRPr="00B97D5B" w14:paraId="4DBB7F45" w14:textId="77777777" w:rsidTr="00F562A9">
        <w:trPr>
          <w:trHeight w:val="428"/>
        </w:trPr>
        <w:tc>
          <w:tcPr>
            <w:tcW w:w="1340" w:type="dxa"/>
          </w:tcPr>
          <w:p w14:paraId="49927851" w14:textId="77777777" w:rsidR="00B97D5B" w:rsidRPr="00B97D5B" w:rsidRDefault="00B97D5B" w:rsidP="00B97D5B">
            <w:pPr>
              <w:spacing w:line="212" w:lineRule="exact"/>
              <w:rPr>
                <w:rFonts w:ascii="Segoe UI" w:eastAsia="Times New Roman" w:hAnsi="Times New Roman" w:cs="Times New Roman"/>
                <w:b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Kirby et</w:t>
            </w:r>
            <w:r w:rsidRPr="00B97D5B">
              <w:rPr>
                <w:rFonts w:ascii="Segoe UI" w:eastAsia="Times New Roman" w:hAnsi="Times New Roman" w:cs="Times New Roman"/>
                <w:b/>
                <w:spacing w:val="-4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al.</w:t>
            </w:r>
          </w:p>
          <w:p w14:paraId="131E9C50" w14:textId="77777777" w:rsidR="00B97D5B" w:rsidRPr="00B97D5B" w:rsidRDefault="00B97D5B" w:rsidP="00B97D5B">
            <w:pPr>
              <w:spacing w:before="3" w:line="193" w:lineRule="exact"/>
              <w:rPr>
                <w:rFonts w:ascii="Segoe UI" w:eastAsia="Times New Roman" w:hAnsi="Times New Roman" w:cs="Times New Roman"/>
                <w:b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(2018)</w:t>
            </w:r>
          </w:p>
        </w:tc>
        <w:tc>
          <w:tcPr>
            <w:tcW w:w="384" w:type="dxa"/>
            <w:shd w:val="clear" w:color="auto" w:fill="DDEBF7"/>
          </w:tcPr>
          <w:p w14:paraId="185F5739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1CA1D4FD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0774B8FE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23E99BE7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540EA62A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51096A68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7143E6C1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54F8652F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268" w:type="dxa"/>
            <w:shd w:val="clear" w:color="auto" w:fill="DDEBF7"/>
          </w:tcPr>
          <w:p w14:paraId="584EABA4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5D1B9E2C" w14:textId="77777777" w:rsidR="00B97D5B" w:rsidRPr="00B97D5B" w:rsidRDefault="00B97D5B" w:rsidP="00B97D5B">
            <w:pPr>
              <w:spacing w:line="193" w:lineRule="exact"/>
              <w:ind w:right="11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428" w:type="dxa"/>
            <w:shd w:val="clear" w:color="auto" w:fill="DDEBF7"/>
          </w:tcPr>
          <w:p w14:paraId="078FF7E5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3925D3F9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7B41D1BE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27186182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3" w:type="dxa"/>
            <w:shd w:val="clear" w:color="auto" w:fill="DDEBF7"/>
          </w:tcPr>
          <w:p w14:paraId="6D6178E3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4F67934D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685" w:type="dxa"/>
            <w:shd w:val="clear" w:color="auto" w:fill="FBE3D5"/>
          </w:tcPr>
          <w:p w14:paraId="538ACE1C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0F11D98C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2" w:type="dxa"/>
            <w:shd w:val="clear" w:color="auto" w:fill="FBE3D5"/>
          </w:tcPr>
          <w:p w14:paraId="3AD38D60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60E37A95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11E296C0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3CBDF773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5ECADD5A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279AB916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75BB5057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2E060128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37673692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0DA54D1E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BE3D5"/>
          </w:tcPr>
          <w:p w14:paraId="198C35B8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32F581B3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0F7D902A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5F105075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0FEB70FF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565AADF8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6FD0D9EF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3A4593AB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7" w:type="dxa"/>
            <w:shd w:val="clear" w:color="auto" w:fill="FBE3D5"/>
          </w:tcPr>
          <w:p w14:paraId="1A3EEC0D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7AF27BE5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438803D7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54082E7D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58EC5404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7D5FF8CA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65D84754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35355BBA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5B0CABDC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102A0718" w14:textId="77777777" w:rsidR="00B97D5B" w:rsidRPr="00B97D5B" w:rsidRDefault="00B97D5B" w:rsidP="00B97D5B">
            <w:pPr>
              <w:spacing w:line="193" w:lineRule="exact"/>
              <w:ind w:right="228"/>
              <w:jc w:val="righ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375ED3F9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4BF6D066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56A5A3D5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2B8B06DC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0F92EFA8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1300A952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FF1CC"/>
          </w:tcPr>
          <w:p w14:paraId="1B6C657D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287E36D1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0D09B191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47EDBFA6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06DE1116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10421AF0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53102787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2DC944AE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3" w:type="dxa"/>
            <w:shd w:val="clear" w:color="auto" w:fill="FFF1CC"/>
          </w:tcPr>
          <w:p w14:paraId="1D5C8A80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023A0853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075E17FF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3FCB3BD3" w14:textId="77777777" w:rsidR="00B97D5B" w:rsidRPr="00B97D5B" w:rsidRDefault="00B97D5B" w:rsidP="00B97D5B">
            <w:pPr>
              <w:spacing w:line="193" w:lineRule="exact"/>
              <w:ind w:right="110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508" w:type="dxa"/>
            <w:shd w:val="clear" w:color="auto" w:fill="E1EEDA"/>
          </w:tcPr>
          <w:p w14:paraId="72C2E23C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396E0B7D" w14:textId="749B63E8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19</w:t>
            </w:r>
            <w:r w:rsidR="00DB1CE1">
              <w:rPr>
                <w:rFonts w:ascii="Segoe UI" w:eastAsia="Times New Roman" w:hAnsi="Times New Roman" w:cs="Times New Roman"/>
                <w:sz w:val="16"/>
              </w:rPr>
              <w:t>.</w:t>
            </w:r>
            <w:r w:rsidRPr="00B97D5B">
              <w:rPr>
                <w:rFonts w:ascii="Segoe UI" w:eastAsia="Times New Roman" w:hAnsi="Times New Roman" w:cs="Times New Roman"/>
                <w:sz w:val="16"/>
              </w:rPr>
              <w:t>5</w:t>
            </w:r>
          </w:p>
        </w:tc>
      </w:tr>
      <w:tr w:rsidR="00B97D5B" w:rsidRPr="00B97D5B" w14:paraId="686ADE65" w14:textId="77777777" w:rsidTr="00F562A9">
        <w:trPr>
          <w:trHeight w:val="424"/>
        </w:trPr>
        <w:tc>
          <w:tcPr>
            <w:tcW w:w="1340" w:type="dxa"/>
          </w:tcPr>
          <w:p w14:paraId="2D0E5122" w14:textId="41C59D94" w:rsidR="00B97D5B" w:rsidRPr="00B97D5B" w:rsidRDefault="00B97D5B" w:rsidP="00B97D5B">
            <w:pPr>
              <w:spacing w:line="212" w:lineRule="exact"/>
              <w:ind w:right="468"/>
              <w:rPr>
                <w:rFonts w:ascii="Segoe UI" w:eastAsia="Times New Roman" w:hAnsi="Times New Roman" w:cs="Times New Roman"/>
                <w:b/>
                <w:sz w:val="16"/>
              </w:rPr>
            </w:pPr>
            <w:proofErr w:type="spellStart"/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Kitta</w:t>
            </w:r>
            <w:proofErr w:type="spellEnd"/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 xml:space="preserve"> et al.</w:t>
            </w:r>
            <w:r w:rsidRPr="00B97D5B">
              <w:rPr>
                <w:rFonts w:ascii="Segoe UI" w:eastAsia="Times New Roman" w:hAnsi="Times New Roman" w:cs="Times New Roman"/>
                <w:b/>
                <w:spacing w:val="-42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(</w:t>
            </w:r>
            <w:r w:rsidR="00C06F94">
              <w:rPr>
                <w:rFonts w:ascii="Segoe UI" w:eastAsia="Times New Roman" w:hAnsi="Times New Roman" w:cs="Times New Roman"/>
                <w:b/>
                <w:sz w:val="16"/>
              </w:rPr>
              <w:t>2021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)</w:t>
            </w:r>
          </w:p>
        </w:tc>
        <w:tc>
          <w:tcPr>
            <w:tcW w:w="384" w:type="dxa"/>
            <w:shd w:val="clear" w:color="auto" w:fill="DDEBF7"/>
          </w:tcPr>
          <w:p w14:paraId="194B61BE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7BF16812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773287A0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688A0686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12293732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52373DF3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88" w:type="dxa"/>
            <w:shd w:val="clear" w:color="auto" w:fill="DDEBF7"/>
          </w:tcPr>
          <w:p w14:paraId="2C506361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23013A62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268" w:type="dxa"/>
            <w:shd w:val="clear" w:color="auto" w:fill="DDEBF7"/>
          </w:tcPr>
          <w:p w14:paraId="012999A5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33F812D4" w14:textId="77777777" w:rsidR="00B97D5B" w:rsidRPr="00B97D5B" w:rsidRDefault="00B97D5B" w:rsidP="00B97D5B">
            <w:pPr>
              <w:spacing w:line="193" w:lineRule="exact"/>
              <w:ind w:right="57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4EF71839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78691370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721BB834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2C76A14C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3" w:type="dxa"/>
            <w:shd w:val="clear" w:color="auto" w:fill="DDEBF7"/>
          </w:tcPr>
          <w:p w14:paraId="5E16A491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25B44537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685" w:type="dxa"/>
            <w:shd w:val="clear" w:color="auto" w:fill="FBE3D5"/>
          </w:tcPr>
          <w:p w14:paraId="0FD01019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3C063CA4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565123D6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01D8B4CB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719C805F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1BF5B84C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3CAC08DC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2EDCC42D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665ECD89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5DFFDCC8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3BC5C098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2C7A5C30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6D2F7686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50E2F1C2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2D617BB7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0FD3E5F6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4F29D6F9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1328E8AC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2372DCA3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08871E01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7" w:type="dxa"/>
            <w:shd w:val="clear" w:color="auto" w:fill="FBE3D5"/>
          </w:tcPr>
          <w:p w14:paraId="4296B619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2AD4BD97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3E7A21E6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6E733870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55491041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6F017948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2696C009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0051DCEF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5F95711F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0321AA3A" w14:textId="77777777" w:rsidR="00B97D5B" w:rsidRPr="00B97D5B" w:rsidRDefault="00B97D5B" w:rsidP="00B97D5B">
            <w:pPr>
              <w:spacing w:line="193" w:lineRule="exact"/>
              <w:ind w:right="228"/>
              <w:jc w:val="righ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3D8C2D84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45BAEE82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2F5CBBA2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1396F77E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21A154BF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453CF12A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FF1CC"/>
          </w:tcPr>
          <w:p w14:paraId="4DFCA090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6FA89903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32030D17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3A19EEB7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0FE7C7A3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49E273EF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0F8668C0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326D47D2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3" w:type="dxa"/>
            <w:shd w:val="clear" w:color="auto" w:fill="FFF1CC"/>
          </w:tcPr>
          <w:p w14:paraId="2569145D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4B3EFBCA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4A4E6393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3C4EED86" w14:textId="77777777" w:rsidR="00B97D5B" w:rsidRPr="00B97D5B" w:rsidRDefault="00B97D5B" w:rsidP="00B97D5B">
            <w:pPr>
              <w:spacing w:line="193" w:lineRule="exact"/>
              <w:ind w:right="110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508" w:type="dxa"/>
            <w:shd w:val="clear" w:color="auto" w:fill="E1EEDA"/>
          </w:tcPr>
          <w:p w14:paraId="3AFAEF78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47C19480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20</w:t>
            </w:r>
          </w:p>
        </w:tc>
      </w:tr>
      <w:tr w:rsidR="00B97D5B" w:rsidRPr="00B97D5B" w14:paraId="12C05C92" w14:textId="77777777" w:rsidTr="00F562A9">
        <w:trPr>
          <w:trHeight w:val="640"/>
        </w:trPr>
        <w:tc>
          <w:tcPr>
            <w:tcW w:w="1340" w:type="dxa"/>
          </w:tcPr>
          <w:p w14:paraId="66E2B81C" w14:textId="77777777" w:rsidR="00B97D5B" w:rsidRPr="00B97D5B" w:rsidRDefault="00B97D5B" w:rsidP="00B97D5B">
            <w:pPr>
              <w:ind w:right="317"/>
              <w:rPr>
                <w:rFonts w:ascii="Segoe UI" w:eastAsia="Times New Roman" w:hAnsi="Times New Roman" w:cs="Times New Roman"/>
                <w:b/>
                <w:sz w:val="16"/>
              </w:rPr>
            </w:pPr>
            <w:proofErr w:type="spellStart"/>
            <w:r w:rsidRPr="00B97D5B">
              <w:rPr>
                <w:rFonts w:ascii="Segoe UI" w:eastAsia="Times New Roman" w:hAnsi="Times New Roman" w:cs="Times New Roman"/>
                <w:b/>
                <w:spacing w:val="-1"/>
                <w:sz w:val="16"/>
              </w:rPr>
              <w:t>Krawczwk</w:t>
            </w:r>
            <w:proofErr w:type="spellEnd"/>
            <w:r w:rsidRPr="00B97D5B">
              <w:rPr>
                <w:rFonts w:ascii="Segoe UI" w:eastAsia="Times New Roman" w:hAnsi="Times New Roman" w:cs="Times New Roman"/>
                <w:b/>
                <w:spacing w:val="-1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&amp;</w:t>
            </w:r>
            <w:r w:rsidRPr="00B97D5B">
              <w:rPr>
                <w:rFonts w:ascii="Segoe UI" w:eastAsia="Times New Roman" w:hAnsi="Times New Roman" w:cs="Times New Roman"/>
                <w:b/>
                <w:spacing w:val="-42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Gallagher</w:t>
            </w:r>
          </w:p>
          <w:p w14:paraId="22BDE7D6" w14:textId="77777777" w:rsidR="00B97D5B" w:rsidRPr="00B97D5B" w:rsidRDefault="00B97D5B" w:rsidP="00B97D5B">
            <w:pPr>
              <w:spacing w:before="1" w:line="193" w:lineRule="exact"/>
              <w:rPr>
                <w:rFonts w:ascii="Segoe UI" w:eastAsia="Times New Roman" w:hAnsi="Times New Roman" w:cs="Times New Roman"/>
                <w:b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(2016)</w:t>
            </w:r>
          </w:p>
        </w:tc>
        <w:tc>
          <w:tcPr>
            <w:tcW w:w="384" w:type="dxa"/>
            <w:shd w:val="clear" w:color="auto" w:fill="DDEBF7"/>
          </w:tcPr>
          <w:p w14:paraId="6A73B22A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7386E2A6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18B20201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0003920C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240673E2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26986E4F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40CC9FC2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0519A983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4488C215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4D8A8202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55AA7385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071EABA2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268" w:type="dxa"/>
            <w:shd w:val="clear" w:color="auto" w:fill="DDEBF7"/>
          </w:tcPr>
          <w:p w14:paraId="3EAB120F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43E0A9BB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1CDC546F" w14:textId="77777777" w:rsidR="00B97D5B" w:rsidRPr="00B97D5B" w:rsidRDefault="00B97D5B" w:rsidP="00B97D5B">
            <w:pPr>
              <w:spacing w:line="193" w:lineRule="exact"/>
              <w:ind w:right="57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4B9FF692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52C32D7C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24B4BDD9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44E3F277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77D9A7C1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74057FDC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3" w:type="dxa"/>
            <w:shd w:val="clear" w:color="auto" w:fill="DDEBF7"/>
          </w:tcPr>
          <w:p w14:paraId="120718BB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354C7083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50851C5E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685" w:type="dxa"/>
            <w:shd w:val="clear" w:color="auto" w:fill="FBE3D5"/>
          </w:tcPr>
          <w:p w14:paraId="1D9E26A1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573CB837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4F740BFE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31FCEC56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4F0369A5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50F8C6F1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72F4E9E2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38BD773E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57944DFA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6F806275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2B4E1F43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6F121172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233446E4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279051B3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669B14B2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6675D43E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515C37B9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59D28EF2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BE3D5"/>
          </w:tcPr>
          <w:p w14:paraId="7DC2B27A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3145E6FC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61BB2457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636E12CB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10D3D2E3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294DF97A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BE3D5"/>
          </w:tcPr>
          <w:p w14:paraId="2F687AD6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563D4273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072B2666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1D6CCAC2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71AB34B0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50113754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7" w:type="dxa"/>
            <w:shd w:val="clear" w:color="auto" w:fill="FBE3D5"/>
          </w:tcPr>
          <w:p w14:paraId="3F8460DD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5484E5D6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09721DA2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BE3D5"/>
          </w:tcPr>
          <w:p w14:paraId="79E78FFD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438BC955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64B7956C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71EC3E60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0F21E988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2308B53D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2" w:type="dxa"/>
            <w:shd w:val="clear" w:color="auto" w:fill="FBE3D5"/>
          </w:tcPr>
          <w:p w14:paraId="201DACCB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2D7AB419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575C0071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7F89D553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65C9CF08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0A1845BE" w14:textId="77777777" w:rsidR="00B97D5B" w:rsidRPr="00B97D5B" w:rsidRDefault="00B97D5B" w:rsidP="00B97D5B">
            <w:pPr>
              <w:spacing w:line="193" w:lineRule="exact"/>
              <w:ind w:right="228"/>
              <w:jc w:val="righ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603849B6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6A70B417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00B9C28E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71698026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77662558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24B389CC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16BA0F15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7AE16667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34226C17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27996CC6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43EEA72B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35900226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70AF4A5D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0FC4B478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084C1B9D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6ACC1C77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336CF78B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76616224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FF1CC"/>
          </w:tcPr>
          <w:p w14:paraId="10FEE655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1DD70A0C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5DA9268E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3" w:type="dxa"/>
            <w:shd w:val="clear" w:color="auto" w:fill="FFF1CC"/>
          </w:tcPr>
          <w:p w14:paraId="3D38F844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4D992B02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0813D18F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FF1CC"/>
          </w:tcPr>
          <w:p w14:paraId="7B5B08A7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6E67E73A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231E7FF4" w14:textId="77777777" w:rsidR="00B97D5B" w:rsidRPr="00B97D5B" w:rsidRDefault="00B97D5B" w:rsidP="00B97D5B">
            <w:pPr>
              <w:spacing w:line="193" w:lineRule="exact"/>
              <w:ind w:right="110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508" w:type="dxa"/>
            <w:shd w:val="clear" w:color="auto" w:fill="E1EEDA"/>
          </w:tcPr>
          <w:p w14:paraId="641F6C0F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24817309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1526F637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11</w:t>
            </w:r>
          </w:p>
        </w:tc>
      </w:tr>
      <w:tr w:rsidR="00B97D5B" w:rsidRPr="00B97D5B" w14:paraId="79ED348B" w14:textId="77777777" w:rsidTr="00F562A9">
        <w:trPr>
          <w:trHeight w:val="424"/>
        </w:trPr>
        <w:tc>
          <w:tcPr>
            <w:tcW w:w="1340" w:type="dxa"/>
          </w:tcPr>
          <w:p w14:paraId="78AC168A" w14:textId="77777777" w:rsidR="00B97D5B" w:rsidRPr="00B97D5B" w:rsidRDefault="00B97D5B" w:rsidP="00B97D5B">
            <w:pPr>
              <w:spacing w:line="212" w:lineRule="exact"/>
              <w:ind w:right="464"/>
              <w:rPr>
                <w:rFonts w:ascii="Segoe UI" w:eastAsia="Times New Roman" w:hAnsi="Times New Roman" w:cs="Times New Roman"/>
                <w:b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Krug et al.</w:t>
            </w:r>
            <w:r w:rsidRPr="00B97D5B">
              <w:rPr>
                <w:rFonts w:ascii="Segoe UI" w:eastAsia="Times New Roman" w:hAnsi="Times New Roman" w:cs="Times New Roman"/>
                <w:b/>
                <w:spacing w:val="-42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(2021)</w:t>
            </w:r>
          </w:p>
        </w:tc>
        <w:tc>
          <w:tcPr>
            <w:tcW w:w="384" w:type="dxa"/>
            <w:shd w:val="clear" w:color="auto" w:fill="DDEBF7"/>
          </w:tcPr>
          <w:p w14:paraId="7CE9B39A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C9C045F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786079DD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8300CD2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56689FBE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06C5127F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516336C7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6394350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268" w:type="dxa"/>
            <w:shd w:val="clear" w:color="auto" w:fill="DDEBF7"/>
          </w:tcPr>
          <w:p w14:paraId="3DD837CB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AE13785" w14:textId="77777777" w:rsidR="00B97D5B" w:rsidRPr="00B97D5B" w:rsidRDefault="00B97D5B" w:rsidP="00B97D5B">
            <w:pPr>
              <w:spacing w:line="193" w:lineRule="exact"/>
              <w:ind w:right="57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1D1BBBD1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4C00F3E0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5B98C5FE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0EF09783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3" w:type="dxa"/>
            <w:shd w:val="clear" w:color="auto" w:fill="DDEBF7"/>
          </w:tcPr>
          <w:p w14:paraId="3EF14831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496B6434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685" w:type="dxa"/>
            <w:shd w:val="clear" w:color="auto" w:fill="FBE3D5"/>
          </w:tcPr>
          <w:p w14:paraId="37F00804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0E70553A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BE3D5"/>
          </w:tcPr>
          <w:p w14:paraId="06824866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4F20189E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1D5D3BA5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CC5DF0B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BE3D5"/>
          </w:tcPr>
          <w:p w14:paraId="6E0A6204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F5F1610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1DDE18CA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C69C0F7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301CBDCA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9A9C42D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60D7CB5C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1A18088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3BCCC1C4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932464F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2" w:type="dxa"/>
            <w:shd w:val="clear" w:color="auto" w:fill="FBE3D5"/>
          </w:tcPr>
          <w:p w14:paraId="58C010D3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B525D78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BE3D5"/>
          </w:tcPr>
          <w:p w14:paraId="01D8B73D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71FA4F30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7" w:type="dxa"/>
            <w:shd w:val="clear" w:color="auto" w:fill="FBE3D5"/>
          </w:tcPr>
          <w:p w14:paraId="2ABCCED7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857D5F7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4CB81FA0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4EA20E1F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3A04A2AA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EE120B5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BE3D5"/>
          </w:tcPr>
          <w:p w14:paraId="7DB0AE7F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7E2329CE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BE3D5"/>
          </w:tcPr>
          <w:p w14:paraId="2607C4CA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3154417" w14:textId="77777777" w:rsidR="00B97D5B" w:rsidRPr="00B97D5B" w:rsidRDefault="00B97D5B" w:rsidP="00B97D5B">
            <w:pPr>
              <w:spacing w:line="193" w:lineRule="exact"/>
              <w:ind w:right="228"/>
              <w:jc w:val="righ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31E1DD81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40FB6BB7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08601AC2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9EF3EB2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1A4511AD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6C3D99C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FF1CC"/>
          </w:tcPr>
          <w:p w14:paraId="0280259E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092FE01D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0CB5777B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8B563F8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51C8F7D0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5D7CDE4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630269CF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EA21D10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3" w:type="dxa"/>
            <w:shd w:val="clear" w:color="auto" w:fill="FFF1CC"/>
          </w:tcPr>
          <w:p w14:paraId="5C41DA1C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5594234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2C4DC385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E529E1B" w14:textId="77777777" w:rsidR="00B97D5B" w:rsidRPr="00B97D5B" w:rsidRDefault="00B97D5B" w:rsidP="00B97D5B">
            <w:pPr>
              <w:spacing w:line="193" w:lineRule="exact"/>
              <w:ind w:right="110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508" w:type="dxa"/>
            <w:shd w:val="clear" w:color="auto" w:fill="E1EEDA"/>
          </w:tcPr>
          <w:p w14:paraId="02885505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433240D0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15</w:t>
            </w:r>
          </w:p>
        </w:tc>
      </w:tr>
      <w:tr w:rsidR="00B97D5B" w:rsidRPr="00B97D5B" w14:paraId="67525370" w14:textId="77777777" w:rsidTr="00F562A9">
        <w:tc>
          <w:tcPr>
            <w:tcW w:w="1340" w:type="dxa"/>
          </w:tcPr>
          <w:p w14:paraId="1C05A632" w14:textId="77777777" w:rsidR="00B97D5B" w:rsidRPr="00B97D5B" w:rsidRDefault="00B97D5B" w:rsidP="00B97D5B">
            <w:pPr>
              <w:ind w:right="419"/>
              <w:rPr>
                <w:rFonts w:ascii="Segoe UI" w:eastAsia="Times New Roman" w:hAnsi="Segoe UI" w:cs="Times New Roman"/>
                <w:b/>
                <w:sz w:val="16"/>
              </w:rPr>
            </w:pPr>
            <w:proofErr w:type="spellStart"/>
            <w:r w:rsidRPr="00B97D5B">
              <w:rPr>
                <w:rFonts w:ascii="Segoe UI" w:eastAsia="Times New Roman" w:hAnsi="Segoe UI" w:cs="Times New Roman"/>
                <w:b/>
                <w:sz w:val="16"/>
              </w:rPr>
              <w:t>Kvåle</w:t>
            </w:r>
            <w:proofErr w:type="spellEnd"/>
            <w:r w:rsidRPr="00B97D5B">
              <w:rPr>
                <w:rFonts w:ascii="Segoe UI" w:eastAsia="Times New Roman" w:hAnsi="Segoe UI" w:cs="Times New Roman"/>
                <w:b/>
                <w:sz w:val="16"/>
              </w:rPr>
              <w:t xml:space="preserve"> et al.</w:t>
            </w:r>
            <w:r w:rsidRPr="00B97D5B">
              <w:rPr>
                <w:rFonts w:ascii="Segoe UI" w:eastAsia="Times New Roman" w:hAnsi="Segoe UI" w:cs="Times New Roman"/>
                <w:b/>
                <w:spacing w:val="-42"/>
                <w:sz w:val="16"/>
              </w:rPr>
              <w:t xml:space="preserve"> </w:t>
            </w:r>
            <w:r w:rsidRPr="00B97D5B">
              <w:rPr>
                <w:rFonts w:ascii="Segoe UI" w:eastAsia="Times New Roman" w:hAnsi="Segoe UI" w:cs="Times New Roman"/>
                <w:b/>
                <w:sz w:val="16"/>
              </w:rPr>
              <w:t>(2020)</w:t>
            </w:r>
          </w:p>
        </w:tc>
        <w:tc>
          <w:tcPr>
            <w:tcW w:w="384" w:type="dxa"/>
            <w:shd w:val="clear" w:color="auto" w:fill="DDEBF7"/>
          </w:tcPr>
          <w:p w14:paraId="1FC57CA5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764B8D6C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4B7D4D03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210051C5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244DB8B4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54B38577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0614094A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49B5144E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268" w:type="dxa"/>
            <w:shd w:val="clear" w:color="auto" w:fill="DDEBF7"/>
          </w:tcPr>
          <w:p w14:paraId="42D8C58F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111FD4E5" w14:textId="77777777" w:rsidR="00B97D5B" w:rsidRPr="00B97D5B" w:rsidRDefault="00B97D5B" w:rsidP="00B97D5B">
            <w:pPr>
              <w:ind w:right="11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428" w:type="dxa"/>
            <w:shd w:val="clear" w:color="auto" w:fill="DDEBF7"/>
          </w:tcPr>
          <w:p w14:paraId="0D3715C8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154B632A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428" w:type="dxa"/>
            <w:shd w:val="clear" w:color="auto" w:fill="DDEBF7"/>
          </w:tcPr>
          <w:p w14:paraId="0827FD01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0121D26E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423" w:type="dxa"/>
            <w:shd w:val="clear" w:color="auto" w:fill="DDEBF7"/>
          </w:tcPr>
          <w:p w14:paraId="099268E2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50CE4BF1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685" w:type="dxa"/>
            <w:shd w:val="clear" w:color="auto" w:fill="FBE3D5"/>
          </w:tcPr>
          <w:p w14:paraId="1544377B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75111A16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2C22A4DF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481BC19F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6BDFDCF5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062C87F0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7567A913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24CE2229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130133DF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302FB599" w14:textId="77777777" w:rsidR="00B97D5B" w:rsidRPr="00B97D5B" w:rsidRDefault="00B97D5B" w:rsidP="00B97D5B">
            <w:pPr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BE3D5"/>
          </w:tcPr>
          <w:p w14:paraId="31568247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5ED0B382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07837AA4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5A049515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7CD8269C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0B4E22AA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BE3D5"/>
          </w:tcPr>
          <w:p w14:paraId="4F948E20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111D4E93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2C5C14ED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639B926D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7" w:type="dxa"/>
            <w:shd w:val="clear" w:color="auto" w:fill="FBE3D5"/>
          </w:tcPr>
          <w:p w14:paraId="624D40A1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48B542F2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6CD60B50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6A7CEE40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55CD068F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358178B6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BE3D5"/>
          </w:tcPr>
          <w:p w14:paraId="4300B303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0CE04C37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13D89075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762A8E00" w14:textId="77777777" w:rsidR="00B97D5B" w:rsidRPr="00B97D5B" w:rsidRDefault="00B97D5B" w:rsidP="00B97D5B">
            <w:pPr>
              <w:ind w:right="228"/>
              <w:jc w:val="righ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59968A5D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7F46EF11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5F4E64D9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5D7FB478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073B3F0E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06EEBF4D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FF1CC"/>
          </w:tcPr>
          <w:p w14:paraId="102D9DD4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410C91FA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1A48F3FF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7BC53EBF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59051FAB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349CCDBF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7E8DDE11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238D2F88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3" w:type="dxa"/>
            <w:shd w:val="clear" w:color="auto" w:fill="FFF1CC"/>
          </w:tcPr>
          <w:p w14:paraId="7A6549E5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1AD0E010" w14:textId="7777777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5A3081AE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11EBCF13" w14:textId="77777777" w:rsidR="00B97D5B" w:rsidRPr="00B97D5B" w:rsidRDefault="00B97D5B" w:rsidP="00B97D5B">
            <w:pPr>
              <w:ind w:right="110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508" w:type="dxa"/>
            <w:shd w:val="clear" w:color="auto" w:fill="E1EEDA"/>
          </w:tcPr>
          <w:p w14:paraId="1E73BDBB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594280C1" w14:textId="34676447" w:rsidR="00B97D5B" w:rsidRPr="00B97D5B" w:rsidRDefault="00B97D5B" w:rsidP="00B97D5B">
            <w:pPr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20</w:t>
            </w:r>
            <w:r w:rsidR="00DB1CE1">
              <w:rPr>
                <w:rFonts w:ascii="Segoe UI" w:eastAsia="Times New Roman" w:hAnsi="Times New Roman" w:cs="Times New Roman"/>
                <w:sz w:val="16"/>
              </w:rPr>
              <w:t>.</w:t>
            </w:r>
            <w:r w:rsidRPr="00B97D5B">
              <w:rPr>
                <w:rFonts w:ascii="Segoe UI" w:eastAsia="Times New Roman" w:hAnsi="Times New Roman" w:cs="Times New Roman"/>
                <w:sz w:val="16"/>
              </w:rPr>
              <w:t>5</w:t>
            </w:r>
          </w:p>
        </w:tc>
      </w:tr>
      <w:tr w:rsidR="00B97D5B" w:rsidRPr="00B97D5B" w14:paraId="0728E8C5" w14:textId="77777777" w:rsidTr="00F562A9">
        <w:trPr>
          <w:trHeight w:val="272"/>
        </w:trPr>
        <w:tc>
          <w:tcPr>
            <w:tcW w:w="1340" w:type="dxa"/>
          </w:tcPr>
          <w:p w14:paraId="5C57DC08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b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Lin</w:t>
            </w:r>
            <w:r w:rsidRPr="00B97D5B">
              <w:rPr>
                <w:rFonts w:ascii="Segoe UI" w:eastAsia="Times New Roman" w:hAnsi="Times New Roman" w:cs="Times New Roman"/>
                <w:b/>
                <w:spacing w:val="-4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et</w:t>
            </w:r>
            <w:r w:rsidRPr="00B97D5B">
              <w:rPr>
                <w:rFonts w:ascii="Segoe UI" w:eastAsia="Times New Roman" w:hAnsi="Times New Roman" w:cs="Times New Roman"/>
                <w:b/>
                <w:spacing w:val="-1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al.</w:t>
            </w:r>
            <w:r w:rsidRPr="00B97D5B">
              <w:rPr>
                <w:rFonts w:ascii="Segoe UI" w:eastAsia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(2018)</w:t>
            </w:r>
          </w:p>
        </w:tc>
        <w:tc>
          <w:tcPr>
            <w:tcW w:w="384" w:type="dxa"/>
            <w:shd w:val="clear" w:color="auto" w:fill="DDEBF7"/>
          </w:tcPr>
          <w:p w14:paraId="31A111C6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0B339DDE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563C0552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57A4F30E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268" w:type="dxa"/>
            <w:shd w:val="clear" w:color="auto" w:fill="DDEBF7"/>
          </w:tcPr>
          <w:p w14:paraId="6E0D38E0" w14:textId="77777777" w:rsidR="00B97D5B" w:rsidRPr="00B97D5B" w:rsidRDefault="00B97D5B" w:rsidP="00B97D5B">
            <w:pPr>
              <w:spacing w:before="59" w:line="193" w:lineRule="exact"/>
              <w:ind w:right="11"/>
              <w:jc w:val="center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428" w:type="dxa"/>
            <w:shd w:val="clear" w:color="auto" w:fill="DDEBF7"/>
          </w:tcPr>
          <w:p w14:paraId="0C4BCC95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52F4367C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3" w:type="dxa"/>
            <w:shd w:val="clear" w:color="auto" w:fill="DDEBF7"/>
          </w:tcPr>
          <w:p w14:paraId="7DDB2263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685" w:type="dxa"/>
            <w:shd w:val="clear" w:color="auto" w:fill="FBE3D5"/>
          </w:tcPr>
          <w:p w14:paraId="5AC32D05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0CA2F8CE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632F9E19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34D105D1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51D8E982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0982FE1E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015B68DE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2AD2C752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733550E1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BE3D5"/>
          </w:tcPr>
          <w:p w14:paraId="5F6CC701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7" w:type="dxa"/>
            <w:shd w:val="clear" w:color="auto" w:fill="FBE3D5"/>
          </w:tcPr>
          <w:p w14:paraId="6B1B4BF3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113D9A46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03541F9D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4D4D75A5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BE3D5"/>
          </w:tcPr>
          <w:p w14:paraId="2FA709D8" w14:textId="77777777" w:rsidR="00B97D5B" w:rsidRPr="00B97D5B" w:rsidRDefault="00B97D5B" w:rsidP="00B97D5B">
            <w:pPr>
              <w:spacing w:before="59" w:line="193" w:lineRule="exact"/>
              <w:ind w:right="182"/>
              <w:jc w:val="righ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2" w:type="dxa"/>
            <w:shd w:val="clear" w:color="auto" w:fill="FFF1CC"/>
          </w:tcPr>
          <w:p w14:paraId="36317837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22DD9A2B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2A702256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2" w:type="dxa"/>
            <w:shd w:val="clear" w:color="auto" w:fill="FFF1CC"/>
          </w:tcPr>
          <w:p w14:paraId="2AE2185B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FF1CC"/>
          </w:tcPr>
          <w:p w14:paraId="3ECD301A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2" w:type="dxa"/>
            <w:shd w:val="clear" w:color="auto" w:fill="FFF1CC"/>
          </w:tcPr>
          <w:p w14:paraId="60BB3580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FF1CC"/>
          </w:tcPr>
          <w:p w14:paraId="09006A76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3" w:type="dxa"/>
            <w:shd w:val="clear" w:color="auto" w:fill="FFF1CC"/>
          </w:tcPr>
          <w:p w14:paraId="7000E71D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6DAF30DA" w14:textId="77777777" w:rsidR="00B97D5B" w:rsidRPr="00B97D5B" w:rsidRDefault="00B97D5B" w:rsidP="00B97D5B">
            <w:pPr>
              <w:spacing w:before="59" w:line="193" w:lineRule="exact"/>
              <w:ind w:right="110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508" w:type="dxa"/>
            <w:shd w:val="clear" w:color="auto" w:fill="E1EEDA"/>
          </w:tcPr>
          <w:p w14:paraId="74F21BFF" w14:textId="77777777" w:rsidR="00B97D5B" w:rsidRPr="00B97D5B" w:rsidRDefault="00B97D5B" w:rsidP="00B97D5B">
            <w:pPr>
              <w:spacing w:before="59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18</w:t>
            </w:r>
          </w:p>
        </w:tc>
      </w:tr>
      <w:tr w:rsidR="00B97D5B" w:rsidRPr="00B97D5B" w14:paraId="7980F500" w14:textId="77777777" w:rsidTr="00F562A9">
        <w:trPr>
          <w:trHeight w:val="425"/>
        </w:trPr>
        <w:tc>
          <w:tcPr>
            <w:tcW w:w="1340" w:type="dxa"/>
          </w:tcPr>
          <w:p w14:paraId="47768D08" w14:textId="77777777" w:rsidR="00B97D5B" w:rsidRPr="00B97D5B" w:rsidRDefault="00B97D5B" w:rsidP="00B97D5B">
            <w:pPr>
              <w:spacing w:line="212" w:lineRule="exact"/>
              <w:ind w:right="93"/>
              <w:rPr>
                <w:rFonts w:ascii="Segoe UI" w:eastAsia="Times New Roman" w:hAnsi="Times New Roman" w:cs="Times New Roman"/>
                <w:b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Masefield et al.</w:t>
            </w:r>
            <w:r w:rsidRPr="00B97D5B">
              <w:rPr>
                <w:rFonts w:ascii="Segoe UI" w:eastAsia="Times New Roman" w:hAnsi="Times New Roman" w:cs="Times New Roman"/>
                <w:b/>
                <w:spacing w:val="-42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(2019)</w:t>
            </w:r>
          </w:p>
        </w:tc>
        <w:tc>
          <w:tcPr>
            <w:tcW w:w="384" w:type="dxa"/>
            <w:shd w:val="clear" w:color="auto" w:fill="DDEBF7"/>
          </w:tcPr>
          <w:p w14:paraId="2A0D3FFA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95C2C04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40117942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7965B0B7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4D395138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AEDAB2F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7ACCFBBE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4E2A7C7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268" w:type="dxa"/>
            <w:shd w:val="clear" w:color="auto" w:fill="DDEBF7"/>
          </w:tcPr>
          <w:p w14:paraId="264B4B98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19FD8F1" w14:textId="77777777" w:rsidR="00B97D5B" w:rsidRPr="00B97D5B" w:rsidRDefault="00B97D5B" w:rsidP="00B97D5B">
            <w:pPr>
              <w:spacing w:line="194" w:lineRule="exact"/>
              <w:ind w:right="57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5C525D68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ED64009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5C6390A1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72B057E3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3" w:type="dxa"/>
            <w:shd w:val="clear" w:color="auto" w:fill="DDEBF7"/>
          </w:tcPr>
          <w:p w14:paraId="722892C7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993CB1D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685" w:type="dxa"/>
            <w:shd w:val="clear" w:color="auto" w:fill="FBE3D5"/>
          </w:tcPr>
          <w:p w14:paraId="55E3E3E3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2AA58D4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BE3D5"/>
          </w:tcPr>
          <w:p w14:paraId="7C1E7CED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8AB8DFA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28728FA8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4DFDDFB8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1F7C7ED2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061A0420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2F1CFE31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06506AFB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5624D61B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E36A91E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BE3D5"/>
          </w:tcPr>
          <w:p w14:paraId="7202BF88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E7ACA3A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77ACFCCB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426ADCF9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BE3D5"/>
          </w:tcPr>
          <w:p w14:paraId="18AC2596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F2A98E7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40388C3E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468F473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7" w:type="dxa"/>
            <w:shd w:val="clear" w:color="auto" w:fill="FBE3D5"/>
          </w:tcPr>
          <w:p w14:paraId="5976B605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A31BA47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BE3D5"/>
          </w:tcPr>
          <w:p w14:paraId="20C4152E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D6D41F5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BE3D5"/>
          </w:tcPr>
          <w:p w14:paraId="038808FB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4CD48C6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BE3D5"/>
          </w:tcPr>
          <w:p w14:paraId="226D8143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E04BD0E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76D5BA7E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00607002" w14:textId="77777777" w:rsidR="00B97D5B" w:rsidRPr="00B97D5B" w:rsidRDefault="00B97D5B" w:rsidP="00B97D5B">
            <w:pPr>
              <w:spacing w:line="194" w:lineRule="exact"/>
              <w:ind w:right="228"/>
              <w:jc w:val="righ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0EB5B680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C2701B3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FF1CC"/>
          </w:tcPr>
          <w:p w14:paraId="2F7916E3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36FCCDE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031348A7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5D6E6A4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705AEF5A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B9D555D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0DE0D2CA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0503488F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6A0339C3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8CBE74D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FF1CC"/>
          </w:tcPr>
          <w:p w14:paraId="6175394E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9245859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3" w:type="dxa"/>
            <w:shd w:val="clear" w:color="auto" w:fill="FFF1CC"/>
          </w:tcPr>
          <w:p w14:paraId="325E4791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5EC5B77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377DE39C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7391A96A" w14:textId="77777777" w:rsidR="00B97D5B" w:rsidRPr="00B97D5B" w:rsidRDefault="00B97D5B" w:rsidP="00B97D5B">
            <w:pPr>
              <w:spacing w:line="194" w:lineRule="exact"/>
              <w:ind w:right="155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508" w:type="dxa"/>
            <w:shd w:val="clear" w:color="auto" w:fill="E1EEDA"/>
          </w:tcPr>
          <w:p w14:paraId="361D4E3B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D4EF7B1" w14:textId="06651835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4</w:t>
            </w:r>
            <w:r w:rsidR="00DB1CE1">
              <w:rPr>
                <w:rFonts w:ascii="Segoe UI" w:eastAsia="Times New Roman" w:hAnsi="Times New Roman" w:cs="Times New Roman"/>
                <w:sz w:val="16"/>
              </w:rPr>
              <w:t>.</w:t>
            </w:r>
            <w:r w:rsidRPr="00B97D5B">
              <w:rPr>
                <w:rFonts w:ascii="Segoe UI" w:eastAsia="Times New Roman" w:hAnsi="Times New Roman" w:cs="Times New Roman"/>
                <w:sz w:val="16"/>
              </w:rPr>
              <w:t>5</w:t>
            </w:r>
          </w:p>
        </w:tc>
      </w:tr>
      <w:tr w:rsidR="00B97D5B" w:rsidRPr="00B97D5B" w14:paraId="574B13C8" w14:textId="77777777" w:rsidTr="00F562A9">
        <w:trPr>
          <w:trHeight w:val="638"/>
        </w:trPr>
        <w:tc>
          <w:tcPr>
            <w:tcW w:w="1340" w:type="dxa"/>
          </w:tcPr>
          <w:p w14:paraId="6343E793" w14:textId="77777777" w:rsidR="00B97D5B" w:rsidRPr="00B97D5B" w:rsidRDefault="00B97D5B" w:rsidP="00B97D5B">
            <w:pPr>
              <w:spacing w:before="1"/>
              <w:ind w:right="445"/>
              <w:rPr>
                <w:rFonts w:ascii="Segoe UI" w:eastAsia="Times New Roman" w:hAnsi="Times New Roman" w:cs="Times New Roman"/>
                <w:b/>
                <w:sz w:val="16"/>
              </w:rPr>
            </w:pPr>
            <w:proofErr w:type="spellStart"/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Melhem</w:t>
            </w:r>
            <w:proofErr w:type="spellEnd"/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 xml:space="preserve"> &amp;</w:t>
            </w:r>
            <w:r w:rsidRPr="00B97D5B">
              <w:rPr>
                <w:rFonts w:ascii="Segoe UI" w:eastAsia="Times New Roman" w:hAnsi="Times New Roman" w:cs="Times New Roman"/>
                <w:b/>
                <w:spacing w:val="-42"/>
                <w:sz w:val="16"/>
              </w:rPr>
              <w:t xml:space="preserve"> </w:t>
            </w:r>
            <w:proofErr w:type="spellStart"/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Daneault</w:t>
            </w:r>
            <w:proofErr w:type="spellEnd"/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.</w:t>
            </w:r>
          </w:p>
          <w:p w14:paraId="3F17E5DE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b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(2017)</w:t>
            </w:r>
          </w:p>
        </w:tc>
        <w:tc>
          <w:tcPr>
            <w:tcW w:w="384" w:type="dxa"/>
            <w:shd w:val="clear" w:color="auto" w:fill="DDEBF7"/>
          </w:tcPr>
          <w:p w14:paraId="12DA4BF8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5BA12629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5041CE28" w14:textId="77777777" w:rsidR="00B97D5B" w:rsidRPr="00B97D5B" w:rsidRDefault="00B97D5B" w:rsidP="00B97D5B">
            <w:pPr>
              <w:spacing w:before="1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078EB784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0922F469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1D070F21" w14:textId="77777777" w:rsidR="00B97D5B" w:rsidRPr="00B97D5B" w:rsidRDefault="00B97D5B" w:rsidP="00B97D5B">
            <w:pPr>
              <w:spacing w:before="1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32DC1432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3FFF8646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48CF098A" w14:textId="77777777" w:rsidR="00B97D5B" w:rsidRPr="00B97D5B" w:rsidRDefault="00B97D5B" w:rsidP="00B97D5B">
            <w:pPr>
              <w:spacing w:before="1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49ADD25E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2C6C34D2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4E331981" w14:textId="77777777" w:rsidR="00B97D5B" w:rsidRPr="00B97D5B" w:rsidRDefault="00B97D5B" w:rsidP="00B97D5B">
            <w:pPr>
              <w:spacing w:before="1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268" w:type="dxa"/>
            <w:shd w:val="clear" w:color="auto" w:fill="DDEBF7"/>
          </w:tcPr>
          <w:p w14:paraId="19665311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058D678E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1CCA64CA" w14:textId="77777777" w:rsidR="00B97D5B" w:rsidRPr="00B97D5B" w:rsidRDefault="00B97D5B" w:rsidP="00B97D5B">
            <w:pPr>
              <w:spacing w:before="1" w:line="193" w:lineRule="exact"/>
              <w:ind w:right="57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1B8967AF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015B774D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2CFC6678" w14:textId="77777777" w:rsidR="00B97D5B" w:rsidRPr="00B97D5B" w:rsidRDefault="00B97D5B" w:rsidP="00B97D5B">
            <w:pPr>
              <w:spacing w:before="1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69F3C47C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47C5CBE9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0A2C795F" w14:textId="77777777" w:rsidR="00B97D5B" w:rsidRPr="00B97D5B" w:rsidRDefault="00B97D5B" w:rsidP="00B97D5B">
            <w:pPr>
              <w:spacing w:before="1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3" w:type="dxa"/>
            <w:shd w:val="clear" w:color="auto" w:fill="DDEBF7"/>
          </w:tcPr>
          <w:p w14:paraId="6738EF2D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0E3C7DFF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41BA61A6" w14:textId="77777777" w:rsidR="00B97D5B" w:rsidRPr="00B97D5B" w:rsidRDefault="00B97D5B" w:rsidP="00B97D5B">
            <w:pPr>
              <w:spacing w:before="1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685" w:type="dxa"/>
            <w:shd w:val="clear" w:color="auto" w:fill="FBE3D5"/>
          </w:tcPr>
          <w:p w14:paraId="2640F81F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257B766F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0C7B4A82" w14:textId="77777777" w:rsidR="00B97D5B" w:rsidRPr="00B97D5B" w:rsidRDefault="00B97D5B" w:rsidP="00B97D5B">
            <w:pPr>
              <w:spacing w:before="1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BE3D5"/>
          </w:tcPr>
          <w:p w14:paraId="70E609F5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4418E6B4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0A57540C" w14:textId="77777777" w:rsidR="00B97D5B" w:rsidRPr="00B97D5B" w:rsidRDefault="00B97D5B" w:rsidP="00B97D5B">
            <w:pPr>
              <w:spacing w:before="1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533FFCDE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58D4A671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71021610" w14:textId="77777777" w:rsidR="00B97D5B" w:rsidRPr="00B97D5B" w:rsidRDefault="00B97D5B" w:rsidP="00B97D5B">
            <w:pPr>
              <w:spacing w:before="1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78155BEB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66744D2A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16C13BC5" w14:textId="77777777" w:rsidR="00B97D5B" w:rsidRPr="00B97D5B" w:rsidRDefault="00B97D5B" w:rsidP="00B97D5B">
            <w:pPr>
              <w:spacing w:before="1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0E1EC38B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4D407034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3C1D6A62" w14:textId="77777777" w:rsidR="00B97D5B" w:rsidRPr="00B97D5B" w:rsidRDefault="00B97D5B" w:rsidP="00B97D5B">
            <w:pPr>
              <w:spacing w:before="1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4F87163B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0C6CAD1A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403985DA" w14:textId="77777777" w:rsidR="00B97D5B" w:rsidRPr="00B97D5B" w:rsidRDefault="00B97D5B" w:rsidP="00B97D5B">
            <w:pPr>
              <w:spacing w:before="1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BE3D5"/>
          </w:tcPr>
          <w:p w14:paraId="79D0DA01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5C484216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5B1C2B38" w14:textId="77777777" w:rsidR="00B97D5B" w:rsidRPr="00B97D5B" w:rsidRDefault="00B97D5B" w:rsidP="00B97D5B">
            <w:pPr>
              <w:spacing w:before="1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62B2EC64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0523AB7F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4476E195" w14:textId="77777777" w:rsidR="00B97D5B" w:rsidRPr="00B97D5B" w:rsidRDefault="00B97D5B" w:rsidP="00B97D5B">
            <w:pPr>
              <w:spacing w:before="1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1FB8DEAF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124392FA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456A4B86" w14:textId="77777777" w:rsidR="00B97D5B" w:rsidRPr="00B97D5B" w:rsidRDefault="00B97D5B" w:rsidP="00B97D5B">
            <w:pPr>
              <w:spacing w:before="1"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BE3D5"/>
          </w:tcPr>
          <w:p w14:paraId="19E03131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48CBF2A7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5328BFF1" w14:textId="77777777" w:rsidR="00B97D5B" w:rsidRPr="00B97D5B" w:rsidRDefault="00B97D5B" w:rsidP="00B97D5B">
            <w:pPr>
              <w:spacing w:before="1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7" w:type="dxa"/>
            <w:shd w:val="clear" w:color="auto" w:fill="FBE3D5"/>
          </w:tcPr>
          <w:p w14:paraId="5D586122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2293345D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044C938E" w14:textId="77777777" w:rsidR="00B97D5B" w:rsidRPr="00B97D5B" w:rsidRDefault="00B97D5B" w:rsidP="00B97D5B">
            <w:pPr>
              <w:spacing w:before="1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08C551CE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14E00D8D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72749929" w14:textId="77777777" w:rsidR="00B97D5B" w:rsidRPr="00B97D5B" w:rsidRDefault="00B97D5B" w:rsidP="00B97D5B">
            <w:pPr>
              <w:spacing w:before="1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7E24A9E9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5F973EC3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484FA711" w14:textId="77777777" w:rsidR="00B97D5B" w:rsidRPr="00B97D5B" w:rsidRDefault="00B97D5B" w:rsidP="00B97D5B">
            <w:pPr>
              <w:spacing w:before="1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BE3D5"/>
          </w:tcPr>
          <w:p w14:paraId="32C9040E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64AD4E7F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67A94DED" w14:textId="77777777" w:rsidR="00B97D5B" w:rsidRPr="00B97D5B" w:rsidRDefault="00B97D5B" w:rsidP="00B97D5B">
            <w:pPr>
              <w:spacing w:before="1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651F7D99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04224422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319C6EE5" w14:textId="77777777" w:rsidR="00B97D5B" w:rsidRPr="00B97D5B" w:rsidRDefault="00B97D5B" w:rsidP="00B97D5B">
            <w:pPr>
              <w:spacing w:before="1" w:line="193" w:lineRule="exact"/>
              <w:ind w:right="228"/>
              <w:jc w:val="righ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595716EA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7D16F309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74768CEA" w14:textId="77777777" w:rsidR="00B97D5B" w:rsidRPr="00B97D5B" w:rsidRDefault="00B97D5B" w:rsidP="00B97D5B">
            <w:pPr>
              <w:spacing w:before="1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0308D589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04F4AB3C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3959D4B2" w14:textId="77777777" w:rsidR="00B97D5B" w:rsidRPr="00B97D5B" w:rsidRDefault="00B97D5B" w:rsidP="00B97D5B">
            <w:pPr>
              <w:spacing w:before="1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46418E77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5C0345AB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0494942E" w14:textId="77777777" w:rsidR="00B97D5B" w:rsidRPr="00B97D5B" w:rsidRDefault="00B97D5B" w:rsidP="00B97D5B">
            <w:pPr>
              <w:spacing w:before="1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FF1CC"/>
          </w:tcPr>
          <w:p w14:paraId="53056122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106C2694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2010AB59" w14:textId="77777777" w:rsidR="00B97D5B" w:rsidRPr="00B97D5B" w:rsidRDefault="00B97D5B" w:rsidP="00B97D5B">
            <w:pPr>
              <w:spacing w:before="1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3A8A35EC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6343683D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2C02CD45" w14:textId="77777777" w:rsidR="00B97D5B" w:rsidRPr="00B97D5B" w:rsidRDefault="00B97D5B" w:rsidP="00B97D5B">
            <w:pPr>
              <w:spacing w:before="1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FF1CC"/>
          </w:tcPr>
          <w:p w14:paraId="02899322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72DE2244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4ED57D45" w14:textId="77777777" w:rsidR="00B97D5B" w:rsidRPr="00B97D5B" w:rsidRDefault="00B97D5B" w:rsidP="00B97D5B">
            <w:pPr>
              <w:spacing w:before="1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6F33A67E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2B87153A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784629CF" w14:textId="77777777" w:rsidR="00B97D5B" w:rsidRPr="00B97D5B" w:rsidRDefault="00B97D5B" w:rsidP="00B97D5B">
            <w:pPr>
              <w:spacing w:before="1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3" w:type="dxa"/>
            <w:shd w:val="clear" w:color="auto" w:fill="FFF1CC"/>
          </w:tcPr>
          <w:p w14:paraId="36BEDEF0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537B7707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42921937" w14:textId="77777777" w:rsidR="00B97D5B" w:rsidRPr="00B97D5B" w:rsidRDefault="00B97D5B" w:rsidP="00B97D5B">
            <w:pPr>
              <w:spacing w:before="1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79DE2C5E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5B5906BC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01644C6B" w14:textId="77777777" w:rsidR="00B97D5B" w:rsidRPr="00B97D5B" w:rsidRDefault="00B97D5B" w:rsidP="00B97D5B">
            <w:pPr>
              <w:spacing w:before="1" w:line="193" w:lineRule="exact"/>
              <w:ind w:right="110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508" w:type="dxa"/>
            <w:shd w:val="clear" w:color="auto" w:fill="E1EEDA"/>
          </w:tcPr>
          <w:p w14:paraId="7FD44A7B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0E3A57EF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6F4C2597" w14:textId="11AB0886" w:rsidR="00B97D5B" w:rsidRPr="00B97D5B" w:rsidRDefault="00B97D5B" w:rsidP="00B97D5B">
            <w:pPr>
              <w:spacing w:before="1"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16</w:t>
            </w:r>
            <w:r w:rsidR="00DB1CE1">
              <w:rPr>
                <w:rFonts w:ascii="Segoe UI" w:eastAsia="Times New Roman" w:hAnsi="Times New Roman" w:cs="Times New Roman"/>
                <w:sz w:val="16"/>
              </w:rPr>
              <w:t>.</w:t>
            </w:r>
            <w:r w:rsidRPr="00B97D5B">
              <w:rPr>
                <w:rFonts w:ascii="Segoe UI" w:eastAsia="Times New Roman" w:hAnsi="Times New Roman" w:cs="Times New Roman"/>
                <w:sz w:val="16"/>
              </w:rPr>
              <w:t>5</w:t>
            </w:r>
          </w:p>
        </w:tc>
      </w:tr>
      <w:tr w:rsidR="00B97D5B" w:rsidRPr="00B97D5B" w14:paraId="48139350" w14:textId="77777777" w:rsidTr="00F562A9">
        <w:trPr>
          <w:trHeight w:val="425"/>
        </w:trPr>
        <w:tc>
          <w:tcPr>
            <w:tcW w:w="1340" w:type="dxa"/>
          </w:tcPr>
          <w:p w14:paraId="7642B84B" w14:textId="77777777" w:rsidR="00B97D5B" w:rsidRPr="00B97D5B" w:rsidRDefault="00B97D5B" w:rsidP="00B97D5B">
            <w:pPr>
              <w:spacing w:line="212" w:lineRule="exact"/>
              <w:ind w:right="426"/>
              <w:rPr>
                <w:rFonts w:ascii="Segoe UI" w:eastAsia="Times New Roman" w:hAnsi="Times New Roman" w:cs="Times New Roman"/>
                <w:b/>
                <w:sz w:val="16"/>
              </w:rPr>
            </w:pPr>
            <w:proofErr w:type="spellStart"/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Melis</w:t>
            </w:r>
            <w:proofErr w:type="spellEnd"/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 xml:space="preserve"> et al.</w:t>
            </w:r>
            <w:r w:rsidRPr="00B97D5B">
              <w:rPr>
                <w:rFonts w:ascii="Segoe UI" w:eastAsia="Times New Roman" w:hAnsi="Times New Roman" w:cs="Times New Roman"/>
                <w:b/>
                <w:spacing w:val="-42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(2021)</w:t>
            </w:r>
          </w:p>
        </w:tc>
        <w:tc>
          <w:tcPr>
            <w:tcW w:w="384" w:type="dxa"/>
            <w:shd w:val="clear" w:color="auto" w:fill="DDEBF7"/>
          </w:tcPr>
          <w:p w14:paraId="78A510E0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F85567C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6953CFA7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4F521634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1B2AAF3F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4F91BC02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24E67471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80DD31E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268" w:type="dxa"/>
            <w:shd w:val="clear" w:color="auto" w:fill="DDEBF7"/>
          </w:tcPr>
          <w:p w14:paraId="0568E4FE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4259581" w14:textId="77777777" w:rsidR="00B97D5B" w:rsidRPr="00B97D5B" w:rsidRDefault="00B97D5B" w:rsidP="00B97D5B">
            <w:pPr>
              <w:spacing w:line="194" w:lineRule="exact"/>
              <w:ind w:right="57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50E5364D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046109E8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19C5CC45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43A3561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3" w:type="dxa"/>
            <w:shd w:val="clear" w:color="auto" w:fill="DDEBF7"/>
          </w:tcPr>
          <w:p w14:paraId="581E9A8F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91C555D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685" w:type="dxa"/>
            <w:shd w:val="clear" w:color="auto" w:fill="FBE3D5"/>
          </w:tcPr>
          <w:p w14:paraId="3F039C77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0896463E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0811772B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1155A68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4B39FA95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0A4F05D1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149ED4AE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C51E211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5C5A6B42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3D1AEF4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6E31704C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79AE1382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262F64D4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033BE393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2B96279D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A7A8821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09C53F85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F228983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1B024946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41C1BE73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7" w:type="dxa"/>
            <w:shd w:val="clear" w:color="auto" w:fill="FBE3D5"/>
          </w:tcPr>
          <w:p w14:paraId="40B40836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5ABCF91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3B46C03F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44A112C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4881881F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C4FDD83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0EF1B2AD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9604048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2C8EF528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035FC1B2" w14:textId="77777777" w:rsidR="00B97D5B" w:rsidRPr="00B97D5B" w:rsidRDefault="00B97D5B" w:rsidP="00B97D5B">
            <w:pPr>
              <w:spacing w:line="194" w:lineRule="exact"/>
              <w:ind w:right="228"/>
              <w:jc w:val="righ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0B968C0E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987A604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53F8B261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06E025A8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60115F84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58A41B8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FF1CC"/>
          </w:tcPr>
          <w:p w14:paraId="7407DF7F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D15F90E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7F0079E7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051A1CE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66B944A9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C8BE5A7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4DF624D7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76F0189B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3" w:type="dxa"/>
            <w:shd w:val="clear" w:color="auto" w:fill="FFF1CC"/>
          </w:tcPr>
          <w:p w14:paraId="73ECDD9A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0FE6158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19E94550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514C776" w14:textId="77777777" w:rsidR="00B97D5B" w:rsidRPr="00B97D5B" w:rsidRDefault="00B97D5B" w:rsidP="00B97D5B">
            <w:pPr>
              <w:spacing w:line="194" w:lineRule="exact"/>
              <w:ind w:right="110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508" w:type="dxa"/>
            <w:shd w:val="clear" w:color="auto" w:fill="E1EEDA"/>
          </w:tcPr>
          <w:p w14:paraId="2934B297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5B41196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19</w:t>
            </w:r>
          </w:p>
        </w:tc>
      </w:tr>
      <w:tr w:rsidR="00B97D5B" w:rsidRPr="00B97D5B" w14:paraId="1D5912CF" w14:textId="77777777" w:rsidTr="00F562A9">
        <w:trPr>
          <w:trHeight w:val="638"/>
        </w:trPr>
        <w:tc>
          <w:tcPr>
            <w:tcW w:w="1340" w:type="dxa"/>
          </w:tcPr>
          <w:p w14:paraId="32074C84" w14:textId="77777777" w:rsidR="00B97D5B" w:rsidRPr="00B97D5B" w:rsidRDefault="00B97D5B" w:rsidP="00B97D5B">
            <w:pPr>
              <w:spacing w:line="212" w:lineRule="exact"/>
              <w:ind w:right="394"/>
              <w:jc w:val="both"/>
              <w:rPr>
                <w:rFonts w:ascii="Segoe UI" w:eastAsia="Times New Roman" w:hAnsi="Times New Roman" w:cs="Times New Roman"/>
                <w:b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Middleton-</w:t>
            </w:r>
            <w:r w:rsidRPr="00B97D5B">
              <w:rPr>
                <w:rFonts w:ascii="Segoe UI" w:eastAsia="Times New Roman" w:hAnsi="Times New Roman" w:cs="Times New Roman"/>
                <w:b/>
                <w:spacing w:val="-42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Green et al.</w:t>
            </w:r>
            <w:r w:rsidRPr="00B97D5B">
              <w:rPr>
                <w:rFonts w:ascii="Segoe UI" w:eastAsia="Times New Roman" w:hAnsi="Times New Roman" w:cs="Times New Roman"/>
                <w:b/>
                <w:spacing w:val="-42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(2019)</w:t>
            </w:r>
          </w:p>
        </w:tc>
        <w:tc>
          <w:tcPr>
            <w:tcW w:w="384" w:type="dxa"/>
            <w:shd w:val="clear" w:color="auto" w:fill="DDEBF7"/>
          </w:tcPr>
          <w:p w14:paraId="5D0F1F5F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28335AED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553400A6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4709D63E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5F6CDE9D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6EA521EC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5013425C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0DE5A55B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3E05570C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6DE929AB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24F07BCF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38CA8340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268" w:type="dxa"/>
            <w:shd w:val="clear" w:color="auto" w:fill="DDEBF7"/>
          </w:tcPr>
          <w:p w14:paraId="4C19F9ED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1B95E479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606AB498" w14:textId="77777777" w:rsidR="00B97D5B" w:rsidRPr="00B97D5B" w:rsidRDefault="00B97D5B" w:rsidP="00B97D5B">
            <w:pPr>
              <w:spacing w:line="193" w:lineRule="exact"/>
              <w:ind w:right="57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789F25B9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0C7729BD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5288F121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6A97650A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4D0C199B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643F3B81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3" w:type="dxa"/>
            <w:shd w:val="clear" w:color="auto" w:fill="DDEBF7"/>
          </w:tcPr>
          <w:p w14:paraId="68DAA8CA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278A40ED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7DE97B04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685" w:type="dxa"/>
            <w:shd w:val="clear" w:color="auto" w:fill="FBE3D5"/>
          </w:tcPr>
          <w:p w14:paraId="01214E21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75BEFD42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3B06D2CD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BE3D5"/>
          </w:tcPr>
          <w:p w14:paraId="0FD1D13A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7F544DDF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603C5FDE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0736AB3B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5753B945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41F766CE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4B2FC567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02B4CEB9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6D6B3B90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45D8F189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2EB6E6AB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39BBF60E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7ADB38F2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47248F27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6094B318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43A77716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0A9058E4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5EAEEAC2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7770FCB3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449B5244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15AFE2A2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179611DC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7337D074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3F44E06F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5062EA8C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7DCCF018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3A23D6DC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7" w:type="dxa"/>
            <w:shd w:val="clear" w:color="auto" w:fill="FBE3D5"/>
          </w:tcPr>
          <w:p w14:paraId="0BF67F6E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0A8359B5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6C1537D0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050B1636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155FBB9C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14AD06AC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4CE5B466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23468493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6358B4DF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BE3D5"/>
          </w:tcPr>
          <w:p w14:paraId="5D1FB510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24720FCA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46D47E37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60FAE8E8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14C5FFD3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0AF3F894" w14:textId="77777777" w:rsidR="00B97D5B" w:rsidRPr="00B97D5B" w:rsidRDefault="00B97D5B" w:rsidP="00B97D5B">
            <w:pPr>
              <w:spacing w:line="193" w:lineRule="exact"/>
              <w:ind w:right="228"/>
              <w:jc w:val="righ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4C93FEB6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649F67C1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525C3692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36A6689D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29082641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38B04F93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5EE98A93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407610E1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0C725BA9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1A3326A8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375EC0B7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49140379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1FD60E61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71F25569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78C3837E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7F987DC5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181DD84B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4BFF741C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22163F39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4A843A82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4DC56E09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3" w:type="dxa"/>
            <w:shd w:val="clear" w:color="auto" w:fill="FFF1CC"/>
          </w:tcPr>
          <w:p w14:paraId="2A1B1CD2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6D2D7E0D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0549A9CB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760387F7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008409EB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647D2129" w14:textId="77777777" w:rsidR="00B97D5B" w:rsidRPr="00B97D5B" w:rsidRDefault="00B97D5B" w:rsidP="00B97D5B">
            <w:pPr>
              <w:spacing w:line="193" w:lineRule="exact"/>
              <w:ind w:right="155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508" w:type="dxa"/>
            <w:shd w:val="clear" w:color="auto" w:fill="E1EEDA"/>
          </w:tcPr>
          <w:p w14:paraId="2F6E02DB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2A704C26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4"/>
              </w:rPr>
            </w:pPr>
          </w:p>
          <w:p w14:paraId="31261750" w14:textId="70443B8B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8</w:t>
            </w:r>
            <w:r w:rsidR="00DB1CE1">
              <w:rPr>
                <w:rFonts w:ascii="Segoe UI" w:eastAsia="Times New Roman" w:hAnsi="Times New Roman" w:cs="Times New Roman"/>
                <w:sz w:val="16"/>
              </w:rPr>
              <w:t>.</w:t>
            </w:r>
            <w:r w:rsidRPr="00B97D5B">
              <w:rPr>
                <w:rFonts w:ascii="Segoe UI" w:eastAsia="Times New Roman" w:hAnsi="Times New Roman" w:cs="Times New Roman"/>
                <w:sz w:val="16"/>
              </w:rPr>
              <w:t>5</w:t>
            </w:r>
          </w:p>
        </w:tc>
      </w:tr>
      <w:tr w:rsidR="00B97D5B" w:rsidRPr="00B97D5B" w14:paraId="1EAECE0E" w14:textId="77777777" w:rsidTr="00F562A9">
        <w:trPr>
          <w:trHeight w:val="425"/>
        </w:trPr>
        <w:tc>
          <w:tcPr>
            <w:tcW w:w="1340" w:type="dxa"/>
          </w:tcPr>
          <w:p w14:paraId="7D335242" w14:textId="77777777" w:rsidR="00B97D5B" w:rsidRPr="00B97D5B" w:rsidRDefault="00B97D5B" w:rsidP="00B97D5B">
            <w:pPr>
              <w:spacing w:line="212" w:lineRule="exact"/>
              <w:ind w:right="199"/>
              <w:rPr>
                <w:rFonts w:ascii="Segoe UI" w:eastAsia="Times New Roman" w:hAnsi="Times New Roman" w:cs="Times New Roman"/>
                <w:b/>
                <w:sz w:val="16"/>
              </w:rPr>
            </w:pPr>
            <w:proofErr w:type="spellStart"/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Netsey-Afedo</w:t>
            </w:r>
            <w:proofErr w:type="spellEnd"/>
            <w:r w:rsidRPr="00B97D5B">
              <w:rPr>
                <w:rFonts w:ascii="Segoe UI" w:eastAsia="Times New Roman" w:hAnsi="Times New Roman" w:cs="Times New Roman"/>
                <w:b/>
                <w:spacing w:val="-42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et al.</w:t>
            </w:r>
            <w:r w:rsidRPr="00B97D5B">
              <w:rPr>
                <w:rFonts w:ascii="Segoe UI" w:eastAsia="Times New Roman" w:hAnsi="Times New Roman" w:cs="Times New Roman"/>
                <w:b/>
                <w:spacing w:val="-1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(2020)</w:t>
            </w:r>
          </w:p>
        </w:tc>
        <w:tc>
          <w:tcPr>
            <w:tcW w:w="384" w:type="dxa"/>
            <w:shd w:val="clear" w:color="auto" w:fill="DDEBF7"/>
          </w:tcPr>
          <w:p w14:paraId="34E79D9F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496A91D" w14:textId="77777777" w:rsidR="00B97D5B" w:rsidRPr="00B97D5B" w:rsidRDefault="00B97D5B" w:rsidP="00B97D5B">
            <w:pPr>
              <w:spacing w:line="195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12E29AE6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A5D2979" w14:textId="77777777" w:rsidR="00B97D5B" w:rsidRPr="00B97D5B" w:rsidRDefault="00B97D5B" w:rsidP="00B97D5B">
            <w:pPr>
              <w:spacing w:line="195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030CB81D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9FFEA02" w14:textId="77777777" w:rsidR="00B97D5B" w:rsidRPr="00B97D5B" w:rsidRDefault="00B97D5B" w:rsidP="00B97D5B">
            <w:pPr>
              <w:spacing w:line="195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09C10E6C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4E52F87C" w14:textId="77777777" w:rsidR="00B97D5B" w:rsidRPr="00B97D5B" w:rsidRDefault="00B97D5B" w:rsidP="00B97D5B">
            <w:pPr>
              <w:spacing w:line="195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268" w:type="dxa"/>
            <w:shd w:val="clear" w:color="auto" w:fill="DDEBF7"/>
          </w:tcPr>
          <w:p w14:paraId="6013902D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98EF419" w14:textId="77777777" w:rsidR="00B97D5B" w:rsidRPr="00B97D5B" w:rsidRDefault="00B97D5B" w:rsidP="00B97D5B">
            <w:pPr>
              <w:spacing w:line="195" w:lineRule="exact"/>
              <w:ind w:right="57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2C37568C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2000F2D" w14:textId="77777777" w:rsidR="00B97D5B" w:rsidRPr="00B97D5B" w:rsidRDefault="00B97D5B" w:rsidP="00B97D5B">
            <w:pPr>
              <w:spacing w:line="195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375314C7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0950F18F" w14:textId="77777777" w:rsidR="00B97D5B" w:rsidRPr="00B97D5B" w:rsidRDefault="00B97D5B" w:rsidP="00B97D5B">
            <w:pPr>
              <w:spacing w:line="195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3" w:type="dxa"/>
            <w:shd w:val="clear" w:color="auto" w:fill="DDEBF7"/>
          </w:tcPr>
          <w:p w14:paraId="014FB792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A420D7D" w14:textId="77777777" w:rsidR="00B97D5B" w:rsidRPr="00B97D5B" w:rsidRDefault="00B97D5B" w:rsidP="00B97D5B">
            <w:pPr>
              <w:spacing w:line="195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685" w:type="dxa"/>
            <w:shd w:val="clear" w:color="auto" w:fill="FBE3D5"/>
          </w:tcPr>
          <w:p w14:paraId="030C701F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0F360FEF" w14:textId="77777777" w:rsidR="00B97D5B" w:rsidRPr="00B97D5B" w:rsidRDefault="00B97D5B" w:rsidP="00B97D5B">
            <w:pPr>
              <w:spacing w:line="195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280DFFEC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C1FBEC7" w14:textId="77777777" w:rsidR="00B97D5B" w:rsidRPr="00B97D5B" w:rsidRDefault="00B97D5B" w:rsidP="00B97D5B">
            <w:pPr>
              <w:spacing w:line="195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28E69B0E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1D73BDB" w14:textId="77777777" w:rsidR="00B97D5B" w:rsidRPr="00B97D5B" w:rsidRDefault="00B97D5B" w:rsidP="00B97D5B">
            <w:pPr>
              <w:spacing w:line="195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29201D3F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00EC7D0" w14:textId="77777777" w:rsidR="00B97D5B" w:rsidRPr="00B97D5B" w:rsidRDefault="00B97D5B" w:rsidP="00B97D5B">
            <w:pPr>
              <w:spacing w:line="195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62144CCE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FD3574C" w14:textId="77777777" w:rsidR="00B97D5B" w:rsidRPr="00B97D5B" w:rsidRDefault="00B97D5B" w:rsidP="00B97D5B">
            <w:pPr>
              <w:spacing w:line="195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29C8DDFF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9F93BE2" w14:textId="77777777" w:rsidR="00B97D5B" w:rsidRPr="00B97D5B" w:rsidRDefault="00B97D5B" w:rsidP="00B97D5B">
            <w:pPr>
              <w:spacing w:line="195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097B0214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4F0B7CDA" w14:textId="77777777" w:rsidR="00B97D5B" w:rsidRPr="00B97D5B" w:rsidRDefault="00B97D5B" w:rsidP="00B97D5B">
            <w:pPr>
              <w:spacing w:line="195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06C18AE5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49FA228C" w14:textId="77777777" w:rsidR="00B97D5B" w:rsidRPr="00B97D5B" w:rsidRDefault="00B97D5B" w:rsidP="00B97D5B">
            <w:pPr>
              <w:spacing w:line="195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2" w:type="dxa"/>
            <w:shd w:val="clear" w:color="auto" w:fill="FBE3D5"/>
          </w:tcPr>
          <w:p w14:paraId="1C0C26E9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93D6827" w14:textId="77777777" w:rsidR="00B97D5B" w:rsidRPr="00B97D5B" w:rsidRDefault="00B97D5B" w:rsidP="00B97D5B">
            <w:pPr>
              <w:spacing w:line="195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63D159C9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716E6801" w14:textId="77777777" w:rsidR="00B97D5B" w:rsidRPr="00B97D5B" w:rsidRDefault="00B97D5B" w:rsidP="00B97D5B">
            <w:pPr>
              <w:spacing w:line="195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7" w:type="dxa"/>
            <w:shd w:val="clear" w:color="auto" w:fill="FBE3D5"/>
          </w:tcPr>
          <w:p w14:paraId="3398F576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0E0D7687" w14:textId="77777777" w:rsidR="00B97D5B" w:rsidRPr="00B97D5B" w:rsidRDefault="00B97D5B" w:rsidP="00B97D5B">
            <w:pPr>
              <w:spacing w:line="195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3588D789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DC168FA" w14:textId="77777777" w:rsidR="00B97D5B" w:rsidRPr="00B97D5B" w:rsidRDefault="00B97D5B" w:rsidP="00B97D5B">
            <w:pPr>
              <w:spacing w:line="195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5FE5203A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74123000" w14:textId="77777777" w:rsidR="00B97D5B" w:rsidRPr="00B97D5B" w:rsidRDefault="00B97D5B" w:rsidP="00B97D5B">
            <w:pPr>
              <w:spacing w:line="195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78C87585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D516388" w14:textId="77777777" w:rsidR="00B97D5B" w:rsidRPr="00B97D5B" w:rsidRDefault="00B97D5B" w:rsidP="00B97D5B">
            <w:pPr>
              <w:spacing w:line="195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766427C1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7B55FEA9" w14:textId="77777777" w:rsidR="00B97D5B" w:rsidRPr="00B97D5B" w:rsidRDefault="00B97D5B" w:rsidP="00B97D5B">
            <w:pPr>
              <w:spacing w:line="195" w:lineRule="exact"/>
              <w:ind w:right="228"/>
              <w:jc w:val="righ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2D179ACC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7D9A5242" w14:textId="77777777" w:rsidR="00B97D5B" w:rsidRPr="00B97D5B" w:rsidRDefault="00B97D5B" w:rsidP="00B97D5B">
            <w:pPr>
              <w:spacing w:line="195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24529920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0FC930E0" w14:textId="77777777" w:rsidR="00B97D5B" w:rsidRPr="00B97D5B" w:rsidRDefault="00B97D5B" w:rsidP="00B97D5B">
            <w:pPr>
              <w:spacing w:line="195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FF1CC"/>
          </w:tcPr>
          <w:p w14:paraId="3464C975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9915D4E" w14:textId="77777777" w:rsidR="00B97D5B" w:rsidRPr="00B97D5B" w:rsidRDefault="00B97D5B" w:rsidP="00B97D5B">
            <w:pPr>
              <w:spacing w:line="195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FF1CC"/>
          </w:tcPr>
          <w:p w14:paraId="78B53DF8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C173B9E" w14:textId="77777777" w:rsidR="00B97D5B" w:rsidRPr="00B97D5B" w:rsidRDefault="00B97D5B" w:rsidP="00B97D5B">
            <w:pPr>
              <w:spacing w:line="195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0257053A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F7039F7" w14:textId="77777777" w:rsidR="00B97D5B" w:rsidRPr="00B97D5B" w:rsidRDefault="00B97D5B" w:rsidP="00B97D5B">
            <w:pPr>
              <w:spacing w:line="195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6F6CA5E7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6257259" w14:textId="77777777" w:rsidR="00B97D5B" w:rsidRPr="00B97D5B" w:rsidRDefault="00B97D5B" w:rsidP="00B97D5B">
            <w:pPr>
              <w:spacing w:line="195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55A09BAB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0D80D913" w14:textId="77777777" w:rsidR="00B97D5B" w:rsidRPr="00B97D5B" w:rsidRDefault="00B97D5B" w:rsidP="00B97D5B">
            <w:pPr>
              <w:spacing w:line="195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3" w:type="dxa"/>
            <w:shd w:val="clear" w:color="auto" w:fill="FFF1CC"/>
          </w:tcPr>
          <w:p w14:paraId="23145B3C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EFCE283" w14:textId="77777777" w:rsidR="00B97D5B" w:rsidRPr="00B97D5B" w:rsidRDefault="00B97D5B" w:rsidP="00B97D5B">
            <w:pPr>
              <w:spacing w:line="195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268AB400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22839DE" w14:textId="77777777" w:rsidR="00B97D5B" w:rsidRPr="00B97D5B" w:rsidRDefault="00B97D5B" w:rsidP="00B97D5B">
            <w:pPr>
              <w:spacing w:line="195" w:lineRule="exact"/>
              <w:ind w:right="110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508" w:type="dxa"/>
            <w:shd w:val="clear" w:color="auto" w:fill="E1EEDA"/>
          </w:tcPr>
          <w:p w14:paraId="4C40D9A2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EE9E97A" w14:textId="77777777" w:rsidR="00B97D5B" w:rsidRPr="00B97D5B" w:rsidRDefault="00B97D5B" w:rsidP="00B97D5B">
            <w:pPr>
              <w:spacing w:line="195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16</w:t>
            </w:r>
          </w:p>
        </w:tc>
      </w:tr>
      <w:tr w:rsidR="00B97D5B" w:rsidRPr="00B97D5B" w14:paraId="57B467E7" w14:textId="77777777" w:rsidTr="00F562A9">
        <w:trPr>
          <w:trHeight w:val="426"/>
        </w:trPr>
        <w:tc>
          <w:tcPr>
            <w:tcW w:w="1340" w:type="dxa"/>
          </w:tcPr>
          <w:p w14:paraId="3323B5BF" w14:textId="77777777" w:rsidR="00B97D5B" w:rsidRPr="00B97D5B" w:rsidRDefault="00B97D5B" w:rsidP="00B97D5B">
            <w:pPr>
              <w:spacing w:before="2" w:line="212" w:lineRule="exact"/>
              <w:rPr>
                <w:rFonts w:ascii="Segoe UI" w:eastAsia="Times New Roman" w:hAnsi="Segoe UI" w:cs="Times New Roman"/>
                <w:b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b/>
                <w:sz w:val="16"/>
              </w:rPr>
              <w:t>O’Connor</w:t>
            </w:r>
            <w:r w:rsidRPr="00B97D5B">
              <w:rPr>
                <w:rFonts w:ascii="Segoe UI" w:eastAsia="Times New Roman" w:hAnsi="Segoe UI" w:cs="Times New Roman"/>
                <w:b/>
                <w:spacing w:val="-3"/>
                <w:sz w:val="16"/>
              </w:rPr>
              <w:t xml:space="preserve"> </w:t>
            </w:r>
            <w:r w:rsidRPr="00B97D5B">
              <w:rPr>
                <w:rFonts w:ascii="Segoe UI" w:eastAsia="Times New Roman" w:hAnsi="Segoe UI" w:cs="Times New Roman"/>
                <w:b/>
                <w:sz w:val="16"/>
              </w:rPr>
              <w:t>et</w:t>
            </w:r>
            <w:r w:rsidRPr="00B97D5B">
              <w:rPr>
                <w:rFonts w:ascii="Segoe UI" w:eastAsia="Times New Roman" w:hAnsi="Segoe UI" w:cs="Times New Roman"/>
                <w:b/>
                <w:spacing w:val="-1"/>
                <w:sz w:val="16"/>
              </w:rPr>
              <w:t xml:space="preserve"> </w:t>
            </w:r>
            <w:r w:rsidRPr="00B97D5B">
              <w:rPr>
                <w:rFonts w:ascii="Segoe UI" w:eastAsia="Times New Roman" w:hAnsi="Segoe UI" w:cs="Times New Roman"/>
                <w:b/>
                <w:sz w:val="16"/>
              </w:rPr>
              <w:t>al.</w:t>
            </w:r>
          </w:p>
          <w:p w14:paraId="7C001EE0" w14:textId="77777777" w:rsidR="00B97D5B" w:rsidRPr="00B97D5B" w:rsidRDefault="00B97D5B" w:rsidP="00B97D5B">
            <w:pPr>
              <w:spacing w:line="192" w:lineRule="exact"/>
              <w:rPr>
                <w:rFonts w:ascii="Segoe UI" w:eastAsia="Times New Roman" w:hAnsi="Times New Roman" w:cs="Times New Roman"/>
                <w:b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(2020)</w:t>
            </w:r>
          </w:p>
        </w:tc>
        <w:tc>
          <w:tcPr>
            <w:tcW w:w="384" w:type="dxa"/>
            <w:shd w:val="clear" w:color="auto" w:fill="DDEBF7"/>
          </w:tcPr>
          <w:p w14:paraId="2BAD63F3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35E01C66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71AE3497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43248642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6B3F6020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795796C5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303FFA2E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216D7EDE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268" w:type="dxa"/>
            <w:shd w:val="clear" w:color="auto" w:fill="DDEBF7"/>
          </w:tcPr>
          <w:p w14:paraId="00A8E16B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69DC8662" w14:textId="77777777" w:rsidR="00B97D5B" w:rsidRPr="00B97D5B" w:rsidRDefault="00B97D5B" w:rsidP="00B97D5B">
            <w:pPr>
              <w:spacing w:line="193" w:lineRule="exact"/>
              <w:ind w:right="11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428" w:type="dxa"/>
            <w:shd w:val="clear" w:color="auto" w:fill="DDEBF7"/>
          </w:tcPr>
          <w:p w14:paraId="4C1C4680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73C98D30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428" w:type="dxa"/>
            <w:shd w:val="clear" w:color="auto" w:fill="DDEBF7"/>
          </w:tcPr>
          <w:p w14:paraId="163A71D6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5B2DDAE9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3" w:type="dxa"/>
            <w:shd w:val="clear" w:color="auto" w:fill="DDEBF7"/>
          </w:tcPr>
          <w:p w14:paraId="0933F104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28B1EE29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685" w:type="dxa"/>
            <w:shd w:val="clear" w:color="auto" w:fill="FBE3D5"/>
          </w:tcPr>
          <w:p w14:paraId="4D0A6E37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24330D39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558F03FF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6A9921A1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0FAC0F15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56CB5A31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524FE12B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5D7E0084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45E6B63F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3EEA771D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43E86069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44C783EC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351CBE2A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2AB82B66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BE3D5"/>
          </w:tcPr>
          <w:p w14:paraId="7665AF3C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36008011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4C3DDBF9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7C2CCA74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BE3D5"/>
          </w:tcPr>
          <w:p w14:paraId="5D5FACAA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3A6FDE95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7" w:type="dxa"/>
            <w:shd w:val="clear" w:color="auto" w:fill="FBE3D5"/>
          </w:tcPr>
          <w:p w14:paraId="70BAD863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4B0C3B23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2F457A38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176E7B48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047C30D5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2B6A0D48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1E8C5BF3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09B0361F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4819099F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0392E1BF" w14:textId="77777777" w:rsidR="00B97D5B" w:rsidRPr="00B97D5B" w:rsidRDefault="00B97D5B" w:rsidP="00B97D5B">
            <w:pPr>
              <w:spacing w:line="193" w:lineRule="exact"/>
              <w:ind w:right="228"/>
              <w:jc w:val="righ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34EB0CB7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3853A864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7C6FCAFB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67CB0A66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735AD7C6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7F14B645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FF1CC"/>
          </w:tcPr>
          <w:p w14:paraId="58A17245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44A9AEFC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3CAAE54B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032B4FBB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2F9E7879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6D8094FF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78E0DFB6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65F34AAB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3" w:type="dxa"/>
            <w:shd w:val="clear" w:color="auto" w:fill="FFF1CC"/>
          </w:tcPr>
          <w:p w14:paraId="41845E35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0E1EFA2A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556FC7BE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3C4E9D7D" w14:textId="77777777" w:rsidR="00B97D5B" w:rsidRPr="00B97D5B" w:rsidRDefault="00B97D5B" w:rsidP="00B97D5B">
            <w:pPr>
              <w:spacing w:line="193" w:lineRule="exact"/>
              <w:ind w:right="22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508" w:type="dxa"/>
            <w:shd w:val="clear" w:color="auto" w:fill="E1EEDA"/>
          </w:tcPr>
          <w:p w14:paraId="2EFC999B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2B9D96F1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21</w:t>
            </w:r>
          </w:p>
        </w:tc>
      </w:tr>
      <w:tr w:rsidR="00B97D5B" w:rsidRPr="00B97D5B" w14:paraId="38799EFC" w14:textId="77777777" w:rsidTr="00F562A9">
        <w:trPr>
          <w:trHeight w:val="423"/>
        </w:trPr>
        <w:tc>
          <w:tcPr>
            <w:tcW w:w="1340" w:type="dxa"/>
          </w:tcPr>
          <w:p w14:paraId="3F02E647" w14:textId="77777777" w:rsidR="00B97D5B" w:rsidRPr="00B97D5B" w:rsidRDefault="00B97D5B" w:rsidP="00B97D5B">
            <w:pPr>
              <w:spacing w:line="212" w:lineRule="exact"/>
              <w:ind w:right="541"/>
              <w:rPr>
                <w:rFonts w:ascii="Segoe UI" w:eastAsia="Times New Roman" w:hAnsi="Times New Roman" w:cs="Times New Roman"/>
                <w:b/>
                <w:sz w:val="16"/>
              </w:rPr>
            </w:pPr>
            <w:proofErr w:type="spellStart"/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Pini</w:t>
            </w:r>
            <w:proofErr w:type="spellEnd"/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 xml:space="preserve"> et al.</w:t>
            </w:r>
            <w:r w:rsidRPr="00B97D5B">
              <w:rPr>
                <w:rFonts w:ascii="Segoe UI" w:eastAsia="Times New Roman" w:hAnsi="Times New Roman" w:cs="Times New Roman"/>
                <w:b/>
                <w:spacing w:val="-42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(2021)</w:t>
            </w:r>
          </w:p>
        </w:tc>
        <w:tc>
          <w:tcPr>
            <w:tcW w:w="384" w:type="dxa"/>
            <w:shd w:val="clear" w:color="auto" w:fill="DDEBF7"/>
          </w:tcPr>
          <w:p w14:paraId="6D491811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82D420F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6B4BF2EB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BB3076C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7E30A35B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AF7D431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009438A4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14DA114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268" w:type="dxa"/>
            <w:shd w:val="clear" w:color="auto" w:fill="DDEBF7"/>
          </w:tcPr>
          <w:p w14:paraId="2A294A45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0D12FB62" w14:textId="77777777" w:rsidR="00B97D5B" w:rsidRPr="00B97D5B" w:rsidRDefault="00B97D5B" w:rsidP="00B97D5B">
            <w:pPr>
              <w:spacing w:line="193" w:lineRule="exact"/>
              <w:ind w:right="11"/>
              <w:jc w:val="center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428" w:type="dxa"/>
            <w:shd w:val="clear" w:color="auto" w:fill="DDEBF7"/>
          </w:tcPr>
          <w:p w14:paraId="2C428890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0F7DCB5D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67EF7A76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939EC3D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3" w:type="dxa"/>
            <w:shd w:val="clear" w:color="auto" w:fill="DDEBF7"/>
          </w:tcPr>
          <w:p w14:paraId="6E28C529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D20B067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685" w:type="dxa"/>
            <w:shd w:val="clear" w:color="auto" w:fill="FBE3D5"/>
          </w:tcPr>
          <w:p w14:paraId="5A1C38A8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07B66BB0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BE3D5"/>
          </w:tcPr>
          <w:p w14:paraId="7C4DEC91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4796844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50A1E0A1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D3357DA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65BE3E74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4E6ED682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0D28286C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8A37FFD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1371F510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5D32CB9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61677ABD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9DC9414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7E29A0EC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E0F7FE3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53A9EE92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9323F57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57B4C073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4C47DF6E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7" w:type="dxa"/>
            <w:shd w:val="clear" w:color="auto" w:fill="FBE3D5"/>
          </w:tcPr>
          <w:p w14:paraId="7C536F20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7DB1B9B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1BBEE240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04FA7C08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1874FD06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B1B98E8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4CC5F24B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0ED044E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7FCB1519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CF56E73" w14:textId="77777777" w:rsidR="00B97D5B" w:rsidRPr="00B97D5B" w:rsidRDefault="00B97D5B" w:rsidP="00B97D5B">
            <w:pPr>
              <w:spacing w:line="193" w:lineRule="exact"/>
              <w:ind w:right="228"/>
              <w:jc w:val="righ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5E9AE9BF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78063886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21B35B5A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78C44A1C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1D5BF9C7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C8A0675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2" w:type="dxa"/>
            <w:shd w:val="clear" w:color="auto" w:fill="FFF1CC"/>
          </w:tcPr>
          <w:p w14:paraId="06269511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13169A5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2FAEA8D2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A8F5DE0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49112F32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34C5C51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137E7063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74AA3B16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3" w:type="dxa"/>
            <w:shd w:val="clear" w:color="auto" w:fill="FFF1CC"/>
          </w:tcPr>
          <w:p w14:paraId="41A9B2E1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6402D31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07128746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CDC2D11" w14:textId="77777777" w:rsidR="00B97D5B" w:rsidRPr="00B97D5B" w:rsidRDefault="00B97D5B" w:rsidP="00B97D5B">
            <w:pPr>
              <w:spacing w:line="193" w:lineRule="exact"/>
              <w:ind w:right="110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508" w:type="dxa"/>
            <w:shd w:val="clear" w:color="auto" w:fill="E1EEDA"/>
          </w:tcPr>
          <w:p w14:paraId="55B9DE8F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69BF7AD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15</w:t>
            </w:r>
          </w:p>
        </w:tc>
      </w:tr>
      <w:tr w:rsidR="00B97D5B" w:rsidRPr="00B97D5B" w14:paraId="41D788E7" w14:textId="77777777" w:rsidTr="00F562A9">
        <w:trPr>
          <w:trHeight w:val="428"/>
        </w:trPr>
        <w:tc>
          <w:tcPr>
            <w:tcW w:w="1340" w:type="dxa"/>
          </w:tcPr>
          <w:p w14:paraId="2CD4FC0B" w14:textId="77777777" w:rsidR="00B97D5B" w:rsidRPr="00B97D5B" w:rsidRDefault="00B97D5B" w:rsidP="00B97D5B">
            <w:pPr>
              <w:spacing w:line="212" w:lineRule="exact"/>
              <w:rPr>
                <w:rFonts w:ascii="Segoe UI" w:eastAsia="Times New Roman" w:hAnsi="Times New Roman" w:cs="Times New Roman"/>
                <w:b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Rohde et al.</w:t>
            </w:r>
          </w:p>
          <w:p w14:paraId="01D60B51" w14:textId="77777777" w:rsidR="00B97D5B" w:rsidRPr="00B97D5B" w:rsidRDefault="00B97D5B" w:rsidP="00B97D5B">
            <w:pPr>
              <w:spacing w:before="3" w:line="193" w:lineRule="exact"/>
              <w:rPr>
                <w:rFonts w:ascii="Segoe UI" w:eastAsia="Times New Roman" w:hAnsi="Times New Roman" w:cs="Times New Roman"/>
                <w:b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(2019)</w:t>
            </w:r>
          </w:p>
        </w:tc>
        <w:tc>
          <w:tcPr>
            <w:tcW w:w="384" w:type="dxa"/>
            <w:shd w:val="clear" w:color="auto" w:fill="DDEBF7"/>
          </w:tcPr>
          <w:p w14:paraId="0B7CC353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4C5DF0AA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4AE68C5B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09A34B1D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58855905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0EB50B95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528A02C8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1399A094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268" w:type="dxa"/>
            <w:shd w:val="clear" w:color="auto" w:fill="DDEBF7"/>
          </w:tcPr>
          <w:p w14:paraId="07B21327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55957A49" w14:textId="77777777" w:rsidR="00B97D5B" w:rsidRPr="00B97D5B" w:rsidRDefault="00B97D5B" w:rsidP="00B97D5B">
            <w:pPr>
              <w:spacing w:line="193" w:lineRule="exact"/>
              <w:ind w:right="57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6281286C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0FF89247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428" w:type="dxa"/>
            <w:shd w:val="clear" w:color="auto" w:fill="DDEBF7"/>
          </w:tcPr>
          <w:p w14:paraId="4E105581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63AD1A0A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3" w:type="dxa"/>
            <w:shd w:val="clear" w:color="auto" w:fill="DDEBF7"/>
          </w:tcPr>
          <w:p w14:paraId="02CCEC38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0A8EDA1E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685" w:type="dxa"/>
            <w:shd w:val="clear" w:color="auto" w:fill="FBE3D5"/>
          </w:tcPr>
          <w:p w14:paraId="2552661A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6523BC90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2705DC0F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26D7F149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45503C16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321DE52B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3FED7FE8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1550C698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56DF6A7E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5405433B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68F11801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0432DBF2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2E2C96E0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7FA4DF8B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7320E555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500AE83C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4D7C3776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316898C3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14B94417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2275D244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7" w:type="dxa"/>
            <w:shd w:val="clear" w:color="auto" w:fill="FBE3D5"/>
          </w:tcPr>
          <w:p w14:paraId="1D103F1D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13520F28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4E1C4048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2CDAE053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63DCA5A5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22CB8E73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2" w:type="dxa"/>
            <w:shd w:val="clear" w:color="auto" w:fill="FBE3D5"/>
          </w:tcPr>
          <w:p w14:paraId="76248DA4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735AD1CC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7E2F7DCF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7EFA7464" w14:textId="77777777" w:rsidR="00B97D5B" w:rsidRPr="00B97D5B" w:rsidRDefault="00B97D5B" w:rsidP="00B97D5B">
            <w:pPr>
              <w:spacing w:line="193" w:lineRule="exact"/>
              <w:ind w:right="228"/>
              <w:jc w:val="righ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69502CD1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43D43DF2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40593598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3969E967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2F2BDE73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4101A6F0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FF1CC"/>
          </w:tcPr>
          <w:p w14:paraId="776E11C3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54AC581B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72BCDDCB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5295BAB8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5528F5FD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1F71E040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6EB4BBF5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269B9580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3" w:type="dxa"/>
            <w:shd w:val="clear" w:color="auto" w:fill="FFF1CC"/>
          </w:tcPr>
          <w:p w14:paraId="39C30DC4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0AF3EFDF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4B46056B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584AB7AE" w14:textId="77777777" w:rsidR="00B97D5B" w:rsidRPr="00B97D5B" w:rsidRDefault="00B97D5B" w:rsidP="00B97D5B">
            <w:pPr>
              <w:spacing w:line="193" w:lineRule="exact"/>
              <w:ind w:right="110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508" w:type="dxa"/>
            <w:shd w:val="clear" w:color="auto" w:fill="E1EEDA"/>
          </w:tcPr>
          <w:p w14:paraId="457577EF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7"/>
              </w:rPr>
            </w:pPr>
          </w:p>
          <w:p w14:paraId="4686F0FA" w14:textId="06BD33C2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20</w:t>
            </w:r>
            <w:r w:rsidR="00DB1CE1">
              <w:rPr>
                <w:rFonts w:ascii="Segoe UI" w:eastAsia="Times New Roman" w:hAnsi="Times New Roman" w:cs="Times New Roman"/>
                <w:sz w:val="16"/>
              </w:rPr>
              <w:t>.</w:t>
            </w:r>
            <w:r w:rsidRPr="00B97D5B">
              <w:rPr>
                <w:rFonts w:ascii="Segoe UI" w:eastAsia="Times New Roman" w:hAnsi="Times New Roman" w:cs="Times New Roman"/>
                <w:sz w:val="16"/>
              </w:rPr>
              <w:t>5</w:t>
            </w:r>
          </w:p>
        </w:tc>
      </w:tr>
      <w:tr w:rsidR="00B97D5B" w:rsidRPr="00B97D5B" w14:paraId="0B7E43A0" w14:textId="77777777" w:rsidTr="00F562A9">
        <w:trPr>
          <w:trHeight w:val="424"/>
        </w:trPr>
        <w:tc>
          <w:tcPr>
            <w:tcW w:w="1340" w:type="dxa"/>
          </w:tcPr>
          <w:p w14:paraId="04ABD6D8" w14:textId="77777777" w:rsidR="00B97D5B" w:rsidRPr="00B97D5B" w:rsidRDefault="00B97D5B" w:rsidP="00B97D5B">
            <w:pPr>
              <w:spacing w:line="212" w:lineRule="exact"/>
              <w:ind w:right="97"/>
              <w:rPr>
                <w:rFonts w:ascii="Segoe UI" w:eastAsia="Times New Roman" w:hAnsi="Times New Roman" w:cs="Times New Roman"/>
                <w:b/>
                <w:sz w:val="16"/>
              </w:rPr>
            </w:pPr>
            <w:proofErr w:type="spellStart"/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lastRenderedPageBreak/>
              <w:t>Scherrens</w:t>
            </w:r>
            <w:proofErr w:type="spellEnd"/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 xml:space="preserve"> et al.</w:t>
            </w:r>
            <w:r w:rsidRPr="00B97D5B">
              <w:rPr>
                <w:rFonts w:ascii="Segoe UI" w:eastAsia="Times New Roman" w:hAnsi="Times New Roman" w:cs="Times New Roman"/>
                <w:b/>
                <w:spacing w:val="-42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(2020)</w:t>
            </w:r>
          </w:p>
        </w:tc>
        <w:tc>
          <w:tcPr>
            <w:tcW w:w="384" w:type="dxa"/>
            <w:shd w:val="clear" w:color="auto" w:fill="DDEBF7"/>
          </w:tcPr>
          <w:p w14:paraId="4F5DD68A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5DFC3D34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30C4E243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0C28ED2C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191F79BE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678E2FCF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54CD0478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58315B7D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268" w:type="dxa"/>
            <w:shd w:val="clear" w:color="auto" w:fill="DDEBF7"/>
          </w:tcPr>
          <w:p w14:paraId="788FB9D3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3CD8D7AD" w14:textId="77777777" w:rsidR="00B97D5B" w:rsidRPr="00B97D5B" w:rsidRDefault="00B97D5B" w:rsidP="00B97D5B">
            <w:pPr>
              <w:spacing w:line="193" w:lineRule="exact"/>
              <w:ind w:right="57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65D6E3C8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7FED6AFC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428" w:type="dxa"/>
            <w:shd w:val="clear" w:color="auto" w:fill="DDEBF7"/>
          </w:tcPr>
          <w:p w14:paraId="522E4500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5419E9CA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3" w:type="dxa"/>
            <w:shd w:val="clear" w:color="auto" w:fill="DDEBF7"/>
          </w:tcPr>
          <w:p w14:paraId="012ACD98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621DE036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685" w:type="dxa"/>
            <w:shd w:val="clear" w:color="auto" w:fill="FBE3D5"/>
          </w:tcPr>
          <w:p w14:paraId="2F2F66F7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488DCD86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03126593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73CF6E59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77C94424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7F481AED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0C3DEE10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3EE287F2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1386283B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1CC226B1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5F53242C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139F9DF4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6D7B57AE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2FDF9756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2FBD9217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169A39A6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35A25F1C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31278BCA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552A9D52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5EE243EE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7" w:type="dxa"/>
            <w:shd w:val="clear" w:color="auto" w:fill="FBE3D5"/>
          </w:tcPr>
          <w:p w14:paraId="2954E5F1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39061848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39DE51CE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20F528E6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782EC9F5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3606A401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BE3D5"/>
          </w:tcPr>
          <w:p w14:paraId="37CE98B3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0BC4D8CE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19BE1F25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2DBD8CC8" w14:textId="77777777" w:rsidR="00B97D5B" w:rsidRPr="00B97D5B" w:rsidRDefault="00B97D5B" w:rsidP="00B97D5B">
            <w:pPr>
              <w:spacing w:line="193" w:lineRule="exact"/>
              <w:ind w:right="183"/>
              <w:jc w:val="righ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5BCEB34A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23C10789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3F4ACA97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334AE90F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5BDBB4FF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16BB7E98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FF1CC"/>
          </w:tcPr>
          <w:p w14:paraId="31F44C89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0428E9E8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30A21D5C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564D0F1D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6549AA51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5617DD03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6C869208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019D23DD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3" w:type="dxa"/>
            <w:shd w:val="clear" w:color="auto" w:fill="FFF1CC"/>
          </w:tcPr>
          <w:p w14:paraId="04757895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299F8E73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69289817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555FA1C1" w14:textId="77777777" w:rsidR="00B97D5B" w:rsidRPr="00B97D5B" w:rsidRDefault="00B97D5B" w:rsidP="00B97D5B">
            <w:pPr>
              <w:spacing w:line="193" w:lineRule="exact"/>
              <w:ind w:right="110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508" w:type="dxa"/>
            <w:shd w:val="clear" w:color="auto" w:fill="E1EEDA"/>
          </w:tcPr>
          <w:p w14:paraId="50CD40C7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6D3B000F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21</w:t>
            </w:r>
          </w:p>
        </w:tc>
      </w:tr>
      <w:tr w:rsidR="00B97D5B" w:rsidRPr="00B97D5B" w14:paraId="35E95D2E" w14:textId="77777777" w:rsidTr="00F562A9">
        <w:trPr>
          <w:trHeight w:val="640"/>
        </w:trPr>
        <w:tc>
          <w:tcPr>
            <w:tcW w:w="1340" w:type="dxa"/>
          </w:tcPr>
          <w:p w14:paraId="05F5147D" w14:textId="77777777" w:rsidR="00B97D5B" w:rsidRPr="00B97D5B" w:rsidRDefault="00B97D5B" w:rsidP="00B97D5B">
            <w:pPr>
              <w:ind w:right="391"/>
              <w:rPr>
                <w:rFonts w:ascii="Segoe UI" w:eastAsia="Times New Roman" w:hAnsi="Times New Roman" w:cs="Times New Roman"/>
                <w:b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Schulman-</w:t>
            </w:r>
            <w:r w:rsidRPr="00B97D5B">
              <w:rPr>
                <w:rFonts w:ascii="Segoe UI" w:eastAsia="Times New Roman" w:hAnsi="Times New Roman" w:cs="Times New Roman"/>
                <w:b/>
                <w:spacing w:val="1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Green</w:t>
            </w:r>
            <w:r w:rsidRPr="00B97D5B">
              <w:rPr>
                <w:rFonts w:ascii="Segoe UI" w:eastAsia="Times New Roman" w:hAnsi="Times New Roman" w:cs="Times New Roman"/>
                <w:b/>
                <w:spacing w:val="-7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et</w:t>
            </w:r>
            <w:r w:rsidRPr="00B97D5B">
              <w:rPr>
                <w:rFonts w:ascii="Segoe UI" w:eastAsia="Times New Roman" w:hAnsi="Times New Roman" w:cs="Times New Roman"/>
                <w:b/>
                <w:spacing w:val="-4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al.</w:t>
            </w:r>
          </w:p>
          <w:p w14:paraId="261FBE34" w14:textId="77777777" w:rsidR="00B97D5B" w:rsidRPr="00B97D5B" w:rsidRDefault="00B97D5B" w:rsidP="00B97D5B">
            <w:pPr>
              <w:spacing w:before="1" w:line="193" w:lineRule="exact"/>
              <w:rPr>
                <w:rFonts w:ascii="Segoe UI" w:eastAsia="Times New Roman" w:hAnsi="Times New Roman" w:cs="Times New Roman"/>
                <w:b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(2018)</w:t>
            </w:r>
          </w:p>
        </w:tc>
        <w:tc>
          <w:tcPr>
            <w:tcW w:w="384" w:type="dxa"/>
            <w:shd w:val="clear" w:color="auto" w:fill="DDEBF7"/>
          </w:tcPr>
          <w:p w14:paraId="2AD08C9C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1DAF0D99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sz w:val="15"/>
              </w:rPr>
            </w:pPr>
          </w:p>
          <w:p w14:paraId="5FA960A6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7FEDB7BD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5DAEBC07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sz w:val="15"/>
              </w:rPr>
            </w:pPr>
          </w:p>
          <w:p w14:paraId="137047D1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557FC649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21E6C28D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sz w:val="15"/>
              </w:rPr>
            </w:pPr>
          </w:p>
          <w:p w14:paraId="2CC26182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38237A3D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441550F9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sz w:val="15"/>
              </w:rPr>
            </w:pPr>
          </w:p>
          <w:p w14:paraId="00D03FFF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268" w:type="dxa"/>
            <w:shd w:val="clear" w:color="auto" w:fill="DDEBF7"/>
          </w:tcPr>
          <w:p w14:paraId="5033BD74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6BF7DE3C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sz w:val="15"/>
              </w:rPr>
            </w:pPr>
          </w:p>
          <w:p w14:paraId="1F1599F6" w14:textId="77777777" w:rsidR="00B97D5B" w:rsidRPr="00B97D5B" w:rsidRDefault="00B97D5B" w:rsidP="00B97D5B">
            <w:pPr>
              <w:spacing w:line="193" w:lineRule="exact"/>
              <w:ind w:right="11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428" w:type="dxa"/>
            <w:shd w:val="clear" w:color="auto" w:fill="DDEBF7"/>
          </w:tcPr>
          <w:p w14:paraId="1AC03714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5B0DC365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sz w:val="15"/>
              </w:rPr>
            </w:pPr>
          </w:p>
          <w:p w14:paraId="3A0DDE52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4116C775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21EE9AEA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sz w:val="15"/>
              </w:rPr>
            </w:pPr>
          </w:p>
          <w:p w14:paraId="59B9BA74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3" w:type="dxa"/>
            <w:shd w:val="clear" w:color="auto" w:fill="DDEBF7"/>
          </w:tcPr>
          <w:p w14:paraId="4532DDDD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4B764C70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sz w:val="15"/>
              </w:rPr>
            </w:pPr>
          </w:p>
          <w:p w14:paraId="145F46C6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685" w:type="dxa"/>
            <w:shd w:val="clear" w:color="auto" w:fill="FBE3D5"/>
          </w:tcPr>
          <w:p w14:paraId="262AC47E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51C0CFD8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sz w:val="15"/>
              </w:rPr>
            </w:pPr>
          </w:p>
          <w:p w14:paraId="6CF2628A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29BB3681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0E26BBC6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sz w:val="15"/>
              </w:rPr>
            </w:pPr>
          </w:p>
          <w:p w14:paraId="7EFE4449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7B8EAEE9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2BD90D5E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sz w:val="15"/>
              </w:rPr>
            </w:pPr>
          </w:p>
          <w:p w14:paraId="40E29834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4FF5E08D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26B45D03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sz w:val="15"/>
              </w:rPr>
            </w:pPr>
          </w:p>
          <w:p w14:paraId="7061031F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54C19D98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22C7A843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sz w:val="15"/>
              </w:rPr>
            </w:pPr>
          </w:p>
          <w:p w14:paraId="608ED639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62BD3846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1024C108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sz w:val="15"/>
              </w:rPr>
            </w:pPr>
          </w:p>
          <w:p w14:paraId="6D0DFD16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4CB32323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0F57D028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sz w:val="15"/>
              </w:rPr>
            </w:pPr>
          </w:p>
          <w:p w14:paraId="36D94B39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4927A87E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1177BB00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sz w:val="15"/>
              </w:rPr>
            </w:pPr>
          </w:p>
          <w:p w14:paraId="394D9E95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71C97AB7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5975AE59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sz w:val="15"/>
              </w:rPr>
            </w:pPr>
          </w:p>
          <w:p w14:paraId="12AE6D84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48AC2AFB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0FF9CAB5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sz w:val="15"/>
              </w:rPr>
            </w:pPr>
          </w:p>
          <w:p w14:paraId="7CE24E54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7" w:type="dxa"/>
            <w:shd w:val="clear" w:color="auto" w:fill="FBE3D5"/>
          </w:tcPr>
          <w:p w14:paraId="10E3DEC9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10E678A6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sz w:val="15"/>
              </w:rPr>
            </w:pPr>
          </w:p>
          <w:p w14:paraId="74AF318C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2" w:type="dxa"/>
            <w:shd w:val="clear" w:color="auto" w:fill="FBE3D5"/>
          </w:tcPr>
          <w:p w14:paraId="000CBF60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04166E91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sz w:val="15"/>
              </w:rPr>
            </w:pPr>
          </w:p>
          <w:p w14:paraId="6B9C55FD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679BC3F0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5DB8ADB8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sz w:val="15"/>
              </w:rPr>
            </w:pPr>
          </w:p>
          <w:p w14:paraId="10ED5C64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BE3D5"/>
          </w:tcPr>
          <w:p w14:paraId="7CFE150F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3A7ACB26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sz w:val="15"/>
              </w:rPr>
            </w:pPr>
          </w:p>
          <w:p w14:paraId="13D03D76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36D28460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452D2CAB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sz w:val="15"/>
              </w:rPr>
            </w:pPr>
          </w:p>
          <w:p w14:paraId="71177522" w14:textId="77777777" w:rsidR="00B97D5B" w:rsidRPr="00B97D5B" w:rsidRDefault="00B97D5B" w:rsidP="00B97D5B">
            <w:pPr>
              <w:spacing w:line="193" w:lineRule="exact"/>
              <w:ind w:right="228"/>
              <w:jc w:val="righ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2BF59177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06DA3C4E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sz w:val="15"/>
              </w:rPr>
            </w:pPr>
          </w:p>
          <w:p w14:paraId="7D48270B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540EBF5D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54D0420D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sz w:val="15"/>
              </w:rPr>
            </w:pPr>
          </w:p>
          <w:p w14:paraId="5482E2CF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3C44033B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183CB4B8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sz w:val="15"/>
              </w:rPr>
            </w:pPr>
          </w:p>
          <w:p w14:paraId="6BEDB8DA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FF1CC"/>
          </w:tcPr>
          <w:p w14:paraId="19D98460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48B8100C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sz w:val="15"/>
              </w:rPr>
            </w:pPr>
          </w:p>
          <w:p w14:paraId="584C668A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06068F3B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44B18EC5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sz w:val="15"/>
              </w:rPr>
            </w:pPr>
          </w:p>
          <w:p w14:paraId="6ABEE837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38DF7F37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712036C5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sz w:val="15"/>
              </w:rPr>
            </w:pPr>
          </w:p>
          <w:p w14:paraId="7BE222F1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2D636FAA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5ABF86D3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sz w:val="15"/>
              </w:rPr>
            </w:pPr>
          </w:p>
          <w:p w14:paraId="00A44418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3" w:type="dxa"/>
            <w:shd w:val="clear" w:color="auto" w:fill="FFF1CC"/>
          </w:tcPr>
          <w:p w14:paraId="38D4EE5D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5BC92E9E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sz w:val="15"/>
              </w:rPr>
            </w:pPr>
          </w:p>
          <w:p w14:paraId="500E379E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4C788888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471AA4F8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sz w:val="15"/>
              </w:rPr>
            </w:pPr>
          </w:p>
          <w:p w14:paraId="64379695" w14:textId="77777777" w:rsidR="00B97D5B" w:rsidRPr="00B97D5B" w:rsidRDefault="00B97D5B" w:rsidP="00B97D5B">
            <w:pPr>
              <w:spacing w:line="193" w:lineRule="exact"/>
              <w:ind w:right="110"/>
              <w:jc w:val="center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508" w:type="dxa"/>
            <w:shd w:val="clear" w:color="auto" w:fill="E1EEDA"/>
          </w:tcPr>
          <w:p w14:paraId="4398BFD3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5603D87E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sz w:val="15"/>
              </w:rPr>
            </w:pPr>
          </w:p>
          <w:p w14:paraId="6C95479E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18</w:t>
            </w:r>
          </w:p>
        </w:tc>
      </w:tr>
      <w:tr w:rsidR="00B97D5B" w:rsidRPr="00B97D5B" w14:paraId="56B64AFD" w14:textId="77777777" w:rsidTr="00F562A9">
        <w:trPr>
          <w:trHeight w:val="424"/>
        </w:trPr>
        <w:tc>
          <w:tcPr>
            <w:tcW w:w="1340" w:type="dxa"/>
          </w:tcPr>
          <w:p w14:paraId="54A86D06" w14:textId="77777777" w:rsidR="00B97D5B" w:rsidRPr="00B97D5B" w:rsidRDefault="00B97D5B" w:rsidP="00B97D5B">
            <w:pPr>
              <w:spacing w:line="212" w:lineRule="exact"/>
              <w:ind w:right="363"/>
              <w:rPr>
                <w:rFonts w:ascii="Segoe UI" w:eastAsia="Times New Roman" w:hAnsi="Times New Roman" w:cs="Times New Roman"/>
                <w:b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Schulz</w:t>
            </w:r>
            <w:r w:rsidRPr="00B97D5B">
              <w:rPr>
                <w:rFonts w:ascii="Segoe UI" w:eastAsia="Times New Roman" w:hAnsi="Times New Roman" w:cs="Times New Roman"/>
                <w:b/>
                <w:spacing w:val="-9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et</w:t>
            </w:r>
            <w:r w:rsidRPr="00B97D5B">
              <w:rPr>
                <w:rFonts w:ascii="Segoe UI" w:eastAsia="Times New Roman" w:hAnsi="Times New Roman" w:cs="Times New Roman"/>
                <w:b/>
                <w:spacing w:val="-8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al.</w:t>
            </w:r>
            <w:r w:rsidRPr="00B97D5B">
              <w:rPr>
                <w:rFonts w:ascii="Segoe UI" w:eastAsia="Times New Roman" w:hAnsi="Times New Roman" w:cs="Times New Roman"/>
                <w:b/>
                <w:spacing w:val="-41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(2017)</w:t>
            </w:r>
          </w:p>
        </w:tc>
        <w:tc>
          <w:tcPr>
            <w:tcW w:w="384" w:type="dxa"/>
            <w:shd w:val="clear" w:color="auto" w:fill="DDEBF7"/>
          </w:tcPr>
          <w:p w14:paraId="5C6B6BAD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200EA64A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6D0E2193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522AE330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525A79BC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73FCFE35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88" w:type="dxa"/>
            <w:shd w:val="clear" w:color="auto" w:fill="DDEBF7"/>
          </w:tcPr>
          <w:p w14:paraId="4BB11A15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644287F2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268" w:type="dxa"/>
            <w:shd w:val="clear" w:color="auto" w:fill="DDEBF7"/>
          </w:tcPr>
          <w:p w14:paraId="67663377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56D1534A" w14:textId="77777777" w:rsidR="00B97D5B" w:rsidRPr="00B97D5B" w:rsidRDefault="00B97D5B" w:rsidP="00B97D5B">
            <w:pPr>
              <w:spacing w:line="193" w:lineRule="exact"/>
              <w:ind w:right="57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37752FC6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25B69C5E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69998907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422ACB4D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3" w:type="dxa"/>
            <w:shd w:val="clear" w:color="auto" w:fill="DDEBF7"/>
          </w:tcPr>
          <w:p w14:paraId="7EC6292D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1326AC3F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685" w:type="dxa"/>
            <w:shd w:val="clear" w:color="auto" w:fill="FBE3D5"/>
          </w:tcPr>
          <w:p w14:paraId="4DAA9AF8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2507EAC5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3BC656C4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42FB76D1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BE3D5"/>
          </w:tcPr>
          <w:p w14:paraId="440A130E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5189E5D6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32433635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57836592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2" w:type="dxa"/>
            <w:shd w:val="clear" w:color="auto" w:fill="FBE3D5"/>
          </w:tcPr>
          <w:p w14:paraId="66DC7578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329357DC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599E4F8A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295E38F3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BE3D5"/>
          </w:tcPr>
          <w:p w14:paraId="1EBB979F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1DB48455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314574FD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50A5EC05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2" w:type="dxa"/>
            <w:shd w:val="clear" w:color="auto" w:fill="FBE3D5"/>
          </w:tcPr>
          <w:p w14:paraId="085C5B0E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5A1DD664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BE3D5"/>
          </w:tcPr>
          <w:p w14:paraId="45B69DE8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09D4B67C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7" w:type="dxa"/>
            <w:shd w:val="clear" w:color="auto" w:fill="FBE3D5"/>
          </w:tcPr>
          <w:p w14:paraId="4069676C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26B172CD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008DF0C7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605AAEA6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11EB0487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00197568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BE3D5"/>
          </w:tcPr>
          <w:p w14:paraId="6BB9B965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4F0A54BF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5A621101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7F334999" w14:textId="77777777" w:rsidR="00B97D5B" w:rsidRPr="00B97D5B" w:rsidRDefault="00B97D5B" w:rsidP="00B97D5B">
            <w:pPr>
              <w:spacing w:line="193" w:lineRule="exact"/>
              <w:ind w:right="228"/>
              <w:jc w:val="righ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6D9B648C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7D6D3356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61575A68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6F3444D6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4341A5A7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487CBE53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FF1CC"/>
          </w:tcPr>
          <w:p w14:paraId="749E5B01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7A1621EE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3E20AF4E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06F22951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1327C412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7799B07D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5E14B653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5BA3855D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3" w:type="dxa"/>
            <w:shd w:val="clear" w:color="auto" w:fill="FFF1CC"/>
          </w:tcPr>
          <w:p w14:paraId="2B401A40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553BDE71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74D1830B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249D2FB7" w14:textId="77777777" w:rsidR="00B97D5B" w:rsidRPr="00B97D5B" w:rsidRDefault="00B97D5B" w:rsidP="00B97D5B">
            <w:pPr>
              <w:spacing w:line="193" w:lineRule="exact"/>
              <w:ind w:right="110"/>
              <w:jc w:val="center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508" w:type="dxa"/>
            <w:shd w:val="clear" w:color="auto" w:fill="E1EEDA"/>
          </w:tcPr>
          <w:p w14:paraId="3D3C368E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4A05AC78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11</w:t>
            </w:r>
          </w:p>
        </w:tc>
      </w:tr>
      <w:tr w:rsidR="00B97D5B" w:rsidRPr="00B97D5B" w14:paraId="7E5389DF" w14:textId="77777777" w:rsidTr="00F562A9">
        <w:trPr>
          <w:trHeight w:val="425"/>
        </w:trPr>
        <w:tc>
          <w:tcPr>
            <w:tcW w:w="1340" w:type="dxa"/>
          </w:tcPr>
          <w:p w14:paraId="2A67AC1F" w14:textId="77777777" w:rsidR="00B97D5B" w:rsidRPr="00B97D5B" w:rsidRDefault="00B97D5B" w:rsidP="00B97D5B">
            <w:pPr>
              <w:spacing w:line="212" w:lineRule="exact"/>
              <w:ind w:right="195"/>
              <w:rPr>
                <w:rFonts w:ascii="Segoe UI" w:eastAsia="Times New Roman" w:hAnsi="Times New Roman" w:cs="Times New Roman"/>
                <w:b/>
                <w:sz w:val="16"/>
              </w:rPr>
            </w:pPr>
            <w:proofErr w:type="spellStart"/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Seccareccia</w:t>
            </w:r>
            <w:proofErr w:type="spellEnd"/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 xml:space="preserve"> et</w:t>
            </w:r>
            <w:r w:rsidRPr="00B97D5B">
              <w:rPr>
                <w:rFonts w:ascii="Segoe UI" w:eastAsia="Times New Roman" w:hAnsi="Times New Roman" w:cs="Times New Roman"/>
                <w:b/>
                <w:spacing w:val="-42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al.</w:t>
            </w:r>
            <w:r w:rsidRPr="00B97D5B">
              <w:rPr>
                <w:rFonts w:ascii="Segoe UI" w:eastAsia="Times New Roman" w:hAnsi="Times New Roman" w:cs="Times New Roman"/>
                <w:b/>
                <w:spacing w:val="-1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(2015)</w:t>
            </w:r>
          </w:p>
        </w:tc>
        <w:tc>
          <w:tcPr>
            <w:tcW w:w="384" w:type="dxa"/>
            <w:shd w:val="clear" w:color="auto" w:fill="DDEBF7"/>
          </w:tcPr>
          <w:p w14:paraId="6642DD6D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E359955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59481996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E0A62D0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2F7D9ECE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01420521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5CCB709E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03AC4EFF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268" w:type="dxa"/>
            <w:shd w:val="clear" w:color="auto" w:fill="DDEBF7"/>
          </w:tcPr>
          <w:p w14:paraId="045F334E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33FE052" w14:textId="77777777" w:rsidR="00B97D5B" w:rsidRPr="00B97D5B" w:rsidRDefault="00B97D5B" w:rsidP="00B97D5B">
            <w:pPr>
              <w:spacing w:line="194" w:lineRule="exact"/>
              <w:ind w:right="11"/>
              <w:jc w:val="center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428" w:type="dxa"/>
            <w:shd w:val="clear" w:color="auto" w:fill="DDEBF7"/>
          </w:tcPr>
          <w:p w14:paraId="548D9157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60D917E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61937546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7106EAD9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3" w:type="dxa"/>
            <w:shd w:val="clear" w:color="auto" w:fill="DDEBF7"/>
          </w:tcPr>
          <w:p w14:paraId="316C80AB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A90E116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685" w:type="dxa"/>
            <w:shd w:val="clear" w:color="auto" w:fill="FBE3D5"/>
          </w:tcPr>
          <w:p w14:paraId="1317CEFA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36C1953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35144A16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66B0C06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33B940CF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4F81DFD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BE3D5"/>
          </w:tcPr>
          <w:p w14:paraId="1DA3561E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E2B8342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065743F6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CD6E4B2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3B106093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7E55AE0E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38035A4E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73AC28B1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2EA1FDA5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78C79C9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0328DB81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179A247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42536366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419163A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7" w:type="dxa"/>
            <w:shd w:val="clear" w:color="auto" w:fill="FBE3D5"/>
          </w:tcPr>
          <w:p w14:paraId="21765E34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508AE08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49094B23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04945C94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4AB04B98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850D80A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007CDEF7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1824959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BE3D5"/>
          </w:tcPr>
          <w:p w14:paraId="0E44CE34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00A74AEE" w14:textId="77777777" w:rsidR="00B97D5B" w:rsidRPr="00B97D5B" w:rsidRDefault="00B97D5B" w:rsidP="00B97D5B">
            <w:pPr>
              <w:spacing w:line="194" w:lineRule="exact"/>
              <w:ind w:right="228"/>
              <w:jc w:val="righ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2CF23C1E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3F91274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6545E363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45313D0F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0D00381A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C74F424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FF1CC"/>
          </w:tcPr>
          <w:p w14:paraId="0DC6F9D9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56BBB79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3103C8EE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7940203C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2C218C78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E169603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6385B054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ACA6C0C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3" w:type="dxa"/>
            <w:shd w:val="clear" w:color="auto" w:fill="FFF1CC"/>
          </w:tcPr>
          <w:p w14:paraId="629FC08E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5AAEA45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28EA1503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734D38E" w14:textId="77777777" w:rsidR="00B97D5B" w:rsidRPr="00B97D5B" w:rsidRDefault="00B97D5B" w:rsidP="00B97D5B">
            <w:pPr>
              <w:spacing w:line="194" w:lineRule="exact"/>
              <w:ind w:right="22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508" w:type="dxa"/>
            <w:shd w:val="clear" w:color="auto" w:fill="E1EEDA"/>
          </w:tcPr>
          <w:p w14:paraId="00A4C2A9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4BCC793A" w14:textId="35BE3C8F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18</w:t>
            </w:r>
            <w:r w:rsidR="00DB1CE1">
              <w:rPr>
                <w:rFonts w:ascii="Segoe UI" w:eastAsia="Times New Roman" w:hAnsi="Times New Roman" w:cs="Times New Roman"/>
                <w:sz w:val="16"/>
              </w:rPr>
              <w:t>.</w:t>
            </w:r>
            <w:r w:rsidRPr="00B97D5B">
              <w:rPr>
                <w:rFonts w:ascii="Segoe UI" w:eastAsia="Times New Roman" w:hAnsi="Times New Roman" w:cs="Times New Roman"/>
                <w:sz w:val="16"/>
              </w:rPr>
              <w:t>5</w:t>
            </w:r>
          </w:p>
        </w:tc>
      </w:tr>
      <w:tr w:rsidR="00B97D5B" w:rsidRPr="00B97D5B" w14:paraId="3CD19251" w14:textId="77777777" w:rsidTr="00F562A9">
        <w:trPr>
          <w:trHeight w:val="426"/>
        </w:trPr>
        <w:tc>
          <w:tcPr>
            <w:tcW w:w="1340" w:type="dxa"/>
          </w:tcPr>
          <w:p w14:paraId="65DD3994" w14:textId="77777777" w:rsidR="00B97D5B" w:rsidRPr="00B97D5B" w:rsidRDefault="00B97D5B" w:rsidP="00B97D5B">
            <w:pPr>
              <w:spacing w:line="212" w:lineRule="exact"/>
              <w:ind w:right="458"/>
              <w:rPr>
                <w:rFonts w:ascii="Segoe UI" w:eastAsia="Times New Roman" w:hAnsi="Times New Roman" w:cs="Times New Roman"/>
                <w:b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Shen et al.</w:t>
            </w:r>
            <w:r w:rsidRPr="00B97D5B">
              <w:rPr>
                <w:rFonts w:ascii="Segoe UI" w:eastAsia="Times New Roman" w:hAnsi="Times New Roman" w:cs="Times New Roman"/>
                <w:b/>
                <w:spacing w:val="-42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(2020)</w:t>
            </w:r>
          </w:p>
        </w:tc>
        <w:tc>
          <w:tcPr>
            <w:tcW w:w="384" w:type="dxa"/>
            <w:shd w:val="clear" w:color="auto" w:fill="DDEBF7"/>
          </w:tcPr>
          <w:p w14:paraId="72F6CF7C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0182B765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88" w:type="dxa"/>
            <w:shd w:val="clear" w:color="auto" w:fill="DDEBF7"/>
          </w:tcPr>
          <w:p w14:paraId="0EC24E2C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4F3DB577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0D678684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57A01D84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34992732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7281859F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268" w:type="dxa"/>
            <w:shd w:val="clear" w:color="auto" w:fill="DDEBF7"/>
          </w:tcPr>
          <w:p w14:paraId="6DF02A82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319B9FE9" w14:textId="77777777" w:rsidR="00B97D5B" w:rsidRPr="00B97D5B" w:rsidRDefault="00B97D5B" w:rsidP="00B97D5B">
            <w:pPr>
              <w:spacing w:line="193" w:lineRule="exact"/>
              <w:ind w:right="11"/>
              <w:jc w:val="center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428" w:type="dxa"/>
            <w:shd w:val="clear" w:color="auto" w:fill="DDEBF7"/>
          </w:tcPr>
          <w:p w14:paraId="3A5269AA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06AC6532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1EB2D8C0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4E321052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3" w:type="dxa"/>
            <w:shd w:val="clear" w:color="auto" w:fill="DDEBF7"/>
          </w:tcPr>
          <w:p w14:paraId="71A8FA12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7A8E6E09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685" w:type="dxa"/>
            <w:shd w:val="clear" w:color="auto" w:fill="FBE3D5"/>
          </w:tcPr>
          <w:p w14:paraId="452045E2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0225B743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7BF435BD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62BEA0E7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BE3D5"/>
          </w:tcPr>
          <w:p w14:paraId="462F9775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2AD23FAB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5EE146A1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035F8195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01FAE49C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1120DFFC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353D7994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126DE1A2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1C75C68A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6D4E68EF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BE3D5"/>
          </w:tcPr>
          <w:p w14:paraId="741C79A1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03730968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6F3C8E41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012A4BA7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4EA4F8D8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29EB52A2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7" w:type="dxa"/>
            <w:shd w:val="clear" w:color="auto" w:fill="FBE3D5"/>
          </w:tcPr>
          <w:p w14:paraId="43CDDFD3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4C108CB9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31F384B4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6636ABA7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5A6423B2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4EBA516F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5CD2ED22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22E01B14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0A7B8D0F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40DF342B" w14:textId="77777777" w:rsidR="00B97D5B" w:rsidRPr="00B97D5B" w:rsidRDefault="00B97D5B" w:rsidP="00B97D5B">
            <w:pPr>
              <w:spacing w:line="193" w:lineRule="exact"/>
              <w:ind w:right="183"/>
              <w:jc w:val="righ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4DE1268B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519082EE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2FFBB589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667010C6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74406B1F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665A7361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FF1CC"/>
          </w:tcPr>
          <w:p w14:paraId="37093877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77C7FA1B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4DD2C595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29F2D500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63E21BBE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744F3172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1D28D20F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420F55CD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3" w:type="dxa"/>
            <w:shd w:val="clear" w:color="auto" w:fill="FFF1CC"/>
          </w:tcPr>
          <w:p w14:paraId="615B76D5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0CEAAFA9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2261978D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14FFB5B2" w14:textId="77777777" w:rsidR="00B97D5B" w:rsidRPr="00B97D5B" w:rsidRDefault="00B97D5B" w:rsidP="00B97D5B">
            <w:pPr>
              <w:spacing w:line="193" w:lineRule="exact"/>
              <w:ind w:right="110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508" w:type="dxa"/>
            <w:shd w:val="clear" w:color="auto" w:fill="E1EEDA"/>
          </w:tcPr>
          <w:p w14:paraId="30EA2D5B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22DABEAC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18</w:t>
            </w:r>
          </w:p>
        </w:tc>
      </w:tr>
      <w:tr w:rsidR="00B97D5B" w:rsidRPr="00B97D5B" w14:paraId="0E989169" w14:textId="77777777" w:rsidTr="00F562A9">
        <w:trPr>
          <w:trHeight w:val="424"/>
        </w:trPr>
        <w:tc>
          <w:tcPr>
            <w:tcW w:w="1340" w:type="dxa"/>
          </w:tcPr>
          <w:p w14:paraId="4EE7125B" w14:textId="77777777" w:rsidR="00B97D5B" w:rsidRPr="00B97D5B" w:rsidRDefault="00B97D5B" w:rsidP="00B97D5B">
            <w:pPr>
              <w:spacing w:line="212" w:lineRule="exact"/>
              <w:ind w:right="178"/>
              <w:rPr>
                <w:rFonts w:ascii="Segoe UI" w:eastAsia="Times New Roman" w:hAnsi="Times New Roman" w:cs="Times New Roman"/>
                <w:b/>
                <w:sz w:val="16"/>
              </w:rPr>
            </w:pPr>
            <w:proofErr w:type="spellStart"/>
            <w:r w:rsidRPr="00B97D5B">
              <w:rPr>
                <w:rFonts w:ascii="Segoe UI" w:eastAsia="Times New Roman" w:hAnsi="Times New Roman" w:cs="Times New Roman"/>
                <w:b/>
                <w:spacing w:val="-1"/>
                <w:sz w:val="16"/>
              </w:rPr>
              <w:t>Steinhauser</w:t>
            </w:r>
            <w:proofErr w:type="spellEnd"/>
            <w:r w:rsidRPr="00B97D5B">
              <w:rPr>
                <w:rFonts w:ascii="Segoe UI" w:eastAsia="Times New Roman" w:hAnsi="Times New Roman" w:cs="Times New Roman"/>
                <w:b/>
                <w:spacing w:val="-1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et</w:t>
            </w:r>
            <w:r w:rsidRPr="00B97D5B">
              <w:rPr>
                <w:rFonts w:ascii="Segoe UI" w:eastAsia="Times New Roman" w:hAnsi="Times New Roman" w:cs="Times New Roman"/>
                <w:b/>
                <w:spacing w:val="-42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al.</w:t>
            </w:r>
            <w:r w:rsidRPr="00B97D5B">
              <w:rPr>
                <w:rFonts w:ascii="Segoe UI" w:eastAsia="Times New Roman" w:hAnsi="Times New Roman" w:cs="Times New Roman"/>
                <w:b/>
                <w:spacing w:val="-1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(2015)</w:t>
            </w:r>
          </w:p>
        </w:tc>
        <w:tc>
          <w:tcPr>
            <w:tcW w:w="384" w:type="dxa"/>
            <w:shd w:val="clear" w:color="auto" w:fill="DDEBF7"/>
          </w:tcPr>
          <w:p w14:paraId="11B7FA3D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A07AD15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7387DDEF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E5A1BD3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21EA4D30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49FF49E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7778247E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71CE078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268" w:type="dxa"/>
            <w:shd w:val="clear" w:color="auto" w:fill="DDEBF7"/>
          </w:tcPr>
          <w:p w14:paraId="09DC4E9D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3C0898A" w14:textId="77777777" w:rsidR="00B97D5B" w:rsidRPr="00B97D5B" w:rsidRDefault="00B97D5B" w:rsidP="00B97D5B">
            <w:pPr>
              <w:spacing w:line="193" w:lineRule="exact"/>
              <w:ind w:right="11"/>
              <w:jc w:val="center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428" w:type="dxa"/>
            <w:shd w:val="clear" w:color="auto" w:fill="DDEBF7"/>
          </w:tcPr>
          <w:p w14:paraId="6C696F49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3DF42E6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4716434D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C20C155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3" w:type="dxa"/>
            <w:shd w:val="clear" w:color="auto" w:fill="DDEBF7"/>
          </w:tcPr>
          <w:p w14:paraId="4FA5A3FB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090C6AD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685" w:type="dxa"/>
            <w:shd w:val="clear" w:color="auto" w:fill="FBE3D5"/>
          </w:tcPr>
          <w:p w14:paraId="6D22A34D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4DFB39C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74FA6493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44F153BD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792648B5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4CC039CB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05760C46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CC17FA5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464AA8D8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93C4062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577EC83E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5D4C7CB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BE3D5"/>
          </w:tcPr>
          <w:p w14:paraId="3F018559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8656F90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2675C50D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0F15401E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3D4981CF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4805C3E8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BE3D5"/>
          </w:tcPr>
          <w:p w14:paraId="20396FBA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680013E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7" w:type="dxa"/>
            <w:shd w:val="clear" w:color="auto" w:fill="FBE3D5"/>
          </w:tcPr>
          <w:p w14:paraId="07BC9D17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9E32E9B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4B7FD370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01DF5572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6FDD9D26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3E2B77D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BE3D5"/>
          </w:tcPr>
          <w:p w14:paraId="4BA60A8E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BEFC2C0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780F1F6E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7735BD70" w14:textId="77777777" w:rsidR="00B97D5B" w:rsidRPr="00B97D5B" w:rsidRDefault="00B97D5B" w:rsidP="00B97D5B">
            <w:pPr>
              <w:spacing w:line="193" w:lineRule="exact"/>
              <w:ind w:right="228"/>
              <w:jc w:val="righ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63B162E7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72C2371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635872A0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3325664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4D29143E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BFA672A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2" w:type="dxa"/>
            <w:shd w:val="clear" w:color="auto" w:fill="FFF1CC"/>
          </w:tcPr>
          <w:p w14:paraId="10548B88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67988A5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4F7BEA2C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FD377B8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2" w:type="dxa"/>
            <w:shd w:val="clear" w:color="auto" w:fill="FFF1CC"/>
          </w:tcPr>
          <w:p w14:paraId="4EA4B099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F17C6DC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6E34A143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741B8225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3" w:type="dxa"/>
            <w:shd w:val="clear" w:color="auto" w:fill="FFF1CC"/>
          </w:tcPr>
          <w:p w14:paraId="5E5CBA8E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66DAFD5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58FF347A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18D0BB4" w14:textId="77777777" w:rsidR="00B97D5B" w:rsidRPr="00B97D5B" w:rsidRDefault="00B97D5B" w:rsidP="00B97D5B">
            <w:pPr>
              <w:spacing w:line="193" w:lineRule="exact"/>
              <w:ind w:right="22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508" w:type="dxa"/>
            <w:shd w:val="clear" w:color="auto" w:fill="E1EEDA"/>
          </w:tcPr>
          <w:p w14:paraId="2B06DAFF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410C43F9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14</w:t>
            </w:r>
          </w:p>
        </w:tc>
      </w:tr>
      <w:tr w:rsidR="00B97D5B" w:rsidRPr="00B97D5B" w14:paraId="2AAF60B7" w14:textId="77777777" w:rsidTr="00F562A9">
        <w:trPr>
          <w:trHeight w:val="428"/>
        </w:trPr>
        <w:tc>
          <w:tcPr>
            <w:tcW w:w="1340" w:type="dxa"/>
          </w:tcPr>
          <w:p w14:paraId="0E0F167B" w14:textId="77777777" w:rsidR="00B97D5B" w:rsidRPr="00B97D5B" w:rsidRDefault="00B97D5B" w:rsidP="00B97D5B">
            <w:pPr>
              <w:spacing w:line="212" w:lineRule="exact"/>
              <w:rPr>
                <w:rFonts w:ascii="Segoe UI" w:eastAsia="Times New Roman" w:hAnsi="Times New Roman" w:cs="Times New Roman"/>
                <w:b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Tavares et</w:t>
            </w:r>
            <w:r w:rsidRPr="00B97D5B">
              <w:rPr>
                <w:rFonts w:ascii="Segoe UI" w:eastAsia="Times New Roman" w:hAnsi="Times New Roman" w:cs="Times New Roman"/>
                <w:b/>
                <w:spacing w:val="-4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al.</w:t>
            </w:r>
          </w:p>
          <w:p w14:paraId="73DE1C09" w14:textId="77777777" w:rsidR="00B97D5B" w:rsidRPr="00B97D5B" w:rsidRDefault="00B97D5B" w:rsidP="00B97D5B">
            <w:pPr>
              <w:spacing w:before="3" w:line="193" w:lineRule="exact"/>
              <w:rPr>
                <w:rFonts w:ascii="Segoe UI" w:eastAsia="Times New Roman" w:hAnsi="Times New Roman" w:cs="Times New Roman"/>
                <w:b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(2020)</w:t>
            </w:r>
          </w:p>
        </w:tc>
        <w:tc>
          <w:tcPr>
            <w:tcW w:w="384" w:type="dxa"/>
            <w:shd w:val="clear" w:color="auto" w:fill="DDEBF7"/>
          </w:tcPr>
          <w:p w14:paraId="2AE67DAE" w14:textId="77777777" w:rsidR="00B97D5B" w:rsidRPr="00B97D5B" w:rsidRDefault="00B97D5B" w:rsidP="00B97D5B">
            <w:pPr>
              <w:spacing w:before="8"/>
              <w:rPr>
                <w:rFonts w:ascii="Calibri" w:eastAsia="Times New Roman" w:hAnsi="Times New Roman" w:cs="Times New Roman"/>
                <w:sz w:val="17"/>
              </w:rPr>
            </w:pPr>
          </w:p>
          <w:p w14:paraId="67705227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5B0C891E" w14:textId="77777777" w:rsidR="00B97D5B" w:rsidRPr="00B97D5B" w:rsidRDefault="00B97D5B" w:rsidP="00B97D5B">
            <w:pPr>
              <w:spacing w:before="8"/>
              <w:rPr>
                <w:rFonts w:ascii="Calibri" w:eastAsia="Times New Roman" w:hAnsi="Times New Roman" w:cs="Times New Roman"/>
                <w:sz w:val="17"/>
              </w:rPr>
            </w:pPr>
          </w:p>
          <w:p w14:paraId="0AF533C5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7BCFC74F" w14:textId="77777777" w:rsidR="00B97D5B" w:rsidRPr="00B97D5B" w:rsidRDefault="00B97D5B" w:rsidP="00B97D5B">
            <w:pPr>
              <w:spacing w:before="8"/>
              <w:rPr>
                <w:rFonts w:ascii="Calibri" w:eastAsia="Times New Roman" w:hAnsi="Times New Roman" w:cs="Times New Roman"/>
                <w:sz w:val="17"/>
              </w:rPr>
            </w:pPr>
          </w:p>
          <w:p w14:paraId="6D1E0B1F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349D93FB" w14:textId="77777777" w:rsidR="00B97D5B" w:rsidRPr="00B97D5B" w:rsidRDefault="00B97D5B" w:rsidP="00B97D5B">
            <w:pPr>
              <w:spacing w:before="8"/>
              <w:rPr>
                <w:rFonts w:ascii="Calibri" w:eastAsia="Times New Roman" w:hAnsi="Times New Roman" w:cs="Times New Roman"/>
                <w:sz w:val="17"/>
              </w:rPr>
            </w:pPr>
          </w:p>
          <w:p w14:paraId="1C42D76E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268" w:type="dxa"/>
            <w:shd w:val="clear" w:color="auto" w:fill="DDEBF7"/>
          </w:tcPr>
          <w:p w14:paraId="4B4F693B" w14:textId="77777777" w:rsidR="00B97D5B" w:rsidRPr="00B97D5B" w:rsidRDefault="00B97D5B" w:rsidP="00B97D5B">
            <w:pPr>
              <w:spacing w:before="8"/>
              <w:rPr>
                <w:rFonts w:ascii="Calibri" w:eastAsia="Times New Roman" w:hAnsi="Times New Roman" w:cs="Times New Roman"/>
                <w:sz w:val="17"/>
              </w:rPr>
            </w:pPr>
          </w:p>
          <w:p w14:paraId="4084E735" w14:textId="77777777" w:rsidR="00B97D5B" w:rsidRPr="00B97D5B" w:rsidRDefault="00B97D5B" w:rsidP="00B97D5B">
            <w:pPr>
              <w:spacing w:line="193" w:lineRule="exact"/>
              <w:ind w:right="11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428" w:type="dxa"/>
            <w:shd w:val="clear" w:color="auto" w:fill="DDEBF7"/>
          </w:tcPr>
          <w:p w14:paraId="45A6AFE0" w14:textId="77777777" w:rsidR="00B97D5B" w:rsidRPr="00B97D5B" w:rsidRDefault="00B97D5B" w:rsidP="00B97D5B">
            <w:pPr>
              <w:spacing w:before="8"/>
              <w:rPr>
                <w:rFonts w:ascii="Calibri" w:eastAsia="Times New Roman" w:hAnsi="Times New Roman" w:cs="Times New Roman"/>
                <w:sz w:val="17"/>
              </w:rPr>
            </w:pPr>
          </w:p>
          <w:p w14:paraId="26B5F320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428" w:type="dxa"/>
            <w:shd w:val="clear" w:color="auto" w:fill="DDEBF7"/>
          </w:tcPr>
          <w:p w14:paraId="2D3CE8CB" w14:textId="77777777" w:rsidR="00B97D5B" w:rsidRPr="00B97D5B" w:rsidRDefault="00B97D5B" w:rsidP="00B97D5B">
            <w:pPr>
              <w:spacing w:before="8"/>
              <w:rPr>
                <w:rFonts w:ascii="Calibri" w:eastAsia="Times New Roman" w:hAnsi="Times New Roman" w:cs="Times New Roman"/>
                <w:sz w:val="17"/>
              </w:rPr>
            </w:pPr>
          </w:p>
          <w:p w14:paraId="14BB893E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3" w:type="dxa"/>
            <w:shd w:val="clear" w:color="auto" w:fill="DDEBF7"/>
          </w:tcPr>
          <w:p w14:paraId="798CCCA9" w14:textId="77777777" w:rsidR="00B97D5B" w:rsidRPr="00B97D5B" w:rsidRDefault="00B97D5B" w:rsidP="00B97D5B">
            <w:pPr>
              <w:spacing w:before="8"/>
              <w:rPr>
                <w:rFonts w:ascii="Calibri" w:eastAsia="Times New Roman" w:hAnsi="Times New Roman" w:cs="Times New Roman"/>
                <w:sz w:val="17"/>
              </w:rPr>
            </w:pPr>
          </w:p>
          <w:p w14:paraId="299477FE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685" w:type="dxa"/>
            <w:shd w:val="clear" w:color="auto" w:fill="FBE3D5"/>
          </w:tcPr>
          <w:p w14:paraId="3FCC03D8" w14:textId="77777777" w:rsidR="00B97D5B" w:rsidRPr="00B97D5B" w:rsidRDefault="00B97D5B" w:rsidP="00B97D5B">
            <w:pPr>
              <w:spacing w:before="8"/>
              <w:rPr>
                <w:rFonts w:ascii="Calibri" w:eastAsia="Times New Roman" w:hAnsi="Times New Roman" w:cs="Times New Roman"/>
                <w:sz w:val="17"/>
              </w:rPr>
            </w:pPr>
          </w:p>
          <w:p w14:paraId="10BC54A2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24077231" w14:textId="77777777" w:rsidR="00B97D5B" w:rsidRPr="00B97D5B" w:rsidRDefault="00B97D5B" w:rsidP="00B97D5B">
            <w:pPr>
              <w:spacing w:before="8"/>
              <w:rPr>
                <w:rFonts w:ascii="Calibri" w:eastAsia="Times New Roman" w:hAnsi="Times New Roman" w:cs="Times New Roman"/>
                <w:sz w:val="17"/>
              </w:rPr>
            </w:pPr>
          </w:p>
          <w:p w14:paraId="4CB48323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4417BE8A" w14:textId="77777777" w:rsidR="00B97D5B" w:rsidRPr="00B97D5B" w:rsidRDefault="00B97D5B" w:rsidP="00B97D5B">
            <w:pPr>
              <w:spacing w:before="8"/>
              <w:rPr>
                <w:rFonts w:ascii="Calibri" w:eastAsia="Times New Roman" w:hAnsi="Times New Roman" w:cs="Times New Roman"/>
                <w:sz w:val="17"/>
              </w:rPr>
            </w:pPr>
          </w:p>
          <w:p w14:paraId="5DF59264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30FDF380" w14:textId="77777777" w:rsidR="00B97D5B" w:rsidRPr="00B97D5B" w:rsidRDefault="00B97D5B" w:rsidP="00B97D5B">
            <w:pPr>
              <w:spacing w:before="8"/>
              <w:rPr>
                <w:rFonts w:ascii="Calibri" w:eastAsia="Times New Roman" w:hAnsi="Times New Roman" w:cs="Times New Roman"/>
                <w:sz w:val="17"/>
              </w:rPr>
            </w:pPr>
          </w:p>
          <w:p w14:paraId="197341EE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75B5056C" w14:textId="77777777" w:rsidR="00B97D5B" w:rsidRPr="00B97D5B" w:rsidRDefault="00B97D5B" w:rsidP="00B97D5B">
            <w:pPr>
              <w:spacing w:before="8"/>
              <w:rPr>
                <w:rFonts w:ascii="Calibri" w:eastAsia="Times New Roman" w:hAnsi="Times New Roman" w:cs="Times New Roman"/>
                <w:sz w:val="17"/>
              </w:rPr>
            </w:pPr>
          </w:p>
          <w:p w14:paraId="3C9E08C1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15C2AC28" w14:textId="77777777" w:rsidR="00B97D5B" w:rsidRPr="00B97D5B" w:rsidRDefault="00B97D5B" w:rsidP="00B97D5B">
            <w:pPr>
              <w:spacing w:before="8"/>
              <w:rPr>
                <w:rFonts w:ascii="Calibri" w:eastAsia="Times New Roman" w:hAnsi="Times New Roman" w:cs="Times New Roman"/>
                <w:sz w:val="17"/>
              </w:rPr>
            </w:pPr>
          </w:p>
          <w:p w14:paraId="68533E6A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5C8E5813" w14:textId="77777777" w:rsidR="00B97D5B" w:rsidRPr="00B97D5B" w:rsidRDefault="00B97D5B" w:rsidP="00B97D5B">
            <w:pPr>
              <w:spacing w:before="8"/>
              <w:rPr>
                <w:rFonts w:ascii="Calibri" w:eastAsia="Times New Roman" w:hAnsi="Times New Roman" w:cs="Times New Roman"/>
                <w:sz w:val="17"/>
              </w:rPr>
            </w:pPr>
          </w:p>
          <w:p w14:paraId="5BD5BC7F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31AD4E0C" w14:textId="77777777" w:rsidR="00B97D5B" w:rsidRPr="00B97D5B" w:rsidRDefault="00B97D5B" w:rsidP="00B97D5B">
            <w:pPr>
              <w:spacing w:before="8"/>
              <w:rPr>
                <w:rFonts w:ascii="Calibri" w:eastAsia="Times New Roman" w:hAnsi="Times New Roman" w:cs="Times New Roman"/>
                <w:sz w:val="17"/>
              </w:rPr>
            </w:pPr>
          </w:p>
          <w:p w14:paraId="6097EA24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3EFE415E" w14:textId="77777777" w:rsidR="00B97D5B" w:rsidRPr="00B97D5B" w:rsidRDefault="00B97D5B" w:rsidP="00B97D5B">
            <w:pPr>
              <w:spacing w:before="8"/>
              <w:rPr>
                <w:rFonts w:ascii="Calibri" w:eastAsia="Times New Roman" w:hAnsi="Times New Roman" w:cs="Times New Roman"/>
                <w:sz w:val="17"/>
              </w:rPr>
            </w:pPr>
          </w:p>
          <w:p w14:paraId="3B1E8845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1D5E7FBB" w14:textId="77777777" w:rsidR="00B97D5B" w:rsidRPr="00B97D5B" w:rsidRDefault="00B97D5B" w:rsidP="00B97D5B">
            <w:pPr>
              <w:spacing w:before="8"/>
              <w:rPr>
                <w:rFonts w:ascii="Calibri" w:eastAsia="Times New Roman" w:hAnsi="Times New Roman" w:cs="Times New Roman"/>
                <w:sz w:val="17"/>
              </w:rPr>
            </w:pPr>
          </w:p>
          <w:p w14:paraId="4D56F968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7" w:type="dxa"/>
            <w:shd w:val="clear" w:color="auto" w:fill="FBE3D5"/>
          </w:tcPr>
          <w:p w14:paraId="1CAAE7C5" w14:textId="77777777" w:rsidR="00B97D5B" w:rsidRPr="00B97D5B" w:rsidRDefault="00B97D5B" w:rsidP="00B97D5B">
            <w:pPr>
              <w:spacing w:before="8"/>
              <w:rPr>
                <w:rFonts w:ascii="Calibri" w:eastAsia="Times New Roman" w:hAnsi="Times New Roman" w:cs="Times New Roman"/>
                <w:sz w:val="17"/>
              </w:rPr>
            </w:pPr>
          </w:p>
          <w:p w14:paraId="638A3400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47F9D01F" w14:textId="77777777" w:rsidR="00B97D5B" w:rsidRPr="00B97D5B" w:rsidRDefault="00B97D5B" w:rsidP="00B97D5B">
            <w:pPr>
              <w:spacing w:before="8"/>
              <w:rPr>
                <w:rFonts w:ascii="Calibri" w:eastAsia="Times New Roman" w:hAnsi="Times New Roman" w:cs="Times New Roman"/>
                <w:sz w:val="17"/>
              </w:rPr>
            </w:pPr>
          </w:p>
          <w:p w14:paraId="55B21339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2B984301" w14:textId="77777777" w:rsidR="00B97D5B" w:rsidRPr="00B97D5B" w:rsidRDefault="00B97D5B" w:rsidP="00B97D5B">
            <w:pPr>
              <w:spacing w:before="8"/>
              <w:rPr>
                <w:rFonts w:ascii="Calibri" w:eastAsia="Times New Roman" w:hAnsi="Times New Roman" w:cs="Times New Roman"/>
                <w:sz w:val="17"/>
              </w:rPr>
            </w:pPr>
          </w:p>
          <w:p w14:paraId="0B4F5A47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7E471242" w14:textId="77777777" w:rsidR="00B97D5B" w:rsidRPr="00B97D5B" w:rsidRDefault="00B97D5B" w:rsidP="00B97D5B">
            <w:pPr>
              <w:spacing w:before="8"/>
              <w:rPr>
                <w:rFonts w:ascii="Calibri" w:eastAsia="Times New Roman" w:hAnsi="Times New Roman" w:cs="Times New Roman"/>
                <w:sz w:val="17"/>
              </w:rPr>
            </w:pPr>
          </w:p>
          <w:p w14:paraId="07945E39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61EF6814" w14:textId="77777777" w:rsidR="00B97D5B" w:rsidRPr="00B97D5B" w:rsidRDefault="00B97D5B" w:rsidP="00B97D5B">
            <w:pPr>
              <w:spacing w:before="8"/>
              <w:rPr>
                <w:rFonts w:ascii="Calibri" w:eastAsia="Times New Roman" w:hAnsi="Times New Roman" w:cs="Times New Roman"/>
                <w:sz w:val="17"/>
              </w:rPr>
            </w:pPr>
          </w:p>
          <w:p w14:paraId="3878AA06" w14:textId="77777777" w:rsidR="00B97D5B" w:rsidRPr="00B97D5B" w:rsidRDefault="00B97D5B" w:rsidP="00B97D5B">
            <w:pPr>
              <w:spacing w:line="193" w:lineRule="exact"/>
              <w:ind w:right="228"/>
              <w:jc w:val="righ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081F6B18" w14:textId="77777777" w:rsidR="00B97D5B" w:rsidRPr="00B97D5B" w:rsidRDefault="00B97D5B" w:rsidP="00B97D5B">
            <w:pPr>
              <w:spacing w:before="8"/>
              <w:rPr>
                <w:rFonts w:ascii="Calibri" w:eastAsia="Times New Roman" w:hAnsi="Times New Roman" w:cs="Times New Roman"/>
                <w:sz w:val="17"/>
              </w:rPr>
            </w:pPr>
          </w:p>
          <w:p w14:paraId="385C3310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441FC142" w14:textId="77777777" w:rsidR="00B97D5B" w:rsidRPr="00B97D5B" w:rsidRDefault="00B97D5B" w:rsidP="00B97D5B">
            <w:pPr>
              <w:spacing w:before="8"/>
              <w:rPr>
                <w:rFonts w:ascii="Calibri" w:eastAsia="Times New Roman" w:hAnsi="Times New Roman" w:cs="Times New Roman"/>
                <w:sz w:val="17"/>
              </w:rPr>
            </w:pPr>
          </w:p>
          <w:p w14:paraId="1145CFA8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3E3C08DE" w14:textId="77777777" w:rsidR="00B97D5B" w:rsidRPr="00B97D5B" w:rsidRDefault="00B97D5B" w:rsidP="00B97D5B">
            <w:pPr>
              <w:spacing w:before="8"/>
              <w:rPr>
                <w:rFonts w:ascii="Calibri" w:eastAsia="Times New Roman" w:hAnsi="Times New Roman" w:cs="Times New Roman"/>
                <w:sz w:val="17"/>
              </w:rPr>
            </w:pPr>
          </w:p>
          <w:p w14:paraId="202D0644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FF1CC"/>
          </w:tcPr>
          <w:p w14:paraId="7A561B77" w14:textId="77777777" w:rsidR="00B97D5B" w:rsidRPr="00B97D5B" w:rsidRDefault="00B97D5B" w:rsidP="00B97D5B">
            <w:pPr>
              <w:spacing w:before="8"/>
              <w:rPr>
                <w:rFonts w:ascii="Calibri" w:eastAsia="Times New Roman" w:hAnsi="Times New Roman" w:cs="Times New Roman"/>
                <w:sz w:val="17"/>
              </w:rPr>
            </w:pPr>
          </w:p>
          <w:p w14:paraId="5468B058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4F421395" w14:textId="77777777" w:rsidR="00B97D5B" w:rsidRPr="00B97D5B" w:rsidRDefault="00B97D5B" w:rsidP="00B97D5B">
            <w:pPr>
              <w:spacing w:before="8"/>
              <w:rPr>
                <w:rFonts w:ascii="Calibri" w:eastAsia="Times New Roman" w:hAnsi="Times New Roman" w:cs="Times New Roman"/>
                <w:sz w:val="17"/>
              </w:rPr>
            </w:pPr>
          </w:p>
          <w:p w14:paraId="34F61F62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611ECDCA" w14:textId="77777777" w:rsidR="00B97D5B" w:rsidRPr="00B97D5B" w:rsidRDefault="00B97D5B" w:rsidP="00B97D5B">
            <w:pPr>
              <w:spacing w:before="8"/>
              <w:rPr>
                <w:rFonts w:ascii="Calibri" w:eastAsia="Times New Roman" w:hAnsi="Times New Roman" w:cs="Times New Roman"/>
                <w:sz w:val="17"/>
              </w:rPr>
            </w:pPr>
          </w:p>
          <w:p w14:paraId="75C99A64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5234F0A1" w14:textId="77777777" w:rsidR="00B97D5B" w:rsidRPr="00B97D5B" w:rsidRDefault="00B97D5B" w:rsidP="00B97D5B">
            <w:pPr>
              <w:spacing w:before="8"/>
              <w:rPr>
                <w:rFonts w:ascii="Calibri" w:eastAsia="Times New Roman" w:hAnsi="Times New Roman" w:cs="Times New Roman"/>
                <w:sz w:val="17"/>
              </w:rPr>
            </w:pPr>
          </w:p>
          <w:p w14:paraId="54002588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3" w:type="dxa"/>
            <w:shd w:val="clear" w:color="auto" w:fill="FFF1CC"/>
          </w:tcPr>
          <w:p w14:paraId="24ACB277" w14:textId="77777777" w:rsidR="00B97D5B" w:rsidRPr="00B97D5B" w:rsidRDefault="00B97D5B" w:rsidP="00B97D5B">
            <w:pPr>
              <w:spacing w:before="8"/>
              <w:rPr>
                <w:rFonts w:ascii="Calibri" w:eastAsia="Times New Roman" w:hAnsi="Times New Roman" w:cs="Times New Roman"/>
                <w:sz w:val="17"/>
              </w:rPr>
            </w:pPr>
          </w:p>
          <w:p w14:paraId="104753D4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6A1629F9" w14:textId="77777777" w:rsidR="00B97D5B" w:rsidRDefault="00B97D5B" w:rsidP="00B97D5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14:paraId="1B67A244" w14:textId="68A8A224" w:rsidR="00A10695" w:rsidRPr="00B97D5B" w:rsidRDefault="00A10695" w:rsidP="00B97D5B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+</w:t>
            </w:r>
          </w:p>
        </w:tc>
        <w:tc>
          <w:tcPr>
            <w:tcW w:w="508" w:type="dxa"/>
            <w:shd w:val="clear" w:color="auto" w:fill="E1EEDA"/>
          </w:tcPr>
          <w:p w14:paraId="71C8D1A8" w14:textId="77777777" w:rsidR="00B97D5B" w:rsidRPr="00B97D5B" w:rsidRDefault="00B97D5B" w:rsidP="00B97D5B">
            <w:pPr>
              <w:spacing w:before="8"/>
              <w:rPr>
                <w:rFonts w:ascii="Calibri" w:eastAsia="Times New Roman" w:hAnsi="Times New Roman" w:cs="Times New Roman"/>
                <w:sz w:val="17"/>
              </w:rPr>
            </w:pPr>
          </w:p>
          <w:p w14:paraId="40201AC2" w14:textId="553AFC26" w:rsidR="00B97D5B" w:rsidRPr="00B97D5B" w:rsidRDefault="00A10695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>
              <w:rPr>
                <w:rFonts w:ascii="Segoe UI" w:eastAsia="Times New Roman" w:hAnsi="Times New Roman" w:cs="Times New Roman"/>
                <w:sz w:val="16"/>
              </w:rPr>
              <w:t>21</w:t>
            </w:r>
          </w:p>
        </w:tc>
      </w:tr>
      <w:tr w:rsidR="00B97D5B" w:rsidRPr="00B97D5B" w14:paraId="2613F035" w14:textId="77777777" w:rsidTr="00F562A9">
        <w:trPr>
          <w:trHeight w:val="424"/>
        </w:trPr>
        <w:tc>
          <w:tcPr>
            <w:tcW w:w="1340" w:type="dxa"/>
          </w:tcPr>
          <w:p w14:paraId="251E16F6" w14:textId="55AFCC37" w:rsidR="00B97D5B" w:rsidRPr="00B97D5B" w:rsidRDefault="00B97D5B" w:rsidP="00B97D5B">
            <w:pPr>
              <w:spacing w:line="212" w:lineRule="exact"/>
              <w:ind w:right="145"/>
              <w:rPr>
                <w:rFonts w:ascii="Segoe UI" w:eastAsia="Times New Roman" w:hAnsi="Times New Roman" w:cs="Times New Roman"/>
                <w:b/>
                <w:sz w:val="16"/>
              </w:rPr>
            </w:pPr>
            <w:proofErr w:type="spellStart"/>
            <w:r w:rsidRPr="00B97D5B">
              <w:rPr>
                <w:rFonts w:ascii="Segoe UI" w:eastAsia="Times New Roman" w:hAnsi="Times New Roman" w:cs="Times New Roman"/>
                <w:b/>
                <w:spacing w:val="-1"/>
                <w:sz w:val="16"/>
              </w:rPr>
              <w:t>Timmerman</w:t>
            </w:r>
            <w:r w:rsidR="00550273">
              <w:rPr>
                <w:rFonts w:ascii="Segoe UI" w:eastAsia="Times New Roman" w:hAnsi="Times New Roman" w:cs="Times New Roman"/>
                <w:b/>
                <w:spacing w:val="-1"/>
                <w:sz w:val="16"/>
              </w:rPr>
              <w:t>n</w:t>
            </w:r>
            <w:proofErr w:type="spellEnd"/>
            <w:r w:rsidRPr="00B97D5B">
              <w:rPr>
                <w:rFonts w:ascii="Segoe UI" w:eastAsia="Times New Roman" w:hAnsi="Times New Roman" w:cs="Times New Roman"/>
                <w:b/>
                <w:spacing w:val="-1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et</w:t>
            </w:r>
            <w:r w:rsidR="00550273">
              <w:rPr>
                <w:rFonts w:ascii="Segoe UI" w:eastAsia="Times New Roman" w:hAnsi="Times New Roman" w:cs="Times New Roman"/>
                <w:b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pacing w:val="-42"/>
                <w:sz w:val="16"/>
              </w:rPr>
              <w:t xml:space="preserve"> </w:t>
            </w:r>
            <w:r w:rsidR="00550273">
              <w:rPr>
                <w:rFonts w:ascii="Segoe UI" w:eastAsia="Times New Roman" w:hAnsi="Times New Roman" w:cs="Times New Roman"/>
                <w:b/>
                <w:spacing w:val="-42"/>
                <w:sz w:val="16"/>
              </w:rPr>
              <w:t xml:space="preserve">  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al</w:t>
            </w:r>
            <w:r w:rsidR="00550273">
              <w:rPr>
                <w:rFonts w:ascii="Segoe UI" w:eastAsia="Times New Roman" w:hAnsi="Times New Roman" w:cs="Times New Roman"/>
                <w:b/>
                <w:sz w:val="16"/>
              </w:rPr>
              <w:t>.</w:t>
            </w:r>
            <w:r w:rsidRPr="00B97D5B">
              <w:rPr>
                <w:rFonts w:ascii="Segoe UI" w:eastAsia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(2017)</w:t>
            </w:r>
          </w:p>
        </w:tc>
        <w:tc>
          <w:tcPr>
            <w:tcW w:w="384" w:type="dxa"/>
            <w:shd w:val="clear" w:color="auto" w:fill="DDEBF7"/>
          </w:tcPr>
          <w:p w14:paraId="0E63A3FA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F9661AC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672DD1A2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3D01EFF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42421319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7BE38696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62AF26E5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74740983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268" w:type="dxa"/>
            <w:shd w:val="clear" w:color="auto" w:fill="DDEBF7"/>
          </w:tcPr>
          <w:p w14:paraId="229DDD21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D38FC41" w14:textId="77777777" w:rsidR="00B97D5B" w:rsidRPr="00B97D5B" w:rsidRDefault="00B97D5B" w:rsidP="00B97D5B">
            <w:pPr>
              <w:spacing w:line="193" w:lineRule="exact"/>
              <w:ind w:right="57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2E32051C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4FFABF30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6185813B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9BBAABE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3" w:type="dxa"/>
            <w:shd w:val="clear" w:color="auto" w:fill="DDEBF7"/>
          </w:tcPr>
          <w:p w14:paraId="0F9233F6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76E01E49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685" w:type="dxa"/>
            <w:shd w:val="clear" w:color="auto" w:fill="FBE3D5"/>
          </w:tcPr>
          <w:p w14:paraId="0EF6C006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B315011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1DD96442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7E807C7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BE3D5"/>
          </w:tcPr>
          <w:p w14:paraId="5B7F21ED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74569A0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BE3D5"/>
          </w:tcPr>
          <w:p w14:paraId="7CF1E182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66535E1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53D0EA1B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0B1E0D5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130B08C0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95B5829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3051EF64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259A8A4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54A78933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A473967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2" w:type="dxa"/>
            <w:shd w:val="clear" w:color="auto" w:fill="FBE3D5"/>
          </w:tcPr>
          <w:p w14:paraId="5971F005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0311D439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5E075177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9CD3C5D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7" w:type="dxa"/>
            <w:shd w:val="clear" w:color="auto" w:fill="FBE3D5"/>
          </w:tcPr>
          <w:p w14:paraId="3191AF7A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D05A02E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1BDEDBC8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4FA23DAE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1E2514A1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0F9524DB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67B39A28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702DDE00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2AAA8E4D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C21F3D1" w14:textId="77777777" w:rsidR="00B97D5B" w:rsidRPr="00B97D5B" w:rsidRDefault="00B97D5B" w:rsidP="00B97D5B">
            <w:pPr>
              <w:spacing w:line="193" w:lineRule="exact"/>
              <w:ind w:right="228"/>
              <w:jc w:val="righ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6D937C94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4E1F2A15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1C9E4C43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7FE057A4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5C8F1C59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793F6037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FF1CC"/>
          </w:tcPr>
          <w:p w14:paraId="0F5B0EAD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34EBD85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6EC95368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C91B08C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3C2EB6C3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72630C0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3F2934C1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AD9A562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3" w:type="dxa"/>
            <w:shd w:val="clear" w:color="auto" w:fill="FFF1CC"/>
          </w:tcPr>
          <w:p w14:paraId="7AAA6F33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7778E61E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742110FF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395E978" w14:textId="77777777" w:rsidR="00B97D5B" w:rsidRPr="00B97D5B" w:rsidRDefault="00B97D5B" w:rsidP="00B97D5B">
            <w:pPr>
              <w:spacing w:line="193" w:lineRule="exact"/>
              <w:ind w:right="110"/>
              <w:jc w:val="center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508" w:type="dxa"/>
            <w:shd w:val="clear" w:color="auto" w:fill="E1EEDA"/>
          </w:tcPr>
          <w:p w14:paraId="192A6A8D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0B46616B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15</w:t>
            </w:r>
          </w:p>
        </w:tc>
      </w:tr>
      <w:tr w:rsidR="00B97D5B" w:rsidRPr="00B97D5B" w14:paraId="585B8CDC" w14:textId="77777777" w:rsidTr="00F562A9">
        <w:trPr>
          <w:trHeight w:val="425"/>
        </w:trPr>
        <w:tc>
          <w:tcPr>
            <w:tcW w:w="1340" w:type="dxa"/>
          </w:tcPr>
          <w:p w14:paraId="65F2ECC8" w14:textId="77777777" w:rsidR="00B97D5B" w:rsidRPr="00B97D5B" w:rsidRDefault="00B97D5B" w:rsidP="00B97D5B">
            <w:pPr>
              <w:spacing w:line="212" w:lineRule="exact"/>
              <w:ind w:right="88"/>
              <w:rPr>
                <w:rFonts w:ascii="Segoe UI" w:eastAsia="Times New Roman" w:hAnsi="Times New Roman" w:cs="Times New Roman"/>
                <w:b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Villalobos et al.</w:t>
            </w:r>
            <w:r w:rsidRPr="00B97D5B">
              <w:rPr>
                <w:rFonts w:ascii="Segoe UI" w:eastAsia="Times New Roman" w:hAnsi="Times New Roman" w:cs="Times New Roman"/>
                <w:b/>
                <w:spacing w:val="-43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(2018)</w:t>
            </w:r>
          </w:p>
        </w:tc>
        <w:tc>
          <w:tcPr>
            <w:tcW w:w="384" w:type="dxa"/>
            <w:shd w:val="clear" w:color="auto" w:fill="DDEBF7"/>
          </w:tcPr>
          <w:p w14:paraId="33729218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4D5B699A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46EF0C57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BB945D0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6DB81F17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4B8DB016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15A92A37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5C53AE1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268" w:type="dxa"/>
            <w:shd w:val="clear" w:color="auto" w:fill="DDEBF7"/>
          </w:tcPr>
          <w:p w14:paraId="4A70745F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72D47E9" w14:textId="77777777" w:rsidR="00B97D5B" w:rsidRPr="00B97D5B" w:rsidRDefault="00B97D5B" w:rsidP="00B97D5B">
            <w:pPr>
              <w:spacing w:line="194" w:lineRule="exact"/>
              <w:ind w:right="11"/>
              <w:jc w:val="center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428" w:type="dxa"/>
            <w:shd w:val="clear" w:color="auto" w:fill="DDEBF7"/>
          </w:tcPr>
          <w:p w14:paraId="7F2CA8F5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F5AADBF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04C86436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6B92DC8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3" w:type="dxa"/>
            <w:shd w:val="clear" w:color="auto" w:fill="DDEBF7"/>
          </w:tcPr>
          <w:p w14:paraId="591E140B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71F3C149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685" w:type="dxa"/>
            <w:shd w:val="clear" w:color="auto" w:fill="FBE3D5"/>
          </w:tcPr>
          <w:p w14:paraId="2F4AFED0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B1E3D9D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BE3D5"/>
          </w:tcPr>
          <w:p w14:paraId="022E97E4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085B003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33BE470C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5B86DAE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2F546947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457A40E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413D9011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71CCB3FD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5521EC9E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17F3F0B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BE3D5"/>
          </w:tcPr>
          <w:p w14:paraId="59A25413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438036E4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28C6A870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838A1D5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5FA55DB7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609208D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0732B0B8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EB2411C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7" w:type="dxa"/>
            <w:shd w:val="clear" w:color="auto" w:fill="FBE3D5"/>
          </w:tcPr>
          <w:p w14:paraId="5778A6D6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4AA54D83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429B7866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166CAC7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3F7E1972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3A30C7E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01233510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EB760E2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BE3D5"/>
          </w:tcPr>
          <w:p w14:paraId="1C0C8F2D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8DD84D2" w14:textId="77777777" w:rsidR="00B97D5B" w:rsidRPr="00B97D5B" w:rsidRDefault="00B97D5B" w:rsidP="00B97D5B">
            <w:pPr>
              <w:spacing w:line="194" w:lineRule="exact"/>
              <w:ind w:right="228"/>
              <w:jc w:val="righ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553D2D1A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6F81CDB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1777D24E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ACBBE85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2558D966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C98D2E1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FF1CC"/>
          </w:tcPr>
          <w:p w14:paraId="6DDEDDBF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9EDEAB1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575136FB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1B71B3D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489CEE1E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4767D182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74DD558B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A27B638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3" w:type="dxa"/>
            <w:shd w:val="clear" w:color="auto" w:fill="FFF1CC"/>
          </w:tcPr>
          <w:p w14:paraId="108684F2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3A70265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0913A54D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1B92ED3" w14:textId="77777777" w:rsidR="00B97D5B" w:rsidRPr="00B97D5B" w:rsidRDefault="00B97D5B" w:rsidP="00B97D5B">
            <w:pPr>
              <w:spacing w:line="194" w:lineRule="exact"/>
              <w:ind w:right="110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508" w:type="dxa"/>
            <w:shd w:val="clear" w:color="auto" w:fill="E1EEDA"/>
          </w:tcPr>
          <w:p w14:paraId="484622CD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45B1FD9F" w14:textId="77777777" w:rsidR="00B97D5B" w:rsidRPr="00B97D5B" w:rsidRDefault="00B97D5B" w:rsidP="00B97D5B">
            <w:pPr>
              <w:spacing w:line="194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14</w:t>
            </w:r>
          </w:p>
        </w:tc>
      </w:tr>
      <w:tr w:rsidR="00B97D5B" w:rsidRPr="00B97D5B" w14:paraId="207225A8" w14:textId="77777777" w:rsidTr="00F562A9">
        <w:trPr>
          <w:trHeight w:val="427"/>
        </w:trPr>
        <w:tc>
          <w:tcPr>
            <w:tcW w:w="1340" w:type="dxa"/>
          </w:tcPr>
          <w:p w14:paraId="4B37B46E" w14:textId="77777777" w:rsidR="00B97D5B" w:rsidRPr="00B97D5B" w:rsidRDefault="00B97D5B" w:rsidP="00B97D5B">
            <w:pPr>
              <w:spacing w:line="212" w:lineRule="exact"/>
              <w:ind w:right="73"/>
              <w:rPr>
                <w:rFonts w:ascii="Segoe UI" w:eastAsia="Times New Roman" w:hAnsi="Times New Roman" w:cs="Times New Roman"/>
                <w:b/>
                <w:sz w:val="16"/>
              </w:rPr>
            </w:pPr>
            <w:proofErr w:type="spellStart"/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Voruganti</w:t>
            </w:r>
            <w:proofErr w:type="spellEnd"/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 xml:space="preserve"> et al.</w:t>
            </w:r>
            <w:r w:rsidRPr="00B97D5B">
              <w:rPr>
                <w:rFonts w:ascii="Segoe UI" w:eastAsia="Times New Roman" w:hAnsi="Times New Roman" w:cs="Times New Roman"/>
                <w:b/>
                <w:spacing w:val="-42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(2018)</w:t>
            </w:r>
          </w:p>
        </w:tc>
        <w:tc>
          <w:tcPr>
            <w:tcW w:w="384" w:type="dxa"/>
            <w:shd w:val="clear" w:color="auto" w:fill="DDEBF7"/>
          </w:tcPr>
          <w:p w14:paraId="3311B801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49CCC23F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4F44DA74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1F7D7FBD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2C9A4935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35F73E09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6913B98E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34C27812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268" w:type="dxa"/>
            <w:shd w:val="clear" w:color="auto" w:fill="DDEBF7"/>
          </w:tcPr>
          <w:p w14:paraId="23850B34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420B9A5D" w14:textId="77777777" w:rsidR="00B97D5B" w:rsidRPr="00B97D5B" w:rsidRDefault="00B97D5B" w:rsidP="00B97D5B">
            <w:pPr>
              <w:spacing w:line="193" w:lineRule="exact"/>
              <w:ind w:right="57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522DBEC5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3FFC755E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532F5CE8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5B0C0E3D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3" w:type="dxa"/>
            <w:shd w:val="clear" w:color="auto" w:fill="DDEBF7"/>
          </w:tcPr>
          <w:p w14:paraId="788B31D1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0F032234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685" w:type="dxa"/>
            <w:shd w:val="clear" w:color="auto" w:fill="FBE3D5"/>
          </w:tcPr>
          <w:p w14:paraId="0643E15D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7529504C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4CFA778F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3FC97DD8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2FED9997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492A12B1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6E1BEC29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403FD542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6BE52243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506043A6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181012F2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3BB38703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2" w:type="dxa"/>
            <w:shd w:val="clear" w:color="auto" w:fill="FBE3D5"/>
          </w:tcPr>
          <w:p w14:paraId="714F414C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0888FE31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0A8C61C4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468F4603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017DC892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51843698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582F4FD7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2A16E29E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7" w:type="dxa"/>
            <w:shd w:val="clear" w:color="auto" w:fill="FBE3D5"/>
          </w:tcPr>
          <w:p w14:paraId="4B00965F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7095A595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37FE349F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2E359C64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59BD7FFE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55E4210B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BE3D5"/>
          </w:tcPr>
          <w:p w14:paraId="2BD480CF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125E4890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46127B1A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4E097687" w14:textId="77777777" w:rsidR="00B97D5B" w:rsidRPr="00B97D5B" w:rsidRDefault="00B97D5B" w:rsidP="00B97D5B">
            <w:pPr>
              <w:spacing w:line="193" w:lineRule="exact"/>
              <w:ind w:right="228"/>
              <w:jc w:val="righ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5C14E9F7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2960892A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777AE154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402341E3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23A36A5F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4F348E3C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FF1CC"/>
          </w:tcPr>
          <w:p w14:paraId="2E4177D4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209EC64D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062A39FD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1CFF535D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0A2DCFF6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1A8FB42F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1600422C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22F75652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3" w:type="dxa"/>
            <w:shd w:val="clear" w:color="auto" w:fill="FFF1CC"/>
          </w:tcPr>
          <w:p w14:paraId="05B75472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652F45EB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619A4487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7643C80E" w14:textId="77777777" w:rsidR="00B97D5B" w:rsidRPr="00B97D5B" w:rsidRDefault="00B97D5B" w:rsidP="00B97D5B">
            <w:pPr>
              <w:spacing w:line="193" w:lineRule="exact"/>
              <w:ind w:right="110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508" w:type="dxa"/>
            <w:shd w:val="clear" w:color="auto" w:fill="E1EEDA"/>
          </w:tcPr>
          <w:p w14:paraId="215EB933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49F39399" w14:textId="758A2149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18</w:t>
            </w:r>
            <w:r w:rsidR="00DB1CE1">
              <w:rPr>
                <w:rFonts w:ascii="Segoe UI" w:eastAsia="Times New Roman" w:hAnsi="Times New Roman" w:cs="Times New Roman"/>
                <w:sz w:val="16"/>
              </w:rPr>
              <w:t>.</w:t>
            </w:r>
            <w:r w:rsidRPr="00B97D5B">
              <w:rPr>
                <w:rFonts w:ascii="Segoe UI" w:eastAsia="Times New Roman" w:hAnsi="Times New Roman" w:cs="Times New Roman"/>
                <w:sz w:val="16"/>
              </w:rPr>
              <w:t>5</w:t>
            </w:r>
          </w:p>
        </w:tc>
      </w:tr>
      <w:tr w:rsidR="00B97D5B" w:rsidRPr="00B97D5B" w14:paraId="0CAD336A" w14:textId="77777777" w:rsidTr="00F562A9">
        <w:trPr>
          <w:trHeight w:val="424"/>
        </w:trPr>
        <w:tc>
          <w:tcPr>
            <w:tcW w:w="1340" w:type="dxa"/>
          </w:tcPr>
          <w:p w14:paraId="561B6609" w14:textId="77777777" w:rsidR="00B97D5B" w:rsidRPr="00B97D5B" w:rsidRDefault="00B97D5B" w:rsidP="00B97D5B">
            <w:pPr>
              <w:spacing w:line="212" w:lineRule="exact"/>
              <w:ind w:right="146"/>
              <w:rPr>
                <w:rFonts w:ascii="Segoe UI" w:eastAsia="Times New Roman" w:hAnsi="Times New Roman" w:cs="Times New Roman"/>
                <w:b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b/>
                <w:spacing w:val="-1"/>
                <w:sz w:val="16"/>
              </w:rPr>
              <w:t xml:space="preserve">Washington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et</w:t>
            </w:r>
            <w:r w:rsidRPr="00B97D5B">
              <w:rPr>
                <w:rFonts w:ascii="Segoe UI" w:eastAsia="Times New Roman" w:hAnsi="Times New Roman" w:cs="Times New Roman"/>
                <w:b/>
                <w:spacing w:val="-42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al.</w:t>
            </w:r>
            <w:r w:rsidRPr="00B97D5B">
              <w:rPr>
                <w:rFonts w:ascii="Segoe UI" w:eastAsia="Times New Roman" w:hAnsi="Times New Roman" w:cs="Times New Roman"/>
                <w:b/>
                <w:spacing w:val="-1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(2019)</w:t>
            </w:r>
          </w:p>
        </w:tc>
        <w:tc>
          <w:tcPr>
            <w:tcW w:w="384" w:type="dxa"/>
            <w:shd w:val="clear" w:color="auto" w:fill="DDEBF7"/>
          </w:tcPr>
          <w:p w14:paraId="74265676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7DCFDBFB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2A373AC6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3D68AE2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789AC87B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50A025B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4C0937A6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8A8A5F0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268" w:type="dxa"/>
            <w:shd w:val="clear" w:color="auto" w:fill="DDEBF7"/>
          </w:tcPr>
          <w:p w14:paraId="18F2985E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DCC201F" w14:textId="77777777" w:rsidR="00B97D5B" w:rsidRPr="00B97D5B" w:rsidRDefault="00B97D5B" w:rsidP="00B97D5B">
            <w:pPr>
              <w:spacing w:line="193" w:lineRule="exact"/>
              <w:ind w:right="11"/>
              <w:jc w:val="center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428" w:type="dxa"/>
            <w:shd w:val="clear" w:color="auto" w:fill="DDEBF7"/>
          </w:tcPr>
          <w:p w14:paraId="0AF9142A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0874D00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428" w:type="dxa"/>
            <w:shd w:val="clear" w:color="auto" w:fill="DDEBF7"/>
          </w:tcPr>
          <w:p w14:paraId="31A1C641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63F6982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3" w:type="dxa"/>
            <w:shd w:val="clear" w:color="auto" w:fill="DDEBF7"/>
          </w:tcPr>
          <w:p w14:paraId="69BF550C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C2EAFBB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685" w:type="dxa"/>
            <w:shd w:val="clear" w:color="auto" w:fill="FBE3D5"/>
          </w:tcPr>
          <w:p w14:paraId="56189B3C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090821D8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2" w:type="dxa"/>
            <w:shd w:val="clear" w:color="auto" w:fill="FBE3D5"/>
          </w:tcPr>
          <w:p w14:paraId="1807152B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2C3C0DA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0ACA47CF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0D319729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BE3D5"/>
          </w:tcPr>
          <w:p w14:paraId="4280B3E5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E823447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441C6AB3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13625E1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BE3D5"/>
          </w:tcPr>
          <w:p w14:paraId="6557DBD6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76999C4C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7E0DFD9A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79C6EFA8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5FE503D4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FD0C955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37C8C29B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BDE908C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145C1557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BAB7336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7" w:type="dxa"/>
            <w:shd w:val="clear" w:color="auto" w:fill="FBE3D5"/>
          </w:tcPr>
          <w:p w14:paraId="6B6FB8D4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8129188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3B65D344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4C66AEC5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1A4B97F5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111440E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2" w:type="dxa"/>
            <w:shd w:val="clear" w:color="auto" w:fill="FBE3D5"/>
          </w:tcPr>
          <w:p w14:paraId="6E6CB3CF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B3B0D86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0382BB4E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495848D9" w14:textId="77777777" w:rsidR="00B97D5B" w:rsidRPr="00B97D5B" w:rsidRDefault="00B97D5B" w:rsidP="00B97D5B">
            <w:pPr>
              <w:spacing w:line="193" w:lineRule="exact"/>
              <w:ind w:right="228"/>
              <w:jc w:val="righ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5AEF786F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2FEC1EBB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1063AEB3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B31B66F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FF1CC"/>
          </w:tcPr>
          <w:p w14:paraId="1D309D03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D044A03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FF1CC"/>
          </w:tcPr>
          <w:p w14:paraId="589851B2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6682F633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492BE8E1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491DE39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5B070C6B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8744B4D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60798810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3165A568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3" w:type="dxa"/>
            <w:shd w:val="clear" w:color="auto" w:fill="FFF1CC"/>
          </w:tcPr>
          <w:p w14:paraId="23874739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17C41147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57D793C7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044D21F9" w14:textId="77777777" w:rsidR="00B97D5B" w:rsidRPr="00B97D5B" w:rsidRDefault="00B97D5B" w:rsidP="00B97D5B">
            <w:pPr>
              <w:spacing w:line="193" w:lineRule="exact"/>
              <w:ind w:right="110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508" w:type="dxa"/>
            <w:shd w:val="clear" w:color="auto" w:fill="E1EEDA"/>
          </w:tcPr>
          <w:p w14:paraId="1E1CF76B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7"/>
              </w:rPr>
            </w:pPr>
          </w:p>
          <w:p w14:paraId="584C92EB" w14:textId="616B9979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18</w:t>
            </w:r>
            <w:r w:rsidR="00DB1CE1">
              <w:rPr>
                <w:rFonts w:ascii="Segoe UI" w:eastAsia="Times New Roman" w:hAnsi="Times New Roman" w:cs="Times New Roman"/>
                <w:sz w:val="16"/>
              </w:rPr>
              <w:t>.</w:t>
            </w:r>
            <w:r w:rsidRPr="00B97D5B">
              <w:rPr>
                <w:rFonts w:ascii="Segoe UI" w:eastAsia="Times New Roman" w:hAnsi="Times New Roman" w:cs="Times New Roman"/>
                <w:sz w:val="16"/>
              </w:rPr>
              <w:t>5</w:t>
            </w:r>
          </w:p>
        </w:tc>
      </w:tr>
      <w:tr w:rsidR="00B97D5B" w:rsidRPr="00B97D5B" w14:paraId="34E7635C" w14:textId="77777777" w:rsidTr="00F562A9">
        <w:trPr>
          <w:trHeight w:val="639"/>
        </w:trPr>
        <w:tc>
          <w:tcPr>
            <w:tcW w:w="1340" w:type="dxa"/>
          </w:tcPr>
          <w:p w14:paraId="6B9A2E84" w14:textId="77777777" w:rsidR="00B97D5B" w:rsidRPr="00B97D5B" w:rsidRDefault="00B97D5B" w:rsidP="00B97D5B">
            <w:pPr>
              <w:spacing w:line="212" w:lineRule="exact"/>
              <w:rPr>
                <w:rFonts w:ascii="Segoe UI" w:eastAsia="Times New Roman" w:hAnsi="Times New Roman" w:cs="Times New Roman"/>
                <w:b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Weerasinghe &amp;</w:t>
            </w:r>
          </w:p>
          <w:p w14:paraId="14F762F6" w14:textId="77777777" w:rsidR="00B97D5B" w:rsidRPr="00B97D5B" w:rsidRDefault="00B97D5B" w:rsidP="00B97D5B">
            <w:pPr>
              <w:spacing w:line="212" w:lineRule="exact"/>
              <w:ind w:right="401"/>
              <w:rPr>
                <w:rFonts w:ascii="Segoe UI" w:eastAsia="Times New Roman" w:hAnsi="Times New Roman" w:cs="Times New Roman"/>
                <w:b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Maddalena</w:t>
            </w:r>
            <w:r w:rsidRPr="00B97D5B">
              <w:rPr>
                <w:rFonts w:ascii="Segoe UI" w:eastAsia="Times New Roman" w:hAnsi="Times New Roman" w:cs="Times New Roman"/>
                <w:b/>
                <w:spacing w:val="-42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(2016)</w:t>
            </w:r>
          </w:p>
        </w:tc>
        <w:tc>
          <w:tcPr>
            <w:tcW w:w="384" w:type="dxa"/>
            <w:shd w:val="clear" w:color="auto" w:fill="DDEBF7"/>
          </w:tcPr>
          <w:p w14:paraId="719C2525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0E49FBF9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475438ED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0518C227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21DD14C8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3973027D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0C335A58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291D88C9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6D153DF1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62F625DC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18174490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4FAE0168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268" w:type="dxa"/>
            <w:shd w:val="clear" w:color="auto" w:fill="DDEBF7"/>
          </w:tcPr>
          <w:p w14:paraId="6178DC5A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74AA6646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482275C1" w14:textId="77777777" w:rsidR="00B97D5B" w:rsidRPr="00B97D5B" w:rsidRDefault="00B97D5B" w:rsidP="00B97D5B">
            <w:pPr>
              <w:spacing w:line="193" w:lineRule="exact"/>
              <w:ind w:right="57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6D0C3D5C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099AE0DF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15B1749A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53D2E427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5C878C73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57240146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423" w:type="dxa"/>
            <w:shd w:val="clear" w:color="auto" w:fill="DDEBF7"/>
          </w:tcPr>
          <w:p w14:paraId="1B51D10B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2CCD5B14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5D2BDE10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685" w:type="dxa"/>
            <w:shd w:val="clear" w:color="auto" w:fill="FBE3D5"/>
          </w:tcPr>
          <w:p w14:paraId="76F2F6CF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61F34BB9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4DACE108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2" w:type="dxa"/>
            <w:shd w:val="clear" w:color="auto" w:fill="FBE3D5"/>
          </w:tcPr>
          <w:p w14:paraId="7C41CE2A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038F0E6F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22295E77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2819C02B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7EEDE94A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081BBA84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2ACF0C88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6420882F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4F15578D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00CCAC52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46FB6F13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36E108F7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BE3D5"/>
          </w:tcPr>
          <w:p w14:paraId="7221C198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140CEA91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4E8F8A60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BE3D5"/>
          </w:tcPr>
          <w:p w14:paraId="73BC6C93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1E9E2C3B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35138B68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49D7E28E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7A1B5040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04E2B252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BE3D5"/>
          </w:tcPr>
          <w:p w14:paraId="07DFAC10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2AD8A51A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54428E44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BE3D5"/>
          </w:tcPr>
          <w:p w14:paraId="1858ACE8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1CEE10D5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740878F8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7" w:type="dxa"/>
            <w:shd w:val="clear" w:color="auto" w:fill="FBE3D5"/>
          </w:tcPr>
          <w:p w14:paraId="0415A7C7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4DD21D23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10B4A920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7DC8E931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1FA70253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6510F800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57070DA3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44A306CC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3D489F1E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BE3D5"/>
          </w:tcPr>
          <w:p w14:paraId="260D2807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61C55E1F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6BB8B356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BE3D5"/>
          </w:tcPr>
          <w:p w14:paraId="27C4CF8C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445AF784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70D64BA2" w14:textId="77777777" w:rsidR="00B97D5B" w:rsidRPr="00B97D5B" w:rsidRDefault="00B97D5B" w:rsidP="00B97D5B">
            <w:pPr>
              <w:spacing w:line="193" w:lineRule="exact"/>
              <w:ind w:right="228"/>
              <w:jc w:val="righ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68206708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3E1D8E60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0EEBC501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05F17FD3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1CC16792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42AEFC11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4E090293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4AB4988B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0D4CEFDB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FF1CC"/>
          </w:tcPr>
          <w:p w14:paraId="5B9A527D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4A5B6C83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305EB508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3C53CCC6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75E38BBD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3574BA43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5A1A65B2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41BC30D6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6BAA4D0B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7F5A8DE3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50023713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0007A641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3" w:type="dxa"/>
            <w:shd w:val="clear" w:color="auto" w:fill="FFF1CC"/>
          </w:tcPr>
          <w:p w14:paraId="4081B0A1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4A61DFFD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27DAC9AC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0F77A062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7B507B5B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59995542" w14:textId="77777777" w:rsidR="00B97D5B" w:rsidRPr="00B97D5B" w:rsidRDefault="00B97D5B" w:rsidP="00B97D5B">
            <w:pPr>
              <w:spacing w:line="193" w:lineRule="exact"/>
              <w:ind w:right="110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508" w:type="dxa"/>
            <w:shd w:val="clear" w:color="auto" w:fill="E1EEDA"/>
          </w:tcPr>
          <w:p w14:paraId="6A68A0E9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</w:rPr>
            </w:pPr>
          </w:p>
          <w:p w14:paraId="4AF205FA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4"/>
              </w:rPr>
            </w:pPr>
          </w:p>
          <w:p w14:paraId="41DC20E9" w14:textId="77777777" w:rsidR="00B97D5B" w:rsidRPr="00B97D5B" w:rsidRDefault="00B97D5B" w:rsidP="00B97D5B">
            <w:pPr>
              <w:spacing w:line="193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15</w:t>
            </w:r>
          </w:p>
        </w:tc>
      </w:tr>
    </w:tbl>
    <w:p w14:paraId="2BDB9CA9" w14:textId="77777777" w:rsidR="00B97D5B" w:rsidRPr="00B97D5B" w:rsidRDefault="00B97D5B" w:rsidP="00B97D5B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b/>
          <w:lang w:val="en-US"/>
        </w:rPr>
      </w:pPr>
      <w:r w:rsidRPr="00B97D5B">
        <w:rPr>
          <w:rFonts w:ascii="Calibri" w:eastAsia="Calibri" w:hAnsi="Calibri" w:cs="Calibri"/>
          <w:b/>
          <w:spacing w:val="-2"/>
          <w:lang w:val="en-US"/>
        </w:rPr>
        <w:t xml:space="preserve">   Well described  </w:t>
      </w:r>
      <w:r w:rsidRPr="00B97D5B">
        <w:rPr>
          <w:rFonts w:ascii="Calibri" w:eastAsia="Calibri" w:hAnsi="Calibri" w:cs="Calibri"/>
          <w:b/>
          <w:lang w:val="en-US"/>
        </w:rPr>
        <w:t>(+,</w:t>
      </w:r>
      <w:r w:rsidRPr="00B97D5B">
        <w:rPr>
          <w:rFonts w:ascii="Calibri" w:eastAsia="Calibri" w:hAnsi="Calibri" w:cs="Calibri"/>
          <w:b/>
          <w:spacing w:val="-4"/>
          <w:lang w:val="en-US"/>
        </w:rPr>
        <w:t xml:space="preserve"> </w:t>
      </w:r>
      <w:r w:rsidRPr="00B97D5B">
        <w:rPr>
          <w:rFonts w:ascii="Calibri" w:eastAsia="Calibri" w:hAnsi="Calibri" w:cs="Calibri"/>
          <w:b/>
          <w:lang w:val="en-US"/>
        </w:rPr>
        <w:t>score</w:t>
      </w:r>
      <w:r w:rsidRPr="00B97D5B">
        <w:rPr>
          <w:rFonts w:ascii="Calibri" w:eastAsia="Calibri" w:hAnsi="Calibri" w:cs="Calibri"/>
          <w:b/>
          <w:spacing w:val="-2"/>
          <w:lang w:val="en-US"/>
        </w:rPr>
        <w:t xml:space="preserve"> </w:t>
      </w:r>
      <w:r w:rsidRPr="00B97D5B">
        <w:rPr>
          <w:rFonts w:ascii="Calibri" w:eastAsia="Calibri" w:hAnsi="Calibri" w:cs="Calibri"/>
          <w:b/>
          <w:lang w:val="en-US"/>
        </w:rPr>
        <w:t>1),</w:t>
      </w:r>
      <w:r w:rsidRPr="00B97D5B">
        <w:rPr>
          <w:rFonts w:ascii="Calibri" w:eastAsia="Calibri" w:hAnsi="Calibri" w:cs="Calibri"/>
          <w:b/>
          <w:spacing w:val="-4"/>
          <w:lang w:val="en-US"/>
        </w:rPr>
        <w:t xml:space="preserve"> missing or not adequately reported </w:t>
      </w:r>
      <w:r w:rsidRPr="00B97D5B">
        <w:rPr>
          <w:rFonts w:ascii="Calibri" w:eastAsia="Calibri" w:hAnsi="Calibri" w:cs="Calibri"/>
          <w:b/>
          <w:lang w:val="en-US"/>
        </w:rPr>
        <w:t>(-,</w:t>
      </w:r>
      <w:r w:rsidRPr="00B97D5B">
        <w:rPr>
          <w:rFonts w:ascii="Calibri" w:eastAsia="Calibri" w:hAnsi="Calibri" w:cs="Calibri"/>
          <w:b/>
          <w:spacing w:val="-4"/>
          <w:lang w:val="en-US"/>
        </w:rPr>
        <w:t xml:space="preserve"> </w:t>
      </w:r>
      <w:r w:rsidRPr="00B97D5B">
        <w:rPr>
          <w:rFonts w:ascii="Calibri" w:eastAsia="Calibri" w:hAnsi="Calibri" w:cs="Calibri"/>
          <w:b/>
          <w:lang w:val="en-US"/>
        </w:rPr>
        <w:t>score</w:t>
      </w:r>
      <w:r w:rsidRPr="00B97D5B">
        <w:rPr>
          <w:rFonts w:ascii="Calibri" w:eastAsia="Calibri" w:hAnsi="Calibri" w:cs="Calibri"/>
          <w:b/>
          <w:spacing w:val="-2"/>
          <w:lang w:val="en-US"/>
        </w:rPr>
        <w:t xml:space="preserve"> </w:t>
      </w:r>
      <w:r w:rsidRPr="00B97D5B">
        <w:rPr>
          <w:rFonts w:ascii="Calibri" w:eastAsia="Calibri" w:hAnsi="Calibri" w:cs="Calibri"/>
          <w:b/>
          <w:lang w:val="en-US"/>
        </w:rPr>
        <w:t>0),</w:t>
      </w:r>
      <w:r w:rsidRPr="00B97D5B">
        <w:rPr>
          <w:rFonts w:ascii="Calibri" w:eastAsia="Calibri" w:hAnsi="Calibri" w:cs="Calibri"/>
          <w:b/>
          <w:spacing w:val="-3"/>
          <w:lang w:val="en-US"/>
        </w:rPr>
        <w:t xml:space="preserve"> </w:t>
      </w:r>
      <w:r w:rsidRPr="00B97D5B">
        <w:rPr>
          <w:rFonts w:ascii="Calibri" w:eastAsia="Calibri" w:hAnsi="Calibri" w:cs="Calibri"/>
          <w:b/>
          <w:lang w:val="en-US"/>
        </w:rPr>
        <w:t>incomplete</w:t>
      </w:r>
      <w:r w:rsidRPr="00B97D5B">
        <w:rPr>
          <w:rFonts w:ascii="Calibri" w:eastAsia="Calibri" w:hAnsi="Calibri" w:cs="Calibri"/>
          <w:b/>
          <w:spacing w:val="-3"/>
          <w:lang w:val="en-US"/>
        </w:rPr>
        <w:t xml:space="preserve"> </w:t>
      </w:r>
      <w:r w:rsidRPr="00B97D5B">
        <w:rPr>
          <w:rFonts w:ascii="Calibri" w:eastAsia="Calibri" w:hAnsi="Calibri" w:cs="Calibri"/>
          <w:b/>
          <w:lang w:val="en-US"/>
        </w:rPr>
        <w:t>(+/-,</w:t>
      </w:r>
      <w:r w:rsidRPr="00B97D5B">
        <w:rPr>
          <w:rFonts w:ascii="Calibri" w:eastAsia="Calibri" w:hAnsi="Calibri" w:cs="Calibri"/>
          <w:b/>
          <w:spacing w:val="-4"/>
          <w:lang w:val="en-US"/>
        </w:rPr>
        <w:t xml:space="preserve"> </w:t>
      </w:r>
      <w:r w:rsidRPr="00B97D5B">
        <w:rPr>
          <w:rFonts w:ascii="Calibri" w:eastAsia="Calibri" w:hAnsi="Calibri" w:cs="Calibri"/>
          <w:b/>
          <w:lang w:val="en-US"/>
        </w:rPr>
        <w:t>score</w:t>
      </w:r>
      <w:r w:rsidRPr="00B97D5B">
        <w:rPr>
          <w:rFonts w:ascii="Calibri" w:eastAsia="Calibri" w:hAnsi="Calibri" w:cs="Calibri"/>
          <w:b/>
          <w:spacing w:val="-2"/>
          <w:lang w:val="en-US"/>
        </w:rPr>
        <w:t xml:space="preserve"> </w:t>
      </w:r>
      <w:r w:rsidRPr="00B97D5B">
        <w:rPr>
          <w:rFonts w:ascii="Calibri" w:eastAsia="Calibri" w:hAnsi="Calibri" w:cs="Calibri"/>
          <w:b/>
          <w:lang w:val="en-US"/>
        </w:rPr>
        <w:t>0.5)</w:t>
      </w:r>
    </w:p>
    <w:p w14:paraId="2315C9E0" w14:textId="77777777" w:rsidR="00B97D5B" w:rsidRPr="00B97D5B" w:rsidRDefault="00B97D5B" w:rsidP="00B97D5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15EE5EFC" w14:textId="77777777" w:rsidR="00B97D5B" w:rsidRPr="00B97D5B" w:rsidRDefault="00B97D5B" w:rsidP="00B97D5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n-US"/>
        </w:rPr>
      </w:pPr>
    </w:p>
    <w:p w14:paraId="74BE9D65" w14:textId="77777777" w:rsidR="00B97D5B" w:rsidRPr="00B97D5B" w:rsidRDefault="00B97D5B" w:rsidP="00B97D5B">
      <w:pPr>
        <w:rPr>
          <w:rFonts w:ascii="Calibri" w:eastAsia="Calibri" w:hAnsi="Calibri" w:cs="Calibri"/>
          <w:lang w:val="en-US"/>
        </w:rPr>
      </w:pPr>
      <w:r w:rsidRPr="00B97D5B">
        <w:rPr>
          <w:rFonts w:ascii="Calibri" w:eastAsia="Calibri" w:hAnsi="Calibri" w:cs="Calibri"/>
          <w:lang w:val="en-US"/>
        </w:rPr>
        <w:br w:type="page"/>
      </w:r>
    </w:p>
    <w:p w14:paraId="4FA92034" w14:textId="77777777" w:rsidR="00B97D5B" w:rsidRPr="00B97D5B" w:rsidRDefault="00B97D5B" w:rsidP="00B97D5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0"/>
          <w:lang w:val="en-US"/>
        </w:rPr>
      </w:pPr>
      <w:r w:rsidRPr="00B97D5B">
        <w:rPr>
          <w:rFonts w:ascii="Calibri" w:eastAsia="Calibri" w:hAnsi="Calibri" w:cs="Calibri"/>
          <w:lang w:val="en-US"/>
        </w:rPr>
        <w:lastRenderedPageBreak/>
        <w:t xml:space="preserve">    </w:t>
      </w:r>
      <w:r w:rsidRPr="00B97D5B">
        <w:rPr>
          <w:rFonts w:ascii="Calibri" w:eastAsia="Calibri" w:hAnsi="Calibri" w:cs="Calibri"/>
          <w:b/>
          <w:sz w:val="20"/>
          <w:szCs w:val="20"/>
          <w:lang w:val="en-US"/>
        </w:rPr>
        <w:t xml:space="preserve">Table 3.2 Cochrane adapted Risk of bias assessment observational studies </w:t>
      </w:r>
    </w:p>
    <w:p w14:paraId="2645561D" w14:textId="77777777" w:rsidR="00B97D5B" w:rsidRPr="00B97D5B" w:rsidRDefault="00B97D5B" w:rsidP="00B97D5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4D056D9A" w14:textId="77777777" w:rsidR="00B97D5B" w:rsidRPr="00B97D5B" w:rsidRDefault="00B97D5B" w:rsidP="00B97D5B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b/>
          <w:sz w:val="7"/>
          <w:szCs w:val="20"/>
          <w:lang w:val="en-US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1540"/>
        <w:gridCol w:w="1541"/>
        <w:gridCol w:w="1537"/>
        <w:gridCol w:w="1541"/>
        <w:gridCol w:w="1541"/>
        <w:gridCol w:w="1541"/>
        <w:gridCol w:w="1536"/>
        <w:gridCol w:w="961"/>
      </w:tblGrid>
      <w:tr w:rsidR="00B97D5B" w:rsidRPr="00B97D5B" w14:paraId="447EF940" w14:textId="77777777" w:rsidTr="00F562A9">
        <w:trPr>
          <w:trHeight w:val="1322"/>
        </w:trPr>
        <w:tc>
          <w:tcPr>
            <w:tcW w:w="2265" w:type="dxa"/>
          </w:tcPr>
          <w:p w14:paraId="644A8954" w14:textId="77777777" w:rsidR="00B97D5B" w:rsidRPr="00B97D5B" w:rsidRDefault="00B97D5B" w:rsidP="00B97D5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40" w:type="dxa"/>
          </w:tcPr>
          <w:p w14:paraId="1A835A4C" w14:textId="77777777" w:rsidR="00B97D5B" w:rsidRPr="00B97D5B" w:rsidRDefault="00B97D5B" w:rsidP="00B97D5B">
            <w:pPr>
              <w:spacing w:before="3"/>
              <w:ind w:right="120"/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pacing w:val="-1"/>
                <w:sz w:val="18"/>
              </w:rPr>
              <w:t xml:space="preserve">Selection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process</w:t>
            </w:r>
            <w:r w:rsidRPr="00B97D5B">
              <w:rPr>
                <w:rFonts w:ascii="Calibri" w:eastAsia="Times New Roman" w:hAnsi="Times New Roman" w:cs="Times New Roman"/>
                <w:b/>
                <w:spacing w:val="-38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of study</w:t>
            </w:r>
            <w:r w:rsidRPr="00B97D5B">
              <w:rPr>
                <w:rFonts w:ascii="Calibri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population</w:t>
            </w:r>
          </w:p>
        </w:tc>
        <w:tc>
          <w:tcPr>
            <w:tcW w:w="1541" w:type="dxa"/>
          </w:tcPr>
          <w:p w14:paraId="3C2BD5F9" w14:textId="77777777" w:rsidR="00B97D5B" w:rsidRPr="00B97D5B" w:rsidRDefault="00B97D5B" w:rsidP="00B97D5B">
            <w:pPr>
              <w:spacing w:before="3"/>
              <w:ind w:right="113"/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Comparability of</w:t>
            </w:r>
            <w:r w:rsidRPr="00B97D5B">
              <w:rPr>
                <w:rFonts w:ascii="Calibri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pacing w:val="-1"/>
                <w:sz w:val="18"/>
              </w:rPr>
              <w:t>compared groups</w:t>
            </w:r>
            <w:r w:rsidRPr="00B97D5B">
              <w:rPr>
                <w:rFonts w:ascii="Calibri" w:eastAsia="Times New Roman" w:hAnsi="Times New Roman" w:cs="Times New Roman"/>
                <w:b/>
                <w:spacing w:val="-38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(controlled</w:t>
            </w:r>
            <w:r w:rsidRPr="00B97D5B">
              <w:rPr>
                <w:rFonts w:ascii="Calibri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studies or in</w:t>
            </w:r>
            <w:r w:rsidRPr="00B97D5B">
              <w:rPr>
                <w:rFonts w:ascii="Calibri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time)</w:t>
            </w:r>
          </w:p>
        </w:tc>
        <w:tc>
          <w:tcPr>
            <w:tcW w:w="1537" w:type="dxa"/>
          </w:tcPr>
          <w:p w14:paraId="78BC8C6B" w14:textId="77777777" w:rsidR="00B97D5B" w:rsidRPr="00B97D5B" w:rsidRDefault="00B97D5B" w:rsidP="00B97D5B">
            <w:pPr>
              <w:spacing w:before="3"/>
              <w:ind w:right="133"/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Standardized</w:t>
            </w:r>
            <w:r w:rsidRPr="00B97D5B">
              <w:rPr>
                <w:rFonts w:ascii="Calibri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protocol for the</w:t>
            </w:r>
            <w:r w:rsidRPr="00B97D5B">
              <w:rPr>
                <w:rFonts w:ascii="Calibri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pacing w:val="-1"/>
                <w:sz w:val="18"/>
              </w:rPr>
              <w:t xml:space="preserve">determinant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(the</w:t>
            </w:r>
            <w:r w:rsidRPr="00B97D5B">
              <w:rPr>
                <w:rFonts w:ascii="Calibri" w:eastAsia="Times New Roman" w:hAnsi="Times New Roman" w:cs="Times New Roman"/>
                <w:b/>
                <w:spacing w:val="-38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hcp-</w:t>
            </w:r>
          </w:p>
          <w:p w14:paraId="7463D257" w14:textId="77777777" w:rsidR="00B97D5B" w:rsidRPr="00B97D5B" w:rsidRDefault="00B97D5B" w:rsidP="00B97D5B">
            <w:pPr>
              <w:spacing w:line="220" w:lineRule="atLeast"/>
              <w:ind w:right="179"/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patient/relative</w:t>
            </w:r>
            <w:r w:rsidRPr="00B97D5B">
              <w:rPr>
                <w:rFonts w:ascii="Calibri" w:eastAsia="Times New Roman" w:hAnsi="Times New Roman" w:cs="Times New Roman"/>
                <w:b/>
                <w:spacing w:val="-38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communication)</w:t>
            </w:r>
          </w:p>
        </w:tc>
        <w:tc>
          <w:tcPr>
            <w:tcW w:w="1541" w:type="dxa"/>
          </w:tcPr>
          <w:p w14:paraId="34893BFB" w14:textId="77777777" w:rsidR="00B97D5B" w:rsidRPr="00B97D5B" w:rsidRDefault="00B97D5B" w:rsidP="00B97D5B">
            <w:pPr>
              <w:spacing w:before="3"/>
              <w:ind w:right="337"/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Standardized</w:t>
            </w:r>
            <w:r w:rsidRPr="00B97D5B">
              <w:rPr>
                <w:rFonts w:ascii="Calibri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protocol for</w:t>
            </w:r>
            <w:r w:rsidRPr="00B97D5B">
              <w:rPr>
                <w:rFonts w:ascii="Calibri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pacing w:val="-1"/>
                <w:sz w:val="18"/>
              </w:rPr>
              <w:t xml:space="preserve">measuring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the</w:t>
            </w:r>
            <w:r w:rsidRPr="00B97D5B">
              <w:rPr>
                <w:rFonts w:ascii="Calibri" w:eastAsia="Times New Roman" w:hAnsi="Times New Roman" w:cs="Times New Roman"/>
                <w:b/>
                <w:spacing w:val="-38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outcome</w:t>
            </w:r>
          </w:p>
        </w:tc>
        <w:tc>
          <w:tcPr>
            <w:tcW w:w="1541" w:type="dxa"/>
          </w:tcPr>
          <w:p w14:paraId="0FCEE713" w14:textId="77777777" w:rsidR="00B97D5B" w:rsidRPr="00B97D5B" w:rsidRDefault="00B97D5B" w:rsidP="00B97D5B">
            <w:pPr>
              <w:spacing w:before="3"/>
              <w:ind w:right="339"/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Missing data</w:t>
            </w:r>
            <w:r w:rsidRPr="00B97D5B">
              <w:rPr>
                <w:rFonts w:ascii="Calibri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with regard to</w:t>
            </w:r>
            <w:r w:rsidRPr="00B97D5B">
              <w:rPr>
                <w:rFonts w:ascii="Calibri" w:eastAsia="Times New Roman" w:hAnsi="Times New Roman" w:cs="Times New Roman"/>
                <w:b/>
                <w:spacing w:val="-38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inclusion or</w:t>
            </w:r>
            <w:r w:rsidRPr="00B97D5B">
              <w:rPr>
                <w:rFonts w:ascii="Calibri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follow up/</w:t>
            </w:r>
          </w:p>
          <w:p w14:paraId="0F83840B" w14:textId="77777777" w:rsidR="00B97D5B" w:rsidRPr="00B97D5B" w:rsidRDefault="00B97D5B" w:rsidP="00B97D5B">
            <w:pPr>
              <w:spacing w:line="220" w:lineRule="atLeast"/>
              <w:ind w:right="377"/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incomplete</w:t>
            </w:r>
            <w:r w:rsidRPr="00B97D5B">
              <w:rPr>
                <w:rFonts w:ascii="Calibri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pacing w:val="-1"/>
                <w:sz w:val="18"/>
              </w:rPr>
              <w:t>outcome</w:t>
            </w:r>
            <w:r w:rsidRPr="00B97D5B">
              <w:rPr>
                <w:rFonts w:ascii="Calibri" w:eastAsia="Times New Roman" w:hAnsi="Times New Roman" w:cs="Times New Roman"/>
                <w:b/>
                <w:spacing w:val="-6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data</w:t>
            </w:r>
          </w:p>
        </w:tc>
        <w:tc>
          <w:tcPr>
            <w:tcW w:w="1541" w:type="dxa"/>
          </w:tcPr>
          <w:p w14:paraId="436D600E" w14:textId="77777777" w:rsidR="00B97D5B" w:rsidRPr="00B97D5B" w:rsidRDefault="00B97D5B" w:rsidP="00B97D5B">
            <w:pPr>
              <w:spacing w:before="3"/>
              <w:ind w:right="281"/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pacing w:val="-1"/>
                <w:sz w:val="18"/>
              </w:rPr>
              <w:t xml:space="preserve">Adjustment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for</w:t>
            </w:r>
            <w:r w:rsidRPr="00B97D5B">
              <w:rPr>
                <w:rFonts w:ascii="Calibri" w:eastAsia="Times New Roman" w:hAnsi="Times New Roman" w:cs="Times New Roman"/>
                <w:b/>
                <w:spacing w:val="-38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confounders</w:t>
            </w:r>
          </w:p>
        </w:tc>
        <w:tc>
          <w:tcPr>
            <w:tcW w:w="1536" w:type="dxa"/>
          </w:tcPr>
          <w:p w14:paraId="560ACC8E" w14:textId="77777777" w:rsidR="00B97D5B" w:rsidRPr="00B97D5B" w:rsidRDefault="00B97D5B" w:rsidP="00B97D5B">
            <w:pPr>
              <w:spacing w:before="3"/>
              <w:ind w:right="719"/>
              <w:jc w:val="both"/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Selective</w:t>
            </w:r>
            <w:r w:rsidRPr="00B97D5B">
              <w:rPr>
                <w:rFonts w:ascii="Calibri" w:eastAsia="Times New Roman" w:hAnsi="Times New Roman" w:cs="Times New Roman"/>
                <w:b/>
                <w:spacing w:val="-39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outcome</w:t>
            </w:r>
            <w:r w:rsidRPr="00B97D5B">
              <w:rPr>
                <w:rFonts w:ascii="Calibri" w:eastAsia="Times New Roman" w:hAnsi="Times New Roman" w:cs="Times New Roman"/>
                <w:b/>
                <w:spacing w:val="-39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reporting</w:t>
            </w:r>
          </w:p>
        </w:tc>
        <w:tc>
          <w:tcPr>
            <w:tcW w:w="961" w:type="dxa"/>
          </w:tcPr>
          <w:p w14:paraId="77564AC2" w14:textId="77777777" w:rsidR="00B97D5B" w:rsidRPr="00B97D5B" w:rsidRDefault="00B97D5B" w:rsidP="00B97D5B">
            <w:pPr>
              <w:spacing w:before="3"/>
              <w:ind w:right="425"/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Total</w:t>
            </w:r>
            <w:r w:rsidRPr="00B97D5B">
              <w:rPr>
                <w:rFonts w:ascii="Calibri" w:eastAsia="Times New Roman" w:hAnsi="Times New Roman" w:cs="Times New Roman"/>
                <w:b/>
                <w:spacing w:val="-38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score</w:t>
            </w:r>
          </w:p>
        </w:tc>
      </w:tr>
      <w:tr w:rsidR="00B97D5B" w:rsidRPr="00B97D5B" w14:paraId="7E23DCF2" w14:textId="77777777" w:rsidTr="00F562A9">
        <w:trPr>
          <w:trHeight w:val="217"/>
        </w:trPr>
        <w:tc>
          <w:tcPr>
            <w:tcW w:w="2265" w:type="dxa"/>
          </w:tcPr>
          <w:p w14:paraId="562CE0FE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b/>
                <w:sz w:val="18"/>
              </w:rPr>
            </w:pPr>
            <w:proofErr w:type="spellStart"/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Awdish</w:t>
            </w:r>
            <w:proofErr w:type="spellEnd"/>
            <w:r w:rsidRPr="00B97D5B">
              <w:rPr>
                <w:rFonts w:ascii="Calibri" w:eastAsia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et al.</w:t>
            </w:r>
            <w:r w:rsidRPr="00B97D5B">
              <w:rPr>
                <w:rFonts w:ascii="Calibri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(2017)</w:t>
            </w:r>
          </w:p>
        </w:tc>
        <w:tc>
          <w:tcPr>
            <w:tcW w:w="1540" w:type="dxa"/>
          </w:tcPr>
          <w:p w14:paraId="12C05AD3" w14:textId="77777777" w:rsidR="00B97D5B" w:rsidRPr="00B97D5B" w:rsidRDefault="00B97D5B" w:rsidP="00B97D5B">
            <w:pPr>
              <w:spacing w:before="10" w:line="188" w:lineRule="exact"/>
              <w:rPr>
                <w:rFonts w:ascii="Arial" w:eastAsia="Times New Roman" w:hAnsi="Times New Roman" w:cs="Times New Roman"/>
                <w:sz w:val="18"/>
              </w:rPr>
            </w:pPr>
            <w:r w:rsidRPr="00B97D5B">
              <w:rPr>
                <w:rFonts w:ascii="Arial" w:eastAsia="Times New Roman" w:hAnsi="Times New Roman" w:cs="Times New Roman"/>
                <w:sz w:val="18"/>
              </w:rPr>
              <w:t>+</w:t>
            </w:r>
          </w:p>
        </w:tc>
        <w:tc>
          <w:tcPr>
            <w:tcW w:w="1541" w:type="dxa"/>
          </w:tcPr>
          <w:p w14:paraId="78690F5D" w14:textId="77777777" w:rsidR="00B97D5B" w:rsidRPr="00B97D5B" w:rsidRDefault="00B97D5B" w:rsidP="00B97D5B">
            <w:pPr>
              <w:spacing w:before="10" w:line="188" w:lineRule="exact"/>
              <w:rPr>
                <w:rFonts w:ascii="Arial" w:eastAsia="Times New Roman" w:hAnsi="Times New Roman" w:cs="Times New Roman"/>
                <w:sz w:val="18"/>
              </w:rPr>
            </w:pPr>
            <w:r w:rsidRPr="00B97D5B">
              <w:rPr>
                <w:rFonts w:ascii="Arial" w:eastAsia="Times New Roman" w:hAnsi="Times New Roman" w:cs="Times New Roman"/>
                <w:w w:val="99"/>
                <w:sz w:val="18"/>
              </w:rPr>
              <w:t>-</w:t>
            </w:r>
          </w:p>
        </w:tc>
        <w:tc>
          <w:tcPr>
            <w:tcW w:w="1537" w:type="dxa"/>
          </w:tcPr>
          <w:p w14:paraId="717F6442" w14:textId="77777777" w:rsidR="00B97D5B" w:rsidRPr="00B97D5B" w:rsidRDefault="00B97D5B" w:rsidP="00B97D5B">
            <w:pPr>
              <w:spacing w:before="10" w:line="188" w:lineRule="exact"/>
              <w:rPr>
                <w:rFonts w:ascii="Arial" w:eastAsia="Times New Roman" w:hAnsi="Times New Roman" w:cs="Times New Roman"/>
                <w:sz w:val="18"/>
              </w:rPr>
            </w:pPr>
            <w:r w:rsidRPr="00B97D5B">
              <w:rPr>
                <w:rFonts w:ascii="Arial" w:eastAsia="Times New Roman" w:hAnsi="Times New Roman" w:cs="Times New Roman"/>
                <w:sz w:val="18"/>
              </w:rPr>
              <w:t>+</w:t>
            </w:r>
          </w:p>
        </w:tc>
        <w:tc>
          <w:tcPr>
            <w:tcW w:w="1541" w:type="dxa"/>
          </w:tcPr>
          <w:p w14:paraId="3F363362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+</w:t>
            </w:r>
          </w:p>
        </w:tc>
        <w:tc>
          <w:tcPr>
            <w:tcW w:w="1541" w:type="dxa"/>
          </w:tcPr>
          <w:p w14:paraId="1D5E16BD" w14:textId="77777777" w:rsidR="00B97D5B" w:rsidRPr="00B97D5B" w:rsidRDefault="00B97D5B" w:rsidP="00B97D5B">
            <w:pPr>
              <w:spacing w:before="10" w:line="188" w:lineRule="exact"/>
              <w:rPr>
                <w:rFonts w:ascii="Arial" w:eastAsia="Times New Roman" w:hAnsi="Times New Roman" w:cs="Times New Roman"/>
                <w:sz w:val="18"/>
              </w:rPr>
            </w:pPr>
            <w:r w:rsidRPr="00B97D5B">
              <w:rPr>
                <w:rFonts w:ascii="Arial" w:eastAsia="Times New Roman" w:hAnsi="Times New Roman" w:cs="Times New Roman"/>
                <w:sz w:val="18"/>
              </w:rPr>
              <w:t>+</w:t>
            </w:r>
          </w:p>
        </w:tc>
        <w:tc>
          <w:tcPr>
            <w:tcW w:w="1541" w:type="dxa"/>
          </w:tcPr>
          <w:p w14:paraId="3D9B05DC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-</w:t>
            </w:r>
          </w:p>
        </w:tc>
        <w:tc>
          <w:tcPr>
            <w:tcW w:w="1536" w:type="dxa"/>
          </w:tcPr>
          <w:p w14:paraId="7F3CA169" w14:textId="77777777" w:rsidR="00B97D5B" w:rsidRPr="00B97D5B" w:rsidRDefault="00B97D5B" w:rsidP="00B97D5B">
            <w:pPr>
              <w:spacing w:before="10" w:line="188" w:lineRule="exact"/>
              <w:rPr>
                <w:rFonts w:ascii="Arial" w:eastAsia="Times New Roman" w:hAnsi="Times New Roman" w:cs="Times New Roman"/>
                <w:sz w:val="18"/>
              </w:rPr>
            </w:pPr>
            <w:r w:rsidRPr="00B97D5B">
              <w:rPr>
                <w:rFonts w:ascii="Arial" w:eastAsia="Times New Roman" w:hAnsi="Times New Roman" w:cs="Times New Roman"/>
                <w:sz w:val="18"/>
              </w:rPr>
              <w:t>+</w:t>
            </w:r>
          </w:p>
        </w:tc>
        <w:tc>
          <w:tcPr>
            <w:tcW w:w="961" w:type="dxa"/>
          </w:tcPr>
          <w:p w14:paraId="540926D7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5</w:t>
            </w:r>
          </w:p>
        </w:tc>
      </w:tr>
      <w:tr w:rsidR="00B97D5B" w:rsidRPr="00B97D5B" w14:paraId="26ECB70D" w14:textId="77777777" w:rsidTr="00F562A9">
        <w:trPr>
          <w:trHeight w:val="217"/>
        </w:trPr>
        <w:tc>
          <w:tcPr>
            <w:tcW w:w="2265" w:type="dxa"/>
          </w:tcPr>
          <w:p w14:paraId="40E01DC2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Bauman</w:t>
            </w:r>
            <w:r w:rsidRPr="00B97D5B">
              <w:rPr>
                <w:rFonts w:ascii="Calibri" w:eastAsia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et</w:t>
            </w:r>
            <w:r w:rsidRPr="00B97D5B">
              <w:rPr>
                <w:rFonts w:ascii="Calibri" w:eastAsia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al.</w:t>
            </w:r>
            <w:r w:rsidRPr="00B97D5B">
              <w:rPr>
                <w:rFonts w:ascii="Calibri" w:eastAsia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(2018)</w:t>
            </w:r>
          </w:p>
        </w:tc>
        <w:tc>
          <w:tcPr>
            <w:tcW w:w="1540" w:type="dxa"/>
          </w:tcPr>
          <w:p w14:paraId="70E28067" w14:textId="77777777" w:rsidR="00B97D5B" w:rsidRPr="00B97D5B" w:rsidRDefault="00B97D5B" w:rsidP="00B97D5B">
            <w:pPr>
              <w:spacing w:before="10" w:line="188" w:lineRule="exact"/>
              <w:rPr>
                <w:rFonts w:ascii="Arial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+</w:t>
            </w:r>
          </w:p>
        </w:tc>
        <w:tc>
          <w:tcPr>
            <w:tcW w:w="1541" w:type="dxa"/>
          </w:tcPr>
          <w:p w14:paraId="3C64E2F5" w14:textId="77777777" w:rsidR="00B97D5B" w:rsidRPr="00B97D5B" w:rsidRDefault="00B97D5B" w:rsidP="00B97D5B">
            <w:pPr>
              <w:spacing w:before="10" w:line="188" w:lineRule="exact"/>
              <w:rPr>
                <w:rFonts w:ascii="Arial" w:eastAsia="Times New Roman" w:hAnsi="Times New Roman" w:cs="Times New Roman"/>
                <w:w w:val="99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NA</w:t>
            </w:r>
          </w:p>
        </w:tc>
        <w:tc>
          <w:tcPr>
            <w:tcW w:w="1537" w:type="dxa"/>
          </w:tcPr>
          <w:p w14:paraId="0563AE72" w14:textId="77777777" w:rsidR="00B97D5B" w:rsidRPr="00B97D5B" w:rsidRDefault="00B97D5B" w:rsidP="00B97D5B">
            <w:pPr>
              <w:spacing w:before="10" w:line="188" w:lineRule="exact"/>
              <w:rPr>
                <w:rFonts w:ascii="Arial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+</w:t>
            </w:r>
          </w:p>
        </w:tc>
        <w:tc>
          <w:tcPr>
            <w:tcW w:w="1541" w:type="dxa"/>
          </w:tcPr>
          <w:p w14:paraId="5C27EBEE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+</w:t>
            </w:r>
          </w:p>
        </w:tc>
        <w:tc>
          <w:tcPr>
            <w:tcW w:w="1541" w:type="dxa"/>
          </w:tcPr>
          <w:p w14:paraId="02930339" w14:textId="77777777" w:rsidR="00B97D5B" w:rsidRPr="00B97D5B" w:rsidRDefault="00B97D5B" w:rsidP="00B97D5B">
            <w:pPr>
              <w:spacing w:before="10" w:line="188" w:lineRule="exact"/>
              <w:rPr>
                <w:rFonts w:ascii="Arial" w:eastAsia="Times New Roman" w:hAnsi="Times New Roman" w:cs="Times New Roman"/>
                <w:sz w:val="18"/>
              </w:rPr>
            </w:pPr>
            <w:r w:rsidRPr="00B97D5B">
              <w:rPr>
                <w:rFonts w:ascii="Arial" w:eastAsia="Times New Roman" w:hAnsi="Times New Roman" w:cs="Times New Roman"/>
                <w:w w:val="99"/>
                <w:sz w:val="18"/>
              </w:rPr>
              <w:t>-</w:t>
            </w:r>
          </w:p>
        </w:tc>
        <w:tc>
          <w:tcPr>
            <w:tcW w:w="1541" w:type="dxa"/>
          </w:tcPr>
          <w:p w14:paraId="5CEF5B8D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NA</w:t>
            </w:r>
          </w:p>
        </w:tc>
        <w:tc>
          <w:tcPr>
            <w:tcW w:w="1536" w:type="dxa"/>
          </w:tcPr>
          <w:p w14:paraId="659812C1" w14:textId="77777777" w:rsidR="00B97D5B" w:rsidRPr="00B97D5B" w:rsidRDefault="00B97D5B" w:rsidP="00B97D5B">
            <w:pPr>
              <w:spacing w:before="10" w:line="188" w:lineRule="exact"/>
              <w:rPr>
                <w:rFonts w:ascii="Arial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-</w:t>
            </w:r>
          </w:p>
        </w:tc>
        <w:tc>
          <w:tcPr>
            <w:tcW w:w="961" w:type="dxa"/>
          </w:tcPr>
          <w:p w14:paraId="1614617D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3</w:t>
            </w:r>
          </w:p>
        </w:tc>
      </w:tr>
      <w:tr w:rsidR="00B97D5B" w:rsidRPr="00B97D5B" w14:paraId="1A9DD204" w14:textId="77777777" w:rsidTr="00F562A9">
        <w:trPr>
          <w:trHeight w:val="218"/>
        </w:trPr>
        <w:tc>
          <w:tcPr>
            <w:tcW w:w="2265" w:type="dxa"/>
          </w:tcPr>
          <w:p w14:paraId="623741DE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Fenton</w:t>
            </w:r>
            <w:r w:rsidRPr="00B97D5B">
              <w:rPr>
                <w:rFonts w:ascii="Calibri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et al.</w:t>
            </w:r>
            <w:r w:rsidRPr="00B97D5B">
              <w:rPr>
                <w:rFonts w:ascii="Calibri" w:eastAsia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(2018)</w:t>
            </w:r>
          </w:p>
        </w:tc>
        <w:tc>
          <w:tcPr>
            <w:tcW w:w="1540" w:type="dxa"/>
          </w:tcPr>
          <w:p w14:paraId="7CE6BACF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+</w:t>
            </w:r>
          </w:p>
        </w:tc>
        <w:tc>
          <w:tcPr>
            <w:tcW w:w="1541" w:type="dxa"/>
          </w:tcPr>
          <w:p w14:paraId="3A999D3F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+</w:t>
            </w:r>
          </w:p>
        </w:tc>
        <w:tc>
          <w:tcPr>
            <w:tcW w:w="1537" w:type="dxa"/>
          </w:tcPr>
          <w:p w14:paraId="32325214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+</w:t>
            </w:r>
          </w:p>
        </w:tc>
        <w:tc>
          <w:tcPr>
            <w:tcW w:w="1541" w:type="dxa"/>
          </w:tcPr>
          <w:p w14:paraId="4F839B16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+</w:t>
            </w:r>
          </w:p>
        </w:tc>
        <w:tc>
          <w:tcPr>
            <w:tcW w:w="1541" w:type="dxa"/>
          </w:tcPr>
          <w:p w14:paraId="06E18252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+</w:t>
            </w:r>
          </w:p>
        </w:tc>
        <w:tc>
          <w:tcPr>
            <w:tcW w:w="1541" w:type="dxa"/>
          </w:tcPr>
          <w:p w14:paraId="145149C6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+</w:t>
            </w:r>
          </w:p>
        </w:tc>
        <w:tc>
          <w:tcPr>
            <w:tcW w:w="1536" w:type="dxa"/>
          </w:tcPr>
          <w:p w14:paraId="0D87FD6F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+</w:t>
            </w:r>
          </w:p>
        </w:tc>
        <w:tc>
          <w:tcPr>
            <w:tcW w:w="961" w:type="dxa"/>
          </w:tcPr>
          <w:p w14:paraId="35125042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7</w:t>
            </w:r>
          </w:p>
        </w:tc>
      </w:tr>
      <w:tr w:rsidR="00B97D5B" w:rsidRPr="00B97D5B" w14:paraId="11F3EA99" w14:textId="77777777" w:rsidTr="00F562A9">
        <w:trPr>
          <w:trHeight w:val="222"/>
        </w:trPr>
        <w:tc>
          <w:tcPr>
            <w:tcW w:w="2265" w:type="dxa"/>
          </w:tcPr>
          <w:p w14:paraId="338E955B" w14:textId="77777777" w:rsidR="00B97D5B" w:rsidRPr="00B97D5B" w:rsidRDefault="00B97D5B" w:rsidP="00B97D5B">
            <w:pPr>
              <w:spacing w:before="4" w:line="198" w:lineRule="exact"/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Freytag</w:t>
            </w:r>
            <w:r w:rsidRPr="00B97D5B">
              <w:rPr>
                <w:rFonts w:ascii="Calibri" w:eastAsia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et al.</w:t>
            </w:r>
            <w:r w:rsidRPr="00B97D5B">
              <w:rPr>
                <w:rFonts w:ascii="Calibri" w:eastAsia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(2018)</w:t>
            </w:r>
          </w:p>
        </w:tc>
        <w:tc>
          <w:tcPr>
            <w:tcW w:w="1540" w:type="dxa"/>
          </w:tcPr>
          <w:p w14:paraId="00049CDA" w14:textId="77777777" w:rsidR="00B97D5B" w:rsidRPr="00B97D5B" w:rsidRDefault="00B97D5B" w:rsidP="00B97D5B">
            <w:pPr>
              <w:spacing w:before="4"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+</w:t>
            </w:r>
          </w:p>
        </w:tc>
        <w:tc>
          <w:tcPr>
            <w:tcW w:w="1541" w:type="dxa"/>
          </w:tcPr>
          <w:p w14:paraId="4C021409" w14:textId="77777777" w:rsidR="00B97D5B" w:rsidRPr="00B97D5B" w:rsidRDefault="00B97D5B" w:rsidP="00B97D5B">
            <w:pPr>
              <w:spacing w:before="4"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NA</w:t>
            </w:r>
          </w:p>
        </w:tc>
        <w:tc>
          <w:tcPr>
            <w:tcW w:w="1537" w:type="dxa"/>
          </w:tcPr>
          <w:p w14:paraId="06C789FF" w14:textId="77777777" w:rsidR="00B97D5B" w:rsidRPr="00B97D5B" w:rsidRDefault="00B97D5B" w:rsidP="00B97D5B">
            <w:pPr>
              <w:spacing w:before="4"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NA</w:t>
            </w:r>
          </w:p>
        </w:tc>
        <w:tc>
          <w:tcPr>
            <w:tcW w:w="1541" w:type="dxa"/>
          </w:tcPr>
          <w:p w14:paraId="3005AC1E" w14:textId="77777777" w:rsidR="00B97D5B" w:rsidRPr="00B97D5B" w:rsidRDefault="00B97D5B" w:rsidP="00B97D5B">
            <w:pPr>
              <w:spacing w:before="4"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+</w:t>
            </w:r>
          </w:p>
        </w:tc>
        <w:tc>
          <w:tcPr>
            <w:tcW w:w="1541" w:type="dxa"/>
          </w:tcPr>
          <w:p w14:paraId="64A8C261" w14:textId="77777777" w:rsidR="00B97D5B" w:rsidRPr="00B97D5B" w:rsidRDefault="00B97D5B" w:rsidP="00B97D5B">
            <w:pPr>
              <w:spacing w:before="4"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-</w:t>
            </w:r>
          </w:p>
        </w:tc>
        <w:tc>
          <w:tcPr>
            <w:tcW w:w="1541" w:type="dxa"/>
          </w:tcPr>
          <w:p w14:paraId="3935E804" w14:textId="77777777" w:rsidR="00B97D5B" w:rsidRPr="00B97D5B" w:rsidRDefault="00B97D5B" w:rsidP="00B97D5B">
            <w:pPr>
              <w:spacing w:before="4"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-</w:t>
            </w:r>
          </w:p>
        </w:tc>
        <w:tc>
          <w:tcPr>
            <w:tcW w:w="1536" w:type="dxa"/>
          </w:tcPr>
          <w:p w14:paraId="6412C70E" w14:textId="77777777" w:rsidR="00B97D5B" w:rsidRPr="00B97D5B" w:rsidRDefault="00B97D5B" w:rsidP="00B97D5B">
            <w:pPr>
              <w:spacing w:before="4"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-</w:t>
            </w:r>
          </w:p>
        </w:tc>
        <w:tc>
          <w:tcPr>
            <w:tcW w:w="961" w:type="dxa"/>
          </w:tcPr>
          <w:p w14:paraId="3F6B499D" w14:textId="77777777" w:rsidR="00B97D5B" w:rsidRPr="00B97D5B" w:rsidRDefault="00B97D5B" w:rsidP="00B97D5B">
            <w:pPr>
              <w:spacing w:before="4"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2</w:t>
            </w:r>
          </w:p>
        </w:tc>
      </w:tr>
      <w:tr w:rsidR="00B97D5B" w:rsidRPr="00B97D5B" w14:paraId="72656161" w14:textId="77777777" w:rsidTr="00F562A9">
        <w:trPr>
          <w:trHeight w:val="218"/>
        </w:trPr>
        <w:tc>
          <w:tcPr>
            <w:tcW w:w="2265" w:type="dxa"/>
          </w:tcPr>
          <w:p w14:paraId="557BABE6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Goebel</w:t>
            </w:r>
            <w:r w:rsidRPr="00B97D5B">
              <w:rPr>
                <w:rFonts w:ascii="Calibri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&amp;</w:t>
            </w:r>
            <w:r w:rsidRPr="00B97D5B">
              <w:rPr>
                <w:rFonts w:ascii="Calibri" w:eastAsia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Mehdorn</w:t>
            </w:r>
            <w:r w:rsidRPr="00B97D5B">
              <w:rPr>
                <w:rFonts w:ascii="Calibri" w:eastAsia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(2018)</w:t>
            </w:r>
          </w:p>
        </w:tc>
        <w:tc>
          <w:tcPr>
            <w:tcW w:w="1540" w:type="dxa"/>
          </w:tcPr>
          <w:p w14:paraId="047E78DD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+</w:t>
            </w:r>
          </w:p>
        </w:tc>
        <w:tc>
          <w:tcPr>
            <w:tcW w:w="1541" w:type="dxa"/>
          </w:tcPr>
          <w:p w14:paraId="02EF75C1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NA</w:t>
            </w:r>
          </w:p>
        </w:tc>
        <w:tc>
          <w:tcPr>
            <w:tcW w:w="1537" w:type="dxa"/>
          </w:tcPr>
          <w:p w14:paraId="37851AD2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+</w:t>
            </w:r>
          </w:p>
        </w:tc>
        <w:tc>
          <w:tcPr>
            <w:tcW w:w="1541" w:type="dxa"/>
          </w:tcPr>
          <w:p w14:paraId="0862BC7E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+</w:t>
            </w:r>
          </w:p>
        </w:tc>
        <w:tc>
          <w:tcPr>
            <w:tcW w:w="1541" w:type="dxa"/>
          </w:tcPr>
          <w:p w14:paraId="4EE5DBDB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+</w:t>
            </w:r>
          </w:p>
        </w:tc>
        <w:tc>
          <w:tcPr>
            <w:tcW w:w="1541" w:type="dxa"/>
          </w:tcPr>
          <w:p w14:paraId="63302F3B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NA</w:t>
            </w:r>
          </w:p>
        </w:tc>
        <w:tc>
          <w:tcPr>
            <w:tcW w:w="1536" w:type="dxa"/>
          </w:tcPr>
          <w:p w14:paraId="4A90DFFF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+</w:t>
            </w:r>
          </w:p>
        </w:tc>
        <w:tc>
          <w:tcPr>
            <w:tcW w:w="961" w:type="dxa"/>
          </w:tcPr>
          <w:p w14:paraId="32EE1341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5</w:t>
            </w:r>
          </w:p>
        </w:tc>
      </w:tr>
      <w:tr w:rsidR="00B97D5B" w:rsidRPr="00B97D5B" w14:paraId="3D6EDCCA" w14:textId="77777777" w:rsidTr="00F562A9">
        <w:trPr>
          <w:trHeight w:val="221"/>
        </w:trPr>
        <w:tc>
          <w:tcPr>
            <w:tcW w:w="2265" w:type="dxa"/>
          </w:tcPr>
          <w:p w14:paraId="3655ABFE" w14:textId="77777777" w:rsidR="00B97D5B" w:rsidRPr="00B97D5B" w:rsidRDefault="00B97D5B" w:rsidP="00B97D5B">
            <w:pPr>
              <w:spacing w:before="3" w:line="198" w:lineRule="exact"/>
              <w:rPr>
                <w:rFonts w:ascii="Calibri" w:eastAsia="Times New Roman" w:hAnsi="Times New Roman" w:cs="Times New Roman"/>
                <w:b/>
                <w:sz w:val="18"/>
              </w:rPr>
            </w:pPr>
            <w:proofErr w:type="spellStart"/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Houben</w:t>
            </w:r>
            <w:proofErr w:type="spellEnd"/>
            <w:r w:rsidRPr="00B97D5B">
              <w:rPr>
                <w:rFonts w:ascii="Calibri" w:eastAsia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et</w:t>
            </w:r>
            <w:r w:rsidRPr="00B97D5B">
              <w:rPr>
                <w:rFonts w:ascii="Calibri" w:eastAsia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al.</w:t>
            </w:r>
            <w:r w:rsidRPr="00B97D5B">
              <w:rPr>
                <w:rFonts w:ascii="Calibri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(2015)</w:t>
            </w:r>
          </w:p>
        </w:tc>
        <w:tc>
          <w:tcPr>
            <w:tcW w:w="1540" w:type="dxa"/>
          </w:tcPr>
          <w:p w14:paraId="0FB3FC87" w14:textId="77777777" w:rsidR="00B97D5B" w:rsidRPr="00B97D5B" w:rsidRDefault="00B97D5B" w:rsidP="00B97D5B">
            <w:pPr>
              <w:spacing w:before="3"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+</w:t>
            </w:r>
          </w:p>
        </w:tc>
        <w:tc>
          <w:tcPr>
            <w:tcW w:w="1541" w:type="dxa"/>
          </w:tcPr>
          <w:p w14:paraId="06EB84F0" w14:textId="77777777" w:rsidR="00B97D5B" w:rsidRPr="00B97D5B" w:rsidRDefault="00B97D5B" w:rsidP="00B97D5B">
            <w:pPr>
              <w:spacing w:before="3"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NA</w:t>
            </w:r>
          </w:p>
        </w:tc>
        <w:tc>
          <w:tcPr>
            <w:tcW w:w="1537" w:type="dxa"/>
          </w:tcPr>
          <w:p w14:paraId="1457A004" w14:textId="77777777" w:rsidR="00B97D5B" w:rsidRPr="00B97D5B" w:rsidRDefault="00B97D5B" w:rsidP="00B97D5B">
            <w:pPr>
              <w:spacing w:before="3"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NA</w:t>
            </w:r>
          </w:p>
        </w:tc>
        <w:tc>
          <w:tcPr>
            <w:tcW w:w="1541" w:type="dxa"/>
          </w:tcPr>
          <w:p w14:paraId="00A26F1B" w14:textId="77777777" w:rsidR="00B97D5B" w:rsidRPr="00B97D5B" w:rsidRDefault="00B97D5B" w:rsidP="00B97D5B">
            <w:pPr>
              <w:spacing w:before="3"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+</w:t>
            </w:r>
          </w:p>
        </w:tc>
        <w:tc>
          <w:tcPr>
            <w:tcW w:w="1541" w:type="dxa"/>
          </w:tcPr>
          <w:p w14:paraId="728D1461" w14:textId="77777777" w:rsidR="00B97D5B" w:rsidRPr="00B97D5B" w:rsidRDefault="00B97D5B" w:rsidP="00B97D5B">
            <w:pPr>
              <w:spacing w:before="3"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+</w:t>
            </w:r>
          </w:p>
        </w:tc>
        <w:tc>
          <w:tcPr>
            <w:tcW w:w="1541" w:type="dxa"/>
          </w:tcPr>
          <w:p w14:paraId="2953C893" w14:textId="77777777" w:rsidR="00B97D5B" w:rsidRPr="00B97D5B" w:rsidRDefault="00B97D5B" w:rsidP="00B97D5B">
            <w:pPr>
              <w:spacing w:before="3"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NA</w:t>
            </w:r>
          </w:p>
        </w:tc>
        <w:tc>
          <w:tcPr>
            <w:tcW w:w="1536" w:type="dxa"/>
          </w:tcPr>
          <w:p w14:paraId="0E426DAC" w14:textId="77777777" w:rsidR="00B97D5B" w:rsidRPr="00B97D5B" w:rsidRDefault="00B97D5B" w:rsidP="00B97D5B">
            <w:pPr>
              <w:spacing w:before="3"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+</w:t>
            </w:r>
          </w:p>
        </w:tc>
        <w:tc>
          <w:tcPr>
            <w:tcW w:w="961" w:type="dxa"/>
          </w:tcPr>
          <w:p w14:paraId="257610CA" w14:textId="77777777" w:rsidR="00B97D5B" w:rsidRPr="00B97D5B" w:rsidRDefault="00B97D5B" w:rsidP="00B97D5B">
            <w:pPr>
              <w:spacing w:before="3"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4</w:t>
            </w:r>
          </w:p>
        </w:tc>
      </w:tr>
      <w:tr w:rsidR="00B97D5B" w:rsidRPr="00B97D5B" w14:paraId="79B6FCB4" w14:textId="77777777" w:rsidTr="00F562A9">
        <w:trPr>
          <w:trHeight w:val="218"/>
        </w:trPr>
        <w:tc>
          <w:tcPr>
            <w:tcW w:w="2265" w:type="dxa"/>
          </w:tcPr>
          <w:p w14:paraId="61190F31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b/>
                <w:sz w:val="18"/>
              </w:rPr>
            </w:pPr>
            <w:proofErr w:type="spellStart"/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Seifart</w:t>
            </w:r>
            <w:proofErr w:type="spellEnd"/>
            <w:r w:rsidRPr="00B97D5B">
              <w:rPr>
                <w:rFonts w:ascii="Calibri" w:eastAsia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et</w:t>
            </w:r>
            <w:r w:rsidRPr="00B97D5B">
              <w:rPr>
                <w:rFonts w:ascii="Calibri" w:eastAsia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al.</w:t>
            </w:r>
            <w:r w:rsidRPr="00B97D5B">
              <w:rPr>
                <w:rFonts w:ascii="Calibri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(2020)</w:t>
            </w:r>
          </w:p>
        </w:tc>
        <w:tc>
          <w:tcPr>
            <w:tcW w:w="1540" w:type="dxa"/>
          </w:tcPr>
          <w:p w14:paraId="1968B487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-</w:t>
            </w:r>
          </w:p>
        </w:tc>
        <w:tc>
          <w:tcPr>
            <w:tcW w:w="1541" w:type="dxa"/>
          </w:tcPr>
          <w:p w14:paraId="60E25DD5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+</w:t>
            </w:r>
          </w:p>
        </w:tc>
        <w:tc>
          <w:tcPr>
            <w:tcW w:w="1537" w:type="dxa"/>
          </w:tcPr>
          <w:p w14:paraId="67369675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NA</w:t>
            </w:r>
          </w:p>
        </w:tc>
        <w:tc>
          <w:tcPr>
            <w:tcW w:w="1541" w:type="dxa"/>
          </w:tcPr>
          <w:p w14:paraId="3436FDCA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+</w:t>
            </w:r>
          </w:p>
        </w:tc>
        <w:tc>
          <w:tcPr>
            <w:tcW w:w="1541" w:type="dxa"/>
          </w:tcPr>
          <w:p w14:paraId="3CB30ED1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+</w:t>
            </w:r>
          </w:p>
        </w:tc>
        <w:tc>
          <w:tcPr>
            <w:tcW w:w="1541" w:type="dxa"/>
          </w:tcPr>
          <w:p w14:paraId="3C4C3900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-</w:t>
            </w:r>
          </w:p>
        </w:tc>
        <w:tc>
          <w:tcPr>
            <w:tcW w:w="1536" w:type="dxa"/>
          </w:tcPr>
          <w:p w14:paraId="53337D01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-</w:t>
            </w:r>
          </w:p>
        </w:tc>
        <w:tc>
          <w:tcPr>
            <w:tcW w:w="961" w:type="dxa"/>
          </w:tcPr>
          <w:p w14:paraId="794F7E8E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3</w:t>
            </w:r>
          </w:p>
        </w:tc>
      </w:tr>
    </w:tbl>
    <w:p w14:paraId="7C096D9D" w14:textId="77777777" w:rsidR="00535AC3" w:rsidRDefault="00B97D5B" w:rsidP="00B97D5B">
      <w:pPr>
        <w:widowControl w:val="0"/>
        <w:autoSpaceDE w:val="0"/>
        <w:autoSpaceDN w:val="0"/>
        <w:spacing w:before="5" w:after="0" w:line="240" w:lineRule="auto"/>
        <w:ind w:right="682"/>
        <w:rPr>
          <w:rFonts w:ascii="Calibri" w:eastAsia="Calibri" w:hAnsi="Calibri" w:cs="Calibri"/>
          <w:spacing w:val="1"/>
          <w:sz w:val="18"/>
          <w:lang w:val="en-US"/>
        </w:rPr>
      </w:pPr>
      <w:r w:rsidRPr="00B97D5B">
        <w:rPr>
          <w:rFonts w:ascii="Calibri" w:eastAsia="Calibri" w:hAnsi="Calibri" w:cs="Calibri"/>
          <w:sz w:val="18"/>
          <w:lang w:val="en-US"/>
        </w:rPr>
        <w:t xml:space="preserve">     NA</w:t>
      </w:r>
      <w:r w:rsidRPr="00B97D5B">
        <w:rPr>
          <w:rFonts w:ascii="Calibri" w:eastAsia="Calibri" w:hAnsi="Calibri" w:cs="Calibri"/>
          <w:spacing w:val="-3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=</w:t>
      </w:r>
      <w:r w:rsidRPr="00B97D5B">
        <w:rPr>
          <w:rFonts w:ascii="Calibri" w:eastAsia="Calibri" w:hAnsi="Calibri" w:cs="Calibri"/>
          <w:spacing w:val="-4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not</w:t>
      </w:r>
      <w:r w:rsidRPr="00B97D5B">
        <w:rPr>
          <w:rFonts w:ascii="Calibri" w:eastAsia="Calibri" w:hAnsi="Calibri" w:cs="Calibri"/>
          <w:spacing w:val="-2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applicable;</w:t>
      </w:r>
      <w:r w:rsidRPr="00B97D5B">
        <w:rPr>
          <w:rFonts w:ascii="Calibri" w:eastAsia="Calibri" w:hAnsi="Calibri" w:cs="Calibri"/>
          <w:spacing w:val="-2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+</w:t>
      </w:r>
      <w:r w:rsidRPr="00B97D5B">
        <w:rPr>
          <w:rFonts w:ascii="Calibri" w:eastAsia="Calibri" w:hAnsi="Calibri" w:cs="Calibri"/>
          <w:spacing w:val="-4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=</w:t>
      </w:r>
      <w:r w:rsidRPr="00B97D5B">
        <w:rPr>
          <w:rFonts w:ascii="Calibri" w:eastAsia="Calibri" w:hAnsi="Calibri" w:cs="Calibri"/>
          <w:spacing w:val="-3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criterion</w:t>
      </w:r>
      <w:r w:rsidRPr="00B97D5B">
        <w:rPr>
          <w:rFonts w:ascii="Calibri" w:eastAsia="Calibri" w:hAnsi="Calibri" w:cs="Calibri"/>
          <w:spacing w:val="-1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with</w:t>
      </w:r>
      <w:r w:rsidRPr="00B97D5B">
        <w:rPr>
          <w:rFonts w:ascii="Calibri" w:eastAsia="Calibri" w:hAnsi="Calibri" w:cs="Calibri"/>
          <w:spacing w:val="-1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low</w:t>
      </w:r>
      <w:r w:rsidRPr="00B97D5B">
        <w:rPr>
          <w:rFonts w:ascii="Calibri" w:eastAsia="Calibri" w:hAnsi="Calibri" w:cs="Calibri"/>
          <w:spacing w:val="-3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risk</w:t>
      </w:r>
      <w:r w:rsidRPr="00B97D5B">
        <w:rPr>
          <w:rFonts w:ascii="Calibri" w:eastAsia="Calibri" w:hAnsi="Calibri" w:cs="Calibri"/>
          <w:spacing w:val="-4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of</w:t>
      </w:r>
      <w:r w:rsidRPr="00B97D5B">
        <w:rPr>
          <w:rFonts w:ascii="Calibri" w:eastAsia="Calibri" w:hAnsi="Calibri" w:cs="Calibri"/>
          <w:spacing w:val="-1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bias,</w:t>
      </w:r>
      <w:r w:rsidRPr="00B97D5B">
        <w:rPr>
          <w:rFonts w:ascii="Calibri" w:eastAsia="Calibri" w:hAnsi="Calibri" w:cs="Calibri"/>
          <w:spacing w:val="-2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a</w:t>
      </w:r>
      <w:r w:rsidRPr="00B97D5B">
        <w:rPr>
          <w:rFonts w:ascii="Calibri" w:eastAsia="Calibri" w:hAnsi="Calibri" w:cs="Calibri"/>
          <w:spacing w:val="-1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score</w:t>
      </w:r>
      <w:r w:rsidRPr="00B97D5B">
        <w:rPr>
          <w:rFonts w:ascii="Calibri" w:eastAsia="Calibri" w:hAnsi="Calibri" w:cs="Calibri"/>
          <w:spacing w:val="-4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of</w:t>
      </w:r>
      <w:r w:rsidRPr="00B97D5B">
        <w:rPr>
          <w:rFonts w:ascii="Calibri" w:eastAsia="Calibri" w:hAnsi="Calibri" w:cs="Calibri"/>
          <w:spacing w:val="-1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1</w:t>
      </w:r>
      <w:r w:rsidRPr="00B97D5B">
        <w:rPr>
          <w:rFonts w:ascii="Calibri" w:eastAsia="Calibri" w:hAnsi="Calibri" w:cs="Calibri"/>
          <w:spacing w:val="-2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was</w:t>
      </w:r>
      <w:r w:rsidRPr="00B97D5B">
        <w:rPr>
          <w:rFonts w:ascii="Calibri" w:eastAsia="Calibri" w:hAnsi="Calibri" w:cs="Calibri"/>
          <w:spacing w:val="-4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assigned;</w:t>
      </w:r>
      <w:r w:rsidRPr="00B97D5B">
        <w:rPr>
          <w:rFonts w:ascii="Calibri" w:eastAsia="Calibri" w:hAnsi="Calibri" w:cs="Calibri"/>
          <w:spacing w:val="6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-</w:t>
      </w:r>
      <w:r w:rsidRPr="00B97D5B">
        <w:rPr>
          <w:rFonts w:ascii="Calibri" w:eastAsia="Calibri" w:hAnsi="Calibri" w:cs="Calibri"/>
          <w:spacing w:val="-1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criterion</w:t>
      </w:r>
      <w:r w:rsidRPr="00B97D5B">
        <w:rPr>
          <w:rFonts w:ascii="Calibri" w:eastAsia="Calibri" w:hAnsi="Calibri" w:cs="Calibri"/>
          <w:spacing w:val="-1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with</w:t>
      </w:r>
      <w:r w:rsidRPr="00B97D5B">
        <w:rPr>
          <w:rFonts w:ascii="Calibri" w:eastAsia="Calibri" w:hAnsi="Calibri" w:cs="Calibri"/>
          <w:spacing w:val="-1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high</w:t>
      </w:r>
      <w:r w:rsidRPr="00B97D5B">
        <w:rPr>
          <w:rFonts w:ascii="Calibri" w:eastAsia="Calibri" w:hAnsi="Calibri" w:cs="Calibri"/>
          <w:spacing w:val="-1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risk</w:t>
      </w:r>
      <w:r w:rsidRPr="00B97D5B">
        <w:rPr>
          <w:rFonts w:ascii="Calibri" w:eastAsia="Calibri" w:hAnsi="Calibri" w:cs="Calibri"/>
          <w:spacing w:val="-4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of</w:t>
      </w:r>
      <w:r w:rsidRPr="00B97D5B">
        <w:rPr>
          <w:rFonts w:ascii="Calibri" w:eastAsia="Calibri" w:hAnsi="Calibri" w:cs="Calibri"/>
          <w:spacing w:val="-1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bias,</w:t>
      </w:r>
      <w:r w:rsidRPr="00B97D5B">
        <w:rPr>
          <w:rFonts w:ascii="Calibri" w:eastAsia="Calibri" w:hAnsi="Calibri" w:cs="Calibri"/>
          <w:spacing w:val="-2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a</w:t>
      </w:r>
      <w:r w:rsidRPr="00B97D5B">
        <w:rPr>
          <w:rFonts w:ascii="Calibri" w:eastAsia="Calibri" w:hAnsi="Calibri" w:cs="Calibri"/>
          <w:spacing w:val="-1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score</w:t>
      </w:r>
      <w:r w:rsidRPr="00B97D5B">
        <w:rPr>
          <w:rFonts w:ascii="Calibri" w:eastAsia="Calibri" w:hAnsi="Calibri" w:cs="Calibri"/>
          <w:spacing w:val="-4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of</w:t>
      </w:r>
      <w:r w:rsidRPr="00B97D5B">
        <w:rPr>
          <w:rFonts w:ascii="Calibri" w:eastAsia="Calibri" w:hAnsi="Calibri" w:cs="Calibri"/>
          <w:spacing w:val="-1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0</w:t>
      </w:r>
      <w:r w:rsidRPr="00B97D5B">
        <w:rPr>
          <w:rFonts w:ascii="Calibri" w:eastAsia="Calibri" w:hAnsi="Calibri" w:cs="Calibri"/>
          <w:spacing w:val="-2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was</w:t>
      </w:r>
      <w:r w:rsidRPr="00B97D5B">
        <w:rPr>
          <w:rFonts w:ascii="Calibri" w:eastAsia="Calibri" w:hAnsi="Calibri" w:cs="Calibri"/>
          <w:spacing w:val="-1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assigned;</w:t>
      </w:r>
      <w:r w:rsidRPr="00B97D5B">
        <w:rPr>
          <w:rFonts w:ascii="Calibri" w:eastAsia="Calibri" w:hAnsi="Calibri" w:cs="Calibri"/>
          <w:spacing w:val="-1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?</w:t>
      </w:r>
      <w:r w:rsidRPr="00B97D5B">
        <w:rPr>
          <w:rFonts w:ascii="Calibri" w:eastAsia="Calibri" w:hAnsi="Calibri" w:cs="Calibri"/>
          <w:spacing w:val="-2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=</w:t>
      </w:r>
      <w:r w:rsidRPr="00B97D5B">
        <w:rPr>
          <w:rFonts w:ascii="Calibri" w:eastAsia="Calibri" w:hAnsi="Calibri" w:cs="Calibri"/>
          <w:spacing w:val="-4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criterion</w:t>
      </w:r>
      <w:r w:rsidRPr="00B97D5B">
        <w:rPr>
          <w:rFonts w:ascii="Calibri" w:eastAsia="Calibri" w:hAnsi="Calibri" w:cs="Calibri"/>
          <w:spacing w:val="-1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with</w:t>
      </w:r>
      <w:r w:rsidRPr="00B97D5B">
        <w:rPr>
          <w:rFonts w:ascii="Calibri" w:eastAsia="Calibri" w:hAnsi="Calibri" w:cs="Calibri"/>
          <w:spacing w:val="-1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unclear</w:t>
      </w:r>
      <w:r w:rsidRPr="00B97D5B">
        <w:rPr>
          <w:rFonts w:ascii="Calibri" w:eastAsia="Calibri" w:hAnsi="Calibri" w:cs="Calibri"/>
          <w:spacing w:val="-1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risk</w:t>
      </w:r>
      <w:r w:rsidRPr="00B97D5B">
        <w:rPr>
          <w:rFonts w:ascii="Calibri" w:eastAsia="Calibri" w:hAnsi="Calibri" w:cs="Calibri"/>
          <w:spacing w:val="-3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of</w:t>
      </w:r>
      <w:r w:rsidRPr="00B97D5B">
        <w:rPr>
          <w:rFonts w:ascii="Calibri" w:eastAsia="Calibri" w:hAnsi="Calibri" w:cs="Calibri"/>
          <w:spacing w:val="-1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bias,</w:t>
      </w:r>
      <w:r w:rsidRPr="00B97D5B">
        <w:rPr>
          <w:rFonts w:ascii="Calibri" w:eastAsia="Calibri" w:hAnsi="Calibri" w:cs="Calibri"/>
          <w:spacing w:val="-3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no</w:t>
      </w:r>
      <w:r w:rsidR="00535AC3">
        <w:rPr>
          <w:rFonts w:ascii="Calibri" w:eastAsia="Calibri" w:hAnsi="Calibri" w:cs="Calibri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score</w:t>
      </w:r>
      <w:r w:rsidR="00535AC3">
        <w:rPr>
          <w:rFonts w:ascii="Calibri" w:eastAsia="Calibri" w:hAnsi="Calibri" w:cs="Calibri"/>
          <w:spacing w:val="1"/>
          <w:sz w:val="18"/>
          <w:lang w:val="en-US"/>
        </w:rPr>
        <w:t xml:space="preserve">  </w:t>
      </w:r>
    </w:p>
    <w:p w14:paraId="10BF135A" w14:textId="77777777" w:rsidR="00B97D5B" w:rsidRPr="00B97D5B" w:rsidRDefault="00535AC3" w:rsidP="00B97D5B">
      <w:pPr>
        <w:widowControl w:val="0"/>
        <w:autoSpaceDE w:val="0"/>
        <w:autoSpaceDN w:val="0"/>
        <w:spacing w:before="5" w:after="0" w:line="240" w:lineRule="auto"/>
        <w:ind w:right="682"/>
        <w:rPr>
          <w:rFonts w:ascii="Calibri" w:eastAsia="Calibri" w:hAnsi="Calibri" w:cs="Calibri"/>
          <w:spacing w:val="-1"/>
          <w:sz w:val="18"/>
          <w:lang w:val="en-US"/>
        </w:rPr>
      </w:pPr>
      <w:r>
        <w:rPr>
          <w:rFonts w:ascii="Calibri" w:eastAsia="Calibri" w:hAnsi="Calibri" w:cs="Calibri"/>
          <w:spacing w:val="1"/>
          <w:sz w:val="18"/>
          <w:lang w:val="en-US"/>
        </w:rPr>
        <w:t xml:space="preserve">     </w:t>
      </w:r>
      <w:r w:rsidR="00B97D5B" w:rsidRPr="00B97D5B">
        <w:rPr>
          <w:rFonts w:ascii="Calibri" w:eastAsia="Calibri" w:hAnsi="Calibri" w:cs="Calibri"/>
          <w:sz w:val="18"/>
          <w:lang w:val="en-US"/>
        </w:rPr>
        <w:t>was</w:t>
      </w:r>
      <w:r w:rsidR="00B97D5B" w:rsidRPr="00B97D5B">
        <w:rPr>
          <w:rFonts w:ascii="Calibri" w:eastAsia="Calibri" w:hAnsi="Calibri" w:cs="Calibri"/>
          <w:spacing w:val="-1"/>
          <w:sz w:val="18"/>
          <w:lang w:val="en-US"/>
        </w:rPr>
        <w:t xml:space="preserve"> </w:t>
      </w:r>
      <w:r w:rsidR="00B97D5B" w:rsidRPr="00B97D5B">
        <w:rPr>
          <w:rFonts w:ascii="Calibri" w:eastAsia="Calibri" w:hAnsi="Calibri" w:cs="Calibri"/>
          <w:sz w:val="18"/>
          <w:lang w:val="en-US"/>
        </w:rPr>
        <w:t>assigned</w:t>
      </w:r>
    </w:p>
    <w:p w14:paraId="0D562C28" w14:textId="77777777" w:rsidR="00B97D5B" w:rsidRPr="00B97D5B" w:rsidRDefault="00B97D5B" w:rsidP="00B97D5B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sz w:val="11"/>
          <w:szCs w:val="20"/>
          <w:lang w:val="en-US"/>
        </w:rPr>
      </w:pPr>
    </w:p>
    <w:p w14:paraId="3DE8A072" w14:textId="77777777" w:rsidR="00B97D5B" w:rsidRPr="00B97D5B" w:rsidRDefault="00B97D5B" w:rsidP="00B97D5B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sz w:val="11"/>
          <w:szCs w:val="20"/>
          <w:lang w:val="en-US"/>
        </w:rPr>
      </w:pPr>
    </w:p>
    <w:p w14:paraId="20600BCF" w14:textId="77777777" w:rsidR="00B97D5B" w:rsidRPr="00B97D5B" w:rsidRDefault="00B97D5B" w:rsidP="00B97D5B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sz w:val="11"/>
          <w:szCs w:val="20"/>
          <w:lang w:val="en-US"/>
        </w:rPr>
      </w:pPr>
    </w:p>
    <w:p w14:paraId="1FB1C83D" w14:textId="77777777" w:rsidR="00B97D5B" w:rsidRPr="00B97D5B" w:rsidRDefault="00B97D5B" w:rsidP="00B97D5B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sz w:val="11"/>
          <w:szCs w:val="20"/>
          <w:lang w:val="en-US"/>
        </w:rPr>
      </w:pPr>
    </w:p>
    <w:p w14:paraId="025B7CF1" w14:textId="44DADDB0" w:rsidR="00B97D5B" w:rsidRPr="00B97D5B" w:rsidRDefault="00B97D5B" w:rsidP="00B97D5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0"/>
          <w:lang w:val="en-US"/>
        </w:rPr>
      </w:pPr>
      <w:bookmarkStart w:id="1" w:name="_bookmark30"/>
      <w:bookmarkEnd w:id="1"/>
      <w:r w:rsidRPr="00B97D5B">
        <w:rPr>
          <w:rFonts w:ascii="Calibri" w:eastAsia="Calibri" w:hAnsi="Calibri" w:cs="Calibri"/>
          <w:b/>
          <w:sz w:val="20"/>
          <w:szCs w:val="20"/>
          <w:lang w:val="en-US"/>
        </w:rPr>
        <w:t xml:space="preserve">    Table 3.3 Quality assessment randomized </w:t>
      </w:r>
      <w:r w:rsidR="00060556">
        <w:rPr>
          <w:rFonts w:ascii="Calibri" w:eastAsia="Calibri" w:hAnsi="Calibri" w:cs="Calibri"/>
          <w:b/>
          <w:sz w:val="20"/>
          <w:szCs w:val="20"/>
          <w:lang w:val="en-US"/>
        </w:rPr>
        <w:t xml:space="preserve">controlled </w:t>
      </w:r>
      <w:r w:rsidRPr="00B97D5B">
        <w:rPr>
          <w:rFonts w:ascii="Calibri" w:eastAsia="Calibri" w:hAnsi="Calibri" w:cs="Calibri"/>
          <w:b/>
          <w:sz w:val="20"/>
          <w:szCs w:val="20"/>
          <w:lang w:val="en-US"/>
        </w:rPr>
        <w:t xml:space="preserve">trials with Cochrane risk of bias tool </w:t>
      </w:r>
    </w:p>
    <w:p w14:paraId="0AD4E68C" w14:textId="77777777" w:rsidR="00B97D5B" w:rsidRPr="00B97D5B" w:rsidRDefault="00B97D5B" w:rsidP="00B97D5B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b/>
          <w:sz w:val="11"/>
          <w:szCs w:val="20"/>
          <w:lang w:val="en-US"/>
        </w:rPr>
      </w:pPr>
    </w:p>
    <w:p w14:paraId="249D36CB" w14:textId="77777777" w:rsidR="00B97D5B" w:rsidRPr="00B97D5B" w:rsidRDefault="00B97D5B" w:rsidP="00B97D5B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sz w:val="9"/>
          <w:szCs w:val="20"/>
          <w:lang w:val="en-US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5"/>
        <w:gridCol w:w="1636"/>
        <w:gridCol w:w="1633"/>
        <w:gridCol w:w="1637"/>
        <w:gridCol w:w="1637"/>
        <w:gridCol w:w="1637"/>
        <w:gridCol w:w="1637"/>
        <w:gridCol w:w="1637"/>
        <w:gridCol w:w="640"/>
      </w:tblGrid>
      <w:tr w:rsidR="00B97D5B" w:rsidRPr="00B97D5B" w14:paraId="79D7748D" w14:textId="77777777" w:rsidTr="00F562A9">
        <w:trPr>
          <w:trHeight w:val="657"/>
        </w:trPr>
        <w:tc>
          <w:tcPr>
            <w:tcW w:w="1945" w:type="dxa"/>
            <w:tcBorders>
              <w:top w:val="single" w:sz="4" w:space="0" w:color="auto"/>
            </w:tcBorders>
          </w:tcPr>
          <w:p w14:paraId="3E4BE17A" w14:textId="77777777" w:rsidR="00B97D5B" w:rsidRPr="00B97D5B" w:rsidRDefault="00B97D5B" w:rsidP="00B97D5B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14:paraId="0015EAD1" w14:textId="77777777" w:rsidR="00B97D5B" w:rsidRPr="00B97D5B" w:rsidRDefault="00B97D5B" w:rsidP="00B97D5B">
            <w:pPr>
              <w:ind w:right="130"/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pacing w:val="-1"/>
                <w:sz w:val="18"/>
              </w:rPr>
              <w:t xml:space="preserve">Random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sequence</w:t>
            </w:r>
            <w:r w:rsidRPr="00B97D5B">
              <w:rPr>
                <w:rFonts w:ascii="Calibri" w:eastAsia="Times New Roman" w:hAnsi="Times New Roman" w:cs="Times New Roman"/>
                <w:b/>
                <w:spacing w:val="-38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generation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3DDF57E" w14:textId="77777777" w:rsidR="00B97D5B" w:rsidRPr="00B97D5B" w:rsidRDefault="00B97D5B" w:rsidP="00B97D5B">
            <w:pPr>
              <w:ind w:right="533"/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Allocation</w:t>
            </w:r>
            <w:r w:rsidRPr="00B97D5B">
              <w:rPr>
                <w:rFonts w:ascii="Calibri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concealment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14:paraId="551FCB00" w14:textId="77777777" w:rsidR="00B97D5B" w:rsidRPr="00B97D5B" w:rsidRDefault="00B97D5B" w:rsidP="00B97D5B">
            <w:pPr>
              <w:ind w:right="301"/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Blinding of</w:t>
            </w:r>
            <w:r w:rsidRPr="00B97D5B">
              <w:rPr>
                <w:rFonts w:ascii="Calibri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pacing w:val="-1"/>
                <w:sz w:val="18"/>
              </w:rPr>
              <w:t>participants</w:t>
            </w:r>
            <w:r w:rsidRPr="00B97D5B">
              <w:rPr>
                <w:rFonts w:ascii="Calibri" w:eastAsia="Times New Roman" w:hAnsi="Times New Roman" w:cs="Times New Roman"/>
                <w:b/>
                <w:spacing w:val="-6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and</w:t>
            </w:r>
          </w:p>
          <w:p w14:paraId="3FBB9984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personnel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14:paraId="1AFD209E" w14:textId="77777777" w:rsidR="00B97D5B" w:rsidRPr="00B97D5B" w:rsidRDefault="00B97D5B" w:rsidP="00B97D5B">
            <w:pPr>
              <w:ind w:right="707"/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pacing w:val="-1"/>
                <w:sz w:val="18"/>
              </w:rPr>
              <w:t xml:space="preserve">Blinding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of</w:t>
            </w:r>
            <w:r w:rsidRPr="00B97D5B">
              <w:rPr>
                <w:rFonts w:ascii="Calibri" w:eastAsia="Times New Roman" w:hAnsi="Times New Roman" w:cs="Times New Roman"/>
                <w:b/>
                <w:spacing w:val="-38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outcome</w:t>
            </w:r>
          </w:p>
          <w:p w14:paraId="7BD901B2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assessment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14:paraId="4F2301A0" w14:textId="77777777" w:rsidR="00B97D5B" w:rsidRPr="00B97D5B" w:rsidRDefault="00B97D5B" w:rsidP="00B97D5B">
            <w:pPr>
              <w:ind w:right="473"/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Incomplete</w:t>
            </w:r>
            <w:r w:rsidRPr="00B97D5B">
              <w:rPr>
                <w:rFonts w:ascii="Calibri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pacing w:val="-1"/>
                <w:sz w:val="18"/>
              </w:rPr>
              <w:t>outcome</w:t>
            </w:r>
            <w:r w:rsidRPr="00B97D5B">
              <w:rPr>
                <w:rFonts w:ascii="Calibri" w:eastAsia="Times New Roman" w:hAnsi="Times New Roman" w:cs="Times New Roman"/>
                <w:b/>
                <w:spacing w:val="-6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data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14:paraId="0D0229A0" w14:textId="77777777" w:rsidR="00B97D5B" w:rsidRPr="00B97D5B" w:rsidRDefault="00B97D5B" w:rsidP="00B97D5B">
            <w:pPr>
              <w:spacing w:line="219" w:lineRule="exact"/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Selective</w:t>
            </w:r>
            <w:r w:rsidRPr="00B97D5B">
              <w:rPr>
                <w:rFonts w:ascii="Calibri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reporting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14:paraId="27039214" w14:textId="77777777" w:rsidR="00B97D5B" w:rsidRPr="00B97D5B" w:rsidRDefault="00B97D5B" w:rsidP="00B97D5B">
            <w:pPr>
              <w:ind w:right="281"/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Other</w:t>
            </w:r>
            <w:r w:rsidRPr="00B97D5B">
              <w:rPr>
                <w:rFonts w:ascii="Calibri" w:eastAsia="Times New Roman" w:hAnsi="Times New Roman" w:cs="Times New Roman"/>
                <w:b/>
                <w:spacing w:val="-8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sources</w:t>
            </w:r>
            <w:r w:rsidRPr="00B97D5B">
              <w:rPr>
                <w:rFonts w:ascii="Calibri" w:eastAsia="Times New Roman" w:hAnsi="Times New Roman" w:cs="Times New Roman"/>
                <w:b/>
                <w:spacing w:val="-7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of</w:t>
            </w:r>
            <w:r w:rsidRPr="00B97D5B">
              <w:rPr>
                <w:rFonts w:ascii="Calibri" w:eastAsia="Times New Roman" w:hAnsi="Times New Roman" w:cs="Times New Roman"/>
                <w:b/>
                <w:spacing w:val="-38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bias</w:t>
            </w:r>
          </w:p>
        </w:tc>
        <w:tc>
          <w:tcPr>
            <w:tcW w:w="640" w:type="dxa"/>
            <w:tcBorders>
              <w:top w:val="single" w:sz="4" w:space="0" w:color="auto"/>
            </w:tcBorders>
          </w:tcPr>
          <w:p w14:paraId="4F07D086" w14:textId="77777777" w:rsidR="00B97D5B" w:rsidRPr="00B97D5B" w:rsidRDefault="00B97D5B" w:rsidP="00B97D5B">
            <w:pPr>
              <w:ind w:right="86"/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Total Score</w:t>
            </w:r>
          </w:p>
        </w:tc>
      </w:tr>
      <w:tr w:rsidR="00B97D5B" w:rsidRPr="00B97D5B" w14:paraId="4FC6165E" w14:textId="77777777" w:rsidTr="00F562A9">
        <w:trPr>
          <w:trHeight w:val="222"/>
        </w:trPr>
        <w:tc>
          <w:tcPr>
            <w:tcW w:w="1945" w:type="dxa"/>
          </w:tcPr>
          <w:p w14:paraId="599F3730" w14:textId="77777777" w:rsidR="00B97D5B" w:rsidRPr="00B97D5B" w:rsidRDefault="00B97D5B" w:rsidP="00B97D5B">
            <w:pPr>
              <w:spacing w:before="3" w:line="198" w:lineRule="exact"/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Curtis</w:t>
            </w:r>
            <w:r w:rsidRPr="00B97D5B">
              <w:rPr>
                <w:rFonts w:ascii="Calibri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et al.</w:t>
            </w:r>
            <w:r w:rsidRPr="00B97D5B">
              <w:rPr>
                <w:rFonts w:ascii="Calibri" w:eastAsia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(2018)</w:t>
            </w:r>
          </w:p>
        </w:tc>
        <w:tc>
          <w:tcPr>
            <w:tcW w:w="1636" w:type="dxa"/>
          </w:tcPr>
          <w:p w14:paraId="4C1510EA" w14:textId="77777777" w:rsidR="00B97D5B" w:rsidRPr="00B97D5B" w:rsidRDefault="00B97D5B" w:rsidP="00B97D5B">
            <w:pPr>
              <w:spacing w:before="3"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+</w:t>
            </w:r>
          </w:p>
        </w:tc>
        <w:tc>
          <w:tcPr>
            <w:tcW w:w="1633" w:type="dxa"/>
          </w:tcPr>
          <w:p w14:paraId="5F36D119" w14:textId="77777777" w:rsidR="00B97D5B" w:rsidRPr="00B97D5B" w:rsidRDefault="00B97D5B" w:rsidP="00B97D5B">
            <w:pPr>
              <w:spacing w:before="3"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+</w:t>
            </w:r>
          </w:p>
        </w:tc>
        <w:tc>
          <w:tcPr>
            <w:tcW w:w="1637" w:type="dxa"/>
          </w:tcPr>
          <w:p w14:paraId="5500A218" w14:textId="77777777" w:rsidR="00B97D5B" w:rsidRPr="00B97D5B" w:rsidRDefault="00B97D5B" w:rsidP="00B97D5B">
            <w:pPr>
              <w:spacing w:before="3"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-</w:t>
            </w:r>
          </w:p>
        </w:tc>
        <w:tc>
          <w:tcPr>
            <w:tcW w:w="1637" w:type="dxa"/>
          </w:tcPr>
          <w:p w14:paraId="14574FC8" w14:textId="77777777" w:rsidR="00B97D5B" w:rsidRPr="00B97D5B" w:rsidRDefault="00B97D5B" w:rsidP="00B97D5B">
            <w:pPr>
              <w:spacing w:before="3"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+</w:t>
            </w:r>
          </w:p>
        </w:tc>
        <w:tc>
          <w:tcPr>
            <w:tcW w:w="1637" w:type="dxa"/>
          </w:tcPr>
          <w:p w14:paraId="749C760F" w14:textId="77777777" w:rsidR="00B97D5B" w:rsidRPr="00B97D5B" w:rsidRDefault="00B97D5B" w:rsidP="00B97D5B">
            <w:pPr>
              <w:spacing w:before="3"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+</w:t>
            </w:r>
          </w:p>
        </w:tc>
        <w:tc>
          <w:tcPr>
            <w:tcW w:w="1637" w:type="dxa"/>
          </w:tcPr>
          <w:p w14:paraId="316A0573" w14:textId="77777777" w:rsidR="00B97D5B" w:rsidRPr="00B97D5B" w:rsidRDefault="00B97D5B" w:rsidP="00B97D5B">
            <w:pPr>
              <w:spacing w:before="3"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-</w:t>
            </w:r>
          </w:p>
        </w:tc>
        <w:tc>
          <w:tcPr>
            <w:tcW w:w="1637" w:type="dxa"/>
          </w:tcPr>
          <w:p w14:paraId="4B5FEB1D" w14:textId="77777777" w:rsidR="00B97D5B" w:rsidRPr="00B97D5B" w:rsidRDefault="00B97D5B" w:rsidP="00B97D5B">
            <w:pPr>
              <w:spacing w:before="14" w:line="188" w:lineRule="exact"/>
              <w:rPr>
                <w:rFonts w:ascii="Arial" w:eastAsia="Times New Roman" w:hAnsi="Times New Roman" w:cs="Times New Roman"/>
                <w:sz w:val="18"/>
              </w:rPr>
            </w:pPr>
            <w:r w:rsidRPr="00B97D5B">
              <w:rPr>
                <w:rFonts w:ascii="Arial" w:eastAsia="Times New Roman" w:hAnsi="Times New Roman" w:cs="Times New Roman"/>
                <w:w w:val="99"/>
                <w:sz w:val="18"/>
              </w:rPr>
              <w:t>?</w:t>
            </w:r>
          </w:p>
        </w:tc>
        <w:tc>
          <w:tcPr>
            <w:tcW w:w="640" w:type="dxa"/>
          </w:tcPr>
          <w:p w14:paraId="39CB8550" w14:textId="77777777" w:rsidR="00B97D5B" w:rsidRPr="00B97D5B" w:rsidRDefault="00B97D5B" w:rsidP="00B97D5B">
            <w:pPr>
              <w:spacing w:before="3"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4</w:t>
            </w:r>
          </w:p>
        </w:tc>
      </w:tr>
      <w:tr w:rsidR="00B97D5B" w:rsidRPr="00B97D5B" w14:paraId="314182D1" w14:textId="77777777" w:rsidTr="00F562A9">
        <w:trPr>
          <w:trHeight w:val="438"/>
        </w:trPr>
        <w:tc>
          <w:tcPr>
            <w:tcW w:w="1945" w:type="dxa"/>
          </w:tcPr>
          <w:p w14:paraId="7D54F8D9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b/>
                <w:sz w:val="18"/>
              </w:rPr>
            </w:pPr>
            <w:proofErr w:type="spellStart"/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Doorenbos</w:t>
            </w:r>
            <w:proofErr w:type="spellEnd"/>
            <w:r w:rsidRPr="00B97D5B">
              <w:rPr>
                <w:rFonts w:ascii="Calibri" w:eastAsia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et</w:t>
            </w:r>
            <w:r w:rsidRPr="00B97D5B">
              <w:rPr>
                <w:rFonts w:ascii="Calibri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al.</w:t>
            </w:r>
          </w:p>
          <w:p w14:paraId="3FDBA1D5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(2016)</w:t>
            </w:r>
          </w:p>
        </w:tc>
        <w:tc>
          <w:tcPr>
            <w:tcW w:w="1636" w:type="dxa"/>
          </w:tcPr>
          <w:p w14:paraId="67DC2BBD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sz w:val="18"/>
              </w:rPr>
            </w:pPr>
          </w:p>
          <w:p w14:paraId="0486D6D1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+</w:t>
            </w:r>
          </w:p>
        </w:tc>
        <w:tc>
          <w:tcPr>
            <w:tcW w:w="1633" w:type="dxa"/>
          </w:tcPr>
          <w:p w14:paraId="43EBCBA5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sz w:val="18"/>
              </w:rPr>
            </w:pPr>
          </w:p>
          <w:p w14:paraId="47F049DD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+</w:t>
            </w:r>
          </w:p>
        </w:tc>
        <w:tc>
          <w:tcPr>
            <w:tcW w:w="1637" w:type="dxa"/>
          </w:tcPr>
          <w:p w14:paraId="684E83B7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sz w:val="18"/>
              </w:rPr>
            </w:pPr>
          </w:p>
          <w:p w14:paraId="271FFAEB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-</w:t>
            </w:r>
          </w:p>
        </w:tc>
        <w:tc>
          <w:tcPr>
            <w:tcW w:w="1637" w:type="dxa"/>
          </w:tcPr>
          <w:p w14:paraId="10E9D161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sz w:val="18"/>
              </w:rPr>
            </w:pPr>
          </w:p>
          <w:p w14:paraId="75123F11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-</w:t>
            </w:r>
          </w:p>
        </w:tc>
        <w:tc>
          <w:tcPr>
            <w:tcW w:w="1637" w:type="dxa"/>
          </w:tcPr>
          <w:p w14:paraId="580A5E4B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sz w:val="18"/>
              </w:rPr>
            </w:pPr>
          </w:p>
          <w:p w14:paraId="20D04B79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+</w:t>
            </w:r>
          </w:p>
        </w:tc>
        <w:tc>
          <w:tcPr>
            <w:tcW w:w="1637" w:type="dxa"/>
          </w:tcPr>
          <w:p w14:paraId="71EC2DD5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sz w:val="18"/>
              </w:rPr>
            </w:pPr>
          </w:p>
          <w:p w14:paraId="0CA72C28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+</w:t>
            </w:r>
          </w:p>
        </w:tc>
        <w:tc>
          <w:tcPr>
            <w:tcW w:w="1637" w:type="dxa"/>
          </w:tcPr>
          <w:p w14:paraId="0455C40A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sz w:val="18"/>
              </w:rPr>
            </w:pPr>
          </w:p>
          <w:p w14:paraId="694E6E60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?</w:t>
            </w:r>
          </w:p>
        </w:tc>
        <w:tc>
          <w:tcPr>
            <w:tcW w:w="640" w:type="dxa"/>
          </w:tcPr>
          <w:p w14:paraId="00ED424E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sz w:val="18"/>
              </w:rPr>
            </w:pPr>
          </w:p>
          <w:p w14:paraId="29154D41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4</w:t>
            </w:r>
          </w:p>
        </w:tc>
      </w:tr>
      <w:tr w:rsidR="00B97D5B" w:rsidRPr="00B97D5B" w14:paraId="4823A0F0" w14:textId="77777777" w:rsidTr="00F562A9">
        <w:trPr>
          <w:trHeight w:val="221"/>
        </w:trPr>
        <w:tc>
          <w:tcPr>
            <w:tcW w:w="1945" w:type="dxa"/>
          </w:tcPr>
          <w:p w14:paraId="394466DA" w14:textId="77777777" w:rsidR="00B97D5B" w:rsidRPr="00B97D5B" w:rsidRDefault="00B97D5B" w:rsidP="00B97D5B">
            <w:pPr>
              <w:spacing w:before="3" w:line="198" w:lineRule="exact"/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Epstein</w:t>
            </w:r>
            <w:r w:rsidRPr="00B97D5B">
              <w:rPr>
                <w:rFonts w:ascii="Calibri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et al. (2017)</w:t>
            </w:r>
          </w:p>
        </w:tc>
        <w:tc>
          <w:tcPr>
            <w:tcW w:w="1636" w:type="dxa"/>
          </w:tcPr>
          <w:p w14:paraId="102A9001" w14:textId="77777777" w:rsidR="00B97D5B" w:rsidRPr="00B97D5B" w:rsidRDefault="00B97D5B" w:rsidP="00B97D5B">
            <w:pPr>
              <w:spacing w:before="3"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+</w:t>
            </w:r>
          </w:p>
        </w:tc>
        <w:tc>
          <w:tcPr>
            <w:tcW w:w="1633" w:type="dxa"/>
          </w:tcPr>
          <w:p w14:paraId="4BE32737" w14:textId="77777777" w:rsidR="00B97D5B" w:rsidRPr="00B97D5B" w:rsidRDefault="00B97D5B" w:rsidP="00B97D5B">
            <w:pPr>
              <w:spacing w:before="3"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+</w:t>
            </w:r>
          </w:p>
        </w:tc>
        <w:tc>
          <w:tcPr>
            <w:tcW w:w="1637" w:type="dxa"/>
          </w:tcPr>
          <w:p w14:paraId="6464534D" w14:textId="77777777" w:rsidR="00B97D5B" w:rsidRPr="00B97D5B" w:rsidRDefault="00B97D5B" w:rsidP="00B97D5B">
            <w:pPr>
              <w:spacing w:before="3"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-</w:t>
            </w:r>
          </w:p>
        </w:tc>
        <w:tc>
          <w:tcPr>
            <w:tcW w:w="1637" w:type="dxa"/>
          </w:tcPr>
          <w:p w14:paraId="77DCA782" w14:textId="77777777" w:rsidR="00B97D5B" w:rsidRPr="00B97D5B" w:rsidRDefault="00B97D5B" w:rsidP="00B97D5B">
            <w:pPr>
              <w:spacing w:before="3"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+</w:t>
            </w:r>
          </w:p>
        </w:tc>
        <w:tc>
          <w:tcPr>
            <w:tcW w:w="1637" w:type="dxa"/>
          </w:tcPr>
          <w:p w14:paraId="67130DB3" w14:textId="77777777" w:rsidR="00B97D5B" w:rsidRPr="00B97D5B" w:rsidRDefault="00B97D5B" w:rsidP="00B97D5B">
            <w:pPr>
              <w:spacing w:before="3"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+</w:t>
            </w:r>
          </w:p>
        </w:tc>
        <w:tc>
          <w:tcPr>
            <w:tcW w:w="1637" w:type="dxa"/>
          </w:tcPr>
          <w:p w14:paraId="61018662" w14:textId="77777777" w:rsidR="00B97D5B" w:rsidRPr="00B97D5B" w:rsidRDefault="00B97D5B" w:rsidP="00B97D5B">
            <w:pPr>
              <w:spacing w:before="3"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+</w:t>
            </w:r>
          </w:p>
        </w:tc>
        <w:tc>
          <w:tcPr>
            <w:tcW w:w="1637" w:type="dxa"/>
          </w:tcPr>
          <w:p w14:paraId="128D4F32" w14:textId="77777777" w:rsidR="00B97D5B" w:rsidRPr="00B97D5B" w:rsidRDefault="00B97D5B" w:rsidP="00B97D5B">
            <w:pPr>
              <w:spacing w:before="3"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?</w:t>
            </w:r>
          </w:p>
        </w:tc>
        <w:tc>
          <w:tcPr>
            <w:tcW w:w="640" w:type="dxa"/>
          </w:tcPr>
          <w:p w14:paraId="5223F2BA" w14:textId="77777777" w:rsidR="00B97D5B" w:rsidRPr="00B97D5B" w:rsidRDefault="00B97D5B" w:rsidP="00B97D5B">
            <w:pPr>
              <w:spacing w:before="3"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5</w:t>
            </w:r>
          </w:p>
        </w:tc>
      </w:tr>
      <w:tr w:rsidR="00B97D5B" w:rsidRPr="00B97D5B" w14:paraId="55B85A11" w14:textId="77777777" w:rsidTr="00F562A9">
        <w:trPr>
          <w:trHeight w:val="218"/>
        </w:trPr>
        <w:tc>
          <w:tcPr>
            <w:tcW w:w="1945" w:type="dxa"/>
          </w:tcPr>
          <w:p w14:paraId="19E1E916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Paladino</w:t>
            </w:r>
            <w:r w:rsidRPr="00B97D5B">
              <w:rPr>
                <w:rFonts w:ascii="Calibri" w:eastAsia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et</w:t>
            </w:r>
            <w:r w:rsidRPr="00B97D5B">
              <w:rPr>
                <w:rFonts w:ascii="Calibri" w:eastAsia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al.</w:t>
            </w:r>
            <w:r w:rsidRPr="00B97D5B">
              <w:rPr>
                <w:rFonts w:ascii="Calibri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(2020)</w:t>
            </w:r>
          </w:p>
        </w:tc>
        <w:tc>
          <w:tcPr>
            <w:tcW w:w="1636" w:type="dxa"/>
          </w:tcPr>
          <w:p w14:paraId="0AB7B8ED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+</w:t>
            </w:r>
          </w:p>
        </w:tc>
        <w:tc>
          <w:tcPr>
            <w:tcW w:w="1633" w:type="dxa"/>
          </w:tcPr>
          <w:p w14:paraId="453E1DF6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-</w:t>
            </w:r>
          </w:p>
        </w:tc>
        <w:tc>
          <w:tcPr>
            <w:tcW w:w="1637" w:type="dxa"/>
          </w:tcPr>
          <w:p w14:paraId="7B10333E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-</w:t>
            </w:r>
          </w:p>
        </w:tc>
        <w:tc>
          <w:tcPr>
            <w:tcW w:w="1637" w:type="dxa"/>
          </w:tcPr>
          <w:p w14:paraId="378AB94D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-</w:t>
            </w:r>
          </w:p>
        </w:tc>
        <w:tc>
          <w:tcPr>
            <w:tcW w:w="1637" w:type="dxa"/>
          </w:tcPr>
          <w:p w14:paraId="5FF3887A" w14:textId="52E81F49" w:rsidR="00B97D5B" w:rsidRPr="00B97D5B" w:rsidRDefault="00BA70EF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>
              <w:rPr>
                <w:rFonts w:ascii="Calibri" w:eastAsia="Times New Roman" w:hAnsi="Times New Roman" w:cs="Times New Roman"/>
                <w:sz w:val="18"/>
              </w:rPr>
              <w:t>?</w:t>
            </w:r>
          </w:p>
        </w:tc>
        <w:tc>
          <w:tcPr>
            <w:tcW w:w="1637" w:type="dxa"/>
          </w:tcPr>
          <w:p w14:paraId="1CC7916E" w14:textId="2E05196C" w:rsidR="00B97D5B" w:rsidRPr="00B97D5B" w:rsidRDefault="00BA70EF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>
              <w:rPr>
                <w:rFonts w:ascii="Calibri" w:eastAsia="Times New Roman" w:hAnsi="Times New Roman" w:cs="Times New Roman"/>
                <w:sz w:val="18"/>
              </w:rPr>
              <w:t>?</w:t>
            </w:r>
          </w:p>
        </w:tc>
        <w:tc>
          <w:tcPr>
            <w:tcW w:w="1637" w:type="dxa"/>
          </w:tcPr>
          <w:p w14:paraId="2F22EC06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?</w:t>
            </w:r>
          </w:p>
        </w:tc>
        <w:tc>
          <w:tcPr>
            <w:tcW w:w="640" w:type="dxa"/>
          </w:tcPr>
          <w:p w14:paraId="69C56B75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1</w:t>
            </w:r>
          </w:p>
        </w:tc>
      </w:tr>
    </w:tbl>
    <w:p w14:paraId="1C6433F7" w14:textId="77777777" w:rsidR="00B97D5B" w:rsidRPr="00B97D5B" w:rsidRDefault="00B97D5B" w:rsidP="00B97D5B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18"/>
          <w:lang w:val="en-US"/>
        </w:rPr>
      </w:pPr>
      <w:r w:rsidRPr="00B97D5B">
        <w:rPr>
          <w:rFonts w:ascii="Calibri" w:eastAsia="Calibri" w:hAnsi="Calibri" w:cs="Calibri"/>
          <w:sz w:val="18"/>
          <w:lang w:val="en-US"/>
        </w:rPr>
        <w:t xml:space="preserve">    </w:t>
      </w:r>
      <w:r w:rsidR="00535AC3">
        <w:rPr>
          <w:rFonts w:ascii="Calibri" w:eastAsia="Calibri" w:hAnsi="Calibri" w:cs="Calibri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+</w:t>
      </w:r>
      <w:r w:rsidRPr="00B97D5B">
        <w:rPr>
          <w:rFonts w:ascii="Calibri" w:eastAsia="Calibri" w:hAnsi="Calibri" w:cs="Calibri"/>
          <w:spacing w:val="-4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=</w:t>
      </w:r>
      <w:r w:rsidRPr="00B97D5B">
        <w:rPr>
          <w:rFonts w:ascii="Calibri" w:eastAsia="Calibri" w:hAnsi="Calibri" w:cs="Calibri"/>
          <w:spacing w:val="-4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criterion</w:t>
      </w:r>
      <w:r w:rsidRPr="00B97D5B">
        <w:rPr>
          <w:rFonts w:ascii="Calibri" w:eastAsia="Calibri" w:hAnsi="Calibri" w:cs="Calibri"/>
          <w:spacing w:val="-2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with</w:t>
      </w:r>
      <w:r w:rsidRPr="00B97D5B">
        <w:rPr>
          <w:rFonts w:ascii="Calibri" w:eastAsia="Calibri" w:hAnsi="Calibri" w:cs="Calibri"/>
          <w:spacing w:val="-1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low</w:t>
      </w:r>
      <w:r w:rsidRPr="00B97D5B">
        <w:rPr>
          <w:rFonts w:ascii="Calibri" w:eastAsia="Calibri" w:hAnsi="Calibri" w:cs="Calibri"/>
          <w:spacing w:val="-3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risk</w:t>
      </w:r>
      <w:r w:rsidRPr="00B97D5B">
        <w:rPr>
          <w:rFonts w:ascii="Calibri" w:eastAsia="Calibri" w:hAnsi="Calibri" w:cs="Calibri"/>
          <w:spacing w:val="-4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of</w:t>
      </w:r>
      <w:r w:rsidRPr="00B97D5B">
        <w:rPr>
          <w:rFonts w:ascii="Calibri" w:eastAsia="Calibri" w:hAnsi="Calibri" w:cs="Calibri"/>
          <w:spacing w:val="-1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bias,</w:t>
      </w:r>
      <w:r w:rsidRPr="00B97D5B">
        <w:rPr>
          <w:rFonts w:ascii="Calibri" w:eastAsia="Calibri" w:hAnsi="Calibri" w:cs="Calibri"/>
          <w:spacing w:val="-3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a</w:t>
      </w:r>
      <w:r w:rsidRPr="00B97D5B">
        <w:rPr>
          <w:rFonts w:ascii="Calibri" w:eastAsia="Calibri" w:hAnsi="Calibri" w:cs="Calibri"/>
          <w:spacing w:val="-1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score</w:t>
      </w:r>
      <w:r w:rsidRPr="00B97D5B">
        <w:rPr>
          <w:rFonts w:ascii="Calibri" w:eastAsia="Calibri" w:hAnsi="Calibri" w:cs="Calibri"/>
          <w:spacing w:val="-4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of</w:t>
      </w:r>
      <w:r w:rsidRPr="00B97D5B">
        <w:rPr>
          <w:rFonts w:ascii="Calibri" w:eastAsia="Calibri" w:hAnsi="Calibri" w:cs="Calibri"/>
          <w:spacing w:val="-1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1</w:t>
      </w:r>
      <w:r w:rsidRPr="00B97D5B">
        <w:rPr>
          <w:rFonts w:ascii="Calibri" w:eastAsia="Calibri" w:hAnsi="Calibri" w:cs="Calibri"/>
          <w:spacing w:val="-2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was</w:t>
      </w:r>
      <w:r w:rsidRPr="00B97D5B">
        <w:rPr>
          <w:rFonts w:ascii="Calibri" w:eastAsia="Calibri" w:hAnsi="Calibri" w:cs="Calibri"/>
          <w:spacing w:val="-5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assigned;</w:t>
      </w:r>
      <w:r w:rsidRPr="00B97D5B">
        <w:rPr>
          <w:rFonts w:ascii="Calibri" w:eastAsia="Calibri" w:hAnsi="Calibri" w:cs="Calibri"/>
          <w:spacing w:val="4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-</w:t>
      </w:r>
      <w:r w:rsidRPr="00B97D5B">
        <w:rPr>
          <w:rFonts w:ascii="Calibri" w:eastAsia="Calibri" w:hAnsi="Calibri" w:cs="Calibri"/>
          <w:spacing w:val="-1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criterion</w:t>
      </w:r>
      <w:r w:rsidRPr="00B97D5B">
        <w:rPr>
          <w:rFonts w:ascii="Calibri" w:eastAsia="Calibri" w:hAnsi="Calibri" w:cs="Calibri"/>
          <w:spacing w:val="-1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with</w:t>
      </w:r>
      <w:r w:rsidRPr="00B97D5B">
        <w:rPr>
          <w:rFonts w:ascii="Calibri" w:eastAsia="Calibri" w:hAnsi="Calibri" w:cs="Calibri"/>
          <w:spacing w:val="-1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high</w:t>
      </w:r>
      <w:r w:rsidRPr="00B97D5B">
        <w:rPr>
          <w:rFonts w:ascii="Calibri" w:eastAsia="Calibri" w:hAnsi="Calibri" w:cs="Calibri"/>
          <w:spacing w:val="-1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risk</w:t>
      </w:r>
      <w:r w:rsidRPr="00B97D5B">
        <w:rPr>
          <w:rFonts w:ascii="Calibri" w:eastAsia="Calibri" w:hAnsi="Calibri" w:cs="Calibri"/>
          <w:spacing w:val="-4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of</w:t>
      </w:r>
      <w:r w:rsidRPr="00B97D5B">
        <w:rPr>
          <w:rFonts w:ascii="Calibri" w:eastAsia="Calibri" w:hAnsi="Calibri" w:cs="Calibri"/>
          <w:spacing w:val="-1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bias,</w:t>
      </w:r>
      <w:r w:rsidRPr="00B97D5B">
        <w:rPr>
          <w:rFonts w:ascii="Calibri" w:eastAsia="Calibri" w:hAnsi="Calibri" w:cs="Calibri"/>
          <w:spacing w:val="-3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a</w:t>
      </w:r>
      <w:r w:rsidRPr="00B97D5B">
        <w:rPr>
          <w:rFonts w:ascii="Calibri" w:eastAsia="Calibri" w:hAnsi="Calibri" w:cs="Calibri"/>
          <w:spacing w:val="-1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score</w:t>
      </w:r>
      <w:r w:rsidRPr="00B97D5B">
        <w:rPr>
          <w:rFonts w:ascii="Calibri" w:eastAsia="Calibri" w:hAnsi="Calibri" w:cs="Calibri"/>
          <w:spacing w:val="-4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of</w:t>
      </w:r>
      <w:r w:rsidRPr="00B97D5B">
        <w:rPr>
          <w:rFonts w:ascii="Calibri" w:eastAsia="Calibri" w:hAnsi="Calibri" w:cs="Calibri"/>
          <w:spacing w:val="-1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0</w:t>
      </w:r>
      <w:r w:rsidRPr="00B97D5B">
        <w:rPr>
          <w:rFonts w:ascii="Calibri" w:eastAsia="Calibri" w:hAnsi="Calibri" w:cs="Calibri"/>
          <w:spacing w:val="-2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was</w:t>
      </w:r>
      <w:r w:rsidRPr="00B97D5B">
        <w:rPr>
          <w:rFonts w:ascii="Calibri" w:eastAsia="Calibri" w:hAnsi="Calibri" w:cs="Calibri"/>
          <w:spacing w:val="-1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assigned;</w:t>
      </w:r>
      <w:r w:rsidRPr="00B97D5B">
        <w:rPr>
          <w:rFonts w:ascii="Calibri" w:eastAsia="Calibri" w:hAnsi="Calibri" w:cs="Calibri"/>
          <w:spacing w:val="-3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?</w:t>
      </w:r>
      <w:r w:rsidRPr="00B97D5B">
        <w:rPr>
          <w:rFonts w:ascii="Calibri" w:eastAsia="Calibri" w:hAnsi="Calibri" w:cs="Calibri"/>
          <w:spacing w:val="-2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=</w:t>
      </w:r>
      <w:r w:rsidRPr="00B97D5B">
        <w:rPr>
          <w:rFonts w:ascii="Calibri" w:eastAsia="Calibri" w:hAnsi="Calibri" w:cs="Calibri"/>
          <w:spacing w:val="-4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criterion</w:t>
      </w:r>
      <w:r w:rsidRPr="00B97D5B">
        <w:rPr>
          <w:rFonts w:ascii="Calibri" w:eastAsia="Calibri" w:hAnsi="Calibri" w:cs="Calibri"/>
          <w:spacing w:val="-1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with</w:t>
      </w:r>
      <w:r w:rsidRPr="00B97D5B">
        <w:rPr>
          <w:rFonts w:ascii="Calibri" w:eastAsia="Calibri" w:hAnsi="Calibri" w:cs="Calibri"/>
          <w:spacing w:val="-1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unclear</w:t>
      </w:r>
      <w:r w:rsidRPr="00B97D5B">
        <w:rPr>
          <w:rFonts w:ascii="Calibri" w:eastAsia="Calibri" w:hAnsi="Calibri" w:cs="Calibri"/>
          <w:spacing w:val="-1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risk</w:t>
      </w:r>
      <w:r w:rsidRPr="00B97D5B">
        <w:rPr>
          <w:rFonts w:ascii="Calibri" w:eastAsia="Calibri" w:hAnsi="Calibri" w:cs="Calibri"/>
          <w:spacing w:val="-4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of</w:t>
      </w:r>
      <w:r w:rsidRPr="00B97D5B">
        <w:rPr>
          <w:rFonts w:ascii="Calibri" w:eastAsia="Calibri" w:hAnsi="Calibri" w:cs="Calibri"/>
          <w:spacing w:val="-1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bias,</w:t>
      </w:r>
      <w:r w:rsidRPr="00B97D5B">
        <w:rPr>
          <w:rFonts w:ascii="Calibri" w:eastAsia="Calibri" w:hAnsi="Calibri" w:cs="Calibri"/>
          <w:spacing w:val="-3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no</w:t>
      </w:r>
      <w:r w:rsidRPr="00B97D5B">
        <w:rPr>
          <w:rFonts w:ascii="Calibri" w:eastAsia="Calibri" w:hAnsi="Calibri" w:cs="Calibri"/>
          <w:spacing w:val="-1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score</w:t>
      </w:r>
      <w:r w:rsidRPr="00B97D5B">
        <w:rPr>
          <w:rFonts w:ascii="Calibri" w:eastAsia="Calibri" w:hAnsi="Calibri" w:cs="Calibri"/>
          <w:spacing w:val="-4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was</w:t>
      </w:r>
      <w:r w:rsidRPr="00B97D5B">
        <w:rPr>
          <w:rFonts w:ascii="Calibri" w:eastAsia="Calibri" w:hAnsi="Calibri" w:cs="Calibri"/>
          <w:spacing w:val="-1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assigned</w:t>
      </w:r>
    </w:p>
    <w:p w14:paraId="4B2A52E3" w14:textId="77777777" w:rsidR="00B97D5B" w:rsidRPr="00B97D5B" w:rsidRDefault="00B97D5B" w:rsidP="00B97D5B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18"/>
          <w:lang w:val="en-US"/>
        </w:rPr>
      </w:pPr>
    </w:p>
    <w:p w14:paraId="31BAA53C" w14:textId="77777777" w:rsidR="00B97D5B" w:rsidRPr="00B97D5B" w:rsidRDefault="00B97D5B" w:rsidP="00B97D5B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18"/>
          <w:lang w:val="en-US"/>
        </w:rPr>
      </w:pPr>
    </w:p>
    <w:p w14:paraId="6061AF4F" w14:textId="77777777" w:rsidR="00B97D5B" w:rsidRPr="00B97D5B" w:rsidRDefault="00B97D5B" w:rsidP="00B97D5B">
      <w:pPr>
        <w:rPr>
          <w:rFonts w:ascii="Calibri" w:eastAsia="Calibri" w:hAnsi="Calibri" w:cs="Calibri"/>
          <w:sz w:val="18"/>
          <w:lang w:val="en-US"/>
        </w:rPr>
      </w:pPr>
    </w:p>
    <w:p w14:paraId="1E8F529A" w14:textId="77777777" w:rsidR="00B97D5B" w:rsidRPr="00B97D5B" w:rsidRDefault="00B97D5B" w:rsidP="00B97D5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0"/>
          <w:lang w:val="en-US"/>
        </w:rPr>
      </w:pPr>
      <w:r w:rsidRPr="00B97D5B">
        <w:rPr>
          <w:rFonts w:ascii="Calibri" w:eastAsia="Calibri" w:hAnsi="Calibri" w:cs="Calibri"/>
          <w:b/>
          <w:sz w:val="20"/>
          <w:szCs w:val="20"/>
          <w:lang w:val="en-US"/>
        </w:rPr>
        <w:t xml:space="preserve">    </w:t>
      </w:r>
    </w:p>
    <w:p w14:paraId="7B609CCF" w14:textId="77777777" w:rsidR="00B97D5B" w:rsidRPr="00B97D5B" w:rsidRDefault="00B97D5B" w:rsidP="00B97D5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446C9A40" w14:textId="77777777" w:rsidR="00B97D5B" w:rsidRPr="00B97D5B" w:rsidRDefault="00B97D5B" w:rsidP="00B97D5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15665634" w14:textId="77777777" w:rsidR="00535AC3" w:rsidRDefault="00535AC3" w:rsidP="00535AC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t xml:space="preserve">   </w:t>
      </w:r>
    </w:p>
    <w:p w14:paraId="1205D146" w14:textId="77777777" w:rsidR="00B97D5B" w:rsidRPr="00B97D5B" w:rsidRDefault="00535AC3" w:rsidP="00535AC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sz w:val="20"/>
          <w:szCs w:val="20"/>
          <w:lang w:val="en-US"/>
        </w:rPr>
        <w:lastRenderedPageBreak/>
        <w:t xml:space="preserve"> </w:t>
      </w:r>
      <w:r w:rsidR="00B97D5B" w:rsidRPr="00B97D5B">
        <w:rPr>
          <w:rFonts w:ascii="Calibri" w:eastAsia="Calibri" w:hAnsi="Calibri" w:cs="Calibri"/>
          <w:b/>
          <w:sz w:val="20"/>
          <w:szCs w:val="20"/>
          <w:lang w:val="en-US"/>
        </w:rPr>
        <w:t>Table 3.4 Mixed methods studies, adapted risk of bias assessment quantitative part</w:t>
      </w:r>
    </w:p>
    <w:p w14:paraId="043A2FBE" w14:textId="77777777" w:rsidR="00B97D5B" w:rsidRPr="00B97D5B" w:rsidRDefault="00B97D5B" w:rsidP="00B97D5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0"/>
          <w:lang w:val="en-US"/>
        </w:rPr>
      </w:pPr>
    </w:p>
    <w:p w14:paraId="4746402C" w14:textId="77777777" w:rsidR="00B97D5B" w:rsidRPr="00B97D5B" w:rsidRDefault="00B97D5B" w:rsidP="00B97D5B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7"/>
          <w:szCs w:val="20"/>
          <w:lang w:val="en-US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1489"/>
        <w:gridCol w:w="1690"/>
        <w:gridCol w:w="1986"/>
        <w:gridCol w:w="1198"/>
        <w:gridCol w:w="1902"/>
        <w:gridCol w:w="1158"/>
        <w:gridCol w:w="1486"/>
        <w:gridCol w:w="785"/>
      </w:tblGrid>
      <w:tr w:rsidR="00B97D5B" w:rsidRPr="00B97D5B" w14:paraId="4145D8F2" w14:textId="77777777" w:rsidTr="00F562A9">
        <w:trPr>
          <w:trHeight w:val="882"/>
        </w:trPr>
        <w:tc>
          <w:tcPr>
            <w:tcW w:w="2317" w:type="dxa"/>
          </w:tcPr>
          <w:p w14:paraId="6D18C201" w14:textId="77777777" w:rsidR="00B97D5B" w:rsidRPr="00B97D5B" w:rsidRDefault="00B97D5B" w:rsidP="00B97D5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89" w:type="dxa"/>
          </w:tcPr>
          <w:p w14:paraId="69D7A163" w14:textId="77777777" w:rsidR="00B97D5B" w:rsidRPr="00B97D5B" w:rsidRDefault="00B97D5B" w:rsidP="00B97D5B">
            <w:pPr>
              <w:spacing w:before="3"/>
              <w:ind w:right="155"/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Selection</w:t>
            </w:r>
            <w:r w:rsidRPr="00B97D5B">
              <w:rPr>
                <w:rFonts w:ascii="Calibri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process</w:t>
            </w:r>
            <w:r w:rsidRPr="00B97D5B">
              <w:rPr>
                <w:rFonts w:ascii="Calibri" w:eastAsia="Times New Roman" w:hAnsi="Times New Roman" w:cs="Times New Roman"/>
                <w:b/>
                <w:spacing w:val="-8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of</w:t>
            </w:r>
            <w:r w:rsidRPr="00B97D5B">
              <w:rPr>
                <w:rFonts w:ascii="Calibri" w:eastAsia="Times New Roman" w:hAnsi="Times New Roman" w:cs="Times New Roman"/>
                <w:b/>
                <w:spacing w:val="-9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study</w:t>
            </w:r>
            <w:r w:rsidRPr="00B97D5B">
              <w:rPr>
                <w:rFonts w:ascii="Calibri" w:eastAsia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population</w:t>
            </w:r>
          </w:p>
        </w:tc>
        <w:tc>
          <w:tcPr>
            <w:tcW w:w="1690" w:type="dxa"/>
          </w:tcPr>
          <w:p w14:paraId="10574B14" w14:textId="77777777" w:rsidR="00B97D5B" w:rsidRPr="00B97D5B" w:rsidRDefault="00B97D5B" w:rsidP="00B97D5B">
            <w:pPr>
              <w:spacing w:before="3"/>
              <w:ind w:right="168"/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Comparability of</w:t>
            </w:r>
            <w:r w:rsidRPr="00B97D5B">
              <w:rPr>
                <w:rFonts w:ascii="Calibri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compared</w:t>
            </w:r>
            <w:r w:rsidRPr="00B97D5B">
              <w:rPr>
                <w:rFonts w:ascii="Calibri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groups</w:t>
            </w:r>
          </w:p>
          <w:p w14:paraId="7FE7F842" w14:textId="77777777" w:rsidR="00B97D5B" w:rsidRPr="00B97D5B" w:rsidRDefault="00B97D5B" w:rsidP="00B97D5B">
            <w:pPr>
              <w:spacing w:line="220" w:lineRule="atLeast"/>
              <w:ind w:right="168"/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pacing w:val="-1"/>
                <w:sz w:val="18"/>
              </w:rPr>
              <w:t xml:space="preserve">(controlled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studies</w:t>
            </w:r>
            <w:r w:rsidRPr="00B97D5B">
              <w:rPr>
                <w:rFonts w:ascii="Calibri" w:eastAsia="Times New Roman" w:hAnsi="Times New Roman" w:cs="Times New Roman"/>
                <w:b/>
                <w:spacing w:val="-38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or</w:t>
            </w:r>
            <w:r w:rsidRPr="00B97D5B">
              <w:rPr>
                <w:rFonts w:ascii="Calibri" w:eastAsia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in</w:t>
            </w:r>
            <w:r w:rsidRPr="00B97D5B">
              <w:rPr>
                <w:rFonts w:ascii="Calibri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time)</w:t>
            </w:r>
          </w:p>
        </w:tc>
        <w:tc>
          <w:tcPr>
            <w:tcW w:w="1986" w:type="dxa"/>
          </w:tcPr>
          <w:p w14:paraId="012BEC73" w14:textId="77777777" w:rsidR="00B97D5B" w:rsidRPr="00B97D5B" w:rsidRDefault="00B97D5B" w:rsidP="00B97D5B">
            <w:pPr>
              <w:spacing w:before="3"/>
              <w:ind w:right="203"/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Standardized</w:t>
            </w:r>
            <w:r w:rsidRPr="00B97D5B">
              <w:rPr>
                <w:rFonts w:ascii="Calibri" w:eastAsia="Times New Roman" w:hAnsi="Times New Roman" w:cs="Times New Roman"/>
                <w:b/>
                <w:spacing w:val="-10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protocol</w:t>
            </w:r>
            <w:r w:rsidRPr="00B97D5B">
              <w:rPr>
                <w:rFonts w:ascii="Calibri" w:eastAsia="Times New Roman" w:hAnsi="Times New Roman" w:cs="Times New Roman"/>
                <w:b/>
                <w:spacing w:val="-38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for</w:t>
            </w:r>
            <w:r w:rsidRPr="00B97D5B">
              <w:rPr>
                <w:rFonts w:ascii="Calibri" w:eastAsia="Times New Roman" w:hAnsi="Times New Roman" w:cs="Times New Roman"/>
                <w:b/>
                <w:spacing w:val="36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determinant</w:t>
            </w:r>
            <w:r w:rsidRPr="00B97D5B">
              <w:rPr>
                <w:rFonts w:ascii="Calibri" w:eastAsia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(hcp</w:t>
            </w:r>
          </w:p>
          <w:p w14:paraId="0D1A9D9F" w14:textId="77777777" w:rsidR="00B97D5B" w:rsidRPr="00B97D5B" w:rsidRDefault="00B97D5B" w:rsidP="00B97D5B">
            <w:pPr>
              <w:spacing w:line="220" w:lineRule="atLeast"/>
              <w:ind w:right="626"/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patient/relative</w:t>
            </w:r>
            <w:r w:rsidRPr="00B97D5B">
              <w:rPr>
                <w:rFonts w:ascii="Calibri" w:eastAsia="Times New Roman" w:hAnsi="Times New Roman" w:cs="Times New Roman"/>
                <w:b/>
                <w:spacing w:val="-38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communication)</w:t>
            </w:r>
          </w:p>
        </w:tc>
        <w:tc>
          <w:tcPr>
            <w:tcW w:w="1198" w:type="dxa"/>
          </w:tcPr>
          <w:p w14:paraId="511D85D3" w14:textId="77777777" w:rsidR="00B97D5B" w:rsidRPr="00B97D5B" w:rsidRDefault="00B97D5B" w:rsidP="00B97D5B">
            <w:pPr>
              <w:spacing w:before="3"/>
              <w:ind w:right="96"/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pacing w:val="-1"/>
                <w:sz w:val="18"/>
              </w:rPr>
              <w:t>Standardized</w:t>
            </w:r>
            <w:r w:rsidRPr="00B97D5B">
              <w:rPr>
                <w:rFonts w:ascii="Calibri" w:eastAsia="Times New Roman" w:hAnsi="Times New Roman" w:cs="Times New Roman"/>
                <w:b/>
                <w:spacing w:val="-38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protocol</w:t>
            </w:r>
            <w:r w:rsidRPr="00B97D5B">
              <w:rPr>
                <w:rFonts w:ascii="Calibri" w:eastAsia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for</w:t>
            </w:r>
          </w:p>
          <w:p w14:paraId="74A3C34F" w14:textId="77777777" w:rsidR="00B97D5B" w:rsidRPr="00B97D5B" w:rsidRDefault="00B97D5B" w:rsidP="00B97D5B">
            <w:pPr>
              <w:spacing w:line="220" w:lineRule="atLeast"/>
              <w:ind w:right="119"/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measuring</w:t>
            </w:r>
            <w:r w:rsidRPr="00B97D5B">
              <w:rPr>
                <w:rFonts w:ascii="Calibri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the</w:t>
            </w:r>
            <w:r w:rsidRPr="00B97D5B">
              <w:rPr>
                <w:rFonts w:ascii="Calibri" w:eastAsia="Times New Roman" w:hAnsi="Times New Roman" w:cs="Times New Roman"/>
                <w:b/>
                <w:spacing w:val="-9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outcome</w:t>
            </w:r>
          </w:p>
        </w:tc>
        <w:tc>
          <w:tcPr>
            <w:tcW w:w="1902" w:type="dxa"/>
          </w:tcPr>
          <w:p w14:paraId="49889327" w14:textId="77777777" w:rsidR="00B97D5B" w:rsidRPr="00B97D5B" w:rsidRDefault="00B97D5B" w:rsidP="00B97D5B">
            <w:pPr>
              <w:spacing w:before="3"/>
              <w:ind w:right="115"/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Missing data with</w:t>
            </w:r>
            <w:r w:rsidRPr="00B97D5B">
              <w:rPr>
                <w:rFonts w:ascii="Calibri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regard</w:t>
            </w:r>
            <w:r w:rsidRPr="00B97D5B">
              <w:rPr>
                <w:rFonts w:ascii="Calibri" w:eastAsia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to</w:t>
            </w:r>
            <w:r w:rsidRPr="00B97D5B">
              <w:rPr>
                <w:rFonts w:ascii="Calibri" w:eastAsia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inclusion</w:t>
            </w:r>
            <w:r w:rsidRPr="00B97D5B">
              <w:rPr>
                <w:rFonts w:ascii="Calibri" w:eastAsia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or</w:t>
            </w:r>
          </w:p>
          <w:p w14:paraId="178216E9" w14:textId="77777777" w:rsidR="00B97D5B" w:rsidRPr="00B97D5B" w:rsidRDefault="00B97D5B" w:rsidP="00B97D5B">
            <w:pPr>
              <w:spacing w:line="220" w:lineRule="atLeast"/>
              <w:ind w:right="115"/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follow</w:t>
            </w:r>
            <w:r w:rsidRPr="00B97D5B">
              <w:rPr>
                <w:rFonts w:ascii="Calibri" w:eastAsia="Times New Roman" w:hAnsi="Times New Roman" w:cs="Times New Roman"/>
                <w:b/>
                <w:spacing w:val="-7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up/</w:t>
            </w:r>
            <w:r w:rsidRPr="00B97D5B">
              <w:rPr>
                <w:rFonts w:ascii="Calibri" w:eastAsia="Times New Roman" w:hAnsi="Times New Roman" w:cs="Times New Roman"/>
                <w:b/>
                <w:spacing w:val="-10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incomplete</w:t>
            </w:r>
            <w:r w:rsidRPr="00B97D5B">
              <w:rPr>
                <w:rFonts w:ascii="Calibri" w:eastAsia="Times New Roman" w:hAnsi="Times New Roman" w:cs="Times New Roman"/>
                <w:b/>
                <w:spacing w:val="-38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outcome</w:t>
            </w:r>
            <w:r w:rsidRPr="00B97D5B">
              <w:rPr>
                <w:rFonts w:ascii="Calibri" w:eastAsia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data</w:t>
            </w:r>
          </w:p>
        </w:tc>
        <w:tc>
          <w:tcPr>
            <w:tcW w:w="1158" w:type="dxa"/>
          </w:tcPr>
          <w:p w14:paraId="74B5B704" w14:textId="77777777" w:rsidR="00B97D5B" w:rsidRPr="00B97D5B" w:rsidRDefault="00B97D5B" w:rsidP="00B97D5B">
            <w:pPr>
              <w:spacing w:before="3"/>
              <w:ind w:right="101"/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Adjustment</w:t>
            </w:r>
            <w:r w:rsidRPr="00B97D5B">
              <w:rPr>
                <w:rFonts w:ascii="Calibri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for</w:t>
            </w:r>
            <w:r w:rsidRPr="00B97D5B">
              <w:rPr>
                <w:rFonts w:ascii="Calibri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pacing w:val="-1"/>
                <w:sz w:val="18"/>
              </w:rPr>
              <w:t>confounders</w:t>
            </w:r>
          </w:p>
        </w:tc>
        <w:tc>
          <w:tcPr>
            <w:tcW w:w="1486" w:type="dxa"/>
          </w:tcPr>
          <w:p w14:paraId="7A3B1481" w14:textId="77777777" w:rsidR="00B97D5B" w:rsidRPr="00B97D5B" w:rsidRDefault="00B97D5B" w:rsidP="00B97D5B">
            <w:pPr>
              <w:spacing w:before="3"/>
              <w:ind w:right="675"/>
              <w:jc w:val="both"/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Selective</w:t>
            </w:r>
            <w:r w:rsidRPr="00B97D5B">
              <w:rPr>
                <w:rFonts w:ascii="Calibri" w:eastAsia="Times New Roman" w:hAnsi="Times New Roman" w:cs="Times New Roman"/>
                <w:b/>
                <w:spacing w:val="-39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outcome</w:t>
            </w:r>
            <w:r w:rsidRPr="00B97D5B">
              <w:rPr>
                <w:rFonts w:ascii="Calibri" w:eastAsia="Times New Roman" w:hAnsi="Times New Roman" w:cs="Times New Roman"/>
                <w:b/>
                <w:spacing w:val="-39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reporting</w:t>
            </w:r>
          </w:p>
        </w:tc>
        <w:tc>
          <w:tcPr>
            <w:tcW w:w="785" w:type="dxa"/>
          </w:tcPr>
          <w:p w14:paraId="478E8309" w14:textId="77777777" w:rsidR="00B97D5B" w:rsidRPr="00B97D5B" w:rsidRDefault="00B97D5B" w:rsidP="00B97D5B">
            <w:pPr>
              <w:spacing w:before="3"/>
              <w:ind w:right="256"/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Total</w:t>
            </w:r>
            <w:r w:rsidRPr="00B97D5B">
              <w:rPr>
                <w:rFonts w:ascii="Calibri" w:eastAsia="Times New Roman" w:hAnsi="Times New Roman" w:cs="Times New Roman"/>
                <w:b/>
                <w:spacing w:val="-38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score</w:t>
            </w:r>
          </w:p>
        </w:tc>
      </w:tr>
      <w:tr w:rsidR="00B97D5B" w:rsidRPr="00B97D5B" w14:paraId="37729B8A" w14:textId="77777777" w:rsidTr="00F562A9">
        <w:trPr>
          <w:trHeight w:val="217"/>
        </w:trPr>
        <w:tc>
          <w:tcPr>
            <w:tcW w:w="2317" w:type="dxa"/>
          </w:tcPr>
          <w:p w14:paraId="2FA08C3D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Abdul-Razzak</w:t>
            </w:r>
            <w:r w:rsidRPr="00B97D5B">
              <w:rPr>
                <w:rFonts w:ascii="Calibri" w:eastAsia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et</w:t>
            </w:r>
            <w:r w:rsidRPr="00B97D5B">
              <w:rPr>
                <w:rFonts w:ascii="Calibri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al.</w:t>
            </w:r>
            <w:r w:rsidRPr="00B97D5B">
              <w:rPr>
                <w:rFonts w:ascii="Calibri" w:eastAsia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(2016)</w:t>
            </w:r>
          </w:p>
        </w:tc>
        <w:tc>
          <w:tcPr>
            <w:tcW w:w="1489" w:type="dxa"/>
          </w:tcPr>
          <w:p w14:paraId="3D30CF36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+</w:t>
            </w:r>
          </w:p>
        </w:tc>
        <w:tc>
          <w:tcPr>
            <w:tcW w:w="1690" w:type="dxa"/>
          </w:tcPr>
          <w:p w14:paraId="148A164C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NA</w:t>
            </w:r>
          </w:p>
        </w:tc>
        <w:tc>
          <w:tcPr>
            <w:tcW w:w="1986" w:type="dxa"/>
          </w:tcPr>
          <w:p w14:paraId="1086269F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NA</w:t>
            </w:r>
          </w:p>
        </w:tc>
        <w:tc>
          <w:tcPr>
            <w:tcW w:w="1198" w:type="dxa"/>
          </w:tcPr>
          <w:p w14:paraId="05846068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+</w:t>
            </w:r>
          </w:p>
        </w:tc>
        <w:tc>
          <w:tcPr>
            <w:tcW w:w="1902" w:type="dxa"/>
          </w:tcPr>
          <w:p w14:paraId="42732390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+</w:t>
            </w:r>
          </w:p>
        </w:tc>
        <w:tc>
          <w:tcPr>
            <w:tcW w:w="1158" w:type="dxa"/>
          </w:tcPr>
          <w:p w14:paraId="5628247A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NA</w:t>
            </w:r>
          </w:p>
        </w:tc>
        <w:tc>
          <w:tcPr>
            <w:tcW w:w="1486" w:type="dxa"/>
          </w:tcPr>
          <w:p w14:paraId="5D0C3C01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+</w:t>
            </w:r>
          </w:p>
        </w:tc>
        <w:tc>
          <w:tcPr>
            <w:tcW w:w="785" w:type="dxa"/>
          </w:tcPr>
          <w:p w14:paraId="3966CA7B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4</w:t>
            </w:r>
          </w:p>
        </w:tc>
      </w:tr>
      <w:tr w:rsidR="00B97D5B" w:rsidRPr="00B97D5B" w14:paraId="45C96717" w14:textId="77777777" w:rsidTr="00F562A9">
        <w:trPr>
          <w:trHeight w:val="222"/>
        </w:trPr>
        <w:tc>
          <w:tcPr>
            <w:tcW w:w="2317" w:type="dxa"/>
          </w:tcPr>
          <w:p w14:paraId="42C5C238" w14:textId="77777777" w:rsidR="00B97D5B" w:rsidRPr="00B97D5B" w:rsidRDefault="00B97D5B" w:rsidP="00B97D5B">
            <w:pPr>
              <w:spacing w:before="3" w:line="198" w:lineRule="exact"/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Applebaum</w:t>
            </w:r>
            <w:r w:rsidRPr="00B97D5B">
              <w:rPr>
                <w:rFonts w:ascii="Calibri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et</w:t>
            </w:r>
            <w:r w:rsidRPr="00B97D5B">
              <w:rPr>
                <w:rFonts w:ascii="Calibri" w:eastAsia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al.</w:t>
            </w:r>
            <w:r w:rsidRPr="00B97D5B">
              <w:rPr>
                <w:rFonts w:ascii="Calibri" w:eastAsia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(2018)</w:t>
            </w:r>
          </w:p>
        </w:tc>
        <w:tc>
          <w:tcPr>
            <w:tcW w:w="1489" w:type="dxa"/>
          </w:tcPr>
          <w:p w14:paraId="37B8A3F4" w14:textId="77777777" w:rsidR="00B97D5B" w:rsidRPr="00B97D5B" w:rsidRDefault="00B97D5B" w:rsidP="00B97D5B">
            <w:pPr>
              <w:spacing w:before="14" w:line="188" w:lineRule="exact"/>
              <w:rPr>
                <w:rFonts w:ascii="Arial" w:eastAsia="Times New Roman" w:hAnsi="Times New Roman" w:cs="Times New Roman"/>
                <w:sz w:val="18"/>
              </w:rPr>
            </w:pPr>
            <w:r w:rsidRPr="00B97D5B">
              <w:rPr>
                <w:rFonts w:ascii="Arial" w:eastAsia="Times New Roman" w:hAnsi="Times New Roman" w:cs="Times New Roman"/>
                <w:sz w:val="18"/>
              </w:rPr>
              <w:t>+</w:t>
            </w:r>
          </w:p>
        </w:tc>
        <w:tc>
          <w:tcPr>
            <w:tcW w:w="1690" w:type="dxa"/>
          </w:tcPr>
          <w:p w14:paraId="417697AA" w14:textId="77777777" w:rsidR="00B97D5B" w:rsidRPr="00B97D5B" w:rsidRDefault="00B97D5B" w:rsidP="00B97D5B">
            <w:pPr>
              <w:spacing w:before="14" w:line="188" w:lineRule="exact"/>
              <w:rPr>
                <w:rFonts w:ascii="Arial" w:eastAsia="Times New Roman" w:hAnsi="Times New Roman" w:cs="Times New Roman"/>
                <w:sz w:val="18"/>
              </w:rPr>
            </w:pPr>
            <w:r w:rsidRPr="00B97D5B">
              <w:rPr>
                <w:rFonts w:ascii="Arial" w:eastAsia="Times New Roman" w:hAnsi="Times New Roman" w:cs="Times New Roman"/>
                <w:sz w:val="18"/>
              </w:rPr>
              <w:t>NA</w:t>
            </w:r>
          </w:p>
        </w:tc>
        <w:tc>
          <w:tcPr>
            <w:tcW w:w="1986" w:type="dxa"/>
          </w:tcPr>
          <w:p w14:paraId="7DA52E4B" w14:textId="77777777" w:rsidR="00B97D5B" w:rsidRPr="00B97D5B" w:rsidRDefault="00B97D5B" w:rsidP="00B97D5B">
            <w:pPr>
              <w:spacing w:before="14" w:line="188" w:lineRule="exact"/>
              <w:rPr>
                <w:rFonts w:ascii="Arial" w:eastAsia="Times New Roman" w:hAnsi="Times New Roman" w:cs="Times New Roman"/>
                <w:sz w:val="18"/>
              </w:rPr>
            </w:pPr>
            <w:r w:rsidRPr="00B97D5B">
              <w:rPr>
                <w:rFonts w:ascii="Arial" w:eastAsia="Times New Roman" w:hAnsi="Times New Roman" w:cs="Times New Roman"/>
                <w:sz w:val="18"/>
              </w:rPr>
              <w:t>NA</w:t>
            </w:r>
          </w:p>
        </w:tc>
        <w:tc>
          <w:tcPr>
            <w:tcW w:w="1198" w:type="dxa"/>
          </w:tcPr>
          <w:p w14:paraId="44EDF5C5" w14:textId="77777777" w:rsidR="00B97D5B" w:rsidRPr="00B97D5B" w:rsidRDefault="00B97D5B" w:rsidP="00B97D5B">
            <w:pPr>
              <w:spacing w:before="14" w:line="188" w:lineRule="exact"/>
              <w:rPr>
                <w:rFonts w:ascii="Arial" w:eastAsia="Times New Roman" w:hAnsi="Times New Roman" w:cs="Times New Roman"/>
                <w:sz w:val="18"/>
              </w:rPr>
            </w:pPr>
            <w:r w:rsidRPr="00B97D5B">
              <w:rPr>
                <w:rFonts w:ascii="Arial" w:eastAsia="Times New Roman" w:hAnsi="Times New Roman" w:cs="Times New Roman"/>
                <w:sz w:val="18"/>
              </w:rPr>
              <w:t>+</w:t>
            </w:r>
          </w:p>
        </w:tc>
        <w:tc>
          <w:tcPr>
            <w:tcW w:w="1902" w:type="dxa"/>
          </w:tcPr>
          <w:p w14:paraId="77FA7096" w14:textId="77777777" w:rsidR="00B97D5B" w:rsidRPr="00B97D5B" w:rsidRDefault="00B97D5B" w:rsidP="00B97D5B">
            <w:pPr>
              <w:spacing w:before="14" w:line="188" w:lineRule="exact"/>
              <w:rPr>
                <w:rFonts w:ascii="Arial" w:eastAsia="Times New Roman" w:hAnsi="Times New Roman" w:cs="Times New Roman"/>
                <w:sz w:val="18"/>
              </w:rPr>
            </w:pPr>
            <w:r w:rsidRPr="00B97D5B">
              <w:rPr>
                <w:rFonts w:ascii="Arial" w:eastAsia="Times New Roman" w:hAnsi="Times New Roman" w:cs="Times New Roman"/>
                <w:w w:val="99"/>
                <w:sz w:val="18"/>
              </w:rPr>
              <w:t>-</w:t>
            </w:r>
          </w:p>
        </w:tc>
        <w:tc>
          <w:tcPr>
            <w:tcW w:w="1158" w:type="dxa"/>
          </w:tcPr>
          <w:p w14:paraId="5DBE2B84" w14:textId="77777777" w:rsidR="00B97D5B" w:rsidRPr="00B97D5B" w:rsidRDefault="00B97D5B" w:rsidP="00B97D5B">
            <w:pPr>
              <w:spacing w:before="14" w:line="188" w:lineRule="exact"/>
              <w:rPr>
                <w:rFonts w:ascii="Arial" w:eastAsia="Times New Roman" w:hAnsi="Times New Roman" w:cs="Times New Roman"/>
                <w:sz w:val="18"/>
              </w:rPr>
            </w:pPr>
            <w:r w:rsidRPr="00B97D5B">
              <w:rPr>
                <w:rFonts w:ascii="Arial" w:eastAsia="Times New Roman" w:hAnsi="Times New Roman" w:cs="Times New Roman"/>
                <w:sz w:val="18"/>
              </w:rPr>
              <w:t>NA</w:t>
            </w:r>
          </w:p>
        </w:tc>
        <w:tc>
          <w:tcPr>
            <w:tcW w:w="1486" w:type="dxa"/>
          </w:tcPr>
          <w:p w14:paraId="63985F10" w14:textId="77777777" w:rsidR="00B97D5B" w:rsidRPr="00B97D5B" w:rsidRDefault="00B97D5B" w:rsidP="00B97D5B">
            <w:pPr>
              <w:spacing w:before="14" w:line="188" w:lineRule="exact"/>
              <w:rPr>
                <w:rFonts w:ascii="Arial" w:eastAsia="Times New Roman" w:hAnsi="Times New Roman" w:cs="Times New Roman"/>
                <w:sz w:val="18"/>
              </w:rPr>
            </w:pPr>
            <w:r w:rsidRPr="00B97D5B">
              <w:rPr>
                <w:rFonts w:ascii="Arial" w:eastAsia="Times New Roman" w:hAnsi="Times New Roman" w:cs="Times New Roman"/>
                <w:sz w:val="18"/>
              </w:rPr>
              <w:t>+</w:t>
            </w:r>
          </w:p>
        </w:tc>
        <w:tc>
          <w:tcPr>
            <w:tcW w:w="785" w:type="dxa"/>
          </w:tcPr>
          <w:p w14:paraId="6783C92B" w14:textId="77777777" w:rsidR="00B97D5B" w:rsidRPr="00B97D5B" w:rsidRDefault="00B97D5B" w:rsidP="00B97D5B">
            <w:pPr>
              <w:spacing w:before="3"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3</w:t>
            </w:r>
          </w:p>
        </w:tc>
      </w:tr>
      <w:tr w:rsidR="00B97D5B" w:rsidRPr="00B97D5B" w14:paraId="72384D16" w14:textId="77777777" w:rsidTr="00F562A9">
        <w:trPr>
          <w:trHeight w:val="218"/>
        </w:trPr>
        <w:tc>
          <w:tcPr>
            <w:tcW w:w="2317" w:type="dxa"/>
          </w:tcPr>
          <w:p w14:paraId="5A84A97B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Chen</w:t>
            </w:r>
            <w:r w:rsidRPr="00B97D5B">
              <w:rPr>
                <w:rFonts w:ascii="Calibri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et al.</w:t>
            </w:r>
            <w:r w:rsidRPr="00B97D5B">
              <w:rPr>
                <w:rFonts w:ascii="Calibri" w:eastAsia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(2021)</w:t>
            </w:r>
          </w:p>
        </w:tc>
        <w:tc>
          <w:tcPr>
            <w:tcW w:w="1489" w:type="dxa"/>
          </w:tcPr>
          <w:p w14:paraId="2E66C281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+</w:t>
            </w:r>
          </w:p>
        </w:tc>
        <w:tc>
          <w:tcPr>
            <w:tcW w:w="1690" w:type="dxa"/>
          </w:tcPr>
          <w:p w14:paraId="37409B24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NA</w:t>
            </w:r>
          </w:p>
        </w:tc>
        <w:tc>
          <w:tcPr>
            <w:tcW w:w="1986" w:type="dxa"/>
          </w:tcPr>
          <w:p w14:paraId="448C8A78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NA</w:t>
            </w:r>
          </w:p>
        </w:tc>
        <w:tc>
          <w:tcPr>
            <w:tcW w:w="1198" w:type="dxa"/>
          </w:tcPr>
          <w:p w14:paraId="5EA907FE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+</w:t>
            </w:r>
          </w:p>
        </w:tc>
        <w:tc>
          <w:tcPr>
            <w:tcW w:w="1902" w:type="dxa"/>
          </w:tcPr>
          <w:p w14:paraId="15A4726B" w14:textId="77777777" w:rsidR="00B97D5B" w:rsidRPr="00B97D5B" w:rsidRDefault="00B97D5B" w:rsidP="00B97D5B">
            <w:pPr>
              <w:spacing w:line="198" w:lineRule="exact"/>
              <w:rPr>
                <w:rFonts w:ascii="Arial" w:eastAsia="Times New Roman" w:hAnsi="Times New Roman" w:cs="Times New Roman"/>
                <w:sz w:val="18"/>
              </w:rPr>
            </w:pPr>
            <w:r w:rsidRPr="00B97D5B">
              <w:rPr>
                <w:rFonts w:ascii="Arial" w:eastAsia="Times New Roman" w:hAnsi="Times New Roman" w:cs="Times New Roman"/>
                <w:w w:val="99"/>
                <w:sz w:val="18"/>
              </w:rPr>
              <w:t>-</w:t>
            </w:r>
          </w:p>
        </w:tc>
        <w:tc>
          <w:tcPr>
            <w:tcW w:w="1158" w:type="dxa"/>
          </w:tcPr>
          <w:p w14:paraId="60C62FDC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NA</w:t>
            </w:r>
          </w:p>
        </w:tc>
        <w:tc>
          <w:tcPr>
            <w:tcW w:w="1486" w:type="dxa"/>
          </w:tcPr>
          <w:p w14:paraId="2E270595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+</w:t>
            </w:r>
          </w:p>
        </w:tc>
        <w:tc>
          <w:tcPr>
            <w:tcW w:w="785" w:type="dxa"/>
          </w:tcPr>
          <w:p w14:paraId="2A0DE5DE" w14:textId="77777777" w:rsidR="00B97D5B" w:rsidRPr="00B97D5B" w:rsidRDefault="00B97D5B" w:rsidP="00B97D5B">
            <w:pPr>
              <w:spacing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3</w:t>
            </w:r>
          </w:p>
        </w:tc>
      </w:tr>
      <w:tr w:rsidR="00B97D5B" w:rsidRPr="00B97D5B" w14:paraId="5266BBCC" w14:textId="77777777" w:rsidTr="00F562A9">
        <w:trPr>
          <w:trHeight w:val="222"/>
        </w:trPr>
        <w:tc>
          <w:tcPr>
            <w:tcW w:w="2317" w:type="dxa"/>
          </w:tcPr>
          <w:p w14:paraId="74F24438" w14:textId="77777777" w:rsidR="00B97D5B" w:rsidRPr="00B97D5B" w:rsidRDefault="00B97D5B" w:rsidP="00B97D5B">
            <w:pPr>
              <w:spacing w:before="4" w:line="198" w:lineRule="exact"/>
              <w:rPr>
                <w:rFonts w:ascii="Calibri" w:eastAsia="Times New Roman" w:hAnsi="Times New Roman" w:cs="Times New Roman"/>
                <w:b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McGinley</w:t>
            </w:r>
            <w:r w:rsidRPr="00B97D5B">
              <w:rPr>
                <w:rFonts w:ascii="Calibri" w:eastAsia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&amp;</w:t>
            </w:r>
            <w:r w:rsidRPr="00B97D5B">
              <w:rPr>
                <w:rFonts w:ascii="Calibri" w:eastAsia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Waldrop</w:t>
            </w:r>
            <w:r w:rsidRPr="00B97D5B">
              <w:rPr>
                <w:rFonts w:ascii="Calibri" w:eastAsia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</w:rPr>
              <w:t>(2020)</w:t>
            </w:r>
          </w:p>
        </w:tc>
        <w:tc>
          <w:tcPr>
            <w:tcW w:w="1489" w:type="dxa"/>
          </w:tcPr>
          <w:p w14:paraId="0D3002AC" w14:textId="77777777" w:rsidR="00B97D5B" w:rsidRPr="00B97D5B" w:rsidRDefault="00B97D5B" w:rsidP="00B97D5B">
            <w:pPr>
              <w:spacing w:before="4"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-</w:t>
            </w:r>
          </w:p>
        </w:tc>
        <w:tc>
          <w:tcPr>
            <w:tcW w:w="1690" w:type="dxa"/>
          </w:tcPr>
          <w:p w14:paraId="05E32A60" w14:textId="77777777" w:rsidR="00B97D5B" w:rsidRPr="00B97D5B" w:rsidRDefault="00B97D5B" w:rsidP="00B97D5B">
            <w:pPr>
              <w:spacing w:before="4"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NA</w:t>
            </w:r>
          </w:p>
        </w:tc>
        <w:tc>
          <w:tcPr>
            <w:tcW w:w="1986" w:type="dxa"/>
          </w:tcPr>
          <w:p w14:paraId="76DD4697" w14:textId="77777777" w:rsidR="00B97D5B" w:rsidRPr="00B97D5B" w:rsidRDefault="00B97D5B" w:rsidP="00B97D5B">
            <w:pPr>
              <w:spacing w:before="4"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NA</w:t>
            </w:r>
          </w:p>
        </w:tc>
        <w:tc>
          <w:tcPr>
            <w:tcW w:w="1198" w:type="dxa"/>
          </w:tcPr>
          <w:p w14:paraId="21EA0505" w14:textId="77777777" w:rsidR="00B97D5B" w:rsidRPr="00B97D5B" w:rsidRDefault="00B97D5B" w:rsidP="00B97D5B">
            <w:pPr>
              <w:spacing w:before="4"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-</w:t>
            </w:r>
          </w:p>
        </w:tc>
        <w:tc>
          <w:tcPr>
            <w:tcW w:w="1902" w:type="dxa"/>
          </w:tcPr>
          <w:p w14:paraId="29CF5587" w14:textId="77777777" w:rsidR="00B97D5B" w:rsidRPr="00B97D5B" w:rsidRDefault="00B97D5B" w:rsidP="00B97D5B">
            <w:pPr>
              <w:spacing w:before="4"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-</w:t>
            </w:r>
          </w:p>
        </w:tc>
        <w:tc>
          <w:tcPr>
            <w:tcW w:w="1158" w:type="dxa"/>
          </w:tcPr>
          <w:p w14:paraId="1210E52D" w14:textId="77777777" w:rsidR="00B97D5B" w:rsidRPr="00B97D5B" w:rsidRDefault="00B97D5B" w:rsidP="00B97D5B">
            <w:pPr>
              <w:spacing w:before="4"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NA</w:t>
            </w:r>
          </w:p>
        </w:tc>
        <w:tc>
          <w:tcPr>
            <w:tcW w:w="1486" w:type="dxa"/>
          </w:tcPr>
          <w:p w14:paraId="2D34AD9D" w14:textId="77777777" w:rsidR="00B97D5B" w:rsidRPr="00B97D5B" w:rsidRDefault="00B97D5B" w:rsidP="00B97D5B">
            <w:pPr>
              <w:spacing w:before="4"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-</w:t>
            </w:r>
          </w:p>
        </w:tc>
        <w:tc>
          <w:tcPr>
            <w:tcW w:w="785" w:type="dxa"/>
          </w:tcPr>
          <w:p w14:paraId="58F537B3" w14:textId="77777777" w:rsidR="00B97D5B" w:rsidRPr="00B97D5B" w:rsidRDefault="00B97D5B" w:rsidP="00B97D5B">
            <w:pPr>
              <w:spacing w:before="4" w:line="198" w:lineRule="exact"/>
              <w:rPr>
                <w:rFonts w:ascii="Calibri" w:eastAsia="Times New Roman" w:hAnsi="Times New Roman" w:cs="Times New Roman"/>
                <w:sz w:val="18"/>
              </w:rPr>
            </w:pPr>
            <w:r w:rsidRPr="00B97D5B">
              <w:rPr>
                <w:rFonts w:ascii="Calibri" w:eastAsia="Times New Roman" w:hAnsi="Times New Roman" w:cs="Times New Roman"/>
                <w:sz w:val="18"/>
              </w:rPr>
              <w:t>0</w:t>
            </w:r>
          </w:p>
        </w:tc>
      </w:tr>
    </w:tbl>
    <w:p w14:paraId="4A3F5EEB" w14:textId="77777777" w:rsidR="00B97D5B" w:rsidRPr="00B97D5B" w:rsidRDefault="00B97D5B" w:rsidP="00B97D5B">
      <w:pPr>
        <w:widowControl w:val="0"/>
        <w:autoSpaceDE w:val="0"/>
        <w:autoSpaceDN w:val="0"/>
        <w:spacing w:before="1" w:after="0" w:line="240" w:lineRule="auto"/>
        <w:ind w:right="682"/>
        <w:rPr>
          <w:rFonts w:ascii="Calibri" w:eastAsia="Calibri" w:hAnsi="Calibri" w:cs="Calibri"/>
          <w:sz w:val="18"/>
          <w:lang w:val="en-US"/>
        </w:rPr>
      </w:pPr>
      <w:r w:rsidRPr="00B97D5B">
        <w:rPr>
          <w:rFonts w:ascii="Calibri" w:eastAsia="Calibri" w:hAnsi="Calibri" w:cs="Calibri"/>
          <w:sz w:val="18"/>
          <w:lang w:val="en-US"/>
        </w:rPr>
        <w:t xml:space="preserve">    </w:t>
      </w:r>
      <w:r w:rsidR="00535AC3">
        <w:rPr>
          <w:rFonts w:ascii="Calibri" w:eastAsia="Calibri" w:hAnsi="Calibri" w:cs="Calibri"/>
          <w:sz w:val="18"/>
          <w:lang w:val="en-US"/>
        </w:rPr>
        <w:t xml:space="preserve">  </w:t>
      </w:r>
      <w:r w:rsidRPr="00B97D5B">
        <w:rPr>
          <w:rFonts w:ascii="Calibri" w:eastAsia="Calibri" w:hAnsi="Calibri" w:cs="Calibri"/>
          <w:sz w:val="18"/>
          <w:lang w:val="en-US"/>
        </w:rPr>
        <w:t xml:space="preserve">NA = not applicable; + = criterion with low risk of bias, a score of 1 was assigned; - criterion with high risk of bias, a score of 0 was assigned; ? = criterion with unclear risk of bias, </w:t>
      </w:r>
    </w:p>
    <w:p w14:paraId="7C294717" w14:textId="77777777" w:rsidR="00B97D5B" w:rsidRPr="00B97D5B" w:rsidRDefault="00B97D5B" w:rsidP="00B97D5B">
      <w:pPr>
        <w:widowControl w:val="0"/>
        <w:autoSpaceDE w:val="0"/>
        <w:autoSpaceDN w:val="0"/>
        <w:spacing w:before="1" w:after="0" w:line="240" w:lineRule="auto"/>
        <w:ind w:right="682"/>
        <w:rPr>
          <w:rFonts w:ascii="Calibri" w:eastAsia="Calibri" w:hAnsi="Calibri" w:cs="Calibri"/>
          <w:sz w:val="18"/>
          <w:lang w:val="en-US"/>
        </w:rPr>
      </w:pPr>
      <w:r w:rsidRPr="00B97D5B">
        <w:rPr>
          <w:rFonts w:ascii="Calibri" w:eastAsia="Calibri" w:hAnsi="Calibri" w:cs="Calibri"/>
          <w:sz w:val="18"/>
          <w:lang w:val="en-US"/>
        </w:rPr>
        <w:t xml:space="preserve">      no score</w:t>
      </w:r>
      <w:r w:rsidRPr="00B97D5B">
        <w:rPr>
          <w:rFonts w:ascii="Calibri" w:eastAsia="Calibri" w:hAnsi="Calibri" w:cs="Calibri"/>
          <w:spacing w:val="-38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was</w:t>
      </w:r>
      <w:r w:rsidRPr="00B97D5B">
        <w:rPr>
          <w:rFonts w:ascii="Calibri" w:eastAsia="Calibri" w:hAnsi="Calibri" w:cs="Calibri"/>
          <w:spacing w:val="-1"/>
          <w:sz w:val="18"/>
          <w:lang w:val="en-US"/>
        </w:rPr>
        <w:t xml:space="preserve"> </w:t>
      </w:r>
      <w:r w:rsidRPr="00B97D5B">
        <w:rPr>
          <w:rFonts w:ascii="Calibri" w:eastAsia="Calibri" w:hAnsi="Calibri" w:cs="Calibri"/>
          <w:sz w:val="18"/>
          <w:lang w:val="en-US"/>
        </w:rPr>
        <w:t>assigned</w:t>
      </w:r>
    </w:p>
    <w:p w14:paraId="569948DF" w14:textId="77777777" w:rsidR="00B97D5B" w:rsidRPr="00B97D5B" w:rsidRDefault="00B97D5B" w:rsidP="00B97D5B">
      <w:pPr>
        <w:widowControl w:val="0"/>
        <w:autoSpaceDE w:val="0"/>
        <w:autoSpaceDN w:val="0"/>
        <w:spacing w:before="61" w:after="0" w:line="240" w:lineRule="auto"/>
        <w:rPr>
          <w:rFonts w:ascii="Calibri" w:eastAsia="Calibri" w:hAnsi="Calibri" w:cs="Calibri"/>
          <w:spacing w:val="12"/>
          <w:sz w:val="20"/>
          <w:lang w:val="en-US"/>
        </w:rPr>
      </w:pPr>
      <w:bookmarkStart w:id="2" w:name="_bookmark32"/>
      <w:bookmarkEnd w:id="2"/>
    </w:p>
    <w:p w14:paraId="518D753E" w14:textId="77777777" w:rsidR="00B97D5B" w:rsidRDefault="00B97D5B" w:rsidP="00B97D5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0"/>
          <w:lang w:val="en-US"/>
        </w:rPr>
      </w:pPr>
      <w:r w:rsidRPr="00B97D5B">
        <w:rPr>
          <w:rFonts w:ascii="Calibri" w:eastAsia="Calibri" w:hAnsi="Calibri" w:cs="Calibri"/>
          <w:lang w:val="en-US"/>
        </w:rPr>
        <w:t xml:space="preserve">    </w:t>
      </w:r>
      <w:r w:rsidRPr="00B97D5B">
        <w:rPr>
          <w:rFonts w:ascii="Calibri" w:eastAsia="Calibri" w:hAnsi="Calibri" w:cs="Calibri"/>
          <w:b/>
          <w:sz w:val="20"/>
          <w:szCs w:val="20"/>
          <w:lang w:val="en-US"/>
        </w:rPr>
        <w:t>Table 3.5 Mixed methods studies, quality assessment qualitative part</w:t>
      </w:r>
      <w:r w:rsidRPr="00B97D5B">
        <w:rPr>
          <w:rFonts w:ascii="Calibri" w:eastAsia="Calibri" w:hAnsi="Calibri" w:cs="Calibri"/>
          <w:b/>
          <w:spacing w:val="11"/>
          <w:sz w:val="20"/>
          <w:szCs w:val="20"/>
          <w:lang w:val="en-US"/>
        </w:rPr>
        <w:t xml:space="preserve">, </w:t>
      </w:r>
      <w:r w:rsidRPr="00B97D5B">
        <w:rPr>
          <w:rFonts w:ascii="Calibri" w:eastAsia="Calibri" w:hAnsi="Calibri" w:cs="Calibri"/>
          <w:b/>
          <w:sz w:val="20"/>
          <w:szCs w:val="20"/>
          <w:lang w:val="en-US"/>
        </w:rPr>
        <w:t>COREQ</w:t>
      </w:r>
    </w:p>
    <w:p w14:paraId="3AD7AA62" w14:textId="77777777" w:rsidR="00535AC3" w:rsidRPr="00B97D5B" w:rsidRDefault="00535AC3" w:rsidP="00B97D5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7EB049CA" w14:textId="77777777" w:rsidR="00B97D5B" w:rsidRPr="00B97D5B" w:rsidRDefault="00B97D5B" w:rsidP="00B97D5B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7"/>
          <w:szCs w:val="20"/>
          <w:lang w:val="en-US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384"/>
        <w:gridCol w:w="388"/>
        <w:gridCol w:w="388"/>
        <w:gridCol w:w="388"/>
        <w:gridCol w:w="268"/>
        <w:gridCol w:w="428"/>
        <w:gridCol w:w="428"/>
        <w:gridCol w:w="425"/>
        <w:gridCol w:w="684"/>
        <w:gridCol w:w="372"/>
        <w:gridCol w:w="376"/>
        <w:gridCol w:w="376"/>
        <w:gridCol w:w="372"/>
        <w:gridCol w:w="376"/>
        <w:gridCol w:w="372"/>
        <w:gridCol w:w="376"/>
        <w:gridCol w:w="372"/>
        <w:gridCol w:w="376"/>
        <w:gridCol w:w="377"/>
        <w:gridCol w:w="372"/>
        <w:gridCol w:w="376"/>
        <w:gridCol w:w="372"/>
        <w:gridCol w:w="376"/>
        <w:gridCol w:w="372"/>
        <w:gridCol w:w="376"/>
        <w:gridCol w:w="376"/>
        <w:gridCol w:w="372"/>
        <w:gridCol w:w="376"/>
        <w:gridCol w:w="372"/>
        <w:gridCol w:w="376"/>
        <w:gridCol w:w="373"/>
        <w:gridCol w:w="376"/>
        <w:gridCol w:w="508"/>
      </w:tblGrid>
      <w:tr w:rsidR="00B97D5B" w:rsidRPr="00B97D5B" w14:paraId="20F8EBAE" w14:textId="77777777" w:rsidTr="00F562A9">
        <w:trPr>
          <w:trHeight w:val="979"/>
        </w:trPr>
        <w:tc>
          <w:tcPr>
            <w:tcW w:w="1340" w:type="dxa"/>
            <w:vMerge w:val="restart"/>
            <w:tcBorders>
              <w:top w:val="single" w:sz="4" w:space="0" w:color="auto"/>
            </w:tcBorders>
          </w:tcPr>
          <w:p w14:paraId="4C0BC291" w14:textId="77777777" w:rsidR="00B97D5B" w:rsidRPr="00B97D5B" w:rsidRDefault="00B97D5B" w:rsidP="00B97D5B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  <w:tc>
          <w:tcPr>
            <w:tcW w:w="1816" w:type="dxa"/>
            <w:gridSpan w:val="5"/>
            <w:tcBorders>
              <w:top w:val="single" w:sz="4" w:space="0" w:color="auto"/>
            </w:tcBorders>
            <w:shd w:val="clear" w:color="auto" w:fill="F1F1F1"/>
          </w:tcPr>
          <w:p w14:paraId="7A341C00" w14:textId="77777777" w:rsidR="00B97D5B" w:rsidRPr="00B97D5B" w:rsidRDefault="00B97D5B" w:rsidP="00B97D5B">
            <w:pPr>
              <w:spacing w:before="1"/>
              <w:ind w:right="516"/>
              <w:rPr>
                <w:rFonts w:ascii="Calibri" w:eastAsia="Times New Roman" w:hAnsi="Times New Roman" w:cs="Times New Roman"/>
                <w:b/>
                <w:sz w:val="18"/>
                <w:szCs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  <w:szCs w:val="18"/>
              </w:rPr>
              <w:t>Personal</w:t>
            </w:r>
            <w:r w:rsidRPr="00B97D5B">
              <w:rPr>
                <w:rFonts w:ascii="Calibri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pacing w:val="-1"/>
                <w:sz w:val="18"/>
                <w:szCs w:val="18"/>
              </w:rPr>
              <w:t>Characteristics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3C231859" w14:textId="77777777" w:rsidR="00B97D5B" w:rsidRPr="00B97D5B" w:rsidRDefault="00B97D5B" w:rsidP="00B97D5B">
            <w:pPr>
              <w:spacing w:before="1" w:line="242" w:lineRule="auto"/>
              <w:ind w:right="154"/>
              <w:rPr>
                <w:rFonts w:ascii="Calibri" w:eastAsia="Times New Roman" w:hAnsi="Times New Roman" w:cs="Times New Roman"/>
                <w:b/>
                <w:sz w:val="18"/>
                <w:szCs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pacing w:val="-1"/>
                <w:sz w:val="18"/>
                <w:szCs w:val="18"/>
              </w:rPr>
              <w:t>Relationship</w:t>
            </w:r>
            <w:r w:rsidRPr="00B97D5B">
              <w:rPr>
                <w:rFonts w:ascii="Calibri" w:eastAsia="Times New Roman" w:hAnsi="Times New Roman" w:cs="Times New Roman"/>
                <w:b/>
                <w:spacing w:val="-43"/>
                <w:sz w:val="18"/>
                <w:szCs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  <w:szCs w:val="18"/>
              </w:rPr>
              <w:t>with</w:t>
            </w:r>
            <w:r w:rsidRPr="00B97D5B">
              <w:rPr>
                <w:rFonts w:ascii="Calibri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  <w:szCs w:val="18"/>
              </w:rPr>
              <w:t>participants</w:t>
            </w:r>
          </w:p>
        </w:tc>
        <w:tc>
          <w:tcPr>
            <w:tcW w:w="684" w:type="dxa"/>
            <w:tcBorders>
              <w:top w:val="single" w:sz="4" w:space="0" w:color="auto"/>
            </w:tcBorders>
            <w:shd w:val="clear" w:color="auto" w:fill="F1F1F1"/>
          </w:tcPr>
          <w:p w14:paraId="2969DAFC" w14:textId="77777777" w:rsidR="00B97D5B" w:rsidRPr="00B97D5B" w:rsidRDefault="00B97D5B" w:rsidP="00B97D5B">
            <w:pPr>
              <w:spacing w:before="1" w:line="242" w:lineRule="auto"/>
              <w:ind w:right="80"/>
              <w:jc w:val="both"/>
              <w:rPr>
                <w:rFonts w:ascii="Calibri" w:eastAsia="Times New Roman" w:hAnsi="Times New Roman" w:cs="Times New Roman"/>
                <w:b/>
                <w:sz w:val="18"/>
                <w:szCs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  <w:szCs w:val="18"/>
              </w:rPr>
              <w:t>Theo-</w:t>
            </w:r>
            <w:r w:rsidRPr="00B97D5B">
              <w:rPr>
                <w:rFonts w:ascii="Calibri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B97D5B">
              <w:rPr>
                <w:rFonts w:ascii="Calibri" w:eastAsia="Times New Roman" w:hAnsi="Times New Roman" w:cs="Times New Roman"/>
                <w:b/>
                <w:spacing w:val="-1"/>
                <w:sz w:val="18"/>
                <w:szCs w:val="18"/>
              </w:rPr>
              <w:t>retical</w:t>
            </w:r>
            <w:proofErr w:type="spellEnd"/>
            <w:r w:rsidRPr="00B97D5B">
              <w:rPr>
                <w:rFonts w:ascii="Calibri" w:eastAsia="Times New Roman" w:hAnsi="Times New Roman" w:cs="Times New Roman"/>
                <w:b/>
                <w:spacing w:val="-43"/>
                <w:sz w:val="18"/>
                <w:szCs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  <w:szCs w:val="18"/>
              </w:rPr>
              <w:t>frame</w:t>
            </w:r>
          </w:p>
          <w:p w14:paraId="5D02C86B" w14:textId="77777777" w:rsidR="00B97D5B" w:rsidRPr="00B97D5B" w:rsidRDefault="00B97D5B" w:rsidP="00B97D5B">
            <w:pPr>
              <w:spacing w:line="218" w:lineRule="exact"/>
              <w:rPr>
                <w:rFonts w:ascii="Calibri" w:eastAsia="Times New Roman" w:hAnsi="Times New Roman" w:cs="Times New Roman"/>
                <w:b/>
                <w:sz w:val="18"/>
                <w:szCs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  <w:szCs w:val="18"/>
              </w:rPr>
              <w:t>-work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</w:tcBorders>
            <w:shd w:val="clear" w:color="auto" w:fill="D9D9D9"/>
          </w:tcPr>
          <w:p w14:paraId="4ECF86AA" w14:textId="77777777" w:rsidR="00B97D5B" w:rsidRPr="00B97D5B" w:rsidRDefault="00B97D5B" w:rsidP="00B97D5B">
            <w:pPr>
              <w:spacing w:before="1"/>
              <w:ind w:right="485"/>
              <w:rPr>
                <w:rFonts w:ascii="Calibri" w:eastAsia="Times New Roman" w:hAnsi="Times New Roman" w:cs="Times New Roman"/>
                <w:b/>
                <w:sz w:val="18"/>
                <w:szCs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  <w:szCs w:val="18"/>
              </w:rPr>
              <w:t>Participant</w:t>
            </w:r>
            <w:r w:rsidRPr="00B97D5B">
              <w:rPr>
                <w:rFonts w:ascii="Calibri" w:eastAsia="Times New Roman" w:hAnsi="Times New Roman" w:cs="Times New Roman"/>
                <w:b/>
                <w:spacing w:val="-43"/>
                <w:sz w:val="18"/>
                <w:szCs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  <w:szCs w:val="18"/>
              </w:rPr>
              <w:t>selection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</w:tcBorders>
            <w:shd w:val="clear" w:color="auto" w:fill="F1F1F1"/>
          </w:tcPr>
          <w:p w14:paraId="0A6E00C7" w14:textId="77777777" w:rsidR="00B97D5B" w:rsidRPr="00B97D5B" w:rsidRDefault="00B97D5B" w:rsidP="00B97D5B">
            <w:pPr>
              <w:spacing w:before="1"/>
              <w:rPr>
                <w:rFonts w:ascii="Calibri" w:eastAsia="Times New Roman" w:hAnsi="Times New Roman" w:cs="Times New Roman"/>
                <w:b/>
                <w:sz w:val="18"/>
                <w:szCs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  <w:szCs w:val="18"/>
              </w:rPr>
              <w:t>Setting</w:t>
            </w:r>
          </w:p>
        </w:tc>
        <w:tc>
          <w:tcPr>
            <w:tcW w:w="2621" w:type="dxa"/>
            <w:gridSpan w:val="7"/>
            <w:tcBorders>
              <w:top w:val="single" w:sz="4" w:space="0" w:color="auto"/>
            </w:tcBorders>
            <w:shd w:val="clear" w:color="auto" w:fill="D9D9D9"/>
          </w:tcPr>
          <w:p w14:paraId="39207DAD" w14:textId="77777777" w:rsidR="00B97D5B" w:rsidRPr="00B97D5B" w:rsidRDefault="00B97D5B" w:rsidP="00B97D5B">
            <w:pPr>
              <w:spacing w:before="1"/>
              <w:rPr>
                <w:rFonts w:ascii="Calibri" w:eastAsia="Times New Roman" w:hAnsi="Times New Roman" w:cs="Times New Roman"/>
                <w:b/>
                <w:sz w:val="18"/>
                <w:szCs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  <w:szCs w:val="18"/>
              </w:rPr>
              <w:t>Data</w:t>
            </w:r>
            <w:r w:rsidRPr="00B97D5B">
              <w:rPr>
                <w:rFonts w:ascii="Calibri" w:eastAsia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  <w:szCs w:val="18"/>
              </w:rPr>
              <w:t>collection</w:t>
            </w:r>
          </w:p>
        </w:tc>
        <w:tc>
          <w:tcPr>
            <w:tcW w:w="1872" w:type="dxa"/>
            <w:gridSpan w:val="5"/>
            <w:tcBorders>
              <w:top w:val="single" w:sz="4" w:space="0" w:color="auto"/>
            </w:tcBorders>
            <w:shd w:val="clear" w:color="auto" w:fill="F1F1F1"/>
          </w:tcPr>
          <w:p w14:paraId="2E823635" w14:textId="77777777" w:rsidR="00B97D5B" w:rsidRPr="00B97D5B" w:rsidRDefault="00B97D5B" w:rsidP="00B97D5B">
            <w:pPr>
              <w:spacing w:before="1"/>
              <w:rPr>
                <w:rFonts w:ascii="Calibri" w:eastAsia="Times New Roman" w:hAnsi="Times New Roman" w:cs="Times New Roman"/>
                <w:b/>
                <w:sz w:val="18"/>
                <w:szCs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  <w:szCs w:val="18"/>
              </w:rPr>
              <w:t>Data</w:t>
            </w:r>
            <w:r w:rsidRPr="00B97D5B">
              <w:rPr>
                <w:rFonts w:ascii="Calibri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b/>
                <w:sz w:val="18"/>
                <w:szCs w:val="18"/>
              </w:rPr>
              <w:t>analysis</w:t>
            </w:r>
          </w:p>
        </w:tc>
        <w:tc>
          <w:tcPr>
            <w:tcW w:w="1497" w:type="dxa"/>
            <w:gridSpan w:val="4"/>
            <w:tcBorders>
              <w:top w:val="single" w:sz="4" w:space="0" w:color="auto"/>
            </w:tcBorders>
            <w:shd w:val="clear" w:color="auto" w:fill="D9D9D9"/>
          </w:tcPr>
          <w:p w14:paraId="5466595B" w14:textId="77777777" w:rsidR="00B97D5B" w:rsidRPr="00B97D5B" w:rsidRDefault="00B97D5B" w:rsidP="00B97D5B">
            <w:pPr>
              <w:spacing w:before="1"/>
              <w:rPr>
                <w:rFonts w:ascii="Calibri" w:eastAsia="Times New Roman" w:hAnsi="Times New Roman" w:cs="Times New Roman"/>
                <w:b/>
                <w:sz w:val="18"/>
                <w:szCs w:val="18"/>
              </w:rPr>
            </w:pPr>
            <w:r w:rsidRPr="00B97D5B">
              <w:rPr>
                <w:rFonts w:ascii="Calibri" w:eastAsia="Times New Roman" w:hAnsi="Times New Roman" w:cs="Times New Roman"/>
                <w:b/>
                <w:sz w:val="18"/>
                <w:szCs w:val="18"/>
              </w:rPr>
              <w:t>Reporting</w:t>
            </w:r>
          </w:p>
        </w:tc>
        <w:tc>
          <w:tcPr>
            <w:tcW w:w="508" w:type="dxa"/>
            <w:tcBorders>
              <w:top w:val="single" w:sz="4" w:space="0" w:color="auto"/>
            </w:tcBorders>
            <w:shd w:val="clear" w:color="auto" w:fill="E1EEDA"/>
          </w:tcPr>
          <w:p w14:paraId="757EEA8C" w14:textId="77777777" w:rsidR="00B97D5B" w:rsidRPr="00B97D5B" w:rsidRDefault="00B97D5B" w:rsidP="00B97D5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7D5B" w:rsidRPr="00B97D5B" w14:paraId="362824D3" w14:textId="77777777" w:rsidTr="00F562A9">
        <w:trPr>
          <w:trHeight w:val="1754"/>
        </w:trPr>
        <w:tc>
          <w:tcPr>
            <w:tcW w:w="1340" w:type="dxa"/>
            <w:vMerge/>
            <w:tcBorders>
              <w:top w:val="nil"/>
            </w:tcBorders>
          </w:tcPr>
          <w:p w14:paraId="08763E91" w14:textId="77777777" w:rsidR="00B97D5B" w:rsidRPr="00B97D5B" w:rsidRDefault="00B97D5B" w:rsidP="00B97D5B">
            <w:pPr>
              <w:rPr>
                <w:rFonts w:ascii="Calibri" w:eastAsia="Calibri" w:hAnsi="Calibri" w:cs="Calibri"/>
                <w:b/>
                <w:sz w:val="2"/>
                <w:szCs w:val="2"/>
              </w:rPr>
            </w:pPr>
          </w:p>
        </w:tc>
        <w:tc>
          <w:tcPr>
            <w:tcW w:w="384" w:type="dxa"/>
            <w:shd w:val="clear" w:color="auto" w:fill="F1F1F1"/>
            <w:textDirection w:val="btLr"/>
          </w:tcPr>
          <w:p w14:paraId="3B4AF7AC" w14:textId="77777777" w:rsidR="00B97D5B" w:rsidRPr="00B97D5B" w:rsidRDefault="00B97D5B" w:rsidP="00B97D5B">
            <w:pPr>
              <w:spacing w:before="69"/>
              <w:rPr>
                <w:rFonts w:ascii="Calibri" w:eastAsia="Times New Roman" w:hAnsi="Times New Roman" w:cs="Times New Roman"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sz w:val="14"/>
              </w:rPr>
              <w:t>1.</w:t>
            </w:r>
            <w:r w:rsidRPr="00B97D5B">
              <w:rPr>
                <w:rFonts w:ascii="Calibri" w:eastAsia="Times New Roman" w:hAnsi="Times New Roman" w:cs="Times New Roman"/>
                <w:spacing w:val="-5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Interviewer/</w:t>
            </w:r>
            <w:r w:rsidRPr="00B97D5B">
              <w:rPr>
                <w:rFonts w:ascii="Calibri" w:eastAsia="Times New Roman" w:hAnsi="Times New Roman" w:cs="Times New Roman"/>
                <w:spacing w:val="-3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facilitator</w:t>
            </w:r>
          </w:p>
        </w:tc>
        <w:tc>
          <w:tcPr>
            <w:tcW w:w="388" w:type="dxa"/>
            <w:shd w:val="clear" w:color="auto" w:fill="F1F1F1"/>
            <w:textDirection w:val="btLr"/>
          </w:tcPr>
          <w:p w14:paraId="460C67C3" w14:textId="77777777" w:rsidR="00B97D5B" w:rsidRPr="00B97D5B" w:rsidRDefault="00B97D5B" w:rsidP="00B97D5B">
            <w:pPr>
              <w:spacing w:before="74"/>
              <w:rPr>
                <w:rFonts w:ascii="Calibri" w:eastAsia="Times New Roman" w:hAnsi="Times New Roman" w:cs="Times New Roman"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sz w:val="14"/>
              </w:rPr>
              <w:t>2.</w:t>
            </w:r>
            <w:r w:rsidRPr="00B97D5B">
              <w:rPr>
                <w:rFonts w:ascii="Calibri" w:eastAsia="Times New Roman" w:hAnsi="Times New Roman" w:cs="Times New Roman"/>
                <w:spacing w:val="-4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Credentials</w:t>
            </w:r>
          </w:p>
        </w:tc>
        <w:tc>
          <w:tcPr>
            <w:tcW w:w="388" w:type="dxa"/>
            <w:shd w:val="clear" w:color="auto" w:fill="F1F1F1"/>
            <w:textDirection w:val="btLr"/>
          </w:tcPr>
          <w:p w14:paraId="64F57B5B" w14:textId="77777777" w:rsidR="00B97D5B" w:rsidRPr="00B97D5B" w:rsidRDefault="00B97D5B" w:rsidP="00B97D5B">
            <w:pPr>
              <w:spacing w:before="74"/>
              <w:rPr>
                <w:rFonts w:ascii="Calibri" w:eastAsia="Times New Roman" w:hAnsi="Times New Roman" w:cs="Times New Roman"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sz w:val="14"/>
              </w:rPr>
              <w:t>3.</w:t>
            </w:r>
            <w:r w:rsidRPr="00B97D5B">
              <w:rPr>
                <w:rFonts w:ascii="Calibri" w:eastAsia="Times New Roman" w:hAnsi="Times New Roman" w:cs="Times New Roman"/>
                <w:spacing w:val="-4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Occupation</w:t>
            </w:r>
          </w:p>
        </w:tc>
        <w:tc>
          <w:tcPr>
            <w:tcW w:w="388" w:type="dxa"/>
            <w:shd w:val="clear" w:color="auto" w:fill="F1F1F1"/>
            <w:textDirection w:val="btLr"/>
          </w:tcPr>
          <w:p w14:paraId="388A31E5" w14:textId="77777777" w:rsidR="00B97D5B" w:rsidRPr="00B97D5B" w:rsidRDefault="00B97D5B" w:rsidP="00B97D5B">
            <w:pPr>
              <w:spacing w:before="70"/>
              <w:rPr>
                <w:rFonts w:ascii="Calibri" w:eastAsia="Times New Roman" w:hAnsi="Times New Roman" w:cs="Times New Roman"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sz w:val="14"/>
              </w:rPr>
              <w:t>4.</w:t>
            </w:r>
            <w:r w:rsidRPr="00B97D5B">
              <w:rPr>
                <w:rFonts w:ascii="Calibri" w:eastAsia="Times New Roman" w:hAnsi="Times New Roman" w:cs="Times New Roman"/>
                <w:spacing w:val="-2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Gender</w:t>
            </w:r>
          </w:p>
        </w:tc>
        <w:tc>
          <w:tcPr>
            <w:tcW w:w="268" w:type="dxa"/>
            <w:shd w:val="clear" w:color="auto" w:fill="F1F1F1"/>
            <w:textDirection w:val="btLr"/>
          </w:tcPr>
          <w:p w14:paraId="28A8DDE2" w14:textId="77777777" w:rsidR="00B97D5B" w:rsidRPr="00B97D5B" w:rsidRDefault="00B97D5B" w:rsidP="00B97D5B">
            <w:pPr>
              <w:spacing w:before="70" w:line="168" w:lineRule="exact"/>
              <w:rPr>
                <w:rFonts w:ascii="Calibri" w:eastAsia="Times New Roman" w:hAnsi="Times New Roman" w:cs="Times New Roman"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sz w:val="14"/>
              </w:rPr>
              <w:t>5.</w:t>
            </w:r>
            <w:r w:rsidRPr="00B97D5B">
              <w:rPr>
                <w:rFonts w:ascii="Calibri" w:eastAsia="Times New Roman" w:hAnsi="Times New Roman" w:cs="Times New Roman"/>
                <w:spacing w:val="-4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Experience</w:t>
            </w:r>
            <w:r w:rsidRPr="00B97D5B">
              <w:rPr>
                <w:rFonts w:ascii="Calibri" w:eastAsia="Times New Roman" w:hAnsi="Times New Roman" w:cs="Times New Roman"/>
                <w:spacing w:val="-1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and</w:t>
            </w:r>
            <w:r w:rsidRPr="00B97D5B">
              <w:rPr>
                <w:rFonts w:ascii="Calibri" w:eastAsia="Times New Roman" w:hAnsi="Times New Roman" w:cs="Times New Roman"/>
                <w:spacing w:val="-3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training</w:t>
            </w:r>
          </w:p>
        </w:tc>
        <w:tc>
          <w:tcPr>
            <w:tcW w:w="428" w:type="dxa"/>
            <w:shd w:val="clear" w:color="auto" w:fill="D9D9D9"/>
            <w:textDirection w:val="btLr"/>
          </w:tcPr>
          <w:p w14:paraId="7154E9B6" w14:textId="77777777" w:rsidR="00B97D5B" w:rsidRPr="00B97D5B" w:rsidRDefault="00B97D5B" w:rsidP="00B97D5B">
            <w:pPr>
              <w:spacing w:before="3"/>
              <w:rPr>
                <w:rFonts w:ascii="Calibri" w:eastAsia="Times New Roman" w:hAnsi="Times New Roman" w:cs="Times New Roman"/>
                <w:sz w:val="15"/>
              </w:rPr>
            </w:pPr>
          </w:p>
          <w:p w14:paraId="6196D750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sz w:val="14"/>
              </w:rPr>
              <w:t>6.</w:t>
            </w:r>
            <w:r w:rsidRPr="00B97D5B">
              <w:rPr>
                <w:rFonts w:ascii="Calibri" w:eastAsia="Times New Roman" w:hAnsi="Times New Roman" w:cs="Times New Roman"/>
                <w:spacing w:val="-4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Relationship</w:t>
            </w:r>
            <w:r w:rsidRPr="00B97D5B">
              <w:rPr>
                <w:rFonts w:ascii="Calibri" w:eastAsia="Times New Roman" w:hAnsi="Times New Roman" w:cs="Times New Roman"/>
                <w:spacing w:val="-4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established</w:t>
            </w:r>
          </w:p>
        </w:tc>
        <w:tc>
          <w:tcPr>
            <w:tcW w:w="428" w:type="dxa"/>
            <w:shd w:val="clear" w:color="auto" w:fill="D9D9D9"/>
            <w:textDirection w:val="btLr"/>
          </w:tcPr>
          <w:p w14:paraId="72CEFCFD" w14:textId="77777777" w:rsidR="00B97D5B" w:rsidRPr="00B97D5B" w:rsidRDefault="00B97D5B" w:rsidP="00B97D5B">
            <w:pPr>
              <w:spacing w:before="56" w:line="170" w:lineRule="atLeast"/>
              <w:ind w:right="137"/>
              <w:rPr>
                <w:rFonts w:ascii="Calibri" w:eastAsia="Times New Roman" w:hAnsi="Times New Roman" w:cs="Times New Roman"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sz w:val="14"/>
              </w:rPr>
              <w:t>7. Participant knowledge of</w:t>
            </w:r>
            <w:r w:rsidRPr="00B97D5B">
              <w:rPr>
                <w:rFonts w:ascii="Calibri" w:eastAsia="Times New Roman" w:hAnsi="Times New Roman" w:cs="Times New Roman"/>
                <w:spacing w:val="-29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the interviewer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14:paraId="09CC6974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4"/>
              </w:rPr>
            </w:pPr>
          </w:p>
          <w:p w14:paraId="01F63E38" w14:textId="77777777" w:rsidR="00B97D5B" w:rsidRPr="00B97D5B" w:rsidRDefault="00B97D5B" w:rsidP="00B97D5B">
            <w:pPr>
              <w:spacing w:before="1"/>
              <w:rPr>
                <w:rFonts w:ascii="Calibri" w:eastAsia="Times New Roman" w:hAnsi="Times New Roman" w:cs="Times New Roman"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sz w:val="14"/>
              </w:rPr>
              <w:t>8.</w:t>
            </w:r>
            <w:r w:rsidRPr="00B97D5B">
              <w:rPr>
                <w:rFonts w:ascii="Calibri" w:eastAsia="Times New Roman" w:hAnsi="Times New Roman" w:cs="Times New Roman"/>
                <w:spacing w:val="-5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Interviewer</w:t>
            </w:r>
            <w:r w:rsidRPr="00B97D5B">
              <w:rPr>
                <w:rFonts w:ascii="Calibri" w:eastAsia="Times New Roman" w:hAnsi="Times New Roman" w:cs="Times New Roman"/>
                <w:spacing w:val="-4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characteristics</w:t>
            </w:r>
          </w:p>
        </w:tc>
        <w:tc>
          <w:tcPr>
            <w:tcW w:w="684" w:type="dxa"/>
            <w:shd w:val="clear" w:color="auto" w:fill="F1F1F1"/>
            <w:textDirection w:val="btLr"/>
          </w:tcPr>
          <w:p w14:paraId="5EBD8ADC" w14:textId="77777777" w:rsidR="00B97D5B" w:rsidRPr="00B97D5B" w:rsidRDefault="00B97D5B" w:rsidP="00B97D5B">
            <w:pPr>
              <w:spacing w:before="73" w:line="247" w:lineRule="auto"/>
              <w:ind w:right="-7"/>
              <w:rPr>
                <w:rFonts w:ascii="Calibri" w:eastAsia="Times New Roman" w:hAnsi="Times New Roman" w:cs="Times New Roman"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sz w:val="14"/>
              </w:rPr>
              <w:t>9. Methodological orientation</w:t>
            </w:r>
            <w:r w:rsidRPr="00B97D5B">
              <w:rPr>
                <w:rFonts w:ascii="Calibri" w:eastAsia="Times New Roman" w:hAnsi="Times New Roman" w:cs="Times New Roman"/>
                <w:spacing w:val="-29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and</w:t>
            </w:r>
            <w:r w:rsidRPr="00B97D5B">
              <w:rPr>
                <w:rFonts w:ascii="Calibri" w:eastAsia="Times New Roman" w:hAnsi="Times New Roman" w:cs="Times New Roman"/>
                <w:spacing w:val="-1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Theory</w:t>
            </w:r>
          </w:p>
        </w:tc>
        <w:tc>
          <w:tcPr>
            <w:tcW w:w="372" w:type="dxa"/>
            <w:shd w:val="clear" w:color="auto" w:fill="D9D9D9"/>
            <w:textDirection w:val="btLr"/>
          </w:tcPr>
          <w:p w14:paraId="288513AF" w14:textId="77777777" w:rsidR="00B97D5B" w:rsidRPr="00B97D5B" w:rsidRDefault="00B97D5B" w:rsidP="00B97D5B">
            <w:pPr>
              <w:spacing w:before="73"/>
              <w:rPr>
                <w:rFonts w:ascii="Calibri" w:eastAsia="Times New Roman" w:hAnsi="Times New Roman" w:cs="Times New Roman"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sz w:val="14"/>
              </w:rPr>
              <w:t>10.</w:t>
            </w:r>
            <w:r w:rsidRPr="00B97D5B">
              <w:rPr>
                <w:rFonts w:ascii="Calibri" w:eastAsia="Times New Roman" w:hAnsi="Times New Roman" w:cs="Times New Roman"/>
                <w:spacing w:val="-4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Sampling</w:t>
            </w:r>
          </w:p>
        </w:tc>
        <w:tc>
          <w:tcPr>
            <w:tcW w:w="376" w:type="dxa"/>
            <w:shd w:val="clear" w:color="auto" w:fill="D9D9D9"/>
            <w:textDirection w:val="btLr"/>
          </w:tcPr>
          <w:p w14:paraId="1450F16D" w14:textId="77777777" w:rsidR="00B97D5B" w:rsidRPr="00B97D5B" w:rsidRDefault="00B97D5B" w:rsidP="00B97D5B">
            <w:pPr>
              <w:spacing w:before="73"/>
              <w:rPr>
                <w:rFonts w:ascii="Calibri" w:eastAsia="Times New Roman" w:hAnsi="Times New Roman" w:cs="Times New Roman"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sz w:val="14"/>
              </w:rPr>
              <w:t>11.</w:t>
            </w:r>
            <w:r w:rsidRPr="00B97D5B">
              <w:rPr>
                <w:rFonts w:ascii="Calibri" w:eastAsia="Times New Roman" w:hAnsi="Times New Roman" w:cs="Times New Roman"/>
                <w:spacing w:val="-4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Method</w:t>
            </w:r>
            <w:r w:rsidRPr="00B97D5B">
              <w:rPr>
                <w:rFonts w:ascii="Calibri" w:eastAsia="Times New Roman" w:hAnsi="Times New Roman" w:cs="Times New Roman"/>
                <w:spacing w:val="-2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of</w:t>
            </w:r>
            <w:r w:rsidRPr="00B97D5B">
              <w:rPr>
                <w:rFonts w:ascii="Calibri" w:eastAsia="Times New Roman" w:hAnsi="Times New Roman" w:cs="Times New Roman"/>
                <w:spacing w:val="-2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approach</w:t>
            </w:r>
          </w:p>
        </w:tc>
        <w:tc>
          <w:tcPr>
            <w:tcW w:w="376" w:type="dxa"/>
            <w:shd w:val="clear" w:color="auto" w:fill="D9D9D9"/>
            <w:textDirection w:val="btLr"/>
          </w:tcPr>
          <w:p w14:paraId="004A95B4" w14:textId="77777777" w:rsidR="00B97D5B" w:rsidRPr="00B97D5B" w:rsidRDefault="00B97D5B" w:rsidP="00B97D5B">
            <w:pPr>
              <w:spacing w:before="69"/>
              <w:rPr>
                <w:rFonts w:ascii="Calibri" w:eastAsia="Times New Roman" w:hAnsi="Times New Roman" w:cs="Times New Roman"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sz w:val="14"/>
              </w:rPr>
              <w:t>12.</w:t>
            </w:r>
            <w:r w:rsidRPr="00B97D5B">
              <w:rPr>
                <w:rFonts w:ascii="Calibri" w:eastAsia="Times New Roman" w:hAnsi="Times New Roman" w:cs="Times New Roman"/>
                <w:spacing w:val="-4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Sample size</w:t>
            </w:r>
          </w:p>
        </w:tc>
        <w:tc>
          <w:tcPr>
            <w:tcW w:w="372" w:type="dxa"/>
            <w:shd w:val="clear" w:color="auto" w:fill="D9D9D9"/>
            <w:textDirection w:val="btLr"/>
          </w:tcPr>
          <w:p w14:paraId="485DC938" w14:textId="77777777" w:rsidR="00B97D5B" w:rsidRPr="00B97D5B" w:rsidRDefault="00B97D5B" w:rsidP="00B97D5B">
            <w:pPr>
              <w:spacing w:before="70"/>
              <w:rPr>
                <w:rFonts w:ascii="Calibri" w:eastAsia="Times New Roman" w:hAnsi="Times New Roman" w:cs="Times New Roman"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sz w:val="14"/>
              </w:rPr>
              <w:t>13.</w:t>
            </w:r>
            <w:r w:rsidRPr="00B97D5B">
              <w:rPr>
                <w:rFonts w:ascii="Calibri" w:eastAsia="Times New Roman" w:hAnsi="Times New Roman" w:cs="Times New Roman"/>
                <w:spacing w:val="-5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Non-participation</w:t>
            </w:r>
          </w:p>
        </w:tc>
        <w:tc>
          <w:tcPr>
            <w:tcW w:w="376" w:type="dxa"/>
            <w:shd w:val="clear" w:color="auto" w:fill="F1F1F1"/>
            <w:textDirection w:val="btLr"/>
          </w:tcPr>
          <w:p w14:paraId="50FD5757" w14:textId="77777777" w:rsidR="00B97D5B" w:rsidRPr="00B97D5B" w:rsidRDefault="00B97D5B" w:rsidP="00B97D5B">
            <w:pPr>
              <w:spacing w:before="12"/>
              <w:rPr>
                <w:rFonts w:ascii="Calibri" w:eastAsia="Times New Roman" w:hAnsi="Times New Roman" w:cs="Times New Roman"/>
                <w:sz w:val="10"/>
              </w:rPr>
            </w:pPr>
          </w:p>
          <w:p w14:paraId="220C7F59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sz w:val="14"/>
              </w:rPr>
              <w:t>14.</w:t>
            </w:r>
            <w:r w:rsidRPr="00B97D5B">
              <w:rPr>
                <w:rFonts w:ascii="Calibri" w:eastAsia="Times New Roman" w:hAnsi="Times New Roman" w:cs="Times New Roman"/>
                <w:spacing w:val="-5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Setting</w:t>
            </w:r>
            <w:r w:rsidRPr="00B97D5B">
              <w:rPr>
                <w:rFonts w:ascii="Calibri" w:eastAsia="Times New Roman" w:hAnsi="Times New Roman" w:cs="Times New Roman"/>
                <w:spacing w:val="-1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of</w:t>
            </w:r>
            <w:r w:rsidRPr="00B97D5B">
              <w:rPr>
                <w:rFonts w:ascii="Calibri" w:eastAsia="Times New Roman" w:hAnsi="Times New Roman" w:cs="Times New Roman"/>
                <w:spacing w:val="-3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data</w:t>
            </w:r>
            <w:r w:rsidRPr="00B97D5B">
              <w:rPr>
                <w:rFonts w:ascii="Calibri" w:eastAsia="Times New Roman" w:hAnsi="Times New Roman" w:cs="Times New Roman"/>
                <w:spacing w:val="-4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collection</w:t>
            </w:r>
          </w:p>
        </w:tc>
        <w:tc>
          <w:tcPr>
            <w:tcW w:w="372" w:type="dxa"/>
            <w:shd w:val="clear" w:color="auto" w:fill="F1F1F1"/>
            <w:textDirection w:val="btLr"/>
          </w:tcPr>
          <w:p w14:paraId="547E2B88" w14:textId="77777777" w:rsidR="00B97D5B" w:rsidRPr="00B97D5B" w:rsidRDefault="00B97D5B" w:rsidP="00B97D5B">
            <w:pPr>
              <w:spacing w:before="50" w:line="170" w:lineRule="atLeast"/>
              <w:ind w:right="548"/>
              <w:rPr>
                <w:rFonts w:ascii="Calibri" w:eastAsia="Times New Roman" w:hAnsi="Times New Roman" w:cs="Times New Roman"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sz w:val="14"/>
              </w:rPr>
              <w:t>15. Presence of non-</w:t>
            </w:r>
            <w:r w:rsidRPr="00B97D5B">
              <w:rPr>
                <w:rFonts w:ascii="Calibri" w:eastAsia="Times New Roman" w:hAnsi="Times New Roman" w:cs="Times New Roman"/>
                <w:spacing w:val="-29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participants</w:t>
            </w:r>
          </w:p>
        </w:tc>
        <w:tc>
          <w:tcPr>
            <w:tcW w:w="376" w:type="dxa"/>
            <w:shd w:val="clear" w:color="auto" w:fill="F1F1F1"/>
            <w:textDirection w:val="btLr"/>
          </w:tcPr>
          <w:p w14:paraId="0758F513" w14:textId="77777777" w:rsidR="00B97D5B" w:rsidRPr="00B97D5B" w:rsidRDefault="00B97D5B" w:rsidP="00B97D5B">
            <w:pPr>
              <w:spacing w:before="74"/>
              <w:rPr>
                <w:rFonts w:ascii="Calibri" w:eastAsia="Times New Roman" w:hAnsi="Times New Roman" w:cs="Times New Roman"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sz w:val="14"/>
              </w:rPr>
              <w:t>16.</w:t>
            </w:r>
            <w:r w:rsidRPr="00B97D5B">
              <w:rPr>
                <w:rFonts w:ascii="Calibri" w:eastAsia="Times New Roman" w:hAnsi="Times New Roman" w:cs="Times New Roman"/>
                <w:spacing w:val="-4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Description</w:t>
            </w:r>
            <w:r w:rsidRPr="00B97D5B">
              <w:rPr>
                <w:rFonts w:ascii="Calibri" w:eastAsia="Times New Roman" w:hAnsi="Times New Roman" w:cs="Times New Roman"/>
                <w:spacing w:val="-1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of</w:t>
            </w:r>
            <w:r w:rsidRPr="00B97D5B">
              <w:rPr>
                <w:rFonts w:ascii="Calibri" w:eastAsia="Times New Roman" w:hAnsi="Times New Roman" w:cs="Times New Roman"/>
                <w:spacing w:val="-2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sample</w:t>
            </w:r>
          </w:p>
        </w:tc>
        <w:tc>
          <w:tcPr>
            <w:tcW w:w="372" w:type="dxa"/>
            <w:shd w:val="clear" w:color="auto" w:fill="D9D9D9"/>
            <w:textDirection w:val="btLr"/>
          </w:tcPr>
          <w:p w14:paraId="7ABE8642" w14:textId="77777777" w:rsidR="00B97D5B" w:rsidRPr="00B97D5B" w:rsidRDefault="00B97D5B" w:rsidP="00B97D5B">
            <w:pPr>
              <w:spacing w:before="74"/>
              <w:rPr>
                <w:rFonts w:ascii="Calibri" w:eastAsia="Times New Roman" w:hAnsi="Times New Roman" w:cs="Times New Roman"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sz w:val="14"/>
              </w:rPr>
              <w:t>17.</w:t>
            </w:r>
            <w:r w:rsidRPr="00B97D5B">
              <w:rPr>
                <w:rFonts w:ascii="Calibri" w:eastAsia="Times New Roman" w:hAnsi="Times New Roman" w:cs="Times New Roman"/>
                <w:spacing w:val="-3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Interview</w:t>
            </w:r>
            <w:r w:rsidRPr="00B97D5B">
              <w:rPr>
                <w:rFonts w:ascii="Calibri" w:eastAsia="Times New Roman" w:hAnsi="Times New Roman" w:cs="Times New Roman"/>
                <w:spacing w:val="-5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guide</w:t>
            </w:r>
          </w:p>
        </w:tc>
        <w:tc>
          <w:tcPr>
            <w:tcW w:w="376" w:type="dxa"/>
            <w:shd w:val="clear" w:color="auto" w:fill="D9D9D9"/>
            <w:textDirection w:val="btLr"/>
          </w:tcPr>
          <w:p w14:paraId="7A318031" w14:textId="77777777" w:rsidR="00B97D5B" w:rsidRPr="00B97D5B" w:rsidRDefault="00B97D5B" w:rsidP="00B97D5B">
            <w:pPr>
              <w:spacing w:before="74"/>
              <w:rPr>
                <w:rFonts w:ascii="Calibri" w:eastAsia="Times New Roman" w:hAnsi="Times New Roman" w:cs="Times New Roman"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sz w:val="14"/>
              </w:rPr>
              <w:t>18.</w:t>
            </w:r>
            <w:r w:rsidRPr="00B97D5B">
              <w:rPr>
                <w:rFonts w:ascii="Calibri" w:eastAsia="Times New Roman" w:hAnsi="Times New Roman" w:cs="Times New Roman"/>
                <w:spacing w:val="-4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Repeat</w:t>
            </w:r>
            <w:r w:rsidRPr="00B97D5B">
              <w:rPr>
                <w:rFonts w:ascii="Calibri" w:eastAsia="Times New Roman" w:hAnsi="Times New Roman" w:cs="Times New Roman"/>
                <w:spacing w:val="-3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interviews</w:t>
            </w:r>
          </w:p>
        </w:tc>
        <w:tc>
          <w:tcPr>
            <w:tcW w:w="377" w:type="dxa"/>
            <w:shd w:val="clear" w:color="auto" w:fill="D9D9D9"/>
            <w:textDirection w:val="btLr"/>
          </w:tcPr>
          <w:p w14:paraId="580FDF7F" w14:textId="77777777" w:rsidR="00B97D5B" w:rsidRPr="00B97D5B" w:rsidRDefault="00B97D5B" w:rsidP="00B97D5B">
            <w:pPr>
              <w:spacing w:before="8"/>
              <w:rPr>
                <w:rFonts w:ascii="Calibri" w:eastAsia="Times New Roman" w:hAnsi="Times New Roman" w:cs="Times New Roman"/>
                <w:sz w:val="10"/>
              </w:rPr>
            </w:pPr>
          </w:p>
          <w:p w14:paraId="73FDE32D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sz w:val="14"/>
              </w:rPr>
              <w:t>19.</w:t>
            </w:r>
            <w:r w:rsidRPr="00B97D5B">
              <w:rPr>
                <w:rFonts w:ascii="Calibri" w:eastAsia="Times New Roman" w:hAnsi="Times New Roman" w:cs="Times New Roman"/>
                <w:spacing w:val="-6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Audio/visual</w:t>
            </w:r>
            <w:r w:rsidRPr="00B97D5B">
              <w:rPr>
                <w:rFonts w:ascii="Calibri" w:eastAsia="Times New Roman" w:hAnsi="Times New Roman" w:cs="Times New Roman"/>
                <w:spacing w:val="-3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recording</w:t>
            </w:r>
          </w:p>
        </w:tc>
        <w:tc>
          <w:tcPr>
            <w:tcW w:w="372" w:type="dxa"/>
            <w:shd w:val="clear" w:color="auto" w:fill="D9D9D9"/>
            <w:textDirection w:val="btLr"/>
          </w:tcPr>
          <w:p w14:paraId="6E011F98" w14:textId="77777777" w:rsidR="00B97D5B" w:rsidRPr="00B97D5B" w:rsidRDefault="00B97D5B" w:rsidP="00B97D5B">
            <w:pPr>
              <w:spacing w:before="69"/>
              <w:rPr>
                <w:rFonts w:ascii="Calibri" w:eastAsia="Times New Roman" w:hAnsi="Times New Roman" w:cs="Times New Roman"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sz w:val="14"/>
              </w:rPr>
              <w:t>20.</w:t>
            </w:r>
            <w:r w:rsidRPr="00B97D5B">
              <w:rPr>
                <w:rFonts w:ascii="Calibri" w:eastAsia="Times New Roman" w:hAnsi="Times New Roman" w:cs="Times New Roman"/>
                <w:spacing w:val="-2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Field notes</w:t>
            </w:r>
          </w:p>
        </w:tc>
        <w:tc>
          <w:tcPr>
            <w:tcW w:w="376" w:type="dxa"/>
            <w:shd w:val="clear" w:color="auto" w:fill="D9D9D9"/>
            <w:textDirection w:val="btLr"/>
          </w:tcPr>
          <w:p w14:paraId="3C25F9F0" w14:textId="77777777" w:rsidR="00B97D5B" w:rsidRPr="00B97D5B" w:rsidRDefault="00B97D5B" w:rsidP="00B97D5B">
            <w:pPr>
              <w:spacing w:before="69"/>
              <w:rPr>
                <w:rFonts w:ascii="Calibri" w:eastAsia="Times New Roman" w:hAnsi="Times New Roman" w:cs="Times New Roman"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sz w:val="14"/>
              </w:rPr>
              <w:t>21.</w:t>
            </w:r>
            <w:r w:rsidRPr="00B97D5B">
              <w:rPr>
                <w:rFonts w:ascii="Calibri" w:eastAsia="Times New Roman" w:hAnsi="Times New Roman" w:cs="Times New Roman"/>
                <w:spacing w:val="-4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Duration</w:t>
            </w:r>
          </w:p>
        </w:tc>
        <w:tc>
          <w:tcPr>
            <w:tcW w:w="372" w:type="dxa"/>
            <w:shd w:val="clear" w:color="auto" w:fill="D9D9D9"/>
            <w:textDirection w:val="btLr"/>
          </w:tcPr>
          <w:p w14:paraId="17F23F70" w14:textId="77777777" w:rsidR="00B97D5B" w:rsidRPr="00B97D5B" w:rsidRDefault="00B97D5B" w:rsidP="00B97D5B">
            <w:pPr>
              <w:spacing w:before="69"/>
              <w:rPr>
                <w:rFonts w:ascii="Calibri" w:eastAsia="Times New Roman" w:hAnsi="Times New Roman" w:cs="Times New Roman"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sz w:val="14"/>
              </w:rPr>
              <w:t>22.</w:t>
            </w:r>
            <w:r w:rsidRPr="00B97D5B">
              <w:rPr>
                <w:rFonts w:ascii="Calibri" w:eastAsia="Times New Roman" w:hAnsi="Times New Roman" w:cs="Times New Roman"/>
                <w:spacing w:val="-6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Data</w:t>
            </w:r>
            <w:r w:rsidRPr="00B97D5B">
              <w:rPr>
                <w:rFonts w:ascii="Calibri" w:eastAsia="Times New Roman" w:hAnsi="Times New Roman" w:cs="Times New Roman"/>
                <w:spacing w:val="-5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saturation</w:t>
            </w:r>
          </w:p>
        </w:tc>
        <w:tc>
          <w:tcPr>
            <w:tcW w:w="376" w:type="dxa"/>
            <w:shd w:val="clear" w:color="auto" w:fill="D9D9D9"/>
            <w:textDirection w:val="btLr"/>
          </w:tcPr>
          <w:p w14:paraId="43785798" w14:textId="77777777" w:rsidR="00B97D5B" w:rsidRPr="00B97D5B" w:rsidRDefault="00B97D5B" w:rsidP="00B97D5B">
            <w:pPr>
              <w:spacing w:before="73"/>
              <w:rPr>
                <w:rFonts w:ascii="Calibri" w:eastAsia="Times New Roman" w:hAnsi="Times New Roman" w:cs="Times New Roman"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sz w:val="14"/>
              </w:rPr>
              <w:t>23.</w:t>
            </w:r>
            <w:r w:rsidRPr="00B97D5B">
              <w:rPr>
                <w:rFonts w:ascii="Calibri" w:eastAsia="Times New Roman" w:hAnsi="Times New Roman" w:cs="Times New Roman"/>
                <w:spacing w:val="-5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Transcripts</w:t>
            </w:r>
            <w:r w:rsidRPr="00B97D5B">
              <w:rPr>
                <w:rFonts w:ascii="Calibri" w:eastAsia="Times New Roman" w:hAnsi="Times New Roman" w:cs="Times New Roman"/>
                <w:spacing w:val="-3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returned</w:t>
            </w:r>
          </w:p>
        </w:tc>
        <w:tc>
          <w:tcPr>
            <w:tcW w:w="372" w:type="dxa"/>
            <w:shd w:val="clear" w:color="auto" w:fill="F1F1F1"/>
            <w:textDirection w:val="btLr"/>
          </w:tcPr>
          <w:p w14:paraId="7AC54CFD" w14:textId="77777777" w:rsidR="00B97D5B" w:rsidRPr="00B97D5B" w:rsidRDefault="00B97D5B" w:rsidP="00B97D5B">
            <w:pPr>
              <w:spacing w:before="7"/>
              <w:rPr>
                <w:rFonts w:ascii="Calibri" w:eastAsia="Times New Roman" w:hAnsi="Times New Roman" w:cs="Times New Roman"/>
                <w:sz w:val="10"/>
              </w:rPr>
            </w:pPr>
          </w:p>
          <w:p w14:paraId="7E277FE4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sz w:val="14"/>
              </w:rPr>
              <w:t>24.</w:t>
            </w:r>
            <w:r w:rsidRPr="00B97D5B">
              <w:rPr>
                <w:rFonts w:ascii="Calibri" w:eastAsia="Times New Roman" w:hAnsi="Times New Roman" w:cs="Times New Roman"/>
                <w:spacing w:val="-3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Number</w:t>
            </w:r>
            <w:r w:rsidRPr="00B97D5B">
              <w:rPr>
                <w:rFonts w:ascii="Calibri" w:eastAsia="Times New Roman" w:hAnsi="Times New Roman" w:cs="Times New Roman"/>
                <w:spacing w:val="-3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of</w:t>
            </w:r>
            <w:r w:rsidRPr="00B97D5B">
              <w:rPr>
                <w:rFonts w:ascii="Calibri" w:eastAsia="Times New Roman" w:hAnsi="Times New Roman" w:cs="Times New Roman"/>
                <w:spacing w:val="-2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data</w:t>
            </w:r>
            <w:r w:rsidRPr="00B97D5B">
              <w:rPr>
                <w:rFonts w:ascii="Calibri" w:eastAsia="Times New Roman" w:hAnsi="Times New Roman" w:cs="Times New Roman"/>
                <w:spacing w:val="-2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coders</w:t>
            </w:r>
          </w:p>
        </w:tc>
        <w:tc>
          <w:tcPr>
            <w:tcW w:w="376" w:type="dxa"/>
            <w:shd w:val="clear" w:color="auto" w:fill="F1F1F1"/>
            <w:textDirection w:val="btLr"/>
          </w:tcPr>
          <w:p w14:paraId="4C6242F1" w14:textId="77777777" w:rsidR="00B97D5B" w:rsidRPr="00B97D5B" w:rsidRDefault="00B97D5B" w:rsidP="00B97D5B">
            <w:pPr>
              <w:spacing w:before="54" w:line="170" w:lineRule="atLeast"/>
              <w:ind w:right="65"/>
              <w:rPr>
                <w:rFonts w:ascii="Calibri" w:eastAsia="Times New Roman" w:hAnsi="Times New Roman" w:cs="Times New Roman"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sz w:val="14"/>
              </w:rPr>
              <w:t>25. Description of the coding</w:t>
            </w:r>
            <w:r w:rsidRPr="00B97D5B">
              <w:rPr>
                <w:rFonts w:ascii="Calibri" w:eastAsia="Times New Roman" w:hAnsi="Times New Roman" w:cs="Times New Roman"/>
                <w:spacing w:val="-29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tree</w:t>
            </w:r>
          </w:p>
        </w:tc>
        <w:tc>
          <w:tcPr>
            <w:tcW w:w="376" w:type="dxa"/>
            <w:shd w:val="clear" w:color="auto" w:fill="F1F1F1"/>
            <w:textDirection w:val="btLr"/>
          </w:tcPr>
          <w:p w14:paraId="70AEEDCA" w14:textId="77777777" w:rsidR="00B97D5B" w:rsidRPr="00B97D5B" w:rsidRDefault="00B97D5B" w:rsidP="00B97D5B">
            <w:pPr>
              <w:spacing w:before="70"/>
              <w:rPr>
                <w:rFonts w:ascii="Calibri" w:eastAsia="Times New Roman" w:hAnsi="Times New Roman" w:cs="Times New Roman"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sz w:val="14"/>
              </w:rPr>
              <w:t>26.</w:t>
            </w:r>
            <w:r w:rsidRPr="00B97D5B">
              <w:rPr>
                <w:rFonts w:ascii="Calibri" w:eastAsia="Times New Roman" w:hAnsi="Times New Roman" w:cs="Times New Roman"/>
                <w:spacing w:val="-3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Derivation</w:t>
            </w:r>
            <w:r w:rsidRPr="00B97D5B">
              <w:rPr>
                <w:rFonts w:ascii="Calibri" w:eastAsia="Times New Roman" w:hAnsi="Times New Roman" w:cs="Times New Roman"/>
                <w:spacing w:val="-3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of</w:t>
            </w:r>
            <w:r w:rsidRPr="00B97D5B">
              <w:rPr>
                <w:rFonts w:ascii="Calibri" w:eastAsia="Times New Roman" w:hAnsi="Times New Roman" w:cs="Times New Roman"/>
                <w:spacing w:val="-1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themes</w:t>
            </w:r>
          </w:p>
        </w:tc>
        <w:tc>
          <w:tcPr>
            <w:tcW w:w="372" w:type="dxa"/>
            <w:shd w:val="clear" w:color="auto" w:fill="F1F1F1"/>
            <w:textDirection w:val="btLr"/>
          </w:tcPr>
          <w:p w14:paraId="01E56136" w14:textId="77777777" w:rsidR="00B97D5B" w:rsidRPr="00B97D5B" w:rsidRDefault="00B97D5B" w:rsidP="00B97D5B">
            <w:pPr>
              <w:spacing w:before="70"/>
              <w:rPr>
                <w:rFonts w:ascii="Calibri" w:eastAsia="Times New Roman" w:hAnsi="Times New Roman" w:cs="Times New Roman"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sz w:val="14"/>
              </w:rPr>
              <w:t>27.</w:t>
            </w:r>
            <w:r w:rsidRPr="00B97D5B">
              <w:rPr>
                <w:rFonts w:ascii="Calibri" w:eastAsia="Times New Roman" w:hAnsi="Times New Roman" w:cs="Times New Roman"/>
                <w:spacing w:val="-4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Software</w:t>
            </w:r>
          </w:p>
        </w:tc>
        <w:tc>
          <w:tcPr>
            <w:tcW w:w="376" w:type="dxa"/>
            <w:shd w:val="clear" w:color="auto" w:fill="F1F1F1"/>
            <w:textDirection w:val="btLr"/>
          </w:tcPr>
          <w:p w14:paraId="57CF0DC9" w14:textId="77777777" w:rsidR="00B97D5B" w:rsidRPr="00B97D5B" w:rsidRDefault="00B97D5B" w:rsidP="00B97D5B">
            <w:pPr>
              <w:spacing w:before="70"/>
              <w:rPr>
                <w:rFonts w:ascii="Calibri" w:eastAsia="Times New Roman" w:hAnsi="Times New Roman" w:cs="Times New Roman"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sz w:val="14"/>
              </w:rPr>
              <w:t>28.</w:t>
            </w:r>
            <w:r w:rsidRPr="00B97D5B">
              <w:rPr>
                <w:rFonts w:ascii="Calibri" w:eastAsia="Times New Roman" w:hAnsi="Times New Roman" w:cs="Times New Roman"/>
                <w:spacing w:val="-6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Participant</w:t>
            </w:r>
            <w:r w:rsidRPr="00B97D5B">
              <w:rPr>
                <w:rFonts w:ascii="Calibri" w:eastAsia="Times New Roman" w:hAnsi="Times New Roman" w:cs="Times New Roman"/>
                <w:spacing w:val="-4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checking</w:t>
            </w:r>
          </w:p>
        </w:tc>
        <w:tc>
          <w:tcPr>
            <w:tcW w:w="372" w:type="dxa"/>
            <w:shd w:val="clear" w:color="auto" w:fill="D9D9D9"/>
            <w:textDirection w:val="btLr"/>
          </w:tcPr>
          <w:p w14:paraId="3D50C891" w14:textId="77777777" w:rsidR="00B97D5B" w:rsidRPr="00B97D5B" w:rsidRDefault="00B97D5B" w:rsidP="00B97D5B">
            <w:pPr>
              <w:spacing w:before="70"/>
              <w:rPr>
                <w:rFonts w:ascii="Calibri" w:eastAsia="Times New Roman" w:hAnsi="Times New Roman" w:cs="Times New Roman"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sz w:val="14"/>
              </w:rPr>
              <w:t>29.</w:t>
            </w:r>
            <w:r w:rsidRPr="00B97D5B">
              <w:rPr>
                <w:rFonts w:ascii="Calibri" w:eastAsia="Times New Roman" w:hAnsi="Times New Roman" w:cs="Times New Roman"/>
                <w:spacing w:val="-4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Quotations</w:t>
            </w:r>
            <w:r w:rsidRPr="00B97D5B">
              <w:rPr>
                <w:rFonts w:ascii="Calibri" w:eastAsia="Times New Roman" w:hAnsi="Times New Roman" w:cs="Times New Roman"/>
                <w:spacing w:val="-2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presented</w:t>
            </w:r>
          </w:p>
        </w:tc>
        <w:tc>
          <w:tcPr>
            <w:tcW w:w="376" w:type="dxa"/>
            <w:shd w:val="clear" w:color="auto" w:fill="D9D9D9"/>
            <w:textDirection w:val="btLr"/>
          </w:tcPr>
          <w:p w14:paraId="5F2B2669" w14:textId="77777777" w:rsidR="00B97D5B" w:rsidRPr="00B97D5B" w:rsidRDefault="00B97D5B" w:rsidP="00B97D5B">
            <w:pPr>
              <w:spacing w:before="74"/>
              <w:rPr>
                <w:rFonts w:ascii="Calibri" w:eastAsia="Times New Roman" w:hAnsi="Calibri" w:cs="Times New Roman"/>
                <w:sz w:val="14"/>
              </w:rPr>
            </w:pPr>
            <w:r w:rsidRPr="00B97D5B">
              <w:rPr>
                <w:rFonts w:ascii="Calibri" w:eastAsia="Times New Roman" w:hAnsi="Calibri" w:cs="Times New Roman"/>
                <w:sz w:val="14"/>
              </w:rPr>
              <w:t>30.</w:t>
            </w:r>
            <w:r w:rsidRPr="00B97D5B">
              <w:rPr>
                <w:rFonts w:ascii="Calibri" w:eastAsia="Times New Roman" w:hAnsi="Calibri" w:cs="Times New Roman"/>
                <w:spacing w:val="-4"/>
                <w:sz w:val="14"/>
              </w:rPr>
              <w:t xml:space="preserve"> </w:t>
            </w:r>
            <w:r w:rsidRPr="00B97D5B">
              <w:rPr>
                <w:rFonts w:ascii="Calibri" w:eastAsia="Times New Roman" w:hAnsi="Calibri" w:cs="Times New Roman"/>
                <w:sz w:val="14"/>
              </w:rPr>
              <w:t>Data</w:t>
            </w:r>
            <w:r w:rsidRPr="00B97D5B">
              <w:rPr>
                <w:rFonts w:ascii="Calibri" w:eastAsia="Times New Roman" w:hAnsi="Calibri" w:cs="Times New Roman"/>
                <w:spacing w:val="-3"/>
                <w:sz w:val="14"/>
              </w:rPr>
              <w:t xml:space="preserve"> </w:t>
            </w:r>
            <w:r w:rsidRPr="00B97D5B">
              <w:rPr>
                <w:rFonts w:ascii="Calibri" w:eastAsia="Times New Roman" w:hAnsi="Calibri" w:cs="Times New Roman"/>
                <w:sz w:val="14"/>
              </w:rPr>
              <w:t>and</w:t>
            </w:r>
            <w:r w:rsidRPr="00B97D5B">
              <w:rPr>
                <w:rFonts w:ascii="Calibri" w:eastAsia="Times New Roman" w:hAnsi="Calibri" w:cs="Times New Roman"/>
                <w:spacing w:val="-1"/>
                <w:sz w:val="14"/>
              </w:rPr>
              <w:t xml:space="preserve"> </w:t>
            </w:r>
            <w:r w:rsidRPr="00B97D5B">
              <w:rPr>
                <w:rFonts w:ascii="Calibri" w:eastAsia="Times New Roman" w:hAnsi="Calibri" w:cs="Times New Roman"/>
                <w:sz w:val="14"/>
              </w:rPr>
              <w:t>ﬁndings</w:t>
            </w:r>
          </w:p>
          <w:p w14:paraId="156D6BC7" w14:textId="77777777" w:rsidR="00B97D5B" w:rsidRPr="00B97D5B" w:rsidRDefault="00B97D5B" w:rsidP="00B97D5B">
            <w:pPr>
              <w:spacing w:before="1" w:line="100" w:lineRule="exact"/>
              <w:rPr>
                <w:rFonts w:ascii="Calibri" w:eastAsia="Times New Roman" w:hAnsi="Times New Roman" w:cs="Times New Roman"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sz w:val="14"/>
              </w:rPr>
              <w:t>consistent</w:t>
            </w:r>
          </w:p>
        </w:tc>
        <w:tc>
          <w:tcPr>
            <w:tcW w:w="373" w:type="dxa"/>
            <w:shd w:val="clear" w:color="auto" w:fill="D9D9D9"/>
            <w:textDirection w:val="btLr"/>
          </w:tcPr>
          <w:p w14:paraId="21CC7EC5" w14:textId="77777777" w:rsidR="00B97D5B" w:rsidRPr="00B97D5B" w:rsidRDefault="00B97D5B" w:rsidP="00B97D5B">
            <w:pPr>
              <w:spacing w:before="8"/>
              <w:rPr>
                <w:rFonts w:ascii="Calibri" w:eastAsia="Times New Roman" w:hAnsi="Times New Roman" w:cs="Times New Roman"/>
                <w:sz w:val="10"/>
              </w:rPr>
            </w:pPr>
          </w:p>
          <w:p w14:paraId="3D281E5D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sz w:val="14"/>
              </w:rPr>
              <w:t>31.</w:t>
            </w:r>
            <w:r w:rsidRPr="00B97D5B">
              <w:rPr>
                <w:rFonts w:ascii="Calibri" w:eastAsia="Times New Roman" w:hAnsi="Times New Roman" w:cs="Times New Roman"/>
                <w:spacing w:val="-4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Clarity of</w:t>
            </w:r>
            <w:r w:rsidRPr="00B97D5B">
              <w:rPr>
                <w:rFonts w:ascii="Calibri" w:eastAsia="Times New Roman" w:hAnsi="Times New Roman" w:cs="Times New Roman"/>
                <w:spacing w:val="-2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major</w:t>
            </w:r>
            <w:r w:rsidRPr="00B97D5B">
              <w:rPr>
                <w:rFonts w:ascii="Calibri" w:eastAsia="Times New Roman" w:hAnsi="Times New Roman" w:cs="Times New Roman"/>
                <w:spacing w:val="-3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themes</w:t>
            </w:r>
          </w:p>
        </w:tc>
        <w:tc>
          <w:tcPr>
            <w:tcW w:w="376" w:type="dxa"/>
            <w:shd w:val="clear" w:color="auto" w:fill="D9D9D9"/>
            <w:textDirection w:val="btLr"/>
          </w:tcPr>
          <w:p w14:paraId="4721A49C" w14:textId="77777777" w:rsidR="00B97D5B" w:rsidRPr="00B97D5B" w:rsidRDefault="00B97D5B" w:rsidP="00B97D5B">
            <w:pPr>
              <w:spacing w:before="11"/>
              <w:rPr>
                <w:rFonts w:ascii="Calibri" w:eastAsia="Times New Roman" w:hAnsi="Times New Roman" w:cs="Times New Roman"/>
                <w:sz w:val="10"/>
              </w:rPr>
            </w:pPr>
          </w:p>
          <w:p w14:paraId="70B4D1CE" w14:textId="77777777" w:rsidR="00B97D5B" w:rsidRPr="00B97D5B" w:rsidRDefault="00B97D5B" w:rsidP="00B97D5B">
            <w:pPr>
              <w:rPr>
                <w:rFonts w:ascii="Calibri" w:eastAsia="Times New Roman" w:hAnsi="Times New Roman" w:cs="Times New Roman"/>
                <w:sz w:val="14"/>
              </w:rPr>
            </w:pPr>
            <w:r w:rsidRPr="00B97D5B">
              <w:rPr>
                <w:rFonts w:ascii="Calibri" w:eastAsia="Times New Roman" w:hAnsi="Times New Roman" w:cs="Times New Roman"/>
                <w:sz w:val="14"/>
              </w:rPr>
              <w:t>32.</w:t>
            </w:r>
            <w:r w:rsidRPr="00B97D5B">
              <w:rPr>
                <w:rFonts w:ascii="Calibri" w:eastAsia="Times New Roman" w:hAnsi="Times New Roman" w:cs="Times New Roman"/>
                <w:spacing w:val="-4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Clarity of</w:t>
            </w:r>
            <w:r w:rsidRPr="00B97D5B">
              <w:rPr>
                <w:rFonts w:ascii="Calibri" w:eastAsia="Times New Roman" w:hAnsi="Times New Roman" w:cs="Times New Roman"/>
                <w:spacing w:val="-2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minor</w:t>
            </w:r>
            <w:r w:rsidRPr="00B97D5B">
              <w:rPr>
                <w:rFonts w:ascii="Calibri" w:eastAsia="Times New Roman" w:hAnsi="Times New Roman" w:cs="Times New Roman"/>
                <w:spacing w:val="-3"/>
                <w:sz w:val="14"/>
              </w:rPr>
              <w:t xml:space="preserve"> </w:t>
            </w:r>
            <w:r w:rsidRPr="00B97D5B">
              <w:rPr>
                <w:rFonts w:ascii="Calibri" w:eastAsia="Times New Roman" w:hAnsi="Times New Roman" w:cs="Times New Roman"/>
                <w:sz w:val="14"/>
              </w:rPr>
              <w:t>themes</w:t>
            </w:r>
          </w:p>
        </w:tc>
        <w:tc>
          <w:tcPr>
            <w:tcW w:w="508" w:type="dxa"/>
            <w:shd w:val="clear" w:color="auto" w:fill="E1EEDA"/>
            <w:textDirection w:val="btLr"/>
          </w:tcPr>
          <w:p w14:paraId="63E1C392" w14:textId="77777777" w:rsidR="00B97D5B" w:rsidRPr="00B97D5B" w:rsidRDefault="00B97D5B" w:rsidP="00B97D5B">
            <w:pPr>
              <w:spacing w:before="10"/>
              <w:rPr>
                <w:rFonts w:ascii="Calibri" w:eastAsia="Times New Roman" w:hAnsi="Times New Roman" w:cs="Times New Roman"/>
                <w:sz w:val="19"/>
              </w:rPr>
            </w:pPr>
          </w:p>
          <w:p w14:paraId="67189C11" w14:textId="77777777" w:rsidR="00B97D5B" w:rsidRPr="00B97D5B" w:rsidRDefault="00B97D5B" w:rsidP="00B97D5B">
            <w:pPr>
              <w:spacing w:before="1"/>
              <w:rPr>
                <w:rFonts w:ascii="Calibri" w:eastAsia="Times New Roman" w:hAnsi="Times New Roman" w:cs="Times New Roman"/>
                <w:sz w:val="16"/>
              </w:rPr>
            </w:pPr>
            <w:r w:rsidRPr="00B97D5B">
              <w:rPr>
                <w:rFonts w:ascii="Calibri" w:eastAsia="Times New Roman" w:hAnsi="Times New Roman" w:cs="Times New Roman"/>
                <w:sz w:val="16"/>
              </w:rPr>
              <w:t>TOTAL</w:t>
            </w:r>
          </w:p>
        </w:tc>
      </w:tr>
      <w:tr w:rsidR="00B97D5B" w:rsidRPr="00B97D5B" w14:paraId="594479A8" w14:textId="77777777" w:rsidTr="00F562A9">
        <w:trPr>
          <w:trHeight w:val="426"/>
        </w:trPr>
        <w:tc>
          <w:tcPr>
            <w:tcW w:w="1340" w:type="dxa"/>
          </w:tcPr>
          <w:p w14:paraId="3D1974AA" w14:textId="77777777" w:rsidR="00B97D5B" w:rsidRPr="00B97D5B" w:rsidRDefault="00B97D5B" w:rsidP="00B97D5B">
            <w:pPr>
              <w:spacing w:line="211" w:lineRule="exact"/>
              <w:rPr>
                <w:rFonts w:ascii="Segoe UI" w:eastAsia="Times New Roman" w:hAnsi="Times New Roman" w:cs="Times New Roman"/>
                <w:b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Abdul-Razak</w:t>
            </w:r>
            <w:r w:rsidRPr="00B97D5B">
              <w:rPr>
                <w:rFonts w:ascii="Segoe UI" w:eastAsia="Times New Roman" w:hAnsi="Times New Roman" w:cs="Times New Roman"/>
                <w:b/>
                <w:spacing w:val="-4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et</w:t>
            </w:r>
          </w:p>
          <w:p w14:paraId="149D7893" w14:textId="77777777" w:rsidR="00B97D5B" w:rsidRPr="00B97D5B" w:rsidRDefault="00B97D5B" w:rsidP="00B97D5B">
            <w:pPr>
              <w:spacing w:before="3" w:line="192" w:lineRule="exact"/>
              <w:rPr>
                <w:rFonts w:ascii="Segoe UI" w:eastAsia="Times New Roman" w:hAnsi="Times New Roman" w:cs="Times New Roman"/>
                <w:b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al.</w:t>
            </w:r>
            <w:r w:rsidRPr="00B97D5B">
              <w:rPr>
                <w:rFonts w:ascii="Segoe UI" w:eastAsia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(2016)</w:t>
            </w:r>
          </w:p>
        </w:tc>
        <w:tc>
          <w:tcPr>
            <w:tcW w:w="384" w:type="dxa"/>
            <w:shd w:val="clear" w:color="auto" w:fill="DDEBF7"/>
          </w:tcPr>
          <w:p w14:paraId="78275892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187DC996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2CAB2C60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3DD23126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43B44337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75836899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4D50AAB2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2AB144E8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268" w:type="dxa"/>
            <w:shd w:val="clear" w:color="auto" w:fill="DDEBF7"/>
          </w:tcPr>
          <w:p w14:paraId="6DAD54BE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2D98DC69" w14:textId="77777777" w:rsidR="00B97D5B" w:rsidRPr="00B97D5B" w:rsidRDefault="00B97D5B" w:rsidP="00B97D5B">
            <w:pPr>
              <w:spacing w:before="1" w:line="192" w:lineRule="exact"/>
              <w:ind w:right="57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5C4C6476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79B6E52B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7882AECF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487935B5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5" w:type="dxa"/>
            <w:shd w:val="clear" w:color="auto" w:fill="DDEBF7"/>
          </w:tcPr>
          <w:p w14:paraId="6D0E39FE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55D3ABED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684" w:type="dxa"/>
            <w:shd w:val="clear" w:color="auto" w:fill="FBE3D5"/>
          </w:tcPr>
          <w:p w14:paraId="3477773E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66265EB0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690B659E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75465CE0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2765EE98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0C7F0262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7F8B0FD0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14EA90D5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05C2EF02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2257D8F9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1F2B999B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66B09E48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BE3D5"/>
          </w:tcPr>
          <w:p w14:paraId="20B51B3B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5EE26F90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2FDECBF1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1142B438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47088FC0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2E7F9690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6FBFD5AC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2D750CA4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7" w:type="dxa"/>
            <w:shd w:val="clear" w:color="auto" w:fill="FBE3D5"/>
          </w:tcPr>
          <w:p w14:paraId="7E72AB71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10281347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BE3D5"/>
          </w:tcPr>
          <w:p w14:paraId="6C783CC5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5BC03153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77311C62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321AD6A3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BE3D5"/>
          </w:tcPr>
          <w:p w14:paraId="4AA8E895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4CEF6CE7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1831AC6B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44B037D3" w14:textId="77777777" w:rsidR="00B97D5B" w:rsidRPr="00B97D5B" w:rsidRDefault="00B97D5B" w:rsidP="00B97D5B">
            <w:pPr>
              <w:spacing w:before="1" w:line="192" w:lineRule="exact"/>
              <w:ind w:right="229"/>
              <w:jc w:val="righ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375A60E9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21449A85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5FE8ABEB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7C183AC6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4893A70E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637C97EE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FF1CC"/>
          </w:tcPr>
          <w:p w14:paraId="3DDD691E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72166DB3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617B6902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56784AAA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FF1CC"/>
          </w:tcPr>
          <w:p w14:paraId="5FD54CE6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14F3F809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6E7F3AFF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22073EA7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3" w:type="dxa"/>
            <w:shd w:val="clear" w:color="auto" w:fill="FFF1CC"/>
          </w:tcPr>
          <w:p w14:paraId="0AFB4372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6457176C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7C2A6E1C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02CF2D40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508" w:type="dxa"/>
            <w:shd w:val="clear" w:color="auto" w:fill="E1EEDA"/>
          </w:tcPr>
          <w:p w14:paraId="61079424" w14:textId="77777777" w:rsidR="00B97D5B" w:rsidRPr="00B97D5B" w:rsidRDefault="00B97D5B" w:rsidP="00B97D5B">
            <w:pPr>
              <w:spacing w:before="6"/>
              <w:rPr>
                <w:rFonts w:ascii="Calibri" w:eastAsia="Times New Roman" w:hAnsi="Times New Roman" w:cs="Times New Roman"/>
                <w:sz w:val="17"/>
              </w:rPr>
            </w:pPr>
          </w:p>
          <w:p w14:paraId="7ACB0324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15</w:t>
            </w:r>
          </w:p>
        </w:tc>
      </w:tr>
      <w:tr w:rsidR="00B97D5B" w:rsidRPr="00B97D5B" w14:paraId="15A8A8E5" w14:textId="77777777" w:rsidTr="00F562A9">
        <w:trPr>
          <w:trHeight w:val="426"/>
        </w:trPr>
        <w:tc>
          <w:tcPr>
            <w:tcW w:w="1340" w:type="dxa"/>
          </w:tcPr>
          <w:p w14:paraId="32FC0C5B" w14:textId="77777777" w:rsidR="00B97D5B" w:rsidRPr="00B97D5B" w:rsidRDefault="00B97D5B" w:rsidP="00B97D5B">
            <w:pPr>
              <w:spacing w:line="212" w:lineRule="exact"/>
              <w:ind w:right="175"/>
              <w:rPr>
                <w:rFonts w:ascii="Segoe UI" w:eastAsia="Times New Roman" w:hAnsi="Times New Roman" w:cs="Times New Roman"/>
                <w:b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Applebaum et</w:t>
            </w:r>
            <w:r w:rsidRPr="00B97D5B">
              <w:rPr>
                <w:rFonts w:ascii="Segoe UI" w:eastAsia="Times New Roman" w:hAnsi="Times New Roman" w:cs="Times New Roman"/>
                <w:b/>
                <w:spacing w:val="-42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al.</w:t>
            </w:r>
            <w:r w:rsidRPr="00B97D5B">
              <w:rPr>
                <w:rFonts w:ascii="Segoe UI" w:eastAsia="Times New Roman" w:hAnsi="Times New Roman" w:cs="Times New Roman"/>
                <w:b/>
                <w:spacing w:val="-1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(2018)</w:t>
            </w:r>
          </w:p>
        </w:tc>
        <w:tc>
          <w:tcPr>
            <w:tcW w:w="384" w:type="dxa"/>
            <w:shd w:val="clear" w:color="auto" w:fill="DDEBF7"/>
          </w:tcPr>
          <w:p w14:paraId="0A72CF3C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7184F1E8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88" w:type="dxa"/>
            <w:shd w:val="clear" w:color="auto" w:fill="DDEBF7"/>
          </w:tcPr>
          <w:p w14:paraId="14414B91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27FCBDF0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260F65DF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37C3F301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734E42C7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1C64CF32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268" w:type="dxa"/>
            <w:shd w:val="clear" w:color="auto" w:fill="DDEBF7"/>
          </w:tcPr>
          <w:p w14:paraId="626D713A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1B9DA387" w14:textId="77777777" w:rsidR="00B97D5B" w:rsidRPr="00B97D5B" w:rsidRDefault="00B97D5B" w:rsidP="00B97D5B">
            <w:pPr>
              <w:spacing w:before="1" w:line="196" w:lineRule="exact"/>
              <w:ind w:right="57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09972346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0630F4DF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1F2ECA95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611E791D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5" w:type="dxa"/>
            <w:shd w:val="clear" w:color="auto" w:fill="DDEBF7"/>
          </w:tcPr>
          <w:p w14:paraId="69193635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074185F2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684" w:type="dxa"/>
            <w:shd w:val="clear" w:color="auto" w:fill="FBE3D5"/>
          </w:tcPr>
          <w:p w14:paraId="77BC3D99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0B9408A0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2" w:type="dxa"/>
            <w:shd w:val="clear" w:color="auto" w:fill="FBE3D5"/>
          </w:tcPr>
          <w:p w14:paraId="491BA749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44ED6819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62BF52FC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60DF6776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7590F281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54B43A7E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2134E8E3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05D722A3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29587659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41C0F179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BE3D5"/>
          </w:tcPr>
          <w:p w14:paraId="21FC9131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715ABD4B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411CE4CD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0C825E5F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2" w:type="dxa"/>
            <w:shd w:val="clear" w:color="auto" w:fill="FBE3D5"/>
          </w:tcPr>
          <w:p w14:paraId="006B2A72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2A481947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2AFE85AC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015AE467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7" w:type="dxa"/>
            <w:shd w:val="clear" w:color="auto" w:fill="FBE3D5"/>
          </w:tcPr>
          <w:p w14:paraId="16F8F523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67E0F3E7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3BF9CABF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78E3D574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5780BBB3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00ADA5E9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BE3D5"/>
          </w:tcPr>
          <w:p w14:paraId="20C293FE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63B44187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1542BD9C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3C70D87F" w14:textId="77777777" w:rsidR="00B97D5B" w:rsidRPr="00B97D5B" w:rsidRDefault="00B97D5B" w:rsidP="00B97D5B">
            <w:pPr>
              <w:spacing w:before="1" w:line="196" w:lineRule="exact"/>
              <w:ind w:right="184"/>
              <w:jc w:val="righ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502E5D46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1DBD17CE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7A46F759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0F8C1668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0C445E0A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35D85956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FF1CC"/>
          </w:tcPr>
          <w:p w14:paraId="47E7F875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29336D88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34FDC9C2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0731D8AB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1E51CCA6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4324BC72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735E2778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7E1D206C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3" w:type="dxa"/>
            <w:shd w:val="clear" w:color="auto" w:fill="FFF1CC"/>
          </w:tcPr>
          <w:p w14:paraId="3E71DCED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31353628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616B7000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71B4972C" w14:textId="77777777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508" w:type="dxa"/>
            <w:shd w:val="clear" w:color="auto" w:fill="E1EEDA"/>
          </w:tcPr>
          <w:p w14:paraId="381877C2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1DB72239" w14:textId="3356C421" w:rsidR="00B97D5B" w:rsidRPr="00B97D5B" w:rsidRDefault="00B97D5B" w:rsidP="00B97D5B">
            <w:pPr>
              <w:spacing w:before="1" w:line="196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11</w:t>
            </w:r>
            <w:r w:rsidR="005E0B2A">
              <w:rPr>
                <w:rFonts w:ascii="Segoe UI" w:eastAsia="Times New Roman" w:hAnsi="Times New Roman" w:cs="Times New Roman"/>
                <w:sz w:val="16"/>
              </w:rPr>
              <w:t>.</w:t>
            </w:r>
            <w:r w:rsidRPr="00B97D5B">
              <w:rPr>
                <w:rFonts w:ascii="Segoe UI" w:eastAsia="Times New Roman" w:hAnsi="Times New Roman" w:cs="Times New Roman"/>
                <w:sz w:val="16"/>
              </w:rPr>
              <w:t>5</w:t>
            </w:r>
          </w:p>
        </w:tc>
      </w:tr>
      <w:tr w:rsidR="00B97D5B" w:rsidRPr="00B97D5B" w14:paraId="0D98305E" w14:textId="77777777" w:rsidTr="00F562A9">
        <w:trPr>
          <w:trHeight w:val="422"/>
        </w:trPr>
        <w:tc>
          <w:tcPr>
            <w:tcW w:w="1340" w:type="dxa"/>
          </w:tcPr>
          <w:p w14:paraId="026417E9" w14:textId="77777777" w:rsidR="00B97D5B" w:rsidRPr="00B97D5B" w:rsidRDefault="00B97D5B" w:rsidP="00B97D5B">
            <w:pPr>
              <w:spacing w:line="212" w:lineRule="exact"/>
              <w:ind w:right="448"/>
              <w:rPr>
                <w:rFonts w:ascii="Segoe UI" w:eastAsia="Times New Roman" w:hAnsi="Times New Roman" w:cs="Times New Roman"/>
                <w:b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Chen et al.</w:t>
            </w:r>
            <w:r w:rsidRPr="00B97D5B">
              <w:rPr>
                <w:rFonts w:ascii="Segoe UI" w:eastAsia="Times New Roman" w:hAnsi="Times New Roman" w:cs="Times New Roman"/>
                <w:b/>
                <w:spacing w:val="-42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(2021)</w:t>
            </w:r>
          </w:p>
        </w:tc>
        <w:tc>
          <w:tcPr>
            <w:tcW w:w="384" w:type="dxa"/>
            <w:shd w:val="clear" w:color="auto" w:fill="DDEBF7"/>
          </w:tcPr>
          <w:p w14:paraId="54F5FA65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7B93C9BC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6FAF285B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2DAC1D07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3EE253A9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0BB04421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04324F47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19180D7E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268" w:type="dxa"/>
            <w:shd w:val="clear" w:color="auto" w:fill="DDEBF7"/>
          </w:tcPr>
          <w:p w14:paraId="4ACA652D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51985759" w14:textId="77777777" w:rsidR="00B97D5B" w:rsidRPr="00B97D5B" w:rsidRDefault="00B97D5B" w:rsidP="00B97D5B">
            <w:pPr>
              <w:spacing w:before="1" w:line="192" w:lineRule="exact"/>
              <w:ind w:right="11"/>
              <w:jc w:val="center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428" w:type="dxa"/>
            <w:shd w:val="clear" w:color="auto" w:fill="DDEBF7"/>
          </w:tcPr>
          <w:p w14:paraId="5C5BCFAA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493AA0E5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693B5FDC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25D95FA1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5" w:type="dxa"/>
            <w:shd w:val="clear" w:color="auto" w:fill="DDEBF7"/>
          </w:tcPr>
          <w:p w14:paraId="1F365BC3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036B0B21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684" w:type="dxa"/>
            <w:shd w:val="clear" w:color="auto" w:fill="FBE3D5"/>
          </w:tcPr>
          <w:p w14:paraId="3C96A8CF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7AD6F366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2" w:type="dxa"/>
            <w:shd w:val="clear" w:color="auto" w:fill="FBE3D5"/>
          </w:tcPr>
          <w:p w14:paraId="234486F8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16FA95C3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26502020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6AED2DA2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27FCA108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21BA6914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075DEE73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39915E83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18E38BED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6C7BCFBF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BE3D5"/>
          </w:tcPr>
          <w:p w14:paraId="64DDCB9E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2BD968B5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4E92A857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6B510179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1DB26011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5F1C2F3C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574D0070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4016BB41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7" w:type="dxa"/>
            <w:shd w:val="clear" w:color="auto" w:fill="FBE3D5"/>
          </w:tcPr>
          <w:p w14:paraId="431A7C0A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6A1553C9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4F3C4326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55E8EFAE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643FCF1C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7EF94A65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2" w:type="dxa"/>
            <w:shd w:val="clear" w:color="auto" w:fill="FBE3D5"/>
          </w:tcPr>
          <w:p w14:paraId="3CA8141B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17181CC3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BE3D5"/>
          </w:tcPr>
          <w:p w14:paraId="13142D39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0817A905" w14:textId="77777777" w:rsidR="00B97D5B" w:rsidRPr="00B97D5B" w:rsidRDefault="00B97D5B" w:rsidP="00B97D5B">
            <w:pPr>
              <w:spacing w:before="1" w:line="192" w:lineRule="exact"/>
              <w:ind w:right="229"/>
              <w:jc w:val="righ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0EBBD8F8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577F65C1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4D6F77C7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4852DEE4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2E3DA340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0DACA099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FF1CC"/>
          </w:tcPr>
          <w:p w14:paraId="3299D8F6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532524DE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530427C6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6176A993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205453A8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5E1A130B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FF1CC"/>
          </w:tcPr>
          <w:p w14:paraId="295983FC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6A291F1B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3" w:type="dxa"/>
            <w:shd w:val="clear" w:color="auto" w:fill="FFF1CC"/>
          </w:tcPr>
          <w:p w14:paraId="469B305D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4A9B4CA8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42D89FF3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0B7CFBBB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508" w:type="dxa"/>
            <w:shd w:val="clear" w:color="auto" w:fill="E1EEDA"/>
          </w:tcPr>
          <w:p w14:paraId="54D1EF3A" w14:textId="77777777" w:rsidR="00B97D5B" w:rsidRPr="00B97D5B" w:rsidRDefault="00B97D5B" w:rsidP="00B97D5B">
            <w:pPr>
              <w:spacing w:before="2"/>
              <w:rPr>
                <w:rFonts w:ascii="Calibri" w:eastAsia="Times New Roman" w:hAnsi="Times New Roman" w:cs="Times New Roman"/>
                <w:sz w:val="17"/>
              </w:rPr>
            </w:pPr>
          </w:p>
          <w:p w14:paraId="14D36A0D" w14:textId="14AD1F46" w:rsidR="00B97D5B" w:rsidRPr="00B97D5B" w:rsidRDefault="00855329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>
              <w:rPr>
                <w:rFonts w:ascii="Segoe UI" w:eastAsia="Times New Roman" w:hAnsi="Times New Roman" w:cs="Times New Roman"/>
                <w:sz w:val="16"/>
              </w:rPr>
              <w:t>16</w:t>
            </w:r>
          </w:p>
        </w:tc>
      </w:tr>
      <w:tr w:rsidR="00B97D5B" w:rsidRPr="00B97D5B" w14:paraId="725450B5" w14:textId="77777777" w:rsidTr="00F562A9">
        <w:trPr>
          <w:trHeight w:val="386"/>
        </w:trPr>
        <w:tc>
          <w:tcPr>
            <w:tcW w:w="1340" w:type="dxa"/>
          </w:tcPr>
          <w:p w14:paraId="2284501B" w14:textId="77777777" w:rsidR="00B97D5B" w:rsidRPr="00B97D5B" w:rsidRDefault="00B97D5B" w:rsidP="00B97D5B">
            <w:pPr>
              <w:spacing w:line="212" w:lineRule="exact"/>
              <w:ind w:right="65"/>
              <w:rPr>
                <w:rFonts w:ascii="Segoe UI" w:eastAsia="Times New Roman" w:hAnsi="Times New Roman" w:cs="Times New Roman"/>
                <w:b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McGinley &amp;</w:t>
            </w:r>
            <w:r w:rsidRPr="00B97D5B">
              <w:rPr>
                <w:rFonts w:ascii="Segoe UI" w:eastAsia="Times New Roman" w:hAnsi="Times New Roman" w:cs="Times New Roman"/>
                <w:b/>
                <w:spacing w:val="1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Waldrop</w:t>
            </w:r>
            <w:r w:rsidRPr="00B97D5B">
              <w:rPr>
                <w:rFonts w:ascii="Segoe UI" w:eastAsia="Times New Roman" w:hAnsi="Times New Roman" w:cs="Times New Roman"/>
                <w:b/>
                <w:spacing w:val="-8"/>
                <w:sz w:val="16"/>
              </w:rPr>
              <w:t xml:space="preserve"> </w:t>
            </w:r>
            <w:r w:rsidRPr="00B97D5B">
              <w:rPr>
                <w:rFonts w:ascii="Segoe UI" w:eastAsia="Times New Roman" w:hAnsi="Times New Roman" w:cs="Times New Roman"/>
                <w:b/>
                <w:sz w:val="16"/>
              </w:rPr>
              <w:t>(2020)</w:t>
            </w:r>
          </w:p>
        </w:tc>
        <w:tc>
          <w:tcPr>
            <w:tcW w:w="384" w:type="dxa"/>
            <w:shd w:val="clear" w:color="auto" w:fill="DDEBF7"/>
          </w:tcPr>
          <w:p w14:paraId="4901DA00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671502B2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88" w:type="dxa"/>
            <w:shd w:val="clear" w:color="auto" w:fill="DDEBF7"/>
          </w:tcPr>
          <w:p w14:paraId="2C15588E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49F31D05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0EAD3611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25FFD736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88" w:type="dxa"/>
            <w:shd w:val="clear" w:color="auto" w:fill="DDEBF7"/>
          </w:tcPr>
          <w:p w14:paraId="62EFEC76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294F4D66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268" w:type="dxa"/>
            <w:shd w:val="clear" w:color="auto" w:fill="DDEBF7"/>
          </w:tcPr>
          <w:p w14:paraId="6259166C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0EBE1B4F" w14:textId="77777777" w:rsidR="00B97D5B" w:rsidRPr="00B97D5B" w:rsidRDefault="00B97D5B" w:rsidP="00B97D5B">
            <w:pPr>
              <w:spacing w:before="1" w:line="192" w:lineRule="exact"/>
              <w:ind w:right="57"/>
              <w:jc w:val="center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2E2A52A8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28B1D046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8" w:type="dxa"/>
            <w:shd w:val="clear" w:color="auto" w:fill="DDEBF7"/>
          </w:tcPr>
          <w:p w14:paraId="488FCDB8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4FD3DFD6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425" w:type="dxa"/>
            <w:shd w:val="clear" w:color="auto" w:fill="DDEBF7"/>
          </w:tcPr>
          <w:p w14:paraId="0E3F0656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22E2D2CE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684" w:type="dxa"/>
            <w:shd w:val="clear" w:color="auto" w:fill="FBE3D5"/>
          </w:tcPr>
          <w:p w14:paraId="72BE0033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7E1A9CC9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5DFDB963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69BDFA3B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38359F85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7C359558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2EAF3D9E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13DB9890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6A788EB2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2E074052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673B54B7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6A2DE2E5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7D66530A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598C9D65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027F01CA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5D744A8B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515C9E20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692B041E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Segoe UI" w:cs="Times New Roman"/>
                <w:sz w:val="16"/>
              </w:rPr>
            </w:pPr>
            <w:r w:rsidRPr="00B97D5B">
              <w:rPr>
                <w:rFonts w:ascii="Segoe UI" w:eastAsia="Times New Roman" w:hAnsi="Segoe UI" w:cs="Times New Roman"/>
                <w:sz w:val="16"/>
              </w:rPr>
              <w:t>±</w:t>
            </w:r>
          </w:p>
        </w:tc>
        <w:tc>
          <w:tcPr>
            <w:tcW w:w="376" w:type="dxa"/>
            <w:shd w:val="clear" w:color="auto" w:fill="FBE3D5"/>
          </w:tcPr>
          <w:p w14:paraId="3249F294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59EBDF05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7" w:type="dxa"/>
            <w:shd w:val="clear" w:color="auto" w:fill="FBE3D5"/>
          </w:tcPr>
          <w:p w14:paraId="48D7B90E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16E319B1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215D5958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153947BC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5181A4B4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75986A13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BE3D5"/>
          </w:tcPr>
          <w:p w14:paraId="732A4F30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392CE10B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BE3D5"/>
          </w:tcPr>
          <w:p w14:paraId="09C23F89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7C0C2AC1" w14:textId="77777777" w:rsidR="00B97D5B" w:rsidRPr="00B97D5B" w:rsidRDefault="00B97D5B" w:rsidP="00B97D5B">
            <w:pPr>
              <w:spacing w:before="1" w:line="192" w:lineRule="exact"/>
              <w:ind w:right="229"/>
              <w:jc w:val="righ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79D132F5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699CE327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42C33CA3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56FA2184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54E498CC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60C6ADC3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2" w:type="dxa"/>
            <w:shd w:val="clear" w:color="auto" w:fill="FFF1CC"/>
          </w:tcPr>
          <w:p w14:paraId="41050202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782ADD57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6" w:type="dxa"/>
            <w:shd w:val="clear" w:color="auto" w:fill="FFF1CC"/>
          </w:tcPr>
          <w:p w14:paraId="1F7A51E9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32A52280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-</w:t>
            </w:r>
          </w:p>
        </w:tc>
        <w:tc>
          <w:tcPr>
            <w:tcW w:w="372" w:type="dxa"/>
            <w:shd w:val="clear" w:color="auto" w:fill="FFF1CC"/>
          </w:tcPr>
          <w:p w14:paraId="04294D96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3F92391A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67A56A77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4FF25722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3" w:type="dxa"/>
            <w:shd w:val="clear" w:color="auto" w:fill="FFF1CC"/>
          </w:tcPr>
          <w:p w14:paraId="1F058F84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335F7E77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376" w:type="dxa"/>
            <w:shd w:val="clear" w:color="auto" w:fill="FFF1CC"/>
          </w:tcPr>
          <w:p w14:paraId="718367F4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5937FBD7" w14:textId="77777777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+</w:t>
            </w:r>
          </w:p>
        </w:tc>
        <w:tc>
          <w:tcPr>
            <w:tcW w:w="508" w:type="dxa"/>
            <w:shd w:val="clear" w:color="auto" w:fill="E1EEDA"/>
          </w:tcPr>
          <w:p w14:paraId="53C55F37" w14:textId="77777777" w:rsidR="00B97D5B" w:rsidRPr="00B97D5B" w:rsidRDefault="00B97D5B" w:rsidP="00B97D5B">
            <w:pPr>
              <w:spacing w:before="4"/>
              <w:rPr>
                <w:rFonts w:ascii="Calibri" w:eastAsia="Times New Roman" w:hAnsi="Times New Roman" w:cs="Times New Roman"/>
                <w:sz w:val="17"/>
              </w:rPr>
            </w:pPr>
          </w:p>
          <w:p w14:paraId="55E2A156" w14:textId="2CCA6E83" w:rsidR="00B97D5B" w:rsidRPr="00B97D5B" w:rsidRDefault="00B97D5B" w:rsidP="00B97D5B">
            <w:pPr>
              <w:spacing w:before="1" w:line="192" w:lineRule="exact"/>
              <w:rPr>
                <w:rFonts w:ascii="Segoe UI" w:eastAsia="Times New Roman" w:hAnsi="Times New Roman" w:cs="Times New Roman"/>
                <w:sz w:val="16"/>
              </w:rPr>
            </w:pPr>
            <w:r w:rsidRPr="00B97D5B">
              <w:rPr>
                <w:rFonts w:ascii="Segoe UI" w:eastAsia="Times New Roman" w:hAnsi="Times New Roman" w:cs="Times New Roman"/>
                <w:sz w:val="16"/>
              </w:rPr>
              <w:t>21</w:t>
            </w:r>
            <w:r w:rsidR="005E0B2A">
              <w:rPr>
                <w:rFonts w:ascii="Segoe UI" w:eastAsia="Times New Roman" w:hAnsi="Times New Roman" w:cs="Times New Roman"/>
                <w:sz w:val="16"/>
              </w:rPr>
              <w:t>.</w:t>
            </w:r>
            <w:r w:rsidRPr="00B97D5B">
              <w:rPr>
                <w:rFonts w:ascii="Segoe UI" w:eastAsia="Times New Roman" w:hAnsi="Times New Roman" w:cs="Times New Roman"/>
                <w:sz w:val="16"/>
              </w:rPr>
              <w:t>5</w:t>
            </w:r>
          </w:p>
        </w:tc>
      </w:tr>
    </w:tbl>
    <w:p w14:paraId="27A9223F" w14:textId="77777777" w:rsidR="00697608" w:rsidRPr="00B97D5B" w:rsidRDefault="00697608" w:rsidP="00B97D5B">
      <w:pPr>
        <w:rPr>
          <w:lang w:val="en-US"/>
        </w:rPr>
      </w:pPr>
    </w:p>
    <w:sectPr w:rsidR="00697608" w:rsidRPr="00B97D5B" w:rsidSect="00535AC3">
      <w:pgSz w:w="16838" w:h="11906" w:orient="landscape"/>
      <w:pgMar w:top="1418" w:right="106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172F1" w14:textId="77777777" w:rsidR="00535AC3" w:rsidRDefault="00535AC3" w:rsidP="00535AC3">
      <w:pPr>
        <w:spacing w:after="0" w:line="240" w:lineRule="auto"/>
      </w:pPr>
      <w:r>
        <w:separator/>
      </w:r>
    </w:p>
  </w:endnote>
  <w:endnote w:type="continuationSeparator" w:id="0">
    <w:p w14:paraId="5FE91A93" w14:textId="77777777" w:rsidR="00535AC3" w:rsidRDefault="00535AC3" w:rsidP="00535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94783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5C0C4D" w14:textId="77777777" w:rsidR="00535AC3" w:rsidRDefault="00535AC3">
            <w:pPr>
              <w:pStyle w:val="Voettekst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02B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02BB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50E533" w14:textId="77777777" w:rsidR="00535AC3" w:rsidRDefault="00535AC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0849117"/>
      <w:docPartObj>
        <w:docPartGallery w:val="Page Numbers (Bottom of Page)"/>
        <w:docPartUnique/>
      </w:docPartObj>
    </w:sdtPr>
    <w:sdtEndPr/>
    <w:sdtContent>
      <w:sdt>
        <w:sdtPr>
          <w:id w:val="-173501697"/>
          <w:docPartObj>
            <w:docPartGallery w:val="Page Numbers (Top of Page)"/>
            <w:docPartUnique/>
          </w:docPartObj>
        </w:sdtPr>
        <w:sdtEndPr/>
        <w:sdtContent>
          <w:p w14:paraId="224DDE5F" w14:textId="77777777" w:rsidR="00C2110E" w:rsidRDefault="00535AC3">
            <w:pPr>
              <w:pStyle w:val="Voettekst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02BB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02BB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58A3A0" w14:textId="77777777" w:rsidR="00C2110E" w:rsidRDefault="00DD2430">
    <w:pPr>
      <w:pStyle w:val="Platteteks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39358" w14:textId="77777777" w:rsidR="00535AC3" w:rsidRDefault="00535AC3" w:rsidP="00535AC3">
      <w:pPr>
        <w:spacing w:after="0" w:line="240" w:lineRule="auto"/>
      </w:pPr>
      <w:r>
        <w:separator/>
      </w:r>
    </w:p>
  </w:footnote>
  <w:footnote w:type="continuationSeparator" w:id="0">
    <w:p w14:paraId="71543E47" w14:textId="77777777" w:rsidR="00535AC3" w:rsidRDefault="00535AC3" w:rsidP="00535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97E"/>
    <w:multiLevelType w:val="hybridMultilevel"/>
    <w:tmpl w:val="E2B8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51EFD"/>
    <w:multiLevelType w:val="hybridMultilevel"/>
    <w:tmpl w:val="91F0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B727C"/>
    <w:multiLevelType w:val="hybridMultilevel"/>
    <w:tmpl w:val="60B2E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E284B"/>
    <w:multiLevelType w:val="hybridMultilevel"/>
    <w:tmpl w:val="763EC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4189E"/>
    <w:multiLevelType w:val="hybridMultilevel"/>
    <w:tmpl w:val="8F16BE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D5B"/>
    <w:rsid w:val="00017A41"/>
    <w:rsid w:val="0002537F"/>
    <w:rsid w:val="00060556"/>
    <w:rsid w:val="00061809"/>
    <w:rsid w:val="000B6B00"/>
    <w:rsid w:val="00104BD1"/>
    <w:rsid w:val="00240FF8"/>
    <w:rsid w:val="00244C01"/>
    <w:rsid w:val="002901C9"/>
    <w:rsid w:val="0029355F"/>
    <w:rsid w:val="002E02BB"/>
    <w:rsid w:val="00301C29"/>
    <w:rsid w:val="003927D9"/>
    <w:rsid w:val="003E6A7E"/>
    <w:rsid w:val="004136FF"/>
    <w:rsid w:val="00421C42"/>
    <w:rsid w:val="004315C1"/>
    <w:rsid w:val="004807DC"/>
    <w:rsid w:val="00486731"/>
    <w:rsid w:val="00535AC3"/>
    <w:rsid w:val="00550273"/>
    <w:rsid w:val="00575287"/>
    <w:rsid w:val="00577676"/>
    <w:rsid w:val="005872FE"/>
    <w:rsid w:val="005D5FAB"/>
    <w:rsid w:val="005E0B2A"/>
    <w:rsid w:val="005E30C3"/>
    <w:rsid w:val="006017B7"/>
    <w:rsid w:val="006604BF"/>
    <w:rsid w:val="00697608"/>
    <w:rsid w:val="006B61A0"/>
    <w:rsid w:val="00701F95"/>
    <w:rsid w:val="00704D6F"/>
    <w:rsid w:val="007E137D"/>
    <w:rsid w:val="007F5AC9"/>
    <w:rsid w:val="0081715A"/>
    <w:rsid w:val="008461FB"/>
    <w:rsid w:val="00855329"/>
    <w:rsid w:val="008A469B"/>
    <w:rsid w:val="008F228F"/>
    <w:rsid w:val="00990C80"/>
    <w:rsid w:val="009C66EB"/>
    <w:rsid w:val="009D1B36"/>
    <w:rsid w:val="009F6818"/>
    <w:rsid w:val="00A10695"/>
    <w:rsid w:val="00A82CD4"/>
    <w:rsid w:val="00A879C1"/>
    <w:rsid w:val="00AE668B"/>
    <w:rsid w:val="00B0623E"/>
    <w:rsid w:val="00B97D5B"/>
    <w:rsid w:val="00BA70EF"/>
    <w:rsid w:val="00BB5C99"/>
    <w:rsid w:val="00BC0489"/>
    <w:rsid w:val="00BD3A6F"/>
    <w:rsid w:val="00BF0C5A"/>
    <w:rsid w:val="00C06F94"/>
    <w:rsid w:val="00C6279B"/>
    <w:rsid w:val="00C756C3"/>
    <w:rsid w:val="00C85747"/>
    <w:rsid w:val="00C9347B"/>
    <w:rsid w:val="00D254F6"/>
    <w:rsid w:val="00D6182B"/>
    <w:rsid w:val="00D6259C"/>
    <w:rsid w:val="00DB1CE1"/>
    <w:rsid w:val="00DD2430"/>
    <w:rsid w:val="00E13590"/>
    <w:rsid w:val="00E63A85"/>
    <w:rsid w:val="00E7099C"/>
    <w:rsid w:val="00EE0A28"/>
    <w:rsid w:val="00F07A8E"/>
    <w:rsid w:val="00F97AAE"/>
    <w:rsid w:val="00FC10F5"/>
    <w:rsid w:val="00FE0B7F"/>
    <w:rsid w:val="00FE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AA68"/>
  <w15:chartTrackingRefBased/>
  <w15:docId w15:val="{02A59C29-27C4-4AC1-A55C-C6534579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B97D5B"/>
    <w:pPr>
      <w:widowControl w:val="0"/>
      <w:autoSpaceDE w:val="0"/>
      <w:autoSpaceDN w:val="0"/>
      <w:spacing w:before="36" w:after="0" w:line="240" w:lineRule="auto"/>
      <w:ind w:left="216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Kop2">
    <w:name w:val="heading 2"/>
    <w:basedOn w:val="Standaard"/>
    <w:link w:val="Kop2Char"/>
    <w:uiPriority w:val="9"/>
    <w:unhideWhenUsed/>
    <w:qFormat/>
    <w:rsid w:val="00B97D5B"/>
    <w:pPr>
      <w:widowControl w:val="0"/>
      <w:autoSpaceDE w:val="0"/>
      <w:autoSpaceDN w:val="0"/>
      <w:spacing w:after="0" w:line="240" w:lineRule="auto"/>
      <w:ind w:left="216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styleId="Kop3">
    <w:name w:val="heading 3"/>
    <w:basedOn w:val="Standaard"/>
    <w:link w:val="Kop3Char"/>
    <w:uiPriority w:val="9"/>
    <w:unhideWhenUsed/>
    <w:qFormat/>
    <w:rsid w:val="00B97D5B"/>
    <w:pPr>
      <w:widowControl w:val="0"/>
      <w:autoSpaceDE w:val="0"/>
      <w:autoSpaceDN w:val="0"/>
      <w:spacing w:before="120" w:after="0" w:line="240" w:lineRule="auto"/>
      <w:ind w:left="216"/>
      <w:outlineLvl w:val="2"/>
    </w:pPr>
    <w:rPr>
      <w:rFonts w:ascii="Calibri" w:eastAsia="Calibri" w:hAnsi="Calibri" w:cs="Calibri"/>
      <w:b/>
      <w:bCs/>
      <w:i/>
      <w:i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97D5B"/>
    <w:rPr>
      <w:rFonts w:ascii="Calibri" w:eastAsia="Calibri" w:hAnsi="Calibri" w:cs="Calibri"/>
      <w:b/>
      <w:bCs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97D5B"/>
    <w:rPr>
      <w:rFonts w:ascii="Calibri" w:eastAsia="Calibri" w:hAnsi="Calibri" w:cs="Calibri"/>
      <w:b/>
      <w:bCs/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rsid w:val="00B97D5B"/>
    <w:rPr>
      <w:rFonts w:ascii="Calibri" w:eastAsia="Calibri" w:hAnsi="Calibri" w:cs="Calibri"/>
      <w:b/>
      <w:bCs/>
      <w:i/>
      <w:iCs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97D5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97D5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97D5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97D5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97D5B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97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7D5B"/>
    <w:rPr>
      <w:rFonts w:ascii="Segoe UI" w:hAnsi="Segoe UI" w:cs="Segoe UI"/>
      <w:sz w:val="18"/>
      <w:szCs w:val="18"/>
    </w:rPr>
  </w:style>
  <w:style w:type="paragraph" w:styleId="Plattetekst">
    <w:name w:val="Body Text"/>
    <w:basedOn w:val="Standaard"/>
    <w:link w:val="PlattetekstChar"/>
    <w:uiPriority w:val="1"/>
    <w:unhideWhenUsed/>
    <w:qFormat/>
    <w:rsid w:val="00B97D5B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1"/>
    <w:rsid w:val="00B97D5B"/>
  </w:style>
  <w:style w:type="numbering" w:customStyle="1" w:styleId="Geenlijst1">
    <w:name w:val="Geen lijst1"/>
    <w:next w:val="Geenlijst"/>
    <w:uiPriority w:val="99"/>
    <w:semiHidden/>
    <w:unhideWhenUsed/>
    <w:rsid w:val="00B97D5B"/>
  </w:style>
  <w:style w:type="table" w:customStyle="1" w:styleId="TableNormal">
    <w:name w:val="Table Normal"/>
    <w:uiPriority w:val="2"/>
    <w:semiHidden/>
    <w:unhideWhenUsed/>
    <w:qFormat/>
    <w:rsid w:val="00B97D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1"/>
    <w:qFormat/>
    <w:rsid w:val="00B97D5B"/>
    <w:pPr>
      <w:widowControl w:val="0"/>
      <w:autoSpaceDE w:val="0"/>
      <w:autoSpaceDN w:val="0"/>
      <w:spacing w:before="121" w:after="0" w:line="240" w:lineRule="auto"/>
      <w:ind w:left="216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Standaard"/>
    <w:uiPriority w:val="1"/>
    <w:qFormat/>
    <w:rsid w:val="00B97D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B97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7D5B"/>
  </w:style>
  <w:style w:type="paragraph" w:styleId="Voettekst">
    <w:name w:val="footer"/>
    <w:basedOn w:val="Standaard"/>
    <w:link w:val="VoettekstChar"/>
    <w:uiPriority w:val="99"/>
    <w:unhideWhenUsed/>
    <w:rsid w:val="00B97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7D5B"/>
  </w:style>
  <w:style w:type="paragraph" w:customStyle="1" w:styleId="Default">
    <w:name w:val="Default"/>
    <w:rsid w:val="00B97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table" w:styleId="Tabelraster">
    <w:name w:val="Table Grid"/>
    <w:basedOn w:val="Standaardtabel"/>
    <w:uiPriority w:val="59"/>
    <w:rsid w:val="00B97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4">
    <w:name w:val="Plain Table 4"/>
    <w:basedOn w:val="Standaardtabel"/>
    <w:uiPriority w:val="44"/>
    <w:rsid w:val="00B97D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e">
    <w:name w:val="Revision"/>
    <w:hidden/>
    <w:uiPriority w:val="99"/>
    <w:semiHidden/>
    <w:rsid w:val="00B97D5B"/>
    <w:pPr>
      <w:spacing w:after="0" w:line="240" w:lineRule="auto"/>
    </w:pPr>
  </w:style>
  <w:style w:type="numbering" w:customStyle="1" w:styleId="Geenlijst2">
    <w:name w:val="Geen lijst2"/>
    <w:next w:val="Geenlijst"/>
    <w:uiPriority w:val="99"/>
    <w:semiHidden/>
    <w:unhideWhenUsed/>
    <w:rsid w:val="00B97D5B"/>
  </w:style>
  <w:style w:type="table" w:customStyle="1" w:styleId="Tabelraster1">
    <w:name w:val="Tabelraster1"/>
    <w:basedOn w:val="Standaardtabel"/>
    <w:next w:val="Tabelraster"/>
    <w:uiPriority w:val="59"/>
    <w:rsid w:val="00B97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nopgemaaktetabel41">
    <w:name w:val="Onopgemaakte tabel 41"/>
    <w:basedOn w:val="Standaardtabel"/>
    <w:next w:val="Onopgemaaktetabel4"/>
    <w:uiPriority w:val="44"/>
    <w:rsid w:val="00B97D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Normal1">
    <w:name w:val="Table Normal1"/>
    <w:uiPriority w:val="2"/>
    <w:semiHidden/>
    <w:unhideWhenUsed/>
    <w:qFormat/>
    <w:rsid w:val="00B97D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4422</Words>
  <Characters>24324</Characters>
  <Application>Microsoft Office Word</Application>
  <DocSecurity>0</DocSecurity>
  <Lines>202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Utrecht</Company>
  <LinksUpToDate>false</LinksUpToDate>
  <CharactersWithSpaces>28689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Engel-5, M. (Marijanne)</dc:creator>
  <cp:keywords/>
  <dc:description/>
  <cp:lastModifiedBy>Engel-5, M. (Marijanne)</cp:lastModifiedBy>
  <cp:revision>2</cp:revision>
  <dcterms:created xsi:type="dcterms:W3CDTF">2023-07-31T19:17:00Z</dcterms:created>
  <dcterms:modified xsi:type="dcterms:W3CDTF">2023-07-31T19:17:00Z</dcterms:modified>
</cp:coreProperties>
</file>