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3E28" w14:textId="77777777" w:rsidR="00A64E4F" w:rsidRPr="00AC2641" w:rsidRDefault="00A64E4F" w:rsidP="00A64E4F">
      <w:pPr>
        <w:spacing w:line="276" w:lineRule="auto"/>
        <w:rPr>
          <w:rFonts w:ascii="Times New Roman" w:hAnsi="Times New Roman" w:cs="Times New Roman"/>
        </w:rPr>
      </w:pPr>
    </w:p>
    <w:p w14:paraId="360B54EE" w14:textId="77777777" w:rsidR="00A64E4F" w:rsidRPr="00AC2641" w:rsidRDefault="00A64E4F" w:rsidP="00A64E4F">
      <w:pPr>
        <w:jc w:val="center"/>
        <w:rPr>
          <w:rFonts w:ascii="Times New Roman" w:hAnsi="Times New Roman" w:cs="Times New Roman"/>
          <w:b/>
        </w:rPr>
      </w:pPr>
      <w:r w:rsidRPr="00AC2641">
        <w:rPr>
          <w:rFonts w:ascii="Times New Roman" w:hAnsi="Times New Roman" w:cs="Times New Roman"/>
          <w:b/>
        </w:rPr>
        <w:t>Appendix A: Details on YIO Data (rough replication of Paxton WINGO data)</w:t>
      </w:r>
    </w:p>
    <w:p w14:paraId="6BC6047A" w14:textId="77777777" w:rsidR="00A64E4F" w:rsidRPr="00AC2641" w:rsidRDefault="00A64E4F" w:rsidP="00A64E4F">
      <w:pPr>
        <w:jc w:val="center"/>
        <w:rPr>
          <w:rFonts w:ascii="Times New Roman" w:hAnsi="Times New Roman" w:cs="Times New Roman"/>
        </w:rPr>
      </w:pPr>
    </w:p>
    <w:p w14:paraId="26A6AA3E" w14:textId="77777777" w:rsidR="00A64E4F" w:rsidRPr="00AC2641" w:rsidRDefault="00A64E4F" w:rsidP="00A64E4F">
      <w:pPr>
        <w:jc w:val="center"/>
        <w:rPr>
          <w:rFonts w:ascii="Times New Roman" w:hAnsi="Times New Roman" w:cs="Times New Roman"/>
        </w:rPr>
      </w:pPr>
      <w:r w:rsidRPr="00AC2641">
        <w:rPr>
          <w:rFonts w:ascii="Times New Roman" w:hAnsi="Times New Roman" w:cs="Times New Roman"/>
        </w:rPr>
        <w:t>AllCounts_CompleteData.xlsx CODE SHEET</w:t>
      </w:r>
    </w:p>
    <w:p w14:paraId="62DDD1FB" w14:textId="77777777" w:rsidR="00A64E4F" w:rsidRPr="00AC2641" w:rsidRDefault="00A64E4F" w:rsidP="00A64E4F">
      <w:pPr>
        <w:jc w:val="center"/>
        <w:rPr>
          <w:rFonts w:ascii="Times New Roman" w:hAnsi="Times New Roman" w:cs="Times New Roman"/>
        </w:rPr>
      </w:pPr>
    </w:p>
    <w:p w14:paraId="72CD72A1" w14:textId="77777777" w:rsidR="00A64E4F" w:rsidRPr="00AC2641" w:rsidRDefault="00A64E4F" w:rsidP="00A64E4F">
      <w:pPr>
        <w:pStyle w:val="ListParagraph"/>
        <w:numPr>
          <w:ilvl w:val="0"/>
          <w:numId w:val="15"/>
        </w:numPr>
        <w:spacing w:after="160"/>
        <w:rPr>
          <w:rFonts w:ascii="Times New Roman" w:hAnsi="Times New Roman" w:cs="Times New Roman"/>
        </w:rPr>
      </w:pPr>
      <w:r w:rsidRPr="00AC2641">
        <w:rPr>
          <w:rFonts w:ascii="Times New Roman" w:hAnsi="Times New Roman" w:cs="Times New Roman"/>
        </w:rPr>
        <w:t xml:space="preserve">Sheet 1: </w:t>
      </w:r>
      <w:proofErr w:type="spellStart"/>
      <w:r w:rsidRPr="00AC2641">
        <w:rPr>
          <w:rFonts w:ascii="Times New Roman" w:hAnsi="Times New Roman" w:cs="Times New Roman"/>
        </w:rPr>
        <w:t>UnconfirmedCounts</w:t>
      </w:r>
      <w:proofErr w:type="spellEnd"/>
    </w:p>
    <w:p w14:paraId="4EB392A2"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This sheet contains count of all women’s organizations, both confirmed and unconfirmed, for each nation the organization is headquartered in. </w:t>
      </w:r>
    </w:p>
    <w:p w14:paraId="5A0D2C56"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Column titles correspond to year and either total number of organizations (stock) or new organizations founded each </w:t>
      </w:r>
      <w:proofErr w:type="gramStart"/>
      <w:r w:rsidRPr="00AC2641">
        <w:rPr>
          <w:rFonts w:ascii="Times New Roman" w:hAnsi="Times New Roman" w:cs="Times New Roman"/>
        </w:rPr>
        <w:t>time period</w:t>
      </w:r>
      <w:proofErr w:type="gramEnd"/>
      <w:r w:rsidRPr="00AC2641">
        <w:rPr>
          <w:rFonts w:ascii="Times New Roman" w:hAnsi="Times New Roman" w:cs="Times New Roman"/>
        </w:rPr>
        <w:t xml:space="preserve"> (new).</w:t>
      </w:r>
    </w:p>
    <w:p w14:paraId="466AD721"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This sheet contains all Type 1 classifications.</w:t>
      </w:r>
    </w:p>
    <w:p w14:paraId="0BCBD872" w14:textId="77777777" w:rsidR="00A64E4F" w:rsidRPr="00AC2641" w:rsidRDefault="00A64E4F" w:rsidP="00A64E4F">
      <w:pPr>
        <w:pStyle w:val="ListParagraph"/>
        <w:numPr>
          <w:ilvl w:val="0"/>
          <w:numId w:val="15"/>
        </w:numPr>
        <w:spacing w:after="160"/>
        <w:rPr>
          <w:rFonts w:ascii="Times New Roman" w:hAnsi="Times New Roman" w:cs="Times New Roman"/>
        </w:rPr>
      </w:pPr>
      <w:r w:rsidRPr="00AC2641">
        <w:rPr>
          <w:rFonts w:ascii="Times New Roman" w:hAnsi="Times New Roman" w:cs="Times New Roman"/>
        </w:rPr>
        <w:t xml:space="preserve">Sheet 2: </w:t>
      </w:r>
      <w:proofErr w:type="spellStart"/>
      <w:r w:rsidRPr="00AC2641">
        <w:rPr>
          <w:rFonts w:ascii="Times New Roman" w:hAnsi="Times New Roman" w:cs="Times New Roman"/>
        </w:rPr>
        <w:t>ConfirmedCounts</w:t>
      </w:r>
      <w:proofErr w:type="spellEnd"/>
    </w:p>
    <w:p w14:paraId="263B3D85"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This sheet contains count of only confirmed women’s organizations for each nation the organization is headquartered in. </w:t>
      </w:r>
    </w:p>
    <w:p w14:paraId="49B3E252"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Column titles correspond to year and either total number of organizations (stock) or new organizations founded each </w:t>
      </w:r>
      <w:proofErr w:type="gramStart"/>
      <w:r w:rsidRPr="00AC2641">
        <w:rPr>
          <w:rFonts w:ascii="Times New Roman" w:hAnsi="Times New Roman" w:cs="Times New Roman"/>
        </w:rPr>
        <w:t>time period</w:t>
      </w:r>
      <w:proofErr w:type="gramEnd"/>
      <w:r w:rsidRPr="00AC2641">
        <w:rPr>
          <w:rFonts w:ascii="Times New Roman" w:hAnsi="Times New Roman" w:cs="Times New Roman"/>
        </w:rPr>
        <w:t xml:space="preserve"> (new).</w:t>
      </w:r>
    </w:p>
    <w:p w14:paraId="14FE36D0"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This sheet excludes Type 1: U and J classifications (both of which are unconfirmed). </w:t>
      </w:r>
    </w:p>
    <w:p w14:paraId="778986ED" w14:textId="77777777" w:rsidR="00A64E4F" w:rsidRPr="00AC2641" w:rsidRDefault="00A64E4F" w:rsidP="00A64E4F">
      <w:pPr>
        <w:pStyle w:val="ListParagraph"/>
        <w:numPr>
          <w:ilvl w:val="0"/>
          <w:numId w:val="15"/>
        </w:numPr>
        <w:spacing w:after="160"/>
        <w:rPr>
          <w:rFonts w:ascii="Times New Roman" w:hAnsi="Times New Roman" w:cs="Times New Roman"/>
        </w:rPr>
      </w:pPr>
      <w:r w:rsidRPr="00AC2641">
        <w:rPr>
          <w:rFonts w:ascii="Times New Roman" w:hAnsi="Times New Roman" w:cs="Times New Roman"/>
        </w:rPr>
        <w:t xml:space="preserve">Sheet 3: </w:t>
      </w:r>
      <w:proofErr w:type="spellStart"/>
      <w:r w:rsidRPr="00AC2641">
        <w:rPr>
          <w:rFonts w:ascii="Times New Roman" w:hAnsi="Times New Roman" w:cs="Times New Roman"/>
        </w:rPr>
        <w:t>AllOrgs_Data</w:t>
      </w:r>
      <w:proofErr w:type="spellEnd"/>
    </w:p>
    <w:p w14:paraId="720A293B"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This sheet contains data from all organizations collected from the yearbook of international organizations. The organizations listed contain all women’s organizations (confirmed and unconfirmed), as well as non-women’s organizations. </w:t>
      </w:r>
    </w:p>
    <w:p w14:paraId="0ADCB572"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Columns correspond to organization name, date founded, country HQ, member countries, and last news received. </w:t>
      </w:r>
    </w:p>
    <w:p w14:paraId="50299760" w14:textId="77777777" w:rsidR="00A64E4F" w:rsidRPr="00AC2641" w:rsidRDefault="00A64E4F" w:rsidP="00A64E4F">
      <w:pPr>
        <w:pStyle w:val="ListParagraph"/>
        <w:numPr>
          <w:ilvl w:val="0"/>
          <w:numId w:val="15"/>
        </w:numPr>
        <w:spacing w:after="160"/>
        <w:rPr>
          <w:rFonts w:ascii="Times New Roman" w:hAnsi="Times New Roman" w:cs="Times New Roman"/>
        </w:rPr>
      </w:pPr>
      <w:r w:rsidRPr="00AC2641">
        <w:rPr>
          <w:rFonts w:ascii="Times New Roman" w:hAnsi="Times New Roman" w:cs="Times New Roman"/>
        </w:rPr>
        <w:t xml:space="preserve">Sheet 4: </w:t>
      </w:r>
      <w:proofErr w:type="spellStart"/>
      <w:r w:rsidRPr="00AC2641">
        <w:rPr>
          <w:rFonts w:ascii="Times New Roman" w:hAnsi="Times New Roman" w:cs="Times New Roman"/>
        </w:rPr>
        <w:t>AllWomensOrgs_Data</w:t>
      </w:r>
      <w:proofErr w:type="spellEnd"/>
    </w:p>
    <w:p w14:paraId="66A12A38"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This sheet contains data from only women’s organizations, both confirmed and unconfirmed.</w:t>
      </w:r>
    </w:p>
    <w:p w14:paraId="4FDD9935"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Columns correspond to organization name, date founded, country HQ, type 1 classification, and last news received. </w:t>
      </w:r>
    </w:p>
    <w:p w14:paraId="034B718E" w14:textId="77777777" w:rsidR="00A64E4F" w:rsidRPr="00AC2641" w:rsidRDefault="00A64E4F" w:rsidP="00A64E4F">
      <w:pPr>
        <w:pStyle w:val="ListParagraph"/>
        <w:numPr>
          <w:ilvl w:val="0"/>
          <w:numId w:val="15"/>
        </w:numPr>
        <w:spacing w:after="160"/>
        <w:rPr>
          <w:rFonts w:ascii="Times New Roman" w:hAnsi="Times New Roman" w:cs="Times New Roman"/>
        </w:rPr>
      </w:pPr>
      <w:r w:rsidRPr="00AC2641">
        <w:rPr>
          <w:rFonts w:ascii="Times New Roman" w:hAnsi="Times New Roman" w:cs="Times New Roman"/>
        </w:rPr>
        <w:t xml:space="preserve">Sheet 5: </w:t>
      </w:r>
      <w:proofErr w:type="spellStart"/>
      <w:r w:rsidRPr="00AC2641">
        <w:rPr>
          <w:rFonts w:ascii="Times New Roman" w:hAnsi="Times New Roman" w:cs="Times New Roman"/>
        </w:rPr>
        <w:t>ConfirmedOnly_Data</w:t>
      </w:r>
      <w:proofErr w:type="spellEnd"/>
    </w:p>
    <w:p w14:paraId="00500C43"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This sheet contains data from only women’s organizations that have been confirmed and are not multilateral agreements or treaties. </w:t>
      </w:r>
    </w:p>
    <w:p w14:paraId="19F3183F" w14:textId="77777777" w:rsidR="00A64E4F" w:rsidRPr="00AC2641" w:rsidRDefault="00A64E4F" w:rsidP="00A64E4F">
      <w:pPr>
        <w:pStyle w:val="ListParagraph"/>
        <w:numPr>
          <w:ilvl w:val="1"/>
          <w:numId w:val="15"/>
        </w:numPr>
        <w:spacing w:after="160"/>
        <w:rPr>
          <w:rFonts w:ascii="Times New Roman" w:hAnsi="Times New Roman" w:cs="Times New Roman"/>
        </w:rPr>
      </w:pPr>
      <w:r w:rsidRPr="00AC2641">
        <w:rPr>
          <w:rFonts w:ascii="Times New Roman" w:hAnsi="Times New Roman" w:cs="Times New Roman"/>
        </w:rPr>
        <w:t xml:space="preserve">Columns correspond to organization name, date founded, country HQ, type 1 classification, and last news received. </w:t>
      </w:r>
    </w:p>
    <w:p w14:paraId="1DF5F250" w14:textId="77777777" w:rsidR="00A64E4F" w:rsidRPr="00AC2641" w:rsidRDefault="00A64E4F" w:rsidP="00A64E4F">
      <w:pPr>
        <w:rPr>
          <w:rFonts w:ascii="Times New Roman" w:hAnsi="Times New Roman" w:cs="Times New Roman"/>
        </w:rPr>
      </w:pPr>
    </w:p>
    <w:p w14:paraId="7F5DB0F0" w14:textId="77777777" w:rsidR="00A64E4F" w:rsidRPr="00AC2641" w:rsidRDefault="00A64E4F" w:rsidP="00A64E4F">
      <w:pPr>
        <w:rPr>
          <w:rFonts w:ascii="Times New Roman" w:hAnsi="Times New Roman" w:cs="Times New Roman"/>
        </w:rPr>
      </w:pPr>
      <w:r w:rsidRPr="00AC2641">
        <w:rPr>
          <w:rFonts w:ascii="Times New Roman" w:hAnsi="Times New Roman" w:cs="Times New Roman"/>
        </w:rPr>
        <w:t>Type 1 Classification:</w:t>
      </w:r>
    </w:p>
    <w:tbl>
      <w:tblPr>
        <w:tblStyle w:val="TableGrid"/>
        <w:tblW w:w="9528" w:type="dxa"/>
        <w:tblLook w:val="04A0" w:firstRow="1" w:lastRow="0" w:firstColumn="1" w:lastColumn="0" w:noHBand="0" w:noVBand="1"/>
      </w:tblPr>
      <w:tblGrid>
        <w:gridCol w:w="1370"/>
        <w:gridCol w:w="8158"/>
      </w:tblGrid>
      <w:tr w:rsidR="00A64E4F" w:rsidRPr="00AC36F3" w14:paraId="259F9CCC" w14:textId="77777777" w:rsidTr="00E462DC">
        <w:trPr>
          <w:trHeight w:val="552"/>
        </w:trPr>
        <w:tc>
          <w:tcPr>
            <w:tcW w:w="1370" w:type="dxa"/>
          </w:tcPr>
          <w:p w14:paraId="4859EB23" w14:textId="77777777" w:rsidR="00A64E4F" w:rsidRPr="00AC36F3" w:rsidRDefault="00A64E4F" w:rsidP="00E462DC">
            <w:pPr>
              <w:rPr>
                <w:rFonts w:cs="Times New Roman"/>
              </w:rPr>
            </w:pPr>
            <w:r w:rsidRPr="00AC36F3">
              <w:rPr>
                <w:rFonts w:cs="Times New Roman"/>
              </w:rPr>
              <w:t>A</w:t>
            </w:r>
          </w:p>
        </w:tc>
        <w:tc>
          <w:tcPr>
            <w:tcW w:w="8158" w:type="dxa"/>
            <w:shd w:val="clear" w:color="auto" w:fill="auto"/>
          </w:tcPr>
          <w:p w14:paraId="3C9E729C" w14:textId="77777777" w:rsidR="00A64E4F" w:rsidRPr="00AC36F3" w:rsidRDefault="00A64E4F" w:rsidP="00E462DC">
            <w:pPr>
              <w:rPr>
                <w:rFonts w:cs="Times New Roman"/>
              </w:rPr>
            </w:pPr>
            <w:r w:rsidRPr="00AC36F3">
              <w:rPr>
                <w:rFonts w:cs="Times New Roman"/>
                <w:color w:val="212121"/>
                <w:shd w:val="clear" w:color="auto" w:fill="DADADA"/>
              </w:rPr>
              <w:t>Federations of international organizations</w:t>
            </w:r>
          </w:p>
        </w:tc>
      </w:tr>
      <w:tr w:rsidR="00A64E4F" w:rsidRPr="00AC36F3" w14:paraId="3316856D" w14:textId="77777777" w:rsidTr="00E462DC">
        <w:trPr>
          <w:trHeight w:val="552"/>
        </w:trPr>
        <w:tc>
          <w:tcPr>
            <w:tcW w:w="1370" w:type="dxa"/>
          </w:tcPr>
          <w:p w14:paraId="774EF494" w14:textId="77777777" w:rsidR="00A64E4F" w:rsidRPr="00AC36F3" w:rsidRDefault="00A64E4F" w:rsidP="00E462DC">
            <w:pPr>
              <w:rPr>
                <w:rFonts w:cs="Times New Roman"/>
              </w:rPr>
            </w:pPr>
            <w:r w:rsidRPr="00AC36F3">
              <w:rPr>
                <w:rFonts w:cs="Times New Roman"/>
              </w:rPr>
              <w:t>B</w:t>
            </w:r>
          </w:p>
        </w:tc>
        <w:tc>
          <w:tcPr>
            <w:tcW w:w="8158" w:type="dxa"/>
            <w:shd w:val="clear" w:color="auto" w:fill="FFFFFF" w:themeFill="background1"/>
          </w:tcPr>
          <w:p w14:paraId="2B09D3FE" w14:textId="77777777" w:rsidR="00A64E4F" w:rsidRPr="00AC36F3" w:rsidRDefault="00A64E4F" w:rsidP="00E462DC">
            <w:pPr>
              <w:rPr>
                <w:rFonts w:cs="Times New Roman"/>
              </w:rPr>
            </w:pPr>
            <w:r w:rsidRPr="00AC36F3">
              <w:rPr>
                <w:rFonts w:cs="Times New Roman"/>
                <w:color w:val="212121"/>
                <w:shd w:val="clear" w:color="auto" w:fill="DADADA"/>
              </w:rPr>
              <w:t>Universal membership organizations</w:t>
            </w:r>
          </w:p>
        </w:tc>
      </w:tr>
      <w:tr w:rsidR="00A64E4F" w:rsidRPr="00AC36F3" w14:paraId="6B62D989" w14:textId="77777777" w:rsidTr="00E462DC">
        <w:trPr>
          <w:trHeight w:val="552"/>
        </w:trPr>
        <w:tc>
          <w:tcPr>
            <w:tcW w:w="1370" w:type="dxa"/>
          </w:tcPr>
          <w:p w14:paraId="02096B63" w14:textId="77777777" w:rsidR="00A64E4F" w:rsidRPr="00AC36F3" w:rsidRDefault="00A64E4F" w:rsidP="00E462DC">
            <w:pPr>
              <w:rPr>
                <w:rFonts w:cs="Times New Roman"/>
              </w:rPr>
            </w:pPr>
            <w:r w:rsidRPr="00AC36F3">
              <w:rPr>
                <w:rFonts w:cs="Times New Roman"/>
              </w:rPr>
              <w:t>C</w:t>
            </w:r>
          </w:p>
        </w:tc>
        <w:tc>
          <w:tcPr>
            <w:tcW w:w="8158" w:type="dxa"/>
            <w:shd w:val="clear" w:color="auto" w:fill="FFFFFF" w:themeFill="background1"/>
          </w:tcPr>
          <w:p w14:paraId="3E695EB3" w14:textId="77777777" w:rsidR="00A64E4F" w:rsidRPr="00AC36F3" w:rsidRDefault="00A64E4F" w:rsidP="00E462DC">
            <w:pPr>
              <w:rPr>
                <w:rFonts w:cs="Times New Roman"/>
              </w:rPr>
            </w:pPr>
            <w:r w:rsidRPr="00AC36F3">
              <w:rPr>
                <w:rFonts w:cs="Times New Roman"/>
                <w:color w:val="212121"/>
                <w:shd w:val="clear" w:color="auto" w:fill="DADADA"/>
              </w:rPr>
              <w:t>Universal membership organizations</w:t>
            </w:r>
          </w:p>
        </w:tc>
      </w:tr>
      <w:tr w:rsidR="00A64E4F" w:rsidRPr="00AC36F3" w14:paraId="3CD16828" w14:textId="77777777" w:rsidTr="00E462DC">
        <w:trPr>
          <w:trHeight w:val="552"/>
        </w:trPr>
        <w:tc>
          <w:tcPr>
            <w:tcW w:w="1370" w:type="dxa"/>
          </w:tcPr>
          <w:p w14:paraId="4A404BD0" w14:textId="77777777" w:rsidR="00A64E4F" w:rsidRPr="00AC36F3" w:rsidRDefault="00A64E4F" w:rsidP="00E462DC">
            <w:pPr>
              <w:rPr>
                <w:rFonts w:cs="Times New Roman"/>
              </w:rPr>
            </w:pPr>
            <w:r w:rsidRPr="00AC36F3">
              <w:rPr>
                <w:rFonts w:cs="Times New Roman"/>
              </w:rPr>
              <w:t>D</w:t>
            </w:r>
          </w:p>
        </w:tc>
        <w:tc>
          <w:tcPr>
            <w:tcW w:w="8158" w:type="dxa"/>
            <w:shd w:val="clear" w:color="auto" w:fill="FFFFFF" w:themeFill="background1"/>
          </w:tcPr>
          <w:p w14:paraId="1FA94BE6" w14:textId="77777777" w:rsidR="00A64E4F" w:rsidRPr="00AC36F3" w:rsidRDefault="00A64E4F" w:rsidP="00E462DC">
            <w:pPr>
              <w:rPr>
                <w:rFonts w:cs="Times New Roman"/>
              </w:rPr>
            </w:pPr>
            <w:r w:rsidRPr="00AC36F3">
              <w:rPr>
                <w:rFonts w:cs="Times New Roman"/>
                <w:color w:val="212121"/>
                <w:shd w:val="clear" w:color="auto" w:fill="DADADA"/>
              </w:rPr>
              <w:t> Regionally defined membership organizations</w:t>
            </w:r>
          </w:p>
        </w:tc>
      </w:tr>
      <w:tr w:rsidR="00A64E4F" w:rsidRPr="00AC36F3" w14:paraId="133EB8B1" w14:textId="77777777" w:rsidTr="00E462DC">
        <w:trPr>
          <w:trHeight w:val="1135"/>
        </w:trPr>
        <w:tc>
          <w:tcPr>
            <w:tcW w:w="1370" w:type="dxa"/>
          </w:tcPr>
          <w:p w14:paraId="4895A9D0" w14:textId="77777777" w:rsidR="00A64E4F" w:rsidRPr="00AC36F3" w:rsidRDefault="00A64E4F" w:rsidP="00E462DC">
            <w:pPr>
              <w:rPr>
                <w:rFonts w:cs="Times New Roman"/>
              </w:rPr>
            </w:pPr>
            <w:r w:rsidRPr="00AC36F3">
              <w:rPr>
                <w:rFonts w:cs="Times New Roman"/>
              </w:rPr>
              <w:lastRenderedPageBreak/>
              <w:t>E</w:t>
            </w:r>
          </w:p>
        </w:tc>
        <w:tc>
          <w:tcPr>
            <w:tcW w:w="8158" w:type="dxa"/>
            <w:shd w:val="clear" w:color="auto" w:fill="FFFFFF" w:themeFill="background1"/>
          </w:tcPr>
          <w:p w14:paraId="30A05DE4" w14:textId="77777777" w:rsidR="00A64E4F" w:rsidRPr="00AC36F3" w:rsidRDefault="00A64E4F" w:rsidP="00E462DC">
            <w:pPr>
              <w:rPr>
                <w:rFonts w:cs="Times New Roman"/>
              </w:rPr>
            </w:pPr>
            <w:r w:rsidRPr="00AC36F3">
              <w:rPr>
                <w:rFonts w:cs="Times New Roman"/>
                <w:color w:val="212121"/>
                <w:shd w:val="clear" w:color="auto" w:fill="DADADA"/>
              </w:rPr>
              <w:t xml:space="preserve"> Organizations emanating from places, persons, proprietary </w:t>
            </w:r>
            <w:proofErr w:type="gramStart"/>
            <w:r w:rsidRPr="00AC36F3">
              <w:rPr>
                <w:rFonts w:cs="Times New Roman"/>
                <w:color w:val="212121"/>
                <w:shd w:val="clear" w:color="auto" w:fill="DADADA"/>
              </w:rPr>
              <w:t>products</w:t>
            </w:r>
            <w:proofErr w:type="gramEnd"/>
            <w:r w:rsidRPr="00AC36F3">
              <w:rPr>
                <w:rFonts w:cs="Times New Roman"/>
                <w:color w:val="212121"/>
                <w:shd w:val="clear" w:color="auto" w:fill="DADADA"/>
              </w:rPr>
              <w:t xml:space="preserve"> or other bodies</w:t>
            </w:r>
          </w:p>
        </w:tc>
      </w:tr>
      <w:tr w:rsidR="00A64E4F" w:rsidRPr="00AC36F3" w14:paraId="338E1F2B" w14:textId="77777777" w:rsidTr="00E462DC">
        <w:trPr>
          <w:trHeight w:val="1105"/>
        </w:trPr>
        <w:tc>
          <w:tcPr>
            <w:tcW w:w="1370" w:type="dxa"/>
          </w:tcPr>
          <w:p w14:paraId="68400F01" w14:textId="77777777" w:rsidR="00A64E4F" w:rsidRPr="00AC36F3" w:rsidRDefault="00A64E4F" w:rsidP="00E462DC">
            <w:pPr>
              <w:rPr>
                <w:rFonts w:cs="Times New Roman"/>
              </w:rPr>
            </w:pPr>
            <w:r w:rsidRPr="00AC36F3">
              <w:rPr>
                <w:rFonts w:cs="Times New Roman"/>
              </w:rPr>
              <w:t>F</w:t>
            </w:r>
          </w:p>
        </w:tc>
        <w:tc>
          <w:tcPr>
            <w:tcW w:w="8158" w:type="dxa"/>
            <w:shd w:val="clear" w:color="auto" w:fill="FFFFFF" w:themeFill="background1"/>
          </w:tcPr>
          <w:p w14:paraId="7C8C75BF" w14:textId="77777777" w:rsidR="00A64E4F" w:rsidRPr="00AC36F3" w:rsidRDefault="00A64E4F" w:rsidP="00E462DC">
            <w:pPr>
              <w:rPr>
                <w:rFonts w:cs="Times New Roman"/>
              </w:rPr>
            </w:pPr>
            <w:r w:rsidRPr="00AC36F3">
              <w:rPr>
                <w:rFonts w:cs="Times New Roman"/>
                <w:color w:val="212121"/>
                <w:shd w:val="clear" w:color="auto" w:fill="DADADA"/>
              </w:rPr>
              <w:t xml:space="preserve"> Organizations emanating from places, persons, proprietary </w:t>
            </w:r>
            <w:proofErr w:type="gramStart"/>
            <w:r w:rsidRPr="00AC36F3">
              <w:rPr>
                <w:rFonts w:cs="Times New Roman"/>
                <w:color w:val="212121"/>
                <w:shd w:val="clear" w:color="auto" w:fill="DADADA"/>
              </w:rPr>
              <w:t>products</w:t>
            </w:r>
            <w:proofErr w:type="gramEnd"/>
            <w:r w:rsidRPr="00AC36F3">
              <w:rPr>
                <w:rFonts w:cs="Times New Roman"/>
                <w:color w:val="212121"/>
                <w:shd w:val="clear" w:color="auto" w:fill="DADADA"/>
              </w:rPr>
              <w:t xml:space="preserve"> or other bodies</w:t>
            </w:r>
          </w:p>
        </w:tc>
      </w:tr>
      <w:tr w:rsidR="00A64E4F" w:rsidRPr="00AC36F3" w14:paraId="1334E2DA" w14:textId="77777777" w:rsidTr="00E462DC">
        <w:trPr>
          <w:trHeight w:val="552"/>
        </w:trPr>
        <w:tc>
          <w:tcPr>
            <w:tcW w:w="1370" w:type="dxa"/>
          </w:tcPr>
          <w:p w14:paraId="6E4E74FB" w14:textId="77777777" w:rsidR="00A64E4F" w:rsidRPr="00AC36F3" w:rsidRDefault="00A64E4F" w:rsidP="00E462DC">
            <w:pPr>
              <w:rPr>
                <w:rFonts w:cs="Times New Roman"/>
              </w:rPr>
            </w:pPr>
            <w:r w:rsidRPr="00AC36F3">
              <w:rPr>
                <w:rFonts w:cs="Times New Roman"/>
              </w:rPr>
              <w:t>G</w:t>
            </w:r>
          </w:p>
        </w:tc>
        <w:tc>
          <w:tcPr>
            <w:tcW w:w="8158" w:type="dxa"/>
            <w:shd w:val="clear" w:color="auto" w:fill="FFFFFF" w:themeFill="background1"/>
          </w:tcPr>
          <w:p w14:paraId="52EAC282" w14:textId="77777777" w:rsidR="00A64E4F" w:rsidRPr="00AC36F3" w:rsidRDefault="00A64E4F" w:rsidP="00E462DC">
            <w:pPr>
              <w:rPr>
                <w:rFonts w:cs="Times New Roman"/>
              </w:rPr>
            </w:pPr>
            <w:proofErr w:type="gramStart"/>
            <w:r w:rsidRPr="00AC36F3">
              <w:rPr>
                <w:rFonts w:cs="Times New Roman"/>
                <w:color w:val="212121"/>
                <w:shd w:val="clear" w:color="auto" w:fill="DADADA"/>
              </w:rPr>
              <w:t>Internationally-oriented</w:t>
            </w:r>
            <w:proofErr w:type="gramEnd"/>
            <w:r w:rsidRPr="00AC36F3">
              <w:rPr>
                <w:rFonts w:cs="Times New Roman"/>
                <w:color w:val="212121"/>
                <w:shd w:val="clear" w:color="auto" w:fill="DADADA"/>
              </w:rPr>
              <w:t xml:space="preserve"> national organizations</w:t>
            </w:r>
          </w:p>
        </w:tc>
      </w:tr>
      <w:tr w:rsidR="00A64E4F" w:rsidRPr="00AC36F3" w14:paraId="55B04489" w14:textId="77777777" w:rsidTr="00E462DC">
        <w:trPr>
          <w:trHeight w:val="552"/>
        </w:trPr>
        <w:tc>
          <w:tcPr>
            <w:tcW w:w="1370" w:type="dxa"/>
          </w:tcPr>
          <w:p w14:paraId="6EEF6EB4" w14:textId="77777777" w:rsidR="00A64E4F" w:rsidRPr="00AC36F3" w:rsidRDefault="00A64E4F" w:rsidP="00E462DC">
            <w:pPr>
              <w:rPr>
                <w:rFonts w:cs="Times New Roman"/>
              </w:rPr>
            </w:pPr>
            <w:r w:rsidRPr="00AC36F3">
              <w:rPr>
                <w:rFonts w:cs="Times New Roman"/>
              </w:rPr>
              <w:t>H</w:t>
            </w:r>
          </w:p>
        </w:tc>
        <w:tc>
          <w:tcPr>
            <w:tcW w:w="8158" w:type="dxa"/>
            <w:shd w:val="clear" w:color="auto" w:fill="FFFFFF" w:themeFill="background1"/>
          </w:tcPr>
          <w:p w14:paraId="7276E15B" w14:textId="77777777" w:rsidR="00A64E4F" w:rsidRPr="00AC36F3" w:rsidRDefault="00A64E4F" w:rsidP="00E462DC">
            <w:pPr>
              <w:rPr>
                <w:rFonts w:cs="Times New Roman"/>
              </w:rPr>
            </w:pPr>
            <w:r w:rsidRPr="00AC36F3">
              <w:rPr>
                <w:rFonts w:cs="Times New Roman"/>
                <w:color w:val="212121"/>
                <w:shd w:val="clear" w:color="auto" w:fill="DADADA"/>
              </w:rPr>
              <w:t>Inactive or dissolved international organizations</w:t>
            </w:r>
          </w:p>
        </w:tc>
      </w:tr>
      <w:tr w:rsidR="00A64E4F" w:rsidRPr="00AC36F3" w14:paraId="7306F3C6" w14:textId="77777777" w:rsidTr="00E462DC">
        <w:trPr>
          <w:trHeight w:val="552"/>
        </w:trPr>
        <w:tc>
          <w:tcPr>
            <w:tcW w:w="1370" w:type="dxa"/>
          </w:tcPr>
          <w:p w14:paraId="66422BEF" w14:textId="77777777" w:rsidR="00A64E4F" w:rsidRPr="00AC36F3" w:rsidRDefault="00A64E4F" w:rsidP="00E462DC">
            <w:pPr>
              <w:rPr>
                <w:rFonts w:cs="Times New Roman"/>
              </w:rPr>
            </w:pPr>
            <w:r w:rsidRPr="00AC36F3">
              <w:rPr>
                <w:rFonts w:cs="Times New Roman"/>
              </w:rPr>
              <w:t>J</w:t>
            </w:r>
          </w:p>
        </w:tc>
        <w:tc>
          <w:tcPr>
            <w:tcW w:w="8158" w:type="dxa"/>
            <w:shd w:val="clear" w:color="auto" w:fill="FFFFFF" w:themeFill="background1"/>
          </w:tcPr>
          <w:p w14:paraId="139C6CCF" w14:textId="77777777" w:rsidR="00A64E4F" w:rsidRPr="00AC36F3" w:rsidRDefault="00A64E4F" w:rsidP="00E462DC">
            <w:pPr>
              <w:rPr>
                <w:rFonts w:cs="Times New Roman"/>
              </w:rPr>
            </w:pPr>
            <w:r w:rsidRPr="00AC36F3">
              <w:rPr>
                <w:rFonts w:cs="Times New Roman"/>
                <w:color w:val="212121"/>
                <w:shd w:val="clear" w:color="auto" w:fill="DADADA"/>
              </w:rPr>
              <w:t>Recently reported bodies -- not yet confirmed</w:t>
            </w:r>
          </w:p>
        </w:tc>
      </w:tr>
      <w:tr w:rsidR="00A64E4F" w:rsidRPr="00AC36F3" w14:paraId="2380285D" w14:textId="77777777" w:rsidTr="00E462DC">
        <w:trPr>
          <w:trHeight w:val="552"/>
        </w:trPr>
        <w:tc>
          <w:tcPr>
            <w:tcW w:w="1370" w:type="dxa"/>
          </w:tcPr>
          <w:p w14:paraId="6CC2E412" w14:textId="77777777" w:rsidR="00A64E4F" w:rsidRPr="00AC36F3" w:rsidRDefault="00A64E4F" w:rsidP="00E462DC">
            <w:pPr>
              <w:rPr>
                <w:rFonts w:cs="Times New Roman"/>
              </w:rPr>
            </w:pPr>
            <w:r w:rsidRPr="00AC36F3">
              <w:rPr>
                <w:rFonts w:cs="Times New Roman"/>
              </w:rPr>
              <w:t>K</w:t>
            </w:r>
          </w:p>
        </w:tc>
        <w:tc>
          <w:tcPr>
            <w:tcW w:w="8158" w:type="dxa"/>
            <w:shd w:val="clear" w:color="auto" w:fill="FFFFFF" w:themeFill="background1"/>
          </w:tcPr>
          <w:p w14:paraId="0BB46B2C" w14:textId="77777777" w:rsidR="00A64E4F" w:rsidRPr="00AC36F3" w:rsidRDefault="00A64E4F" w:rsidP="00E462DC">
            <w:pPr>
              <w:rPr>
                <w:rFonts w:cs="Times New Roman"/>
              </w:rPr>
            </w:pPr>
            <w:r w:rsidRPr="00AC36F3">
              <w:rPr>
                <w:rFonts w:cs="Times New Roman"/>
                <w:color w:val="212121"/>
                <w:shd w:val="clear" w:color="auto" w:fill="DADADA"/>
              </w:rPr>
              <w:t>Subsidiary and internal bodies of other internal bodies</w:t>
            </w:r>
          </w:p>
        </w:tc>
      </w:tr>
      <w:tr w:rsidR="00A64E4F" w:rsidRPr="00AC36F3" w14:paraId="53C37A3A" w14:textId="77777777" w:rsidTr="00E462DC">
        <w:trPr>
          <w:trHeight w:val="583"/>
        </w:trPr>
        <w:tc>
          <w:tcPr>
            <w:tcW w:w="1370" w:type="dxa"/>
          </w:tcPr>
          <w:p w14:paraId="0699462A" w14:textId="77777777" w:rsidR="00A64E4F" w:rsidRPr="00AC36F3" w:rsidRDefault="00A64E4F" w:rsidP="00E462DC">
            <w:pPr>
              <w:rPr>
                <w:rFonts w:cs="Times New Roman"/>
              </w:rPr>
            </w:pPr>
            <w:r w:rsidRPr="00AC36F3">
              <w:rPr>
                <w:rFonts w:cs="Times New Roman"/>
              </w:rPr>
              <w:t>N</w:t>
            </w:r>
          </w:p>
        </w:tc>
        <w:tc>
          <w:tcPr>
            <w:tcW w:w="8158" w:type="dxa"/>
            <w:shd w:val="clear" w:color="auto" w:fill="FFFFFF" w:themeFill="background1"/>
          </w:tcPr>
          <w:p w14:paraId="41256C95" w14:textId="77777777" w:rsidR="00A64E4F" w:rsidRPr="00AC36F3" w:rsidRDefault="00A64E4F" w:rsidP="00E462DC">
            <w:pPr>
              <w:rPr>
                <w:rFonts w:cs="Times New Roman"/>
              </w:rPr>
            </w:pPr>
            <w:r w:rsidRPr="00AC36F3">
              <w:rPr>
                <w:rFonts w:cs="Times New Roman"/>
                <w:color w:val="212121"/>
                <w:shd w:val="clear" w:color="auto" w:fill="DADADA"/>
              </w:rPr>
              <w:t>National organizations</w:t>
            </w:r>
          </w:p>
        </w:tc>
      </w:tr>
      <w:tr w:rsidR="00A64E4F" w:rsidRPr="00AC36F3" w14:paraId="66E00971" w14:textId="77777777" w:rsidTr="00E462DC">
        <w:trPr>
          <w:trHeight w:val="552"/>
        </w:trPr>
        <w:tc>
          <w:tcPr>
            <w:tcW w:w="1370" w:type="dxa"/>
          </w:tcPr>
          <w:p w14:paraId="0D34E4B5" w14:textId="77777777" w:rsidR="00A64E4F" w:rsidRPr="00AC36F3" w:rsidRDefault="00A64E4F" w:rsidP="00E462DC">
            <w:pPr>
              <w:rPr>
                <w:rFonts w:cs="Times New Roman"/>
              </w:rPr>
            </w:pPr>
            <w:r w:rsidRPr="00AC36F3">
              <w:rPr>
                <w:rFonts w:cs="Times New Roman"/>
              </w:rPr>
              <w:t>R</w:t>
            </w:r>
          </w:p>
        </w:tc>
        <w:tc>
          <w:tcPr>
            <w:tcW w:w="8158" w:type="dxa"/>
            <w:shd w:val="clear" w:color="auto" w:fill="FFFFFF" w:themeFill="background1"/>
          </w:tcPr>
          <w:p w14:paraId="41369ADE" w14:textId="77777777" w:rsidR="00A64E4F" w:rsidRPr="00AC36F3" w:rsidRDefault="00A64E4F" w:rsidP="00E462DC">
            <w:pPr>
              <w:rPr>
                <w:rFonts w:cs="Times New Roman"/>
              </w:rPr>
            </w:pPr>
            <w:r w:rsidRPr="00AC36F3">
              <w:rPr>
                <w:rFonts w:cs="Times New Roman"/>
                <w:color w:val="212121"/>
                <w:shd w:val="clear" w:color="auto" w:fill="DADADA"/>
              </w:rPr>
              <w:t xml:space="preserve">Religious orders, </w:t>
            </w:r>
            <w:proofErr w:type="gramStart"/>
            <w:r w:rsidRPr="00AC36F3">
              <w:rPr>
                <w:rFonts w:cs="Times New Roman"/>
                <w:color w:val="212121"/>
                <w:shd w:val="clear" w:color="auto" w:fill="DADADA"/>
              </w:rPr>
              <w:t>fraternities</w:t>
            </w:r>
            <w:proofErr w:type="gramEnd"/>
            <w:r w:rsidRPr="00AC36F3">
              <w:rPr>
                <w:rFonts w:cs="Times New Roman"/>
                <w:color w:val="212121"/>
                <w:shd w:val="clear" w:color="auto" w:fill="DADADA"/>
              </w:rPr>
              <w:t xml:space="preserve"> and secular institutes</w:t>
            </w:r>
          </w:p>
        </w:tc>
      </w:tr>
      <w:tr w:rsidR="00A64E4F" w:rsidRPr="00AC36F3" w14:paraId="2270C2FC" w14:textId="77777777" w:rsidTr="00E462DC">
        <w:trPr>
          <w:trHeight w:val="552"/>
        </w:trPr>
        <w:tc>
          <w:tcPr>
            <w:tcW w:w="1370" w:type="dxa"/>
          </w:tcPr>
          <w:p w14:paraId="3BD7293D" w14:textId="77777777" w:rsidR="00A64E4F" w:rsidRPr="00AC36F3" w:rsidRDefault="00A64E4F" w:rsidP="00E462DC">
            <w:pPr>
              <w:rPr>
                <w:rFonts w:cs="Times New Roman"/>
              </w:rPr>
            </w:pPr>
            <w:r w:rsidRPr="00AC36F3">
              <w:rPr>
                <w:rFonts w:cs="Times New Roman"/>
              </w:rPr>
              <w:t>S</w:t>
            </w:r>
          </w:p>
        </w:tc>
        <w:tc>
          <w:tcPr>
            <w:tcW w:w="8158" w:type="dxa"/>
            <w:shd w:val="clear" w:color="auto" w:fill="FFFFFF" w:themeFill="background1"/>
          </w:tcPr>
          <w:p w14:paraId="4855E64C" w14:textId="77777777" w:rsidR="00A64E4F" w:rsidRPr="00AC36F3" w:rsidRDefault="00A64E4F" w:rsidP="00E462DC">
            <w:pPr>
              <w:rPr>
                <w:rFonts w:cs="Times New Roman"/>
              </w:rPr>
            </w:pPr>
            <w:r w:rsidRPr="00AC36F3">
              <w:rPr>
                <w:rFonts w:cs="Times New Roman"/>
                <w:color w:val="212121"/>
                <w:shd w:val="clear" w:color="auto" w:fill="DADADA"/>
              </w:rPr>
              <w:t>Autonomous conference series (without secretariat)</w:t>
            </w:r>
          </w:p>
        </w:tc>
      </w:tr>
      <w:tr w:rsidR="00A64E4F" w:rsidRPr="00AC36F3" w14:paraId="406CA5EF" w14:textId="77777777" w:rsidTr="00E462DC">
        <w:trPr>
          <w:trHeight w:val="552"/>
        </w:trPr>
        <w:tc>
          <w:tcPr>
            <w:tcW w:w="1370" w:type="dxa"/>
          </w:tcPr>
          <w:p w14:paraId="5AF4FB10" w14:textId="77777777" w:rsidR="00A64E4F" w:rsidRPr="00AC36F3" w:rsidRDefault="00A64E4F" w:rsidP="00E462DC">
            <w:pPr>
              <w:rPr>
                <w:rFonts w:cs="Times New Roman"/>
              </w:rPr>
            </w:pPr>
            <w:r w:rsidRPr="00AC36F3">
              <w:rPr>
                <w:rFonts w:cs="Times New Roman"/>
              </w:rPr>
              <w:t>T</w:t>
            </w:r>
          </w:p>
        </w:tc>
        <w:tc>
          <w:tcPr>
            <w:tcW w:w="8158" w:type="dxa"/>
            <w:shd w:val="clear" w:color="auto" w:fill="FFFFFF" w:themeFill="background1"/>
          </w:tcPr>
          <w:p w14:paraId="03507387" w14:textId="77777777" w:rsidR="00A64E4F" w:rsidRPr="00AC36F3" w:rsidRDefault="00A64E4F" w:rsidP="00E462DC">
            <w:pPr>
              <w:rPr>
                <w:rFonts w:cs="Times New Roman"/>
              </w:rPr>
            </w:pPr>
            <w:r w:rsidRPr="00AC36F3">
              <w:rPr>
                <w:rFonts w:cs="Times New Roman"/>
                <w:color w:val="212121"/>
                <w:shd w:val="clear" w:color="auto" w:fill="DADADA"/>
              </w:rPr>
              <w:t>Multilateral treaties and agreements</w:t>
            </w:r>
          </w:p>
        </w:tc>
      </w:tr>
      <w:tr w:rsidR="00A64E4F" w:rsidRPr="00AC2641" w14:paraId="342CFD52" w14:textId="77777777" w:rsidTr="00E462DC">
        <w:trPr>
          <w:trHeight w:val="521"/>
        </w:trPr>
        <w:tc>
          <w:tcPr>
            <w:tcW w:w="1370" w:type="dxa"/>
          </w:tcPr>
          <w:p w14:paraId="23269BE4" w14:textId="77777777" w:rsidR="00A64E4F" w:rsidRPr="00AC36F3" w:rsidRDefault="00A64E4F" w:rsidP="00E462DC">
            <w:pPr>
              <w:rPr>
                <w:rFonts w:cs="Times New Roman"/>
              </w:rPr>
            </w:pPr>
            <w:r w:rsidRPr="00AC36F3">
              <w:rPr>
                <w:rFonts w:cs="Times New Roman"/>
              </w:rPr>
              <w:t>U</w:t>
            </w:r>
          </w:p>
        </w:tc>
        <w:tc>
          <w:tcPr>
            <w:tcW w:w="8158" w:type="dxa"/>
            <w:shd w:val="clear" w:color="auto" w:fill="FFFFFF" w:themeFill="background1"/>
          </w:tcPr>
          <w:p w14:paraId="1B37510C" w14:textId="77777777" w:rsidR="00A64E4F" w:rsidRPr="00D64687" w:rsidRDefault="00A64E4F" w:rsidP="00E462DC">
            <w:pPr>
              <w:rPr>
                <w:rFonts w:cs="Times New Roman"/>
              </w:rPr>
            </w:pPr>
            <w:r w:rsidRPr="00AC36F3">
              <w:rPr>
                <w:rFonts w:cs="Times New Roman"/>
                <w:color w:val="212121"/>
                <w:shd w:val="clear" w:color="auto" w:fill="DADADA"/>
              </w:rPr>
              <w:t>Currently inactive non-conventional or unconfirmed bodies</w:t>
            </w:r>
          </w:p>
        </w:tc>
      </w:tr>
    </w:tbl>
    <w:p w14:paraId="3CFF02F6" w14:textId="77777777" w:rsidR="00A64E4F" w:rsidRPr="00AC2641" w:rsidRDefault="00A64E4F" w:rsidP="00A64E4F">
      <w:pPr>
        <w:rPr>
          <w:rFonts w:ascii="Times New Roman" w:hAnsi="Times New Roman" w:cs="Times New Roman"/>
        </w:rPr>
      </w:pPr>
    </w:p>
    <w:p w14:paraId="1E217ED8" w14:textId="77777777" w:rsidR="00A64E4F" w:rsidRPr="00AC2641" w:rsidRDefault="00A64E4F" w:rsidP="00A64E4F">
      <w:pPr>
        <w:rPr>
          <w:rFonts w:ascii="Times New Roman" w:hAnsi="Times New Roman" w:cs="Times New Roman"/>
        </w:rPr>
      </w:pPr>
    </w:p>
    <w:p w14:paraId="060BF864" w14:textId="77777777" w:rsidR="00A64E4F" w:rsidRPr="00AC2641" w:rsidRDefault="00A64E4F" w:rsidP="00A64E4F">
      <w:pPr>
        <w:rPr>
          <w:rFonts w:ascii="Times New Roman" w:hAnsi="Times New Roman" w:cs="Times New Roman"/>
        </w:rPr>
      </w:pPr>
    </w:p>
    <w:p w14:paraId="1444D897" w14:textId="77777777" w:rsidR="00A64E4F" w:rsidRPr="00AC2641" w:rsidRDefault="00A64E4F" w:rsidP="00A64E4F">
      <w:pPr>
        <w:rPr>
          <w:rFonts w:ascii="Times New Roman" w:hAnsi="Times New Roman" w:cs="Times New Roman"/>
        </w:rPr>
      </w:pPr>
    </w:p>
    <w:p w14:paraId="3035DE8A" w14:textId="77777777" w:rsidR="00A64E4F" w:rsidRPr="00AC2641" w:rsidRDefault="00A64E4F" w:rsidP="00A64E4F">
      <w:pPr>
        <w:rPr>
          <w:rFonts w:ascii="Times New Roman" w:hAnsi="Times New Roman" w:cs="Times New Roman"/>
        </w:rPr>
      </w:pPr>
      <w:r w:rsidRPr="00AC2641">
        <w:rPr>
          <w:rFonts w:ascii="Times New Roman" w:hAnsi="Times New Roman" w:cs="Times New Roman"/>
        </w:rPr>
        <w:br w:type="page"/>
      </w:r>
    </w:p>
    <w:p w14:paraId="1DA72B21" w14:textId="77777777" w:rsidR="00A64E4F" w:rsidRPr="00AC2641" w:rsidRDefault="00A64E4F" w:rsidP="00A64E4F">
      <w:pPr>
        <w:rPr>
          <w:rFonts w:ascii="Times New Roman" w:hAnsi="Times New Roman" w:cs="Times New Roman"/>
        </w:rPr>
      </w:pPr>
    </w:p>
    <w:p w14:paraId="312E400B" w14:textId="77777777" w:rsidR="00A64E4F" w:rsidRPr="00AC2641" w:rsidRDefault="00A64E4F" w:rsidP="00A64E4F">
      <w:pPr>
        <w:jc w:val="center"/>
        <w:rPr>
          <w:rFonts w:ascii="Times New Roman" w:hAnsi="Times New Roman" w:cs="Times New Roman"/>
          <w:b/>
        </w:rPr>
      </w:pPr>
      <w:r w:rsidRPr="00AC2641">
        <w:rPr>
          <w:rFonts w:ascii="Times New Roman" w:hAnsi="Times New Roman" w:cs="Times New Roman"/>
          <w:b/>
        </w:rPr>
        <w:t>Appendix B: NGOs Participating in the UN Process</w:t>
      </w:r>
    </w:p>
    <w:p w14:paraId="565BC288" w14:textId="77777777" w:rsidR="00A64E4F" w:rsidRPr="00AC2641" w:rsidRDefault="00A64E4F" w:rsidP="00A64E4F">
      <w:pPr>
        <w:rPr>
          <w:rFonts w:ascii="Times New Roman" w:hAnsi="Times New Roman" w:cs="Times New Roman"/>
          <w:b/>
        </w:rPr>
      </w:pPr>
    </w:p>
    <w:p w14:paraId="1942C1C3" w14:textId="77777777" w:rsidR="00A64E4F" w:rsidRPr="00AC2641" w:rsidRDefault="00A64E4F" w:rsidP="00A64E4F">
      <w:pPr>
        <w:rPr>
          <w:rFonts w:ascii="Times New Roman" w:hAnsi="Times New Roman" w:cs="Times New Roman"/>
          <w:bCs/>
        </w:rPr>
      </w:pPr>
      <w:r w:rsidRPr="00AC2641">
        <w:rPr>
          <w:rFonts w:ascii="Times New Roman" w:hAnsi="Times New Roman" w:cs="Times New Roman"/>
          <w:bCs/>
        </w:rPr>
        <w:t>For all NGOs at UN Conferences (Ex: 1975 Mexico City NGOs):</w:t>
      </w:r>
    </w:p>
    <w:p w14:paraId="31100DF6" w14:textId="77777777" w:rsidR="00A64E4F" w:rsidRPr="00AC2641" w:rsidRDefault="00A64E4F" w:rsidP="00A64E4F">
      <w:pPr>
        <w:pStyle w:val="ListParagraph"/>
        <w:numPr>
          <w:ilvl w:val="0"/>
          <w:numId w:val="16"/>
        </w:numPr>
        <w:rPr>
          <w:rFonts w:ascii="Times New Roman" w:hAnsi="Times New Roman" w:cs="Times New Roman"/>
          <w:bCs/>
        </w:rPr>
      </w:pPr>
      <w:r w:rsidRPr="00AC2641">
        <w:rPr>
          <w:rFonts w:ascii="Times New Roman" w:hAnsi="Times New Roman" w:cs="Times New Roman"/>
          <w:bCs/>
        </w:rPr>
        <w:t>NGOs were counted based on listed participants (on documents provided by the UN or lists provided by UN) at conferences/pre-coms.</w:t>
      </w:r>
    </w:p>
    <w:p w14:paraId="4FF47214" w14:textId="77777777" w:rsidR="00A64E4F" w:rsidRPr="00AC2641" w:rsidRDefault="00A64E4F" w:rsidP="00A64E4F">
      <w:pPr>
        <w:pStyle w:val="ListParagraph"/>
        <w:numPr>
          <w:ilvl w:val="0"/>
          <w:numId w:val="16"/>
        </w:numPr>
        <w:rPr>
          <w:rFonts w:ascii="Times New Roman" w:hAnsi="Times New Roman" w:cs="Times New Roman"/>
          <w:bCs/>
        </w:rPr>
      </w:pPr>
      <w:r w:rsidRPr="00AC2641">
        <w:rPr>
          <w:rFonts w:ascii="Times New Roman" w:hAnsi="Times New Roman" w:cs="Times New Roman"/>
          <w:bCs/>
        </w:rPr>
        <w:t>Please see document “Women’s Orgs. at UN Conferences” for complete lists of organizations by country and by conference.</w:t>
      </w:r>
    </w:p>
    <w:p w14:paraId="6FC94FB1" w14:textId="77777777" w:rsidR="00A64E4F" w:rsidRPr="00AC2641" w:rsidRDefault="00A64E4F" w:rsidP="00A64E4F">
      <w:pPr>
        <w:pStyle w:val="ListParagraph"/>
        <w:numPr>
          <w:ilvl w:val="0"/>
          <w:numId w:val="16"/>
        </w:numPr>
        <w:rPr>
          <w:rFonts w:ascii="Times New Roman" w:hAnsi="Times New Roman" w:cs="Times New Roman"/>
          <w:bCs/>
        </w:rPr>
      </w:pPr>
      <w:r w:rsidRPr="00AC2641">
        <w:rPr>
          <w:rFonts w:ascii="Times New Roman" w:hAnsi="Times New Roman" w:cs="Times New Roman"/>
          <w:bCs/>
        </w:rPr>
        <w:t>In reference to the category ‘International’: These were not coded as national NGOs, and are presented in a separated row as ‘</w:t>
      </w:r>
      <w:proofErr w:type="gramStart"/>
      <w:r w:rsidRPr="00AC2641">
        <w:rPr>
          <w:rFonts w:ascii="Times New Roman" w:hAnsi="Times New Roman" w:cs="Times New Roman"/>
          <w:bCs/>
        </w:rPr>
        <w:t>International</w:t>
      </w:r>
      <w:proofErr w:type="gramEnd"/>
      <w:r w:rsidRPr="00AC2641">
        <w:rPr>
          <w:rFonts w:ascii="Times New Roman" w:hAnsi="Times New Roman" w:cs="Times New Roman"/>
          <w:bCs/>
        </w:rPr>
        <w:t>’</w:t>
      </w:r>
    </w:p>
    <w:p w14:paraId="19031EC2" w14:textId="77777777" w:rsidR="00A64E4F" w:rsidRPr="00AC2641" w:rsidRDefault="00A64E4F" w:rsidP="00A64E4F">
      <w:pPr>
        <w:pStyle w:val="ListParagraph"/>
        <w:numPr>
          <w:ilvl w:val="0"/>
          <w:numId w:val="16"/>
        </w:numPr>
        <w:rPr>
          <w:rFonts w:ascii="Times New Roman" w:hAnsi="Times New Roman" w:cs="Times New Roman"/>
          <w:bCs/>
        </w:rPr>
      </w:pPr>
      <w:r w:rsidRPr="00AC2641">
        <w:rPr>
          <w:rFonts w:ascii="Times New Roman" w:hAnsi="Times New Roman" w:cs="Times New Roman"/>
          <w:bCs/>
        </w:rPr>
        <w:t>For other organizations that act internationally, they are categorized into countries based on their headquarters on the ‘Civil Society’ registration on the ‘NGO Branch’ of the United Nations Department of Economic and Social Affairs search page (</w:t>
      </w:r>
      <w:hyperlink r:id="rId7" w:history="1">
        <w:r w:rsidRPr="00AC2641">
          <w:rPr>
            <w:rStyle w:val="Hyperlink"/>
            <w:rFonts w:ascii="Times New Roman" w:hAnsi="Times New Roman" w:cs="Times New Roman"/>
            <w:bCs/>
          </w:rPr>
          <w:t>https://esango.un.org/civilsociety/showProfileDetail.do?method=showProfileDetails&amp;tab=1&amp;profileCode=475</w:t>
        </w:r>
      </w:hyperlink>
      <w:r w:rsidRPr="00AC2641">
        <w:rPr>
          <w:rFonts w:ascii="Times New Roman" w:hAnsi="Times New Roman" w:cs="Times New Roman"/>
          <w:bCs/>
        </w:rPr>
        <w:t xml:space="preserve">) </w:t>
      </w:r>
    </w:p>
    <w:p w14:paraId="27BFA9DB" w14:textId="77777777" w:rsidR="00A64E4F" w:rsidRPr="00AC2641" w:rsidRDefault="00A64E4F" w:rsidP="00A64E4F">
      <w:pPr>
        <w:ind w:left="360"/>
        <w:rPr>
          <w:rFonts w:ascii="Times New Roman" w:hAnsi="Times New Roman" w:cs="Times New Roman"/>
          <w:bCs/>
        </w:rPr>
      </w:pPr>
    </w:p>
    <w:p w14:paraId="7EE404EE"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1975 Mexico City NGOs</w:t>
      </w:r>
    </w:p>
    <w:p w14:paraId="0C9E1E84" w14:textId="77777777" w:rsidR="00A64E4F" w:rsidRPr="00AC2641" w:rsidRDefault="00A64E4F" w:rsidP="00A64E4F">
      <w:pPr>
        <w:ind w:left="360"/>
        <w:rPr>
          <w:rFonts w:ascii="Times New Roman" w:hAnsi="Times New Roman" w:cs="Times New Roman"/>
        </w:rPr>
      </w:pPr>
    </w:p>
    <w:p w14:paraId="290571C4"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 xml:space="preserve">Downloaded from </w:t>
      </w:r>
      <w:proofErr w:type="gramStart"/>
      <w:r w:rsidRPr="00AC2641">
        <w:rPr>
          <w:rFonts w:ascii="Times New Roman" w:hAnsi="Times New Roman" w:cs="Times New Roman"/>
        </w:rPr>
        <w:t>ps://digitallibrary.un.org/record/3800460?ln=en</w:t>
      </w:r>
      <w:proofErr w:type="gramEnd"/>
      <w:r w:rsidRPr="00AC2641">
        <w:rPr>
          <w:rFonts w:ascii="Times New Roman" w:hAnsi="Times New Roman" w:cs="Times New Roman"/>
        </w:rPr>
        <w:t xml:space="preserve"> </w:t>
      </w:r>
    </w:p>
    <w:p w14:paraId="50EA2E70"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E/CONF.66/INF.2</w:t>
      </w:r>
    </w:p>
    <w:p w14:paraId="43046E68"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World Conference of the International Women’s Year</w:t>
      </w:r>
    </w:p>
    <w:p w14:paraId="1C0C5EF4"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NGOs derived from list of representatives’ positions and from “Observers of Non-Governmental Organizations in Consultative Status with the United Nations Economic and Social Council” (Page 118 and onward)</w:t>
      </w:r>
    </w:p>
    <w:p w14:paraId="21A381F2"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 xml:space="preserve">Countries like Colombia, Ireland, Lesotho, Liberia and Haiti do not have representatives from formal organizations, but they have sent many </w:t>
      </w:r>
      <w:proofErr w:type="gramStart"/>
      <w:r w:rsidRPr="00AC2641">
        <w:rPr>
          <w:rFonts w:ascii="Times New Roman" w:hAnsi="Times New Roman" w:cs="Times New Roman"/>
        </w:rPr>
        <w:t>individuals</w:t>
      </w:r>
      <w:proofErr w:type="gramEnd"/>
    </w:p>
    <w:p w14:paraId="18BCE973"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 xml:space="preserve">When many university departments are listed, the university is the only organization </w:t>
      </w:r>
      <w:proofErr w:type="gramStart"/>
      <w:r w:rsidRPr="00AC2641">
        <w:rPr>
          <w:rFonts w:ascii="Times New Roman" w:hAnsi="Times New Roman" w:cs="Times New Roman"/>
        </w:rPr>
        <w:t>listed</w:t>
      </w:r>
      <w:proofErr w:type="gramEnd"/>
    </w:p>
    <w:p w14:paraId="22548DA9" w14:textId="77777777" w:rsidR="00A64E4F" w:rsidRPr="00AC2641" w:rsidRDefault="00A64E4F" w:rsidP="00A64E4F">
      <w:pPr>
        <w:ind w:left="360"/>
        <w:rPr>
          <w:rFonts w:ascii="Times New Roman" w:hAnsi="Times New Roman" w:cs="Times New Roman"/>
        </w:rPr>
      </w:pPr>
    </w:p>
    <w:p w14:paraId="20CB5EAB"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1980 Copenhagen NGOs</w:t>
      </w:r>
    </w:p>
    <w:p w14:paraId="34FB8A88" w14:textId="77777777" w:rsidR="00A64E4F" w:rsidRPr="00AC2641" w:rsidRDefault="00A64E4F" w:rsidP="00A64E4F">
      <w:pPr>
        <w:ind w:left="360"/>
        <w:rPr>
          <w:rFonts w:ascii="Times New Roman" w:hAnsi="Times New Roman" w:cs="Times New Roman"/>
        </w:rPr>
      </w:pPr>
    </w:p>
    <w:p w14:paraId="30FE5707"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 xml:space="preserve">Information from: </w:t>
      </w:r>
      <w:hyperlink r:id="rId8" w:history="1">
        <w:r w:rsidRPr="00AC2641">
          <w:rPr>
            <w:rStyle w:val="Hyperlink"/>
            <w:rFonts w:ascii="Times New Roman" w:hAnsi="Times New Roman" w:cs="Times New Roman"/>
          </w:rPr>
          <w:t>https://digitallibrary.un.org/record/36306?ln=en</w:t>
        </w:r>
      </w:hyperlink>
      <w:r w:rsidRPr="00AC2641">
        <w:rPr>
          <w:rFonts w:ascii="Times New Roman" w:hAnsi="Times New Roman" w:cs="Times New Roman"/>
        </w:rPr>
        <w:t xml:space="preserve"> </w:t>
      </w:r>
    </w:p>
    <w:p w14:paraId="285D764B"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A/CONF.94/35</w:t>
      </w:r>
    </w:p>
    <w:p w14:paraId="248FF16A"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 xml:space="preserve">Actual document received from Geneva (A/CONF.94/INF.3) and saved on both Maggie and </w:t>
      </w:r>
      <w:proofErr w:type="spellStart"/>
      <w:r w:rsidRPr="00AC2641">
        <w:rPr>
          <w:rFonts w:ascii="Times New Roman" w:hAnsi="Times New Roman" w:cs="Times New Roman"/>
        </w:rPr>
        <w:t>Majka’s</w:t>
      </w:r>
      <w:proofErr w:type="spellEnd"/>
      <w:r w:rsidRPr="00AC2641">
        <w:rPr>
          <w:rFonts w:ascii="Times New Roman" w:hAnsi="Times New Roman" w:cs="Times New Roman"/>
        </w:rPr>
        <w:t xml:space="preserve"> </w:t>
      </w:r>
      <w:proofErr w:type="gramStart"/>
      <w:r w:rsidRPr="00AC2641">
        <w:rPr>
          <w:rFonts w:ascii="Times New Roman" w:hAnsi="Times New Roman" w:cs="Times New Roman"/>
        </w:rPr>
        <w:t>computer</w:t>
      </w:r>
      <w:proofErr w:type="gramEnd"/>
    </w:p>
    <w:p w14:paraId="412D4500" w14:textId="77777777" w:rsidR="00A64E4F" w:rsidRPr="00AC2641" w:rsidRDefault="00A64E4F" w:rsidP="00A64E4F">
      <w:pPr>
        <w:ind w:left="360"/>
        <w:rPr>
          <w:rFonts w:ascii="Times New Roman" w:hAnsi="Times New Roman" w:cs="Times New Roman"/>
        </w:rPr>
      </w:pPr>
    </w:p>
    <w:p w14:paraId="00BCF482"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1985 Nairobi NGOs</w:t>
      </w:r>
    </w:p>
    <w:p w14:paraId="6BFCDB18" w14:textId="77777777" w:rsidR="00A64E4F" w:rsidRPr="00AC2641" w:rsidRDefault="00A64E4F" w:rsidP="00A64E4F">
      <w:pPr>
        <w:ind w:left="360"/>
        <w:rPr>
          <w:rFonts w:ascii="Times New Roman" w:hAnsi="Times New Roman" w:cs="Times New Roman"/>
        </w:rPr>
      </w:pPr>
    </w:p>
    <w:p w14:paraId="5E6E0694"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rPr>
        <w:t xml:space="preserve">Downloaded from: </w:t>
      </w:r>
      <w:hyperlink r:id="rId9" w:history="1">
        <w:r w:rsidRPr="00AC2641">
          <w:rPr>
            <w:rStyle w:val="Hyperlink"/>
            <w:rFonts w:ascii="Times New Roman" w:hAnsi="Times New Roman" w:cs="Times New Roman"/>
          </w:rPr>
          <w:t>https://www.un.org/womenwatch/daw/beijing/otherconferences/Nairobi/Nairobi%20Full%20Optimized.pdf</w:t>
        </w:r>
      </w:hyperlink>
      <w:r w:rsidRPr="00AC2641">
        <w:rPr>
          <w:rFonts w:ascii="Times New Roman" w:hAnsi="Times New Roman" w:cs="Times New Roman"/>
        </w:rPr>
        <w:t>, pages 284-287</w:t>
      </w:r>
    </w:p>
    <w:p w14:paraId="3DFF3F7F" w14:textId="77777777" w:rsidR="00A64E4F" w:rsidRPr="00AC2641" w:rsidRDefault="00A64E4F" w:rsidP="00A64E4F">
      <w:pPr>
        <w:pStyle w:val="ListParagraph"/>
        <w:numPr>
          <w:ilvl w:val="0"/>
          <w:numId w:val="16"/>
        </w:numPr>
        <w:ind w:left="1080"/>
        <w:rPr>
          <w:rFonts w:ascii="Times New Roman" w:hAnsi="Times New Roman" w:cs="Times New Roman"/>
        </w:rPr>
      </w:pPr>
      <w:r w:rsidRPr="00AC2641">
        <w:rPr>
          <w:rFonts w:ascii="Times New Roman" w:hAnsi="Times New Roman" w:cs="Times New Roman"/>
          <w:color w:val="000000"/>
        </w:rPr>
        <w:t>A/CONF.116/28/Rev.1</w:t>
      </w:r>
    </w:p>
    <w:p w14:paraId="0433BBEA" w14:textId="77777777" w:rsidR="00A64E4F" w:rsidRPr="00AC2641" w:rsidRDefault="00A64E4F" w:rsidP="00A64E4F">
      <w:pPr>
        <w:rPr>
          <w:rFonts w:ascii="Times New Roman" w:hAnsi="Times New Roman" w:cs="Times New Roman"/>
        </w:rPr>
      </w:pPr>
    </w:p>
    <w:p w14:paraId="4FBCAC24"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1995 Beijing NGOs</w:t>
      </w:r>
    </w:p>
    <w:p w14:paraId="1424BA65" w14:textId="77777777" w:rsidR="00A64E4F" w:rsidRPr="00AC2641" w:rsidRDefault="00A64E4F" w:rsidP="00A64E4F">
      <w:pPr>
        <w:ind w:left="360"/>
        <w:rPr>
          <w:rFonts w:ascii="Times New Roman" w:hAnsi="Times New Roman" w:cs="Times New Roman"/>
        </w:rPr>
      </w:pPr>
    </w:p>
    <w:p w14:paraId="600F7BF2"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lastRenderedPageBreak/>
        <w:t xml:space="preserve">List(s) of organizations </w:t>
      </w:r>
      <w:r w:rsidRPr="00AC2641">
        <w:rPr>
          <w:rFonts w:ascii="Times New Roman" w:hAnsi="Times New Roman" w:cs="Times New Roman"/>
          <w:u w:val="single"/>
        </w:rPr>
        <w:t>accredited by the Commission for the Status of Women to attend the conference</w:t>
      </w:r>
      <w:r w:rsidRPr="00AC2641">
        <w:rPr>
          <w:rFonts w:ascii="Times New Roman" w:hAnsi="Times New Roman" w:cs="Times New Roman"/>
        </w:rPr>
        <w:t xml:space="preserve">: </w:t>
      </w:r>
    </w:p>
    <w:p w14:paraId="4D12E927"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UN Code: E/CN.6/1995/L.4</w:t>
      </w:r>
    </w:p>
    <w:p w14:paraId="698748C5" w14:textId="77777777" w:rsidR="00A64E4F" w:rsidRPr="00AC2641" w:rsidRDefault="00A64E4F" w:rsidP="00A64E4F">
      <w:pPr>
        <w:pStyle w:val="ListParagraph"/>
        <w:numPr>
          <w:ilvl w:val="1"/>
          <w:numId w:val="17"/>
        </w:numPr>
        <w:ind w:left="1800"/>
        <w:rPr>
          <w:rFonts w:ascii="Times New Roman" w:hAnsi="Times New Roman" w:cs="Times New Roman"/>
        </w:rPr>
      </w:pPr>
      <w:r w:rsidRPr="00AC2641">
        <w:rPr>
          <w:rFonts w:ascii="Times New Roman" w:hAnsi="Times New Roman" w:cs="Times New Roman"/>
        </w:rPr>
        <w:t xml:space="preserve">Note that not </w:t>
      </w:r>
      <w:proofErr w:type="gramStart"/>
      <w:r w:rsidRPr="00AC2641">
        <w:rPr>
          <w:rFonts w:ascii="Times New Roman" w:hAnsi="Times New Roman" w:cs="Times New Roman"/>
        </w:rPr>
        <w:t>all of</w:t>
      </w:r>
      <w:proofErr w:type="gramEnd"/>
      <w:r w:rsidRPr="00AC2641">
        <w:rPr>
          <w:rFonts w:ascii="Times New Roman" w:hAnsi="Times New Roman" w:cs="Times New Roman"/>
        </w:rPr>
        <w:t xml:space="preserve"> these organizations may have gone.  They were accredited to attend.</w:t>
      </w:r>
    </w:p>
    <w:p w14:paraId="05FF91F9"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Downloaded from:</w:t>
      </w:r>
    </w:p>
    <w:p w14:paraId="388FC038"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Part 1: https://documents-dds-ny.un.org/doc/UNDOC/LTD/N95/062/39/img/N9506239.pdf?OpenElement</w:t>
      </w:r>
    </w:p>
    <w:p w14:paraId="7DCDF81C"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Part 2: https://documents-dds-ny.un.org/doc/UNDOC/LTD/N95/068/03/img/N9506803.pdf?OpenElement</w:t>
      </w:r>
    </w:p>
    <w:p w14:paraId="61B44D38"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Part 3: https://documents-dds-ny.un.org/doc/UNDOC/LTD/N95/071/08/img/N9507108.pdf?OpenElement</w:t>
      </w:r>
    </w:p>
    <w:p w14:paraId="5D0351B5"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 xml:space="preserve">Extra org </w:t>
      </w:r>
      <w:proofErr w:type="gramStart"/>
      <w:r w:rsidRPr="00AC2641">
        <w:rPr>
          <w:rFonts w:ascii="Times New Roman" w:hAnsi="Times New Roman" w:cs="Times New Roman"/>
        </w:rPr>
        <w:t>added :</w:t>
      </w:r>
      <w:proofErr w:type="gramEnd"/>
      <w:r w:rsidRPr="00AC2641">
        <w:rPr>
          <w:rFonts w:ascii="Times New Roman" w:hAnsi="Times New Roman" w:cs="Times New Roman"/>
        </w:rPr>
        <w:t xml:space="preserve"> </w:t>
      </w:r>
      <w:hyperlink r:id="rId10" w:history="1">
        <w:r w:rsidRPr="00AC2641">
          <w:rPr>
            <w:rStyle w:val="Hyperlink"/>
            <w:rFonts w:ascii="Times New Roman" w:hAnsi="Times New Roman" w:cs="Times New Roman"/>
          </w:rPr>
          <w:t>https://documents-dds-ny.un.org/do</w:t>
        </w:r>
      </w:hyperlink>
    </w:p>
    <w:p w14:paraId="636269F6" w14:textId="77777777" w:rsidR="00A64E4F" w:rsidRPr="00AC2641" w:rsidRDefault="00A64E4F" w:rsidP="00A64E4F">
      <w:pPr>
        <w:ind w:left="360"/>
        <w:rPr>
          <w:rFonts w:ascii="Times New Roman" w:hAnsi="Times New Roman" w:cs="Times New Roman"/>
        </w:rPr>
      </w:pPr>
    </w:p>
    <w:p w14:paraId="51880112"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1999 Beirut NGOs</w:t>
      </w:r>
    </w:p>
    <w:p w14:paraId="699DEF4C" w14:textId="77777777" w:rsidR="00A64E4F" w:rsidRPr="00AC2641" w:rsidRDefault="00A64E4F" w:rsidP="00A64E4F">
      <w:pPr>
        <w:ind w:left="360"/>
        <w:rPr>
          <w:rFonts w:ascii="Times New Roman" w:hAnsi="Times New Roman" w:cs="Times New Roman"/>
        </w:rPr>
      </w:pPr>
    </w:p>
    <w:p w14:paraId="6AF215B1"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 xml:space="preserve">“An international Workshop on "Beijing +5 – Future Actions and Initiatives" was convened by the United Nations Division for the Advancement of Women (DAW) and organized jointly with the Economic and Social Commission for Western Asia (ESCWA) at the United Nations House in Beirut, Lebanon, from 8 to 10 November </w:t>
      </w:r>
      <w:proofErr w:type="gramStart"/>
      <w:r w:rsidRPr="00AC2641">
        <w:rPr>
          <w:rFonts w:ascii="Times New Roman" w:hAnsi="Times New Roman" w:cs="Times New Roman"/>
        </w:rPr>
        <w:t>1999</w:t>
      </w:r>
      <w:proofErr w:type="gramEnd"/>
      <w:r w:rsidRPr="00AC2641">
        <w:rPr>
          <w:rFonts w:ascii="Times New Roman" w:hAnsi="Times New Roman" w:cs="Times New Roman"/>
        </w:rPr>
        <w:t>”</w:t>
      </w:r>
    </w:p>
    <w:p w14:paraId="64371465"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 xml:space="preserve">Downloaded from: </w:t>
      </w:r>
      <w:hyperlink r:id="rId11" w:history="1">
        <w:r w:rsidRPr="00AC2641">
          <w:rPr>
            <w:rStyle w:val="Hyperlink"/>
            <w:rFonts w:ascii="Times New Roman" w:hAnsi="Times New Roman" w:cs="Times New Roman"/>
          </w:rPr>
          <w:t>https://www.un.org/womenwatch/daw/csw/beirutreport.htm</w:t>
        </w:r>
      </w:hyperlink>
    </w:p>
    <w:p w14:paraId="30165284" w14:textId="77777777" w:rsidR="00A64E4F" w:rsidRPr="00AC2641" w:rsidRDefault="00A64E4F" w:rsidP="00A64E4F">
      <w:pPr>
        <w:pStyle w:val="ListParagraph"/>
        <w:numPr>
          <w:ilvl w:val="1"/>
          <w:numId w:val="17"/>
        </w:numPr>
        <w:ind w:left="1800"/>
        <w:rPr>
          <w:rFonts w:ascii="Times New Roman" w:hAnsi="Times New Roman" w:cs="Times New Roman"/>
        </w:rPr>
      </w:pPr>
      <w:r w:rsidRPr="00AC2641">
        <w:rPr>
          <w:rFonts w:ascii="Times New Roman" w:hAnsi="Times New Roman" w:cs="Times New Roman"/>
        </w:rPr>
        <w:t xml:space="preserve">Annex (where NGO information </w:t>
      </w:r>
      <w:proofErr w:type="gramStart"/>
      <w:r w:rsidRPr="00AC2641">
        <w:rPr>
          <w:rFonts w:ascii="Times New Roman" w:hAnsi="Times New Roman" w:cs="Times New Roman"/>
        </w:rPr>
        <w:t>actually is</w:t>
      </w:r>
      <w:proofErr w:type="gramEnd"/>
      <w:r w:rsidRPr="00AC2641">
        <w:rPr>
          <w:rFonts w:ascii="Times New Roman" w:hAnsi="Times New Roman" w:cs="Times New Roman"/>
        </w:rPr>
        <w:t xml:space="preserve">): </w:t>
      </w:r>
      <w:hyperlink r:id="rId12" w:history="1">
        <w:r w:rsidRPr="00AC2641">
          <w:rPr>
            <w:rStyle w:val="Hyperlink"/>
            <w:rFonts w:ascii="Times New Roman" w:hAnsi="Times New Roman" w:cs="Times New Roman"/>
          </w:rPr>
          <w:t>https://www.un.org/womenwatch/daw/csw/beirutannex.pdf</w:t>
        </w:r>
      </w:hyperlink>
      <w:r w:rsidRPr="00AC2641">
        <w:rPr>
          <w:rFonts w:ascii="Times New Roman" w:hAnsi="Times New Roman" w:cs="Times New Roman"/>
        </w:rPr>
        <w:t xml:space="preserve">) </w:t>
      </w:r>
    </w:p>
    <w:p w14:paraId="6368540A" w14:textId="77777777" w:rsidR="00A64E4F" w:rsidRPr="00AC2641" w:rsidRDefault="00A64E4F" w:rsidP="00A64E4F">
      <w:pPr>
        <w:ind w:left="360"/>
        <w:rPr>
          <w:rFonts w:ascii="Times New Roman" w:hAnsi="Times New Roman" w:cs="Times New Roman"/>
        </w:rPr>
      </w:pPr>
    </w:p>
    <w:p w14:paraId="346CE56A"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2000 ECE Pre-Meeting NGOs</w:t>
      </w:r>
    </w:p>
    <w:p w14:paraId="50A9EEEB" w14:textId="77777777" w:rsidR="00A64E4F" w:rsidRPr="00AC2641" w:rsidRDefault="00A64E4F" w:rsidP="00A64E4F">
      <w:pPr>
        <w:ind w:left="360"/>
        <w:rPr>
          <w:rFonts w:ascii="Times New Roman" w:hAnsi="Times New Roman" w:cs="Times New Roman"/>
        </w:rPr>
      </w:pPr>
    </w:p>
    <w:p w14:paraId="223F9E4A"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Regional Preparatory Meeting on the 2000 Review of Implementation of the Beijing Platform for Action</w:t>
      </w:r>
    </w:p>
    <w:p w14:paraId="7DA84C74"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E/ECE/RW.2/2000/INF.1</w:t>
      </w:r>
    </w:p>
    <w:p w14:paraId="3C89FA99" w14:textId="77777777" w:rsidR="00A64E4F" w:rsidRPr="00AC2641" w:rsidRDefault="00A64E4F" w:rsidP="00A64E4F">
      <w:pPr>
        <w:pStyle w:val="ListParagraph"/>
        <w:numPr>
          <w:ilvl w:val="0"/>
          <w:numId w:val="17"/>
        </w:numPr>
        <w:ind w:left="1080"/>
        <w:rPr>
          <w:rFonts w:ascii="Times New Roman" w:hAnsi="Times New Roman" w:cs="Times New Roman"/>
        </w:rPr>
      </w:pPr>
      <w:proofErr w:type="spellStart"/>
      <w:r w:rsidRPr="00AC2641">
        <w:rPr>
          <w:rFonts w:ascii="Times New Roman" w:hAnsi="Times New Roman" w:cs="Times New Roman"/>
        </w:rPr>
        <w:t>Downlaoded</w:t>
      </w:r>
      <w:proofErr w:type="spellEnd"/>
      <w:r w:rsidRPr="00AC2641">
        <w:rPr>
          <w:rFonts w:ascii="Times New Roman" w:hAnsi="Times New Roman" w:cs="Times New Roman"/>
        </w:rPr>
        <w:t xml:space="preserve"> from: </w:t>
      </w:r>
      <w:hyperlink r:id="rId13" w:history="1">
        <w:r w:rsidRPr="00AC2641">
          <w:rPr>
            <w:rStyle w:val="Hyperlink"/>
            <w:rFonts w:ascii="Times New Roman" w:hAnsi="Times New Roman" w:cs="Times New Roman"/>
          </w:rPr>
          <w:t>https://www.unece.org/fileadmin/DAM/Gender/documents/beijing-5/e.ece.rw.2.2000.inf.1.e_01.pdf</w:t>
        </w:r>
      </w:hyperlink>
    </w:p>
    <w:p w14:paraId="145F8E2F" w14:textId="77777777" w:rsidR="00A64E4F" w:rsidRPr="00AC2641" w:rsidRDefault="00A64E4F" w:rsidP="00A64E4F">
      <w:pPr>
        <w:ind w:left="720"/>
        <w:rPr>
          <w:rFonts w:ascii="Times New Roman" w:hAnsi="Times New Roman" w:cs="Times New Roman"/>
        </w:rPr>
      </w:pPr>
    </w:p>
    <w:p w14:paraId="30DE694E"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2000 Beijing NGOs</w:t>
      </w:r>
    </w:p>
    <w:p w14:paraId="5F7AB312" w14:textId="77777777" w:rsidR="00A64E4F" w:rsidRPr="00AC2641" w:rsidRDefault="00A64E4F" w:rsidP="00A64E4F">
      <w:pPr>
        <w:ind w:left="720"/>
        <w:rPr>
          <w:rFonts w:ascii="Times New Roman" w:hAnsi="Times New Roman" w:cs="Times New Roman"/>
        </w:rPr>
      </w:pPr>
    </w:p>
    <w:p w14:paraId="01349C4C" w14:textId="77777777" w:rsidR="00A64E4F" w:rsidRPr="00AC2641" w:rsidRDefault="00A64E4F" w:rsidP="00A64E4F">
      <w:pPr>
        <w:pStyle w:val="ListParagraph"/>
        <w:numPr>
          <w:ilvl w:val="0"/>
          <w:numId w:val="17"/>
        </w:numPr>
        <w:ind w:left="1080"/>
        <w:rPr>
          <w:rFonts w:ascii="Times New Roman" w:hAnsi="Times New Roman" w:cs="Times New Roman"/>
        </w:rPr>
      </w:pPr>
      <w:proofErr w:type="spellStart"/>
      <w:r w:rsidRPr="00AC2641">
        <w:rPr>
          <w:rFonts w:ascii="Times New Roman" w:hAnsi="Times New Roman" w:cs="Times New Roman"/>
        </w:rPr>
        <w:t>Downlaoded</w:t>
      </w:r>
      <w:proofErr w:type="spellEnd"/>
      <w:r w:rsidRPr="00AC2641">
        <w:rPr>
          <w:rFonts w:ascii="Times New Roman" w:hAnsi="Times New Roman" w:cs="Times New Roman"/>
        </w:rPr>
        <w:t xml:space="preserve"> from: </w:t>
      </w:r>
      <w:hyperlink r:id="rId14" w:history="1">
        <w:r w:rsidRPr="00AC2641">
          <w:rPr>
            <w:rStyle w:val="Hyperlink"/>
            <w:rFonts w:ascii="Times New Roman" w:hAnsi="Times New Roman" w:cs="Times New Roman"/>
          </w:rPr>
          <w:t>https://www.un.org/womenwatch/daw/followup/b5ngo.htm</w:t>
        </w:r>
      </w:hyperlink>
      <w:r w:rsidRPr="00AC2641">
        <w:rPr>
          <w:rFonts w:ascii="Times New Roman" w:hAnsi="Times New Roman" w:cs="Times New Roman"/>
        </w:rPr>
        <w:t xml:space="preserve"> </w:t>
      </w:r>
    </w:p>
    <w:p w14:paraId="5A5CD285" w14:textId="77777777" w:rsidR="00A64E4F" w:rsidRPr="00AC2641" w:rsidRDefault="00A64E4F" w:rsidP="00A64E4F">
      <w:pPr>
        <w:pStyle w:val="NormalWeb"/>
        <w:numPr>
          <w:ilvl w:val="0"/>
          <w:numId w:val="17"/>
        </w:numPr>
        <w:ind w:left="1080"/>
        <w:rPr>
          <w:bCs/>
          <w:color w:val="000000"/>
        </w:rPr>
      </w:pPr>
      <w:r w:rsidRPr="00AC2641">
        <w:rPr>
          <w:bCs/>
          <w:color w:val="000000"/>
        </w:rPr>
        <w:t xml:space="preserve"> ECOSOC/Beijing and new accredited NGOs that attended the special session of the General </w:t>
      </w:r>
      <w:proofErr w:type="gramStart"/>
      <w:r w:rsidRPr="00AC2641">
        <w:rPr>
          <w:bCs/>
          <w:color w:val="000000"/>
        </w:rPr>
        <w:t>Assembly  "</w:t>
      </w:r>
      <w:proofErr w:type="gramEnd"/>
      <w:r w:rsidRPr="00AC2641">
        <w:rPr>
          <w:bCs/>
          <w:color w:val="000000"/>
        </w:rPr>
        <w:t>Women 2000: gender equality, development and peace for the twenty-first century"</w:t>
      </w:r>
    </w:p>
    <w:p w14:paraId="36051A06"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2005 New York NGOs</w:t>
      </w:r>
    </w:p>
    <w:p w14:paraId="7CC43816" w14:textId="77777777" w:rsidR="00A64E4F" w:rsidRPr="00AC2641" w:rsidRDefault="00A64E4F" w:rsidP="00A64E4F">
      <w:pPr>
        <w:ind w:left="360"/>
        <w:rPr>
          <w:rFonts w:ascii="Times New Roman" w:hAnsi="Times New Roman" w:cs="Times New Roman"/>
        </w:rPr>
      </w:pPr>
    </w:p>
    <w:p w14:paraId="0EA89104"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 xml:space="preserve">Downloaded from: </w:t>
      </w:r>
      <w:hyperlink r:id="rId15" w:history="1">
        <w:r w:rsidRPr="009E4E31">
          <w:rPr>
            <w:rStyle w:val="Hyperlink"/>
            <w:rFonts w:ascii="Times New Roman" w:hAnsi="Times New Roman" w:cs="Times New Roman"/>
            <w:shd w:val="clear" w:color="auto" w:fill="FFFFFF" w:themeFill="background1"/>
          </w:rPr>
          <w:t>https://www.un.org/womenwatch/daw/csw/csw49/documents/csw49OrgAttended.html</w:t>
        </w:r>
      </w:hyperlink>
    </w:p>
    <w:p w14:paraId="73D00504" w14:textId="77777777" w:rsidR="00A64E4F" w:rsidRPr="00AC2641" w:rsidRDefault="00A64E4F" w:rsidP="00A64E4F">
      <w:pPr>
        <w:pStyle w:val="ListParagraph"/>
        <w:numPr>
          <w:ilvl w:val="0"/>
          <w:numId w:val="17"/>
        </w:numPr>
        <w:ind w:left="1080"/>
        <w:rPr>
          <w:rFonts w:ascii="Times New Roman" w:hAnsi="Times New Roman" w:cs="Times New Roman"/>
          <w:color w:val="000000" w:themeColor="text1"/>
        </w:rPr>
      </w:pPr>
      <w:r w:rsidRPr="00AC2641">
        <w:rPr>
          <w:rFonts w:ascii="Times New Roman" w:hAnsi="Times New Roman" w:cs="Times New Roman"/>
          <w:b/>
          <w:bCs/>
          <w:color w:val="000000" w:themeColor="text1"/>
        </w:rPr>
        <w:lastRenderedPageBreak/>
        <w:t>49th Session of the Commission on the Status of Women List of Non-Governmental Organizations (NGOs)</w:t>
      </w:r>
    </w:p>
    <w:p w14:paraId="0E5D5DFF" w14:textId="77777777" w:rsidR="00A64E4F" w:rsidRPr="00AC2641" w:rsidRDefault="00A64E4F" w:rsidP="00A64E4F">
      <w:pPr>
        <w:rPr>
          <w:rFonts w:ascii="Times New Roman" w:hAnsi="Times New Roman" w:cs="Times New Roman"/>
        </w:rPr>
      </w:pPr>
    </w:p>
    <w:p w14:paraId="2EEBB6B6" w14:textId="77777777" w:rsidR="00A64E4F" w:rsidRPr="00AC2641" w:rsidRDefault="00A64E4F" w:rsidP="00A64E4F">
      <w:pPr>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ECE Pre-Meeting 2009 NGOs</w:t>
      </w:r>
    </w:p>
    <w:p w14:paraId="23CD2B00" w14:textId="77777777" w:rsidR="00A64E4F" w:rsidRPr="00AC2641" w:rsidRDefault="00A64E4F" w:rsidP="00A64E4F">
      <w:pPr>
        <w:ind w:left="360"/>
        <w:rPr>
          <w:rFonts w:ascii="Times New Roman" w:hAnsi="Times New Roman" w:cs="Times New Roman"/>
        </w:rPr>
      </w:pPr>
    </w:p>
    <w:p w14:paraId="10F77266"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 xml:space="preserve">Downloaded from: </w:t>
      </w:r>
      <w:hyperlink r:id="rId16" w:history="1">
        <w:r w:rsidRPr="00AC2641">
          <w:rPr>
            <w:rStyle w:val="Hyperlink"/>
            <w:rFonts w:ascii="Times New Roman" w:hAnsi="Times New Roman" w:cs="Times New Roman"/>
          </w:rPr>
          <w:t>https://www.unece.org/fileadmin/DAM/Gender/documents/Beijing%2B15/Final_LoP.pdf</w:t>
        </w:r>
      </w:hyperlink>
      <w:r w:rsidRPr="00AC2641">
        <w:rPr>
          <w:rFonts w:ascii="Times New Roman" w:hAnsi="Times New Roman" w:cs="Times New Roman"/>
        </w:rPr>
        <w:t>, pages 10-14</w:t>
      </w:r>
    </w:p>
    <w:p w14:paraId="7FEC6CE5"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Regional Review Meeting 2-3 November 2009</w:t>
      </w:r>
    </w:p>
    <w:p w14:paraId="2C1A9616" w14:textId="77777777" w:rsidR="00A64E4F" w:rsidRPr="00AC2641" w:rsidRDefault="00A64E4F" w:rsidP="00A64E4F">
      <w:pPr>
        <w:ind w:left="360"/>
        <w:rPr>
          <w:rFonts w:ascii="Times New Roman" w:hAnsi="Times New Roman" w:cs="Times New Roman"/>
        </w:rPr>
      </w:pPr>
    </w:p>
    <w:p w14:paraId="12FC9E70" w14:textId="77777777" w:rsidR="00A64E4F" w:rsidRPr="00AC2641" w:rsidRDefault="00A64E4F" w:rsidP="00A64E4F">
      <w:pPr>
        <w:ind w:left="360"/>
        <w:rPr>
          <w:rFonts w:ascii="Times New Roman" w:hAnsi="Times New Roman" w:cs="Times New Roman"/>
          <w:b/>
          <w:bCs/>
          <w:color w:val="000000"/>
        </w:rPr>
      </w:pPr>
      <w:r w:rsidRPr="00AC2641">
        <w:rPr>
          <w:rFonts w:ascii="Times New Roman" w:hAnsi="Times New Roman" w:cs="Times New Roman"/>
        </w:rPr>
        <w:t xml:space="preserve">Variable: </w:t>
      </w:r>
      <w:r w:rsidRPr="00AC2641">
        <w:rPr>
          <w:rFonts w:ascii="Times New Roman" w:hAnsi="Times New Roman" w:cs="Times New Roman"/>
          <w:b/>
          <w:bCs/>
          <w:color w:val="000000"/>
        </w:rPr>
        <w:t>2015 Invitee NGOs</w:t>
      </w:r>
    </w:p>
    <w:p w14:paraId="0056FD5E"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 xml:space="preserve">Downloaded from: </w:t>
      </w:r>
      <w:hyperlink r:id="rId17" w:history="1">
        <w:r w:rsidRPr="00AC2641">
          <w:rPr>
            <w:rStyle w:val="Hyperlink"/>
            <w:rFonts w:ascii="Times New Roman" w:hAnsi="Times New Roman" w:cs="Times New Roman"/>
          </w:rPr>
          <w:t>https://www.un.org/womenwatch/daw/beijing15/docs/invitedNGOs.pdf</w:t>
        </w:r>
      </w:hyperlink>
    </w:p>
    <w:p w14:paraId="2442A7FD" w14:textId="77777777" w:rsidR="00A64E4F" w:rsidRPr="00AC2641" w:rsidRDefault="00A64E4F" w:rsidP="00A64E4F">
      <w:pPr>
        <w:pStyle w:val="ListParagraph"/>
        <w:numPr>
          <w:ilvl w:val="0"/>
          <w:numId w:val="17"/>
        </w:numPr>
        <w:ind w:left="1080"/>
        <w:rPr>
          <w:rFonts w:ascii="Times New Roman" w:hAnsi="Times New Roman" w:cs="Times New Roman"/>
        </w:rPr>
      </w:pPr>
      <w:r w:rsidRPr="00AC2641">
        <w:rPr>
          <w:rFonts w:ascii="Times New Roman" w:hAnsi="Times New Roman" w:cs="Times New Roman"/>
        </w:rPr>
        <w:t>Non-ECOSOC accredited NGOs to be invited to the BEIJING +20 COMMISSION ON THE STATUS OF WOMEN IN NEW YORK, UNITED STATES</w:t>
      </w:r>
    </w:p>
    <w:p w14:paraId="2C33482A" w14:textId="77777777" w:rsidR="00A64E4F" w:rsidRPr="00AC2641" w:rsidRDefault="00A64E4F" w:rsidP="00A64E4F">
      <w:pPr>
        <w:pStyle w:val="ListParagraph"/>
        <w:numPr>
          <w:ilvl w:val="1"/>
          <w:numId w:val="17"/>
        </w:numPr>
        <w:ind w:left="1800"/>
        <w:rPr>
          <w:rFonts w:ascii="Times New Roman" w:hAnsi="Times New Roman" w:cs="Times New Roman"/>
        </w:rPr>
      </w:pPr>
      <w:r w:rsidRPr="00AC2641">
        <w:rPr>
          <w:rFonts w:ascii="Times New Roman" w:hAnsi="Times New Roman" w:cs="Times New Roman"/>
        </w:rPr>
        <w:t xml:space="preserve">Note that not all of these may have attended, but they were all accredited and invited to </w:t>
      </w:r>
      <w:proofErr w:type="gramStart"/>
      <w:r w:rsidRPr="00AC2641">
        <w:rPr>
          <w:rFonts w:ascii="Times New Roman" w:hAnsi="Times New Roman" w:cs="Times New Roman"/>
        </w:rPr>
        <w:t>attend</w:t>
      </w:r>
      <w:proofErr w:type="gramEnd"/>
    </w:p>
    <w:p w14:paraId="46643E69" w14:textId="77777777" w:rsidR="00A64E4F" w:rsidRPr="00AC2641" w:rsidRDefault="00A64E4F" w:rsidP="00A64E4F">
      <w:pPr>
        <w:rPr>
          <w:rFonts w:ascii="Times New Roman" w:hAnsi="Times New Roman" w:cs="Times New Roman"/>
        </w:rPr>
      </w:pPr>
    </w:p>
    <w:p w14:paraId="0EBB231B" w14:textId="77777777" w:rsidR="00A64E4F" w:rsidRPr="00AC2641" w:rsidRDefault="00A64E4F" w:rsidP="00A64E4F">
      <w:pPr>
        <w:rPr>
          <w:rFonts w:ascii="Times New Roman" w:hAnsi="Times New Roman" w:cs="Times New Roman"/>
        </w:rPr>
      </w:pPr>
    </w:p>
    <w:p w14:paraId="3C3E77EF" w14:textId="77777777" w:rsidR="00A64E4F" w:rsidRPr="00AC2641" w:rsidRDefault="00A64E4F" w:rsidP="00A64E4F">
      <w:pPr>
        <w:rPr>
          <w:rFonts w:ascii="Times New Roman" w:hAnsi="Times New Roman" w:cs="Times New Roman"/>
        </w:rPr>
      </w:pPr>
    </w:p>
    <w:p w14:paraId="438BDD59" w14:textId="77777777" w:rsidR="00A64E4F" w:rsidRPr="00AC2641" w:rsidRDefault="00A64E4F" w:rsidP="00A64E4F">
      <w:pPr>
        <w:rPr>
          <w:rFonts w:ascii="Times New Roman" w:hAnsi="Times New Roman" w:cs="Times New Roman"/>
        </w:rPr>
      </w:pPr>
    </w:p>
    <w:p w14:paraId="67B76AC8" w14:textId="77777777" w:rsidR="00A64E4F" w:rsidRPr="00AC2641" w:rsidRDefault="00A64E4F" w:rsidP="00A64E4F">
      <w:pPr>
        <w:rPr>
          <w:rFonts w:ascii="Times New Roman" w:hAnsi="Times New Roman" w:cs="Times New Roman"/>
        </w:rPr>
      </w:pPr>
      <w:r w:rsidRPr="00AC2641">
        <w:rPr>
          <w:rFonts w:ascii="Times New Roman" w:hAnsi="Times New Roman" w:cs="Times New Roman"/>
        </w:rPr>
        <w:br w:type="page"/>
      </w:r>
    </w:p>
    <w:p w14:paraId="0288777E" w14:textId="77777777" w:rsidR="00A64E4F" w:rsidRPr="00AC2641" w:rsidRDefault="00A64E4F" w:rsidP="00A64E4F">
      <w:pPr>
        <w:jc w:val="center"/>
        <w:rPr>
          <w:rFonts w:ascii="Times New Roman" w:hAnsi="Times New Roman" w:cs="Times New Roman"/>
          <w:b/>
        </w:rPr>
      </w:pPr>
      <w:r w:rsidRPr="00AC2641">
        <w:rPr>
          <w:rFonts w:ascii="Times New Roman" w:hAnsi="Times New Roman" w:cs="Times New Roman"/>
          <w:b/>
        </w:rPr>
        <w:lastRenderedPageBreak/>
        <w:t>Appendix C: Twitter Data</w:t>
      </w:r>
    </w:p>
    <w:p w14:paraId="485CC16A" w14:textId="77777777" w:rsidR="00A64E4F" w:rsidRPr="00AC2641" w:rsidRDefault="00A64E4F" w:rsidP="00A64E4F">
      <w:pPr>
        <w:rPr>
          <w:rFonts w:ascii="Times New Roman" w:hAnsi="Times New Roman" w:cs="Times New Roman"/>
        </w:rPr>
      </w:pPr>
    </w:p>
    <w:p w14:paraId="2974D288" w14:textId="77777777" w:rsidR="00A64E4F" w:rsidRPr="00AC2641" w:rsidRDefault="00A64E4F" w:rsidP="00A64E4F">
      <w:pPr>
        <w:rPr>
          <w:rFonts w:ascii="Times New Roman" w:hAnsi="Times New Roman" w:cs="Times New Roman"/>
          <w:b/>
          <w:bCs/>
        </w:rPr>
      </w:pPr>
      <w:r w:rsidRPr="00AC2641">
        <w:rPr>
          <w:rFonts w:ascii="Times New Roman" w:hAnsi="Times New Roman" w:cs="Times New Roman"/>
          <w:b/>
          <w:bCs/>
        </w:rPr>
        <w:t>International Women’s Day Tweets Counts</w:t>
      </w:r>
    </w:p>
    <w:p w14:paraId="01BD7FC8" w14:textId="77777777" w:rsidR="00A64E4F" w:rsidRPr="00AC2641" w:rsidRDefault="00A64E4F" w:rsidP="00A64E4F">
      <w:pPr>
        <w:shd w:val="clear" w:color="auto" w:fill="FFFFFF"/>
        <w:rPr>
          <w:rFonts w:ascii="Times New Roman" w:hAnsi="Times New Roman" w:cs="Times New Roman"/>
        </w:rPr>
      </w:pPr>
      <w:r w:rsidRPr="00AC2641">
        <w:rPr>
          <w:rFonts w:ascii="Times New Roman" w:hAnsi="Times New Roman" w:cs="Times New Roman"/>
        </w:rPr>
        <w:tab/>
        <w:t xml:space="preserve">All </w:t>
      </w:r>
      <w:r>
        <w:rPr>
          <w:rFonts w:ascii="Times New Roman" w:hAnsi="Times New Roman" w:cs="Times New Roman"/>
        </w:rPr>
        <w:t>T</w:t>
      </w:r>
      <w:r w:rsidRPr="00AC2641">
        <w:rPr>
          <w:rFonts w:ascii="Times New Roman" w:hAnsi="Times New Roman" w:cs="Times New Roman"/>
        </w:rPr>
        <w:t xml:space="preserve">witter data was purchased directly from Twitter through </w:t>
      </w:r>
      <w:proofErr w:type="spellStart"/>
      <w:r w:rsidRPr="00AC2641">
        <w:rPr>
          <w:rFonts w:ascii="Times New Roman" w:hAnsi="Times New Roman" w:cs="Times New Roman"/>
        </w:rPr>
        <w:t>Gnip</w:t>
      </w:r>
      <w:proofErr w:type="spellEnd"/>
      <w:r w:rsidRPr="00AC2641">
        <w:rPr>
          <w:rFonts w:ascii="Times New Roman" w:hAnsi="Times New Roman" w:cs="Times New Roman"/>
        </w:rPr>
        <w:t xml:space="preserve">, an authorized seller for </w:t>
      </w:r>
      <w:r>
        <w:rPr>
          <w:rFonts w:ascii="Times New Roman" w:hAnsi="Times New Roman" w:cs="Times New Roman"/>
        </w:rPr>
        <w:t>T</w:t>
      </w:r>
      <w:r w:rsidRPr="00AC2641">
        <w:rPr>
          <w:rFonts w:ascii="Times New Roman" w:hAnsi="Times New Roman" w:cs="Times New Roman"/>
        </w:rPr>
        <w:t>witter data using queries which limited the searches based on the hashtags #</w:t>
      </w:r>
      <w:r w:rsidRPr="00AC2641">
        <w:rPr>
          <w:rFonts w:ascii="Times New Roman" w:eastAsia="Times New Roman" w:hAnsi="Times New Roman" w:cs="Times New Roman"/>
          <w:color w:val="000000"/>
        </w:rPr>
        <w:t>IWD, #InternationalWomensDay, #InternationalWomensDay2015, and #</w:t>
      </w:r>
      <w:r w:rsidRPr="00AC2641">
        <w:rPr>
          <w:rFonts w:ascii="Times New Roman" w:hAnsi="Times New Roman" w:cs="Times New Roman"/>
        </w:rPr>
        <w:t>IWD2015 in the search. The search was limited to the week surrounding International Women’s Day from March 3 to March 11</w:t>
      </w:r>
      <w:r w:rsidRPr="00AC2641">
        <w:rPr>
          <w:rFonts w:ascii="Times New Roman" w:hAnsi="Times New Roman" w:cs="Times New Roman"/>
          <w:vertAlign w:val="superscript"/>
        </w:rPr>
        <w:t>th</w:t>
      </w:r>
      <w:r w:rsidRPr="00AC2641">
        <w:rPr>
          <w:rFonts w:ascii="Times New Roman" w:hAnsi="Times New Roman" w:cs="Times New Roman"/>
        </w:rPr>
        <w:t xml:space="preserve"> in 2015. </w:t>
      </w:r>
      <w:r w:rsidRPr="00AC2641">
        <w:rPr>
          <w:rFonts w:ascii="Times New Roman" w:eastAsia="Times New Roman" w:hAnsi="Times New Roman" w:cs="Times New Roman"/>
          <w:color w:val="000000"/>
        </w:rPr>
        <w:t xml:space="preserve">All of the tweets were put into a </w:t>
      </w:r>
      <w:proofErr w:type="gramStart"/>
      <w:r w:rsidRPr="00AC2641">
        <w:rPr>
          <w:rFonts w:ascii="Times New Roman" w:eastAsia="Times New Roman" w:hAnsi="Times New Roman" w:cs="Times New Roman"/>
          <w:color w:val="000000"/>
        </w:rPr>
        <w:t>MongoDB databases</w:t>
      </w:r>
      <w:proofErr w:type="gramEnd"/>
      <w:r w:rsidRPr="00AC2641">
        <w:rPr>
          <w:rFonts w:ascii="Times New Roman" w:eastAsia="Times New Roman" w:hAnsi="Times New Roman" w:cs="Times New Roman"/>
          <w:color w:val="000000"/>
        </w:rPr>
        <w:t>. This database is searchable and enable</w:t>
      </w:r>
      <w:r>
        <w:rPr>
          <w:rFonts w:ascii="Times New Roman" w:eastAsia="Times New Roman" w:hAnsi="Times New Roman" w:cs="Times New Roman"/>
          <w:color w:val="000000"/>
        </w:rPr>
        <w:t>s</w:t>
      </w:r>
      <w:r w:rsidRPr="00AC2641">
        <w:rPr>
          <w:rFonts w:ascii="Times New Roman" w:eastAsia="Times New Roman" w:hAnsi="Times New Roman" w:cs="Times New Roman"/>
          <w:color w:val="000000"/>
        </w:rPr>
        <w:t xml:space="preserve"> searching for specific tweets or tweets that share </w:t>
      </w:r>
      <w:proofErr w:type="gramStart"/>
      <w:r w:rsidRPr="00AC2641">
        <w:rPr>
          <w:rFonts w:ascii="Times New Roman" w:eastAsia="Times New Roman" w:hAnsi="Times New Roman" w:cs="Times New Roman"/>
          <w:color w:val="000000"/>
        </w:rPr>
        <w:t>particular characteristics</w:t>
      </w:r>
      <w:proofErr w:type="gramEnd"/>
      <w:r w:rsidRPr="00AC2641">
        <w:rPr>
          <w:rFonts w:ascii="Times New Roman" w:eastAsia="Times New Roman" w:hAnsi="Times New Roman" w:cs="Times New Roman"/>
          <w:color w:val="000000"/>
        </w:rPr>
        <w:t xml:space="preserve"> based on their metadata. The metadata</w:t>
      </w:r>
      <w:r>
        <w:rPr>
          <w:rFonts w:ascii="Times New Roman" w:eastAsia="Times New Roman" w:hAnsi="Times New Roman" w:cs="Times New Roman"/>
          <w:color w:val="000000"/>
        </w:rPr>
        <w:t xml:space="preserve"> was</w:t>
      </w:r>
      <w:r w:rsidRPr="00AC2641">
        <w:rPr>
          <w:rFonts w:ascii="Times New Roman" w:eastAsia="Times New Roman" w:hAnsi="Times New Roman" w:cs="Times New Roman"/>
          <w:color w:val="000000"/>
        </w:rPr>
        <w:t xml:space="preserve"> included when purchasing </w:t>
      </w:r>
      <w:r>
        <w:rPr>
          <w:rFonts w:ascii="Times New Roman" w:eastAsia="Times New Roman" w:hAnsi="Times New Roman" w:cs="Times New Roman"/>
          <w:color w:val="000000"/>
        </w:rPr>
        <w:t>T</w:t>
      </w:r>
      <w:r w:rsidRPr="00AC2641">
        <w:rPr>
          <w:rFonts w:ascii="Times New Roman" w:eastAsia="Times New Roman" w:hAnsi="Times New Roman" w:cs="Times New Roman"/>
          <w:color w:val="000000"/>
        </w:rPr>
        <w:t>weets through GNIP.</w:t>
      </w:r>
    </w:p>
    <w:p w14:paraId="5DDBBCFF" w14:textId="77777777" w:rsidR="00A64E4F" w:rsidRPr="00AC2641" w:rsidRDefault="00A64E4F" w:rsidP="00A64E4F">
      <w:pPr>
        <w:ind w:firstLine="720"/>
        <w:rPr>
          <w:rFonts w:ascii="Times New Roman" w:hAnsi="Times New Roman" w:cs="Times New Roman"/>
        </w:rPr>
      </w:pPr>
      <w:proofErr w:type="gramStart"/>
      <w:r w:rsidRPr="00AC2641">
        <w:rPr>
          <w:rFonts w:ascii="Times New Roman" w:eastAsia="Times New Roman" w:hAnsi="Times New Roman" w:cs="Times New Roman"/>
          <w:color w:val="000000"/>
        </w:rPr>
        <w:t>In order to</w:t>
      </w:r>
      <w:proofErr w:type="gramEnd"/>
      <w:r w:rsidRPr="00AC2641">
        <w:rPr>
          <w:rFonts w:ascii="Times New Roman" w:eastAsia="Times New Roman" w:hAnsi="Times New Roman" w:cs="Times New Roman"/>
          <w:color w:val="000000"/>
        </w:rPr>
        <w:t xml:space="preserve"> determine the country counts for tweets in 2015, each hashtag was queried using the application MongoDB Compass to connect to the databases using a specific hashtag (such as #IWD) and the ISO country code included within the metadata for self-disclosed location (such as CL for Chile). The returning number of tweets were then updated in a spreadsheet organized by country year and hashtag. Totals for International Women’s Day were then determined by adding together all the hashtags that use the International </w:t>
      </w:r>
      <w:r>
        <w:rPr>
          <w:rFonts w:ascii="Times New Roman" w:eastAsia="Times New Roman" w:hAnsi="Times New Roman" w:cs="Times New Roman"/>
          <w:color w:val="000000"/>
        </w:rPr>
        <w:t>W</w:t>
      </w:r>
      <w:r w:rsidRPr="00AC2641">
        <w:rPr>
          <w:rFonts w:ascii="Times New Roman" w:eastAsia="Times New Roman" w:hAnsi="Times New Roman" w:cs="Times New Roman"/>
          <w:color w:val="000000"/>
        </w:rPr>
        <w:t xml:space="preserve">omen’s </w:t>
      </w:r>
      <w:r>
        <w:rPr>
          <w:rFonts w:ascii="Times New Roman" w:eastAsia="Times New Roman" w:hAnsi="Times New Roman" w:cs="Times New Roman"/>
          <w:color w:val="000000"/>
        </w:rPr>
        <w:t>D</w:t>
      </w:r>
      <w:r w:rsidRPr="00AC2641">
        <w:rPr>
          <w:rFonts w:ascii="Times New Roman" w:eastAsia="Times New Roman" w:hAnsi="Times New Roman" w:cs="Times New Roman"/>
          <w:color w:val="000000"/>
        </w:rPr>
        <w:t>ay hashtags</w:t>
      </w:r>
      <w:r w:rsidRPr="00AC2641">
        <w:rPr>
          <w:rFonts w:ascii="Times New Roman" w:hAnsi="Times New Roman" w:cs="Times New Roman"/>
        </w:rPr>
        <w:t>.</w:t>
      </w:r>
    </w:p>
    <w:p w14:paraId="51EE7C52" w14:textId="77777777" w:rsidR="00A64E4F" w:rsidRPr="00AC2641" w:rsidRDefault="00A64E4F" w:rsidP="00A64E4F">
      <w:pPr>
        <w:ind w:firstLine="720"/>
        <w:rPr>
          <w:rFonts w:ascii="Times New Roman" w:hAnsi="Times New Roman" w:cs="Times New Roman"/>
        </w:rPr>
      </w:pPr>
    </w:p>
    <w:p w14:paraId="45244608" w14:textId="77777777" w:rsidR="00A64E4F" w:rsidRPr="00AC2641" w:rsidRDefault="00A64E4F" w:rsidP="00A64E4F">
      <w:pPr>
        <w:spacing w:line="276" w:lineRule="auto"/>
        <w:rPr>
          <w:rFonts w:ascii="Times New Roman" w:hAnsi="Times New Roman" w:cs="Times New Roman"/>
          <w:b/>
          <w:bCs/>
        </w:rPr>
      </w:pPr>
      <w:r w:rsidRPr="00AC2641">
        <w:rPr>
          <w:rFonts w:ascii="Times New Roman" w:hAnsi="Times New Roman" w:cs="Times New Roman"/>
          <w:b/>
          <w:bCs/>
        </w:rPr>
        <w:t>Locations for #WomensDay, #WhyIStrike, and #NiUnaMas</w:t>
      </w:r>
    </w:p>
    <w:p w14:paraId="1B9F7E7F" w14:textId="77777777" w:rsidR="00A64E4F" w:rsidRPr="00AC2641" w:rsidRDefault="00A64E4F" w:rsidP="00A64E4F">
      <w:pPr>
        <w:ind w:firstLine="720"/>
        <w:rPr>
          <w:rFonts w:ascii="Times New Roman" w:hAnsi="Times New Roman" w:cs="Times New Roman"/>
        </w:rPr>
      </w:pPr>
      <w:r w:rsidRPr="00AC2641">
        <w:rPr>
          <w:rFonts w:ascii="Times New Roman" w:hAnsi="Times New Roman" w:cs="Times New Roman"/>
        </w:rPr>
        <w:t>Of the 470 users engaged with #WhyIStrike, 308 users self-disclose their location</w:t>
      </w:r>
      <w:r>
        <w:rPr>
          <w:rFonts w:ascii="Times New Roman" w:hAnsi="Times New Roman" w:cs="Times New Roman"/>
        </w:rPr>
        <w:t xml:space="preserve"> (65.5% of users)</w:t>
      </w:r>
      <w:r w:rsidRPr="00AC2641">
        <w:rPr>
          <w:rFonts w:ascii="Times New Roman" w:hAnsi="Times New Roman" w:cs="Times New Roman"/>
        </w:rPr>
        <w:t xml:space="preserve">. These locations were coded by country, and of the 308 disclosed locations 252 </w:t>
      </w:r>
      <w:proofErr w:type="gramStart"/>
      <w:r w:rsidRPr="00AC2641">
        <w:rPr>
          <w:rFonts w:ascii="Times New Roman" w:hAnsi="Times New Roman" w:cs="Times New Roman"/>
        </w:rPr>
        <w:t>users</w:t>
      </w:r>
      <w:proofErr w:type="gramEnd"/>
      <w:r w:rsidRPr="00AC2641">
        <w:rPr>
          <w:rFonts w:ascii="Times New Roman" w:hAnsi="Times New Roman" w:cs="Times New Roman"/>
        </w:rPr>
        <w:t xml:space="preserve"> country were able to be determined. An additional 2 users are identifiable by region, cases where users indicated their location as regional (Europe, Asia etc.). The remaining 52 represent cases where users indicated their location as global (21</w:t>
      </w:r>
      <w:proofErr w:type="gramStart"/>
      <w:r w:rsidRPr="00AC2641">
        <w:rPr>
          <w:rFonts w:ascii="Times New Roman" w:hAnsi="Times New Roman" w:cs="Times New Roman"/>
        </w:rPr>
        <w:t>), or</w:t>
      </w:r>
      <w:proofErr w:type="gramEnd"/>
      <w:r w:rsidRPr="00AC2641">
        <w:rPr>
          <w:rFonts w:ascii="Times New Roman" w:hAnsi="Times New Roman" w:cs="Times New Roman"/>
        </w:rPr>
        <w:t xml:space="preserve"> using fictional or outlandish place names (</w:t>
      </w:r>
      <w:r>
        <w:rPr>
          <w:rFonts w:ascii="Times New Roman" w:hAnsi="Times New Roman" w:cs="Times New Roman"/>
        </w:rPr>
        <w:t>ex.</w:t>
      </w:r>
      <w:r w:rsidRPr="00AC2641">
        <w:rPr>
          <w:rFonts w:ascii="Times New Roman" w:hAnsi="Times New Roman" w:cs="Times New Roman"/>
        </w:rPr>
        <w:t>: The Moon) (31). The same process was used to determine the location of the users within the #WomensDay network, of the 602 users, 341 disclosed their location</w:t>
      </w:r>
      <w:r>
        <w:rPr>
          <w:rFonts w:ascii="Times New Roman" w:hAnsi="Times New Roman" w:cs="Times New Roman"/>
        </w:rPr>
        <w:t xml:space="preserve"> (56.6% of users)</w:t>
      </w:r>
      <w:r w:rsidRPr="00AC2641">
        <w:rPr>
          <w:rFonts w:ascii="Times New Roman" w:hAnsi="Times New Roman" w:cs="Times New Roman"/>
        </w:rPr>
        <w:t xml:space="preserve"> and </w:t>
      </w:r>
      <w:r w:rsidRPr="00AC2641">
        <w:rPr>
          <w:rFonts w:ascii="Times New Roman" w:hAnsi="Times New Roman" w:cs="Times New Roman"/>
          <w:color w:val="000000"/>
        </w:rPr>
        <w:t>286 were able to be coded by country. An additional 4 users indicated their region. Finally, 19 users indicated their location as global, and 32 users used fictional or comical place names as their location.</w:t>
      </w:r>
    </w:p>
    <w:p w14:paraId="50C47C97" w14:textId="77777777" w:rsidR="00A64E4F" w:rsidRPr="00AC2641" w:rsidRDefault="00A64E4F" w:rsidP="00A64E4F">
      <w:pPr>
        <w:ind w:firstLine="720"/>
        <w:rPr>
          <w:rFonts w:ascii="Times New Roman" w:hAnsi="Times New Roman" w:cs="Times New Roman"/>
          <w:color w:val="000000" w:themeColor="text1"/>
        </w:rPr>
      </w:pPr>
      <w:r w:rsidRPr="00AC2641">
        <w:rPr>
          <w:rFonts w:ascii="Times New Roman" w:hAnsi="Times New Roman" w:cs="Times New Roman"/>
          <w:color w:val="000000" w:themeColor="text1"/>
        </w:rPr>
        <w:t>The locations for these users were coded to determine the country of residence of the users for #NiUnaMas, using the same process as was used when coding the #WomensDay and #WhyIStrike Tweets. Within this coding, 538 users represent 21 countries, with the largest number of users representing Mexico (287 users) and Spain (143). An additional 7 users are identifiable by region, for example the indicating their location as three different cities within Europe (Zurich, Marburg, Gottingen) or within a particular region (</w:t>
      </w:r>
      <w:proofErr w:type="spellStart"/>
      <w:r w:rsidRPr="00AC2641">
        <w:rPr>
          <w:rFonts w:ascii="Times New Roman" w:hAnsi="Times New Roman" w:cs="Times New Roman"/>
          <w:color w:val="000000" w:themeColor="text1"/>
        </w:rPr>
        <w:t>Latinoamerica</w:t>
      </w:r>
      <w:proofErr w:type="spellEnd"/>
      <w:r w:rsidRPr="00AC2641">
        <w:rPr>
          <w:rFonts w:ascii="Times New Roman" w:hAnsi="Times New Roman" w:cs="Times New Roman"/>
          <w:color w:val="000000" w:themeColor="text1"/>
        </w:rPr>
        <w:t xml:space="preserve"> or Union </w:t>
      </w:r>
      <w:proofErr w:type="spellStart"/>
      <w:r w:rsidRPr="00AC2641">
        <w:rPr>
          <w:rFonts w:ascii="Times New Roman" w:hAnsi="Times New Roman" w:cs="Times New Roman"/>
          <w:color w:val="000000" w:themeColor="text1"/>
        </w:rPr>
        <w:t>Europea</w:t>
      </w:r>
      <w:proofErr w:type="spellEnd"/>
      <w:r w:rsidRPr="00AC2641">
        <w:rPr>
          <w:rFonts w:ascii="Times New Roman" w:hAnsi="Times New Roman" w:cs="Times New Roman"/>
          <w:color w:val="000000" w:themeColor="text1"/>
        </w:rPr>
        <w:t xml:space="preserve">); The remaining 64 users indicate their location indicating their location as global (Worldwide, Earth </w:t>
      </w:r>
      <w:proofErr w:type="spellStart"/>
      <w:r w:rsidRPr="00AC2641">
        <w:rPr>
          <w:rFonts w:ascii="Times New Roman" w:hAnsi="Times New Roman" w:cs="Times New Roman"/>
          <w:color w:val="000000" w:themeColor="text1"/>
        </w:rPr>
        <w:t>etc</w:t>
      </w:r>
      <w:proofErr w:type="spellEnd"/>
      <w:r w:rsidRPr="00AC2641">
        <w:rPr>
          <w:rFonts w:ascii="Times New Roman" w:hAnsi="Times New Roman" w:cs="Times New Roman"/>
          <w:color w:val="000000" w:themeColor="text1"/>
        </w:rPr>
        <w:t>) (13 users); using comical place names (</w:t>
      </w:r>
      <w:proofErr w:type="spellStart"/>
      <w:r w:rsidRPr="00AC2641">
        <w:rPr>
          <w:rFonts w:ascii="Times New Roman" w:hAnsi="Times New Roman" w:cs="Times New Roman"/>
          <w:color w:val="000000" w:themeColor="text1"/>
        </w:rPr>
        <w:t>Rivendel</w:t>
      </w:r>
      <w:proofErr w:type="spellEnd"/>
      <w:r w:rsidRPr="00AC2641">
        <w:rPr>
          <w:rFonts w:ascii="Times New Roman" w:hAnsi="Times New Roman" w:cs="Times New Roman"/>
          <w:color w:val="000000" w:themeColor="text1"/>
        </w:rPr>
        <w:t xml:space="preserve">, </w:t>
      </w:r>
      <w:proofErr w:type="spellStart"/>
      <w:r w:rsidRPr="00AC2641">
        <w:rPr>
          <w:rFonts w:ascii="Times New Roman" w:hAnsi="Times New Roman" w:cs="Times New Roman"/>
          <w:color w:val="000000" w:themeColor="text1"/>
        </w:rPr>
        <w:t>Twitterland</w:t>
      </w:r>
      <w:proofErr w:type="spellEnd"/>
      <w:r w:rsidRPr="00AC2641">
        <w:rPr>
          <w:rFonts w:ascii="Times New Roman" w:hAnsi="Times New Roman" w:cs="Times New Roman"/>
          <w:color w:val="000000" w:themeColor="text1"/>
        </w:rPr>
        <w:t>) (50 users); or it is unclear which country the city place name is referring to due to the same name referring to cities in multiple countries (Toledo)(1 user).</w:t>
      </w:r>
    </w:p>
    <w:p w14:paraId="1CEC9E60" w14:textId="77777777" w:rsidR="00A64E4F" w:rsidRPr="00AC2641" w:rsidRDefault="00A64E4F" w:rsidP="00A64E4F">
      <w:pPr>
        <w:ind w:firstLine="720"/>
        <w:rPr>
          <w:rFonts w:ascii="Times New Roman" w:hAnsi="Times New Roman" w:cs="Times New Roman"/>
          <w:color w:val="000000" w:themeColor="text1"/>
        </w:rPr>
      </w:pPr>
    </w:p>
    <w:p w14:paraId="3C848378" w14:textId="77777777" w:rsidR="00A64E4F" w:rsidRPr="00AC2641" w:rsidRDefault="00A64E4F" w:rsidP="00A64E4F">
      <w:pPr>
        <w:rPr>
          <w:rFonts w:ascii="Times New Roman" w:hAnsi="Times New Roman" w:cs="Times New Roman"/>
        </w:rPr>
      </w:pPr>
      <w:r w:rsidRPr="00AC2641">
        <w:rPr>
          <w:rFonts w:ascii="Times New Roman" w:hAnsi="Times New Roman" w:cs="Times New Roman"/>
        </w:rPr>
        <w:br w:type="page"/>
      </w:r>
    </w:p>
    <w:p w14:paraId="42B46E15" w14:textId="77777777" w:rsidR="00A64E4F" w:rsidRDefault="00A64E4F" w:rsidP="00A64E4F">
      <w:pPr>
        <w:jc w:val="center"/>
        <w:rPr>
          <w:rFonts w:ascii="Times New Roman" w:hAnsi="Times New Roman" w:cs="Times New Roman"/>
          <w:b/>
        </w:rPr>
      </w:pPr>
      <w:r w:rsidRPr="00AC2641">
        <w:rPr>
          <w:rFonts w:ascii="Times New Roman" w:hAnsi="Times New Roman" w:cs="Times New Roman"/>
          <w:b/>
        </w:rPr>
        <w:lastRenderedPageBreak/>
        <w:t>Appendix D: Number of Twitter Users by Country</w:t>
      </w:r>
    </w:p>
    <w:p w14:paraId="1EEFED27" w14:textId="77777777" w:rsidR="00A64E4F" w:rsidRDefault="00A64E4F" w:rsidP="00A64E4F">
      <w:pPr>
        <w:jc w:val="center"/>
        <w:rPr>
          <w:rFonts w:ascii="Times New Roman" w:hAnsi="Times New Roman" w:cs="Times New Roman"/>
          <w:b/>
        </w:rPr>
      </w:pPr>
    </w:p>
    <w:p w14:paraId="7569BC9E" w14:textId="77777777" w:rsidR="00A64E4F" w:rsidRDefault="00A64E4F" w:rsidP="00A64E4F">
      <w:pPr>
        <w:ind w:firstLine="720"/>
        <w:rPr>
          <w:rFonts w:ascii="Times New Roman" w:hAnsi="Times New Roman" w:cs="Times New Roman"/>
        </w:rPr>
      </w:pPr>
      <w:r>
        <w:rPr>
          <w:rFonts w:ascii="Times New Roman" w:hAnsi="Times New Roman" w:cs="Times New Roman"/>
        </w:rPr>
        <w:t xml:space="preserve">Both networks reflect the dominance of users from the Global North: for </w:t>
      </w:r>
      <w:r w:rsidRPr="00564784">
        <w:rPr>
          <w:rFonts w:ascii="Times New Roman" w:hAnsi="Times New Roman" w:cs="Times New Roman"/>
        </w:rPr>
        <w:t xml:space="preserve">both campaigns, users from the United States making up 44% of </w:t>
      </w:r>
      <w:r>
        <w:rPr>
          <w:rFonts w:ascii="Times New Roman" w:hAnsi="Times New Roman" w:cs="Times New Roman"/>
        </w:rPr>
        <w:t xml:space="preserve">users in </w:t>
      </w:r>
      <w:r w:rsidRPr="00564784">
        <w:rPr>
          <w:rFonts w:ascii="Times New Roman" w:hAnsi="Times New Roman" w:cs="Times New Roman"/>
        </w:rPr>
        <w:t xml:space="preserve">both networks. Overall, </w:t>
      </w:r>
      <w:r>
        <w:rPr>
          <w:rFonts w:ascii="Times New Roman" w:hAnsi="Times New Roman" w:cs="Times New Roman"/>
        </w:rPr>
        <w:t>taking the subset of</w:t>
      </w:r>
      <w:r w:rsidRPr="00564784">
        <w:rPr>
          <w:rFonts w:ascii="Times New Roman" w:hAnsi="Times New Roman" w:cs="Times New Roman"/>
        </w:rPr>
        <w:t xml:space="preserve"> users that disclose their country location</w:t>
      </w:r>
      <w:r>
        <w:rPr>
          <w:rFonts w:ascii="Times New Roman" w:hAnsi="Times New Roman" w:cs="Times New Roman"/>
        </w:rPr>
        <w:t xml:space="preserve">, 89% of the users </w:t>
      </w:r>
      <w:r w:rsidRPr="00564784">
        <w:rPr>
          <w:rFonts w:ascii="Times New Roman" w:hAnsi="Times New Roman" w:cs="Times New Roman"/>
        </w:rPr>
        <w:t>in #WhyIStrike</w:t>
      </w:r>
      <w:r>
        <w:rPr>
          <w:rFonts w:ascii="Times New Roman" w:hAnsi="Times New Roman" w:cs="Times New Roman"/>
        </w:rPr>
        <w:t xml:space="preserve"> and 82% of the users in </w:t>
      </w:r>
      <w:r w:rsidRPr="00564784">
        <w:rPr>
          <w:rFonts w:ascii="Times New Roman" w:hAnsi="Times New Roman" w:cs="Times New Roman"/>
        </w:rPr>
        <w:t>#Womensday, are from the Global North</w:t>
      </w:r>
      <w:r>
        <w:rPr>
          <w:rFonts w:ascii="Times New Roman" w:hAnsi="Times New Roman" w:cs="Times New Roman"/>
        </w:rPr>
        <w:t>.</w:t>
      </w:r>
      <w:r w:rsidRPr="00564784">
        <w:rPr>
          <w:rFonts w:ascii="Times New Roman" w:hAnsi="Times New Roman" w:cs="Times New Roman"/>
        </w:rPr>
        <w:t xml:space="preserve"> The top </w:t>
      </w:r>
      <w:r>
        <w:rPr>
          <w:rFonts w:ascii="Times New Roman" w:hAnsi="Times New Roman" w:cs="Times New Roman"/>
        </w:rPr>
        <w:t xml:space="preserve">Southern </w:t>
      </w:r>
      <w:r w:rsidRPr="00564784">
        <w:rPr>
          <w:rFonts w:ascii="Times New Roman" w:hAnsi="Times New Roman" w:cs="Times New Roman"/>
        </w:rPr>
        <w:t>countr</w:t>
      </w:r>
      <w:r>
        <w:rPr>
          <w:rFonts w:ascii="Times New Roman" w:hAnsi="Times New Roman" w:cs="Times New Roman"/>
        </w:rPr>
        <w:t>y</w:t>
      </w:r>
      <w:r w:rsidRPr="00564784">
        <w:rPr>
          <w:rFonts w:ascii="Times New Roman" w:hAnsi="Times New Roman" w:cs="Times New Roman"/>
        </w:rPr>
        <w:t xml:space="preserve"> for each network </w:t>
      </w:r>
      <w:r>
        <w:rPr>
          <w:rFonts w:ascii="Times New Roman" w:hAnsi="Times New Roman" w:cs="Times New Roman"/>
        </w:rPr>
        <w:t>is</w:t>
      </w:r>
      <w:r w:rsidRPr="00564784">
        <w:rPr>
          <w:rFonts w:ascii="Times New Roman" w:hAnsi="Times New Roman" w:cs="Times New Roman"/>
        </w:rPr>
        <w:t xml:space="preserve"> </w:t>
      </w:r>
      <w:r>
        <w:rPr>
          <w:rFonts w:ascii="Times New Roman" w:hAnsi="Times New Roman" w:cs="Times New Roman"/>
        </w:rPr>
        <w:t xml:space="preserve">different, with </w:t>
      </w:r>
      <w:r w:rsidRPr="00564784">
        <w:rPr>
          <w:rFonts w:ascii="Times New Roman" w:hAnsi="Times New Roman" w:cs="Times New Roman"/>
        </w:rPr>
        <w:t xml:space="preserve">Mexico </w:t>
      </w:r>
      <w:r>
        <w:rPr>
          <w:rFonts w:ascii="Times New Roman" w:hAnsi="Times New Roman" w:cs="Times New Roman"/>
        </w:rPr>
        <w:t>representing</w:t>
      </w:r>
      <w:r w:rsidRPr="00564784">
        <w:rPr>
          <w:rFonts w:ascii="Times New Roman" w:hAnsi="Times New Roman" w:cs="Times New Roman"/>
        </w:rPr>
        <w:t xml:space="preserve"> 3% of users </w:t>
      </w:r>
      <w:r>
        <w:rPr>
          <w:rFonts w:ascii="Times New Roman" w:hAnsi="Times New Roman" w:cs="Times New Roman"/>
        </w:rPr>
        <w:t xml:space="preserve">in </w:t>
      </w:r>
      <w:r w:rsidRPr="00564784">
        <w:rPr>
          <w:rFonts w:ascii="Times New Roman" w:hAnsi="Times New Roman" w:cs="Times New Roman"/>
        </w:rPr>
        <w:t xml:space="preserve">#WhyIStrike and Pakistan </w:t>
      </w:r>
      <w:r>
        <w:rPr>
          <w:rFonts w:ascii="Times New Roman" w:hAnsi="Times New Roman" w:cs="Times New Roman"/>
        </w:rPr>
        <w:t>representing</w:t>
      </w:r>
      <w:r w:rsidRPr="00564784">
        <w:rPr>
          <w:rFonts w:ascii="Times New Roman" w:hAnsi="Times New Roman" w:cs="Times New Roman"/>
        </w:rPr>
        <w:t xml:space="preserve"> 2% of users</w:t>
      </w:r>
      <w:r>
        <w:rPr>
          <w:rFonts w:ascii="Times New Roman" w:hAnsi="Times New Roman" w:cs="Times New Roman"/>
        </w:rPr>
        <w:t xml:space="preserve"> </w:t>
      </w:r>
      <w:r w:rsidRPr="00564784">
        <w:rPr>
          <w:rFonts w:ascii="Times New Roman" w:hAnsi="Times New Roman" w:cs="Times New Roman"/>
        </w:rPr>
        <w:t xml:space="preserve">#WomensDay. </w:t>
      </w:r>
      <w:r>
        <w:rPr>
          <w:rFonts w:ascii="Times New Roman" w:hAnsi="Times New Roman" w:cs="Times New Roman"/>
        </w:rPr>
        <w:t>Interestingly, though both networks represent the global North, #Womensday seems to include users from wider array of Northern countries:</w:t>
      </w:r>
      <w:r w:rsidRPr="001D7EFD">
        <w:rPr>
          <w:rFonts w:ascii="Times New Roman" w:hAnsi="Times New Roman" w:cs="Times New Roman"/>
        </w:rPr>
        <w:t xml:space="preserve"> </w:t>
      </w:r>
      <w:r w:rsidRPr="00564784">
        <w:rPr>
          <w:rFonts w:ascii="Times New Roman" w:hAnsi="Times New Roman" w:cs="Times New Roman"/>
        </w:rPr>
        <w:t>#Womensday users cover a larger number of countries (41) than #WhyIStrike (28) (Table D.1</w:t>
      </w:r>
      <w:r>
        <w:rPr>
          <w:rFonts w:ascii="Times New Roman" w:hAnsi="Times New Roman" w:cs="Times New Roman"/>
        </w:rPr>
        <w:t>, Table D.2</w:t>
      </w:r>
      <w:r w:rsidRPr="00564784">
        <w:rPr>
          <w:rFonts w:ascii="Times New Roman" w:hAnsi="Times New Roman" w:cs="Times New Roman"/>
        </w:rPr>
        <w:t xml:space="preserve"> and Table D.</w:t>
      </w:r>
      <w:r>
        <w:rPr>
          <w:rFonts w:ascii="Times New Roman" w:hAnsi="Times New Roman" w:cs="Times New Roman"/>
        </w:rPr>
        <w:t>3</w:t>
      </w:r>
      <w:r w:rsidRPr="00564784">
        <w:rPr>
          <w:rFonts w:ascii="Times New Roman" w:hAnsi="Times New Roman" w:cs="Times New Roman"/>
        </w:rPr>
        <w:t>).</w:t>
      </w:r>
      <w:r>
        <w:rPr>
          <w:rFonts w:ascii="Times New Roman" w:hAnsi="Times New Roman" w:cs="Times New Roman"/>
        </w:rPr>
        <w:t xml:space="preserve"> One might attribute this to the larger size of the overall network, but</w:t>
      </w:r>
      <w:r w:rsidRPr="00564784">
        <w:rPr>
          <w:rFonts w:ascii="Times New Roman" w:hAnsi="Times New Roman" w:cs="Times New Roman"/>
        </w:rPr>
        <w:t xml:space="preserve"> a similar number of users indicat</w:t>
      </w:r>
      <w:r>
        <w:rPr>
          <w:rFonts w:ascii="Times New Roman" w:hAnsi="Times New Roman" w:cs="Times New Roman"/>
        </w:rPr>
        <w:t>e</w:t>
      </w:r>
      <w:r w:rsidRPr="00564784">
        <w:rPr>
          <w:rFonts w:ascii="Times New Roman" w:hAnsi="Times New Roman" w:cs="Times New Roman"/>
        </w:rPr>
        <w:t xml:space="preserve"> their location within a specific country</w:t>
      </w:r>
      <w:r>
        <w:rPr>
          <w:rFonts w:ascii="Times New Roman" w:hAnsi="Times New Roman" w:cs="Times New Roman"/>
        </w:rPr>
        <w:t xml:space="preserve"> in each network</w:t>
      </w:r>
      <w:r w:rsidRPr="00564784">
        <w:rPr>
          <w:rFonts w:ascii="Times New Roman" w:hAnsi="Times New Roman" w:cs="Times New Roman"/>
        </w:rPr>
        <w:t xml:space="preserve"> (252 and 286)</w:t>
      </w:r>
      <w:r>
        <w:rPr>
          <w:rFonts w:ascii="Times New Roman" w:hAnsi="Times New Roman" w:cs="Times New Roman"/>
        </w:rPr>
        <w:t>.</w:t>
      </w:r>
      <w:r w:rsidRPr="00564784">
        <w:rPr>
          <w:rFonts w:ascii="Times New Roman" w:hAnsi="Times New Roman" w:cs="Times New Roman"/>
        </w:rPr>
        <w:t xml:space="preserve"> </w:t>
      </w:r>
      <w:r>
        <w:rPr>
          <w:rFonts w:ascii="Times New Roman" w:hAnsi="Times New Roman" w:cs="Times New Roman"/>
        </w:rPr>
        <w:t>Overall, d</w:t>
      </w:r>
      <w:r w:rsidRPr="00564784">
        <w:rPr>
          <w:rFonts w:ascii="Times New Roman" w:hAnsi="Times New Roman" w:cs="Times New Roman"/>
        </w:rPr>
        <w:t>espite the roots of the Women’s Strike in autonomous transnational feminist organizing between feminists in the Global North and South, we see a similar trend to International Women’s Day, where the online campaign associated with the action is dominated by Twitter users in the Global North.</w:t>
      </w:r>
    </w:p>
    <w:p w14:paraId="7475F63A" w14:textId="77777777" w:rsidR="00A64E4F" w:rsidRDefault="00A64E4F" w:rsidP="00A64E4F">
      <w:pPr>
        <w:ind w:firstLine="720"/>
        <w:rPr>
          <w:rFonts w:ascii="Times New Roman" w:hAnsi="Times New Roman" w:cs="Times New Roman"/>
        </w:rPr>
      </w:pPr>
    </w:p>
    <w:p w14:paraId="6C740096" w14:textId="77777777" w:rsidR="00A64E4F" w:rsidRPr="001F56AF" w:rsidRDefault="00A64E4F" w:rsidP="00A64E4F">
      <w:pPr>
        <w:pStyle w:val="Caption"/>
        <w:keepNext/>
        <w:rPr>
          <w:rFonts w:ascii="Times New Roman" w:hAnsi="Times New Roman" w:cs="Times New Roman"/>
          <w:b/>
          <w:bCs w:val="0"/>
          <w:color w:val="000000" w:themeColor="text1"/>
          <w:szCs w:val="24"/>
        </w:rPr>
      </w:pPr>
      <w:r w:rsidRPr="001F56AF">
        <w:rPr>
          <w:rFonts w:ascii="Times New Roman" w:hAnsi="Times New Roman" w:cs="Times New Roman"/>
          <w:b/>
          <w:color w:val="000000" w:themeColor="text1"/>
          <w:szCs w:val="24"/>
        </w:rPr>
        <w:t xml:space="preserve">Table </w:t>
      </w:r>
      <w:r>
        <w:rPr>
          <w:rFonts w:ascii="Times New Roman" w:hAnsi="Times New Roman" w:cs="Times New Roman"/>
          <w:b/>
          <w:color w:val="000000" w:themeColor="text1"/>
          <w:szCs w:val="24"/>
        </w:rPr>
        <w:t>D.1</w:t>
      </w:r>
      <w:r w:rsidRPr="001F56AF">
        <w:rPr>
          <w:rFonts w:ascii="Times New Roman" w:hAnsi="Times New Roman" w:cs="Times New Roman"/>
          <w:b/>
          <w:color w:val="000000" w:themeColor="text1"/>
          <w:szCs w:val="24"/>
        </w:rPr>
        <w:t>: Transnational Feminist Twitter Campaigns by Region</w:t>
      </w:r>
    </w:p>
    <w:tbl>
      <w:tblPr>
        <w:tblStyle w:val="TableGrid"/>
        <w:tblW w:w="0" w:type="auto"/>
        <w:tblLook w:val="04A0" w:firstRow="1" w:lastRow="0" w:firstColumn="1" w:lastColumn="0" w:noHBand="0" w:noVBand="1"/>
      </w:tblPr>
      <w:tblGrid>
        <w:gridCol w:w="2337"/>
        <w:gridCol w:w="2337"/>
        <w:gridCol w:w="2338"/>
        <w:gridCol w:w="2338"/>
      </w:tblGrid>
      <w:tr w:rsidR="00A64E4F" w:rsidRPr="001F56AF" w14:paraId="433B7A2F" w14:textId="77777777" w:rsidTr="00E462DC">
        <w:tc>
          <w:tcPr>
            <w:tcW w:w="2337" w:type="dxa"/>
          </w:tcPr>
          <w:p w14:paraId="39475B86" w14:textId="77777777" w:rsidR="00A64E4F" w:rsidRPr="001F56AF" w:rsidRDefault="00A64E4F" w:rsidP="00E462DC">
            <w:pPr>
              <w:spacing w:line="276" w:lineRule="auto"/>
              <w:rPr>
                <w:rFonts w:cs="Times New Roman"/>
                <w:bCs/>
              </w:rPr>
            </w:pPr>
          </w:p>
        </w:tc>
        <w:tc>
          <w:tcPr>
            <w:tcW w:w="2337" w:type="dxa"/>
          </w:tcPr>
          <w:p w14:paraId="018F0637" w14:textId="77777777" w:rsidR="00A64E4F" w:rsidRPr="001F56AF" w:rsidRDefault="00A64E4F" w:rsidP="00E462DC">
            <w:pPr>
              <w:spacing w:line="276" w:lineRule="auto"/>
              <w:rPr>
                <w:rFonts w:cs="Times New Roman"/>
                <w:bCs/>
              </w:rPr>
            </w:pPr>
            <w:r w:rsidRPr="001F56AF">
              <w:rPr>
                <w:rFonts w:cs="Times New Roman"/>
                <w:bCs/>
              </w:rPr>
              <w:t>#WomensDay</w:t>
            </w:r>
          </w:p>
        </w:tc>
        <w:tc>
          <w:tcPr>
            <w:tcW w:w="2338" w:type="dxa"/>
          </w:tcPr>
          <w:p w14:paraId="66EE19FC" w14:textId="77777777" w:rsidR="00A64E4F" w:rsidRPr="001F56AF" w:rsidRDefault="00A64E4F" w:rsidP="00E462DC">
            <w:pPr>
              <w:spacing w:line="276" w:lineRule="auto"/>
              <w:rPr>
                <w:rFonts w:cs="Times New Roman"/>
                <w:bCs/>
              </w:rPr>
            </w:pPr>
            <w:r w:rsidRPr="001F56AF">
              <w:rPr>
                <w:rFonts w:cs="Times New Roman"/>
                <w:bCs/>
              </w:rPr>
              <w:t>#WhyIStrike</w:t>
            </w:r>
          </w:p>
        </w:tc>
        <w:tc>
          <w:tcPr>
            <w:tcW w:w="2338" w:type="dxa"/>
          </w:tcPr>
          <w:p w14:paraId="5767C69E" w14:textId="77777777" w:rsidR="00A64E4F" w:rsidRPr="001F56AF" w:rsidRDefault="00A64E4F" w:rsidP="00E462DC">
            <w:pPr>
              <w:spacing w:line="276" w:lineRule="auto"/>
              <w:rPr>
                <w:rFonts w:cs="Times New Roman"/>
                <w:bCs/>
              </w:rPr>
            </w:pPr>
            <w:r w:rsidRPr="001F56AF">
              <w:rPr>
                <w:rFonts w:cs="Times New Roman"/>
                <w:bCs/>
              </w:rPr>
              <w:t>#NiUnaMas</w:t>
            </w:r>
          </w:p>
        </w:tc>
      </w:tr>
      <w:tr w:rsidR="00A64E4F" w:rsidRPr="001F56AF" w14:paraId="1C538A61" w14:textId="77777777" w:rsidTr="00E462DC">
        <w:tc>
          <w:tcPr>
            <w:tcW w:w="2337" w:type="dxa"/>
          </w:tcPr>
          <w:p w14:paraId="5BCB2E4C" w14:textId="77777777" w:rsidR="00A64E4F" w:rsidRPr="001F56AF" w:rsidRDefault="00A64E4F" w:rsidP="00E462DC">
            <w:pPr>
              <w:spacing w:line="276" w:lineRule="auto"/>
              <w:rPr>
                <w:rFonts w:cs="Times New Roman"/>
                <w:bCs/>
              </w:rPr>
            </w:pPr>
            <w:r w:rsidRPr="001F56AF">
              <w:rPr>
                <w:rFonts w:cs="Times New Roman"/>
                <w:bCs/>
              </w:rPr>
              <w:t>Number of Countries</w:t>
            </w:r>
          </w:p>
        </w:tc>
        <w:tc>
          <w:tcPr>
            <w:tcW w:w="2337" w:type="dxa"/>
          </w:tcPr>
          <w:p w14:paraId="1CBBEF8E" w14:textId="77777777" w:rsidR="00A64E4F" w:rsidRPr="001F56AF" w:rsidRDefault="00A64E4F" w:rsidP="00E462DC">
            <w:pPr>
              <w:spacing w:line="276" w:lineRule="auto"/>
              <w:rPr>
                <w:rFonts w:cs="Times New Roman"/>
                <w:bCs/>
              </w:rPr>
            </w:pPr>
            <w:r w:rsidRPr="001F56AF">
              <w:rPr>
                <w:rFonts w:cs="Times New Roman"/>
                <w:bCs/>
              </w:rPr>
              <w:t>41</w:t>
            </w:r>
          </w:p>
        </w:tc>
        <w:tc>
          <w:tcPr>
            <w:tcW w:w="2338" w:type="dxa"/>
          </w:tcPr>
          <w:p w14:paraId="70E1DB2C" w14:textId="77777777" w:rsidR="00A64E4F" w:rsidRPr="001F56AF" w:rsidRDefault="00A64E4F" w:rsidP="00E462DC">
            <w:pPr>
              <w:spacing w:line="276" w:lineRule="auto"/>
              <w:rPr>
                <w:rFonts w:cs="Times New Roman"/>
                <w:bCs/>
              </w:rPr>
            </w:pPr>
            <w:r w:rsidRPr="001F56AF">
              <w:rPr>
                <w:rFonts w:cs="Times New Roman"/>
                <w:bCs/>
              </w:rPr>
              <w:t>28</w:t>
            </w:r>
          </w:p>
        </w:tc>
        <w:tc>
          <w:tcPr>
            <w:tcW w:w="2338" w:type="dxa"/>
          </w:tcPr>
          <w:p w14:paraId="23A216DB" w14:textId="77777777" w:rsidR="00A64E4F" w:rsidRPr="001F56AF" w:rsidRDefault="00A64E4F" w:rsidP="00E462DC">
            <w:pPr>
              <w:spacing w:line="276" w:lineRule="auto"/>
              <w:rPr>
                <w:rFonts w:cs="Times New Roman"/>
                <w:bCs/>
              </w:rPr>
            </w:pPr>
            <w:r w:rsidRPr="001F56AF">
              <w:rPr>
                <w:rFonts w:cs="Times New Roman"/>
                <w:bCs/>
              </w:rPr>
              <w:t>21</w:t>
            </w:r>
          </w:p>
        </w:tc>
      </w:tr>
      <w:tr w:rsidR="00A64E4F" w:rsidRPr="001F56AF" w14:paraId="7B2A7D2A" w14:textId="77777777" w:rsidTr="00E462DC">
        <w:tc>
          <w:tcPr>
            <w:tcW w:w="2337" w:type="dxa"/>
          </w:tcPr>
          <w:p w14:paraId="4BF07544" w14:textId="77777777" w:rsidR="00A64E4F" w:rsidRPr="001F56AF" w:rsidRDefault="00A64E4F" w:rsidP="00E462DC">
            <w:pPr>
              <w:spacing w:line="276" w:lineRule="auto"/>
              <w:rPr>
                <w:rFonts w:cs="Times New Roman"/>
                <w:bCs/>
              </w:rPr>
            </w:pPr>
            <w:r w:rsidRPr="001F56AF">
              <w:rPr>
                <w:rFonts w:cs="Times New Roman"/>
                <w:bCs/>
              </w:rPr>
              <w:t>% of Users in the Global North</w:t>
            </w:r>
            <w:r w:rsidRPr="001F56AF">
              <w:rPr>
                <w:rStyle w:val="FootnoteReference"/>
                <w:rFonts w:cs="Times New Roman"/>
                <w:bCs/>
              </w:rPr>
              <w:footnoteReference w:id="1"/>
            </w:r>
          </w:p>
        </w:tc>
        <w:tc>
          <w:tcPr>
            <w:tcW w:w="2337" w:type="dxa"/>
          </w:tcPr>
          <w:p w14:paraId="62CF9D39" w14:textId="77777777" w:rsidR="00A64E4F" w:rsidRPr="001F56AF" w:rsidRDefault="00A64E4F" w:rsidP="00E462DC">
            <w:pPr>
              <w:spacing w:line="276" w:lineRule="auto"/>
              <w:rPr>
                <w:rFonts w:cs="Times New Roman"/>
                <w:bCs/>
              </w:rPr>
            </w:pPr>
            <w:r w:rsidRPr="001F56AF">
              <w:rPr>
                <w:rFonts w:cs="Times New Roman"/>
                <w:bCs/>
              </w:rPr>
              <w:t>82.75%</w:t>
            </w:r>
          </w:p>
        </w:tc>
        <w:tc>
          <w:tcPr>
            <w:tcW w:w="2338" w:type="dxa"/>
          </w:tcPr>
          <w:p w14:paraId="51CF86A5" w14:textId="77777777" w:rsidR="00A64E4F" w:rsidRPr="001F56AF" w:rsidRDefault="00A64E4F" w:rsidP="00E462DC">
            <w:pPr>
              <w:spacing w:line="276" w:lineRule="auto"/>
              <w:rPr>
                <w:rFonts w:cs="Times New Roman"/>
                <w:bCs/>
              </w:rPr>
            </w:pPr>
            <w:r w:rsidRPr="001F56AF">
              <w:rPr>
                <w:rFonts w:cs="Times New Roman"/>
                <w:bCs/>
              </w:rPr>
              <w:t>90.94%</w:t>
            </w:r>
          </w:p>
        </w:tc>
        <w:tc>
          <w:tcPr>
            <w:tcW w:w="2338" w:type="dxa"/>
          </w:tcPr>
          <w:p w14:paraId="216D5A36" w14:textId="77777777" w:rsidR="00A64E4F" w:rsidRPr="001F56AF" w:rsidRDefault="00A64E4F" w:rsidP="00E462DC">
            <w:pPr>
              <w:spacing w:line="276" w:lineRule="auto"/>
              <w:rPr>
                <w:rFonts w:cs="Times New Roman"/>
                <w:bCs/>
              </w:rPr>
            </w:pPr>
            <w:r w:rsidRPr="001F56AF">
              <w:rPr>
                <w:rFonts w:cs="Times New Roman"/>
                <w:bCs/>
              </w:rPr>
              <w:t>32.84%</w:t>
            </w:r>
          </w:p>
        </w:tc>
      </w:tr>
      <w:tr w:rsidR="00A64E4F" w:rsidRPr="001F56AF" w14:paraId="0191F756" w14:textId="77777777" w:rsidTr="00E462DC">
        <w:tc>
          <w:tcPr>
            <w:tcW w:w="2337" w:type="dxa"/>
          </w:tcPr>
          <w:p w14:paraId="2810B343" w14:textId="77777777" w:rsidR="00A64E4F" w:rsidRPr="001F56AF" w:rsidRDefault="00A64E4F" w:rsidP="00E462DC">
            <w:pPr>
              <w:spacing w:line="276" w:lineRule="auto"/>
              <w:rPr>
                <w:rFonts w:cs="Times New Roman"/>
                <w:bCs/>
              </w:rPr>
            </w:pPr>
            <w:r w:rsidRPr="001F56AF">
              <w:rPr>
                <w:rFonts w:cs="Times New Roman"/>
                <w:bCs/>
              </w:rPr>
              <w:t>% of Users in the Global South</w:t>
            </w:r>
            <w:r w:rsidRPr="001F56AF">
              <w:rPr>
                <w:rStyle w:val="FootnoteReference"/>
                <w:rFonts w:cs="Times New Roman"/>
                <w:bCs/>
              </w:rPr>
              <w:footnoteReference w:id="2"/>
            </w:r>
          </w:p>
        </w:tc>
        <w:tc>
          <w:tcPr>
            <w:tcW w:w="2337" w:type="dxa"/>
          </w:tcPr>
          <w:p w14:paraId="23B9E6AF" w14:textId="77777777" w:rsidR="00A64E4F" w:rsidRPr="001F56AF" w:rsidRDefault="00A64E4F" w:rsidP="00E462DC">
            <w:pPr>
              <w:spacing w:line="276" w:lineRule="auto"/>
              <w:rPr>
                <w:rFonts w:cs="Times New Roman"/>
                <w:bCs/>
              </w:rPr>
            </w:pPr>
            <w:r w:rsidRPr="001F56AF">
              <w:rPr>
                <w:rFonts w:cs="Times New Roman"/>
                <w:bCs/>
              </w:rPr>
              <w:t>17.24%</w:t>
            </w:r>
          </w:p>
        </w:tc>
        <w:tc>
          <w:tcPr>
            <w:tcW w:w="2338" w:type="dxa"/>
          </w:tcPr>
          <w:p w14:paraId="2DD39D25" w14:textId="77777777" w:rsidR="00A64E4F" w:rsidRPr="001F56AF" w:rsidRDefault="00A64E4F" w:rsidP="00E462DC">
            <w:pPr>
              <w:spacing w:line="276" w:lineRule="auto"/>
              <w:rPr>
                <w:rFonts w:cs="Times New Roman"/>
                <w:bCs/>
              </w:rPr>
            </w:pPr>
            <w:r w:rsidRPr="001F56AF">
              <w:rPr>
                <w:rFonts w:cs="Times New Roman"/>
                <w:bCs/>
              </w:rPr>
              <w:t>11.02%</w:t>
            </w:r>
          </w:p>
        </w:tc>
        <w:tc>
          <w:tcPr>
            <w:tcW w:w="2338" w:type="dxa"/>
          </w:tcPr>
          <w:p w14:paraId="2A40588E" w14:textId="77777777" w:rsidR="00A64E4F" w:rsidRPr="001F56AF" w:rsidRDefault="00A64E4F" w:rsidP="00E462DC">
            <w:pPr>
              <w:spacing w:line="276" w:lineRule="auto"/>
              <w:rPr>
                <w:rFonts w:cs="Times New Roman"/>
                <w:bCs/>
              </w:rPr>
            </w:pPr>
            <w:r w:rsidRPr="001F56AF">
              <w:rPr>
                <w:rFonts w:cs="Times New Roman"/>
                <w:bCs/>
              </w:rPr>
              <w:t>67.15%</w:t>
            </w:r>
          </w:p>
        </w:tc>
      </w:tr>
    </w:tbl>
    <w:p w14:paraId="57CA571D" w14:textId="77777777" w:rsidR="00A64E4F" w:rsidRDefault="00A64E4F" w:rsidP="00A64E4F">
      <w:pPr>
        <w:rPr>
          <w:rFonts w:ascii="Times New Roman" w:hAnsi="Times New Roman" w:cs="Times New Roman"/>
          <w:b/>
        </w:rPr>
      </w:pPr>
    </w:p>
    <w:p w14:paraId="087CC836" w14:textId="77777777" w:rsidR="00A64E4F" w:rsidRDefault="00A64E4F" w:rsidP="00A64E4F">
      <w:pPr>
        <w:rPr>
          <w:rFonts w:ascii="Times New Roman" w:hAnsi="Times New Roman" w:cs="Times New Roman"/>
          <w:b/>
        </w:rPr>
      </w:pPr>
      <w:r>
        <w:rPr>
          <w:rFonts w:ascii="Times New Roman" w:hAnsi="Times New Roman" w:cs="Times New Roman"/>
          <w:b/>
        </w:rPr>
        <w:br w:type="page"/>
      </w:r>
    </w:p>
    <w:p w14:paraId="361961EF" w14:textId="77777777" w:rsidR="00A64E4F" w:rsidRPr="00AC2641" w:rsidRDefault="00A64E4F" w:rsidP="00A64E4F">
      <w:pPr>
        <w:rPr>
          <w:rFonts w:ascii="Times New Roman" w:hAnsi="Times New Roman" w:cs="Times New Roman"/>
          <w:b/>
        </w:rPr>
      </w:pPr>
    </w:p>
    <w:p w14:paraId="06CEEF03" w14:textId="77777777" w:rsidR="00A64E4F" w:rsidRPr="00AC2641" w:rsidRDefault="00A64E4F" w:rsidP="00A64E4F">
      <w:pPr>
        <w:rPr>
          <w:rFonts w:ascii="Times New Roman" w:hAnsi="Times New Roman" w:cs="Times New Roman"/>
        </w:rPr>
      </w:pPr>
    </w:p>
    <w:p w14:paraId="4BB3E9C1" w14:textId="77777777" w:rsidR="00A64E4F" w:rsidRPr="00AC2641" w:rsidRDefault="00A64E4F" w:rsidP="00A64E4F">
      <w:pPr>
        <w:pStyle w:val="Caption"/>
        <w:keepNext/>
        <w:rPr>
          <w:rFonts w:ascii="Times New Roman" w:hAnsi="Times New Roman" w:cs="Times New Roman"/>
          <w:b/>
          <w:bCs w:val="0"/>
          <w:color w:val="000000" w:themeColor="text1"/>
          <w:szCs w:val="24"/>
        </w:rPr>
      </w:pPr>
      <w:r w:rsidRPr="00AC2641">
        <w:rPr>
          <w:rFonts w:ascii="Times New Roman" w:hAnsi="Times New Roman" w:cs="Times New Roman"/>
          <w:b/>
          <w:color w:val="000000" w:themeColor="text1"/>
          <w:szCs w:val="24"/>
        </w:rPr>
        <w:t xml:space="preserve">Table </w:t>
      </w:r>
      <w:r>
        <w:rPr>
          <w:rFonts w:ascii="Times New Roman" w:hAnsi="Times New Roman" w:cs="Times New Roman"/>
          <w:b/>
          <w:color w:val="000000" w:themeColor="text1"/>
          <w:szCs w:val="24"/>
        </w:rPr>
        <w:t>D</w:t>
      </w:r>
      <w:r w:rsidRPr="00AC2641">
        <w:rPr>
          <w:rFonts w:ascii="Times New Roman" w:hAnsi="Times New Roman" w:cs="Times New Roman"/>
          <w:b/>
          <w:color w:val="000000" w:themeColor="text1"/>
          <w:szCs w:val="24"/>
        </w:rPr>
        <w:t>.1: Twitter Users for #WhyIStrike by Country</w:t>
      </w:r>
    </w:p>
    <w:p w14:paraId="501B7CA2" w14:textId="77777777" w:rsidR="00A64E4F" w:rsidRPr="00AC2641" w:rsidRDefault="00A64E4F" w:rsidP="00A64E4F">
      <w:pPr>
        <w:spacing w:line="276" w:lineRule="auto"/>
        <w:rPr>
          <w:rFonts w:ascii="Times New Roman" w:hAnsi="Times New Roman" w:cs="Times New Roman"/>
          <w:b/>
          <w:bCs/>
          <w:color w:val="000000"/>
        </w:rPr>
        <w:sectPr w:rsidR="00A64E4F" w:rsidRPr="00AC2641" w:rsidSect="00CE5055">
          <w:headerReference w:type="even" r:id="rId18"/>
          <w:headerReference w:type="default" r:id="rId19"/>
          <w:footerReference w:type="default" r:id="rId20"/>
          <w:pgSz w:w="12240" w:h="15840"/>
          <w:pgMar w:top="1440" w:right="1440" w:bottom="1440" w:left="1440" w:header="720" w:footer="720" w:gutter="0"/>
          <w:cols w:space="720"/>
          <w:docGrid w:linePitch="360"/>
        </w:sectPr>
      </w:pPr>
    </w:p>
    <w:tbl>
      <w:tblPr>
        <w:tblStyle w:val="TableGrid"/>
        <w:tblW w:w="45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14"/>
      </w:tblGrid>
      <w:tr w:rsidR="00A64E4F" w:rsidRPr="00AC2641" w14:paraId="73BAE237" w14:textId="77777777" w:rsidTr="00E462DC">
        <w:trPr>
          <w:trHeight w:val="300"/>
          <w:tblHeader/>
        </w:trPr>
        <w:tc>
          <w:tcPr>
            <w:tcW w:w="2376" w:type="dxa"/>
            <w:tcBorders>
              <w:top w:val="single" w:sz="4" w:space="0" w:color="auto"/>
              <w:bottom w:val="single" w:sz="4" w:space="0" w:color="auto"/>
            </w:tcBorders>
            <w:noWrap/>
            <w:hideMark/>
          </w:tcPr>
          <w:p w14:paraId="498945CB" w14:textId="77777777" w:rsidR="00A64E4F" w:rsidRPr="00AC2641" w:rsidRDefault="00A64E4F" w:rsidP="00E462DC">
            <w:pPr>
              <w:spacing w:line="276" w:lineRule="auto"/>
              <w:rPr>
                <w:rFonts w:cs="Times New Roman"/>
                <w:b/>
                <w:bCs/>
                <w:color w:val="000000"/>
              </w:rPr>
            </w:pPr>
            <w:r w:rsidRPr="00AC2641">
              <w:rPr>
                <w:rFonts w:cs="Times New Roman"/>
                <w:b/>
                <w:bCs/>
                <w:color w:val="000000"/>
              </w:rPr>
              <w:t>Country</w:t>
            </w:r>
          </w:p>
        </w:tc>
        <w:tc>
          <w:tcPr>
            <w:tcW w:w="2214" w:type="dxa"/>
            <w:tcBorders>
              <w:top w:val="single" w:sz="4" w:space="0" w:color="auto"/>
              <w:bottom w:val="single" w:sz="4" w:space="0" w:color="auto"/>
            </w:tcBorders>
            <w:noWrap/>
            <w:hideMark/>
          </w:tcPr>
          <w:p w14:paraId="324748A6" w14:textId="77777777" w:rsidR="00A64E4F" w:rsidRPr="00AC2641" w:rsidRDefault="00A64E4F" w:rsidP="00E462DC">
            <w:pPr>
              <w:spacing w:line="276" w:lineRule="auto"/>
              <w:rPr>
                <w:rFonts w:cs="Times New Roman"/>
                <w:b/>
                <w:bCs/>
                <w:color w:val="000000"/>
              </w:rPr>
            </w:pPr>
            <w:r w:rsidRPr="00AC2641">
              <w:rPr>
                <w:rFonts w:cs="Times New Roman"/>
                <w:b/>
                <w:bCs/>
                <w:color w:val="000000"/>
              </w:rPr>
              <w:t>Number of Twitter Users</w:t>
            </w:r>
          </w:p>
        </w:tc>
      </w:tr>
      <w:tr w:rsidR="00A64E4F" w:rsidRPr="00AC2641" w14:paraId="3D4EBE66" w14:textId="77777777" w:rsidTr="00E462DC">
        <w:trPr>
          <w:trHeight w:val="300"/>
        </w:trPr>
        <w:tc>
          <w:tcPr>
            <w:tcW w:w="2376" w:type="dxa"/>
            <w:tcBorders>
              <w:top w:val="single" w:sz="4" w:space="0" w:color="auto"/>
            </w:tcBorders>
            <w:noWrap/>
            <w:hideMark/>
          </w:tcPr>
          <w:p w14:paraId="638556FB" w14:textId="77777777" w:rsidR="00A64E4F" w:rsidRPr="00AC2641" w:rsidRDefault="00A64E4F" w:rsidP="00E462DC">
            <w:pPr>
              <w:spacing w:line="276" w:lineRule="auto"/>
              <w:rPr>
                <w:rFonts w:cs="Times New Roman"/>
                <w:color w:val="000000"/>
              </w:rPr>
            </w:pPr>
            <w:r w:rsidRPr="00AC2641">
              <w:rPr>
                <w:rFonts w:cs="Times New Roman"/>
                <w:color w:val="000000"/>
              </w:rPr>
              <w:t>United States of America</w:t>
            </w:r>
          </w:p>
        </w:tc>
        <w:tc>
          <w:tcPr>
            <w:tcW w:w="2214" w:type="dxa"/>
            <w:tcBorders>
              <w:top w:val="single" w:sz="4" w:space="0" w:color="auto"/>
            </w:tcBorders>
            <w:noWrap/>
            <w:hideMark/>
          </w:tcPr>
          <w:p w14:paraId="0D66D6E5" w14:textId="77777777" w:rsidR="00A64E4F" w:rsidRPr="00AC2641" w:rsidRDefault="00A64E4F" w:rsidP="00E462DC">
            <w:pPr>
              <w:spacing w:line="276" w:lineRule="auto"/>
              <w:jc w:val="right"/>
              <w:rPr>
                <w:rFonts w:cs="Times New Roman"/>
                <w:color w:val="000000"/>
              </w:rPr>
            </w:pPr>
            <w:r w:rsidRPr="00AC2641">
              <w:rPr>
                <w:rFonts w:cs="Times New Roman"/>
                <w:color w:val="000000"/>
              </w:rPr>
              <w:t>113</w:t>
            </w:r>
          </w:p>
        </w:tc>
      </w:tr>
      <w:tr w:rsidR="00A64E4F" w:rsidRPr="00AC2641" w14:paraId="4BBFC562" w14:textId="77777777" w:rsidTr="00E462DC">
        <w:trPr>
          <w:trHeight w:val="300"/>
        </w:trPr>
        <w:tc>
          <w:tcPr>
            <w:tcW w:w="2376" w:type="dxa"/>
            <w:noWrap/>
            <w:hideMark/>
          </w:tcPr>
          <w:p w14:paraId="10EB132B" w14:textId="77777777" w:rsidR="00A64E4F" w:rsidRPr="00AC2641" w:rsidRDefault="00A64E4F" w:rsidP="00E462DC">
            <w:pPr>
              <w:spacing w:line="276" w:lineRule="auto"/>
              <w:rPr>
                <w:rFonts w:cs="Times New Roman"/>
                <w:color w:val="000000"/>
              </w:rPr>
            </w:pPr>
            <w:r w:rsidRPr="00AC2641">
              <w:rPr>
                <w:rFonts w:cs="Times New Roman"/>
                <w:color w:val="000000"/>
              </w:rPr>
              <w:t>Italy</w:t>
            </w:r>
          </w:p>
        </w:tc>
        <w:tc>
          <w:tcPr>
            <w:tcW w:w="2214" w:type="dxa"/>
            <w:noWrap/>
            <w:hideMark/>
          </w:tcPr>
          <w:p w14:paraId="254B105F" w14:textId="77777777" w:rsidR="00A64E4F" w:rsidRPr="00AC2641" w:rsidRDefault="00A64E4F" w:rsidP="00E462DC">
            <w:pPr>
              <w:spacing w:line="276" w:lineRule="auto"/>
              <w:jc w:val="right"/>
              <w:rPr>
                <w:rFonts w:cs="Times New Roman"/>
                <w:color w:val="000000"/>
              </w:rPr>
            </w:pPr>
            <w:r w:rsidRPr="00AC2641">
              <w:rPr>
                <w:rFonts w:cs="Times New Roman"/>
                <w:color w:val="000000"/>
              </w:rPr>
              <w:t>37</w:t>
            </w:r>
          </w:p>
        </w:tc>
      </w:tr>
      <w:tr w:rsidR="00A64E4F" w:rsidRPr="00AC2641" w14:paraId="25E73225" w14:textId="77777777" w:rsidTr="00E462DC">
        <w:trPr>
          <w:trHeight w:val="300"/>
        </w:trPr>
        <w:tc>
          <w:tcPr>
            <w:tcW w:w="2376" w:type="dxa"/>
            <w:noWrap/>
            <w:hideMark/>
          </w:tcPr>
          <w:p w14:paraId="17041546" w14:textId="77777777" w:rsidR="00A64E4F" w:rsidRPr="00AC2641" w:rsidRDefault="00A64E4F" w:rsidP="00E462DC">
            <w:pPr>
              <w:spacing w:line="276" w:lineRule="auto"/>
              <w:rPr>
                <w:rFonts w:cs="Times New Roman"/>
                <w:color w:val="000000"/>
              </w:rPr>
            </w:pPr>
            <w:r w:rsidRPr="00AC2641">
              <w:rPr>
                <w:rFonts w:cs="Times New Roman"/>
                <w:color w:val="000000"/>
              </w:rPr>
              <w:t>United Kingdom</w:t>
            </w:r>
          </w:p>
        </w:tc>
        <w:tc>
          <w:tcPr>
            <w:tcW w:w="2214" w:type="dxa"/>
            <w:noWrap/>
            <w:hideMark/>
          </w:tcPr>
          <w:p w14:paraId="12B0DBA6" w14:textId="77777777" w:rsidR="00A64E4F" w:rsidRPr="00AC2641" w:rsidRDefault="00A64E4F" w:rsidP="00E462DC">
            <w:pPr>
              <w:spacing w:line="276" w:lineRule="auto"/>
              <w:jc w:val="right"/>
              <w:rPr>
                <w:rFonts w:cs="Times New Roman"/>
                <w:color w:val="000000"/>
              </w:rPr>
            </w:pPr>
            <w:r w:rsidRPr="00AC2641">
              <w:rPr>
                <w:rFonts w:cs="Times New Roman"/>
                <w:color w:val="000000"/>
              </w:rPr>
              <w:t>33</w:t>
            </w:r>
          </w:p>
        </w:tc>
      </w:tr>
      <w:tr w:rsidR="00A64E4F" w:rsidRPr="00AC2641" w14:paraId="55D16313" w14:textId="77777777" w:rsidTr="00E462DC">
        <w:trPr>
          <w:trHeight w:val="300"/>
        </w:trPr>
        <w:tc>
          <w:tcPr>
            <w:tcW w:w="2376" w:type="dxa"/>
            <w:noWrap/>
            <w:hideMark/>
          </w:tcPr>
          <w:p w14:paraId="317B69D1" w14:textId="77777777" w:rsidR="00A64E4F" w:rsidRPr="00AC2641" w:rsidRDefault="00A64E4F" w:rsidP="00E462DC">
            <w:pPr>
              <w:spacing w:line="276" w:lineRule="auto"/>
              <w:rPr>
                <w:rFonts w:cs="Times New Roman"/>
                <w:color w:val="000000"/>
              </w:rPr>
            </w:pPr>
            <w:r w:rsidRPr="00AC2641">
              <w:rPr>
                <w:rFonts w:cs="Times New Roman"/>
                <w:color w:val="000000"/>
              </w:rPr>
              <w:t>Spain</w:t>
            </w:r>
          </w:p>
        </w:tc>
        <w:tc>
          <w:tcPr>
            <w:tcW w:w="2214" w:type="dxa"/>
            <w:noWrap/>
            <w:hideMark/>
          </w:tcPr>
          <w:p w14:paraId="66974F7D" w14:textId="77777777" w:rsidR="00A64E4F" w:rsidRPr="00AC2641" w:rsidRDefault="00A64E4F" w:rsidP="00E462DC">
            <w:pPr>
              <w:spacing w:line="276" w:lineRule="auto"/>
              <w:jc w:val="right"/>
              <w:rPr>
                <w:rFonts w:cs="Times New Roman"/>
                <w:color w:val="000000"/>
              </w:rPr>
            </w:pPr>
            <w:r w:rsidRPr="00AC2641">
              <w:rPr>
                <w:rFonts w:cs="Times New Roman"/>
                <w:color w:val="000000"/>
              </w:rPr>
              <w:t>18</w:t>
            </w:r>
          </w:p>
        </w:tc>
      </w:tr>
      <w:tr w:rsidR="00A64E4F" w:rsidRPr="00AC2641" w14:paraId="2D2DCD71" w14:textId="77777777" w:rsidTr="00E462DC">
        <w:trPr>
          <w:trHeight w:val="300"/>
        </w:trPr>
        <w:tc>
          <w:tcPr>
            <w:tcW w:w="2376" w:type="dxa"/>
            <w:noWrap/>
            <w:hideMark/>
          </w:tcPr>
          <w:p w14:paraId="5CD2A29F" w14:textId="77777777" w:rsidR="00A64E4F" w:rsidRPr="00AC2641" w:rsidRDefault="00A64E4F" w:rsidP="00E462DC">
            <w:pPr>
              <w:spacing w:line="276" w:lineRule="auto"/>
              <w:rPr>
                <w:rFonts w:cs="Times New Roman"/>
                <w:color w:val="000000"/>
              </w:rPr>
            </w:pPr>
            <w:r w:rsidRPr="00AC2641">
              <w:rPr>
                <w:rFonts w:cs="Times New Roman"/>
                <w:color w:val="000000"/>
              </w:rPr>
              <w:t>Mexico</w:t>
            </w:r>
          </w:p>
        </w:tc>
        <w:tc>
          <w:tcPr>
            <w:tcW w:w="2214" w:type="dxa"/>
            <w:noWrap/>
            <w:hideMark/>
          </w:tcPr>
          <w:p w14:paraId="17B59BFC" w14:textId="77777777" w:rsidR="00A64E4F" w:rsidRPr="00AC2641" w:rsidRDefault="00A64E4F" w:rsidP="00E462DC">
            <w:pPr>
              <w:spacing w:line="276" w:lineRule="auto"/>
              <w:jc w:val="right"/>
              <w:rPr>
                <w:rFonts w:cs="Times New Roman"/>
                <w:color w:val="000000"/>
              </w:rPr>
            </w:pPr>
            <w:r w:rsidRPr="00AC2641">
              <w:rPr>
                <w:rFonts w:cs="Times New Roman"/>
                <w:color w:val="000000"/>
              </w:rPr>
              <w:t>10</w:t>
            </w:r>
          </w:p>
        </w:tc>
      </w:tr>
      <w:tr w:rsidR="00A64E4F" w:rsidRPr="00AC2641" w14:paraId="403BCDCB" w14:textId="77777777" w:rsidTr="00E462DC">
        <w:trPr>
          <w:trHeight w:val="300"/>
        </w:trPr>
        <w:tc>
          <w:tcPr>
            <w:tcW w:w="2376" w:type="dxa"/>
            <w:noWrap/>
            <w:hideMark/>
          </w:tcPr>
          <w:p w14:paraId="512F390C" w14:textId="77777777" w:rsidR="00A64E4F" w:rsidRPr="00AC2641" w:rsidRDefault="00A64E4F" w:rsidP="00E462DC">
            <w:pPr>
              <w:spacing w:line="276" w:lineRule="auto"/>
              <w:rPr>
                <w:rFonts w:cs="Times New Roman"/>
                <w:color w:val="000000"/>
              </w:rPr>
            </w:pPr>
            <w:r w:rsidRPr="00AC2641">
              <w:rPr>
                <w:rFonts w:cs="Times New Roman"/>
                <w:color w:val="000000"/>
              </w:rPr>
              <w:t>Canada</w:t>
            </w:r>
          </w:p>
        </w:tc>
        <w:tc>
          <w:tcPr>
            <w:tcW w:w="2214" w:type="dxa"/>
            <w:noWrap/>
            <w:hideMark/>
          </w:tcPr>
          <w:p w14:paraId="1BAC68C3" w14:textId="77777777" w:rsidR="00A64E4F" w:rsidRPr="00AC2641" w:rsidRDefault="00A64E4F" w:rsidP="00E462DC">
            <w:pPr>
              <w:spacing w:line="276" w:lineRule="auto"/>
              <w:jc w:val="right"/>
              <w:rPr>
                <w:rFonts w:cs="Times New Roman"/>
                <w:color w:val="000000"/>
              </w:rPr>
            </w:pPr>
            <w:r w:rsidRPr="00AC2641">
              <w:rPr>
                <w:rFonts w:cs="Times New Roman"/>
                <w:color w:val="000000"/>
              </w:rPr>
              <w:t>6</w:t>
            </w:r>
          </w:p>
        </w:tc>
      </w:tr>
      <w:tr w:rsidR="00A64E4F" w:rsidRPr="00AC2641" w14:paraId="08548E20" w14:textId="77777777" w:rsidTr="00E462DC">
        <w:trPr>
          <w:trHeight w:val="300"/>
        </w:trPr>
        <w:tc>
          <w:tcPr>
            <w:tcW w:w="2376" w:type="dxa"/>
            <w:noWrap/>
            <w:hideMark/>
          </w:tcPr>
          <w:p w14:paraId="5152AD20" w14:textId="77777777" w:rsidR="00A64E4F" w:rsidRPr="00AC2641" w:rsidRDefault="00A64E4F" w:rsidP="00E462DC">
            <w:pPr>
              <w:spacing w:line="276" w:lineRule="auto"/>
              <w:rPr>
                <w:rFonts w:cs="Times New Roman"/>
                <w:color w:val="000000"/>
              </w:rPr>
            </w:pPr>
            <w:r w:rsidRPr="00AC2641">
              <w:rPr>
                <w:rFonts w:cs="Times New Roman"/>
                <w:color w:val="000000"/>
              </w:rPr>
              <w:t>Poland</w:t>
            </w:r>
          </w:p>
        </w:tc>
        <w:tc>
          <w:tcPr>
            <w:tcW w:w="2214" w:type="dxa"/>
            <w:noWrap/>
            <w:hideMark/>
          </w:tcPr>
          <w:p w14:paraId="6BC8904B" w14:textId="77777777" w:rsidR="00A64E4F" w:rsidRPr="00AC2641" w:rsidRDefault="00A64E4F" w:rsidP="00E462DC">
            <w:pPr>
              <w:spacing w:line="276" w:lineRule="auto"/>
              <w:jc w:val="right"/>
              <w:rPr>
                <w:rFonts w:cs="Times New Roman"/>
                <w:color w:val="000000"/>
              </w:rPr>
            </w:pPr>
            <w:r w:rsidRPr="00AC2641">
              <w:rPr>
                <w:rFonts w:cs="Times New Roman"/>
                <w:color w:val="000000"/>
              </w:rPr>
              <w:t>6</w:t>
            </w:r>
          </w:p>
        </w:tc>
      </w:tr>
      <w:tr w:rsidR="00A64E4F" w:rsidRPr="00AC2641" w14:paraId="25CDA8AC" w14:textId="77777777" w:rsidTr="00E462DC">
        <w:trPr>
          <w:trHeight w:val="300"/>
        </w:trPr>
        <w:tc>
          <w:tcPr>
            <w:tcW w:w="2376" w:type="dxa"/>
            <w:noWrap/>
            <w:hideMark/>
          </w:tcPr>
          <w:p w14:paraId="2EDD2549" w14:textId="77777777" w:rsidR="00A64E4F" w:rsidRPr="00AC2641" w:rsidRDefault="00A64E4F" w:rsidP="00E462DC">
            <w:pPr>
              <w:spacing w:line="276" w:lineRule="auto"/>
              <w:rPr>
                <w:rFonts w:cs="Times New Roman"/>
                <w:color w:val="000000"/>
              </w:rPr>
            </w:pPr>
            <w:r w:rsidRPr="00AC2641">
              <w:rPr>
                <w:rFonts w:cs="Times New Roman"/>
                <w:color w:val="000000"/>
              </w:rPr>
              <w:t>Argentina</w:t>
            </w:r>
          </w:p>
        </w:tc>
        <w:tc>
          <w:tcPr>
            <w:tcW w:w="2214" w:type="dxa"/>
            <w:noWrap/>
            <w:hideMark/>
          </w:tcPr>
          <w:p w14:paraId="74EC3C2E"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11C273C3" w14:textId="77777777" w:rsidTr="00E462DC">
        <w:trPr>
          <w:trHeight w:val="300"/>
        </w:trPr>
        <w:tc>
          <w:tcPr>
            <w:tcW w:w="2376" w:type="dxa"/>
            <w:noWrap/>
            <w:hideMark/>
          </w:tcPr>
          <w:p w14:paraId="5DCCA0FB" w14:textId="77777777" w:rsidR="00A64E4F" w:rsidRPr="00AC2641" w:rsidRDefault="00A64E4F" w:rsidP="00E462DC">
            <w:pPr>
              <w:spacing w:line="276" w:lineRule="auto"/>
              <w:rPr>
                <w:rFonts w:cs="Times New Roman"/>
                <w:color w:val="000000"/>
              </w:rPr>
            </w:pPr>
            <w:r w:rsidRPr="00AC2641">
              <w:rPr>
                <w:rFonts w:cs="Times New Roman"/>
                <w:color w:val="000000"/>
              </w:rPr>
              <w:t>Japan</w:t>
            </w:r>
          </w:p>
        </w:tc>
        <w:tc>
          <w:tcPr>
            <w:tcW w:w="2214" w:type="dxa"/>
            <w:noWrap/>
            <w:hideMark/>
          </w:tcPr>
          <w:p w14:paraId="0E489680"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43B52117" w14:textId="77777777" w:rsidTr="00E462DC">
        <w:trPr>
          <w:trHeight w:val="300"/>
        </w:trPr>
        <w:tc>
          <w:tcPr>
            <w:tcW w:w="2376" w:type="dxa"/>
            <w:noWrap/>
            <w:hideMark/>
          </w:tcPr>
          <w:p w14:paraId="6BDFA959" w14:textId="77777777" w:rsidR="00A64E4F" w:rsidRPr="00AC2641" w:rsidRDefault="00A64E4F" w:rsidP="00E462DC">
            <w:pPr>
              <w:spacing w:line="276" w:lineRule="auto"/>
              <w:rPr>
                <w:rFonts w:cs="Times New Roman"/>
                <w:color w:val="000000"/>
              </w:rPr>
            </w:pPr>
            <w:r w:rsidRPr="00AC2641">
              <w:rPr>
                <w:rFonts w:cs="Times New Roman"/>
                <w:color w:val="000000"/>
              </w:rPr>
              <w:t>Austria</w:t>
            </w:r>
          </w:p>
        </w:tc>
        <w:tc>
          <w:tcPr>
            <w:tcW w:w="2214" w:type="dxa"/>
            <w:noWrap/>
            <w:hideMark/>
          </w:tcPr>
          <w:p w14:paraId="7E70AD4B"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49A46A88" w14:textId="77777777" w:rsidTr="00E462DC">
        <w:trPr>
          <w:trHeight w:val="300"/>
        </w:trPr>
        <w:tc>
          <w:tcPr>
            <w:tcW w:w="2376" w:type="dxa"/>
            <w:noWrap/>
            <w:hideMark/>
          </w:tcPr>
          <w:p w14:paraId="16C3392A" w14:textId="77777777" w:rsidR="00A64E4F" w:rsidRPr="00AC2641" w:rsidRDefault="00A64E4F" w:rsidP="00E462DC">
            <w:pPr>
              <w:spacing w:line="276" w:lineRule="auto"/>
              <w:rPr>
                <w:rFonts w:cs="Times New Roman"/>
                <w:color w:val="000000"/>
              </w:rPr>
            </w:pPr>
            <w:r w:rsidRPr="00AC2641">
              <w:rPr>
                <w:rFonts w:cs="Times New Roman"/>
                <w:color w:val="000000"/>
              </w:rPr>
              <w:t>Belgium</w:t>
            </w:r>
          </w:p>
        </w:tc>
        <w:tc>
          <w:tcPr>
            <w:tcW w:w="2214" w:type="dxa"/>
            <w:noWrap/>
            <w:hideMark/>
          </w:tcPr>
          <w:p w14:paraId="5A74B083"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46678251" w14:textId="77777777" w:rsidTr="00E462DC">
        <w:trPr>
          <w:trHeight w:val="300"/>
        </w:trPr>
        <w:tc>
          <w:tcPr>
            <w:tcW w:w="2376" w:type="dxa"/>
            <w:noWrap/>
            <w:hideMark/>
          </w:tcPr>
          <w:p w14:paraId="4397AE2F" w14:textId="77777777" w:rsidR="00A64E4F" w:rsidRPr="00AC2641" w:rsidRDefault="00A64E4F" w:rsidP="00E462DC">
            <w:pPr>
              <w:spacing w:line="276" w:lineRule="auto"/>
              <w:rPr>
                <w:rFonts w:cs="Times New Roman"/>
                <w:color w:val="000000"/>
              </w:rPr>
            </w:pPr>
            <w:r w:rsidRPr="00AC2641">
              <w:rPr>
                <w:rFonts w:cs="Times New Roman"/>
                <w:color w:val="000000"/>
              </w:rPr>
              <w:t>Germany</w:t>
            </w:r>
          </w:p>
        </w:tc>
        <w:tc>
          <w:tcPr>
            <w:tcW w:w="2214" w:type="dxa"/>
            <w:noWrap/>
            <w:hideMark/>
          </w:tcPr>
          <w:p w14:paraId="2D02258E"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2757E423" w14:textId="77777777" w:rsidTr="00E462DC">
        <w:trPr>
          <w:trHeight w:val="300"/>
        </w:trPr>
        <w:tc>
          <w:tcPr>
            <w:tcW w:w="2376" w:type="dxa"/>
            <w:noWrap/>
            <w:hideMark/>
          </w:tcPr>
          <w:p w14:paraId="0BFF2D14" w14:textId="77777777" w:rsidR="00A64E4F" w:rsidRPr="00AC2641" w:rsidRDefault="00A64E4F" w:rsidP="00E462DC">
            <w:pPr>
              <w:spacing w:line="276" w:lineRule="auto"/>
              <w:rPr>
                <w:rFonts w:cs="Times New Roman"/>
                <w:color w:val="000000"/>
              </w:rPr>
            </w:pPr>
            <w:r w:rsidRPr="00AC2641">
              <w:rPr>
                <w:rFonts w:cs="Times New Roman"/>
                <w:color w:val="000000"/>
              </w:rPr>
              <w:t>The Netherlands</w:t>
            </w:r>
          </w:p>
        </w:tc>
        <w:tc>
          <w:tcPr>
            <w:tcW w:w="2214" w:type="dxa"/>
            <w:noWrap/>
            <w:hideMark/>
          </w:tcPr>
          <w:p w14:paraId="57710EF6"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431C83C2" w14:textId="77777777" w:rsidTr="00E462DC">
        <w:trPr>
          <w:trHeight w:val="300"/>
        </w:trPr>
        <w:tc>
          <w:tcPr>
            <w:tcW w:w="2376" w:type="dxa"/>
            <w:noWrap/>
            <w:hideMark/>
          </w:tcPr>
          <w:p w14:paraId="71D7D459" w14:textId="77777777" w:rsidR="00A64E4F" w:rsidRPr="00AC2641" w:rsidRDefault="00A64E4F" w:rsidP="00E462DC">
            <w:pPr>
              <w:spacing w:line="276" w:lineRule="auto"/>
              <w:rPr>
                <w:rFonts w:cs="Times New Roman"/>
                <w:color w:val="000000"/>
              </w:rPr>
            </w:pPr>
            <w:r w:rsidRPr="00AC2641">
              <w:rPr>
                <w:rFonts w:cs="Times New Roman"/>
                <w:color w:val="000000"/>
              </w:rPr>
              <w:t>Australia</w:t>
            </w:r>
          </w:p>
        </w:tc>
        <w:tc>
          <w:tcPr>
            <w:tcW w:w="2214" w:type="dxa"/>
            <w:noWrap/>
            <w:hideMark/>
          </w:tcPr>
          <w:p w14:paraId="7FFA5F07"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430A8BC7" w14:textId="77777777" w:rsidTr="00E462DC">
        <w:trPr>
          <w:trHeight w:val="300"/>
        </w:trPr>
        <w:tc>
          <w:tcPr>
            <w:tcW w:w="2376" w:type="dxa"/>
            <w:noWrap/>
            <w:hideMark/>
          </w:tcPr>
          <w:p w14:paraId="37F778D4" w14:textId="77777777" w:rsidR="00A64E4F" w:rsidRPr="00AC2641" w:rsidRDefault="00A64E4F" w:rsidP="00E462DC">
            <w:pPr>
              <w:spacing w:line="276" w:lineRule="auto"/>
              <w:rPr>
                <w:rFonts w:cs="Times New Roman"/>
                <w:color w:val="000000"/>
              </w:rPr>
            </w:pPr>
            <w:r w:rsidRPr="00AC2641">
              <w:rPr>
                <w:rFonts w:cs="Times New Roman"/>
                <w:color w:val="000000"/>
              </w:rPr>
              <w:t>Chile</w:t>
            </w:r>
          </w:p>
        </w:tc>
        <w:tc>
          <w:tcPr>
            <w:tcW w:w="2214" w:type="dxa"/>
            <w:noWrap/>
            <w:hideMark/>
          </w:tcPr>
          <w:p w14:paraId="2BE31E34"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2C116C18" w14:textId="77777777" w:rsidTr="00E462DC">
        <w:trPr>
          <w:trHeight w:val="300"/>
        </w:trPr>
        <w:tc>
          <w:tcPr>
            <w:tcW w:w="2376" w:type="dxa"/>
            <w:noWrap/>
            <w:hideMark/>
          </w:tcPr>
          <w:p w14:paraId="06A137CC" w14:textId="77777777" w:rsidR="00A64E4F" w:rsidRPr="00AC2641" w:rsidRDefault="00A64E4F" w:rsidP="00E462DC">
            <w:pPr>
              <w:spacing w:line="276" w:lineRule="auto"/>
              <w:rPr>
                <w:rFonts w:cs="Times New Roman"/>
                <w:color w:val="000000"/>
              </w:rPr>
            </w:pPr>
            <w:r w:rsidRPr="00AC2641">
              <w:rPr>
                <w:rFonts w:cs="Times New Roman"/>
                <w:color w:val="000000"/>
              </w:rPr>
              <w:t>France</w:t>
            </w:r>
          </w:p>
        </w:tc>
        <w:tc>
          <w:tcPr>
            <w:tcW w:w="2214" w:type="dxa"/>
            <w:noWrap/>
            <w:hideMark/>
          </w:tcPr>
          <w:p w14:paraId="71E6532A"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7768DA73" w14:textId="77777777" w:rsidTr="00E462DC">
        <w:trPr>
          <w:trHeight w:val="300"/>
        </w:trPr>
        <w:tc>
          <w:tcPr>
            <w:tcW w:w="2376" w:type="dxa"/>
            <w:noWrap/>
            <w:hideMark/>
          </w:tcPr>
          <w:p w14:paraId="336C95AF" w14:textId="77777777" w:rsidR="00A64E4F" w:rsidRPr="00AC2641" w:rsidRDefault="00A64E4F" w:rsidP="00E462DC">
            <w:pPr>
              <w:spacing w:line="276" w:lineRule="auto"/>
              <w:rPr>
                <w:rFonts w:cs="Times New Roman"/>
                <w:color w:val="000000"/>
              </w:rPr>
            </w:pPr>
            <w:r w:rsidRPr="00AC2641">
              <w:rPr>
                <w:rFonts w:cs="Times New Roman"/>
                <w:color w:val="000000"/>
              </w:rPr>
              <w:t>Honduras</w:t>
            </w:r>
          </w:p>
        </w:tc>
        <w:tc>
          <w:tcPr>
            <w:tcW w:w="2214" w:type="dxa"/>
            <w:noWrap/>
            <w:hideMark/>
          </w:tcPr>
          <w:p w14:paraId="67B7208E"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58BDCE74" w14:textId="77777777" w:rsidTr="00E462DC">
        <w:trPr>
          <w:trHeight w:val="300"/>
        </w:trPr>
        <w:tc>
          <w:tcPr>
            <w:tcW w:w="2376" w:type="dxa"/>
            <w:noWrap/>
            <w:hideMark/>
          </w:tcPr>
          <w:p w14:paraId="0C915914" w14:textId="77777777" w:rsidR="00A64E4F" w:rsidRPr="00AC2641" w:rsidRDefault="00A64E4F" w:rsidP="00E462DC">
            <w:pPr>
              <w:spacing w:line="276" w:lineRule="auto"/>
              <w:rPr>
                <w:rFonts w:cs="Times New Roman"/>
                <w:color w:val="000000"/>
              </w:rPr>
            </w:pPr>
            <w:r w:rsidRPr="00AC2641">
              <w:rPr>
                <w:rFonts w:cs="Times New Roman"/>
                <w:color w:val="000000"/>
              </w:rPr>
              <w:t>India</w:t>
            </w:r>
          </w:p>
        </w:tc>
        <w:tc>
          <w:tcPr>
            <w:tcW w:w="2214" w:type="dxa"/>
            <w:noWrap/>
            <w:hideMark/>
          </w:tcPr>
          <w:p w14:paraId="3F130BF0"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60EA2F7A" w14:textId="77777777" w:rsidTr="00E462DC">
        <w:trPr>
          <w:trHeight w:val="300"/>
        </w:trPr>
        <w:tc>
          <w:tcPr>
            <w:tcW w:w="2376" w:type="dxa"/>
            <w:noWrap/>
            <w:hideMark/>
          </w:tcPr>
          <w:p w14:paraId="04A610EF" w14:textId="77777777" w:rsidR="00A64E4F" w:rsidRPr="00AC2641" w:rsidRDefault="00A64E4F" w:rsidP="00E462DC">
            <w:pPr>
              <w:spacing w:line="276" w:lineRule="auto"/>
              <w:rPr>
                <w:rFonts w:cs="Times New Roman"/>
                <w:color w:val="000000"/>
              </w:rPr>
            </w:pPr>
            <w:r w:rsidRPr="00AC2641">
              <w:rPr>
                <w:rFonts w:cs="Times New Roman"/>
                <w:color w:val="000000"/>
              </w:rPr>
              <w:t>Ireland</w:t>
            </w:r>
          </w:p>
        </w:tc>
        <w:tc>
          <w:tcPr>
            <w:tcW w:w="2214" w:type="dxa"/>
            <w:noWrap/>
            <w:hideMark/>
          </w:tcPr>
          <w:p w14:paraId="71E45DAA"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0C97AF94" w14:textId="77777777" w:rsidTr="00E462DC">
        <w:trPr>
          <w:trHeight w:val="300"/>
        </w:trPr>
        <w:tc>
          <w:tcPr>
            <w:tcW w:w="2376" w:type="dxa"/>
            <w:noWrap/>
            <w:hideMark/>
          </w:tcPr>
          <w:p w14:paraId="132C4ABE" w14:textId="77777777" w:rsidR="00A64E4F" w:rsidRPr="00AC2641" w:rsidRDefault="00A64E4F" w:rsidP="00E462DC">
            <w:pPr>
              <w:spacing w:line="276" w:lineRule="auto"/>
              <w:rPr>
                <w:rFonts w:cs="Times New Roman"/>
                <w:color w:val="000000"/>
              </w:rPr>
            </w:pPr>
            <w:r w:rsidRPr="00AC2641">
              <w:rPr>
                <w:rFonts w:cs="Times New Roman"/>
                <w:color w:val="000000"/>
              </w:rPr>
              <w:t>Kenya</w:t>
            </w:r>
          </w:p>
        </w:tc>
        <w:tc>
          <w:tcPr>
            <w:tcW w:w="2214" w:type="dxa"/>
            <w:noWrap/>
            <w:hideMark/>
          </w:tcPr>
          <w:p w14:paraId="253C1253"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123C8D05" w14:textId="77777777" w:rsidTr="00E462DC">
        <w:trPr>
          <w:trHeight w:val="300"/>
        </w:trPr>
        <w:tc>
          <w:tcPr>
            <w:tcW w:w="2376" w:type="dxa"/>
            <w:noWrap/>
            <w:hideMark/>
          </w:tcPr>
          <w:p w14:paraId="323787CC" w14:textId="77777777" w:rsidR="00A64E4F" w:rsidRPr="00AC2641" w:rsidRDefault="00A64E4F" w:rsidP="00E462DC">
            <w:pPr>
              <w:spacing w:line="276" w:lineRule="auto"/>
              <w:rPr>
                <w:rFonts w:cs="Times New Roman"/>
                <w:color w:val="000000"/>
              </w:rPr>
            </w:pPr>
            <w:r w:rsidRPr="00AC2641">
              <w:rPr>
                <w:rFonts w:cs="Times New Roman"/>
                <w:color w:val="000000"/>
              </w:rPr>
              <w:t>Lebanon</w:t>
            </w:r>
          </w:p>
        </w:tc>
        <w:tc>
          <w:tcPr>
            <w:tcW w:w="2214" w:type="dxa"/>
            <w:noWrap/>
            <w:hideMark/>
          </w:tcPr>
          <w:p w14:paraId="17617E72"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247650FC" w14:textId="77777777" w:rsidTr="00E462DC">
        <w:trPr>
          <w:trHeight w:val="300"/>
        </w:trPr>
        <w:tc>
          <w:tcPr>
            <w:tcW w:w="2376" w:type="dxa"/>
            <w:noWrap/>
            <w:hideMark/>
          </w:tcPr>
          <w:p w14:paraId="37FAB5BC" w14:textId="77777777" w:rsidR="00A64E4F" w:rsidRPr="00AC2641" w:rsidRDefault="00A64E4F" w:rsidP="00E462DC">
            <w:pPr>
              <w:spacing w:line="276" w:lineRule="auto"/>
              <w:rPr>
                <w:rFonts w:cs="Times New Roman"/>
                <w:color w:val="000000"/>
              </w:rPr>
            </w:pPr>
            <w:r w:rsidRPr="00AC2641">
              <w:rPr>
                <w:rFonts w:cs="Times New Roman"/>
                <w:color w:val="000000"/>
              </w:rPr>
              <w:t>New Zealand</w:t>
            </w:r>
          </w:p>
        </w:tc>
        <w:tc>
          <w:tcPr>
            <w:tcW w:w="2214" w:type="dxa"/>
            <w:noWrap/>
            <w:hideMark/>
          </w:tcPr>
          <w:p w14:paraId="281ABAA0"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0F4378A7" w14:textId="77777777" w:rsidTr="00E462DC">
        <w:trPr>
          <w:trHeight w:val="300"/>
        </w:trPr>
        <w:tc>
          <w:tcPr>
            <w:tcW w:w="2376" w:type="dxa"/>
            <w:noWrap/>
            <w:hideMark/>
          </w:tcPr>
          <w:p w14:paraId="6A0DAA9C" w14:textId="77777777" w:rsidR="00A64E4F" w:rsidRPr="00AC2641" w:rsidRDefault="00A64E4F" w:rsidP="00E462DC">
            <w:pPr>
              <w:spacing w:line="276" w:lineRule="auto"/>
              <w:rPr>
                <w:rFonts w:cs="Times New Roman"/>
                <w:color w:val="000000"/>
              </w:rPr>
            </w:pPr>
            <w:r w:rsidRPr="00AC2641">
              <w:rPr>
                <w:rFonts w:cs="Times New Roman"/>
                <w:color w:val="000000"/>
              </w:rPr>
              <w:t>Nigeria</w:t>
            </w:r>
          </w:p>
        </w:tc>
        <w:tc>
          <w:tcPr>
            <w:tcW w:w="2214" w:type="dxa"/>
            <w:noWrap/>
            <w:hideMark/>
          </w:tcPr>
          <w:p w14:paraId="2957256C"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1CDC821F" w14:textId="77777777" w:rsidTr="00E462DC">
        <w:trPr>
          <w:trHeight w:val="300"/>
        </w:trPr>
        <w:tc>
          <w:tcPr>
            <w:tcW w:w="2376" w:type="dxa"/>
            <w:noWrap/>
            <w:hideMark/>
          </w:tcPr>
          <w:p w14:paraId="2A785F08" w14:textId="77777777" w:rsidR="00A64E4F" w:rsidRPr="00AC2641" w:rsidRDefault="00A64E4F" w:rsidP="00E462DC">
            <w:pPr>
              <w:spacing w:line="276" w:lineRule="auto"/>
              <w:rPr>
                <w:rFonts w:cs="Times New Roman"/>
                <w:color w:val="000000"/>
              </w:rPr>
            </w:pPr>
            <w:r w:rsidRPr="00AC2641">
              <w:rPr>
                <w:rFonts w:cs="Times New Roman"/>
                <w:color w:val="000000"/>
              </w:rPr>
              <w:t>Russia</w:t>
            </w:r>
          </w:p>
        </w:tc>
        <w:tc>
          <w:tcPr>
            <w:tcW w:w="2214" w:type="dxa"/>
            <w:noWrap/>
            <w:hideMark/>
          </w:tcPr>
          <w:p w14:paraId="66E290DE"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69EE212A" w14:textId="77777777" w:rsidTr="00E462DC">
        <w:trPr>
          <w:trHeight w:val="300"/>
        </w:trPr>
        <w:tc>
          <w:tcPr>
            <w:tcW w:w="2376" w:type="dxa"/>
            <w:noWrap/>
            <w:hideMark/>
          </w:tcPr>
          <w:p w14:paraId="5278A133" w14:textId="77777777" w:rsidR="00A64E4F" w:rsidRPr="00AC2641" w:rsidRDefault="00A64E4F" w:rsidP="00E462DC">
            <w:pPr>
              <w:spacing w:line="276" w:lineRule="auto"/>
              <w:rPr>
                <w:rFonts w:cs="Times New Roman"/>
                <w:color w:val="000000"/>
              </w:rPr>
            </w:pPr>
            <w:r w:rsidRPr="00AC2641">
              <w:rPr>
                <w:rFonts w:cs="Times New Roman"/>
                <w:color w:val="000000"/>
              </w:rPr>
              <w:t>Senegal</w:t>
            </w:r>
          </w:p>
        </w:tc>
        <w:tc>
          <w:tcPr>
            <w:tcW w:w="2214" w:type="dxa"/>
            <w:noWrap/>
            <w:hideMark/>
          </w:tcPr>
          <w:p w14:paraId="78CCF55E"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6DD9DED9" w14:textId="77777777" w:rsidTr="00E462DC">
        <w:trPr>
          <w:trHeight w:val="300"/>
        </w:trPr>
        <w:tc>
          <w:tcPr>
            <w:tcW w:w="2376" w:type="dxa"/>
            <w:noWrap/>
            <w:hideMark/>
          </w:tcPr>
          <w:p w14:paraId="6F7B3893" w14:textId="77777777" w:rsidR="00A64E4F" w:rsidRPr="00AC2641" w:rsidRDefault="00A64E4F" w:rsidP="00E462DC">
            <w:pPr>
              <w:spacing w:line="276" w:lineRule="auto"/>
              <w:rPr>
                <w:rFonts w:cs="Times New Roman"/>
                <w:color w:val="000000"/>
              </w:rPr>
            </w:pPr>
            <w:r w:rsidRPr="00AC2641">
              <w:rPr>
                <w:rFonts w:cs="Times New Roman"/>
                <w:color w:val="000000"/>
              </w:rPr>
              <w:t>Thailand</w:t>
            </w:r>
          </w:p>
        </w:tc>
        <w:tc>
          <w:tcPr>
            <w:tcW w:w="2214" w:type="dxa"/>
            <w:noWrap/>
            <w:hideMark/>
          </w:tcPr>
          <w:p w14:paraId="653643F4"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63D7AA3A" w14:textId="77777777" w:rsidTr="00E462DC">
        <w:trPr>
          <w:trHeight w:val="300"/>
        </w:trPr>
        <w:tc>
          <w:tcPr>
            <w:tcW w:w="2376" w:type="dxa"/>
            <w:noWrap/>
            <w:hideMark/>
          </w:tcPr>
          <w:p w14:paraId="5A472AA9" w14:textId="77777777" w:rsidR="00A64E4F" w:rsidRPr="00AC2641" w:rsidRDefault="00A64E4F" w:rsidP="00E462DC">
            <w:pPr>
              <w:spacing w:line="276" w:lineRule="auto"/>
              <w:rPr>
                <w:rFonts w:cs="Times New Roman"/>
                <w:color w:val="000000"/>
              </w:rPr>
            </w:pPr>
            <w:r w:rsidRPr="00AC2641">
              <w:rPr>
                <w:rFonts w:cs="Times New Roman"/>
                <w:color w:val="000000"/>
              </w:rPr>
              <w:t>Turkey</w:t>
            </w:r>
          </w:p>
        </w:tc>
        <w:tc>
          <w:tcPr>
            <w:tcW w:w="2214" w:type="dxa"/>
            <w:noWrap/>
            <w:hideMark/>
          </w:tcPr>
          <w:p w14:paraId="773C6ABC"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3DC69C53" w14:textId="77777777" w:rsidTr="00E462DC">
        <w:trPr>
          <w:trHeight w:val="300"/>
        </w:trPr>
        <w:tc>
          <w:tcPr>
            <w:tcW w:w="2376" w:type="dxa"/>
            <w:tcBorders>
              <w:bottom w:val="single" w:sz="4" w:space="0" w:color="auto"/>
            </w:tcBorders>
            <w:noWrap/>
            <w:hideMark/>
          </w:tcPr>
          <w:p w14:paraId="63AA5DB1" w14:textId="77777777" w:rsidR="00A64E4F" w:rsidRPr="00AC2641" w:rsidRDefault="00A64E4F" w:rsidP="00E462DC">
            <w:pPr>
              <w:spacing w:line="276" w:lineRule="auto"/>
              <w:rPr>
                <w:rFonts w:cs="Times New Roman"/>
                <w:color w:val="000000"/>
              </w:rPr>
            </w:pPr>
            <w:r w:rsidRPr="00AC2641">
              <w:rPr>
                <w:rFonts w:cs="Times New Roman"/>
                <w:color w:val="000000"/>
              </w:rPr>
              <w:t>Uruguay</w:t>
            </w:r>
          </w:p>
        </w:tc>
        <w:tc>
          <w:tcPr>
            <w:tcW w:w="2214" w:type="dxa"/>
            <w:tcBorders>
              <w:bottom w:val="single" w:sz="4" w:space="0" w:color="auto"/>
            </w:tcBorders>
            <w:noWrap/>
            <w:hideMark/>
          </w:tcPr>
          <w:p w14:paraId="19D93B5A"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7B58CFC0" w14:textId="77777777" w:rsidTr="00E462DC">
        <w:trPr>
          <w:trHeight w:val="300"/>
        </w:trPr>
        <w:tc>
          <w:tcPr>
            <w:tcW w:w="2376" w:type="dxa"/>
            <w:tcBorders>
              <w:top w:val="single" w:sz="4" w:space="0" w:color="auto"/>
              <w:bottom w:val="single" w:sz="4" w:space="0" w:color="auto"/>
            </w:tcBorders>
            <w:noWrap/>
            <w:hideMark/>
          </w:tcPr>
          <w:p w14:paraId="0767F193" w14:textId="77777777" w:rsidR="00A64E4F" w:rsidRPr="00AC2641" w:rsidRDefault="00A64E4F" w:rsidP="00E462DC">
            <w:pPr>
              <w:spacing w:line="276" w:lineRule="auto"/>
              <w:rPr>
                <w:rFonts w:cs="Times New Roman"/>
                <w:b/>
                <w:bCs/>
                <w:color w:val="000000"/>
              </w:rPr>
            </w:pPr>
            <w:r w:rsidRPr="00AC2641">
              <w:rPr>
                <w:rFonts w:cs="Times New Roman"/>
                <w:b/>
                <w:bCs/>
                <w:color w:val="000000"/>
              </w:rPr>
              <w:t>Grand Total</w:t>
            </w:r>
          </w:p>
        </w:tc>
        <w:tc>
          <w:tcPr>
            <w:tcW w:w="2214" w:type="dxa"/>
            <w:tcBorders>
              <w:top w:val="single" w:sz="4" w:space="0" w:color="auto"/>
              <w:bottom w:val="single" w:sz="4" w:space="0" w:color="auto"/>
            </w:tcBorders>
            <w:noWrap/>
            <w:hideMark/>
          </w:tcPr>
          <w:p w14:paraId="39AB4A94" w14:textId="77777777" w:rsidR="00A64E4F" w:rsidRPr="00AC2641" w:rsidRDefault="00A64E4F" w:rsidP="00E462DC">
            <w:pPr>
              <w:spacing w:line="276" w:lineRule="auto"/>
              <w:jc w:val="right"/>
              <w:rPr>
                <w:rFonts w:cs="Times New Roman"/>
                <w:b/>
                <w:bCs/>
                <w:color w:val="000000"/>
              </w:rPr>
            </w:pPr>
            <w:r w:rsidRPr="00AC2641">
              <w:rPr>
                <w:rFonts w:cs="Times New Roman"/>
                <w:b/>
                <w:bCs/>
                <w:color w:val="000000"/>
              </w:rPr>
              <w:t>252</w:t>
            </w:r>
          </w:p>
        </w:tc>
      </w:tr>
    </w:tbl>
    <w:p w14:paraId="1926FD9A" w14:textId="77777777" w:rsidR="00A64E4F" w:rsidRPr="00AC2641" w:rsidRDefault="00A64E4F" w:rsidP="00A64E4F">
      <w:pPr>
        <w:rPr>
          <w:rFonts w:ascii="Times New Roman" w:hAnsi="Times New Roman" w:cs="Times New Roman"/>
        </w:rPr>
        <w:sectPr w:rsidR="00A64E4F" w:rsidRPr="00AC2641" w:rsidSect="00CE5055">
          <w:type w:val="continuous"/>
          <w:pgSz w:w="12240" w:h="15840"/>
          <w:pgMar w:top="1440" w:right="1440" w:bottom="1440" w:left="1440" w:header="720" w:footer="720" w:gutter="0"/>
          <w:cols w:num="2" w:space="720"/>
          <w:docGrid w:linePitch="360"/>
        </w:sectPr>
      </w:pPr>
    </w:p>
    <w:p w14:paraId="07DBB25F" w14:textId="77777777" w:rsidR="00A64E4F" w:rsidRPr="00AC2641" w:rsidRDefault="00A64E4F" w:rsidP="00A64E4F">
      <w:pPr>
        <w:rPr>
          <w:rFonts w:ascii="Times New Roman" w:hAnsi="Times New Roman" w:cs="Times New Roman"/>
        </w:rPr>
      </w:pPr>
    </w:p>
    <w:p w14:paraId="1256AD8C" w14:textId="77777777" w:rsidR="00A64E4F" w:rsidRPr="00AC2641" w:rsidRDefault="00A64E4F" w:rsidP="00A64E4F">
      <w:pPr>
        <w:pStyle w:val="Caption"/>
        <w:keepNext/>
        <w:rPr>
          <w:rFonts w:ascii="Times New Roman" w:hAnsi="Times New Roman" w:cs="Times New Roman"/>
          <w:b/>
          <w:bCs w:val="0"/>
          <w:color w:val="000000" w:themeColor="text1"/>
          <w:szCs w:val="24"/>
        </w:rPr>
      </w:pPr>
      <w:r w:rsidRPr="00AC2641">
        <w:rPr>
          <w:rFonts w:ascii="Times New Roman" w:hAnsi="Times New Roman" w:cs="Times New Roman"/>
          <w:b/>
          <w:color w:val="000000" w:themeColor="text1"/>
          <w:szCs w:val="24"/>
        </w:rPr>
        <w:t xml:space="preserve">Table </w:t>
      </w:r>
      <w:r>
        <w:rPr>
          <w:rFonts w:ascii="Times New Roman" w:hAnsi="Times New Roman" w:cs="Times New Roman"/>
          <w:b/>
          <w:color w:val="000000" w:themeColor="text1"/>
          <w:szCs w:val="24"/>
        </w:rPr>
        <w:t>D</w:t>
      </w:r>
      <w:r w:rsidRPr="00AC2641">
        <w:rPr>
          <w:rFonts w:ascii="Times New Roman" w:hAnsi="Times New Roman" w:cs="Times New Roman"/>
          <w:b/>
          <w:color w:val="000000" w:themeColor="text1"/>
          <w:szCs w:val="24"/>
        </w:rPr>
        <w:t>.2: Twitter Users for #WomensDay by Country</w:t>
      </w:r>
    </w:p>
    <w:p w14:paraId="224C8ED5" w14:textId="77777777" w:rsidR="00A64E4F" w:rsidRPr="00AC2641" w:rsidRDefault="00A64E4F" w:rsidP="00A64E4F">
      <w:pPr>
        <w:spacing w:line="276" w:lineRule="auto"/>
        <w:rPr>
          <w:rFonts w:ascii="Times New Roman" w:hAnsi="Times New Roman" w:cs="Times New Roman"/>
          <w:b/>
          <w:bCs/>
          <w:color w:val="000000"/>
        </w:rPr>
        <w:sectPr w:rsidR="00A64E4F" w:rsidRPr="00AC2641" w:rsidSect="00CE5055">
          <w:type w:val="continuous"/>
          <w:pgSz w:w="12240" w:h="15840"/>
          <w:pgMar w:top="1440" w:right="1440" w:bottom="1440" w:left="1440" w:header="720" w:footer="720" w:gutter="0"/>
          <w:cols w:space="720"/>
          <w:docGrid w:linePitch="360"/>
        </w:sectPr>
      </w:pPr>
    </w:p>
    <w:tbl>
      <w:tblPr>
        <w:tblStyle w:val="TableGrid"/>
        <w:tblW w:w="4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2525"/>
      </w:tblGrid>
      <w:tr w:rsidR="00A64E4F" w:rsidRPr="00AC2641" w14:paraId="291864A2" w14:textId="77777777" w:rsidTr="00E462DC">
        <w:trPr>
          <w:trHeight w:val="300"/>
          <w:tblHeader/>
        </w:trPr>
        <w:tc>
          <w:tcPr>
            <w:tcW w:w="2060" w:type="dxa"/>
            <w:tcBorders>
              <w:top w:val="single" w:sz="4" w:space="0" w:color="auto"/>
              <w:bottom w:val="single" w:sz="4" w:space="0" w:color="auto"/>
            </w:tcBorders>
            <w:noWrap/>
            <w:hideMark/>
          </w:tcPr>
          <w:p w14:paraId="6E1032FB" w14:textId="77777777" w:rsidR="00A64E4F" w:rsidRPr="00AC2641" w:rsidRDefault="00A64E4F" w:rsidP="00E462DC">
            <w:pPr>
              <w:spacing w:line="276" w:lineRule="auto"/>
              <w:rPr>
                <w:rFonts w:cs="Times New Roman"/>
                <w:b/>
                <w:bCs/>
                <w:color w:val="000000"/>
              </w:rPr>
            </w:pPr>
            <w:r w:rsidRPr="00AC2641">
              <w:rPr>
                <w:rFonts w:cs="Times New Roman"/>
                <w:b/>
                <w:bCs/>
                <w:color w:val="000000"/>
              </w:rPr>
              <w:t>Country</w:t>
            </w:r>
          </w:p>
        </w:tc>
        <w:tc>
          <w:tcPr>
            <w:tcW w:w="2525" w:type="dxa"/>
            <w:tcBorders>
              <w:top w:val="single" w:sz="4" w:space="0" w:color="auto"/>
              <w:bottom w:val="single" w:sz="4" w:space="0" w:color="auto"/>
            </w:tcBorders>
            <w:noWrap/>
            <w:hideMark/>
          </w:tcPr>
          <w:p w14:paraId="7E80AA76" w14:textId="77777777" w:rsidR="00A64E4F" w:rsidRPr="00AC2641" w:rsidRDefault="00A64E4F" w:rsidP="00E462DC">
            <w:pPr>
              <w:spacing w:line="276" w:lineRule="auto"/>
              <w:rPr>
                <w:rFonts w:cs="Times New Roman"/>
                <w:b/>
                <w:bCs/>
                <w:color w:val="000000"/>
              </w:rPr>
            </w:pPr>
            <w:r w:rsidRPr="00AC2641">
              <w:rPr>
                <w:rFonts w:cs="Times New Roman"/>
                <w:b/>
                <w:bCs/>
                <w:color w:val="000000"/>
              </w:rPr>
              <w:t>Number of Twitter Users</w:t>
            </w:r>
          </w:p>
        </w:tc>
      </w:tr>
      <w:tr w:rsidR="00A64E4F" w:rsidRPr="00AC2641" w14:paraId="109DE930" w14:textId="77777777" w:rsidTr="00E462DC">
        <w:trPr>
          <w:trHeight w:val="300"/>
        </w:trPr>
        <w:tc>
          <w:tcPr>
            <w:tcW w:w="2060" w:type="dxa"/>
            <w:tcBorders>
              <w:top w:val="single" w:sz="4" w:space="0" w:color="auto"/>
            </w:tcBorders>
            <w:noWrap/>
            <w:hideMark/>
          </w:tcPr>
          <w:p w14:paraId="27D966C1" w14:textId="77777777" w:rsidR="00A64E4F" w:rsidRPr="00AC2641" w:rsidRDefault="00A64E4F" w:rsidP="00E462DC">
            <w:pPr>
              <w:spacing w:line="276" w:lineRule="auto"/>
              <w:rPr>
                <w:rFonts w:cs="Times New Roman"/>
                <w:color w:val="000000"/>
              </w:rPr>
            </w:pPr>
            <w:r w:rsidRPr="00AC2641">
              <w:rPr>
                <w:rFonts w:cs="Times New Roman"/>
                <w:color w:val="000000"/>
              </w:rPr>
              <w:t>United States</w:t>
            </w:r>
          </w:p>
        </w:tc>
        <w:tc>
          <w:tcPr>
            <w:tcW w:w="2525" w:type="dxa"/>
            <w:tcBorders>
              <w:top w:val="single" w:sz="4" w:space="0" w:color="auto"/>
            </w:tcBorders>
            <w:noWrap/>
            <w:hideMark/>
          </w:tcPr>
          <w:p w14:paraId="5A47D407" w14:textId="77777777" w:rsidR="00A64E4F" w:rsidRPr="00AC2641" w:rsidRDefault="00A64E4F" w:rsidP="00E462DC">
            <w:pPr>
              <w:spacing w:line="276" w:lineRule="auto"/>
              <w:jc w:val="right"/>
              <w:rPr>
                <w:rFonts w:cs="Times New Roman"/>
                <w:color w:val="000000"/>
              </w:rPr>
            </w:pPr>
            <w:r w:rsidRPr="00AC2641">
              <w:rPr>
                <w:rFonts w:cs="Times New Roman"/>
                <w:color w:val="000000"/>
              </w:rPr>
              <w:t>127</w:t>
            </w:r>
          </w:p>
        </w:tc>
      </w:tr>
      <w:tr w:rsidR="00A64E4F" w:rsidRPr="00AC2641" w14:paraId="1A605C46" w14:textId="77777777" w:rsidTr="00E462DC">
        <w:trPr>
          <w:trHeight w:val="300"/>
        </w:trPr>
        <w:tc>
          <w:tcPr>
            <w:tcW w:w="2060" w:type="dxa"/>
            <w:noWrap/>
            <w:hideMark/>
          </w:tcPr>
          <w:p w14:paraId="15078558" w14:textId="77777777" w:rsidR="00A64E4F" w:rsidRPr="00AC2641" w:rsidRDefault="00A64E4F" w:rsidP="00E462DC">
            <w:pPr>
              <w:spacing w:line="276" w:lineRule="auto"/>
              <w:rPr>
                <w:rFonts w:cs="Times New Roman"/>
                <w:color w:val="000000"/>
              </w:rPr>
            </w:pPr>
            <w:r w:rsidRPr="00AC2641">
              <w:rPr>
                <w:rFonts w:cs="Times New Roman"/>
                <w:color w:val="000000"/>
              </w:rPr>
              <w:t>United Kingdom</w:t>
            </w:r>
          </w:p>
        </w:tc>
        <w:tc>
          <w:tcPr>
            <w:tcW w:w="2525" w:type="dxa"/>
            <w:noWrap/>
            <w:hideMark/>
          </w:tcPr>
          <w:p w14:paraId="5C934F91" w14:textId="77777777" w:rsidR="00A64E4F" w:rsidRPr="00AC2641" w:rsidRDefault="00A64E4F" w:rsidP="00E462DC">
            <w:pPr>
              <w:spacing w:line="276" w:lineRule="auto"/>
              <w:jc w:val="right"/>
              <w:rPr>
                <w:rFonts w:cs="Times New Roman"/>
                <w:color w:val="000000"/>
              </w:rPr>
            </w:pPr>
            <w:r w:rsidRPr="00AC2641">
              <w:rPr>
                <w:rFonts w:cs="Times New Roman"/>
                <w:color w:val="000000"/>
              </w:rPr>
              <w:t>45</w:t>
            </w:r>
          </w:p>
        </w:tc>
      </w:tr>
      <w:tr w:rsidR="00A64E4F" w:rsidRPr="00AC2641" w14:paraId="454C897F" w14:textId="77777777" w:rsidTr="00E462DC">
        <w:trPr>
          <w:trHeight w:val="300"/>
        </w:trPr>
        <w:tc>
          <w:tcPr>
            <w:tcW w:w="2060" w:type="dxa"/>
            <w:noWrap/>
            <w:hideMark/>
          </w:tcPr>
          <w:p w14:paraId="7DC0A0CC" w14:textId="77777777" w:rsidR="00A64E4F" w:rsidRPr="00AC2641" w:rsidRDefault="00A64E4F" w:rsidP="00E462DC">
            <w:pPr>
              <w:spacing w:line="276" w:lineRule="auto"/>
              <w:rPr>
                <w:rFonts w:cs="Times New Roman"/>
                <w:color w:val="000000"/>
              </w:rPr>
            </w:pPr>
            <w:r w:rsidRPr="00AC2641">
              <w:rPr>
                <w:rFonts w:cs="Times New Roman"/>
                <w:color w:val="000000"/>
              </w:rPr>
              <w:t>Spain</w:t>
            </w:r>
          </w:p>
        </w:tc>
        <w:tc>
          <w:tcPr>
            <w:tcW w:w="2525" w:type="dxa"/>
            <w:noWrap/>
            <w:hideMark/>
          </w:tcPr>
          <w:p w14:paraId="61E5BB3A" w14:textId="77777777" w:rsidR="00A64E4F" w:rsidRPr="00AC2641" w:rsidRDefault="00A64E4F" w:rsidP="00E462DC">
            <w:pPr>
              <w:spacing w:line="276" w:lineRule="auto"/>
              <w:jc w:val="right"/>
              <w:rPr>
                <w:rFonts w:cs="Times New Roman"/>
                <w:color w:val="000000"/>
              </w:rPr>
            </w:pPr>
            <w:r w:rsidRPr="00AC2641">
              <w:rPr>
                <w:rFonts w:cs="Times New Roman"/>
                <w:color w:val="000000"/>
              </w:rPr>
              <w:t>14</w:t>
            </w:r>
          </w:p>
        </w:tc>
      </w:tr>
      <w:tr w:rsidR="00A64E4F" w:rsidRPr="00AC2641" w14:paraId="04F5CF55" w14:textId="77777777" w:rsidTr="00E462DC">
        <w:trPr>
          <w:trHeight w:val="300"/>
        </w:trPr>
        <w:tc>
          <w:tcPr>
            <w:tcW w:w="2060" w:type="dxa"/>
            <w:noWrap/>
            <w:hideMark/>
          </w:tcPr>
          <w:p w14:paraId="2443966B" w14:textId="77777777" w:rsidR="00A64E4F" w:rsidRPr="00AC2641" w:rsidRDefault="00A64E4F" w:rsidP="00E462DC">
            <w:pPr>
              <w:spacing w:line="276" w:lineRule="auto"/>
              <w:rPr>
                <w:rFonts w:cs="Times New Roman"/>
                <w:color w:val="000000"/>
              </w:rPr>
            </w:pPr>
            <w:r w:rsidRPr="00AC2641">
              <w:rPr>
                <w:rFonts w:cs="Times New Roman"/>
                <w:color w:val="000000"/>
              </w:rPr>
              <w:t>Canada</w:t>
            </w:r>
          </w:p>
        </w:tc>
        <w:tc>
          <w:tcPr>
            <w:tcW w:w="2525" w:type="dxa"/>
            <w:noWrap/>
            <w:hideMark/>
          </w:tcPr>
          <w:p w14:paraId="4FEE5313" w14:textId="77777777" w:rsidR="00A64E4F" w:rsidRPr="00AC2641" w:rsidRDefault="00A64E4F" w:rsidP="00E462DC">
            <w:pPr>
              <w:spacing w:line="276" w:lineRule="auto"/>
              <w:jc w:val="right"/>
              <w:rPr>
                <w:rFonts w:cs="Times New Roman"/>
                <w:color w:val="000000"/>
              </w:rPr>
            </w:pPr>
            <w:r w:rsidRPr="00AC2641">
              <w:rPr>
                <w:rFonts w:cs="Times New Roman"/>
                <w:color w:val="000000"/>
              </w:rPr>
              <w:t>12</w:t>
            </w:r>
          </w:p>
        </w:tc>
      </w:tr>
      <w:tr w:rsidR="00A64E4F" w:rsidRPr="00AC2641" w14:paraId="16416021" w14:textId="77777777" w:rsidTr="00E462DC">
        <w:trPr>
          <w:trHeight w:val="300"/>
        </w:trPr>
        <w:tc>
          <w:tcPr>
            <w:tcW w:w="2060" w:type="dxa"/>
            <w:noWrap/>
            <w:hideMark/>
          </w:tcPr>
          <w:p w14:paraId="651F91AB" w14:textId="77777777" w:rsidR="00A64E4F" w:rsidRPr="00AC2641" w:rsidRDefault="00A64E4F" w:rsidP="00E462DC">
            <w:pPr>
              <w:spacing w:line="276" w:lineRule="auto"/>
              <w:rPr>
                <w:rFonts w:cs="Times New Roman"/>
                <w:color w:val="000000"/>
              </w:rPr>
            </w:pPr>
            <w:r w:rsidRPr="00AC2641">
              <w:rPr>
                <w:rFonts w:cs="Times New Roman"/>
                <w:color w:val="000000"/>
              </w:rPr>
              <w:t>Australia</w:t>
            </w:r>
          </w:p>
        </w:tc>
        <w:tc>
          <w:tcPr>
            <w:tcW w:w="2525" w:type="dxa"/>
            <w:noWrap/>
            <w:hideMark/>
          </w:tcPr>
          <w:p w14:paraId="07244A41" w14:textId="77777777" w:rsidR="00A64E4F" w:rsidRPr="00AC2641" w:rsidRDefault="00A64E4F" w:rsidP="00E462DC">
            <w:pPr>
              <w:spacing w:line="276" w:lineRule="auto"/>
              <w:jc w:val="right"/>
              <w:rPr>
                <w:rFonts w:cs="Times New Roman"/>
                <w:color w:val="000000"/>
              </w:rPr>
            </w:pPr>
            <w:r w:rsidRPr="00AC2641">
              <w:rPr>
                <w:rFonts w:cs="Times New Roman"/>
                <w:color w:val="000000"/>
              </w:rPr>
              <w:t>10</w:t>
            </w:r>
          </w:p>
        </w:tc>
      </w:tr>
      <w:tr w:rsidR="00A64E4F" w:rsidRPr="00AC2641" w14:paraId="1C315655" w14:textId="77777777" w:rsidTr="00E462DC">
        <w:trPr>
          <w:trHeight w:val="300"/>
        </w:trPr>
        <w:tc>
          <w:tcPr>
            <w:tcW w:w="2060" w:type="dxa"/>
            <w:noWrap/>
            <w:hideMark/>
          </w:tcPr>
          <w:p w14:paraId="65119486" w14:textId="77777777" w:rsidR="00A64E4F" w:rsidRPr="00AC2641" w:rsidRDefault="00A64E4F" w:rsidP="00E462DC">
            <w:pPr>
              <w:spacing w:line="276" w:lineRule="auto"/>
              <w:rPr>
                <w:rFonts w:cs="Times New Roman"/>
                <w:color w:val="000000"/>
              </w:rPr>
            </w:pPr>
            <w:r w:rsidRPr="00AC2641">
              <w:rPr>
                <w:rFonts w:cs="Times New Roman"/>
                <w:color w:val="000000"/>
              </w:rPr>
              <w:t>Pakistan</w:t>
            </w:r>
          </w:p>
        </w:tc>
        <w:tc>
          <w:tcPr>
            <w:tcW w:w="2525" w:type="dxa"/>
            <w:noWrap/>
            <w:hideMark/>
          </w:tcPr>
          <w:p w14:paraId="6E7BBDE8" w14:textId="77777777" w:rsidR="00A64E4F" w:rsidRPr="00AC2641" w:rsidRDefault="00A64E4F" w:rsidP="00E462DC">
            <w:pPr>
              <w:spacing w:line="276" w:lineRule="auto"/>
              <w:jc w:val="right"/>
              <w:rPr>
                <w:rFonts w:cs="Times New Roman"/>
                <w:color w:val="000000"/>
              </w:rPr>
            </w:pPr>
            <w:r w:rsidRPr="00AC2641">
              <w:rPr>
                <w:rFonts w:cs="Times New Roman"/>
                <w:color w:val="000000"/>
              </w:rPr>
              <w:t>7</w:t>
            </w:r>
          </w:p>
        </w:tc>
      </w:tr>
      <w:tr w:rsidR="00A64E4F" w:rsidRPr="00AC2641" w14:paraId="6F514425" w14:textId="77777777" w:rsidTr="00E462DC">
        <w:trPr>
          <w:trHeight w:val="300"/>
        </w:trPr>
        <w:tc>
          <w:tcPr>
            <w:tcW w:w="2060" w:type="dxa"/>
            <w:noWrap/>
            <w:hideMark/>
          </w:tcPr>
          <w:p w14:paraId="2BC9C7D5" w14:textId="77777777" w:rsidR="00A64E4F" w:rsidRPr="00AC2641" w:rsidRDefault="00A64E4F" w:rsidP="00E462DC">
            <w:pPr>
              <w:spacing w:line="276" w:lineRule="auto"/>
              <w:rPr>
                <w:rFonts w:cs="Times New Roman"/>
                <w:color w:val="000000"/>
              </w:rPr>
            </w:pPr>
            <w:r w:rsidRPr="00AC2641">
              <w:rPr>
                <w:rFonts w:cs="Times New Roman"/>
                <w:color w:val="000000"/>
              </w:rPr>
              <w:t>The Netherlands</w:t>
            </w:r>
          </w:p>
        </w:tc>
        <w:tc>
          <w:tcPr>
            <w:tcW w:w="2525" w:type="dxa"/>
            <w:noWrap/>
            <w:hideMark/>
          </w:tcPr>
          <w:p w14:paraId="7703FEC2" w14:textId="77777777" w:rsidR="00A64E4F" w:rsidRPr="00AC2641" w:rsidRDefault="00A64E4F" w:rsidP="00E462DC">
            <w:pPr>
              <w:spacing w:line="276" w:lineRule="auto"/>
              <w:jc w:val="right"/>
              <w:rPr>
                <w:rFonts w:cs="Times New Roman"/>
                <w:color w:val="000000"/>
              </w:rPr>
            </w:pPr>
            <w:r w:rsidRPr="00AC2641">
              <w:rPr>
                <w:rFonts w:cs="Times New Roman"/>
                <w:color w:val="000000"/>
              </w:rPr>
              <w:t>7</w:t>
            </w:r>
          </w:p>
        </w:tc>
      </w:tr>
      <w:tr w:rsidR="00A64E4F" w:rsidRPr="00AC2641" w14:paraId="36115934" w14:textId="77777777" w:rsidTr="00E462DC">
        <w:trPr>
          <w:trHeight w:val="300"/>
        </w:trPr>
        <w:tc>
          <w:tcPr>
            <w:tcW w:w="2060" w:type="dxa"/>
            <w:noWrap/>
            <w:hideMark/>
          </w:tcPr>
          <w:p w14:paraId="1BB04065" w14:textId="77777777" w:rsidR="00A64E4F" w:rsidRPr="00AC2641" w:rsidRDefault="00A64E4F" w:rsidP="00E462DC">
            <w:pPr>
              <w:spacing w:line="276" w:lineRule="auto"/>
              <w:rPr>
                <w:rFonts w:cs="Times New Roman"/>
                <w:color w:val="000000"/>
              </w:rPr>
            </w:pPr>
            <w:r w:rsidRPr="00AC2641">
              <w:rPr>
                <w:rFonts w:cs="Times New Roman"/>
                <w:color w:val="000000"/>
              </w:rPr>
              <w:t>France</w:t>
            </w:r>
          </w:p>
        </w:tc>
        <w:tc>
          <w:tcPr>
            <w:tcW w:w="2525" w:type="dxa"/>
            <w:noWrap/>
            <w:hideMark/>
          </w:tcPr>
          <w:p w14:paraId="53A32D65" w14:textId="77777777" w:rsidR="00A64E4F" w:rsidRPr="00AC2641" w:rsidRDefault="00A64E4F" w:rsidP="00E462DC">
            <w:pPr>
              <w:spacing w:line="276" w:lineRule="auto"/>
              <w:jc w:val="right"/>
              <w:rPr>
                <w:rFonts w:cs="Times New Roman"/>
                <w:color w:val="000000"/>
              </w:rPr>
            </w:pPr>
            <w:r w:rsidRPr="00AC2641">
              <w:rPr>
                <w:rFonts w:cs="Times New Roman"/>
                <w:color w:val="000000"/>
              </w:rPr>
              <w:t>5</w:t>
            </w:r>
          </w:p>
        </w:tc>
      </w:tr>
      <w:tr w:rsidR="00A64E4F" w:rsidRPr="00AC2641" w14:paraId="70098130" w14:textId="77777777" w:rsidTr="00E462DC">
        <w:trPr>
          <w:trHeight w:val="300"/>
        </w:trPr>
        <w:tc>
          <w:tcPr>
            <w:tcW w:w="2060" w:type="dxa"/>
            <w:noWrap/>
            <w:hideMark/>
          </w:tcPr>
          <w:p w14:paraId="5297EDBE" w14:textId="77777777" w:rsidR="00A64E4F" w:rsidRPr="00AC2641" w:rsidRDefault="00A64E4F" w:rsidP="00E462DC">
            <w:pPr>
              <w:spacing w:line="276" w:lineRule="auto"/>
              <w:rPr>
                <w:rFonts w:cs="Times New Roman"/>
                <w:color w:val="000000"/>
              </w:rPr>
            </w:pPr>
            <w:r w:rsidRPr="00AC2641">
              <w:rPr>
                <w:rFonts w:cs="Times New Roman"/>
                <w:color w:val="000000"/>
              </w:rPr>
              <w:t>India</w:t>
            </w:r>
          </w:p>
        </w:tc>
        <w:tc>
          <w:tcPr>
            <w:tcW w:w="2525" w:type="dxa"/>
            <w:noWrap/>
            <w:hideMark/>
          </w:tcPr>
          <w:p w14:paraId="2988614D" w14:textId="77777777" w:rsidR="00A64E4F" w:rsidRPr="00AC2641" w:rsidRDefault="00A64E4F" w:rsidP="00E462DC">
            <w:pPr>
              <w:spacing w:line="276" w:lineRule="auto"/>
              <w:jc w:val="right"/>
              <w:rPr>
                <w:rFonts w:cs="Times New Roman"/>
                <w:color w:val="000000"/>
              </w:rPr>
            </w:pPr>
            <w:r w:rsidRPr="00AC2641">
              <w:rPr>
                <w:rFonts w:cs="Times New Roman"/>
                <w:color w:val="000000"/>
              </w:rPr>
              <w:t>5</w:t>
            </w:r>
          </w:p>
        </w:tc>
      </w:tr>
      <w:tr w:rsidR="00A64E4F" w:rsidRPr="00AC2641" w14:paraId="67A3AA18" w14:textId="77777777" w:rsidTr="00E462DC">
        <w:trPr>
          <w:trHeight w:val="300"/>
        </w:trPr>
        <w:tc>
          <w:tcPr>
            <w:tcW w:w="2060" w:type="dxa"/>
            <w:noWrap/>
            <w:hideMark/>
          </w:tcPr>
          <w:p w14:paraId="37AE13D0" w14:textId="77777777" w:rsidR="00A64E4F" w:rsidRPr="00AC2641" w:rsidRDefault="00A64E4F" w:rsidP="00E462DC">
            <w:pPr>
              <w:spacing w:line="276" w:lineRule="auto"/>
              <w:rPr>
                <w:rFonts w:cs="Times New Roman"/>
                <w:color w:val="000000"/>
              </w:rPr>
            </w:pPr>
            <w:r w:rsidRPr="00AC2641">
              <w:rPr>
                <w:rFonts w:cs="Times New Roman"/>
                <w:color w:val="000000"/>
              </w:rPr>
              <w:t>Ireland</w:t>
            </w:r>
          </w:p>
        </w:tc>
        <w:tc>
          <w:tcPr>
            <w:tcW w:w="2525" w:type="dxa"/>
            <w:noWrap/>
            <w:hideMark/>
          </w:tcPr>
          <w:p w14:paraId="2C3AD254" w14:textId="77777777" w:rsidR="00A64E4F" w:rsidRPr="00AC2641" w:rsidRDefault="00A64E4F" w:rsidP="00E462DC">
            <w:pPr>
              <w:spacing w:line="276" w:lineRule="auto"/>
              <w:jc w:val="right"/>
              <w:rPr>
                <w:rFonts w:cs="Times New Roman"/>
                <w:color w:val="000000"/>
              </w:rPr>
            </w:pPr>
            <w:r w:rsidRPr="00AC2641">
              <w:rPr>
                <w:rFonts w:cs="Times New Roman"/>
                <w:color w:val="000000"/>
              </w:rPr>
              <w:t>4</w:t>
            </w:r>
          </w:p>
        </w:tc>
      </w:tr>
      <w:tr w:rsidR="00A64E4F" w:rsidRPr="00AC2641" w14:paraId="5747FB60" w14:textId="77777777" w:rsidTr="00E462DC">
        <w:trPr>
          <w:trHeight w:val="300"/>
        </w:trPr>
        <w:tc>
          <w:tcPr>
            <w:tcW w:w="2060" w:type="dxa"/>
            <w:noWrap/>
            <w:hideMark/>
          </w:tcPr>
          <w:p w14:paraId="0CC142CC" w14:textId="77777777" w:rsidR="00A64E4F" w:rsidRPr="00AC2641" w:rsidRDefault="00A64E4F" w:rsidP="00E462DC">
            <w:pPr>
              <w:spacing w:line="276" w:lineRule="auto"/>
              <w:rPr>
                <w:rFonts w:cs="Times New Roman"/>
                <w:color w:val="000000"/>
              </w:rPr>
            </w:pPr>
            <w:r w:rsidRPr="00AC2641">
              <w:rPr>
                <w:rFonts w:cs="Times New Roman"/>
                <w:color w:val="000000"/>
              </w:rPr>
              <w:t>United Arab Emirates</w:t>
            </w:r>
          </w:p>
        </w:tc>
        <w:tc>
          <w:tcPr>
            <w:tcW w:w="2525" w:type="dxa"/>
            <w:noWrap/>
            <w:hideMark/>
          </w:tcPr>
          <w:p w14:paraId="6D2C4B0C" w14:textId="77777777" w:rsidR="00A64E4F" w:rsidRPr="00AC2641" w:rsidRDefault="00A64E4F" w:rsidP="00E462DC">
            <w:pPr>
              <w:spacing w:line="276" w:lineRule="auto"/>
              <w:jc w:val="right"/>
              <w:rPr>
                <w:rFonts w:cs="Times New Roman"/>
                <w:color w:val="000000"/>
              </w:rPr>
            </w:pPr>
            <w:r w:rsidRPr="00AC2641">
              <w:rPr>
                <w:rFonts w:cs="Times New Roman"/>
                <w:color w:val="000000"/>
              </w:rPr>
              <w:t>4</w:t>
            </w:r>
          </w:p>
        </w:tc>
      </w:tr>
      <w:tr w:rsidR="00A64E4F" w:rsidRPr="00AC2641" w14:paraId="4130B3A8" w14:textId="77777777" w:rsidTr="00E462DC">
        <w:trPr>
          <w:trHeight w:val="300"/>
        </w:trPr>
        <w:tc>
          <w:tcPr>
            <w:tcW w:w="2060" w:type="dxa"/>
            <w:noWrap/>
            <w:hideMark/>
          </w:tcPr>
          <w:p w14:paraId="7F8380FD" w14:textId="77777777" w:rsidR="00A64E4F" w:rsidRPr="00AC2641" w:rsidRDefault="00A64E4F" w:rsidP="00E462DC">
            <w:pPr>
              <w:spacing w:line="276" w:lineRule="auto"/>
              <w:rPr>
                <w:rFonts w:cs="Times New Roman"/>
                <w:color w:val="000000"/>
              </w:rPr>
            </w:pPr>
            <w:r w:rsidRPr="00AC2641">
              <w:rPr>
                <w:rFonts w:cs="Times New Roman"/>
                <w:color w:val="000000"/>
              </w:rPr>
              <w:t>Argentina</w:t>
            </w:r>
          </w:p>
        </w:tc>
        <w:tc>
          <w:tcPr>
            <w:tcW w:w="2525" w:type="dxa"/>
            <w:noWrap/>
            <w:hideMark/>
          </w:tcPr>
          <w:p w14:paraId="72F8786C"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60D45525" w14:textId="77777777" w:rsidTr="00E462DC">
        <w:trPr>
          <w:trHeight w:val="300"/>
        </w:trPr>
        <w:tc>
          <w:tcPr>
            <w:tcW w:w="2060" w:type="dxa"/>
            <w:noWrap/>
            <w:hideMark/>
          </w:tcPr>
          <w:p w14:paraId="04690795" w14:textId="77777777" w:rsidR="00A64E4F" w:rsidRPr="00AC2641" w:rsidRDefault="00A64E4F" w:rsidP="00E462DC">
            <w:pPr>
              <w:spacing w:line="276" w:lineRule="auto"/>
              <w:rPr>
                <w:rFonts w:cs="Times New Roman"/>
                <w:color w:val="000000"/>
              </w:rPr>
            </w:pPr>
            <w:r w:rsidRPr="00AC2641">
              <w:rPr>
                <w:rFonts w:cs="Times New Roman"/>
                <w:color w:val="000000"/>
              </w:rPr>
              <w:t>Germany</w:t>
            </w:r>
          </w:p>
        </w:tc>
        <w:tc>
          <w:tcPr>
            <w:tcW w:w="2525" w:type="dxa"/>
            <w:noWrap/>
            <w:hideMark/>
          </w:tcPr>
          <w:p w14:paraId="4C54808C"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63D19C50" w14:textId="77777777" w:rsidTr="00E462DC">
        <w:trPr>
          <w:trHeight w:val="300"/>
        </w:trPr>
        <w:tc>
          <w:tcPr>
            <w:tcW w:w="2060" w:type="dxa"/>
            <w:noWrap/>
            <w:hideMark/>
          </w:tcPr>
          <w:p w14:paraId="4CD367EC" w14:textId="77777777" w:rsidR="00A64E4F" w:rsidRPr="00AC2641" w:rsidRDefault="00A64E4F" w:rsidP="00E462DC">
            <w:pPr>
              <w:spacing w:line="276" w:lineRule="auto"/>
              <w:rPr>
                <w:rFonts w:cs="Times New Roman"/>
                <w:color w:val="000000"/>
              </w:rPr>
            </w:pPr>
            <w:r w:rsidRPr="00AC2641">
              <w:rPr>
                <w:rFonts w:cs="Times New Roman"/>
                <w:color w:val="000000"/>
              </w:rPr>
              <w:t>Mexico</w:t>
            </w:r>
          </w:p>
        </w:tc>
        <w:tc>
          <w:tcPr>
            <w:tcW w:w="2525" w:type="dxa"/>
            <w:noWrap/>
            <w:hideMark/>
          </w:tcPr>
          <w:p w14:paraId="6546AFC2"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2CDC3EA7" w14:textId="77777777" w:rsidTr="00E462DC">
        <w:trPr>
          <w:trHeight w:val="300"/>
        </w:trPr>
        <w:tc>
          <w:tcPr>
            <w:tcW w:w="2060" w:type="dxa"/>
            <w:noWrap/>
            <w:hideMark/>
          </w:tcPr>
          <w:p w14:paraId="7B66860C" w14:textId="77777777" w:rsidR="00A64E4F" w:rsidRPr="00AC2641" w:rsidRDefault="00A64E4F" w:rsidP="00E462DC">
            <w:pPr>
              <w:spacing w:line="276" w:lineRule="auto"/>
              <w:rPr>
                <w:rFonts w:cs="Times New Roman"/>
                <w:color w:val="000000"/>
              </w:rPr>
            </w:pPr>
            <w:r w:rsidRPr="00AC2641">
              <w:rPr>
                <w:rFonts w:cs="Times New Roman"/>
                <w:color w:val="000000"/>
              </w:rPr>
              <w:t>Nigeria</w:t>
            </w:r>
          </w:p>
        </w:tc>
        <w:tc>
          <w:tcPr>
            <w:tcW w:w="2525" w:type="dxa"/>
            <w:noWrap/>
            <w:hideMark/>
          </w:tcPr>
          <w:p w14:paraId="27316429"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642DC2EE" w14:textId="77777777" w:rsidTr="00E462DC">
        <w:trPr>
          <w:trHeight w:val="300"/>
        </w:trPr>
        <w:tc>
          <w:tcPr>
            <w:tcW w:w="2060" w:type="dxa"/>
            <w:noWrap/>
            <w:hideMark/>
          </w:tcPr>
          <w:p w14:paraId="185C6AA1" w14:textId="77777777" w:rsidR="00A64E4F" w:rsidRPr="00AC2641" w:rsidRDefault="00A64E4F" w:rsidP="00E462DC">
            <w:pPr>
              <w:spacing w:line="276" w:lineRule="auto"/>
              <w:rPr>
                <w:rFonts w:cs="Times New Roman"/>
                <w:color w:val="000000"/>
              </w:rPr>
            </w:pPr>
            <w:r w:rsidRPr="00AC2641">
              <w:rPr>
                <w:rFonts w:cs="Times New Roman"/>
                <w:color w:val="000000"/>
              </w:rPr>
              <w:t>Saudi Arabia</w:t>
            </w:r>
          </w:p>
        </w:tc>
        <w:tc>
          <w:tcPr>
            <w:tcW w:w="2525" w:type="dxa"/>
            <w:noWrap/>
            <w:hideMark/>
          </w:tcPr>
          <w:p w14:paraId="2C7373C9"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0282B337" w14:textId="77777777" w:rsidTr="00E462DC">
        <w:trPr>
          <w:trHeight w:val="300"/>
        </w:trPr>
        <w:tc>
          <w:tcPr>
            <w:tcW w:w="2060" w:type="dxa"/>
            <w:noWrap/>
            <w:hideMark/>
          </w:tcPr>
          <w:p w14:paraId="4A9C074B" w14:textId="77777777" w:rsidR="00A64E4F" w:rsidRPr="00AC2641" w:rsidRDefault="00A64E4F" w:rsidP="00E462DC">
            <w:pPr>
              <w:spacing w:line="276" w:lineRule="auto"/>
              <w:rPr>
                <w:rFonts w:cs="Times New Roman"/>
                <w:color w:val="000000"/>
              </w:rPr>
            </w:pPr>
            <w:r w:rsidRPr="00AC2641">
              <w:rPr>
                <w:rFonts w:cs="Times New Roman"/>
                <w:color w:val="000000"/>
              </w:rPr>
              <w:t>Switzerland</w:t>
            </w:r>
          </w:p>
        </w:tc>
        <w:tc>
          <w:tcPr>
            <w:tcW w:w="2525" w:type="dxa"/>
            <w:noWrap/>
            <w:hideMark/>
          </w:tcPr>
          <w:p w14:paraId="5ED09220"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53CC6211" w14:textId="77777777" w:rsidTr="00E462DC">
        <w:trPr>
          <w:trHeight w:val="300"/>
        </w:trPr>
        <w:tc>
          <w:tcPr>
            <w:tcW w:w="2060" w:type="dxa"/>
            <w:noWrap/>
            <w:hideMark/>
          </w:tcPr>
          <w:p w14:paraId="6B21F36F" w14:textId="77777777" w:rsidR="00A64E4F" w:rsidRPr="00AC2641" w:rsidRDefault="00A64E4F" w:rsidP="00E462DC">
            <w:pPr>
              <w:spacing w:line="276" w:lineRule="auto"/>
              <w:rPr>
                <w:rFonts w:cs="Times New Roman"/>
                <w:color w:val="000000"/>
              </w:rPr>
            </w:pPr>
            <w:r w:rsidRPr="00AC2641">
              <w:rPr>
                <w:rFonts w:cs="Times New Roman"/>
                <w:color w:val="000000"/>
              </w:rPr>
              <w:t>Colombia</w:t>
            </w:r>
          </w:p>
        </w:tc>
        <w:tc>
          <w:tcPr>
            <w:tcW w:w="2525" w:type="dxa"/>
            <w:noWrap/>
            <w:hideMark/>
          </w:tcPr>
          <w:p w14:paraId="1084DAD9"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148B90D7" w14:textId="77777777" w:rsidTr="00E462DC">
        <w:trPr>
          <w:trHeight w:val="300"/>
        </w:trPr>
        <w:tc>
          <w:tcPr>
            <w:tcW w:w="2060" w:type="dxa"/>
            <w:noWrap/>
            <w:hideMark/>
          </w:tcPr>
          <w:p w14:paraId="62DAF898" w14:textId="77777777" w:rsidR="00A64E4F" w:rsidRPr="00AC2641" w:rsidRDefault="00A64E4F" w:rsidP="00E462DC">
            <w:pPr>
              <w:spacing w:line="276" w:lineRule="auto"/>
              <w:rPr>
                <w:rFonts w:cs="Times New Roman"/>
                <w:color w:val="000000"/>
              </w:rPr>
            </w:pPr>
            <w:r w:rsidRPr="00AC2641">
              <w:rPr>
                <w:rFonts w:cs="Times New Roman"/>
                <w:color w:val="000000"/>
              </w:rPr>
              <w:t>Cyprus</w:t>
            </w:r>
          </w:p>
        </w:tc>
        <w:tc>
          <w:tcPr>
            <w:tcW w:w="2525" w:type="dxa"/>
            <w:noWrap/>
            <w:hideMark/>
          </w:tcPr>
          <w:p w14:paraId="057FD7EF"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3D4A08F8" w14:textId="77777777" w:rsidTr="00E462DC">
        <w:trPr>
          <w:trHeight w:val="300"/>
        </w:trPr>
        <w:tc>
          <w:tcPr>
            <w:tcW w:w="2060" w:type="dxa"/>
            <w:noWrap/>
            <w:hideMark/>
          </w:tcPr>
          <w:p w14:paraId="4940579B" w14:textId="77777777" w:rsidR="00A64E4F" w:rsidRPr="00AC2641" w:rsidRDefault="00A64E4F" w:rsidP="00E462DC">
            <w:pPr>
              <w:spacing w:line="276" w:lineRule="auto"/>
              <w:rPr>
                <w:rFonts w:cs="Times New Roman"/>
                <w:color w:val="000000"/>
              </w:rPr>
            </w:pPr>
            <w:r w:rsidRPr="00AC2641">
              <w:rPr>
                <w:rFonts w:cs="Times New Roman"/>
                <w:color w:val="000000"/>
              </w:rPr>
              <w:t>Kuwait</w:t>
            </w:r>
          </w:p>
        </w:tc>
        <w:tc>
          <w:tcPr>
            <w:tcW w:w="2525" w:type="dxa"/>
            <w:noWrap/>
            <w:hideMark/>
          </w:tcPr>
          <w:p w14:paraId="446DA46F"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734048F4" w14:textId="77777777" w:rsidTr="00E462DC">
        <w:trPr>
          <w:trHeight w:val="300"/>
        </w:trPr>
        <w:tc>
          <w:tcPr>
            <w:tcW w:w="2060" w:type="dxa"/>
            <w:noWrap/>
            <w:hideMark/>
          </w:tcPr>
          <w:p w14:paraId="5C46F958" w14:textId="77777777" w:rsidR="00A64E4F" w:rsidRPr="00AC2641" w:rsidRDefault="00A64E4F" w:rsidP="00E462DC">
            <w:pPr>
              <w:spacing w:line="276" w:lineRule="auto"/>
              <w:rPr>
                <w:rFonts w:cs="Times New Roman"/>
                <w:color w:val="000000"/>
              </w:rPr>
            </w:pPr>
            <w:r w:rsidRPr="00AC2641">
              <w:rPr>
                <w:rFonts w:cs="Times New Roman"/>
                <w:color w:val="000000"/>
              </w:rPr>
              <w:t>Venezuela</w:t>
            </w:r>
          </w:p>
        </w:tc>
        <w:tc>
          <w:tcPr>
            <w:tcW w:w="2525" w:type="dxa"/>
            <w:noWrap/>
            <w:hideMark/>
          </w:tcPr>
          <w:p w14:paraId="29D88A59"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0B3D8D65" w14:textId="77777777" w:rsidTr="00E462DC">
        <w:trPr>
          <w:trHeight w:val="300"/>
        </w:trPr>
        <w:tc>
          <w:tcPr>
            <w:tcW w:w="2060" w:type="dxa"/>
            <w:noWrap/>
            <w:hideMark/>
          </w:tcPr>
          <w:p w14:paraId="043BA391" w14:textId="77777777" w:rsidR="00A64E4F" w:rsidRPr="00AC2641" w:rsidRDefault="00A64E4F" w:rsidP="00E462DC">
            <w:pPr>
              <w:spacing w:line="276" w:lineRule="auto"/>
              <w:rPr>
                <w:rFonts w:cs="Times New Roman"/>
                <w:color w:val="000000"/>
              </w:rPr>
            </w:pPr>
            <w:r w:rsidRPr="00AC2641">
              <w:rPr>
                <w:rFonts w:cs="Times New Roman"/>
                <w:color w:val="000000"/>
              </w:rPr>
              <w:t>Austria</w:t>
            </w:r>
          </w:p>
        </w:tc>
        <w:tc>
          <w:tcPr>
            <w:tcW w:w="2525" w:type="dxa"/>
            <w:noWrap/>
            <w:hideMark/>
          </w:tcPr>
          <w:p w14:paraId="7EFEACF1"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30F026B2" w14:textId="77777777" w:rsidTr="00E462DC">
        <w:trPr>
          <w:trHeight w:val="300"/>
        </w:trPr>
        <w:tc>
          <w:tcPr>
            <w:tcW w:w="2060" w:type="dxa"/>
            <w:noWrap/>
            <w:hideMark/>
          </w:tcPr>
          <w:p w14:paraId="53660846" w14:textId="77777777" w:rsidR="00A64E4F" w:rsidRPr="00AC2641" w:rsidRDefault="00A64E4F" w:rsidP="00E462DC">
            <w:pPr>
              <w:spacing w:line="276" w:lineRule="auto"/>
              <w:rPr>
                <w:rFonts w:cs="Times New Roman"/>
                <w:color w:val="000000"/>
              </w:rPr>
            </w:pPr>
            <w:r w:rsidRPr="00AC2641">
              <w:rPr>
                <w:rFonts w:cs="Times New Roman"/>
                <w:color w:val="000000"/>
              </w:rPr>
              <w:t>Bahrain</w:t>
            </w:r>
          </w:p>
        </w:tc>
        <w:tc>
          <w:tcPr>
            <w:tcW w:w="2525" w:type="dxa"/>
            <w:noWrap/>
            <w:hideMark/>
          </w:tcPr>
          <w:p w14:paraId="0C584232"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3B75886C" w14:textId="77777777" w:rsidTr="00E462DC">
        <w:trPr>
          <w:trHeight w:val="300"/>
        </w:trPr>
        <w:tc>
          <w:tcPr>
            <w:tcW w:w="2060" w:type="dxa"/>
            <w:noWrap/>
            <w:hideMark/>
          </w:tcPr>
          <w:p w14:paraId="08094CCA" w14:textId="77777777" w:rsidR="00A64E4F" w:rsidRPr="00AC2641" w:rsidRDefault="00A64E4F" w:rsidP="00E462DC">
            <w:pPr>
              <w:spacing w:line="276" w:lineRule="auto"/>
              <w:rPr>
                <w:rFonts w:cs="Times New Roman"/>
                <w:color w:val="000000"/>
              </w:rPr>
            </w:pPr>
            <w:r w:rsidRPr="00AC2641">
              <w:rPr>
                <w:rFonts w:cs="Times New Roman"/>
                <w:color w:val="000000"/>
              </w:rPr>
              <w:t>Botswana</w:t>
            </w:r>
          </w:p>
        </w:tc>
        <w:tc>
          <w:tcPr>
            <w:tcW w:w="2525" w:type="dxa"/>
            <w:noWrap/>
            <w:hideMark/>
          </w:tcPr>
          <w:p w14:paraId="67D397DB"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37970111" w14:textId="77777777" w:rsidTr="00E462DC">
        <w:trPr>
          <w:trHeight w:val="300"/>
        </w:trPr>
        <w:tc>
          <w:tcPr>
            <w:tcW w:w="2060" w:type="dxa"/>
            <w:noWrap/>
            <w:hideMark/>
          </w:tcPr>
          <w:p w14:paraId="26FF653D" w14:textId="77777777" w:rsidR="00A64E4F" w:rsidRPr="00AC2641" w:rsidRDefault="00A64E4F" w:rsidP="00E462DC">
            <w:pPr>
              <w:spacing w:line="276" w:lineRule="auto"/>
              <w:rPr>
                <w:rFonts w:cs="Times New Roman"/>
                <w:color w:val="000000"/>
              </w:rPr>
            </w:pPr>
            <w:r w:rsidRPr="00AC2641">
              <w:rPr>
                <w:rFonts w:cs="Times New Roman"/>
                <w:color w:val="000000"/>
              </w:rPr>
              <w:t>Cambodia</w:t>
            </w:r>
          </w:p>
        </w:tc>
        <w:tc>
          <w:tcPr>
            <w:tcW w:w="2525" w:type="dxa"/>
            <w:noWrap/>
            <w:hideMark/>
          </w:tcPr>
          <w:p w14:paraId="2EDB8C02"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0DAE4C61" w14:textId="77777777" w:rsidTr="00E462DC">
        <w:trPr>
          <w:trHeight w:val="300"/>
        </w:trPr>
        <w:tc>
          <w:tcPr>
            <w:tcW w:w="2060" w:type="dxa"/>
            <w:noWrap/>
            <w:hideMark/>
          </w:tcPr>
          <w:p w14:paraId="3710C8EF" w14:textId="77777777" w:rsidR="00A64E4F" w:rsidRPr="00AC2641" w:rsidRDefault="00A64E4F" w:rsidP="00E462DC">
            <w:pPr>
              <w:spacing w:line="276" w:lineRule="auto"/>
              <w:rPr>
                <w:rFonts w:cs="Times New Roman"/>
                <w:color w:val="000000"/>
              </w:rPr>
            </w:pPr>
            <w:r w:rsidRPr="00AC2641">
              <w:rPr>
                <w:rFonts w:cs="Times New Roman"/>
                <w:color w:val="000000"/>
              </w:rPr>
              <w:t>Eritrea</w:t>
            </w:r>
          </w:p>
        </w:tc>
        <w:tc>
          <w:tcPr>
            <w:tcW w:w="2525" w:type="dxa"/>
            <w:noWrap/>
            <w:hideMark/>
          </w:tcPr>
          <w:p w14:paraId="19F957E9"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0F5E1578" w14:textId="77777777" w:rsidTr="00E462DC">
        <w:trPr>
          <w:trHeight w:val="300"/>
        </w:trPr>
        <w:tc>
          <w:tcPr>
            <w:tcW w:w="2060" w:type="dxa"/>
            <w:noWrap/>
            <w:hideMark/>
          </w:tcPr>
          <w:p w14:paraId="72B4EAB2" w14:textId="77777777" w:rsidR="00A64E4F" w:rsidRPr="00AC2641" w:rsidRDefault="00A64E4F" w:rsidP="00E462DC">
            <w:pPr>
              <w:spacing w:line="276" w:lineRule="auto"/>
              <w:rPr>
                <w:rFonts w:cs="Times New Roman"/>
                <w:color w:val="000000"/>
              </w:rPr>
            </w:pPr>
            <w:r w:rsidRPr="00AC2641">
              <w:rPr>
                <w:rFonts w:cs="Times New Roman"/>
                <w:color w:val="000000"/>
              </w:rPr>
              <w:t>Fiji</w:t>
            </w:r>
          </w:p>
        </w:tc>
        <w:tc>
          <w:tcPr>
            <w:tcW w:w="2525" w:type="dxa"/>
            <w:noWrap/>
            <w:hideMark/>
          </w:tcPr>
          <w:p w14:paraId="219C971E"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07C85461" w14:textId="77777777" w:rsidTr="00E462DC">
        <w:trPr>
          <w:trHeight w:val="300"/>
        </w:trPr>
        <w:tc>
          <w:tcPr>
            <w:tcW w:w="2060" w:type="dxa"/>
            <w:noWrap/>
            <w:hideMark/>
          </w:tcPr>
          <w:p w14:paraId="276A5F95" w14:textId="77777777" w:rsidR="00A64E4F" w:rsidRPr="00AC2641" w:rsidRDefault="00A64E4F" w:rsidP="00E462DC">
            <w:pPr>
              <w:spacing w:line="276" w:lineRule="auto"/>
              <w:rPr>
                <w:rFonts w:cs="Times New Roman"/>
                <w:color w:val="000000"/>
              </w:rPr>
            </w:pPr>
            <w:r w:rsidRPr="00AC2641">
              <w:rPr>
                <w:rFonts w:cs="Times New Roman"/>
                <w:color w:val="000000"/>
              </w:rPr>
              <w:lastRenderedPageBreak/>
              <w:t>Guatemala</w:t>
            </w:r>
          </w:p>
        </w:tc>
        <w:tc>
          <w:tcPr>
            <w:tcW w:w="2525" w:type="dxa"/>
            <w:noWrap/>
            <w:hideMark/>
          </w:tcPr>
          <w:p w14:paraId="36E19971"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7681674D" w14:textId="77777777" w:rsidTr="00E462DC">
        <w:trPr>
          <w:trHeight w:val="300"/>
        </w:trPr>
        <w:tc>
          <w:tcPr>
            <w:tcW w:w="2060" w:type="dxa"/>
            <w:noWrap/>
            <w:hideMark/>
          </w:tcPr>
          <w:p w14:paraId="2B59B5ED" w14:textId="77777777" w:rsidR="00A64E4F" w:rsidRPr="00AC2641" w:rsidRDefault="00A64E4F" w:rsidP="00E462DC">
            <w:pPr>
              <w:spacing w:line="276" w:lineRule="auto"/>
              <w:rPr>
                <w:rFonts w:cs="Times New Roman"/>
                <w:color w:val="000000"/>
              </w:rPr>
            </w:pPr>
            <w:r w:rsidRPr="00AC2641">
              <w:rPr>
                <w:rFonts w:cs="Times New Roman"/>
                <w:color w:val="000000"/>
              </w:rPr>
              <w:t>Italy</w:t>
            </w:r>
          </w:p>
        </w:tc>
        <w:tc>
          <w:tcPr>
            <w:tcW w:w="2525" w:type="dxa"/>
            <w:noWrap/>
            <w:hideMark/>
          </w:tcPr>
          <w:p w14:paraId="2BA510C7"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22D61FE6" w14:textId="77777777" w:rsidTr="00E462DC">
        <w:trPr>
          <w:trHeight w:val="300"/>
        </w:trPr>
        <w:tc>
          <w:tcPr>
            <w:tcW w:w="2060" w:type="dxa"/>
            <w:noWrap/>
            <w:hideMark/>
          </w:tcPr>
          <w:p w14:paraId="5D64D9F9" w14:textId="77777777" w:rsidR="00A64E4F" w:rsidRPr="00AC2641" w:rsidRDefault="00A64E4F" w:rsidP="00E462DC">
            <w:pPr>
              <w:spacing w:line="276" w:lineRule="auto"/>
              <w:rPr>
                <w:rFonts w:cs="Times New Roman"/>
                <w:color w:val="000000"/>
              </w:rPr>
            </w:pPr>
            <w:r w:rsidRPr="00AC2641">
              <w:rPr>
                <w:rFonts w:cs="Times New Roman"/>
                <w:color w:val="000000"/>
              </w:rPr>
              <w:t>Japan</w:t>
            </w:r>
          </w:p>
        </w:tc>
        <w:tc>
          <w:tcPr>
            <w:tcW w:w="2525" w:type="dxa"/>
            <w:noWrap/>
            <w:hideMark/>
          </w:tcPr>
          <w:p w14:paraId="010B1FF8"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622E58C6" w14:textId="77777777" w:rsidTr="00E462DC">
        <w:trPr>
          <w:trHeight w:val="300"/>
        </w:trPr>
        <w:tc>
          <w:tcPr>
            <w:tcW w:w="2060" w:type="dxa"/>
            <w:noWrap/>
            <w:hideMark/>
          </w:tcPr>
          <w:p w14:paraId="0B9273E1" w14:textId="77777777" w:rsidR="00A64E4F" w:rsidRPr="00AC2641" w:rsidRDefault="00A64E4F" w:rsidP="00E462DC">
            <w:pPr>
              <w:spacing w:line="276" w:lineRule="auto"/>
              <w:rPr>
                <w:rFonts w:cs="Times New Roman"/>
                <w:color w:val="000000"/>
              </w:rPr>
            </w:pPr>
            <w:r w:rsidRPr="00AC2641">
              <w:rPr>
                <w:rFonts w:cs="Times New Roman"/>
                <w:color w:val="000000"/>
              </w:rPr>
              <w:t>Jordan</w:t>
            </w:r>
          </w:p>
        </w:tc>
        <w:tc>
          <w:tcPr>
            <w:tcW w:w="2525" w:type="dxa"/>
            <w:noWrap/>
            <w:hideMark/>
          </w:tcPr>
          <w:p w14:paraId="0C743BFF"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76C1C851" w14:textId="77777777" w:rsidTr="00E462DC">
        <w:trPr>
          <w:trHeight w:val="300"/>
        </w:trPr>
        <w:tc>
          <w:tcPr>
            <w:tcW w:w="2060" w:type="dxa"/>
            <w:noWrap/>
            <w:hideMark/>
          </w:tcPr>
          <w:p w14:paraId="27108FCA" w14:textId="77777777" w:rsidR="00A64E4F" w:rsidRPr="00AC2641" w:rsidRDefault="00A64E4F" w:rsidP="00E462DC">
            <w:pPr>
              <w:spacing w:line="276" w:lineRule="auto"/>
              <w:rPr>
                <w:rFonts w:cs="Times New Roman"/>
                <w:color w:val="000000"/>
              </w:rPr>
            </w:pPr>
            <w:r w:rsidRPr="00AC2641">
              <w:rPr>
                <w:rFonts w:cs="Times New Roman"/>
                <w:color w:val="000000"/>
              </w:rPr>
              <w:t>Kenya</w:t>
            </w:r>
          </w:p>
        </w:tc>
        <w:tc>
          <w:tcPr>
            <w:tcW w:w="2525" w:type="dxa"/>
            <w:noWrap/>
            <w:hideMark/>
          </w:tcPr>
          <w:p w14:paraId="41691119"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25AA3F72" w14:textId="77777777" w:rsidTr="00E462DC">
        <w:trPr>
          <w:trHeight w:val="300"/>
        </w:trPr>
        <w:tc>
          <w:tcPr>
            <w:tcW w:w="2060" w:type="dxa"/>
            <w:noWrap/>
            <w:hideMark/>
          </w:tcPr>
          <w:p w14:paraId="032EBC46" w14:textId="77777777" w:rsidR="00A64E4F" w:rsidRPr="00AC2641" w:rsidRDefault="00A64E4F" w:rsidP="00E462DC">
            <w:pPr>
              <w:spacing w:line="276" w:lineRule="auto"/>
              <w:rPr>
                <w:rFonts w:cs="Times New Roman"/>
                <w:color w:val="000000"/>
              </w:rPr>
            </w:pPr>
            <w:r w:rsidRPr="00AC2641">
              <w:rPr>
                <w:rFonts w:cs="Times New Roman"/>
                <w:color w:val="000000"/>
              </w:rPr>
              <w:t>Morocco</w:t>
            </w:r>
          </w:p>
        </w:tc>
        <w:tc>
          <w:tcPr>
            <w:tcW w:w="2525" w:type="dxa"/>
            <w:noWrap/>
            <w:hideMark/>
          </w:tcPr>
          <w:p w14:paraId="32F96BD3"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4775CC68" w14:textId="77777777" w:rsidTr="00E462DC">
        <w:trPr>
          <w:trHeight w:val="300"/>
        </w:trPr>
        <w:tc>
          <w:tcPr>
            <w:tcW w:w="2060" w:type="dxa"/>
            <w:noWrap/>
            <w:hideMark/>
          </w:tcPr>
          <w:p w14:paraId="0F50AEF7" w14:textId="77777777" w:rsidR="00A64E4F" w:rsidRPr="00AC2641" w:rsidRDefault="00A64E4F" w:rsidP="00E462DC">
            <w:pPr>
              <w:spacing w:line="276" w:lineRule="auto"/>
              <w:rPr>
                <w:rFonts w:cs="Times New Roman"/>
                <w:color w:val="000000"/>
              </w:rPr>
            </w:pPr>
            <w:r w:rsidRPr="00AC2641">
              <w:rPr>
                <w:rFonts w:cs="Times New Roman"/>
                <w:color w:val="000000"/>
              </w:rPr>
              <w:t>Norway</w:t>
            </w:r>
          </w:p>
        </w:tc>
        <w:tc>
          <w:tcPr>
            <w:tcW w:w="2525" w:type="dxa"/>
            <w:noWrap/>
            <w:hideMark/>
          </w:tcPr>
          <w:p w14:paraId="2554F633"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1A9F3E40" w14:textId="77777777" w:rsidTr="00E462DC">
        <w:trPr>
          <w:trHeight w:val="300"/>
        </w:trPr>
        <w:tc>
          <w:tcPr>
            <w:tcW w:w="2060" w:type="dxa"/>
            <w:noWrap/>
            <w:hideMark/>
          </w:tcPr>
          <w:p w14:paraId="0D2F8F5F" w14:textId="77777777" w:rsidR="00A64E4F" w:rsidRPr="00AC2641" w:rsidRDefault="00A64E4F" w:rsidP="00E462DC">
            <w:pPr>
              <w:spacing w:line="276" w:lineRule="auto"/>
              <w:rPr>
                <w:rFonts w:cs="Times New Roman"/>
                <w:color w:val="000000"/>
              </w:rPr>
            </w:pPr>
            <w:r w:rsidRPr="00AC2641">
              <w:rPr>
                <w:rFonts w:cs="Times New Roman"/>
                <w:color w:val="000000"/>
              </w:rPr>
              <w:t>Poland</w:t>
            </w:r>
          </w:p>
        </w:tc>
        <w:tc>
          <w:tcPr>
            <w:tcW w:w="2525" w:type="dxa"/>
            <w:noWrap/>
            <w:hideMark/>
          </w:tcPr>
          <w:p w14:paraId="749BDDF7"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543A766A" w14:textId="77777777" w:rsidTr="00E462DC">
        <w:trPr>
          <w:trHeight w:val="300"/>
        </w:trPr>
        <w:tc>
          <w:tcPr>
            <w:tcW w:w="2060" w:type="dxa"/>
            <w:noWrap/>
            <w:hideMark/>
          </w:tcPr>
          <w:p w14:paraId="6A23D7EB" w14:textId="77777777" w:rsidR="00A64E4F" w:rsidRPr="00AC2641" w:rsidRDefault="00A64E4F" w:rsidP="00E462DC">
            <w:pPr>
              <w:spacing w:line="276" w:lineRule="auto"/>
              <w:rPr>
                <w:rFonts w:cs="Times New Roman"/>
                <w:color w:val="000000"/>
              </w:rPr>
            </w:pPr>
            <w:r w:rsidRPr="00AC2641">
              <w:rPr>
                <w:rFonts w:cs="Times New Roman"/>
                <w:color w:val="000000"/>
              </w:rPr>
              <w:t>Romania</w:t>
            </w:r>
          </w:p>
        </w:tc>
        <w:tc>
          <w:tcPr>
            <w:tcW w:w="2525" w:type="dxa"/>
            <w:noWrap/>
            <w:hideMark/>
          </w:tcPr>
          <w:p w14:paraId="7C1F34D3"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1AD84A1D" w14:textId="77777777" w:rsidTr="00E462DC">
        <w:trPr>
          <w:trHeight w:val="300"/>
        </w:trPr>
        <w:tc>
          <w:tcPr>
            <w:tcW w:w="2060" w:type="dxa"/>
            <w:noWrap/>
            <w:hideMark/>
          </w:tcPr>
          <w:p w14:paraId="61DDB2C6" w14:textId="77777777" w:rsidR="00A64E4F" w:rsidRPr="00AC2641" w:rsidRDefault="00A64E4F" w:rsidP="00E462DC">
            <w:pPr>
              <w:spacing w:line="276" w:lineRule="auto"/>
              <w:rPr>
                <w:rFonts w:cs="Times New Roman"/>
                <w:color w:val="000000"/>
              </w:rPr>
            </w:pPr>
            <w:r w:rsidRPr="00AC2641">
              <w:rPr>
                <w:rFonts w:cs="Times New Roman"/>
                <w:color w:val="000000"/>
              </w:rPr>
              <w:t>Rwanda</w:t>
            </w:r>
          </w:p>
        </w:tc>
        <w:tc>
          <w:tcPr>
            <w:tcW w:w="2525" w:type="dxa"/>
            <w:noWrap/>
            <w:hideMark/>
          </w:tcPr>
          <w:p w14:paraId="11202FD9"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689468F9" w14:textId="77777777" w:rsidTr="00E462DC">
        <w:trPr>
          <w:trHeight w:val="300"/>
        </w:trPr>
        <w:tc>
          <w:tcPr>
            <w:tcW w:w="2060" w:type="dxa"/>
            <w:noWrap/>
            <w:hideMark/>
          </w:tcPr>
          <w:p w14:paraId="769FE970" w14:textId="77777777" w:rsidR="00A64E4F" w:rsidRPr="00AC2641" w:rsidRDefault="00A64E4F" w:rsidP="00E462DC">
            <w:pPr>
              <w:spacing w:line="276" w:lineRule="auto"/>
              <w:rPr>
                <w:rFonts w:cs="Times New Roman"/>
                <w:color w:val="000000"/>
              </w:rPr>
            </w:pPr>
            <w:r w:rsidRPr="00AC2641">
              <w:rPr>
                <w:rFonts w:cs="Times New Roman"/>
                <w:color w:val="000000"/>
              </w:rPr>
              <w:t>South Africa</w:t>
            </w:r>
          </w:p>
        </w:tc>
        <w:tc>
          <w:tcPr>
            <w:tcW w:w="2525" w:type="dxa"/>
            <w:noWrap/>
            <w:hideMark/>
          </w:tcPr>
          <w:p w14:paraId="6FCB62A6"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5C744A95" w14:textId="77777777" w:rsidTr="00E462DC">
        <w:trPr>
          <w:trHeight w:val="300"/>
        </w:trPr>
        <w:tc>
          <w:tcPr>
            <w:tcW w:w="2060" w:type="dxa"/>
            <w:noWrap/>
            <w:hideMark/>
          </w:tcPr>
          <w:p w14:paraId="208BFD3D" w14:textId="77777777" w:rsidR="00A64E4F" w:rsidRPr="00AC2641" w:rsidRDefault="00A64E4F" w:rsidP="00E462DC">
            <w:pPr>
              <w:spacing w:line="276" w:lineRule="auto"/>
              <w:rPr>
                <w:rFonts w:cs="Times New Roman"/>
                <w:color w:val="000000"/>
              </w:rPr>
            </w:pPr>
            <w:r w:rsidRPr="00AC2641">
              <w:rPr>
                <w:rFonts w:cs="Times New Roman"/>
                <w:color w:val="000000"/>
              </w:rPr>
              <w:t>Sweden</w:t>
            </w:r>
          </w:p>
        </w:tc>
        <w:tc>
          <w:tcPr>
            <w:tcW w:w="2525" w:type="dxa"/>
            <w:noWrap/>
            <w:hideMark/>
          </w:tcPr>
          <w:p w14:paraId="357ECC67"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0AD53DC8" w14:textId="77777777" w:rsidTr="00E462DC">
        <w:trPr>
          <w:trHeight w:val="300"/>
        </w:trPr>
        <w:tc>
          <w:tcPr>
            <w:tcW w:w="2060" w:type="dxa"/>
            <w:noWrap/>
            <w:hideMark/>
          </w:tcPr>
          <w:p w14:paraId="745E14AF" w14:textId="77777777" w:rsidR="00A64E4F" w:rsidRPr="00AC2641" w:rsidRDefault="00A64E4F" w:rsidP="00E462DC">
            <w:pPr>
              <w:spacing w:line="276" w:lineRule="auto"/>
              <w:rPr>
                <w:rFonts w:cs="Times New Roman"/>
                <w:color w:val="000000"/>
              </w:rPr>
            </w:pPr>
            <w:r w:rsidRPr="00AC2641">
              <w:rPr>
                <w:rFonts w:cs="Times New Roman"/>
                <w:color w:val="000000"/>
              </w:rPr>
              <w:t>Uganda</w:t>
            </w:r>
          </w:p>
        </w:tc>
        <w:tc>
          <w:tcPr>
            <w:tcW w:w="2525" w:type="dxa"/>
            <w:noWrap/>
            <w:hideMark/>
          </w:tcPr>
          <w:p w14:paraId="584C869E"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5331A4E8" w14:textId="77777777" w:rsidTr="00E462DC">
        <w:trPr>
          <w:trHeight w:val="300"/>
        </w:trPr>
        <w:tc>
          <w:tcPr>
            <w:tcW w:w="2060" w:type="dxa"/>
            <w:tcBorders>
              <w:bottom w:val="single" w:sz="4" w:space="0" w:color="auto"/>
            </w:tcBorders>
            <w:noWrap/>
            <w:hideMark/>
          </w:tcPr>
          <w:p w14:paraId="31AFE817" w14:textId="77777777" w:rsidR="00A64E4F" w:rsidRPr="00AC2641" w:rsidRDefault="00A64E4F" w:rsidP="00E462DC">
            <w:pPr>
              <w:spacing w:line="276" w:lineRule="auto"/>
              <w:rPr>
                <w:rFonts w:cs="Times New Roman"/>
                <w:color w:val="000000"/>
              </w:rPr>
            </w:pPr>
            <w:r w:rsidRPr="00AC2641">
              <w:rPr>
                <w:rFonts w:cs="Times New Roman"/>
                <w:color w:val="000000"/>
              </w:rPr>
              <w:t>Yemen</w:t>
            </w:r>
          </w:p>
        </w:tc>
        <w:tc>
          <w:tcPr>
            <w:tcW w:w="2525" w:type="dxa"/>
            <w:tcBorders>
              <w:bottom w:val="single" w:sz="4" w:space="0" w:color="auto"/>
            </w:tcBorders>
            <w:noWrap/>
            <w:hideMark/>
          </w:tcPr>
          <w:p w14:paraId="44678A4E"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09D55CD0" w14:textId="77777777" w:rsidTr="00E462DC">
        <w:trPr>
          <w:trHeight w:val="300"/>
        </w:trPr>
        <w:tc>
          <w:tcPr>
            <w:tcW w:w="2060" w:type="dxa"/>
            <w:tcBorders>
              <w:top w:val="single" w:sz="4" w:space="0" w:color="auto"/>
              <w:bottom w:val="single" w:sz="4" w:space="0" w:color="auto"/>
            </w:tcBorders>
            <w:noWrap/>
            <w:hideMark/>
          </w:tcPr>
          <w:p w14:paraId="32903891" w14:textId="77777777" w:rsidR="00A64E4F" w:rsidRPr="00AC2641" w:rsidRDefault="00A64E4F" w:rsidP="00E462DC">
            <w:pPr>
              <w:spacing w:line="276" w:lineRule="auto"/>
              <w:rPr>
                <w:rFonts w:cs="Times New Roman"/>
                <w:b/>
                <w:bCs/>
                <w:color w:val="000000"/>
              </w:rPr>
            </w:pPr>
            <w:r w:rsidRPr="00AC2641">
              <w:rPr>
                <w:rFonts w:cs="Times New Roman"/>
                <w:b/>
                <w:bCs/>
                <w:color w:val="000000"/>
              </w:rPr>
              <w:t>Grand Total</w:t>
            </w:r>
          </w:p>
        </w:tc>
        <w:tc>
          <w:tcPr>
            <w:tcW w:w="2525" w:type="dxa"/>
            <w:tcBorders>
              <w:top w:val="single" w:sz="4" w:space="0" w:color="auto"/>
              <w:bottom w:val="single" w:sz="4" w:space="0" w:color="auto"/>
            </w:tcBorders>
            <w:noWrap/>
            <w:hideMark/>
          </w:tcPr>
          <w:p w14:paraId="61D6D5CF" w14:textId="77777777" w:rsidR="00A64E4F" w:rsidRPr="00AC2641" w:rsidRDefault="00A64E4F" w:rsidP="00E462DC">
            <w:pPr>
              <w:spacing w:line="276" w:lineRule="auto"/>
              <w:jc w:val="right"/>
              <w:rPr>
                <w:rFonts w:cs="Times New Roman"/>
                <w:b/>
                <w:bCs/>
                <w:color w:val="000000"/>
              </w:rPr>
            </w:pPr>
            <w:r w:rsidRPr="00AC2641">
              <w:rPr>
                <w:rFonts w:cs="Times New Roman"/>
                <w:b/>
                <w:bCs/>
                <w:color w:val="000000"/>
              </w:rPr>
              <w:t>286</w:t>
            </w:r>
          </w:p>
        </w:tc>
      </w:tr>
    </w:tbl>
    <w:p w14:paraId="59565FA4" w14:textId="77777777" w:rsidR="00A64E4F" w:rsidRPr="00AC2641" w:rsidRDefault="00A64E4F" w:rsidP="00A64E4F">
      <w:pPr>
        <w:rPr>
          <w:rFonts w:ascii="Times New Roman" w:hAnsi="Times New Roman" w:cs="Times New Roman"/>
        </w:rPr>
        <w:sectPr w:rsidR="00A64E4F" w:rsidRPr="00AC2641" w:rsidSect="00CE5055">
          <w:type w:val="continuous"/>
          <w:pgSz w:w="12240" w:h="15840"/>
          <w:pgMar w:top="1440" w:right="1440" w:bottom="1440" w:left="1440" w:header="720" w:footer="720" w:gutter="0"/>
          <w:cols w:num="2" w:space="720"/>
          <w:docGrid w:linePitch="360"/>
        </w:sectPr>
      </w:pPr>
    </w:p>
    <w:p w14:paraId="61A00CBD" w14:textId="77777777" w:rsidR="00A64E4F" w:rsidRPr="00AC2641" w:rsidRDefault="00A64E4F" w:rsidP="00A64E4F">
      <w:pPr>
        <w:rPr>
          <w:rFonts w:ascii="Times New Roman" w:hAnsi="Times New Roman" w:cs="Times New Roman"/>
        </w:rPr>
      </w:pPr>
    </w:p>
    <w:p w14:paraId="541599A8" w14:textId="77777777" w:rsidR="00A64E4F" w:rsidRPr="00AC2641" w:rsidRDefault="00A64E4F" w:rsidP="00A64E4F">
      <w:pPr>
        <w:pStyle w:val="Caption"/>
        <w:keepNext/>
        <w:rPr>
          <w:rFonts w:ascii="Times New Roman" w:hAnsi="Times New Roman" w:cs="Times New Roman"/>
          <w:b/>
          <w:bCs w:val="0"/>
          <w:color w:val="000000" w:themeColor="text1"/>
          <w:szCs w:val="24"/>
        </w:rPr>
      </w:pPr>
      <w:r w:rsidRPr="00AC2641">
        <w:rPr>
          <w:rFonts w:ascii="Times New Roman" w:hAnsi="Times New Roman" w:cs="Times New Roman"/>
          <w:b/>
          <w:color w:val="000000" w:themeColor="text1"/>
          <w:szCs w:val="24"/>
        </w:rPr>
        <w:t xml:space="preserve">Table </w:t>
      </w:r>
      <w:r>
        <w:rPr>
          <w:rFonts w:ascii="Times New Roman" w:hAnsi="Times New Roman" w:cs="Times New Roman"/>
          <w:b/>
          <w:color w:val="000000" w:themeColor="text1"/>
          <w:szCs w:val="24"/>
        </w:rPr>
        <w:t>D</w:t>
      </w:r>
      <w:r w:rsidRPr="00AC2641">
        <w:rPr>
          <w:rFonts w:ascii="Times New Roman" w:hAnsi="Times New Roman" w:cs="Times New Roman"/>
          <w:b/>
          <w:color w:val="000000" w:themeColor="text1"/>
          <w:szCs w:val="24"/>
        </w:rPr>
        <w:t>.3: Number of Users for #NiUnaMas Tweets by Country</w:t>
      </w:r>
    </w:p>
    <w:p w14:paraId="5BB4AA8E" w14:textId="77777777" w:rsidR="00A64E4F" w:rsidRPr="00AC2641" w:rsidRDefault="00A64E4F" w:rsidP="00A64E4F">
      <w:pPr>
        <w:spacing w:line="276" w:lineRule="auto"/>
        <w:rPr>
          <w:rFonts w:ascii="Times New Roman" w:hAnsi="Times New Roman" w:cs="Times New Roman"/>
          <w:b/>
          <w:bCs/>
          <w:color w:val="000000"/>
        </w:rPr>
        <w:sectPr w:rsidR="00A64E4F" w:rsidRPr="00AC2641" w:rsidSect="00CE5055">
          <w:type w:val="continuous"/>
          <w:pgSz w:w="12240" w:h="15840"/>
          <w:pgMar w:top="1440" w:right="1440" w:bottom="1440" w:left="1440" w:header="720" w:footer="720" w:gutter="0"/>
          <w:cols w:space="720"/>
          <w:docGrid w:linePitch="360"/>
        </w:sectPr>
      </w:pPr>
    </w:p>
    <w:tbl>
      <w:tblPr>
        <w:tblStyle w:val="TableGrid"/>
        <w:tblW w:w="4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900"/>
      </w:tblGrid>
      <w:tr w:rsidR="00A64E4F" w:rsidRPr="00AC2641" w14:paraId="2DB4E6B3" w14:textId="77777777" w:rsidTr="00E462DC">
        <w:trPr>
          <w:trHeight w:val="320"/>
          <w:tblHeader/>
        </w:trPr>
        <w:tc>
          <w:tcPr>
            <w:tcW w:w="2660" w:type="dxa"/>
            <w:tcBorders>
              <w:top w:val="single" w:sz="4" w:space="0" w:color="auto"/>
              <w:bottom w:val="single" w:sz="4" w:space="0" w:color="auto"/>
            </w:tcBorders>
            <w:noWrap/>
            <w:hideMark/>
          </w:tcPr>
          <w:p w14:paraId="3CFFF256" w14:textId="77777777" w:rsidR="00A64E4F" w:rsidRPr="00AC2641" w:rsidRDefault="00A64E4F" w:rsidP="00E462DC">
            <w:pPr>
              <w:spacing w:line="276" w:lineRule="auto"/>
              <w:rPr>
                <w:rFonts w:cs="Times New Roman"/>
                <w:b/>
                <w:bCs/>
                <w:color w:val="000000"/>
              </w:rPr>
            </w:pPr>
            <w:r w:rsidRPr="00AC2641">
              <w:rPr>
                <w:rFonts w:cs="Times New Roman"/>
                <w:b/>
                <w:bCs/>
                <w:color w:val="000000"/>
              </w:rPr>
              <w:t>Country</w:t>
            </w:r>
          </w:p>
        </w:tc>
        <w:tc>
          <w:tcPr>
            <w:tcW w:w="1900" w:type="dxa"/>
            <w:tcBorders>
              <w:top w:val="single" w:sz="4" w:space="0" w:color="auto"/>
              <w:bottom w:val="single" w:sz="4" w:space="0" w:color="auto"/>
            </w:tcBorders>
            <w:noWrap/>
            <w:hideMark/>
          </w:tcPr>
          <w:p w14:paraId="4200A489" w14:textId="77777777" w:rsidR="00A64E4F" w:rsidRPr="00AC2641" w:rsidRDefault="00A64E4F" w:rsidP="00E462DC">
            <w:pPr>
              <w:spacing w:line="276" w:lineRule="auto"/>
              <w:rPr>
                <w:rFonts w:cs="Times New Roman"/>
                <w:b/>
                <w:bCs/>
                <w:color w:val="000000"/>
              </w:rPr>
            </w:pPr>
            <w:r w:rsidRPr="00AC2641">
              <w:rPr>
                <w:rFonts w:cs="Times New Roman"/>
                <w:b/>
                <w:bCs/>
                <w:color w:val="000000"/>
              </w:rPr>
              <w:t>Number of Twitter Users</w:t>
            </w:r>
          </w:p>
        </w:tc>
      </w:tr>
      <w:tr w:rsidR="00A64E4F" w:rsidRPr="00AC2641" w14:paraId="49D98F4C" w14:textId="77777777" w:rsidTr="00E462DC">
        <w:trPr>
          <w:trHeight w:val="320"/>
        </w:trPr>
        <w:tc>
          <w:tcPr>
            <w:tcW w:w="2660" w:type="dxa"/>
            <w:tcBorders>
              <w:top w:val="single" w:sz="4" w:space="0" w:color="auto"/>
            </w:tcBorders>
            <w:noWrap/>
            <w:hideMark/>
          </w:tcPr>
          <w:p w14:paraId="10032D15" w14:textId="77777777" w:rsidR="00A64E4F" w:rsidRPr="00AC2641" w:rsidRDefault="00A64E4F" w:rsidP="00E462DC">
            <w:pPr>
              <w:spacing w:line="276" w:lineRule="auto"/>
              <w:rPr>
                <w:rFonts w:cs="Times New Roman"/>
                <w:color w:val="000000"/>
              </w:rPr>
            </w:pPr>
            <w:r w:rsidRPr="00AC2641">
              <w:rPr>
                <w:rFonts w:cs="Times New Roman"/>
                <w:color w:val="000000"/>
              </w:rPr>
              <w:t>Mexico</w:t>
            </w:r>
          </w:p>
        </w:tc>
        <w:tc>
          <w:tcPr>
            <w:tcW w:w="1900" w:type="dxa"/>
            <w:tcBorders>
              <w:top w:val="single" w:sz="4" w:space="0" w:color="auto"/>
            </w:tcBorders>
            <w:noWrap/>
            <w:hideMark/>
          </w:tcPr>
          <w:p w14:paraId="64E5401D" w14:textId="77777777" w:rsidR="00A64E4F" w:rsidRPr="00AC2641" w:rsidRDefault="00A64E4F" w:rsidP="00E462DC">
            <w:pPr>
              <w:spacing w:line="276" w:lineRule="auto"/>
              <w:jc w:val="right"/>
              <w:rPr>
                <w:rFonts w:cs="Times New Roman"/>
                <w:color w:val="000000"/>
              </w:rPr>
            </w:pPr>
            <w:r w:rsidRPr="00AC2641">
              <w:rPr>
                <w:rFonts w:cs="Times New Roman"/>
                <w:color w:val="000000"/>
              </w:rPr>
              <w:t>287</w:t>
            </w:r>
          </w:p>
        </w:tc>
      </w:tr>
      <w:tr w:rsidR="00A64E4F" w:rsidRPr="00AC2641" w14:paraId="66F865BE" w14:textId="77777777" w:rsidTr="00E462DC">
        <w:trPr>
          <w:trHeight w:val="320"/>
        </w:trPr>
        <w:tc>
          <w:tcPr>
            <w:tcW w:w="2660" w:type="dxa"/>
            <w:noWrap/>
            <w:hideMark/>
          </w:tcPr>
          <w:p w14:paraId="3A5B2CA1" w14:textId="77777777" w:rsidR="00A64E4F" w:rsidRPr="00AC2641" w:rsidRDefault="00A64E4F" w:rsidP="00E462DC">
            <w:pPr>
              <w:spacing w:line="276" w:lineRule="auto"/>
              <w:rPr>
                <w:rFonts w:cs="Times New Roman"/>
                <w:color w:val="000000"/>
              </w:rPr>
            </w:pPr>
            <w:r w:rsidRPr="00AC2641">
              <w:rPr>
                <w:rFonts w:cs="Times New Roman"/>
                <w:color w:val="000000"/>
              </w:rPr>
              <w:t>Spain</w:t>
            </w:r>
          </w:p>
        </w:tc>
        <w:tc>
          <w:tcPr>
            <w:tcW w:w="1900" w:type="dxa"/>
            <w:noWrap/>
            <w:hideMark/>
          </w:tcPr>
          <w:p w14:paraId="56CBE40B" w14:textId="77777777" w:rsidR="00A64E4F" w:rsidRPr="00AC2641" w:rsidRDefault="00A64E4F" w:rsidP="00E462DC">
            <w:pPr>
              <w:spacing w:line="276" w:lineRule="auto"/>
              <w:jc w:val="right"/>
              <w:rPr>
                <w:rFonts w:cs="Times New Roman"/>
                <w:color w:val="000000"/>
              </w:rPr>
            </w:pPr>
            <w:r w:rsidRPr="00AC2641">
              <w:rPr>
                <w:rFonts w:cs="Times New Roman"/>
                <w:color w:val="000000"/>
              </w:rPr>
              <w:t>143</w:t>
            </w:r>
          </w:p>
        </w:tc>
      </w:tr>
      <w:tr w:rsidR="00A64E4F" w:rsidRPr="00AC2641" w14:paraId="1026EF3F" w14:textId="77777777" w:rsidTr="00E462DC">
        <w:trPr>
          <w:trHeight w:val="320"/>
        </w:trPr>
        <w:tc>
          <w:tcPr>
            <w:tcW w:w="2660" w:type="dxa"/>
            <w:noWrap/>
            <w:hideMark/>
          </w:tcPr>
          <w:p w14:paraId="62640B81" w14:textId="77777777" w:rsidR="00A64E4F" w:rsidRPr="00AC2641" w:rsidRDefault="00A64E4F" w:rsidP="00E462DC">
            <w:pPr>
              <w:spacing w:line="276" w:lineRule="auto"/>
              <w:rPr>
                <w:rFonts w:cs="Times New Roman"/>
                <w:color w:val="000000"/>
              </w:rPr>
            </w:pPr>
            <w:r w:rsidRPr="00AC2641">
              <w:rPr>
                <w:rFonts w:cs="Times New Roman"/>
                <w:color w:val="000000"/>
              </w:rPr>
              <w:t>Colombia</w:t>
            </w:r>
          </w:p>
        </w:tc>
        <w:tc>
          <w:tcPr>
            <w:tcW w:w="1900" w:type="dxa"/>
            <w:noWrap/>
            <w:hideMark/>
          </w:tcPr>
          <w:p w14:paraId="331A39C4" w14:textId="77777777" w:rsidR="00A64E4F" w:rsidRPr="00AC2641" w:rsidRDefault="00A64E4F" w:rsidP="00E462DC">
            <w:pPr>
              <w:spacing w:line="276" w:lineRule="auto"/>
              <w:jc w:val="right"/>
              <w:rPr>
                <w:rFonts w:cs="Times New Roman"/>
                <w:color w:val="000000"/>
              </w:rPr>
            </w:pPr>
            <w:r w:rsidRPr="00AC2641">
              <w:rPr>
                <w:rFonts w:cs="Times New Roman"/>
                <w:color w:val="000000"/>
              </w:rPr>
              <w:t>26</w:t>
            </w:r>
          </w:p>
        </w:tc>
      </w:tr>
      <w:tr w:rsidR="00A64E4F" w:rsidRPr="00AC2641" w14:paraId="7CBE7D0E" w14:textId="77777777" w:rsidTr="00E462DC">
        <w:trPr>
          <w:trHeight w:val="320"/>
        </w:trPr>
        <w:tc>
          <w:tcPr>
            <w:tcW w:w="2660" w:type="dxa"/>
            <w:noWrap/>
            <w:hideMark/>
          </w:tcPr>
          <w:p w14:paraId="40B4EB99" w14:textId="77777777" w:rsidR="00A64E4F" w:rsidRPr="00AC2641" w:rsidRDefault="00A64E4F" w:rsidP="00E462DC">
            <w:pPr>
              <w:spacing w:line="276" w:lineRule="auto"/>
              <w:rPr>
                <w:rFonts w:cs="Times New Roman"/>
                <w:color w:val="000000"/>
              </w:rPr>
            </w:pPr>
            <w:r w:rsidRPr="00AC2641">
              <w:rPr>
                <w:rFonts w:cs="Times New Roman"/>
                <w:color w:val="000000"/>
              </w:rPr>
              <w:t>Venezuela</w:t>
            </w:r>
          </w:p>
        </w:tc>
        <w:tc>
          <w:tcPr>
            <w:tcW w:w="1900" w:type="dxa"/>
            <w:noWrap/>
            <w:hideMark/>
          </w:tcPr>
          <w:p w14:paraId="77BF30C2" w14:textId="77777777" w:rsidR="00A64E4F" w:rsidRPr="00AC2641" w:rsidRDefault="00A64E4F" w:rsidP="00E462DC">
            <w:pPr>
              <w:spacing w:line="276" w:lineRule="auto"/>
              <w:jc w:val="right"/>
              <w:rPr>
                <w:rFonts w:cs="Times New Roman"/>
                <w:color w:val="000000"/>
              </w:rPr>
            </w:pPr>
            <w:r w:rsidRPr="00AC2641">
              <w:rPr>
                <w:rFonts w:cs="Times New Roman"/>
                <w:color w:val="000000"/>
              </w:rPr>
              <w:t>20</w:t>
            </w:r>
          </w:p>
        </w:tc>
      </w:tr>
      <w:tr w:rsidR="00A64E4F" w:rsidRPr="00AC2641" w14:paraId="020F19AA" w14:textId="77777777" w:rsidTr="00E462DC">
        <w:trPr>
          <w:trHeight w:val="320"/>
        </w:trPr>
        <w:tc>
          <w:tcPr>
            <w:tcW w:w="2660" w:type="dxa"/>
            <w:noWrap/>
            <w:hideMark/>
          </w:tcPr>
          <w:p w14:paraId="32D08895" w14:textId="77777777" w:rsidR="00A64E4F" w:rsidRPr="00AC2641" w:rsidRDefault="00A64E4F" w:rsidP="00E462DC">
            <w:pPr>
              <w:spacing w:line="276" w:lineRule="auto"/>
              <w:rPr>
                <w:rFonts w:cs="Times New Roman"/>
                <w:color w:val="000000"/>
              </w:rPr>
            </w:pPr>
            <w:r w:rsidRPr="00AC2641">
              <w:rPr>
                <w:rFonts w:cs="Times New Roman"/>
                <w:color w:val="000000"/>
              </w:rPr>
              <w:t>United States of America</w:t>
            </w:r>
          </w:p>
        </w:tc>
        <w:tc>
          <w:tcPr>
            <w:tcW w:w="1900" w:type="dxa"/>
            <w:noWrap/>
            <w:hideMark/>
          </w:tcPr>
          <w:p w14:paraId="051497C5" w14:textId="77777777" w:rsidR="00A64E4F" w:rsidRPr="00AC2641" w:rsidRDefault="00A64E4F" w:rsidP="00E462DC">
            <w:pPr>
              <w:spacing w:line="276" w:lineRule="auto"/>
              <w:jc w:val="right"/>
              <w:rPr>
                <w:rFonts w:cs="Times New Roman"/>
                <w:color w:val="000000"/>
              </w:rPr>
            </w:pPr>
            <w:r w:rsidRPr="00AC2641">
              <w:rPr>
                <w:rFonts w:cs="Times New Roman"/>
                <w:color w:val="000000"/>
              </w:rPr>
              <w:t>18</w:t>
            </w:r>
          </w:p>
        </w:tc>
      </w:tr>
      <w:tr w:rsidR="00A64E4F" w:rsidRPr="00AC2641" w14:paraId="288DCE07" w14:textId="77777777" w:rsidTr="00E462DC">
        <w:trPr>
          <w:trHeight w:val="320"/>
        </w:trPr>
        <w:tc>
          <w:tcPr>
            <w:tcW w:w="2660" w:type="dxa"/>
            <w:noWrap/>
            <w:hideMark/>
          </w:tcPr>
          <w:p w14:paraId="185851F9" w14:textId="77777777" w:rsidR="00A64E4F" w:rsidRPr="00AC2641" w:rsidRDefault="00A64E4F" w:rsidP="00E462DC">
            <w:pPr>
              <w:spacing w:line="276" w:lineRule="auto"/>
              <w:rPr>
                <w:rFonts w:cs="Times New Roman"/>
                <w:color w:val="000000"/>
              </w:rPr>
            </w:pPr>
            <w:r w:rsidRPr="00AC2641">
              <w:rPr>
                <w:rFonts w:cs="Times New Roman"/>
                <w:color w:val="000000"/>
              </w:rPr>
              <w:t>El Salvador</w:t>
            </w:r>
          </w:p>
        </w:tc>
        <w:tc>
          <w:tcPr>
            <w:tcW w:w="1900" w:type="dxa"/>
            <w:noWrap/>
            <w:hideMark/>
          </w:tcPr>
          <w:p w14:paraId="0F4D6E51" w14:textId="77777777" w:rsidR="00A64E4F" w:rsidRPr="00AC2641" w:rsidRDefault="00A64E4F" w:rsidP="00E462DC">
            <w:pPr>
              <w:spacing w:line="276" w:lineRule="auto"/>
              <w:jc w:val="right"/>
              <w:rPr>
                <w:rFonts w:cs="Times New Roman"/>
                <w:color w:val="000000"/>
              </w:rPr>
            </w:pPr>
            <w:r w:rsidRPr="00AC2641">
              <w:rPr>
                <w:rFonts w:cs="Times New Roman"/>
                <w:color w:val="000000"/>
              </w:rPr>
              <w:t>7</w:t>
            </w:r>
          </w:p>
        </w:tc>
      </w:tr>
      <w:tr w:rsidR="00A64E4F" w:rsidRPr="00AC2641" w14:paraId="50E46727" w14:textId="77777777" w:rsidTr="00E462DC">
        <w:trPr>
          <w:trHeight w:val="320"/>
        </w:trPr>
        <w:tc>
          <w:tcPr>
            <w:tcW w:w="2660" w:type="dxa"/>
            <w:noWrap/>
            <w:hideMark/>
          </w:tcPr>
          <w:p w14:paraId="6325A9A6" w14:textId="77777777" w:rsidR="00A64E4F" w:rsidRPr="00AC2641" w:rsidRDefault="00A64E4F" w:rsidP="00E462DC">
            <w:pPr>
              <w:spacing w:line="276" w:lineRule="auto"/>
              <w:rPr>
                <w:rFonts w:cs="Times New Roman"/>
                <w:color w:val="000000"/>
              </w:rPr>
            </w:pPr>
            <w:r w:rsidRPr="00AC2641">
              <w:rPr>
                <w:rFonts w:cs="Times New Roman"/>
                <w:color w:val="000000"/>
              </w:rPr>
              <w:t>Ecuador</w:t>
            </w:r>
          </w:p>
        </w:tc>
        <w:tc>
          <w:tcPr>
            <w:tcW w:w="1900" w:type="dxa"/>
            <w:noWrap/>
            <w:hideMark/>
          </w:tcPr>
          <w:p w14:paraId="36EA2D9B" w14:textId="77777777" w:rsidR="00A64E4F" w:rsidRPr="00AC2641" w:rsidRDefault="00A64E4F" w:rsidP="00E462DC">
            <w:pPr>
              <w:spacing w:line="276" w:lineRule="auto"/>
              <w:jc w:val="right"/>
              <w:rPr>
                <w:rFonts w:cs="Times New Roman"/>
                <w:color w:val="000000"/>
              </w:rPr>
            </w:pPr>
            <w:r w:rsidRPr="00AC2641">
              <w:rPr>
                <w:rFonts w:cs="Times New Roman"/>
                <w:color w:val="000000"/>
              </w:rPr>
              <w:t>6</w:t>
            </w:r>
          </w:p>
        </w:tc>
      </w:tr>
      <w:tr w:rsidR="00A64E4F" w:rsidRPr="00AC2641" w14:paraId="1661FD20" w14:textId="77777777" w:rsidTr="00E462DC">
        <w:trPr>
          <w:trHeight w:val="320"/>
        </w:trPr>
        <w:tc>
          <w:tcPr>
            <w:tcW w:w="2660" w:type="dxa"/>
            <w:noWrap/>
            <w:hideMark/>
          </w:tcPr>
          <w:p w14:paraId="655626D2" w14:textId="77777777" w:rsidR="00A64E4F" w:rsidRPr="00AC2641" w:rsidRDefault="00A64E4F" w:rsidP="00E462DC">
            <w:pPr>
              <w:spacing w:line="276" w:lineRule="auto"/>
              <w:rPr>
                <w:rFonts w:cs="Times New Roman"/>
                <w:color w:val="000000"/>
              </w:rPr>
            </w:pPr>
            <w:r w:rsidRPr="00AC2641">
              <w:rPr>
                <w:rFonts w:cs="Times New Roman"/>
                <w:color w:val="000000"/>
              </w:rPr>
              <w:t>Panama</w:t>
            </w:r>
          </w:p>
        </w:tc>
        <w:tc>
          <w:tcPr>
            <w:tcW w:w="1900" w:type="dxa"/>
            <w:noWrap/>
            <w:hideMark/>
          </w:tcPr>
          <w:p w14:paraId="351C3675" w14:textId="77777777" w:rsidR="00A64E4F" w:rsidRPr="00AC2641" w:rsidRDefault="00A64E4F" w:rsidP="00E462DC">
            <w:pPr>
              <w:spacing w:line="276" w:lineRule="auto"/>
              <w:jc w:val="right"/>
              <w:rPr>
                <w:rFonts w:cs="Times New Roman"/>
                <w:color w:val="000000"/>
              </w:rPr>
            </w:pPr>
            <w:r w:rsidRPr="00AC2641">
              <w:rPr>
                <w:rFonts w:cs="Times New Roman"/>
                <w:color w:val="000000"/>
              </w:rPr>
              <w:t>6</w:t>
            </w:r>
          </w:p>
        </w:tc>
      </w:tr>
      <w:tr w:rsidR="00A64E4F" w:rsidRPr="00AC2641" w14:paraId="3112849A" w14:textId="77777777" w:rsidTr="00E462DC">
        <w:trPr>
          <w:trHeight w:val="320"/>
        </w:trPr>
        <w:tc>
          <w:tcPr>
            <w:tcW w:w="2660" w:type="dxa"/>
            <w:noWrap/>
            <w:hideMark/>
          </w:tcPr>
          <w:p w14:paraId="48386734" w14:textId="77777777" w:rsidR="00A64E4F" w:rsidRPr="00AC2641" w:rsidRDefault="00A64E4F" w:rsidP="00E462DC">
            <w:pPr>
              <w:spacing w:line="276" w:lineRule="auto"/>
              <w:rPr>
                <w:rFonts w:cs="Times New Roman"/>
                <w:color w:val="000000"/>
              </w:rPr>
            </w:pPr>
            <w:r w:rsidRPr="00AC2641">
              <w:rPr>
                <w:rFonts w:cs="Times New Roman"/>
                <w:color w:val="000000"/>
              </w:rPr>
              <w:t>Chile</w:t>
            </w:r>
          </w:p>
        </w:tc>
        <w:tc>
          <w:tcPr>
            <w:tcW w:w="1900" w:type="dxa"/>
            <w:noWrap/>
            <w:hideMark/>
          </w:tcPr>
          <w:p w14:paraId="36DC00AC" w14:textId="77777777" w:rsidR="00A64E4F" w:rsidRPr="00AC2641" w:rsidRDefault="00A64E4F" w:rsidP="00E462DC">
            <w:pPr>
              <w:spacing w:line="276" w:lineRule="auto"/>
              <w:jc w:val="right"/>
              <w:rPr>
                <w:rFonts w:cs="Times New Roman"/>
                <w:color w:val="000000"/>
              </w:rPr>
            </w:pPr>
            <w:r w:rsidRPr="00AC2641">
              <w:rPr>
                <w:rFonts w:cs="Times New Roman"/>
                <w:color w:val="000000"/>
              </w:rPr>
              <w:t>4</w:t>
            </w:r>
          </w:p>
        </w:tc>
      </w:tr>
      <w:tr w:rsidR="00A64E4F" w:rsidRPr="00AC2641" w14:paraId="1CE84A33" w14:textId="77777777" w:rsidTr="00E462DC">
        <w:trPr>
          <w:trHeight w:val="320"/>
        </w:trPr>
        <w:tc>
          <w:tcPr>
            <w:tcW w:w="2660" w:type="dxa"/>
            <w:noWrap/>
            <w:hideMark/>
          </w:tcPr>
          <w:p w14:paraId="2E75D1AD" w14:textId="77777777" w:rsidR="00A64E4F" w:rsidRPr="00AC2641" w:rsidRDefault="00A64E4F" w:rsidP="00E462DC">
            <w:pPr>
              <w:spacing w:line="276" w:lineRule="auto"/>
              <w:rPr>
                <w:rFonts w:cs="Times New Roman"/>
                <w:color w:val="000000"/>
              </w:rPr>
            </w:pPr>
            <w:r w:rsidRPr="00AC2641">
              <w:rPr>
                <w:rFonts w:cs="Times New Roman"/>
                <w:color w:val="000000"/>
              </w:rPr>
              <w:t>Germany</w:t>
            </w:r>
          </w:p>
        </w:tc>
        <w:tc>
          <w:tcPr>
            <w:tcW w:w="1900" w:type="dxa"/>
            <w:noWrap/>
            <w:hideMark/>
          </w:tcPr>
          <w:p w14:paraId="78F9A97E" w14:textId="77777777" w:rsidR="00A64E4F" w:rsidRPr="00AC2641" w:rsidRDefault="00A64E4F" w:rsidP="00E462DC">
            <w:pPr>
              <w:spacing w:line="276" w:lineRule="auto"/>
              <w:jc w:val="right"/>
              <w:rPr>
                <w:rFonts w:cs="Times New Roman"/>
                <w:color w:val="000000"/>
              </w:rPr>
            </w:pPr>
            <w:r w:rsidRPr="00AC2641">
              <w:rPr>
                <w:rFonts w:cs="Times New Roman"/>
                <w:color w:val="000000"/>
              </w:rPr>
              <w:t>4</w:t>
            </w:r>
          </w:p>
        </w:tc>
      </w:tr>
      <w:tr w:rsidR="00A64E4F" w:rsidRPr="00AC2641" w14:paraId="00963AFD" w14:textId="77777777" w:rsidTr="00E462DC">
        <w:trPr>
          <w:trHeight w:val="320"/>
        </w:trPr>
        <w:tc>
          <w:tcPr>
            <w:tcW w:w="2660" w:type="dxa"/>
            <w:noWrap/>
            <w:hideMark/>
          </w:tcPr>
          <w:p w14:paraId="16735115" w14:textId="77777777" w:rsidR="00A64E4F" w:rsidRPr="00AC2641" w:rsidRDefault="00A64E4F" w:rsidP="00E462DC">
            <w:pPr>
              <w:spacing w:line="276" w:lineRule="auto"/>
              <w:rPr>
                <w:rFonts w:cs="Times New Roman"/>
                <w:color w:val="000000"/>
              </w:rPr>
            </w:pPr>
            <w:r w:rsidRPr="00AC2641">
              <w:rPr>
                <w:rFonts w:cs="Times New Roman"/>
                <w:color w:val="000000"/>
              </w:rPr>
              <w:t>Argentina</w:t>
            </w:r>
          </w:p>
        </w:tc>
        <w:tc>
          <w:tcPr>
            <w:tcW w:w="1900" w:type="dxa"/>
            <w:noWrap/>
            <w:hideMark/>
          </w:tcPr>
          <w:p w14:paraId="60FA6233" w14:textId="77777777" w:rsidR="00A64E4F" w:rsidRPr="00AC2641" w:rsidRDefault="00A64E4F" w:rsidP="00E462DC">
            <w:pPr>
              <w:spacing w:line="276" w:lineRule="auto"/>
              <w:jc w:val="right"/>
              <w:rPr>
                <w:rFonts w:cs="Times New Roman"/>
                <w:color w:val="000000"/>
              </w:rPr>
            </w:pPr>
            <w:r w:rsidRPr="00AC2641">
              <w:rPr>
                <w:rFonts w:cs="Times New Roman"/>
                <w:color w:val="000000"/>
              </w:rPr>
              <w:t>3</w:t>
            </w:r>
          </w:p>
        </w:tc>
      </w:tr>
      <w:tr w:rsidR="00A64E4F" w:rsidRPr="00AC2641" w14:paraId="0D57EE9E" w14:textId="77777777" w:rsidTr="00E462DC">
        <w:trPr>
          <w:trHeight w:val="320"/>
        </w:trPr>
        <w:tc>
          <w:tcPr>
            <w:tcW w:w="2660" w:type="dxa"/>
            <w:noWrap/>
            <w:hideMark/>
          </w:tcPr>
          <w:p w14:paraId="1E61A413" w14:textId="77777777" w:rsidR="00A64E4F" w:rsidRPr="00AC2641" w:rsidRDefault="00A64E4F" w:rsidP="00E462DC">
            <w:pPr>
              <w:spacing w:line="276" w:lineRule="auto"/>
              <w:rPr>
                <w:rFonts w:cs="Times New Roman"/>
                <w:color w:val="000000"/>
              </w:rPr>
            </w:pPr>
            <w:r w:rsidRPr="00AC2641">
              <w:rPr>
                <w:rFonts w:cs="Times New Roman"/>
                <w:color w:val="000000"/>
              </w:rPr>
              <w:t>Canada</w:t>
            </w:r>
          </w:p>
        </w:tc>
        <w:tc>
          <w:tcPr>
            <w:tcW w:w="1900" w:type="dxa"/>
            <w:noWrap/>
            <w:hideMark/>
          </w:tcPr>
          <w:p w14:paraId="22E02E2B"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18D2A7EA" w14:textId="77777777" w:rsidTr="00E462DC">
        <w:trPr>
          <w:trHeight w:val="320"/>
        </w:trPr>
        <w:tc>
          <w:tcPr>
            <w:tcW w:w="2660" w:type="dxa"/>
            <w:noWrap/>
            <w:hideMark/>
          </w:tcPr>
          <w:p w14:paraId="0169EE12" w14:textId="77777777" w:rsidR="00A64E4F" w:rsidRPr="00AC2641" w:rsidRDefault="00A64E4F" w:rsidP="00E462DC">
            <w:pPr>
              <w:spacing w:line="276" w:lineRule="auto"/>
              <w:rPr>
                <w:rFonts w:cs="Times New Roman"/>
                <w:color w:val="000000"/>
              </w:rPr>
            </w:pPr>
            <w:r w:rsidRPr="00AC2641">
              <w:rPr>
                <w:rFonts w:cs="Times New Roman"/>
                <w:color w:val="000000"/>
              </w:rPr>
              <w:t>France</w:t>
            </w:r>
          </w:p>
        </w:tc>
        <w:tc>
          <w:tcPr>
            <w:tcW w:w="1900" w:type="dxa"/>
            <w:noWrap/>
            <w:hideMark/>
          </w:tcPr>
          <w:p w14:paraId="57DEC905"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793EC423" w14:textId="77777777" w:rsidTr="00E462DC">
        <w:trPr>
          <w:trHeight w:val="320"/>
        </w:trPr>
        <w:tc>
          <w:tcPr>
            <w:tcW w:w="2660" w:type="dxa"/>
            <w:noWrap/>
            <w:hideMark/>
          </w:tcPr>
          <w:p w14:paraId="6480703B" w14:textId="77777777" w:rsidR="00A64E4F" w:rsidRPr="00AC2641" w:rsidRDefault="00A64E4F" w:rsidP="00E462DC">
            <w:pPr>
              <w:spacing w:line="276" w:lineRule="auto"/>
              <w:rPr>
                <w:rFonts w:cs="Times New Roman"/>
                <w:color w:val="000000"/>
              </w:rPr>
            </w:pPr>
            <w:r w:rsidRPr="00AC2641">
              <w:rPr>
                <w:rFonts w:cs="Times New Roman"/>
                <w:color w:val="000000"/>
              </w:rPr>
              <w:t>The Netherlands</w:t>
            </w:r>
          </w:p>
        </w:tc>
        <w:tc>
          <w:tcPr>
            <w:tcW w:w="1900" w:type="dxa"/>
            <w:noWrap/>
            <w:hideMark/>
          </w:tcPr>
          <w:p w14:paraId="2E5E786D" w14:textId="77777777" w:rsidR="00A64E4F" w:rsidRPr="00AC2641" w:rsidRDefault="00A64E4F" w:rsidP="00E462DC">
            <w:pPr>
              <w:spacing w:line="276" w:lineRule="auto"/>
              <w:jc w:val="right"/>
              <w:rPr>
                <w:rFonts w:cs="Times New Roman"/>
                <w:color w:val="000000"/>
              </w:rPr>
            </w:pPr>
            <w:r w:rsidRPr="00AC2641">
              <w:rPr>
                <w:rFonts w:cs="Times New Roman"/>
                <w:color w:val="000000"/>
              </w:rPr>
              <w:t>2</w:t>
            </w:r>
          </w:p>
        </w:tc>
      </w:tr>
      <w:tr w:rsidR="00A64E4F" w:rsidRPr="00AC2641" w14:paraId="506E97AE" w14:textId="77777777" w:rsidTr="00E462DC">
        <w:trPr>
          <w:trHeight w:val="320"/>
        </w:trPr>
        <w:tc>
          <w:tcPr>
            <w:tcW w:w="2660" w:type="dxa"/>
            <w:noWrap/>
            <w:hideMark/>
          </w:tcPr>
          <w:p w14:paraId="77F76B0C" w14:textId="77777777" w:rsidR="00A64E4F" w:rsidRPr="00AC2641" w:rsidRDefault="00A64E4F" w:rsidP="00E462DC">
            <w:pPr>
              <w:spacing w:line="276" w:lineRule="auto"/>
              <w:rPr>
                <w:rFonts w:cs="Times New Roman"/>
                <w:color w:val="000000"/>
              </w:rPr>
            </w:pPr>
            <w:r w:rsidRPr="00AC2641">
              <w:rPr>
                <w:rFonts w:cs="Times New Roman"/>
                <w:color w:val="000000"/>
              </w:rPr>
              <w:t>Australia</w:t>
            </w:r>
          </w:p>
        </w:tc>
        <w:tc>
          <w:tcPr>
            <w:tcW w:w="1900" w:type="dxa"/>
            <w:noWrap/>
            <w:hideMark/>
          </w:tcPr>
          <w:p w14:paraId="69D2A0C5"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4B2C7A54" w14:textId="77777777" w:rsidTr="00E462DC">
        <w:trPr>
          <w:trHeight w:val="320"/>
        </w:trPr>
        <w:tc>
          <w:tcPr>
            <w:tcW w:w="2660" w:type="dxa"/>
            <w:noWrap/>
            <w:hideMark/>
          </w:tcPr>
          <w:p w14:paraId="3DBDE08D" w14:textId="77777777" w:rsidR="00A64E4F" w:rsidRPr="00AC2641" w:rsidRDefault="00A64E4F" w:rsidP="00E462DC">
            <w:pPr>
              <w:spacing w:line="276" w:lineRule="auto"/>
              <w:rPr>
                <w:rFonts w:cs="Times New Roman"/>
                <w:color w:val="000000"/>
              </w:rPr>
            </w:pPr>
            <w:r w:rsidRPr="00AC2641">
              <w:rPr>
                <w:rFonts w:cs="Times New Roman"/>
                <w:color w:val="000000"/>
              </w:rPr>
              <w:t>Austria</w:t>
            </w:r>
          </w:p>
        </w:tc>
        <w:tc>
          <w:tcPr>
            <w:tcW w:w="1900" w:type="dxa"/>
            <w:noWrap/>
            <w:hideMark/>
          </w:tcPr>
          <w:p w14:paraId="385C621B"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256D2B73" w14:textId="77777777" w:rsidTr="00E462DC">
        <w:trPr>
          <w:trHeight w:val="320"/>
        </w:trPr>
        <w:tc>
          <w:tcPr>
            <w:tcW w:w="2660" w:type="dxa"/>
            <w:noWrap/>
            <w:hideMark/>
          </w:tcPr>
          <w:p w14:paraId="045DBE2A" w14:textId="77777777" w:rsidR="00A64E4F" w:rsidRPr="00AC2641" w:rsidRDefault="00A64E4F" w:rsidP="00E462DC">
            <w:pPr>
              <w:spacing w:line="276" w:lineRule="auto"/>
              <w:rPr>
                <w:rFonts w:cs="Times New Roman"/>
                <w:color w:val="000000"/>
              </w:rPr>
            </w:pPr>
            <w:r w:rsidRPr="00AC2641">
              <w:rPr>
                <w:rFonts w:cs="Times New Roman"/>
                <w:color w:val="000000"/>
              </w:rPr>
              <w:t>Cuba</w:t>
            </w:r>
          </w:p>
        </w:tc>
        <w:tc>
          <w:tcPr>
            <w:tcW w:w="1900" w:type="dxa"/>
            <w:noWrap/>
            <w:hideMark/>
          </w:tcPr>
          <w:p w14:paraId="1B54F5FA"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215F147E" w14:textId="77777777" w:rsidTr="00E462DC">
        <w:trPr>
          <w:trHeight w:val="320"/>
        </w:trPr>
        <w:tc>
          <w:tcPr>
            <w:tcW w:w="2660" w:type="dxa"/>
            <w:noWrap/>
            <w:hideMark/>
          </w:tcPr>
          <w:p w14:paraId="68289405" w14:textId="77777777" w:rsidR="00A64E4F" w:rsidRPr="00AC2641" w:rsidRDefault="00A64E4F" w:rsidP="00E462DC">
            <w:pPr>
              <w:spacing w:line="276" w:lineRule="auto"/>
              <w:rPr>
                <w:rFonts w:cs="Times New Roman"/>
                <w:color w:val="000000"/>
              </w:rPr>
            </w:pPr>
            <w:r w:rsidRPr="00AC2641">
              <w:rPr>
                <w:rFonts w:cs="Times New Roman"/>
                <w:color w:val="000000"/>
              </w:rPr>
              <w:t>Dominican Republic</w:t>
            </w:r>
          </w:p>
        </w:tc>
        <w:tc>
          <w:tcPr>
            <w:tcW w:w="1900" w:type="dxa"/>
            <w:noWrap/>
            <w:hideMark/>
          </w:tcPr>
          <w:p w14:paraId="77C37B53"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67DC56C1" w14:textId="77777777" w:rsidTr="00E462DC">
        <w:trPr>
          <w:trHeight w:val="320"/>
        </w:trPr>
        <w:tc>
          <w:tcPr>
            <w:tcW w:w="2660" w:type="dxa"/>
            <w:noWrap/>
            <w:hideMark/>
          </w:tcPr>
          <w:p w14:paraId="57A1EAA2" w14:textId="77777777" w:rsidR="00A64E4F" w:rsidRPr="00AC2641" w:rsidRDefault="00A64E4F" w:rsidP="00E462DC">
            <w:pPr>
              <w:spacing w:line="276" w:lineRule="auto"/>
              <w:rPr>
                <w:rFonts w:cs="Times New Roman"/>
                <w:color w:val="000000"/>
              </w:rPr>
            </w:pPr>
            <w:r w:rsidRPr="00AC2641">
              <w:rPr>
                <w:rFonts w:cs="Times New Roman"/>
                <w:color w:val="000000"/>
              </w:rPr>
              <w:t>Italy</w:t>
            </w:r>
          </w:p>
        </w:tc>
        <w:tc>
          <w:tcPr>
            <w:tcW w:w="1900" w:type="dxa"/>
            <w:noWrap/>
            <w:hideMark/>
          </w:tcPr>
          <w:p w14:paraId="79B31FEA"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4E302170" w14:textId="77777777" w:rsidTr="00E462DC">
        <w:trPr>
          <w:trHeight w:val="320"/>
        </w:trPr>
        <w:tc>
          <w:tcPr>
            <w:tcW w:w="2660" w:type="dxa"/>
            <w:noWrap/>
            <w:hideMark/>
          </w:tcPr>
          <w:p w14:paraId="0AF928F8" w14:textId="77777777" w:rsidR="00A64E4F" w:rsidRPr="00AC2641" w:rsidRDefault="00A64E4F" w:rsidP="00E462DC">
            <w:pPr>
              <w:spacing w:line="276" w:lineRule="auto"/>
              <w:rPr>
                <w:rFonts w:cs="Times New Roman"/>
                <w:color w:val="000000"/>
              </w:rPr>
            </w:pPr>
            <w:r w:rsidRPr="00AC2641">
              <w:rPr>
                <w:rFonts w:cs="Times New Roman"/>
                <w:color w:val="000000"/>
              </w:rPr>
              <w:t>Nicaragua</w:t>
            </w:r>
          </w:p>
        </w:tc>
        <w:tc>
          <w:tcPr>
            <w:tcW w:w="1900" w:type="dxa"/>
            <w:noWrap/>
            <w:hideMark/>
          </w:tcPr>
          <w:p w14:paraId="13A5796E"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3DF8E9AD" w14:textId="77777777" w:rsidTr="00E462DC">
        <w:trPr>
          <w:trHeight w:val="320"/>
        </w:trPr>
        <w:tc>
          <w:tcPr>
            <w:tcW w:w="2660" w:type="dxa"/>
            <w:noWrap/>
            <w:hideMark/>
          </w:tcPr>
          <w:p w14:paraId="277FB389" w14:textId="77777777" w:rsidR="00A64E4F" w:rsidRPr="00AC2641" w:rsidRDefault="00A64E4F" w:rsidP="00E462DC">
            <w:pPr>
              <w:spacing w:line="276" w:lineRule="auto"/>
              <w:rPr>
                <w:rFonts w:cs="Times New Roman"/>
                <w:color w:val="000000"/>
              </w:rPr>
            </w:pPr>
            <w:r w:rsidRPr="00AC2641">
              <w:rPr>
                <w:rFonts w:cs="Times New Roman"/>
                <w:color w:val="000000"/>
              </w:rPr>
              <w:t>Paraguay</w:t>
            </w:r>
          </w:p>
        </w:tc>
        <w:tc>
          <w:tcPr>
            <w:tcW w:w="1900" w:type="dxa"/>
            <w:noWrap/>
            <w:hideMark/>
          </w:tcPr>
          <w:p w14:paraId="69174D2F"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5F139101" w14:textId="77777777" w:rsidTr="00E462DC">
        <w:trPr>
          <w:trHeight w:val="320"/>
        </w:trPr>
        <w:tc>
          <w:tcPr>
            <w:tcW w:w="2660" w:type="dxa"/>
            <w:tcBorders>
              <w:bottom w:val="single" w:sz="4" w:space="0" w:color="auto"/>
            </w:tcBorders>
            <w:noWrap/>
            <w:hideMark/>
          </w:tcPr>
          <w:p w14:paraId="11297761" w14:textId="77777777" w:rsidR="00A64E4F" w:rsidRPr="00AC2641" w:rsidRDefault="00A64E4F" w:rsidP="00E462DC">
            <w:pPr>
              <w:spacing w:line="276" w:lineRule="auto"/>
              <w:rPr>
                <w:rFonts w:cs="Times New Roman"/>
                <w:color w:val="000000"/>
              </w:rPr>
            </w:pPr>
            <w:r w:rsidRPr="00AC2641">
              <w:rPr>
                <w:rFonts w:cs="Times New Roman"/>
                <w:color w:val="000000"/>
              </w:rPr>
              <w:t>Portugal</w:t>
            </w:r>
          </w:p>
        </w:tc>
        <w:tc>
          <w:tcPr>
            <w:tcW w:w="1900" w:type="dxa"/>
            <w:tcBorders>
              <w:bottom w:val="single" w:sz="4" w:space="0" w:color="auto"/>
            </w:tcBorders>
            <w:noWrap/>
            <w:hideMark/>
          </w:tcPr>
          <w:p w14:paraId="7ED57C6E" w14:textId="77777777" w:rsidR="00A64E4F" w:rsidRPr="00AC2641" w:rsidRDefault="00A64E4F" w:rsidP="00E462DC">
            <w:pPr>
              <w:spacing w:line="276" w:lineRule="auto"/>
              <w:jc w:val="right"/>
              <w:rPr>
                <w:rFonts w:cs="Times New Roman"/>
                <w:color w:val="000000"/>
              </w:rPr>
            </w:pPr>
            <w:r w:rsidRPr="00AC2641">
              <w:rPr>
                <w:rFonts w:cs="Times New Roman"/>
                <w:color w:val="000000"/>
              </w:rPr>
              <w:t>1</w:t>
            </w:r>
          </w:p>
        </w:tc>
      </w:tr>
      <w:tr w:rsidR="00A64E4F" w:rsidRPr="00AC2641" w14:paraId="1A01163D" w14:textId="77777777" w:rsidTr="00E462DC">
        <w:trPr>
          <w:trHeight w:val="320"/>
        </w:trPr>
        <w:tc>
          <w:tcPr>
            <w:tcW w:w="2660" w:type="dxa"/>
            <w:tcBorders>
              <w:top w:val="single" w:sz="4" w:space="0" w:color="auto"/>
              <w:bottom w:val="single" w:sz="4" w:space="0" w:color="auto"/>
            </w:tcBorders>
            <w:noWrap/>
            <w:hideMark/>
          </w:tcPr>
          <w:p w14:paraId="0CAEB5BF" w14:textId="77777777" w:rsidR="00A64E4F" w:rsidRPr="00AC2641" w:rsidRDefault="00A64E4F" w:rsidP="00E462DC">
            <w:pPr>
              <w:spacing w:line="276" w:lineRule="auto"/>
              <w:rPr>
                <w:rFonts w:cs="Times New Roman"/>
                <w:b/>
                <w:bCs/>
                <w:color w:val="000000"/>
              </w:rPr>
            </w:pPr>
            <w:r w:rsidRPr="00AC2641">
              <w:rPr>
                <w:rFonts w:cs="Times New Roman"/>
                <w:b/>
                <w:bCs/>
                <w:color w:val="000000"/>
              </w:rPr>
              <w:t>Total Number of Users</w:t>
            </w:r>
          </w:p>
        </w:tc>
        <w:tc>
          <w:tcPr>
            <w:tcW w:w="1900" w:type="dxa"/>
            <w:tcBorders>
              <w:top w:val="single" w:sz="4" w:space="0" w:color="auto"/>
              <w:bottom w:val="single" w:sz="4" w:space="0" w:color="auto"/>
            </w:tcBorders>
            <w:noWrap/>
            <w:hideMark/>
          </w:tcPr>
          <w:p w14:paraId="257F26D2" w14:textId="77777777" w:rsidR="00A64E4F" w:rsidRPr="00AC2641" w:rsidRDefault="00A64E4F" w:rsidP="00E462DC">
            <w:pPr>
              <w:spacing w:line="276" w:lineRule="auto"/>
              <w:jc w:val="right"/>
              <w:rPr>
                <w:rFonts w:cs="Times New Roman"/>
                <w:b/>
                <w:bCs/>
                <w:color w:val="000000"/>
              </w:rPr>
            </w:pPr>
            <w:r w:rsidRPr="00AC2641">
              <w:rPr>
                <w:rFonts w:cs="Times New Roman"/>
                <w:b/>
                <w:bCs/>
                <w:color w:val="000000"/>
              </w:rPr>
              <w:t>538</w:t>
            </w:r>
          </w:p>
        </w:tc>
      </w:tr>
    </w:tbl>
    <w:p w14:paraId="36BEF4BB" w14:textId="77777777" w:rsidR="00A64E4F" w:rsidRPr="00AC2641" w:rsidRDefault="00A64E4F" w:rsidP="00A64E4F">
      <w:pPr>
        <w:rPr>
          <w:rFonts w:ascii="Times New Roman" w:hAnsi="Times New Roman" w:cs="Times New Roman"/>
        </w:rPr>
        <w:sectPr w:rsidR="00A64E4F" w:rsidRPr="00AC2641" w:rsidSect="00CE5055">
          <w:type w:val="continuous"/>
          <w:pgSz w:w="12240" w:h="15840"/>
          <w:pgMar w:top="1440" w:right="1440" w:bottom="1440" w:left="1440" w:header="720" w:footer="720" w:gutter="0"/>
          <w:cols w:num="2" w:space="720"/>
          <w:docGrid w:linePitch="360"/>
        </w:sectPr>
      </w:pPr>
    </w:p>
    <w:p w14:paraId="56BF8A37" w14:textId="77777777" w:rsidR="00A64E4F" w:rsidRPr="00AC2641" w:rsidRDefault="00A64E4F" w:rsidP="00A64E4F">
      <w:pPr>
        <w:rPr>
          <w:rFonts w:ascii="Times New Roman" w:hAnsi="Times New Roman" w:cs="Times New Roman"/>
        </w:rPr>
      </w:pPr>
    </w:p>
    <w:p w14:paraId="0D26497C" w14:textId="77777777" w:rsidR="00A64E4F" w:rsidRPr="00AC2641" w:rsidRDefault="00A64E4F" w:rsidP="00A64E4F">
      <w:pPr>
        <w:rPr>
          <w:rFonts w:ascii="Times New Roman" w:hAnsi="Times New Roman" w:cs="Times New Roman"/>
        </w:rPr>
      </w:pPr>
      <w:r w:rsidRPr="00AC2641">
        <w:rPr>
          <w:rFonts w:ascii="Times New Roman" w:hAnsi="Times New Roman" w:cs="Times New Roman"/>
        </w:rPr>
        <w:br w:type="page"/>
      </w:r>
    </w:p>
    <w:p w14:paraId="10DDC3EF" w14:textId="77777777" w:rsidR="00A64E4F" w:rsidRPr="00AC2641" w:rsidRDefault="00A64E4F" w:rsidP="00A64E4F">
      <w:pPr>
        <w:jc w:val="center"/>
        <w:rPr>
          <w:rFonts w:ascii="Times New Roman" w:hAnsi="Times New Roman" w:cs="Times New Roman"/>
          <w:b/>
        </w:rPr>
      </w:pPr>
      <w:r w:rsidRPr="00AC2641">
        <w:rPr>
          <w:rFonts w:ascii="Times New Roman" w:hAnsi="Times New Roman" w:cs="Times New Roman"/>
          <w:b/>
        </w:rPr>
        <w:lastRenderedPageBreak/>
        <w:t xml:space="preserve">Appendix </w:t>
      </w:r>
      <w:r>
        <w:rPr>
          <w:rFonts w:ascii="Times New Roman" w:hAnsi="Times New Roman" w:cs="Times New Roman"/>
          <w:b/>
        </w:rPr>
        <w:t>E</w:t>
      </w:r>
      <w:r w:rsidRPr="00AC2641">
        <w:rPr>
          <w:rFonts w:ascii="Times New Roman" w:hAnsi="Times New Roman" w:cs="Times New Roman"/>
          <w:b/>
        </w:rPr>
        <w:t>: Top Users for #WomensDay and #WhyIStrike by Betweenness Centrality</w:t>
      </w:r>
    </w:p>
    <w:p w14:paraId="26B26FE8" w14:textId="77777777" w:rsidR="00A64E4F" w:rsidRPr="00AC2641" w:rsidRDefault="00A64E4F" w:rsidP="00A64E4F">
      <w:pPr>
        <w:rPr>
          <w:rFonts w:ascii="Times New Roman" w:hAnsi="Times New Roman" w:cs="Times New Roman"/>
        </w:rPr>
      </w:pPr>
    </w:p>
    <w:p w14:paraId="267BE715" w14:textId="77777777" w:rsidR="00A64E4F" w:rsidRPr="00AC2641" w:rsidRDefault="00A64E4F" w:rsidP="00A64E4F">
      <w:pPr>
        <w:spacing w:line="276" w:lineRule="auto"/>
        <w:rPr>
          <w:rFonts w:ascii="Times New Roman" w:hAnsi="Times New Roman" w:cs="Times New Roman"/>
        </w:rPr>
      </w:pPr>
      <w:r w:rsidRPr="00AC2641">
        <w:rPr>
          <w:rFonts w:ascii="Times New Roman" w:hAnsi="Times New Roman" w:cs="Times New Roman"/>
        </w:rPr>
        <w:tab/>
        <w:t xml:space="preserve">Beyond the role of Women’s March, in bridging the conversation between #WhyIStrike and #WomensDay for their followers, this account also has the highest betweenness centrality within the #Womensday campaign (See Table F.1), followed by </w:t>
      </w:r>
      <w:proofErr w:type="spellStart"/>
      <w:r w:rsidRPr="00AC2641">
        <w:rPr>
          <w:rFonts w:ascii="Times New Roman" w:hAnsi="Times New Roman" w:cs="Times New Roman"/>
        </w:rPr>
        <w:t>UN_Women</w:t>
      </w:r>
      <w:proofErr w:type="spellEnd"/>
      <w:r w:rsidRPr="00AC2641">
        <w:rPr>
          <w:rFonts w:ascii="Times New Roman" w:hAnsi="Times New Roman" w:cs="Times New Roman"/>
        </w:rPr>
        <w:t xml:space="preserve"> and </w:t>
      </w:r>
      <w:proofErr w:type="spellStart"/>
      <w:r w:rsidRPr="00AC2641">
        <w:rPr>
          <w:rFonts w:ascii="Times New Roman" w:hAnsi="Times New Roman" w:cs="Times New Roman"/>
        </w:rPr>
        <w:t>womensday</w:t>
      </w:r>
      <w:proofErr w:type="spellEnd"/>
      <w:r w:rsidRPr="00AC2641">
        <w:rPr>
          <w:rFonts w:ascii="Times New Roman" w:hAnsi="Times New Roman" w:cs="Times New Roman"/>
        </w:rPr>
        <w:t xml:space="preserve">. In contrast, </w:t>
      </w:r>
      <w:proofErr w:type="spellStart"/>
      <w:r w:rsidRPr="00AC2641">
        <w:rPr>
          <w:rFonts w:ascii="Times New Roman" w:hAnsi="Times New Roman" w:cs="Times New Roman"/>
        </w:rPr>
        <w:t>Womensmarch</w:t>
      </w:r>
      <w:proofErr w:type="spellEnd"/>
      <w:r w:rsidRPr="00AC2641">
        <w:rPr>
          <w:rFonts w:ascii="Times New Roman" w:hAnsi="Times New Roman" w:cs="Times New Roman"/>
        </w:rPr>
        <w:t xml:space="preserve"> does not play the same bridging role within the #WhyIStrike campaign (See Table F.2). While the account is clearly involved in promoting the message of the campaign, it does not connect users engaging with the campaign in the same way it connects users within #Womensday. Instead, </w:t>
      </w:r>
      <w:proofErr w:type="spellStart"/>
      <w:r w:rsidRPr="00AC2641">
        <w:rPr>
          <w:rFonts w:ascii="Times New Roman" w:hAnsi="Times New Roman" w:cs="Times New Roman"/>
        </w:rPr>
        <w:t>Womensmarch</w:t>
      </w:r>
      <w:proofErr w:type="spellEnd"/>
      <w:r w:rsidRPr="00AC2641">
        <w:rPr>
          <w:rFonts w:ascii="Times New Roman" w:hAnsi="Times New Roman" w:cs="Times New Roman"/>
        </w:rPr>
        <w:t xml:space="preserve"> does not even count among the top 10 users by betweenness centrality with the #WhyIStrike network.</w:t>
      </w:r>
    </w:p>
    <w:p w14:paraId="7A5CD543" w14:textId="77777777" w:rsidR="00A64E4F" w:rsidRPr="00AC2641" w:rsidRDefault="00A64E4F" w:rsidP="00A64E4F">
      <w:pPr>
        <w:rPr>
          <w:rFonts w:ascii="Times New Roman" w:hAnsi="Times New Roman" w:cs="Times New Roman"/>
        </w:rPr>
      </w:pPr>
    </w:p>
    <w:p w14:paraId="566E53DD" w14:textId="77777777" w:rsidR="00A64E4F" w:rsidRPr="00AC2641" w:rsidRDefault="00A64E4F" w:rsidP="00A64E4F">
      <w:pPr>
        <w:rPr>
          <w:rFonts w:ascii="Times New Roman" w:hAnsi="Times New Roman" w:cs="Times New Roman"/>
        </w:rPr>
      </w:pPr>
    </w:p>
    <w:p w14:paraId="61942E1C" w14:textId="77777777" w:rsidR="00A64E4F" w:rsidRPr="00AC2641" w:rsidRDefault="00A64E4F" w:rsidP="00A64E4F">
      <w:pPr>
        <w:pStyle w:val="Caption"/>
        <w:keepNext/>
        <w:spacing w:line="276" w:lineRule="auto"/>
        <w:rPr>
          <w:rFonts w:ascii="Times New Roman" w:hAnsi="Times New Roman" w:cs="Times New Roman"/>
          <w:b/>
          <w:bCs w:val="0"/>
          <w:color w:val="000000" w:themeColor="text1"/>
          <w:szCs w:val="24"/>
        </w:rPr>
      </w:pPr>
      <w:r w:rsidRPr="00AC2641">
        <w:rPr>
          <w:rFonts w:ascii="Times New Roman" w:hAnsi="Times New Roman" w:cs="Times New Roman"/>
          <w:b/>
          <w:color w:val="000000" w:themeColor="text1"/>
          <w:szCs w:val="24"/>
        </w:rPr>
        <w:t xml:space="preserve">Table </w:t>
      </w:r>
      <w:r>
        <w:rPr>
          <w:rFonts w:ascii="Times New Roman" w:hAnsi="Times New Roman" w:cs="Times New Roman"/>
          <w:b/>
          <w:color w:val="000000" w:themeColor="text1"/>
          <w:szCs w:val="24"/>
        </w:rPr>
        <w:t>E</w:t>
      </w:r>
      <w:r w:rsidRPr="00AC2641">
        <w:rPr>
          <w:rFonts w:ascii="Times New Roman" w:hAnsi="Times New Roman" w:cs="Times New Roman"/>
          <w:b/>
          <w:color w:val="000000" w:themeColor="text1"/>
          <w:szCs w:val="24"/>
        </w:rPr>
        <w:t>.1: Top Users for #Womensday by Betweenness Centrality</w:t>
      </w:r>
    </w:p>
    <w:tbl>
      <w:tblPr>
        <w:tblStyle w:val="TableGrid"/>
        <w:tblW w:w="6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5"/>
        <w:gridCol w:w="1294"/>
        <w:gridCol w:w="1467"/>
        <w:gridCol w:w="1858"/>
      </w:tblGrid>
      <w:tr w:rsidR="00A64E4F" w:rsidRPr="00AC2641" w14:paraId="51FC8AEB" w14:textId="77777777" w:rsidTr="00E462DC">
        <w:trPr>
          <w:trHeight w:val="600"/>
          <w:jc w:val="center"/>
        </w:trPr>
        <w:tc>
          <w:tcPr>
            <w:tcW w:w="2045" w:type="dxa"/>
            <w:tcBorders>
              <w:top w:val="single" w:sz="4" w:space="0" w:color="auto"/>
              <w:bottom w:val="single" w:sz="4" w:space="0" w:color="auto"/>
            </w:tcBorders>
            <w:hideMark/>
          </w:tcPr>
          <w:p w14:paraId="0CB9C66F" w14:textId="77777777" w:rsidR="00A64E4F" w:rsidRPr="00AC2641" w:rsidRDefault="00A64E4F" w:rsidP="00E462DC">
            <w:pPr>
              <w:spacing w:line="276" w:lineRule="auto"/>
              <w:rPr>
                <w:rFonts w:cs="Times New Roman"/>
              </w:rPr>
            </w:pPr>
            <w:r w:rsidRPr="00AC2641">
              <w:rPr>
                <w:rFonts w:cs="Times New Roman"/>
              </w:rPr>
              <w:t>Top User</w:t>
            </w:r>
          </w:p>
        </w:tc>
        <w:tc>
          <w:tcPr>
            <w:tcW w:w="1294" w:type="dxa"/>
            <w:tcBorders>
              <w:top w:val="single" w:sz="4" w:space="0" w:color="auto"/>
              <w:bottom w:val="single" w:sz="4" w:space="0" w:color="auto"/>
            </w:tcBorders>
            <w:hideMark/>
          </w:tcPr>
          <w:p w14:paraId="4DFE5722" w14:textId="77777777" w:rsidR="00A64E4F" w:rsidRPr="00AC2641" w:rsidRDefault="00A64E4F" w:rsidP="00E462DC">
            <w:pPr>
              <w:spacing w:line="276" w:lineRule="auto"/>
              <w:rPr>
                <w:rFonts w:cs="Times New Roman"/>
              </w:rPr>
            </w:pPr>
            <w:r w:rsidRPr="00AC2641">
              <w:rPr>
                <w:rFonts w:cs="Times New Roman"/>
              </w:rPr>
              <w:t>In-Degree</w:t>
            </w:r>
          </w:p>
        </w:tc>
        <w:tc>
          <w:tcPr>
            <w:tcW w:w="1467" w:type="dxa"/>
            <w:tcBorders>
              <w:top w:val="single" w:sz="4" w:space="0" w:color="auto"/>
              <w:bottom w:val="single" w:sz="4" w:space="0" w:color="auto"/>
            </w:tcBorders>
            <w:hideMark/>
          </w:tcPr>
          <w:p w14:paraId="31617FC8" w14:textId="77777777" w:rsidR="00A64E4F" w:rsidRPr="00AC2641" w:rsidRDefault="00A64E4F" w:rsidP="00E462DC">
            <w:pPr>
              <w:spacing w:line="276" w:lineRule="auto"/>
              <w:rPr>
                <w:rFonts w:cs="Times New Roman"/>
              </w:rPr>
            </w:pPr>
            <w:r w:rsidRPr="00AC2641">
              <w:rPr>
                <w:rFonts w:cs="Times New Roman"/>
              </w:rPr>
              <w:t>Out-Degree</w:t>
            </w:r>
          </w:p>
        </w:tc>
        <w:tc>
          <w:tcPr>
            <w:tcW w:w="1858" w:type="dxa"/>
            <w:tcBorders>
              <w:top w:val="single" w:sz="4" w:space="0" w:color="auto"/>
              <w:bottom w:val="single" w:sz="4" w:space="0" w:color="auto"/>
            </w:tcBorders>
            <w:hideMark/>
          </w:tcPr>
          <w:p w14:paraId="046FD9A0" w14:textId="77777777" w:rsidR="00A64E4F" w:rsidRPr="00AC2641" w:rsidRDefault="00A64E4F" w:rsidP="00E462DC">
            <w:pPr>
              <w:spacing w:line="276" w:lineRule="auto"/>
              <w:rPr>
                <w:rFonts w:cs="Times New Roman"/>
              </w:rPr>
            </w:pPr>
            <w:r w:rsidRPr="00AC2641">
              <w:rPr>
                <w:rFonts w:cs="Times New Roman"/>
              </w:rPr>
              <w:t>Betweenness Centrality</w:t>
            </w:r>
          </w:p>
        </w:tc>
      </w:tr>
      <w:tr w:rsidR="00A64E4F" w:rsidRPr="00AC2641" w14:paraId="770CF830" w14:textId="77777777" w:rsidTr="00E462DC">
        <w:trPr>
          <w:trHeight w:val="829"/>
          <w:jc w:val="center"/>
        </w:trPr>
        <w:tc>
          <w:tcPr>
            <w:tcW w:w="2045" w:type="dxa"/>
            <w:tcBorders>
              <w:top w:val="single" w:sz="4" w:space="0" w:color="auto"/>
            </w:tcBorders>
            <w:noWrap/>
            <w:hideMark/>
          </w:tcPr>
          <w:p w14:paraId="606A3143" w14:textId="77777777" w:rsidR="00A64E4F" w:rsidRPr="00AC2641" w:rsidRDefault="00A64E4F" w:rsidP="00E462DC">
            <w:pPr>
              <w:spacing w:line="276" w:lineRule="auto"/>
              <w:rPr>
                <w:rFonts w:cs="Times New Roman"/>
              </w:rPr>
            </w:pPr>
            <w:proofErr w:type="spellStart"/>
            <w:r w:rsidRPr="00AC2641">
              <w:rPr>
                <w:rFonts w:cs="Times New Roman"/>
              </w:rPr>
              <w:t>womensmarch</w:t>
            </w:r>
            <w:proofErr w:type="spellEnd"/>
          </w:p>
        </w:tc>
        <w:tc>
          <w:tcPr>
            <w:tcW w:w="1294" w:type="dxa"/>
            <w:tcBorders>
              <w:top w:val="single" w:sz="4" w:space="0" w:color="auto"/>
            </w:tcBorders>
            <w:noWrap/>
            <w:hideMark/>
          </w:tcPr>
          <w:p w14:paraId="64F0B3A6" w14:textId="77777777" w:rsidR="00A64E4F" w:rsidRPr="00AC2641" w:rsidRDefault="00A64E4F" w:rsidP="00E462DC">
            <w:pPr>
              <w:spacing w:line="276" w:lineRule="auto"/>
              <w:rPr>
                <w:rFonts w:cs="Times New Roman"/>
              </w:rPr>
            </w:pPr>
            <w:r w:rsidRPr="00AC2641">
              <w:rPr>
                <w:rFonts w:cs="Times New Roman"/>
              </w:rPr>
              <w:t>117</w:t>
            </w:r>
          </w:p>
        </w:tc>
        <w:tc>
          <w:tcPr>
            <w:tcW w:w="1467" w:type="dxa"/>
            <w:tcBorders>
              <w:top w:val="single" w:sz="4" w:space="0" w:color="auto"/>
            </w:tcBorders>
            <w:noWrap/>
            <w:hideMark/>
          </w:tcPr>
          <w:p w14:paraId="0128DF1F" w14:textId="77777777" w:rsidR="00A64E4F" w:rsidRPr="00AC2641" w:rsidRDefault="00A64E4F" w:rsidP="00E462DC">
            <w:pPr>
              <w:spacing w:line="276" w:lineRule="auto"/>
              <w:rPr>
                <w:rFonts w:cs="Times New Roman"/>
              </w:rPr>
            </w:pPr>
            <w:r w:rsidRPr="00AC2641">
              <w:rPr>
                <w:rFonts w:cs="Times New Roman"/>
              </w:rPr>
              <w:t>1</w:t>
            </w:r>
          </w:p>
        </w:tc>
        <w:tc>
          <w:tcPr>
            <w:tcW w:w="1858" w:type="dxa"/>
            <w:tcBorders>
              <w:top w:val="single" w:sz="4" w:space="0" w:color="auto"/>
            </w:tcBorders>
            <w:noWrap/>
            <w:hideMark/>
          </w:tcPr>
          <w:p w14:paraId="18044663" w14:textId="77777777" w:rsidR="00A64E4F" w:rsidRPr="00AC2641" w:rsidRDefault="00A64E4F" w:rsidP="00E462DC">
            <w:pPr>
              <w:spacing w:line="276" w:lineRule="auto"/>
              <w:rPr>
                <w:rFonts w:cs="Times New Roman"/>
              </w:rPr>
            </w:pPr>
            <w:r w:rsidRPr="00AC2641">
              <w:rPr>
                <w:rFonts w:cs="Times New Roman"/>
              </w:rPr>
              <w:t>20309.000</w:t>
            </w:r>
          </w:p>
        </w:tc>
      </w:tr>
      <w:tr w:rsidR="00A64E4F" w:rsidRPr="00AC2641" w14:paraId="08F7ECEE" w14:textId="77777777" w:rsidTr="00E462DC">
        <w:trPr>
          <w:trHeight w:val="829"/>
          <w:jc w:val="center"/>
        </w:trPr>
        <w:tc>
          <w:tcPr>
            <w:tcW w:w="2045" w:type="dxa"/>
            <w:noWrap/>
            <w:hideMark/>
          </w:tcPr>
          <w:p w14:paraId="479A45EE" w14:textId="77777777" w:rsidR="00A64E4F" w:rsidRPr="00AC2641" w:rsidRDefault="00A64E4F" w:rsidP="00E462DC">
            <w:pPr>
              <w:spacing w:line="276" w:lineRule="auto"/>
              <w:rPr>
                <w:rFonts w:cs="Times New Roman"/>
              </w:rPr>
            </w:pPr>
            <w:proofErr w:type="spellStart"/>
            <w:r w:rsidRPr="00AC2641">
              <w:rPr>
                <w:rFonts w:cs="Times New Roman"/>
              </w:rPr>
              <w:t>Womensday</w:t>
            </w:r>
            <w:proofErr w:type="spellEnd"/>
          </w:p>
        </w:tc>
        <w:tc>
          <w:tcPr>
            <w:tcW w:w="1294" w:type="dxa"/>
            <w:noWrap/>
            <w:hideMark/>
          </w:tcPr>
          <w:p w14:paraId="0479A0B1" w14:textId="77777777" w:rsidR="00A64E4F" w:rsidRPr="00AC2641" w:rsidRDefault="00A64E4F" w:rsidP="00E462DC">
            <w:pPr>
              <w:spacing w:line="276" w:lineRule="auto"/>
              <w:rPr>
                <w:rFonts w:cs="Times New Roman"/>
              </w:rPr>
            </w:pPr>
            <w:r w:rsidRPr="00AC2641">
              <w:rPr>
                <w:rFonts w:cs="Times New Roman"/>
              </w:rPr>
              <w:t>48</w:t>
            </w:r>
          </w:p>
        </w:tc>
        <w:tc>
          <w:tcPr>
            <w:tcW w:w="1467" w:type="dxa"/>
            <w:noWrap/>
            <w:hideMark/>
          </w:tcPr>
          <w:p w14:paraId="491668FD" w14:textId="77777777" w:rsidR="00A64E4F" w:rsidRPr="00AC2641" w:rsidRDefault="00A64E4F" w:rsidP="00E462DC">
            <w:pPr>
              <w:spacing w:line="276" w:lineRule="auto"/>
              <w:rPr>
                <w:rFonts w:cs="Times New Roman"/>
              </w:rPr>
            </w:pPr>
            <w:r w:rsidRPr="00AC2641">
              <w:rPr>
                <w:rFonts w:cs="Times New Roman"/>
              </w:rPr>
              <w:t>4</w:t>
            </w:r>
          </w:p>
        </w:tc>
        <w:tc>
          <w:tcPr>
            <w:tcW w:w="1858" w:type="dxa"/>
            <w:noWrap/>
            <w:hideMark/>
          </w:tcPr>
          <w:p w14:paraId="7BC67EB5" w14:textId="77777777" w:rsidR="00A64E4F" w:rsidRPr="00AC2641" w:rsidRDefault="00A64E4F" w:rsidP="00E462DC">
            <w:pPr>
              <w:spacing w:line="276" w:lineRule="auto"/>
              <w:rPr>
                <w:rFonts w:cs="Times New Roman"/>
              </w:rPr>
            </w:pPr>
            <w:r w:rsidRPr="00AC2641">
              <w:rPr>
                <w:rFonts w:cs="Times New Roman"/>
              </w:rPr>
              <w:t>9563.667</w:t>
            </w:r>
          </w:p>
        </w:tc>
      </w:tr>
      <w:tr w:rsidR="00A64E4F" w:rsidRPr="00AC2641" w14:paraId="06681320" w14:textId="77777777" w:rsidTr="00E462DC">
        <w:trPr>
          <w:trHeight w:val="829"/>
          <w:jc w:val="center"/>
        </w:trPr>
        <w:tc>
          <w:tcPr>
            <w:tcW w:w="2045" w:type="dxa"/>
            <w:noWrap/>
            <w:hideMark/>
          </w:tcPr>
          <w:p w14:paraId="2A490DA6" w14:textId="77777777" w:rsidR="00A64E4F" w:rsidRPr="00AC2641" w:rsidRDefault="00A64E4F" w:rsidP="00E462DC">
            <w:pPr>
              <w:spacing w:line="276" w:lineRule="auto"/>
              <w:rPr>
                <w:rFonts w:cs="Times New Roman"/>
              </w:rPr>
            </w:pPr>
            <w:proofErr w:type="spellStart"/>
            <w:r w:rsidRPr="00AC2641">
              <w:rPr>
                <w:rFonts w:cs="Times New Roman"/>
              </w:rPr>
              <w:t>un_women</w:t>
            </w:r>
            <w:proofErr w:type="spellEnd"/>
          </w:p>
        </w:tc>
        <w:tc>
          <w:tcPr>
            <w:tcW w:w="1294" w:type="dxa"/>
            <w:noWrap/>
            <w:hideMark/>
          </w:tcPr>
          <w:p w14:paraId="4F9D7311" w14:textId="77777777" w:rsidR="00A64E4F" w:rsidRPr="00AC2641" w:rsidRDefault="00A64E4F" w:rsidP="00E462DC">
            <w:pPr>
              <w:spacing w:line="276" w:lineRule="auto"/>
              <w:rPr>
                <w:rFonts w:cs="Times New Roman"/>
              </w:rPr>
            </w:pPr>
            <w:r w:rsidRPr="00AC2641">
              <w:rPr>
                <w:rFonts w:cs="Times New Roman"/>
              </w:rPr>
              <w:t>34</w:t>
            </w:r>
          </w:p>
        </w:tc>
        <w:tc>
          <w:tcPr>
            <w:tcW w:w="1467" w:type="dxa"/>
            <w:noWrap/>
            <w:hideMark/>
          </w:tcPr>
          <w:p w14:paraId="6654443E" w14:textId="77777777" w:rsidR="00A64E4F" w:rsidRPr="00AC2641" w:rsidRDefault="00A64E4F" w:rsidP="00E462DC">
            <w:pPr>
              <w:spacing w:line="276" w:lineRule="auto"/>
              <w:rPr>
                <w:rFonts w:cs="Times New Roman"/>
              </w:rPr>
            </w:pPr>
            <w:r w:rsidRPr="00AC2641">
              <w:rPr>
                <w:rFonts w:cs="Times New Roman"/>
              </w:rPr>
              <w:t>1</w:t>
            </w:r>
          </w:p>
        </w:tc>
        <w:tc>
          <w:tcPr>
            <w:tcW w:w="1858" w:type="dxa"/>
            <w:noWrap/>
            <w:hideMark/>
          </w:tcPr>
          <w:p w14:paraId="49CADC09" w14:textId="77777777" w:rsidR="00A64E4F" w:rsidRPr="00AC2641" w:rsidRDefault="00A64E4F" w:rsidP="00E462DC">
            <w:pPr>
              <w:spacing w:line="276" w:lineRule="auto"/>
              <w:rPr>
                <w:rFonts w:cs="Times New Roman"/>
              </w:rPr>
            </w:pPr>
            <w:r w:rsidRPr="00AC2641">
              <w:rPr>
                <w:rFonts w:cs="Times New Roman"/>
              </w:rPr>
              <w:t>8287.167</w:t>
            </w:r>
          </w:p>
        </w:tc>
      </w:tr>
      <w:tr w:rsidR="00A64E4F" w:rsidRPr="00AC2641" w14:paraId="43B780E5" w14:textId="77777777" w:rsidTr="00E462DC">
        <w:trPr>
          <w:trHeight w:val="829"/>
          <w:jc w:val="center"/>
        </w:trPr>
        <w:tc>
          <w:tcPr>
            <w:tcW w:w="2045" w:type="dxa"/>
            <w:noWrap/>
            <w:hideMark/>
          </w:tcPr>
          <w:p w14:paraId="61B25B89" w14:textId="77777777" w:rsidR="00A64E4F" w:rsidRPr="00AC2641" w:rsidRDefault="00A64E4F" w:rsidP="00E462DC">
            <w:pPr>
              <w:spacing w:line="276" w:lineRule="auto"/>
              <w:rPr>
                <w:rFonts w:cs="Times New Roman"/>
              </w:rPr>
            </w:pPr>
            <w:r w:rsidRPr="00AC2641">
              <w:rPr>
                <w:rFonts w:cs="Times New Roman"/>
              </w:rPr>
              <w:t>heather98609981</w:t>
            </w:r>
          </w:p>
        </w:tc>
        <w:tc>
          <w:tcPr>
            <w:tcW w:w="1294" w:type="dxa"/>
            <w:noWrap/>
            <w:hideMark/>
          </w:tcPr>
          <w:p w14:paraId="126E775B" w14:textId="77777777" w:rsidR="00A64E4F" w:rsidRPr="00AC2641" w:rsidRDefault="00A64E4F" w:rsidP="00E462DC">
            <w:pPr>
              <w:spacing w:line="276" w:lineRule="auto"/>
              <w:rPr>
                <w:rFonts w:cs="Times New Roman"/>
              </w:rPr>
            </w:pPr>
            <w:r w:rsidRPr="00AC2641">
              <w:rPr>
                <w:rFonts w:cs="Times New Roman"/>
              </w:rPr>
              <w:t>0</w:t>
            </w:r>
          </w:p>
        </w:tc>
        <w:tc>
          <w:tcPr>
            <w:tcW w:w="1467" w:type="dxa"/>
            <w:noWrap/>
            <w:hideMark/>
          </w:tcPr>
          <w:p w14:paraId="32E596B5" w14:textId="77777777" w:rsidR="00A64E4F" w:rsidRPr="00AC2641" w:rsidRDefault="00A64E4F" w:rsidP="00E462DC">
            <w:pPr>
              <w:spacing w:line="276" w:lineRule="auto"/>
              <w:rPr>
                <w:rFonts w:cs="Times New Roman"/>
              </w:rPr>
            </w:pPr>
            <w:r w:rsidRPr="00AC2641">
              <w:rPr>
                <w:rFonts w:cs="Times New Roman"/>
              </w:rPr>
              <w:t>2</w:t>
            </w:r>
          </w:p>
        </w:tc>
        <w:tc>
          <w:tcPr>
            <w:tcW w:w="1858" w:type="dxa"/>
            <w:noWrap/>
            <w:hideMark/>
          </w:tcPr>
          <w:p w14:paraId="2CD35D85" w14:textId="77777777" w:rsidR="00A64E4F" w:rsidRPr="00AC2641" w:rsidRDefault="00A64E4F" w:rsidP="00E462DC">
            <w:pPr>
              <w:spacing w:line="276" w:lineRule="auto"/>
              <w:rPr>
                <w:rFonts w:cs="Times New Roman"/>
              </w:rPr>
            </w:pPr>
            <w:r w:rsidRPr="00AC2641">
              <w:rPr>
                <w:rFonts w:cs="Times New Roman"/>
              </w:rPr>
              <w:t>6100.000</w:t>
            </w:r>
          </w:p>
        </w:tc>
      </w:tr>
      <w:tr w:rsidR="00A64E4F" w:rsidRPr="00AC2641" w14:paraId="4F680056" w14:textId="77777777" w:rsidTr="00E462DC">
        <w:trPr>
          <w:trHeight w:val="829"/>
          <w:jc w:val="center"/>
        </w:trPr>
        <w:tc>
          <w:tcPr>
            <w:tcW w:w="2045" w:type="dxa"/>
            <w:noWrap/>
            <w:hideMark/>
          </w:tcPr>
          <w:p w14:paraId="71D8B944" w14:textId="77777777" w:rsidR="00A64E4F" w:rsidRPr="00AC2641" w:rsidRDefault="00A64E4F" w:rsidP="00E462DC">
            <w:pPr>
              <w:spacing w:line="276" w:lineRule="auto"/>
              <w:rPr>
                <w:rFonts w:cs="Times New Roman"/>
              </w:rPr>
            </w:pPr>
            <w:proofErr w:type="spellStart"/>
            <w:r w:rsidRPr="00AC2641">
              <w:rPr>
                <w:rFonts w:cs="Times New Roman"/>
              </w:rPr>
              <w:t>girlsreallyrule</w:t>
            </w:r>
            <w:proofErr w:type="spellEnd"/>
          </w:p>
        </w:tc>
        <w:tc>
          <w:tcPr>
            <w:tcW w:w="1294" w:type="dxa"/>
            <w:noWrap/>
            <w:hideMark/>
          </w:tcPr>
          <w:p w14:paraId="22484B02" w14:textId="77777777" w:rsidR="00A64E4F" w:rsidRPr="00AC2641" w:rsidRDefault="00A64E4F" w:rsidP="00E462DC">
            <w:pPr>
              <w:spacing w:line="276" w:lineRule="auto"/>
              <w:rPr>
                <w:rFonts w:cs="Times New Roman"/>
              </w:rPr>
            </w:pPr>
            <w:r w:rsidRPr="00AC2641">
              <w:rPr>
                <w:rFonts w:cs="Times New Roman"/>
              </w:rPr>
              <w:t>21</w:t>
            </w:r>
          </w:p>
        </w:tc>
        <w:tc>
          <w:tcPr>
            <w:tcW w:w="1467" w:type="dxa"/>
            <w:noWrap/>
            <w:hideMark/>
          </w:tcPr>
          <w:p w14:paraId="4A725561" w14:textId="77777777" w:rsidR="00A64E4F" w:rsidRPr="00AC2641" w:rsidRDefault="00A64E4F" w:rsidP="00E462DC">
            <w:pPr>
              <w:spacing w:line="276" w:lineRule="auto"/>
              <w:rPr>
                <w:rFonts w:cs="Times New Roman"/>
              </w:rPr>
            </w:pPr>
            <w:r w:rsidRPr="00AC2641">
              <w:rPr>
                <w:rFonts w:cs="Times New Roman"/>
              </w:rPr>
              <w:t>1</w:t>
            </w:r>
          </w:p>
        </w:tc>
        <w:tc>
          <w:tcPr>
            <w:tcW w:w="1858" w:type="dxa"/>
            <w:noWrap/>
            <w:hideMark/>
          </w:tcPr>
          <w:p w14:paraId="1F425949" w14:textId="77777777" w:rsidR="00A64E4F" w:rsidRPr="00AC2641" w:rsidRDefault="00A64E4F" w:rsidP="00E462DC">
            <w:pPr>
              <w:spacing w:line="276" w:lineRule="auto"/>
              <w:rPr>
                <w:rFonts w:cs="Times New Roman"/>
              </w:rPr>
            </w:pPr>
            <w:r w:rsidRPr="00AC2641">
              <w:rPr>
                <w:rFonts w:cs="Times New Roman"/>
              </w:rPr>
              <w:t>5130.000</w:t>
            </w:r>
          </w:p>
        </w:tc>
      </w:tr>
      <w:tr w:rsidR="00A64E4F" w:rsidRPr="00AC2641" w14:paraId="6EF059E8" w14:textId="77777777" w:rsidTr="00E462DC">
        <w:trPr>
          <w:trHeight w:val="829"/>
          <w:jc w:val="center"/>
        </w:trPr>
        <w:tc>
          <w:tcPr>
            <w:tcW w:w="2045" w:type="dxa"/>
            <w:noWrap/>
            <w:hideMark/>
          </w:tcPr>
          <w:p w14:paraId="63E1D3A2" w14:textId="77777777" w:rsidR="00A64E4F" w:rsidRPr="00AC2641" w:rsidRDefault="00A64E4F" w:rsidP="00E462DC">
            <w:pPr>
              <w:spacing w:line="276" w:lineRule="auto"/>
              <w:rPr>
                <w:rFonts w:cs="Times New Roman"/>
              </w:rPr>
            </w:pPr>
            <w:proofErr w:type="spellStart"/>
            <w:r w:rsidRPr="00AC2641">
              <w:rPr>
                <w:rFonts w:cs="Times New Roman"/>
              </w:rPr>
              <w:t>Dimokdi</w:t>
            </w:r>
            <w:proofErr w:type="spellEnd"/>
          </w:p>
        </w:tc>
        <w:tc>
          <w:tcPr>
            <w:tcW w:w="1294" w:type="dxa"/>
            <w:noWrap/>
            <w:hideMark/>
          </w:tcPr>
          <w:p w14:paraId="6980D95F" w14:textId="77777777" w:rsidR="00A64E4F" w:rsidRPr="00AC2641" w:rsidRDefault="00A64E4F" w:rsidP="00E462DC">
            <w:pPr>
              <w:spacing w:line="276" w:lineRule="auto"/>
              <w:rPr>
                <w:rFonts w:cs="Times New Roman"/>
              </w:rPr>
            </w:pPr>
            <w:r w:rsidRPr="00AC2641">
              <w:rPr>
                <w:rFonts w:cs="Times New Roman"/>
              </w:rPr>
              <w:t>0</w:t>
            </w:r>
          </w:p>
        </w:tc>
        <w:tc>
          <w:tcPr>
            <w:tcW w:w="1467" w:type="dxa"/>
            <w:noWrap/>
            <w:hideMark/>
          </w:tcPr>
          <w:p w14:paraId="0F200474" w14:textId="77777777" w:rsidR="00A64E4F" w:rsidRPr="00AC2641" w:rsidRDefault="00A64E4F" w:rsidP="00E462DC">
            <w:pPr>
              <w:spacing w:line="276" w:lineRule="auto"/>
              <w:rPr>
                <w:rFonts w:cs="Times New Roman"/>
              </w:rPr>
            </w:pPr>
            <w:r w:rsidRPr="00AC2641">
              <w:rPr>
                <w:rFonts w:cs="Times New Roman"/>
              </w:rPr>
              <w:t>2</w:t>
            </w:r>
          </w:p>
        </w:tc>
        <w:tc>
          <w:tcPr>
            <w:tcW w:w="1858" w:type="dxa"/>
            <w:noWrap/>
            <w:hideMark/>
          </w:tcPr>
          <w:p w14:paraId="5A57A20B" w14:textId="77777777" w:rsidR="00A64E4F" w:rsidRPr="00AC2641" w:rsidRDefault="00A64E4F" w:rsidP="00E462DC">
            <w:pPr>
              <w:spacing w:line="276" w:lineRule="auto"/>
              <w:rPr>
                <w:rFonts w:cs="Times New Roman"/>
              </w:rPr>
            </w:pPr>
            <w:r w:rsidRPr="00AC2641">
              <w:rPr>
                <w:rFonts w:cs="Times New Roman"/>
              </w:rPr>
              <w:t>5000.000</w:t>
            </w:r>
          </w:p>
        </w:tc>
      </w:tr>
      <w:tr w:rsidR="00A64E4F" w:rsidRPr="00AC2641" w14:paraId="44FEDB3B" w14:textId="77777777" w:rsidTr="00E462DC">
        <w:trPr>
          <w:trHeight w:val="829"/>
          <w:jc w:val="center"/>
        </w:trPr>
        <w:tc>
          <w:tcPr>
            <w:tcW w:w="2045" w:type="dxa"/>
            <w:noWrap/>
            <w:hideMark/>
          </w:tcPr>
          <w:p w14:paraId="15B6184A" w14:textId="77777777" w:rsidR="00A64E4F" w:rsidRPr="00AC2641" w:rsidRDefault="00A64E4F" w:rsidP="00E462DC">
            <w:pPr>
              <w:spacing w:line="276" w:lineRule="auto"/>
              <w:rPr>
                <w:rFonts w:cs="Times New Roman"/>
              </w:rPr>
            </w:pPr>
            <w:proofErr w:type="spellStart"/>
            <w:r w:rsidRPr="00AC2641">
              <w:rPr>
                <w:rFonts w:cs="Times New Roman"/>
              </w:rPr>
              <w:t>acid_headz</w:t>
            </w:r>
            <w:proofErr w:type="spellEnd"/>
          </w:p>
        </w:tc>
        <w:tc>
          <w:tcPr>
            <w:tcW w:w="1294" w:type="dxa"/>
            <w:noWrap/>
            <w:hideMark/>
          </w:tcPr>
          <w:p w14:paraId="05CE7DDE" w14:textId="77777777" w:rsidR="00A64E4F" w:rsidRPr="00AC2641" w:rsidRDefault="00A64E4F" w:rsidP="00E462DC">
            <w:pPr>
              <w:spacing w:line="276" w:lineRule="auto"/>
              <w:rPr>
                <w:rFonts w:cs="Times New Roman"/>
              </w:rPr>
            </w:pPr>
            <w:r w:rsidRPr="00AC2641">
              <w:rPr>
                <w:rFonts w:cs="Times New Roman"/>
              </w:rPr>
              <w:t>0</w:t>
            </w:r>
          </w:p>
        </w:tc>
        <w:tc>
          <w:tcPr>
            <w:tcW w:w="1467" w:type="dxa"/>
            <w:noWrap/>
            <w:hideMark/>
          </w:tcPr>
          <w:p w14:paraId="5DBF5CDA" w14:textId="77777777" w:rsidR="00A64E4F" w:rsidRPr="00AC2641" w:rsidRDefault="00A64E4F" w:rsidP="00E462DC">
            <w:pPr>
              <w:spacing w:line="276" w:lineRule="auto"/>
              <w:rPr>
                <w:rFonts w:cs="Times New Roman"/>
              </w:rPr>
            </w:pPr>
            <w:r w:rsidRPr="00AC2641">
              <w:rPr>
                <w:rFonts w:cs="Times New Roman"/>
              </w:rPr>
              <w:t>2</w:t>
            </w:r>
          </w:p>
        </w:tc>
        <w:tc>
          <w:tcPr>
            <w:tcW w:w="1858" w:type="dxa"/>
            <w:noWrap/>
            <w:hideMark/>
          </w:tcPr>
          <w:p w14:paraId="115A01AC" w14:textId="77777777" w:rsidR="00A64E4F" w:rsidRPr="00AC2641" w:rsidRDefault="00A64E4F" w:rsidP="00E462DC">
            <w:pPr>
              <w:spacing w:line="276" w:lineRule="auto"/>
              <w:rPr>
                <w:rFonts w:cs="Times New Roman"/>
              </w:rPr>
            </w:pPr>
            <w:r w:rsidRPr="00AC2641">
              <w:rPr>
                <w:rFonts w:cs="Times New Roman"/>
              </w:rPr>
              <w:t>2192.000</w:t>
            </w:r>
          </w:p>
        </w:tc>
      </w:tr>
      <w:tr w:rsidR="00A64E4F" w:rsidRPr="00AC2641" w14:paraId="15466B96" w14:textId="77777777" w:rsidTr="00E462DC">
        <w:trPr>
          <w:trHeight w:val="829"/>
          <w:jc w:val="center"/>
        </w:trPr>
        <w:tc>
          <w:tcPr>
            <w:tcW w:w="2045" w:type="dxa"/>
            <w:noWrap/>
            <w:hideMark/>
          </w:tcPr>
          <w:p w14:paraId="002D45AC" w14:textId="77777777" w:rsidR="00A64E4F" w:rsidRPr="00AC2641" w:rsidRDefault="00A64E4F" w:rsidP="00E462DC">
            <w:pPr>
              <w:spacing w:line="276" w:lineRule="auto"/>
              <w:rPr>
                <w:rFonts w:cs="Times New Roman"/>
              </w:rPr>
            </w:pPr>
            <w:proofErr w:type="spellStart"/>
            <w:r w:rsidRPr="00AC2641">
              <w:rPr>
                <w:rFonts w:cs="Times New Roman"/>
              </w:rPr>
              <w:t>greenpeaceusa</w:t>
            </w:r>
            <w:proofErr w:type="spellEnd"/>
          </w:p>
        </w:tc>
        <w:tc>
          <w:tcPr>
            <w:tcW w:w="1294" w:type="dxa"/>
            <w:noWrap/>
            <w:hideMark/>
          </w:tcPr>
          <w:p w14:paraId="63D685CA" w14:textId="77777777" w:rsidR="00A64E4F" w:rsidRPr="00AC2641" w:rsidRDefault="00A64E4F" w:rsidP="00E462DC">
            <w:pPr>
              <w:spacing w:line="276" w:lineRule="auto"/>
              <w:rPr>
                <w:rFonts w:cs="Times New Roman"/>
              </w:rPr>
            </w:pPr>
            <w:r w:rsidRPr="00AC2641">
              <w:rPr>
                <w:rFonts w:cs="Times New Roman"/>
              </w:rPr>
              <w:t>9</w:t>
            </w:r>
          </w:p>
        </w:tc>
        <w:tc>
          <w:tcPr>
            <w:tcW w:w="1467" w:type="dxa"/>
            <w:noWrap/>
            <w:hideMark/>
          </w:tcPr>
          <w:p w14:paraId="37D779F7" w14:textId="77777777" w:rsidR="00A64E4F" w:rsidRPr="00AC2641" w:rsidRDefault="00A64E4F" w:rsidP="00E462DC">
            <w:pPr>
              <w:spacing w:line="276" w:lineRule="auto"/>
              <w:rPr>
                <w:rFonts w:cs="Times New Roman"/>
              </w:rPr>
            </w:pPr>
            <w:r w:rsidRPr="00AC2641">
              <w:rPr>
                <w:rFonts w:cs="Times New Roman"/>
              </w:rPr>
              <w:t>1</w:t>
            </w:r>
          </w:p>
        </w:tc>
        <w:tc>
          <w:tcPr>
            <w:tcW w:w="1858" w:type="dxa"/>
            <w:noWrap/>
            <w:hideMark/>
          </w:tcPr>
          <w:p w14:paraId="606EC9F3" w14:textId="77777777" w:rsidR="00A64E4F" w:rsidRPr="00AC2641" w:rsidRDefault="00A64E4F" w:rsidP="00E462DC">
            <w:pPr>
              <w:spacing w:line="276" w:lineRule="auto"/>
              <w:rPr>
                <w:rFonts w:cs="Times New Roman"/>
              </w:rPr>
            </w:pPr>
            <w:r w:rsidRPr="00AC2641">
              <w:rPr>
                <w:rFonts w:cs="Times New Roman"/>
              </w:rPr>
              <w:t>1974.000</w:t>
            </w:r>
          </w:p>
        </w:tc>
      </w:tr>
      <w:tr w:rsidR="00A64E4F" w:rsidRPr="00AC2641" w14:paraId="1543E6BE" w14:textId="77777777" w:rsidTr="00E462DC">
        <w:trPr>
          <w:trHeight w:val="829"/>
          <w:jc w:val="center"/>
        </w:trPr>
        <w:tc>
          <w:tcPr>
            <w:tcW w:w="2045" w:type="dxa"/>
            <w:noWrap/>
            <w:hideMark/>
          </w:tcPr>
          <w:p w14:paraId="499A1A15" w14:textId="77777777" w:rsidR="00A64E4F" w:rsidRPr="00AC2641" w:rsidRDefault="00A64E4F" w:rsidP="00E462DC">
            <w:pPr>
              <w:spacing w:line="276" w:lineRule="auto"/>
              <w:rPr>
                <w:rFonts w:cs="Times New Roman"/>
              </w:rPr>
            </w:pPr>
            <w:proofErr w:type="spellStart"/>
            <w:r w:rsidRPr="00AC2641">
              <w:rPr>
                <w:rFonts w:cs="Times New Roman"/>
              </w:rPr>
              <w:t>Womengid</w:t>
            </w:r>
            <w:proofErr w:type="spellEnd"/>
          </w:p>
        </w:tc>
        <w:tc>
          <w:tcPr>
            <w:tcW w:w="1294" w:type="dxa"/>
            <w:noWrap/>
            <w:hideMark/>
          </w:tcPr>
          <w:p w14:paraId="37E76122" w14:textId="77777777" w:rsidR="00A64E4F" w:rsidRPr="00AC2641" w:rsidRDefault="00A64E4F" w:rsidP="00E462DC">
            <w:pPr>
              <w:spacing w:line="276" w:lineRule="auto"/>
              <w:rPr>
                <w:rFonts w:cs="Times New Roman"/>
              </w:rPr>
            </w:pPr>
            <w:r w:rsidRPr="00AC2641">
              <w:rPr>
                <w:rFonts w:cs="Times New Roman"/>
              </w:rPr>
              <w:t>0</w:t>
            </w:r>
          </w:p>
        </w:tc>
        <w:tc>
          <w:tcPr>
            <w:tcW w:w="1467" w:type="dxa"/>
            <w:noWrap/>
            <w:hideMark/>
          </w:tcPr>
          <w:p w14:paraId="42863675" w14:textId="77777777" w:rsidR="00A64E4F" w:rsidRPr="00AC2641" w:rsidRDefault="00A64E4F" w:rsidP="00E462DC">
            <w:pPr>
              <w:spacing w:line="276" w:lineRule="auto"/>
              <w:rPr>
                <w:rFonts w:cs="Times New Roman"/>
              </w:rPr>
            </w:pPr>
            <w:r w:rsidRPr="00AC2641">
              <w:rPr>
                <w:rFonts w:cs="Times New Roman"/>
              </w:rPr>
              <w:t>2</w:t>
            </w:r>
          </w:p>
        </w:tc>
        <w:tc>
          <w:tcPr>
            <w:tcW w:w="1858" w:type="dxa"/>
            <w:noWrap/>
            <w:hideMark/>
          </w:tcPr>
          <w:p w14:paraId="31E40FEE" w14:textId="77777777" w:rsidR="00A64E4F" w:rsidRPr="00AC2641" w:rsidRDefault="00A64E4F" w:rsidP="00E462DC">
            <w:pPr>
              <w:spacing w:line="276" w:lineRule="auto"/>
              <w:rPr>
                <w:rFonts w:cs="Times New Roman"/>
              </w:rPr>
            </w:pPr>
            <w:r w:rsidRPr="00AC2641">
              <w:rPr>
                <w:rFonts w:cs="Times New Roman"/>
              </w:rPr>
              <w:t>1456.000</w:t>
            </w:r>
          </w:p>
        </w:tc>
      </w:tr>
      <w:tr w:rsidR="00A64E4F" w:rsidRPr="00AC2641" w14:paraId="19F2B11E" w14:textId="77777777" w:rsidTr="00E462DC">
        <w:trPr>
          <w:trHeight w:val="829"/>
          <w:jc w:val="center"/>
        </w:trPr>
        <w:tc>
          <w:tcPr>
            <w:tcW w:w="2045" w:type="dxa"/>
            <w:noWrap/>
            <w:hideMark/>
          </w:tcPr>
          <w:p w14:paraId="68F7D339" w14:textId="77777777" w:rsidR="00A64E4F" w:rsidRPr="00AC2641" w:rsidRDefault="00A64E4F" w:rsidP="00E462DC">
            <w:pPr>
              <w:spacing w:line="276" w:lineRule="auto"/>
              <w:rPr>
                <w:rFonts w:cs="Times New Roman"/>
              </w:rPr>
            </w:pPr>
            <w:proofErr w:type="spellStart"/>
            <w:r w:rsidRPr="00AC2641">
              <w:rPr>
                <w:rFonts w:cs="Times New Roman"/>
              </w:rPr>
              <w:lastRenderedPageBreak/>
              <w:t>unwomenwatch</w:t>
            </w:r>
            <w:proofErr w:type="spellEnd"/>
          </w:p>
        </w:tc>
        <w:tc>
          <w:tcPr>
            <w:tcW w:w="1294" w:type="dxa"/>
            <w:noWrap/>
            <w:hideMark/>
          </w:tcPr>
          <w:p w14:paraId="066F2780" w14:textId="77777777" w:rsidR="00A64E4F" w:rsidRPr="00AC2641" w:rsidRDefault="00A64E4F" w:rsidP="00E462DC">
            <w:pPr>
              <w:spacing w:line="276" w:lineRule="auto"/>
              <w:rPr>
                <w:rFonts w:cs="Times New Roman"/>
              </w:rPr>
            </w:pPr>
            <w:r w:rsidRPr="00AC2641">
              <w:rPr>
                <w:rFonts w:cs="Times New Roman"/>
              </w:rPr>
              <w:t>7</w:t>
            </w:r>
          </w:p>
        </w:tc>
        <w:tc>
          <w:tcPr>
            <w:tcW w:w="1467" w:type="dxa"/>
            <w:noWrap/>
            <w:hideMark/>
          </w:tcPr>
          <w:p w14:paraId="714AFB4A" w14:textId="77777777" w:rsidR="00A64E4F" w:rsidRPr="00AC2641" w:rsidRDefault="00A64E4F" w:rsidP="00E462DC">
            <w:pPr>
              <w:spacing w:line="276" w:lineRule="auto"/>
              <w:rPr>
                <w:rFonts w:cs="Times New Roman"/>
              </w:rPr>
            </w:pPr>
            <w:r w:rsidRPr="00AC2641">
              <w:rPr>
                <w:rFonts w:cs="Times New Roman"/>
              </w:rPr>
              <w:t>2</w:t>
            </w:r>
          </w:p>
        </w:tc>
        <w:tc>
          <w:tcPr>
            <w:tcW w:w="1858" w:type="dxa"/>
            <w:noWrap/>
            <w:hideMark/>
          </w:tcPr>
          <w:p w14:paraId="64974303" w14:textId="77777777" w:rsidR="00A64E4F" w:rsidRPr="00AC2641" w:rsidRDefault="00A64E4F" w:rsidP="00E462DC">
            <w:pPr>
              <w:spacing w:line="276" w:lineRule="auto"/>
              <w:rPr>
                <w:rFonts w:cs="Times New Roman"/>
              </w:rPr>
            </w:pPr>
            <w:r w:rsidRPr="00AC2641">
              <w:rPr>
                <w:rFonts w:cs="Times New Roman"/>
              </w:rPr>
              <w:t>1276.000</w:t>
            </w:r>
          </w:p>
        </w:tc>
      </w:tr>
      <w:tr w:rsidR="00A64E4F" w:rsidRPr="00AC2641" w14:paraId="33727FF3" w14:textId="77777777" w:rsidTr="00E462DC">
        <w:trPr>
          <w:trHeight w:val="829"/>
          <w:jc w:val="center"/>
        </w:trPr>
        <w:tc>
          <w:tcPr>
            <w:tcW w:w="2045" w:type="dxa"/>
            <w:tcBorders>
              <w:bottom w:val="single" w:sz="4" w:space="0" w:color="auto"/>
            </w:tcBorders>
            <w:noWrap/>
            <w:hideMark/>
          </w:tcPr>
          <w:p w14:paraId="0E819C60" w14:textId="77777777" w:rsidR="00A64E4F" w:rsidRPr="00AC2641" w:rsidRDefault="00A64E4F" w:rsidP="00E462DC">
            <w:pPr>
              <w:spacing w:line="276" w:lineRule="auto"/>
              <w:rPr>
                <w:rFonts w:cs="Times New Roman"/>
              </w:rPr>
            </w:pPr>
            <w:proofErr w:type="spellStart"/>
            <w:r w:rsidRPr="00AC2641">
              <w:rPr>
                <w:rFonts w:cs="Times New Roman"/>
              </w:rPr>
              <w:t>Unesco</w:t>
            </w:r>
            <w:proofErr w:type="spellEnd"/>
          </w:p>
        </w:tc>
        <w:tc>
          <w:tcPr>
            <w:tcW w:w="1294" w:type="dxa"/>
            <w:tcBorders>
              <w:bottom w:val="single" w:sz="4" w:space="0" w:color="auto"/>
            </w:tcBorders>
            <w:noWrap/>
            <w:hideMark/>
          </w:tcPr>
          <w:p w14:paraId="1D58C580" w14:textId="77777777" w:rsidR="00A64E4F" w:rsidRPr="00AC2641" w:rsidRDefault="00A64E4F" w:rsidP="00E462DC">
            <w:pPr>
              <w:spacing w:line="276" w:lineRule="auto"/>
              <w:rPr>
                <w:rFonts w:cs="Times New Roman"/>
              </w:rPr>
            </w:pPr>
            <w:r w:rsidRPr="00AC2641">
              <w:rPr>
                <w:rFonts w:cs="Times New Roman"/>
              </w:rPr>
              <w:t>6</w:t>
            </w:r>
          </w:p>
        </w:tc>
        <w:tc>
          <w:tcPr>
            <w:tcW w:w="1467" w:type="dxa"/>
            <w:tcBorders>
              <w:bottom w:val="single" w:sz="4" w:space="0" w:color="auto"/>
            </w:tcBorders>
            <w:noWrap/>
            <w:hideMark/>
          </w:tcPr>
          <w:p w14:paraId="719D82EF" w14:textId="77777777" w:rsidR="00A64E4F" w:rsidRPr="00AC2641" w:rsidRDefault="00A64E4F" w:rsidP="00E462DC">
            <w:pPr>
              <w:spacing w:line="276" w:lineRule="auto"/>
              <w:rPr>
                <w:rFonts w:cs="Times New Roman"/>
              </w:rPr>
            </w:pPr>
            <w:r w:rsidRPr="00AC2641">
              <w:rPr>
                <w:rFonts w:cs="Times New Roman"/>
              </w:rPr>
              <w:t>1</w:t>
            </w:r>
          </w:p>
        </w:tc>
        <w:tc>
          <w:tcPr>
            <w:tcW w:w="1858" w:type="dxa"/>
            <w:tcBorders>
              <w:bottom w:val="single" w:sz="4" w:space="0" w:color="auto"/>
            </w:tcBorders>
            <w:noWrap/>
            <w:hideMark/>
          </w:tcPr>
          <w:p w14:paraId="42B4F6F2" w14:textId="77777777" w:rsidR="00A64E4F" w:rsidRPr="00AC2641" w:rsidRDefault="00A64E4F" w:rsidP="00E462DC">
            <w:pPr>
              <w:spacing w:line="276" w:lineRule="auto"/>
              <w:rPr>
                <w:rFonts w:cs="Times New Roman"/>
              </w:rPr>
            </w:pPr>
            <w:r w:rsidRPr="00AC2641">
              <w:rPr>
                <w:rFonts w:cs="Times New Roman"/>
              </w:rPr>
              <w:t>655.500</w:t>
            </w:r>
          </w:p>
        </w:tc>
      </w:tr>
    </w:tbl>
    <w:p w14:paraId="4AA3658B" w14:textId="77777777" w:rsidR="00A64E4F" w:rsidRPr="00AC2641" w:rsidRDefault="00A64E4F" w:rsidP="00A64E4F">
      <w:pPr>
        <w:spacing w:line="276" w:lineRule="auto"/>
        <w:rPr>
          <w:rFonts w:ascii="Times New Roman" w:hAnsi="Times New Roman" w:cs="Times New Roman"/>
        </w:rPr>
      </w:pPr>
    </w:p>
    <w:p w14:paraId="797B5E48" w14:textId="77777777" w:rsidR="00A64E4F" w:rsidRPr="00AC2641" w:rsidRDefault="00A64E4F" w:rsidP="00A64E4F">
      <w:pPr>
        <w:spacing w:line="276" w:lineRule="auto"/>
        <w:rPr>
          <w:rFonts w:ascii="Times New Roman" w:hAnsi="Times New Roman" w:cs="Times New Roman"/>
        </w:rPr>
      </w:pPr>
    </w:p>
    <w:p w14:paraId="0CDCF9BA" w14:textId="77777777" w:rsidR="00A64E4F" w:rsidRPr="00AC2641" w:rsidRDefault="00A64E4F" w:rsidP="00A64E4F">
      <w:pPr>
        <w:pStyle w:val="Caption"/>
        <w:keepNext/>
        <w:spacing w:line="276" w:lineRule="auto"/>
        <w:ind w:left="720"/>
        <w:rPr>
          <w:rFonts w:ascii="Times New Roman" w:hAnsi="Times New Roman" w:cs="Times New Roman"/>
          <w:b/>
          <w:bCs w:val="0"/>
          <w:color w:val="000000" w:themeColor="text1"/>
          <w:szCs w:val="24"/>
        </w:rPr>
      </w:pPr>
      <w:r w:rsidRPr="00AC2641">
        <w:rPr>
          <w:rFonts w:ascii="Times New Roman" w:hAnsi="Times New Roman" w:cs="Times New Roman"/>
          <w:b/>
          <w:color w:val="000000" w:themeColor="text1"/>
          <w:szCs w:val="24"/>
        </w:rPr>
        <w:t xml:space="preserve">Table </w:t>
      </w:r>
      <w:r>
        <w:rPr>
          <w:rFonts w:ascii="Times New Roman" w:hAnsi="Times New Roman" w:cs="Times New Roman"/>
          <w:b/>
          <w:color w:val="000000" w:themeColor="text1"/>
          <w:szCs w:val="24"/>
        </w:rPr>
        <w:t>E</w:t>
      </w:r>
      <w:r w:rsidRPr="00AC2641">
        <w:rPr>
          <w:rFonts w:ascii="Times New Roman" w:hAnsi="Times New Roman" w:cs="Times New Roman"/>
          <w:b/>
          <w:color w:val="000000" w:themeColor="text1"/>
          <w:szCs w:val="24"/>
        </w:rPr>
        <w:t>.2: Top Users for #WhyIStrike by Betweenness Centrality</w:t>
      </w:r>
    </w:p>
    <w:tbl>
      <w:tblPr>
        <w:tblStyle w:val="TableGrid"/>
        <w:tblW w:w="6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1351"/>
        <w:gridCol w:w="1544"/>
        <w:gridCol w:w="1641"/>
      </w:tblGrid>
      <w:tr w:rsidR="00A64E4F" w:rsidRPr="00AC2641" w14:paraId="1AE0B57C" w14:textId="77777777" w:rsidTr="00E462DC">
        <w:trPr>
          <w:trHeight w:val="600"/>
          <w:jc w:val="center"/>
        </w:trPr>
        <w:tc>
          <w:tcPr>
            <w:tcW w:w="2128" w:type="dxa"/>
            <w:tcBorders>
              <w:top w:val="single" w:sz="4" w:space="0" w:color="auto"/>
              <w:bottom w:val="single" w:sz="4" w:space="0" w:color="auto"/>
            </w:tcBorders>
            <w:hideMark/>
          </w:tcPr>
          <w:p w14:paraId="14651AEE" w14:textId="77777777" w:rsidR="00A64E4F" w:rsidRPr="00AC2641" w:rsidRDefault="00A64E4F" w:rsidP="00E462DC">
            <w:pPr>
              <w:spacing w:line="276" w:lineRule="auto"/>
              <w:rPr>
                <w:rFonts w:cs="Times New Roman"/>
              </w:rPr>
            </w:pPr>
            <w:r w:rsidRPr="00AC2641">
              <w:rPr>
                <w:rFonts w:cs="Times New Roman"/>
              </w:rPr>
              <w:t>Twitter User</w:t>
            </w:r>
          </w:p>
        </w:tc>
        <w:tc>
          <w:tcPr>
            <w:tcW w:w="1351" w:type="dxa"/>
            <w:tcBorders>
              <w:top w:val="single" w:sz="4" w:space="0" w:color="auto"/>
              <w:bottom w:val="single" w:sz="4" w:space="0" w:color="auto"/>
            </w:tcBorders>
            <w:hideMark/>
          </w:tcPr>
          <w:p w14:paraId="05C6E572" w14:textId="77777777" w:rsidR="00A64E4F" w:rsidRPr="00AC2641" w:rsidRDefault="00A64E4F" w:rsidP="00E462DC">
            <w:pPr>
              <w:spacing w:line="276" w:lineRule="auto"/>
              <w:rPr>
                <w:rFonts w:cs="Times New Roman"/>
              </w:rPr>
            </w:pPr>
            <w:r w:rsidRPr="00AC2641">
              <w:rPr>
                <w:rFonts w:cs="Times New Roman"/>
              </w:rPr>
              <w:t>In-Degree</w:t>
            </w:r>
          </w:p>
        </w:tc>
        <w:tc>
          <w:tcPr>
            <w:tcW w:w="1544" w:type="dxa"/>
            <w:tcBorders>
              <w:top w:val="single" w:sz="4" w:space="0" w:color="auto"/>
              <w:bottom w:val="single" w:sz="4" w:space="0" w:color="auto"/>
            </w:tcBorders>
            <w:hideMark/>
          </w:tcPr>
          <w:p w14:paraId="3A5CF6BE" w14:textId="77777777" w:rsidR="00A64E4F" w:rsidRPr="00AC2641" w:rsidRDefault="00A64E4F" w:rsidP="00E462DC">
            <w:pPr>
              <w:spacing w:line="276" w:lineRule="auto"/>
              <w:rPr>
                <w:rFonts w:cs="Times New Roman"/>
              </w:rPr>
            </w:pPr>
            <w:r w:rsidRPr="00AC2641">
              <w:rPr>
                <w:rFonts w:cs="Times New Roman"/>
              </w:rPr>
              <w:t>Out-Degree</w:t>
            </w:r>
          </w:p>
        </w:tc>
        <w:tc>
          <w:tcPr>
            <w:tcW w:w="1641" w:type="dxa"/>
            <w:tcBorders>
              <w:top w:val="single" w:sz="4" w:space="0" w:color="auto"/>
              <w:bottom w:val="single" w:sz="4" w:space="0" w:color="auto"/>
            </w:tcBorders>
            <w:hideMark/>
          </w:tcPr>
          <w:p w14:paraId="1B72B6EF" w14:textId="77777777" w:rsidR="00A64E4F" w:rsidRPr="00AC2641" w:rsidRDefault="00A64E4F" w:rsidP="00E462DC">
            <w:pPr>
              <w:spacing w:line="276" w:lineRule="auto"/>
              <w:rPr>
                <w:rFonts w:cs="Times New Roman"/>
              </w:rPr>
            </w:pPr>
            <w:r w:rsidRPr="00AC2641">
              <w:rPr>
                <w:rFonts w:cs="Times New Roman"/>
              </w:rPr>
              <w:t>Betweenness Centrality</w:t>
            </w:r>
          </w:p>
        </w:tc>
      </w:tr>
      <w:tr w:rsidR="00A64E4F" w:rsidRPr="00AC2641" w14:paraId="7A1BAA56" w14:textId="77777777" w:rsidTr="00E462DC">
        <w:trPr>
          <w:trHeight w:val="829"/>
          <w:jc w:val="center"/>
        </w:trPr>
        <w:tc>
          <w:tcPr>
            <w:tcW w:w="2128" w:type="dxa"/>
            <w:tcBorders>
              <w:top w:val="single" w:sz="4" w:space="0" w:color="auto"/>
            </w:tcBorders>
            <w:hideMark/>
          </w:tcPr>
          <w:p w14:paraId="399F148A" w14:textId="77777777" w:rsidR="00A64E4F" w:rsidRPr="00AC2641" w:rsidRDefault="00A64E4F" w:rsidP="00E462DC">
            <w:pPr>
              <w:spacing w:line="276" w:lineRule="auto"/>
              <w:rPr>
                <w:rFonts w:cs="Times New Roman"/>
              </w:rPr>
            </w:pPr>
            <w:proofErr w:type="spellStart"/>
            <w:r w:rsidRPr="00AC2641">
              <w:rPr>
                <w:rFonts w:cs="Times New Roman"/>
              </w:rPr>
              <w:t>Womensstrike</w:t>
            </w:r>
            <w:proofErr w:type="spellEnd"/>
          </w:p>
        </w:tc>
        <w:tc>
          <w:tcPr>
            <w:tcW w:w="1351" w:type="dxa"/>
            <w:tcBorders>
              <w:top w:val="single" w:sz="4" w:space="0" w:color="auto"/>
            </w:tcBorders>
            <w:noWrap/>
            <w:hideMark/>
          </w:tcPr>
          <w:p w14:paraId="26E3B858" w14:textId="77777777" w:rsidR="00A64E4F" w:rsidRPr="00AC2641" w:rsidRDefault="00A64E4F" w:rsidP="00E462DC">
            <w:pPr>
              <w:spacing w:line="276" w:lineRule="auto"/>
              <w:rPr>
                <w:rFonts w:cs="Times New Roman"/>
              </w:rPr>
            </w:pPr>
            <w:r w:rsidRPr="00AC2641">
              <w:rPr>
                <w:rFonts w:cs="Times New Roman"/>
              </w:rPr>
              <w:t>103</w:t>
            </w:r>
          </w:p>
        </w:tc>
        <w:tc>
          <w:tcPr>
            <w:tcW w:w="1544" w:type="dxa"/>
            <w:tcBorders>
              <w:top w:val="single" w:sz="4" w:space="0" w:color="auto"/>
            </w:tcBorders>
            <w:noWrap/>
            <w:hideMark/>
          </w:tcPr>
          <w:p w14:paraId="0923C304" w14:textId="77777777" w:rsidR="00A64E4F" w:rsidRPr="00AC2641" w:rsidRDefault="00A64E4F" w:rsidP="00E462DC">
            <w:pPr>
              <w:spacing w:line="276" w:lineRule="auto"/>
              <w:rPr>
                <w:rFonts w:cs="Times New Roman"/>
              </w:rPr>
            </w:pPr>
            <w:r w:rsidRPr="00AC2641">
              <w:rPr>
                <w:rFonts w:cs="Times New Roman"/>
              </w:rPr>
              <w:t>4</w:t>
            </w:r>
          </w:p>
        </w:tc>
        <w:tc>
          <w:tcPr>
            <w:tcW w:w="1641" w:type="dxa"/>
            <w:tcBorders>
              <w:top w:val="single" w:sz="4" w:space="0" w:color="auto"/>
            </w:tcBorders>
            <w:noWrap/>
            <w:hideMark/>
          </w:tcPr>
          <w:p w14:paraId="3BFD2906" w14:textId="77777777" w:rsidR="00A64E4F" w:rsidRPr="00AC2641" w:rsidRDefault="00A64E4F" w:rsidP="00E462DC">
            <w:pPr>
              <w:spacing w:line="276" w:lineRule="auto"/>
              <w:rPr>
                <w:rFonts w:cs="Times New Roman"/>
              </w:rPr>
            </w:pPr>
            <w:r w:rsidRPr="00AC2641">
              <w:rPr>
                <w:rFonts w:cs="Times New Roman"/>
              </w:rPr>
              <w:t>39158.441</w:t>
            </w:r>
          </w:p>
        </w:tc>
      </w:tr>
      <w:tr w:rsidR="00A64E4F" w:rsidRPr="00AC2641" w14:paraId="3C324545" w14:textId="77777777" w:rsidTr="00E462DC">
        <w:trPr>
          <w:trHeight w:val="829"/>
          <w:jc w:val="center"/>
        </w:trPr>
        <w:tc>
          <w:tcPr>
            <w:tcW w:w="2128" w:type="dxa"/>
            <w:hideMark/>
          </w:tcPr>
          <w:p w14:paraId="1262994F" w14:textId="77777777" w:rsidR="00A64E4F" w:rsidRPr="00AC2641" w:rsidRDefault="00A64E4F" w:rsidP="00E462DC">
            <w:pPr>
              <w:spacing w:line="276" w:lineRule="auto"/>
              <w:rPr>
                <w:rFonts w:cs="Times New Roman"/>
              </w:rPr>
            </w:pPr>
            <w:proofErr w:type="spellStart"/>
            <w:r w:rsidRPr="00AC2641">
              <w:rPr>
                <w:rFonts w:cs="Times New Roman"/>
              </w:rPr>
              <w:t>Womenstrike</w:t>
            </w:r>
            <w:proofErr w:type="spellEnd"/>
          </w:p>
        </w:tc>
        <w:tc>
          <w:tcPr>
            <w:tcW w:w="1351" w:type="dxa"/>
            <w:noWrap/>
            <w:hideMark/>
          </w:tcPr>
          <w:p w14:paraId="6BA02D1C" w14:textId="77777777" w:rsidR="00A64E4F" w:rsidRPr="00AC2641" w:rsidRDefault="00A64E4F" w:rsidP="00E462DC">
            <w:pPr>
              <w:spacing w:line="276" w:lineRule="auto"/>
              <w:rPr>
                <w:rFonts w:cs="Times New Roman"/>
              </w:rPr>
            </w:pPr>
            <w:r w:rsidRPr="00AC2641">
              <w:rPr>
                <w:rFonts w:cs="Times New Roman"/>
              </w:rPr>
              <w:t>8</w:t>
            </w:r>
          </w:p>
        </w:tc>
        <w:tc>
          <w:tcPr>
            <w:tcW w:w="1544" w:type="dxa"/>
            <w:noWrap/>
            <w:hideMark/>
          </w:tcPr>
          <w:p w14:paraId="7AEF7AF6" w14:textId="77777777" w:rsidR="00A64E4F" w:rsidRPr="00AC2641" w:rsidRDefault="00A64E4F" w:rsidP="00E462DC">
            <w:pPr>
              <w:spacing w:line="276" w:lineRule="auto"/>
              <w:rPr>
                <w:rFonts w:cs="Times New Roman"/>
              </w:rPr>
            </w:pPr>
            <w:r w:rsidRPr="00AC2641">
              <w:rPr>
                <w:rFonts w:cs="Times New Roman"/>
              </w:rPr>
              <w:t>4</w:t>
            </w:r>
          </w:p>
        </w:tc>
        <w:tc>
          <w:tcPr>
            <w:tcW w:w="1641" w:type="dxa"/>
            <w:noWrap/>
            <w:hideMark/>
          </w:tcPr>
          <w:p w14:paraId="504D2FDE" w14:textId="77777777" w:rsidR="00A64E4F" w:rsidRPr="00AC2641" w:rsidRDefault="00A64E4F" w:rsidP="00E462DC">
            <w:pPr>
              <w:spacing w:line="276" w:lineRule="auto"/>
              <w:rPr>
                <w:rFonts w:cs="Times New Roman"/>
              </w:rPr>
            </w:pPr>
            <w:r w:rsidRPr="00AC2641">
              <w:rPr>
                <w:rFonts w:cs="Times New Roman"/>
              </w:rPr>
              <w:t>34479.078</w:t>
            </w:r>
          </w:p>
        </w:tc>
      </w:tr>
      <w:tr w:rsidR="00A64E4F" w:rsidRPr="00AC2641" w14:paraId="6BDCFAEA" w14:textId="77777777" w:rsidTr="00E462DC">
        <w:trPr>
          <w:trHeight w:val="829"/>
          <w:jc w:val="center"/>
        </w:trPr>
        <w:tc>
          <w:tcPr>
            <w:tcW w:w="2128" w:type="dxa"/>
            <w:hideMark/>
          </w:tcPr>
          <w:p w14:paraId="6F9837F0" w14:textId="77777777" w:rsidR="00A64E4F" w:rsidRPr="00AC2641" w:rsidRDefault="00A64E4F" w:rsidP="00E462DC">
            <w:pPr>
              <w:spacing w:line="276" w:lineRule="auto"/>
              <w:rPr>
                <w:rFonts w:cs="Times New Roman"/>
              </w:rPr>
            </w:pPr>
            <w:r w:rsidRPr="00AC2641">
              <w:rPr>
                <w:rFonts w:cs="Times New Roman"/>
              </w:rPr>
              <w:t>fab__</w:t>
            </w:r>
            <w:proofErr w:type="spellStart"/>
            <w:r w:rsidRPr="00AC2641">
              <w:rPr>
                <w:rFonts w:cs="Times New Roman"/>
              </w:rPr>
              <w:t>olous</w:t>
            </w:r>
            <w:proofErr w:type="spellEnd"/>
          </w:p>
        </w:tc>
        <w:tc>
          <w:tcPr>
            <w:tcW w:w="1351" w:type="dxa"/>
            <w:noWrap/>
            <w:hideMark/>
          </w:tcPr>
          <w:p w14:paraId="3DA6E427" w14:textId="77777777" w:rsidR="00A64E4F" w:rsidRPr="00AC2641" w:rsidRDefault="00A64E4F" w:rsidP="00E462DC">
            <w:pPr>
              <w:spacing w:line="276" w:lineRule="auto"/>
              <w:rPr>
                <w:rFonts w:cs="Times New Roman"/>
              </w:rPr>
            </w:pPr>
            <w:r w:rsidRPr="00AC2641">
              <w:rPr>
                <w:rFonts w:cs="Times New Roman"/>
              </w:rPr>
              <w:t>27</w:t>
            </w:r>
          </w:p>
        </w:tc>
        <w:tc>
          <w:tcPr>
            <w:tcW w:w="1544" w:type="dxa"/>
            <w:noWrap/>
            <w:hideMark/>
          </w:tcPr>
          <w:p w14:paraId="468B90A6" w14:textId="77777777" w:rsidR="00A64E4F" w:rsidRPr="00AC2641" w:rsidRDefault="00A64E4F" w:rsidP="00E462DC">
            <w:pPr>
              <w:spacing w:line="276" w:lineRule="auto"/>
              <w:rPr>
                <w:rFonts w:cs="Times New Roman"/>
              </w:rPr>
            </w:pPr>
            <w:r w:rsidRPr="00AC2641">
              <w:rPr>
                <w:rFonts w:cs="Times New Roman"/>
              </w:rPr>
              <w:t>1</w:t>
            </w:r>
          </w:p>
        </w:tc>
        <w:tc>
          <w:tcPr>
            <w:tcW w:w="1641" w:type="dxa"/>
            <w:noWrap/>
            <w:hideMark/>
          </w:tcPr>
          <w:p w14:paraId="7338FA08" w14:textId="77777777" w:rsidR="00A64E4F" w:rsidRPr="00AC2641" w:rsidRDefault="00A64E4F" w:rsidP="00E462DC">
            <w:pPr>
              <w:spacing w:line="276" w:lineRule="auto"/>
              <w:rPr>
                <w:rFonts w:cs="Times New Roman"/>
              </w:rPr>
            </w:pPr>
            <w:r w:rsidRPr="00AC2641">
              <w:rPr>
                <w:rFonts w:cs="Times New Roman"/>
              </w:rPr>
              <w:t>31583.422</w:t>
            </w:r>
          </w:p>
        </w:tc>
      </w:tr>
      <w:tr w:rsidR="00A64E4F" w:rsidRPr="00AC2641" w14:paraId="31619BF7" w14:textId="77777777" w:rsidTr="00E462DC">
        <w:trPr>
          <w:trHeight w:val="829"/>
          <w:jc w:val="center"/>
        </w:trPr>
        <w:tc>
          <w:tcPr>
            <w:tcW w:w="2128" w:type="dxa"/>
            <w:hideMark/>
          </w:tcPr>
          <w:p w14:paraId="1792E682" w14:textId="77777777" w:rsidR="00A64E4F" w:rsidRPr="00AC2641" w:rsidRDefault="00A64E4F" w:rsidP="00E462DC">
            <w:pPr>
              <w:spacing w:line="276" w:lineRule="auto"/>
              <w:rPr>
                <w:rFonts w:cs="Times New Roman"/>
              </w:rPr>
            </w:pPr>
            <w:r w:rsidRPr="00AC2641">
              <w:rPr>
                <w:rFonts w:cs="Times New Roman"/>
              </w:rPr>
              <w:t>000120o</w:t>
            </w:r>
          </w:p>
        </w:tc>
        <w:tc>
          <w:tcPr>
            <w:tcW w:w="1351" w:type="dxa"/>
            <w:noWrap/>
            <w:hideMark/>
          </w:tcPr>
          <w:p w14:paraId="79A1DAAC" w14:textId="77777777" w:rsidR="00A64E4F" w:rsidRPr="00AC2641" w:rsidRDefault="00A64E4F" w:rsidP="00E462DC">
            <w:pPr>
              <w:spacing w:line="276" w:lineRule="auto"/>
              <w:rPr>
                <w:rFonts w:cs="Times New Roman"/>
              </w:rPr>
            </w:pPr>
            <w:r w:rsidRPr="00AC2641">
              <w:rPr>
                <w:rFonts w:cs="Times New Roman"/>
              </w:rPr>
              <w:t>0</w:t>
            </w:r>
          </w:p>
        </w:tc>
        <w:tc>
          <w:tcPr>
            <w:tcW w:w="1544" w:type="dxa"/>
            <w:noWrap/>
            <w:hideMark/>
          </w:tcPr>
          <w:p w14:paraId="514EE355" w14:textId="77777777" w:rsidR="00A64E4F" w:rsidRPr="00AC2641" w:rsidRDefault="00A64E4F" w:rsidP="00E462DC">
            <w:pPr>
              <w:spacing w:line="276" w:lineRule="auto"/>
              <w:rPr>
                <w:rFonts w:cs="Times New Roman"/>
              </w:rPr>
            </w:pPr>
            <w:r w:rsidRPr="00AC2641">
              <w:rPr>
                <w:rFonts w:cs="Times New Roman"/>
              </w:rPr>
              <w:t>7</w:t>
            </w:r>
          </w:p>
        </w:tc>
        <w:tc>
          <w:tcPr>
            <w:tcW w:w="1641" w:type="dxa"/>
            <w:noWrap/>
            <w:hideMark/>
          </w:tcPr>
          <w:p w14:paraId="5A740E9E" w14:textId="77777777" w:rsidR="00A64E4F" w:rsidRPr="00AC2641" w:rsidRDefault="00A64E4F" w:rsidP="00E462DC">
            <w:pPr>
              <w:spacing w:line="276" w:lineRule="auto"/>
              <w:rPr>
                <w:rFonts w:cs="Times New Roman"/>
              </w:rPr>
            </w:pPr>
            <w:r w:rsidRPr="00AC2641">
              <w:rPr>
                <w:rFonts w:cs="Times New Roman"/>
              </w:rPr>
              <w:t>28991.263</w:t>
            </w:r>
          </w:p>
        </w:tc>
      </w:tr>
      <w:tr w:rsidR="00A64E4F" w:rsidRPr="00AC2641" w14:paraId="51DEE111" w14:textId="77777777" w:rsidTr="00E462DC">
        <w:trPr>
          <w:trHeight w:val="829"/>
          <w:jc w:val="center"/>
        </w:trPr>
        <w:tc>
          <w:tcPr>
            <w:tcW w:w="2128" w:type="dxa"/>
            <w:hideMark/>
          </w:tcPr>
          <w:p w14:paraId="08A92109" w14:textId="77777777" w:rsidR="00A64E4F" w:rsidRPr="00AC2641" w:rsidRDefault="00A64E4F" w:rsidP="00E462DC">
            <w:pPr>
              <w:spacing w:line="276" w:lineRule="auto"/>
              <w:rPr>
                <w:rFonts w:cs="Times New Roman"/>
              </w:rPr>
            </w:pPr>
            <w:proofErr w:type="spellStart"/>
            <w:r w:rsidRPr="00AC2641">
              <w:rPr>
                <w:rFonts w:cs="Times New Roman"/>
              </w:rPr>
              <w:t>Nonunadimenomi</w:t>
            </w:r>
            <w:proofErr w:type="spellEnd"/>
          </w:p>
        </w:tc>
        <w:tc>
          <w:tcPr>
            <w:tcW w:w="1351" w:type="dxa"/>
            <w:noWrap/>
            <w:hideMark/>
          </w:tcPr>
          <w:p w14:paraId="5B6502A0" w14:textId="77777777" w:rsidR="00A64E4F" w:rsidRPr="00AC2641" w:rsidRDefault="00A64E4F" w:rsidP="00E462DC">
            <w:pPr>
              <w:spacing w:line="276" w:lineRule="auto"/>
              <w:rPr>
                <w:rFonts w:cs="Times New Roman"/>
              </w:rPr>
            </w:pPr>
            <w:r w:rsidRPr="00AC2641">
              <w:rPr>
                <w:rFonts w:cs="Times New Roman"/>
              </w:rPr>
              <w:t>20</w:t>
            </w:r>
          </w:p>
        </w:tc>
        <w:tc>
          <w:tcPr>
            <w:tcW w:w="1544" w:type="dxa"/>
            <w:noWrap/>
            <w:hideMark/>
          </w:tcPr>
          <w:p w14:paraId="4D22A258" w14:textId="77777777" w:rsidR="00A64E4F" w:rsidRPr="00AC2641" w:rsidRDefault="00A64E4F" w:rsidP="00E462DC">
            <w:pPr>
              <w:spacing w:line="276" w:lineRule="auto"/>
              <w:rPr>
                <w:rFonts w:cs="Times New Roman"/>
              </w:rPr>
            </w:pPr>
            <w:r w:rsidRPr="00AC2641">
              <w:rPr>
                <w:rFonts w:cs="Times New Roman"/>
              </w:rPr>
              <w:t>11</w:t>
            </w:r>
          </w:p>
        </w:tc>
        <w:tc>
          <w:tcPr>
            <w:tcW w:w="1641" w:type="dxa"/>
            <w:noWrap/>
            <w:hideMark/>
          </w:tcPr>
          <w:p w14:paraId="44BAEB3A" w14:textId="77777777" w:rsidR="00A64E4F" w:rsidRPr="00AC2641" w:rsidRDefault="00A64E4F" w:rsidP="00E462DC">
            <w:pPr>
              <w:spacing w:line="276" w:lineRule="auto"/>
              <w:rPr>
                <w:rFonts w:cs="Times New Roman"/>
              </w:rPr>
            </w:pPr>
            <w:r w:rsidRPr="00AC2641">
              <w:rPr>
                <w:rFonts w:cs="Times New Roman"/>
              </w:rPr>
              <w:t>25365.157</w:t>
            </w:r>
          </w:p>
        </w:tc>
      </w:tr>
      <w:tr w:rsidR="00A64E4F" w:rsidRPr="00AC2641" w14:paraId="11061084" w14:textId="77777777" w:rsidTr="00E462DC">
        <w:trPr>
          <w:trHeight w:val="829"/>
          <w:jc w:val="center"/>
        </w:trPr>
        <w:tc>
          <w:tcPr>
            <w:tcW w:w="2128" w:type="dxa"/>
            <w:hideMark/>
          </w:tcPr>
          <w:p w14:paraId="6E6D3093" w14:textId="77777777" w:rsidR="00A64E4F" w:rsidRPr="00AC2641" w:rsidRDefault="00A64E4F" w:rsidP="00E462DC">
            <w:pPr>
              <w:spacing w:line="276" w:lineRule="auto"/>
              <w:rPr>
                <w:rFonts w:cs="Times New Roman"/>
              </w:rPr>
            </w:pPr>
            <w:proofErr w:type="spellStart"/>
            <w:r w:rsidRPr="00AC2641">
              <w:rPr>
                <w:rFonts w:cs="Times New Roman"/>
              </w:rPr>
              <w:t>Nonunadimeno</w:t>
            </w:r>
            <w:proofErr w:type="spellEnd"/>
          </w:p>
        </w:tc>
        <w:tc>
          <w:tcPr>
            <w:tcW w:w="1351" w:type="dxa"/>
            <w:noWrap/>
            <w:hideMark/>
          </w:tcPr>
          <w:p w14:paraId="6DED6AB7" w14:textId="77777777" w:rsidR="00A64E4F" w:rsidRPr="00AC2641" w:rsidRDefault="00A64E4F" w:rsidP="00E462DC">
            <w:pPr>
              <w:spacing w:line="276" w:lineRule="auto"/>
              <w:rPr>
                <w:rFonts w:cs="Times New Roman"/>
              </w:rPr>
            </w:pPr>
            <w:r w:rsidRPr="00AC2641">
              <w:rPr>
                <w:rFonts w:cs="Times New Roman"/>
              </w:rPr>
              <w:t>23</w:t>
            </w:r>
          </w:p>
        </w:tc>
        <w:tc>
          <w:tcPr>
            <w:tcW w:w="1544" w:type="dxa"/>
            <w:noWrap/>
            <w:hideMark/>
          </w:tcPr>
          <w:p w14:paraId="4823DD4D" w14:textId="77777777" w:rsidR="00A64E4F" w:rsidRPr="00AC2641" w:rsidRDefault="00A64E4F" w:rsidP="00E462DC">
            <w:pPr>
              <w:spacing w:line="276" w:lineRule="auto"/>
              <w:rPr>
                <w:rFonts w:cs="Times New Roman"/>
              </w:rPr>
            </w:pPr>
            <w:r w:rsidRPr="00AC2641">
              <w:rPr>
                <w:rFonts w:cs="Times New Roman"/>
              </w:rPr>
              <w:t>2</w:t>
            </w:r>
          </w:p>
        </w:tc>
        <w:tc>
          <w:tcPr>
            <w:tcW w:w="1641" w:type="dxa"/>
            <w:noWrap/>
            <w:hideMark/>
          </w:tcPr>
          <w:p w14:paraId="22ED9F54" w14:textId="77777777" w:rsidR="00A64E4F" w:rsidRPr="00AC2641" w:rsidRDefault="00A64E4F" w:rsidP="00E462DC">
            <w:pPr>
              <w:spacing w:line="276" w:lineRule="auto"/>
              <w:rPr>
                <w:rFonts w:cs="Times New Roman"/>
              </w:rPr>
            </w:pPr>
            <w:r w:rsidRPr="00AC2641">
              <w:rPr>
                <w:rFonts w:cs="Times New Roman"/>
              </w:rPr>
              <w:t>25359.029</w:t>
            </w:r>
          </w:p>
        </w:tc>
      </w:tr>
      <w:tr w:rsidR="00A64E4F" w:rsidRPr="00AC2641" w14:paraId="2EEACCC2" w14:textId="77777777" w:rsidTr="00E462DC">
        <w:trPr>
          <w:trHeight w:val="829"/>
          <w:jc w:val="center"/>
        </w:trPr>
        <w:tc>
          <w:tcPr>
            <w:tcW w:w="2128" w:type="dxa"/>
            <w:hideMark/>
          </w:tcPr>
          <w:p w14:paraId="30B457DE" w14:textId="77777777" w:rsidR="00A64E4F" w:rsidRPr="00AC2641" w:rsidRDefault="00A64E4F" w:rsidP="00E462DC">
            <w:pPr>
              <w:spacing w:line="276" w:lineRule="auto"/>
              <w:rPr>
                <w:rFonts w:cs="Times New Roman"/>
              </w:rPr>
            </w:pPr>
            <w:proofErr w:type="spellStart"/>
            <w:r w:rsidRPr="00AC2641">
              <w:rPr>
                <w:rFonts w:cs="Times New Roman"/>
              </w:rPr>
              <w:t>a_treaclemine</w:t>
            </w:r>
            <w:proofErr w:type="spellEnd"/>
          </w:p>
        </w:tc>
        <w:tc>
          <w:tcPr>
            <w:tcW w:w="1351" w:type="dxa"/>
            <w:noWrap/>
            <w:hideMark/>
          </w:tcPr>
          <w:p w14:paraId="119BB72B" w14:textId="77777777" w:rsidR="00A64E4F" w:rsidRPr="00AC2641" w:rsidRDefault="00A64E4F" w:rsidP="00E462DC">
            <w:pPr>
              <w:spacing w:line="276" w:lineRule="auto"/>
              <w:rPr>
                <w:rFonts w:cs="Times New Roman"/>
              </w:rPr>
            </w:pPr>
            <w:r w:rsidRPr="00AC2641">
              <w:rPr>
                <w:rFonts w:cs="Times New Roman"/>
              </w:rPr>
              <w:t>0</w:t>
            </w:r>
          </w:p>
        </w:tc>
        <w:tc>
          <w:tcPr>
            <w:tcW w:w="1544" w:type="dxa"/>
            <w:noWrap/>
            <w:hideMark/>
          </w:tcPr>
          <w:p w14:paraId="1DCEA618" w14:textId="77777777" w:rsidR="00A64E4F" w:rsidRPr="00AC2641" w:rsidRDefault="00A64E4F" w:rsidP="00E462DC">
            <w:pPr>
              <w:spacing w:line="276" w:lineRule="auto"/>
              <w:rPr>
                <w:rFonts w:cs="Times New Roman"/>
              </w:rPr>
            </w:pPr>
            <w:r w:rsidRPr="00AC2641">
              <w:rPr>
                <w:rFonts w:cs="Times New Roman"/>
              </w:rPr>
              <w:t>6</w:t>
            </w:r>
          </w:p>
        </w:tc>
        <w:tc>
          <w:tcPr>
            <w:tcW w:w="1641" w:type="dxa"/>
            <w:noWrap/>
            <w:hideMark/>
          </w:tcPr>
          <w:p w14:paraId="1BC6A669" w14:textId="77777777" w:rsidR="00A64E4F" w:rsidRPr="00AC2641" w:rsidRDefault="00A64E4F" w:rsidP="00E462DC">
            <w:pPr>
              <w:spacing w:line="276" w:lineRule="auto"/>
              <w:rPr>
                <w:rFonts w:cs="Times New Roman"/>
              </w:rPr>
            </w:pPr>
            <w:r w:rsidRPr="00AC2641">
              <w:rPr>
                <w:rFonts w:cs="Times New Roman"/>
              </w:rPr>
              <w:t>20774.781</w:t>
            </w:r>
          </w:p>
        </w:tc>
      </w:tr>
      <w:tr w:rsidR="00A64E4F" w:rsidRPr="00AC2641" w14:paraId="136A4C92" w14:textId="77777777" w:rsidTr="00E462DC">
        <w:trPr>
          <w:trHeight w:val="829"/>
          <w:jc w:val="center"/>
        </w:trPr>
        <w:tc>
          <w:tcPr>
            <w:tcW w:w="2128" w:type="dxa"/>
            <w:hideMark/>
          </w:tcPr>
          <w:p w14:paraId="00BDF450" w14:textId="77777777" w:rsidR="00A64E4F" w:rsidRPr="00AC2641" w:rsidRDefault="00A64E4F" w:rsidP="00E462DC">
            <w:pPr>
              <w:spacing w:line="276" w:lineRule="auto"/>
              <w:rPr>
                <w:rFonts w:cs="Times New Roman"/>
              </w:rPr>
            </w:pPr>
            <w:proofErr w:type="spellStart"/>
            <w:r w:rsidRPr="00AC2641">
              <w:rPr>
                <w:rFonts w:cs="Times New Roman"/>
              </w:rPr>
              <w:t>Womensmarchlon</w:t>
            </w:r>
            <w:proofErr w:type="spellEnd"/>
          </w:p>
        </w:tc>
        <w:tc>
          <w:tcPr>
            <w:tcW w:w="1351" w:type="dxa"/>
            <w:noWrap/>
            <w:hideMark/>
          </w:tcPr>
          <w:p w14:paraId="12525FA1" w14:textId="77777777" w:rsidR="00A64E4F" w:rsidRPr="00AC2641" w:rsidRDefault="00A64E4F" w:rsidP="00E462DC">
            <w:pPr>
              <w:spacing w:line="276" w:lineRule="auto"/>
              <w:rPr>
                <w:rFonts w:cs="Times New Roman"/>
              </w:rPr>
            </w:pPr>
            <w:r w:rsidRPr="00AC2641">
              <w:rPr>
                <w:rFonts w:cs="Times New Roman"/>
              </w:rPr>
              <w:t>0</w:t>
            </w:r>
          </w:p>
        </w:tc>
        <w:tc>
          <w:tcPr>
            <w:tcW w:w="1544" w:type="dxa"/>
            <w:noWrap/>
            <w:hideMark/>
          </w:tcPr>
          <w:p w14:paraId="7D2B70AA" w14:textId="77777777" w:rsidR="00A64E4F" w:rsidRPr="00AC2641" w:rsidRDefault="00A64E4F" w:rsidP="00E462DC">
            <w:pPr>
              <w:spacing w:line="276" w:lineRule="auto"/>
              <w:rPr>
                <w:rFonts w:cs="Times New Roman"/>
              </w:rPr>
            </w:pPr>
            <w:r w:rsidRPr="00AC2641">
              <w:rPr>
                <w:rFonts w:cs="Times New Roman"/>
              </w:rPr>
              <w:t>5</w:t>
            </w:r>
          </w:p>
        </w:tc>
        <w:tc>
          <w:tcPr>
            <w:tcW w:w="1641" w:type="dxa"/>
            <w:noWrap/>
            <w:hideMark/>
          </w:tcPr>
          <w:p w14:paraId="068E128D" w14:textId="77777777" w:rsidR="00A64E4F" w:rsidRPr="00AC2641" w:rsidRDefault="00A64E4F" w:rsidP="00E462DC">
            <w:pPr>
              <w:spacing w:line="276" w:lineRule="auto"/>
              <w:rPr>
                <w:rFonts w:cs="Times New Roman"/>
              </w:rPr>
            </w:pPr>
            <w:r w:rsidRPr="00AC2641">
              <w:rPr>
                <w:rFonts w:cs="Times New Roman"/>
              </w:rPr>
              <w:t>20177.422</w:t>
            </w:r>
          </w:p>
        </w:tc>
      </w:tr>
      <w:tr w:rsidR="00A64E4F" w:rsidRPr="00AC2641" w14:paraId="42A63F40" w14:textId="77777777" w:rsidTr="00E462DC">
        <w:trPr>
          <w:trHeight w:val="829"/>
          <w:jc w:val="center"/>
        </w:trPr>
        <w:tc>
          <w:tcPr>
            <w:tcW w:w="2128" w:type="dxa"/>
            <w:hideMark/>
          </w:tcPr>
          <w:p w14:paraId="700829FE" w14:textId="77777777" w:rsidR="00A64E4F" w:rsidRPr="00AC2641" w:rsidRDefault="00A64E4F" w:rsidP="00E462DC">
            <w:pPr>
              <w:spacing w:line="276" w:lineRule="auto"/>
              <w:rPr>
                <w:rFonts w:cs="Times New Roman"/>
              </w:rPr>
            </w:pPr>
            <w:r w:rsidRPr="00AC2641">
              <w:rPr>
                <w:rFonts w:cs="Times New Roman"/>
              </w:rPr>
              <w:t>zarita1987</w:t>
            </w:r>
          </w:p>
        </w:tc>
        <w:tc>
          <w:tcPr>
            <w:tcW w:w="1351" w:type="dxa"/>
            <w:noWrap/>
            <w:hideMark/>
          </w:tcPr>
          <w:p w14:paraId="043FF4E1" w14:textId="77777777" w:rsidR="00A64E4F" w:rsidRPr="00AC2641" w:rsidRDefault="00A64E4F" w:rsidP="00E462DC">
            <w:pPr>
              <w:spacing w:line="276" w:lineRule="auto"/>
              <w:rPr>
                <w:rFonts w:cs="Times New Roman"/>
              </w:rPr>
            </w:pPr>
            <w:r w:rsidRPr="00AC2641">
              <w:rPr>
                <w:rFonts w:cs="Times New Roman"/>
              </w:rPr>
              <w:t>0</w:t>
            </w:r>
          </w:p>
        </w:tc>
        <w:tc>
          <w:tcPr>
            <w:tcW w:w="1544" w:type="dxa"/>
            <w:noWrap/>
            <w:hideMark/>
          </w:tcPr>
          <w:p w14:paraId="24A21C1B" w14:textId="77777777" w:rsidR="00A64E4F" w:rsidRPr="00AC2641" w:rsidRDefault="00A64E4F" w:rsidP="00E462DC">
            <w:pPr>
              <w:spacing w:line="276" w:lineRule="auto"/>
              <w:rPr>
                <w:rFonts w:cs="Times New Roman"/>
              </w:rPr>
            </w:pPr>
            <w:r w:rsidRPr="00AC2641">
              <w:rPr>
                <w:rFonts w:cs="Times New Roman"/>
              </w:rPr>
              <w:t>5</w:t>
            </w:r>
          </w:p>
        </w:tc>
        <w:tc>
          <w:tcPr>
            <w:tcW w:w="1641" w:type="dxa"/>
            <w:noWrap/>
            <w:hideMark/>
          </w:tcPr>
          <w:p w14:paraId="7A1CEC68" w14:textId="77777777" w:rsidR="00A64E4F" w:rsidRPr="00AC2641" w:rsidRDefault="00A64E4F" w:rsidP="00E462DC">
            <w:pPr>
              <w:spacing w:line="276" w:lineRule="auto"/>
              <w:rPr>
                <w:rFonts w:cs="Times New Roman"/>
              </w:rPr>
            </w:pPr>
            <w:r w:rsidRPr="00AC2641">
              <w:rPr>
                <w:rFonts w:cs="Times New Roman"/>
              </w:rPr>
              <w:t>13294.359</w:t>
            </w:r>
          </w:p>
        </w:tc>
      </w:tr>
      <w:tr w:rsidR="00A64E4F" w:rsidRPr="00AC2641" w14:paraId="3D966C10" w14:textId="77777777" w:rsidTr="00E462DC">
        <w:trPr>
          <w:trHeight w:val="829"/>
          <w:jc w:val="center"/>
        </w:trPr>
        <w:tc>
          <w:tcPr>
            <w:tcW w:w="2128" w:type="dxa"/>
            <w:hideMark/>
          </w:tcPr>
          <w:p w14:paraId="7ED5629F" w14:textId="77777777" w:rsidR="00A64E4F" w:rsidRPr="00AC2641" w:rsidRDefault="00A64E4F" w:rsidP="00E462DC">
            <w:pPr>
              <w:spacing w:line="276" w:lineRule="auto"/>
              <w:rPr>
                <w:rFonts w:cs="Times New Roman"/>
              </w:rPr>
            </w:pPr>
            <w:proofErr w:type="spellStart"/>
            <w:r w:rsidRPr="00AC2641">
              <w:rPr>
                <w:rFonts w:cs="Times New Roman"/>
              </w:rPr>
              <w:t>Ujcemadrid</w:t>
            </w:r>
            <w:proofErr w:type="spellEnd"/>
          </w:p>
        </w:tc>
        <w:tc>
          <w:tcPr>
            <w:tcW w:w="1351" w:type="dxa"/>
            <w:noWrap/>
            <w:hideMark/>
          </w:tcPr>
          <w:p w14:paraId="5B356EF0" w14:textId="77777777" w:rsidR="00A64E4F" w:rsidRPr="00AC2641" w:rsidRDefault="00A64E4F" w:rsidP="00E462DC">
            <w:pPr>
              <w:spacing w:line="276" w:lineRule="auto"/>
              <w:rPr>
                <w:rFonts w:cs="Times New Roman"/>
              </w:rPr>
            </w:pPr>
            <w:r w:rsidRPr="00AC2641">
              <w:rPr>
                <w:rFonts w:cs="Times New Roman"/>
              </w:rPr>
              <w:t>24</w:t>
            </w:r>
          </w:p>
        </w:tc>
        <w:tc>
          <w:tcPr>
            <w:tcW w:w="1544" w:type="dxa"/>
            <w:noWrap/>
            <w:hideMark/>
          </w:tcPr>
          <w:p w14:paraId="2BEDCCB9" w14:textId="77777777" w:rsidR="00A64E4F" w:rsidRPr="00AC2641" w:rsidRDefault="00A64E4F" w:rsidP="00E462DC">
            <w:pPr>
              <w:spacing w:line="276" w:lineRule="auto"/>
              <w:rPr>
                <w:rFonts w:cs="Times New Roman"/>
              </w:rPr>
            </w:pPr>
            <w:r w:rsidRPr="00AC2641">
              <w:rPr>
                <w:rFonts w:cs="Times New Roman"/>
              </w:rPr>
              <w:t>1</w:t>
            </w:r>
          </w:p>
        </w:tc>
        <w:tc>
          <w:tcPr>
            <w:tcW w:w="1641" w:type="dxa"/>
            <w:noWrap/>
            <w:hideMark/>
          </w:tcPr>
          <w:p w14:paraId="5CD39F62" w14:textId="77777777" w:rsidR="00A64E4F" w:rsidRPr="00AC2641" w:rsidRDefault="00A64E4F" w:rsidP="00E462DC">
            <w:pPr>
              <w:spacing w:line="276" w:lineRule="auto"/>
              <w:rPr>
                <w:rFonts w:cs="Times New Roman"/>
              </w:rPr>
            </w:pPr>
            <w:r w:rsidRPr="00AC2641">
              <w:rPr>
                <w:rFonts w:cs="Times New Roman"/>
              </w:rPr>
              <w:t>13222.000</w:t>
            </w:r>
          </w:p>
        </w:tc>
      </w:tr>
      <w:tr w:rsidR="00A64E4F" w:rsidRPr="00AC2641" w14:paraId="40040023" w14:textId="77777777" w:rsidTr="00E462DC">
        <w:trPr>
          <w:trHeight w:val="829"/>
          <w:jc w:val="center"/>
        </w:trPr>
        <w:tc>
          <w:tcPr>
            <w:tcW w:w="2128" w:type="dxa"/>
            <w:tcBorders>
              <w:bottom w:val="single" w:sz="4" w:space="0" w:color="auto"/>
            </w:tcBorders>
            <w:hideMark/>
          </w:tcPr>
          <w:p w14:paraId="4EBC6626" w14:textId="77777777" w:rsidR="00A64E4F" w:rsidRPr="00AC2641" w:rsidRDefault="00A64E4F" w:rsidP="00E462DC">
            <w:pPr>
              <w:spacing w:line="276" w:lineRule="auto"/>
              <w:rPr>
                <w:rFonts w:cs="Times New Roman"/>
              </w:rPr>
            </w:pPr>
            <w:proofErr w:type="spellStart"/>
            <w:r w:rsidRPr="00AC2641">
              <w:rPr>
                <w:rFonts w:cs="Times New Roman"/>
              </w:rPr>
              <w:t>Evapalazzetti</w:t>
            </w:r>
            <w:proofErr w:type="spellEnd"/>
          </w:p>
        </w:tc>
        <w:tc>
          <w:tcPr>
            <w:tcW w:w="1351" w:type="dxa"/>
            <w:tcBorders>
              <w:bottom w:val="single" w:sz="4" w:space="0" w:color="auto"/>
            </w:tcBorders>
            <w:noWrap/>
            <w:hideMark/>
          </w:tcPr>
          <w:p w14:paraId="2CA78C75" w14:textId="77777777" w:rsidR="00A64E4F" w:rsidRPr="00AC2641" w:rsidRDefault="00A64E4F" w:rsidP="00E462DC">
            <w:pPr>
              <w:spacing w:line="276" w:lineRule="auto"/>
              <w:rPr>
                <w:rFonts w:cs="Times New Roman"/>
              </w:rPr>
            </w:pPr>
            <w:r w:rsidRPr="00AC2641">
              <w:rPr>
                <w:rFonts w:cs="Times New Roman"/>
              </w:rPr>
              <w:t>0</w:t>
            </w:r>
          </w:p>
        </w:tc>
        <w:tc>
          <w:tcPr>
            <w:tcW w:w="1544" w:type="dxa"/>
            <w:tcBorders>
              <w:bottom w:val="single" w:sz="4" w:space="0" w:color="auto"/>
            </w:tcBorders>
            <w:noWrap/>
            <w:hideMark/>
          </w:tcPr>
          <w:p w14:paraId="32C43760" w14:textId="77777777" w:rsidR="00A64E4F" w:rsidRPr="00AC2641" w:rsidRDefault="00A64E4F" w:rsidP="00E462DC">
            <w:pPr>
              <w:spacing w:line="276" w:lineRule="auto"/>
              <w:rPr>
                <w:rFonts w:cs="Times New Roman"/>
              </w:rPr>
            </w:pPr>
            <w:r w:rsidRPr="00AC2641">
              <w:rPr>
                <w:rFonts w:cs="Times New Roman"/>
              </w:rPr>
              <w:t>2</w:t>
            </w:r>
          </w:p>
        </w:tc>
        <w:tc>
          <w:tcPr>
            <w:tcW w:w="1641" w:type="dxa"/>
            <w:tcBorders>
              <w:bottom w:val="single" w:sz="4" w:space="0" w:color="auto"/>
            </w:tcBorders>
            <w:noWrap/>
            <w:hideMark/>
          </w:tcPr>
          <w:p w14:paraId="2C8D33AB" w14:textId="77777777" w:rsidR="00A64E4F" w:rsidRPr="00AC2641" w:rsidRDefault="00A64E4F" w:rsidP="00E462DC">
            <w:pPr>
              <w:spacing w:line="276" w:lineRule="auto"/>
              <w:rPr>
                <w:rFonts w:cs="Times New Roman"/>
              </w:rPr>
            </w:pPr>
            <w:r w:rsidRPr="00AC2641">
              <w:rPr>
                <w:rFonts w:cs="Times New Roman"/>
              </w:rPr>
              <w:t>12222.000</w:t>
            </w:r>
          </w:p>
        </w:tc>
      </w:tr>
    </w:tbl>
    <w:p w14:paraId="74861075" w14:textId="77777777" w:rsidR="00A64E4F" w:rsidRDefault="00A64E4F" w:rsidP="00A64E4F">
      <w:pPr>
        <w:rPr>
          <w:rFonts w:ascii="Times New Roman" w:hAnsi="Times New Roman" w:cs="Times New Roman"/>
        </w:rPr>
      </w:pPr>
    </w:p>
    <w:p w14:paraId="56325F39" w14:textId="77777777" w:rsidR="00A64E4F" w:rsidRPr="00A93F89" w:rsidRDefault="00A64E4F" w:rsidP="00A64E4F">
      <w:pPr>
        <w:jc w:val="center"/>
        <w:rPr>
          <w:rFonts w:ascii="Times New Roman" w:hAnsi="Times New Roman" w:cs="Times New Roman"/>
          <w:b/>
          <w:bCs/>
        </w:rPr>
      </w:pPr>
      <w:r w:rsidRPr="00A93F89">
        <w:rPr>
          <w:rFonts w:ascii="Times New Roman" w:hAnsi="Times New Roman" w:cs="Times New Roman"/>
          <w:b/>
          <w:bCs/>
        </w:rPr>
        <w:lastRenderedPageBreak/>
        <w:t>Appendix F: Language of the Networks</w:t>
      </w:r>
    </w:p>
    <w:p w14:paraId="657BFE53" w14:textId="77777777" w:rsidR="00A64E4F" w:rsidRPr="003A4110" w:rsidRDefault="00A64E4F" w:rsidP="00A64E4F">
      <w:pPr>
        <w:rPr>
          <w:rFonts w:ascii="Times New Roman" w:hAnsi="Times New Roman" w:cs="Times New Roman"/>
        </w:rPr>
      </w:pPr>
    </w:p>
    <w:p w14:paraId="60D89037" w14:textId="77777777" w:rsidR="00A64E4F" w:rsidRPr="003A4110" w:rsidRDefault="00A64E4F" w:rsidP="00A64E4F">
      <w:pPr>
        <w:rPr>
          <w:rFonts w:ascii="Times New Roman" w:hAnsi="Times New Roman" w:cs="Times New Roman"/>
        </w:rPr>
      </w:pPr>
      <w:r w:rsidRPr="003A4110">
        <w:rPr>
          <w:rFonts w:ascii="Times New Roman" w:hAnsi="Times New Roman" w:cs="Times New Roman"/>
        </w:rPr>
        <w:t>All edges within the networks for #WhyIStrike, #WomensDay, and #NiUnaMas were coded based on the dominant language of the tweet</w:t>
      </w:r>
      <w:r>
        <w:rPr>
          <w:rFonts w:ascii="Times New Roman" w:hAnsi="Times New Roman" w:cs="Times New Roman"/>
        </w:rPr>
        <w:t>. For multilingual tweets dominant language was determined by whichever language took up at least 50% of the tweet</w:t>
      </w:r>
      <w:r w:rsidRPr="003A4110">
        <w:rPr>
          <w:rFonts w:ascii="Times New Roman" w:hAnsi="Times New Roman" w:cs="Times New Roman"/>
        </w:rPr>
        <w:t xml:space="preserve">. Below are the tables for the percent of edges in each language for each campaign. </w:t>
      </w:r>
    </w:p>
    <w:p w14:paraId="6F21748E" w14:textId="77777777" w:rsidR="00A64E4F" w:rsidRPr="003A4110" w:rsidRDefault="00A64E4F" w:rsidP="00A64E4F">
      <w:pPr>
        <w:rPr>
          <w:rFonts w:ascii="Times New Roman" w:hAnsi="Times New Roman" w:cs="Times New Roman"/>
        </w:rPr>
      </w:pPr>
    </w:p>
    <w:p w14:paraId="71815EF9" w14:textId="77777777" w:rsidR="00A64E4F" w:rsidRPr="003A4110" w:rsidRDefault="00A64E4F" w:rsidP="00A64E4F">
      <w:pPr>
        <w:rPr>
          <w:rFonts w:ascii="Times New Roman" w:hAnsi="Times New Roman" w:cs="Times New Roman"/>
          <w:i/>
          <w:iCs/>
        </w:rPr>
      </w:pPr>
      <w:r w:rsidRPr="003A4110">
        <w:rPr>
          <w:rFonts w:ascii="Times New Roman" w:hAnsi="Times New Roman" w:cs="Times New Roman"/>
        </w:rPr>
        <w:t xml:space="preserve">We refer to the percent of edges using a particular language as opposed the percent of tweets using this language because within a network analysis the same substantive tweet </w:t>
      </w:r>
      <w:r w:rsidRPr="003A4110">
        <w:rPr>
          <w:rFonts w:ascii="Times New Roman" w:hAnsi="Times New Roman" w:cs="Times New Roman"/>
          <w:i/>
          <w:iCs/>
        </w:rPr>
        <w:t>may be and often is multiple edges</w:t>
      </w:r>
      <w:r w:rsidRPr="003A4110">
        <w:rPr>
          <w:rFonts w:ascii="Times New Roman" w:hAnsi="Times New Roman" w:cs="Times New Roman"/>
        </w:rPr>
        <w:t xml:space="preserve"> as each edge in our networks is a retweet or reply to another tweet. The dominant language of the networks reflects the dominant language used by the </w:t>
      </w:r>
      <w:r w:rsidRPr="003A4110">
        <w:rPr>
          <w:rFonts w:ascii="Times New Roman" w:hAnsi="Times New Roman" w:cs="Times New Roman"/>
          <w:i/>
          <w:iCs/>
        </w:rPr>
        <w:t>most retweeted users within a network</w:t>
      </w:r>
      <w:r w:rsidRPr="003A4110">
        <w:rPr>
          <w:rFonts w:ascii="Times New Roman" w:hAnsi="Times New Roman" w:cs="Times New Roman"/>
        </w:rPr>
        <w:t xml:space="preserve"> not necessarily the </w:t>
      </w:r>
      <w:r>
        <w:rPr>
          <w:rFonts w:ascii="Times New Roman" w:hAnsi="Times New Roman" w:cs="Times New Roman"/>
        </w:rPr>
        <w:t>first or dominant</w:t>
      </w:r>
      <w:r w:rsidRPr="003A4110">
        <w:rPr>
          <w:rFonts w:ascii="Times New Roman" w:hAnsi="Times New Roman" w:cs="Times New Roman"/>
        </w:rPr>
        <w:t xml:space="preserve"> language </w:t>
      </w:r>
      <w:r>
        <w:rPr>
          <w:rFonts w:ascii="Times New Roman" w:hAnsi="Times New Roman" w:cs="Times New Roman"/>
        </w:rPr>
        <w:t>used by</w:t>
      </w:r>
      <w:r w:rsidRPr="003A4110">
        <w:rPr>
          <w:rFonts w:ascii="Times New Roman" w:hAnsi="Times New Roman" w:cs="Times New Roman"/>
        </w:rPr>
        <w:t xml:space="preserve"> the users retweeting or engaging with these tweets. It is for this reasons that our primary analyses focus on the location of users (nodes) as opposed to the language of the tweets that connect these users (edges)</w:t>
      </w:r>
      <w:r w:rsidRPr="003A4110">
        <w:rPr>
          <w:rFonts w:ascii="Times New Roman" w:hAnsi="Times New Roman" w:cs="Times New Roman"/>
          <w:i/>
          <w:iCs/>
        </w:rPr>
        <w:t>.</w:t>
      </w:r>
    </w:p>
    <w:p w14:paraId="0B256C2C" w14:textId="77777777" w:rsidR="00A64E4F" w:rsidRPr="003A4110" w:rsidRDefault="00A64E4F" w:rsidP="00A64E4F">
      <w:pPr>
        <w:rPr>
          <w:rFonts w:ascii="Times New Roman" w:hAnsi="Times New Roman" w:cs="Times New Roman"/>
          <w:i/>
          <w:iCs/>
        </w:rPr>
      </w:pPr>
    </w:p>
    <w:p w14:paraId="35B3953F" w14:textId="77777777" w:rsidR="00A64E4F" w:rsidRPr="00A57FB2" w:rsidRDefault="00A64E4F" w:rsidP="00A64E4F">
      <w:pPr>
        <w:pStyle w:val="Caption"/>
        <w:keepNext/>
        <w:rPr>
          <w:rFonts w:ascii="Times New Roman" w:hAnsi="Times New Roman" w:cs="Times New Roman"/>
          <w:b/>
          <w:bCs w:val="0"/>
          <w:color w:val="000000" w:themeColor="text1"/>
          <w:szCs w:val="24"/>
        </w:rPr>
      </w:pPr>
      <w:r w:rsidRPr="00A57FB2">
        <w:rPr>
          <w:rFonts w:ascii="Times New Roman" w:hAnsi="Times New Roman" w:cs="Times New Roman"/>
          <w:b/>
          <w:color w:val="000000" w:themeColor="text1"/>
          <w:szCs w:val="24"/>
        </w:rPr>
        <w:t>Table F.</w:t>
      </w:r>
      <w:r w:rsidRPr="00A57FB2">
        <w:rPr>
          <w:rFonts w:ascii="Times New Roman" w:hAnsi="Times New Roman" w:cs="Times New Roman"/>
          <w:b/>
          <w:bCs w:val="0"/>
          <w:color w:val="000000" w:themeColor="text1"/>
          <w:szCs w:val="24"/>
        </w:rPr>
        <w:fldChar w:fldCharType="begin"/>
      </w:r>
      <w:r w:rsidRPr="00A57FB2">
        <w:rPr>
          <w:rFonts w:ascii="Times New Roman" w:hAnsi="Times New Roman" w:cs="Times New Roman"/>
          <w:b/>
          <w:color w:val="000000" w:themeColor="text1"/>
          <w:szCs w:val="24"/>
        </w:rPr>
        <w:instrText xml:space="preserve"> SEQ Table \* ARABIC </w:instrText>
      </w:r>
      <w:r w:rsidRPr="00A57FB2">
        <w:rPr>
          <w:rFonts w:ascii="Times New Roman" w:hAnsi="Times New Roman" w:cs="Times New Roman"/>
          <w:b/>
          <w:bCs w:val="0"/>
          <w:color w:val="000000" w:themeColor="text1"/>
          <w:szCs w:val="24"/>
        </w:rPr>
        <w:fldChar w:fldCharType="separate"/>
      </w:r>
      <w:r w:rsidRPr="00A57FB2">
        <w:rPr>
          <w:rFonts w:ascii="Times New Roman" w:hAnsi="Times New Roman" w:cs="Times New Roman"/>
          <w:b/>
          <w:noProof/>
          <w:color w:val="000000" w:themeColor="text1"/>
          <w:szCs w:val="24"/>
        </w:rPr>
        <w:t>1</w:t>
      </w:r>
      <w:r w:rsidRPr="00A57FB2">
        <w:rPr>
          <w:rFonts w:ascii="Times New Roman" w:hAnsi="Times New Roman" w:cs="Times New Roman"/>
          <w:b/>
          <w:bCs w:val="0"/>
          <w:color w:val="000000" w:themeColor="text1"/>
          <w:szCs w:val="24"/>
        </w:rPr>
        <w:fldChar w:fldCharType="end"/>
      </w:r>
      <w:r w:rsidRPr="00A57FB2">
        <w:rPr>
          <w:rFonts w:ascii="Times New Roman" w:hAnsi="Times New Roman" w:cs="Times New Roman"/>
          <w:b/>
          <w:color w:val="000000" w:themeColor="text1"/>
          <w:szCs w:val="24"/>
        </w:rPr>
        <w:t>: Language of Tweets for #WhyIStrike</w:t>
      </w:r>
    </w:p>
    <w:tbl>
      <w:tblPr>
        <w:tblStyle w:val="TableGrid"/>
        <w:tblW w:w="0" w:type="auto"/>
        <w:jc w:val="center"/>
        <w:tblLook w:val="04A0" w:firstRow="1" w:lastRow="0" w:firstColumn="1" w:lastColumn="0" w:noHBand="0" w:noVBand="1"/>
      </w:tblPr>
      <w:tblGrid>
        <w:gridCol w:w="2880"/>
        <w:gridCol w:w="2880"/>
      </w:tblGrid>
      <w:tr w:rsidR="00A64E4F" w:rsidRPr="00BA04EF" w14:paraId="319EB637" w14:textId="77777777" w:rsidTr="00E462DC">
        <w:trPr>
          <w:jc w:val="center"/>
        </w:trPr>
        <w:tc>
          <w:tcPr>
            <w:tcW w:w="2880" w:type="dxa"/>
            <w:tcBorders>
              <w:left w:val="nil"/>
              <w:bottom w:val="single" w:sz="4" w:space="0" w:color="auto"/>
              <w:right w:val="nil"/>
            </w:tcBorders>
          </w:tcPr>
          <w:p w14:paraId="457173BE" w14:textId="77777777" w:rsidR="00A64E4F" w:rsidRPr="00A57FB2" w:rsidRDefault="00A64E4F" w:rsidP="00E462DC">
            <w:pPr>
              <w:rPr>
                <w:rFonts w:cs="Times New Roman"/>
                <w:b/>
                <w:bCs/>
              </w:rPr>
            </w:pPr>
            <w:r w:rsidRPr="00A57FB2">
              <w:rPr>
                <w:rFonts w:cs="Times New Roman"/>
                <w:b/>
                <w:bCs/>
              </w:rPr>
              <w:t>Language</w:t>
            </w:r>
          </w:p>
        </w:tc>
        <w:tc>
          <w:tcPr>
            <w:tcW w:w="2880" w:type="dxa"/>
            <w:tcBorders>
              <w:left w:val="nil"/>
              <w:bottom w:val="single" w:sz="4" w:space="0" w:color="auto"/>
              <w:right w:val="nil"/>
            </w:tcBorders>
          </w:tcPr>
          <w:p w14:paraId="2C722268" w14:textId="77777777" w:rsidR="00A64E4F" w:rsidRPr="00A57FB2" w:rsidRDefault="00A64E4F" w:rsidP="00E462DC">
            <w:pPr>
              <w:rPr>
                <w:rFonts w:cs="Times New Roman"/>
                <w:b/>
                <w:bCs/>
              </w:rPr>
            </w:pPr>
            <w:r w:rsidRPr="00A57FB2">
              <w:rPr>
                <w:rFonts w:cs="Times New Roman"/>
                <w:b/>
                <w:bCs/>
              </w:rPr>
              <w:t>Percent of Edges</w:t>
            </w:r>
          </w:p>
        </w:tc>
      </w:tr>
      <w:tr w:rsidR="00A64E4F" w:rsidRPr="00BA04EF" w14:paraId="27A33F31" w14:textId="77777777" w:rsidTr="00E462DC">
        <w:trPr>
          <w:jc w:val="center"/>
        </w:trPr>
        <w:tc>
          <w:tcPr>
            <w:tcW w:w="2880" w:type="dxa"/>
            <w:tcBorders>
              <w:top w:val="single" w:sz="4" w:space="0" w:color="auto"/>
              <w:left w:val="nil"/>
              <w:bottom w:val="nil"/>
              <w:right w:val="nil"/>
            </w:tcBorders>
          </w:tcPr>
          <w:p w14:paraId="30C12BEE" w14:textId="77777777" w:rsidR="00A64E4F" w:rsidRPr="00A57FB2" w:rsidRDefault="00A64E4F" w:rsidP="00E462DC">
            <w:pPr>
              <w:rPr>
                <w:rFonts w:cs="Times New Roman"/>
              </w:rPr>
            </w:pPr>
            <w:r w:rsidRPr="00A57FB2">
              <w:rPr>
                <w:rFonts w:cs="Times New Roman"/>
              </w:rPr>
              <w:t>English</w:t>
            </w:r>
          </w:p>
        </w:tc>
        <w:tc>
          <w:tcPr>
            <w:tcW w:w="2880" w:type="dxa"/>
            <w:tcBorders>
              <w:top w:val="single" w:sz="4" w:space="0" w:color="auto"/>
              <w:left w:val="nil"/>
              <w:bottom w:val="nil"/>
              <w:right w:val="nil"/>
            </w:tcBorders>
          </w:tcPr>
          <w:p w14:paraId="7DBF1C07" w14:textId="77777777" w:rsidR="00A64E4F" w:rsidRPr="00A57FB2" w:rsidRDefault="00A64E4F" w:rsidP="00E462DC">
            <w:pPr>
              <w:rPr>
                <w:rFonts w:cs="Times New Roman"/>
              </w:rPr>
            </w:pPr>
            <w:r w:rsidRPr="00A57FB2">
              <w:rPr>
                <w:rFonts w:cs="Times New Roman"/>
              </w:rPr>
              <w:t>79.78%</w:t>
            </w:r>
          </w:p>
        </w:tc>
      </w:tr>
      <w:tr w:rsidR="00A64E4F" w:rsidRPr="00BA04EF" w14:paraId="6408EAA8" w14:textId="77777777" w:rsidTr="00E462DC">
        <w:trPr>
          <w:jc w:val="center"/>
        </w:trPr>
        <w:tc>
          <w:tcPr>
            <w:tcW w:w="2880" w:type="dxa"/>
            <w:tcBorders>
              <w:top w:val="nil"/>
              <w:left w:val="nil"/>
              <w:bottom w:val="nil"/>
              <w:right w:val="nil"/>
            </w:tcBorders>
          </w:tcPr>
          <w:p w14:paraId="3CBBFE03" w14:textId="77777777" w:rsidR="00A64E4F" w:rsidRPr="00A57FB2" w:rsidRDefault="00A64E4F" w:rsidP="00E462DC">
            <w:pPr>
              <w:rPr>
                <w:rFonts w:cs="Times New Roman"/>
              </w:rPr>
            </w:pPr>
            <w:r w:rsidRPr="00A57FB2">
              <w:rPr>
                <w:rFonts w:cs="Times New Roman"/>
              </w:rPr>
              <w:t>Italian</w:t>
            </w:r>
          </w:p>
        </w:tc>
        <w:tc>
          <w:tcPr>
            <w:tcW w:w="2880" w:type="dxa"/>
            <w:tcBorders>
              <w:top w:val="nil"/>
              <w:left w:val="nil"/>
              <w:bottom w:val="nil"/>
              <w:right w:val="nil"/>
            </w:tcBorders>
          </w:tcPr>
          <w:p w14:paraId="130C904F" w14:textId="77777777" w:rsidR="00A64E4F" w:rsidRPr="00A57FB2" w:rsidRDefault="00A64E4F" w:rsidP="00E462DC">
            <w:pPr>
              <w:rPr>
                <w:rFonts w:cs="Times New Roman"/>
              </w:rPr>
            </w:pPr>
            <w:r w:rsidRPr="00A57FB2">
              <w:rPr>
                <w:rFonts w:cs="Times New Roman"/>
              </w:rPr>
              <w:t>13.66%</w:t>
            </w:r>
          </w:p>
        </w:tc>
      </w:tr>
      <w:tr w:rsidR="00A64E4F" w:rsidRPr="00BA04EF" w14:paraId="79789316" w14:textId="77777777" w:rsidTr="00E462DC">
        <w:trPr>
          <w:jc w:val="center"/>
        </w:trPr>
        <w:tc>
          <w:tcPr>
            <w:tcW w:w="2880" w:type="dxa"/>
            <w:tcBorders>
              <w:top w:val="nil"/>
              <w:left w:val="nil"/>
              <w:bottom w:val="nil"/>
              <w:right w:val="nil"/>
            </w:tcBorders>
          </w:tcPr>
          <w:p w14:paraId="451F2591" w14:textId="77777777" w:rsidR="00A64E4F" w:rsidRPr="00A57FB2" w:rsidRDefault="00A64E4F" w:rsidP="00E462DC">
            <w:pPr>
              <w:rPr>
                <w:rFonts w:cs="Times New Roman"/>
              </w:rPr>
            </w:pPr>
            <w:r w:rsidRPr="00A57FB2">
              <w:rPr>
                <w:rFonts w:cs="Times New Roman"/>
              </w:rPr>
              <w:t>Spanish</w:t>
            </w:r>
          </w:p>
        </w:tc>
        <w:tc>
          <w:tcPr>
            <w:tcW w:w="2880" w:type="dxa"/>
            <w:tcBorders>
              <w:top w:val="nil"/>
              <w:left w:val="nil"/>
              <w:bottom w:val="nil"/>
              <w:right w:val="nil"/>
            </w:tcBorders>
          </w:tcPr>
          <w:p w14:paraId="56F11327" w14:textId="77777777" w:rsidR="00A64E4F" w:rsidRPr="00A57FB2" w:rsidRDefault="00A64E4F" w:rsidP="00E462DC">
            <w:pPr>
              <w:rPr>
                <w:rFonts w:cs="Times New Roman"/>
              </w:rPr>
            </w:pPr>
            <w:r w:rsidRPr="00A57FB2">
              <w:rPr>
                <w:rFonts w:cs="Times New Roman"/>
              </w:rPr>
              <w:t>4.37%</w:t>
            </w:r>
          </w:p>
        </w:tc>
      </w:tr>
      <w:tr w:rsidR="00A64E4F" w:rsidRPr="00BA04EF" w14:paraId="1D2DE87E" w14:textId="77777777" w:rsidTr="00E462DC">
        <w:trPr>
          <w:jc w:val="center"/>
        </w:trPr>
        <w:tc>
          <w:tcPr>
            <w:tcW w:w="2880" w:type="dxa"/>
            <w:tcBorders>
              <w:top w:val="nil"/>
              <w:left w:val="nil"/>
              <w:bottom w:val="single" w:sz="4" w:space="0" w:color="auto"/>
              <w:right w:val="nil"/>
            </w:tcBorders>
          </w:tcPr>
          <w:p w14:paraId="21AF9D9E" w14:textId="77777777" w:rsidR="00A64E4F" w:rsidRPr="00A57FB2" w:rsidRDefault="00A64E4F" w:rsidP="00E462DC">
            <w:pPr>
              <w:rPr>
                <w:rFonts w:cs="Times New Roman"/>
              </w:rPr>
            </w:pPr>
            <w:r w:rsidRPr="00A57FB2">
              <w:rPr>
                <w:rFonts w:cs="Times New Roman"/>
              </w:rPr>
              <w:t>Equal Use of All 3 Languages*</w:t>
            </w:r>
          </w:p>
        </w:tc>
        <w:tc>
          <w:tcPr>
            <w:tcW w:w="2880" w:type="dxa"/>
            <w:tcBorders>
              <w:top w:val="nil"/>
              <w:left w:val="nil"/>
              <w:bottom w:val="single" w:sz="4" w:space="0" w:color="auto"/>
              <w:right w:val="nil"/>
            </w:tcBorders>
          </w:tcPr>
          <w:p w14:paraId="693E7C28" w14:textId="77777777" w:rsidR="00A64E4F" w:rsidRPr="00A57FB2" w:rsidRDefault="00A64E4F" w:rsidP="00E462DC">
            <w:pPr>
              <w:rPr>
                <w:rFonts w:cs="Times New Roman"/>
              </w:rPr>
            </w:pPr>
            <w:r w:rsidRPr="00A57FB2">
              <w:rPr>
                <w:rFonts w:cs="Times New Roman"/>
              </w:rPr>
              <w:t>1.31%</w:t>
            </w:r>
          </w:p>
        </w:tc>
      </w:tr>
      <w:tr w:rsidR="00A64E4F" w:rsidRPr="00BA04EF" w14:paraId="0F78BE74" w14:textId="77777777" w:rsidTr="00E462DC">
        <w:trPr>
          <w:jc w:val="center"/>
        </w:trPr>
        <w:tc>
          <w:tcPr>
            <w:tcW w:w="2880" w:type="dxa"/>
            <w:gridSpan w:val="2"/>
            <w:tcBorders>
              <w:top w:val="single" w:sz="4" w:space="0" w:color="auto"/>
              <w:left w:val="nil"/>
              <w:bottom w:val="nil"/>
              <w:right w:val="nil"/>
            </w:tcBorders>
          </w:tcPr>
          <w:p w14:paraId="053CFB13" w14:textId="77777777" w:rsidR="00A64E4F" w:rsidRPr="00A57FB2" w:rsidRDefault="00A64E4F" w:rsidP="00E462DC">
            <w:pPr>
              <w:rPr>
                <w:rFonts w:cs="Times New Roman"/>
              </w:rPr>
            </w:pPr>
            <w:r w:rsidRPr="00A57FB2">
              <w:rPr>
                <w:rFonts w:cs="Times New Roman"/>
              </w:rPr>
              <w:t>*</w:t>
            </w:r>
            <w:proofErr w:type="gramStart"/>
            <w:r w:rsidRPr="00A57FB2">
              <w:rPr>
                <w:rFonts w:cs="Times New Roman"/>
              </w:rPr>
              <w:t>this</w:t>
            </w:r>
            <w:proofErr w:type="gramEnd"/>
            <w:r w:rsidRPr="00A57FB2">
              <w:rPr>
                <w:rFonts w:cs="Times New Roman"/>
              </w:rPr>
              <w:t xml:space="preserve"> reflects one tweet </w:t>
            </w:r>
            <w:r>
              <w:rPr>
                <w:rFonts w:cs="Times New Roman"/>
              </w:rPr>
              <w:t xml:space="preserve">that is retweeted multiple times </w:t>
            </w:r>
            <w:r w:rsidRPr="00A57FB2">
              <w:rPr>
                <w:rFonts w:cs="Times New Roman"/>
              </w:rPr>
              <w:t>in the dataset where no one language is dominant because it is made up of all the women’s strike hashtags in each language</w:t>
            </w:r>
          </w:p>
        </w:tc>
      </w:tr>
    </w:tbl>
    <w:p w14:paraId="262F249C" w14:textId="77777777" w:rsidR="00A64E4F" w:rsidRPr="00A57FB2" w:rsidRDefault="00A64E4F" w:rsidP="00A64E4F">
      <w:pPr>
        <w:rPr>
          <w:rFonts w:ascii="Times New Roman" w:hAnsi="Times New Roman" w:cs="Times New Roman"/>
          <w:color w:val="000000" w:themeColor="text1"/>
        </w:rPr>
      </w:pPr>
    </w:p>
    <w:p w14:paraId="799C3E8C" w14:textId="77777777" w:rsidR="00A64E4F" w:rsidRPr="00A57FB2" w:rsidRDefault="00A64E4F" w:rsidP="00A64E4F">
      <w:pPr>
        <w:pStyle w:val="Caption"/>
        <w:keepNext/>
        <w:rPr>
          <w:rFonts w:ascii="Times New Roman" w:hAnsi="Times New Roman" w:cs="Times New Roman"/>
          <w:b/>
          <w:bCs w:val="0"/>
          <w:color w:val="000000" w:themeColor="text1"/>
          <w:szCs w:val="24"/>
        </w:rPr>
      </w:pPr>
      <w:r w:rsidRPr="00A57FB2">
        <w:rPr>
          <w:rFonts w:ascii="Times New Roman" w:hAnsi="Times New Roman" w:cs="Times New Roman"/>
          <w:b/>
          <w:color w:val="000000" w:themeColor="text1"/>
          <w:szCs w:val="24"/>
        </w:rPr>
        <w:t>Table F.</w:t>
      </w:r>
      <w:r w:rsidRPr="00A57FB2">
        <w:rPr>
          <w:rFonts w:ascii="Times New Roman" w:hAnsi="Times New Roman" w:cs="Times New Roman"/>
          <w:b/>
          <w:bCs w:val="0"/>
          <w:color w:val="000000" w:themeColor="text1"/>
          <w:szCs w:val="24"/>
        </w:rPr>
        <w:fldChar w:fldCharType="begin"/>
      </w:r>
      <w:r w:rsidRPr="00A57FB2">
        <w:rPr>
          <w:rFonts w:ascii="Times New Roman" w:hAnsi="Times New Roman" w:cs="Times New Roman"/>
          <w:b/>
          <w:color w:val="000000" w:themeColor="text1"/>
          <w:szCs w:val="24"/>
        </w:rPr>
        <w:instrText xml:space="preserve"> SEQ Table \* ARABIC </w:instrText>
      </w:r>
      <w:r w:rsidRPr="00A57FB2">
        <w:rPr>
          <w:rFonts w:ascii="Times New Roman" w:hAnsi="Times New Roman" w:cs="Times New Roman"/>
          <w:b/>
          <w:bCs w:val="0"/>
          <w:color w:val="000000" w:themeColor="text1"/>
          <w:szCs w:val="24"/>
        </w:rPr>
        <w:fldChar w:fldCharType="separate"/>
      </w:r>
      <w:r w:rsidRPr="00A57FB2">
        <w:rPr>
          <w:rFonts w:ascii="Times New Roman" w:hAnsi="Times New Roman" w:cs="Times New Roman"/>
          <w:b/>
          <w:noProof/>
          <w:color w:val="000000" w:themeColor="text1"/>
          <w:szCs w:val="24"/>
        </w:rPr>
        <w:t>2</w:t>
      </w:r>
      <w:r w:rsidRPr="00A57FB2">
        <w:rPr>
          <w:rFonts w:ascii="Times New Roman" w:hAnsi="Times New Roman" w:cs="Times New Roman"/>
          <w:b/>
          <w:bCs w:val="0"/>
          <w:color w:val="000000" w:themeColor="text1"/>
          <w:szCs w:val="24"/>
        </w:rPr>
        <w:fldChar w:fldCharType="end"/>
      </w:r>
      <w:r w:rsidRPr="00A57FB2">
        <w:rPr>
          <w:rFonts w:ascii="Times New Roman" w:hAnsi="Times New Roman" w:cs="Times New Roman"/>
          <w:b/>
          <w:color w:val="000000" w:themeColor="text1"/>
          <w:szCs w:val="24"/>
        </w:rPr>
        <w:t>: Language of Tweets for #WomensDay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tblGrid>
      <w:tr w:rsidR="00A64E4F" w:rsidRPr="00BA04EF" w14:paraId="6F0E40EA" w14:textId="77777777" w:rsidTr="00E462DC">
        <w:trPr>
          <w:jc w:val="center"/>
        </w:trPr>
        <w:tc>
          <w:tcPr>
            <w:tcW w:w="2880" w:type="dxa"/>
            <w:tcBorders>
              <w:top w:val="single" w:sz="4" w:space="0" w:color="auto"/>
              <w:bottom w:val="single" w:sz="4" w:space="0" w:color="auto"/>
            </w:tcBorders>
          </w:tcPr>
          <w:p w14:paraId="7A1884CE" w14:textId="77777777" w:rsidR="00A64E4F" w:rsidRPr="00A57FB2" w:rsidRDefault="00A64E4F" w:rsidP="00E462DC">
            <w:pPr>
              <w:rPr>
                <w:rFonts w:cs="Times New Roman"/>
                <w:b/>
                <w:bCs/>
              </w:rPr>
            </w:pPr>
            <w:r w:rsidRPr="00A57FB2">
              <w:rPr>
                <w:rFonts w:cs="Times New Roman"/>
                <w:b/>
                <w:bCs/>
              </w:rPr>
              <w:t>Language</w:t>
            </w:r>
          </w:p>
        </w:tc>
        <w:tc>
          <w:tcPr>
            <w:tcW w:w="2880" w:type="dxa"/>
            <w:tcBorders>
              <w:top w:val="single" w:sz="4" w:space="0" w:color="auto"/>
              <w:bottom w:val="single" w:sz="4" w:space="0" w:color="auto"/>
            </w:tcBorders>
          </w:tcPr>
          <w:p w14:paraId="19ABCE18" w14:textId="77777777" w:rsidR="00A64E4F" w:rsidRPr="00A57FB2" w:rsidRDefault="00A64E4F" w:rsidP="00E462DC">
            <w:pPr>
              <w:rPr>
                <w:rFonts w:cs="Times New Roman"/>
                <w:b/>
                <w:bCs/>
              </w:rPr>
            </w:pPr>
            <w:r w:rsidRPr="00A57FB2">
              <w:rPr>
                <w:rFonts w:cs="Times New Roman"/>
                <w:b/>
                <w:bCs/>
              </w:rPr>
              <w:t>Percent of Edges</w:t>
            </w:r>
          </w:p>
        </w:tc>
      </w:tr>
      <w:tr w:rsidR="00A64E4F" w:rsidRPr="00BA04EF" w14:paraId="5B9969B6" w14:textId="77777777" w:rsidTr="00E462DC">
        <w:trPr>
          <w:jc w:val="center"/>
        </w:trPr>
        <w:tc>
          <w:tcPr>
            <w:tcW w:w="2880" w:type="dxa"/>
            <w:tcBorders>
              <w:top w:val="single" w:sz="4" w:space="0" w:color="auto"/>
            </w:tcBorders>
          </w:tcPr>
          <w:p w14:paraId="10DD34D1" w14:textId="77777777" w:rsidR="00A64E4F" w:rsidRPr="00A57FB2" w:rsidRDefault="00A64E4F" w:rsidP="00E462DC">
            <w:pPr>
              <w:rPr>
                <w:rFonts w:cs="Times New Roman"/>
              </w:rPr>
            </w:pPr>
            <w:r w:rsidRPr="00A57FB2">
              <w:rPr>
                <w:rFonts w:cs="Times New Roman"/>
              </w:rPr>
              <w:t>English</w:t>
            </w:r>
          </w:p>
        </w:tc>
        <w:tc>
          <w:tcPr>
            <w:tcW w:w="2880" w:type="dxa"/>
            <w:tcBorders>
              <w:top w:val="single" w:sz="4" w:space="0" w:color="auto"/>
            </w:tcBorders>
          </w:tcPr>
          <w:p w14:paraId="113FE74F" w14:textId="77777777" w:rsidR="00A64E4F" w:rsidRPr="00A57FB2" w:rsidRDefault="00A64E4F" w:rsidP="00E462DC">
            <w:pPr>
              <w:rPr>
                <w:rFonts w:cs="Times New Roman"/>
              </w:rPr>
            </w:pPr>
            <w:r w:rsidRPr="00A57FB2">
              <w:rPr>
                <w:rFonts w:cs="Times New Roman"/>
              </w:rPr>
              <w:t>86.76%</w:t>
            </w:r>
          </w:p>
        </w:tc>
      </w:tr>
      <w:tr w:rsidR="00A64E4F" w:rsidRPr="00BA04EF" w14:paraId="3B32BE75" w14:textId="77777777" w:rsidTr="00E462DC">
        <w:trPr>
          <w:jc w:val="center"/>
        </w:trPr>
        <w:tc>
          <w:tcPr>
            <w:tcW w:w="2880" w:type="dxa"/>
          </w:tcPr>
          <w:p w14:paraId="277944CF" w14:textId="77777777" w:rsidR="00A64E4F" w:rsidRPr="00A57FB2" w:rsidRDefault="00A64E4F" w:rsidP="00E462DC">
            <w:pPr>
              <w:rPr>
                <w:rFonts w:cs="Times New Roman"/>
              </w:rPr>
            </w:pPr>
            <w:r w:rsidRPr="00A57FB2">
              <w:rPr>
                <w:rFonts w:cs="Times New Roman"/>
              </w:rPr>
              <w:t>Spanish</w:t>
            </w:r>
          </w:p>
        </w:tc>
        <w:tc>
          <w:tcPr>
            <w:tcW w:w="2880" w:type="dxa"/>
          </w:tcPr>
          <w:p w14:paraId="72517CEF" w14:textId="77777777" w:rsidR="00A64E4F" w:rsidRPr="00A57FB2" w:rsidRDefault="00A64E4F" w:rsidP="00E462DC">
            <w:pPr>
              <w:rPr>
                <w:rFonts w:cs="Times New Roman"/>
              </w:rPr>
            </w:pPr>
            <w:r w:rsidRPr="00A57FB2">
              <w:rPr>
                <w:rFonts w:cs="Times New Roman"/>
              </w:rPr>
              <w:t>8.78%</w:t>
            </w:r>
          </w:p>
        </w:tc>
      </w:tr>
      <w:tr w:rsidR="00A64E4F" w:rsidRPr="00BA04EF" w14:paraId="68449BE6" w14:textId="77777777" w:rsidTr="00E462DC">
        <w:trPr>
          <w:jc w:val="center"/>
        </w:trPr>
        <w:tc>
          <w:tcPr>
            <w:tcW w:w="2880" w:type="dxa"/>
          </w:tcPr>
          <w:p w14:paraId="24C15C0F" w14:textId="77777777" w:rsidR="00A64E4F" w:rsidRPr="00A57FB2" w:rsidRDefault="00A64E4F" w:rsidP="00E462DC">
            <w:pPr>
              <w:rPr>
                <w:rFonts w:cs="Times New Roman"/>
              </w:rPr>
            </w:pPr>
            <w:r w:rsidRPr="00A57FB2">
              <w:rPr>
                <w:rFonts w:cs="Times New Roman"/>
              </w:rPr>
              <w:t>Arabic</w:t>
            </w:r>
          </w:p>
        </w:tc>
        <w:tc>
          <w:tcPr>
            <w:tcW w:w="2880" w:type="dxa"/>
          </w:tcPr>
          <w:p w14:paraId="28F55EDA" w14:textId="77777777" w:rsidR="00A64E4F" w:rsidRPr="00A57FB2" w:rsidRDefault="00A64E4F" w:rsidP="00E462DC">
            <w:pPr>
              <w:rPr>
                <w:rFonts w:cs="Times New Roman"/>
              </w:rPr>
            </w:pPr>
            <w:r w:rsidRPr="00A57FB2">
              <w:rPr>
                <w:rFonts w:cs="Times New Roman"/>
              </w:rPr>
              <w:t>1.83%</w:t>
            </w:r>
          </w:p>
        </w:tc>
      </w:tr>
      <w:tr w:rsidR="00A64E4F" w:rsidRPr="00BA04EF" w14:paraId="4F5751D1" w14:textId="77777777" w:rsidTr="00E462DC">
        <w:trPr>
          <w:jc w:val="center"/>
        </w:trPr>
        <w:tc>
          <w:tcPr>
            <w:tcW w:w="2880" w:type="dxa"/>
          </w:tcPr>
          <w:p w14:paraId="2B1DA411" w14:textId="77777777" w:rsidR="00A64E4F" w:rsidRPr="00A57FB2" w:rsidRDefault="00A64E4F" w:rsidP="00E462DC">
            <w:pPr>
              <w:rPr>
                <w:rFonts w:cs="Times New Roman"/>
              </w:rPr>
            </w:pPr>
            <w:r w:rsidRPr="00A57FB2">
              <w:rPr>
                <w:rFonts w:cs="Times New Roman"/>
              </w:rPr>
              <w:t>French</w:t>
            </w:r>
          </w:p>
        </w:tc>
        <w:tc>
          <w:tcPr>
            <w:tcW w:w="2880" w:type="dxa"/>
          </w:tcPr>
          <w:p w14:paraId="2B2BEE07" w14:textId="77777777" w:rsidR="00A64E4F" w:rsidRPr="00A57FB2" w:rsidRDefault="00A64E4F" w:rsidP="00E462DC">
            <w:pPr>
              <w:rPr>
                <w:rFonts w:cs="Times New Roman"/>
              </w:rPr>
            </w:pPr>
            <w:r w:rsidRPr="00A57FB2">
              <w:rPr>
                <w:rFonts w:cs="Times New Roman"/>
              </w:rPr>
              <w:t>1.70%</w:t>
            </w:r>
          </w:p>
        </w:tc>
      </w:tr>
      <w:tr w:rsidR="00A64E4F" w:rsidRPr="00BA04EF" w14:paraId="0ECC6CED" w14:textId="77777777" w:rsidTr="00E462DC">
        <w:trPr>
          <w:jc w:val="center"/>
        </w:trPr>
        <w:tc>
          <w:tcPr>
            <w:tcW w:w="2880" w:type="dxa"/>
          </w:tcPr>
          <w:p w14:paraId="63EA9F82" w14:textId="77777777" w:rsidR="00A64E4F" w:rsidRPr="00A57FB2" w:rsidRDefault="00A64E4F" w:rsidP="00E462DC">
            <w:pPr>
              <w:rPr>
                <w:rFonts w:cs="Times New Roman"/>
              </w:rPr>
            </w:pPr>
            <w:r w:rsidRPr="00A57FB2">
              <w:rPr>
                <w:rFonts w:cs="Times New Roman"/>
              </w:rPr>
              <w:t>Hindi</w:t>
            </w:r>
          </w:p>
        </w:tc>
        <w:tc>
          <w:tcPr>
            <w:tcW w:w="2880" w:type="dxa"/>
          </w:tcPr>
          <w:p w14:paraId="3AF61D3C" w14:textId="77777777" w:rsidR="00A64E4F" w:rsidRPr="00A57FB2" w:rsidRDefault="00A64E4F" w:rsidP="00E462DC">
            <w:pPr>
              <w:rPr>
                <w:rFonts w:cs="Times New Roman"/>
              </w:rPr>
            </w:pPr>
            <w:r w:rsidRPr="00A57FB2">
              <w:rPr>
                <w:rFonts w:cs="Times New Roman"/>
              </w:rPr>
              <w:t>0.78%</w:t>
            </w:r>
          </w:p>
        </w:tc>
      </w:tr>
      <w:tr w:rsidR="00A64E4F" w:rsidRPr="00BA04EF" w14:paraId="32E6D80A" w14:textId="77777777" w:rsidTr="00E462DC">
        <w:trPr>
          <w:jc w:val="center"/>
        </w:trPr>
        <w:tc>
          <w:tcPr>
            <w:tcW w:w="2880" w:type="dxa"/>
          </w:tcPr>
          <w:p w14:paraId="537B89AD" w14:textId="77777777" w:rsidR="00A64E4F" w:rsidRPr="00A57FB2" w:rsidRDefault="00A64E4F" w:rsidP="00E462DC">
            <w:pPr>
              <w:rPr>
                <w:rFonts w:cs="Times New Roman"/>
              </w:rPr>
            </w:pPr>
            <w:r w:rsidRPr="00A57FB2">
              <w:rPr>
                <w:rFonts w:cs="Times New Roman"/>
              </w:rPr>
              <w:t>Dutch</w:t>
            </w:r>
          </w:p>
        </w:tc>
        <w:tc>
          <w:tcPr>
            <w:tcW w:w="2880" w:type="dxa"/>
          </w:tcPr>
          <w:p w14:paraId="455D99EC" w14:textId="77777777" w:rsidR="00A64E4F" w:rsidRPr="00A57FB2" w:rsidRDefault="00A64E4F" w:rsidP="00E462DC">
            <w:pPr>
              <w:rPr>
                <w:rFonts w:cs="Times New Roman"/>
              </w:rPr>
            </w:pPr>
            <w:r w:rsidRPr="00A57FB2">
              <w:rPr>
                <w:rFonts w:cs="Times New Roman"/>
              </w:rPr>
              <w:t>0.13%</w:t>
            </w:r>
          </w:p>
        </w:tc>
      </w:tr>
    </w:tbl>
    <w:p w14:paraId="5CFAC149" w14:textId="77777777" w:rsidR="00A64E4F" w:rsidRPr="00A57FB2" w:rsidRDefault="00A64E4F" w:rsidP="00A64E4F">
      <w:pPr>
        <w:rPr>
          <w:rFonts w:ascii="Times New Roman" w:hAnsi="Times New Roman" w:cs="Times New Roman"/>
          <w:color w:val="000000" w:themeColor="text1"/>
        </w:rPr>
      </w:pPr>
    </w:p>
    <w:p w14:paraId="1AD5FC91" w14:textId="77777777" w:rsidR="00A64E4F" w:rsidRPr="00A57FB2" w:rsidRDefault="00A64E4F" w:rsidP="00A64E4F">
      <w:pPr>
        <w:pStyle w:val="Caption"/>
        <w:keepNext/>
        <w:rPr>
          <w:rFonts w:ascii="Times New Roman" w:hAnsi="Times New Roman" w:cs="Times New Roman"/>
          <w:b/>
          <w:bCs w:val="0"/>
          <w:color w:val="000000" w:themeColor="text1"/>
          <w:szCs w:val="24"/>
        </w:rPr>
      </w:pPr>
      <w:r w:rsidRPr="00A57FB2">
        <w:rPr>
          <w:rFonts w:ascii="Times New Roman" w:hAnsi="Times New Roman" w:cs="Times New Roman"/>
          <w:b/>
          <w:color w:val="000000" w:themeColor="text1"/>
          <w:szCs w:val="24"/>
        </w:rPr>
        <w:t>Table F.</w:t>
      </w:r>
      <w:r w:rsidRPr="00A57FB2">
        <w:rPr>
          <w:rFonts w:ascii="Times New Roman" w:hAnsi="Times New Roman" w:cs="Times New Roman"/>
          <w:b/>
          <w:bCs w:val="0"/>
          <w:color w:val="000000" w:themeColor="text1"/>
          <w:szCs w:val="24"/>
        </w:rPr>
        <w:fldChar w:fldCharType="begin"/>
      </w:r>
      <w:r w:rsidRPr="00A57FB2">
        <w:rPr>
          <w:rFonts w:ascii="Times New Roman" w:hAnsi="Times New Roman" w:cs="Times New Roman"/>
          <w:b/>
          <w:color w:val="000000" w:themeColor="text1"/>
          <w:szCs w:val="24"/>
        </w:rPr>
        <w:instrText xml:space="preserve"> SEQ Table \* ARABIC </w:instrText>
      </w:r>
      <w:r w:rsidRPr="00A57FB2">
        <w:rPr>
          <w:rFonts w:ascii="Times New Roman" w:hAnsi="Times New Roman" w:cs="Times New Roman"/>
          <w:b/>
          <w:bCs w:val="0"/>
          <w:color w:val="000000" w:themeColor="text1"/>
          <w:szCs w:val="24"/>
        </w:rPr>
        <w:fldChar w:fldCharType="separate"/>
      </w:r>
      <w:r w:rsidRPr="00A57FB2">
        <w:rPr>
          <w:rFonts w:ascii="Times New Roman" w:hAnsi="Times New Roman" w:cs="Times New Roman"/>
          <w:b/>
          <w:noProof/>
          <w:color w:val="000000" w:themeColor="text1"/>
          <w:szCs w:val="24"/>
        </w:rPr>
        <w:t>3</w:t>
      </w:r>
      <w:r w:rsidRPr="00A57FB2">
        <w:rPr>
          <w:rFonts w:ascii="Times New Roman" w:hAnsi="Times New Roman" w:cs="Times New Roman"/>
          <w:b/>
          <w:bCs w:val="0"/>
          <w:color w:val="000000" w:themeColor="text1"/>
          <w:szCs w:val="24"/>
        </w:rPr>
        <w:fldChar w:fldCharType="end"/>
      </w:r>
      <w:r w:rsidRPr="00A57FB2">
        <w:rPr>
          <w:rFonts w:ascii="Times New Roman" w:hAnsi="Times New Roman" w:cs="Times New Roman"/>
          <w:b/>
          <w:color w:val="000000" w:themeColor="text1"/>
          <w:szCs w:val="24"/>
        </w:rPr>
        <w:t>: Language of Tweets for #NiUnaMas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tblGrid>
      <w:tr w:rsidR="00A64E4F" w:rsidRPr="00BA04EF" w14:paraId="1F4B49C8" w14:textId="77777777" w:rsidTr="00E462DC">
        <w:trPr>
          <w:jc w:val="center"/>
        </w:trPr>
        <w:tc>
          <w:tcPr>
            <w:tcW w:w="2880" w:type="dxa"/>
            <w:tcBorders>
              <w:top w:val="single" w:sz="4" w:space="0" w:color="auto"/>
              <w:bottom w:val="single" w:sz="4" w:space="0" w:color="auto"/>
            </w:tcBorders>
          </w:tcPr>
          <w:p w14:paraId="1E47017F" w14:textId="77777777" w:rsidR="00A64E4F" w:rsidRPr="00BA04EF" w:rsidRDefault="00A64E4F" w:rsidP="00E462DC">
            <w:pPr>
              <w:rPr>
                <w:rFonts w:cs="Times New Roman"/>
                <w:b/>
                <w:bCs/>
              </w:rPr>
            </w:pPr>
            <w:r w:rsidRPr="00BA04EF">
              <w:rPr>
                <w:rFonts w:cs="Times New Roman"/>
                <w:b/>
                <w:bCs/>
              </w:rPr>
              <w:t>Language</w:t>
            </w:r>
          </w:p>
        </w:tc>
        <w:tc>
          <w:tcPr>
            <w:tcW w:w="2880" w:type="dxa"/>
            <w:tcBorders>
              <w:top w:val="single" w:sz="4" w:space="0" w:color="auto"/>
              <w:bottom w:val="single" w:sz="4" w:space="0" w:color="auto"/>
            </w:tcBorders>
          </w:tcPr>
          <w:p w14:paraId="25112F2B" w14:textId="77777777" w:rsidR="00A64E4F" w:rsidRPr="00BA04EF" w:rsidRDefault="00A64E4F" w:rsidP="00E462DC">
            <w:pPr>
              <w:rPr>
                <w:rFonts w:cs="Times New Roman"/>
                <w:b/>
                <w:bCs/>
              </w:rPr>
            </w:pPr>
            <w:r w:rsidRPr="00BA04EF">
              <w:rPr>
                <w:rFonts w:cs="Times New Roman"/>
                <w:b/>
                <w:bCs/>
              </w:rPr>
              <w:t>Percent of Edges</w:t>
            </w:r>
          </w:p>
        </w:tc>
      </w:tr>
      <w:tr w:rsidR="00A64E4F" w:rsidRPr="003A4110" w14:paraId="296DCBF1" w14:textId="77777777" w:rsidTr="00E462DC">
        <w:trPr>
          <w:jc w:val="center"/>
        </w:trPr>
        <w:tc>
          <w:tcPr>
            <w:tcW w:w="2880" w:type="dxa"/>
            <w:tcBorders>
              <w:top w:val="single" w:sz="4" w:space="0" w:color="auto"/>
            </w:tcBorders>
          </w:tcPr>
          <w:p w14:paraId="265A4A3C" w14:textId="77777777" w:rsidR="00A64E4F" w:rsidRPr="003A4110" w:rsidRDefault="00A64E4F" w:rsidP="00E462DC">
            <w:pPr>
              <w:rPr>
                <w:rFonts w:cs="Times New Roman"/>
              </w:rPr>
            </w:pPr>
            <w:r w:rsidRPr="003A4110">
              <w:rPr>
                <w:rFonts w:cs="Times New Roman"/>
              </w:rPr>
              <w:t>Spanish</w:t>
            </w:r>
          </w:p>
        </w:tc>
        <w:tc>
          <w:tcPr>
            <w:tcW w:w="2880" w:type="dxa"/>
            <w:tcBorders>
              <w:top w:val="single" w:sz="4" w:space="0" w:color="auto"/>
            </w:tcBorders>
          </w:tcPr>
          <w:p w14:paraId="70DEABB2" w14:textId="77777777" w:rsidR="00A64E4F" w:rsidRPr="003A4110" w:rsidRDefault="00A64E4F" w:rsidP="00E462DC">
            <w:pPr>
              <w:rPr>
                <w:rFonts w:cs="Times New Roman"/>
              </w:rPr>
            </w:pPr>
            <w:r w:rsidRPr="003A4110">
              <w:rPr>
                <w:rFonts w:cs="Times New Roman"/>
              </w:rPr>
              <w:t>98.71%</w:t>
            </w:r>
          </w:p>
        </w:tc>
      </w:tr>
      <w:tr w:rsidR="00A64E4F" w:rsidRPr="003A4110" w14:paraId="5FDDF749" w14:textId="77777777" w:rsidTr="00E462DC">
        <w:trPr>
          <w:jc w:val="center"/>
        </w:trPr>
        <w:tc>
          <w:tcPr>
            <w:tcW w:w="2880" w:type="dxa"/>
          </w:tcPr>
          <w:p w14:paraId="7435B530" w14:textId="77777777" w:rsidR="00A64E4F" w:rsidRPr="003A4110" w:rsidRDefault="00A64E4F" w:rsidP="00E462DC">
            <w:pPr>
              <w:rPr>
                <w:rFonts w:cs="Times New Roman"/>
              </w:rPr>
            </w:pPr>
            <w:r w:rsidRPr="003A4110">
              <w:rPr>
                <w:rFonts w:cs="Times New Roman"/>
              </w:rPr>
              <w:t>Catalan</w:t>
            </w:r>
          </w:p>
        </w:tc>
        <w:tc>
          <w:tcPr>
            <w:tcW w:w="2880" w:type="dxa"/>
          </w:tcPr>
          <w:p w14:paraId="4B74EE12" w14:textId="77777777" w:rsidR="00A64E4F" w:rsidRPr="003A4110" w:rsidRDefault="00A64E4F" w:rsidP="00E462DC">
            <w:pPr>
              <w:rPr>
                <w:rFonts w:cs="Times New Roman"/>
              </w:rPr>
            </w:pPr>
            <w:r w:rsidRPr="003A4110">
              <w:rPr>
                <w:rFonts w:cs="Times New Roman"/>
              </w:rPr>
              <w:t>0.51%</w:t>
            </w:r>
          </w:p>
        </w:tc>
      </w:tr>
      <w:tr w:rsidR="00A64E4F" w:rsidRPr="003A4110" w14:paraId="4133B17C" w14:textId="77777777" w:rsidTr="00E462DC">
        <w:trPr>
          <w:jc w:val="center"/>
        </w:trPr>
        <w:tc>
          <w:tcPr>
            <w:tcW w:w="2880" w:type="dxa"/>
          </w:tcPr>
          <w:p w14:paraId="6164A80C" w14:textId="77777777" w:rsidR="00A64E4F" w:rsidRPr="003A4110" w:rsidRDefault="00A64E4F" w:rsidP="00E462DC">
            <w:pPr>
              <w:rPr>
                <w:rFonts w:cs="Times New Roman"/>
              </w:rPr>
            </w:pPr>
            <w:r w:rsidRPr="003A4110">
              <w:rPr>
                <w:rFonts w:cs="Times New Roman"/>
              </w:rPr>
              <w:t>German</w:t>
            </w:r>
          </w:p>
        </w:tc>
        <w:tc>
          <w:tcPr>
            <w:tcW w:w="2880" w:type="dxa"/>
          </w:tcPr>
          <w:p w14:paraId="6D8FD037" w14:textId="77777777" w:rsidR="00A64E4F" w:rsidRPr="003A4110" w:rsidRDefault="00A64E4F" w:rsidP="00E462DC">
            <w:pPr>
              <w:rPr>
                <w:rFonts w:cs="Times New Roman"/>
              </w:rPr>
            </w:pPr>
            <w:r w:rsidRPr="003A4110">
              <w:rPr>
                <w:rFonts w:cs="Times New Roman"/>
              </w:rPr>
              <w:t>0.45%</w:t>
            </w:r>
          </w:p>
        </w:tc>
      </w:tr>
      <w:tr w:rsidR="00A64E4F" w:rsidRPr="003A4110" w14:paraId="4AD5FD02" w14:textId="77777777" w:rsidTr="00E462DC">
        <w:trPr>
          <w:jc w:val="center"/>
        </w:trPr>
        <w:tc>
          <w:tcPr>
            <w:tcW w:w="2880" w:type="dxa"/>
          </w:tcPr>
          <w:p w14:paraId="772CC446" w14:textId="77777777" w:rsidR="00A64E4F" w:rsidRPr="003A4110" w:rsidRDefault="00A64E4F" w:rsidP="00E462DC">
            <w:pPr>
              <w:rPr>
                <w:rFonts w:cs="Times New Roman"/>
              </w:rPr>
            </w:pPr>
            <w:r w:rsidRPr="003A4110">
              <w:rPr>
                <w:rFonts w:cs="Times New Roman"/>
              </w:rPr>
              <w:t>English</w:t>
            </w:r>
          </w:p>
        </w:tc>
        <w:tc>
          <w:tcPr>
            <w:tcW w:w="2880" w:type="dxa"/>
          </w:tcPr>
          <w:p w14:paraId="0B72B6A8" w14:textId="77777777" w:rsidR="00A64E4F" w:rsidRPr="003A4110" w:rsidRDefault="00A64E4F" w:rsidP="00E462DC">
            <w:pPr>
              <w:rPr>
                <w:rFonts w:cs="Times New Roman"/>
              </w:rPr>
            </w:pPr>
            <w:r w:rsidRPr="003A4110">
              <w:rPr>
                <w:rFonts w:cs="Times New Roman"/>
              </w:rPr>
              <w:t>0.25%</w:t>
            </w:r>
          </w:p>
        </w:tc>
      </w:tr>
      <w:tr w:rsidR="00A64E4F" w:rsidRPr="003A4110" w14:paraId="16608016" w14:textId="77777777" w:rsidTr="00E462DC">
        <w:trPr>
          <w:jc w:val="center"/>
        </w:trPr>
        <w:tc>
          <w:tcPr>
            <w:tcW w:w="2880" w:type="dxa"/>
          </w:tcPr>
          <w:p w14:paraId="0E58157D" w14:textId="77777777" w:rsidR="00A64E4F" w:rsidRPr="003A4110" w:rsidRDefault="00A64E4F" w:rsidP="00E462DC">
            <w:pPr>
              <w:rPr>
                <w:rFonts w:cs="Times New Roman"/>
              </w:rPr>
            </w:pPr>
            <w:r w:rsidRPr="003A4110">
              <w:rPr>
                <w:rFonts w:cs="Times New Roman"/>
              </w:rPr>
              <w:t>Italian</w:t>
            </w:r>
          </w:p>
        </w:tc>
        <w:tc>
          <w:tcPr>
            <w:tcW w:w="2880" w:type="dxa"/>
          </w:tcPr>
          <w:p w14:paraId="643D1521" w14:textId="77777777" w:rsidR="00A64E4F" w:rsidRPr="003A4110" w:rsidRDefault="00A64E4F" w:rsidP="00E462DC">
            <w:pPr>
              <w:rPr>
                <w:rFonts w:cs="Times New Roman"/>
              </w:rPr>
            </w:pPr>
            <w:r w:rsidRPr="003A4110">
              <w:rPr>
                <w:rFonts w:cs="Times New Roman"/>
              </w:rPr>
              <w:t>0.06%</w:t>
            </w:r>
          </w:p>
        </w:tc>
      </w:tr>
    </w:tbl>
    <w:p w14:paraId="0F1E9174" w14:textId="77777777" w:rsidR="00A64E4F" w:rsidRPr="003A4110" w:rsidRDefault="00A64E4F" w:rsidP="00A64E4F">
      <w:pPr>
        <w:rPr>
          <w:rFonts w:ascii="Times New Roman" w:hAnsi="Times New Roman" w:cs="Times New Roman"/>
        </w:rPr>
      </w:pPr>
    </w:p>
    <w:p w14:paraId="22BED13B" w14:textId="77777777" w:rsidR="00A64E4F" w:rsidRDefault="00A64E4F" w:rsidP="00A64E4F">
      <w:pPr>
        <w:rPr>
          <w:rFonts w:ascii="Times New Roman" w:hAnsi="Times New Roman" w:cs="Times New Roman"/>
        </w:rPr>
      </w:pPr>
      <w:r>
        <w:rPr>
          <w:rFonts w:ascii="Times New Roman" w:hAnsi="Times New Roman" w:cs="Times New Roman"/>
        </w:rPr>
        <w:br w:type="page"/>
      </w:r>
    </w:p>
    <w:p w14:paraId="0D6D7FDB" w14:textId="77777777" w:rsidR="00A64E4F" w:rsidRDefault="00A64E4F" w:rsidP="00A64E4F">
      <w:pPr>
        <w:rPr>
          <w:rFonts w:ascii="Times New Roman" w:hAnsi="Times New Roman" w:cs="Times New Roman"/>
        </w:rPr>
      </w:pPr>
    </w:p>
    <w:p w14:paraId="3CCEA99C" w14:textId="77777777" w:rsidR="00A64E4F" w:rsidRPr="00A93F89" w:rsidRDefault="00A64E4F" w:rsidP="00A64E4F">
      <w:pPr>
        <w:jc w:val="center"/>
        <w:rPr>
          <w:b/>
          <w:bCs/>
        </w:rPr>
      </w:pPr>
      <w:r w:rsidRPr="00A93F89">
        <w:rPr>
          <w:rFonts w:ascii="Times New Roman" w:hAnsi="Times New Roman" w:cs="Times New Roman"/>
          <w:b/>
          <w:bCs/>
        </w:rPr>
        <w:t>Appendix G: Top Hashtags used in #WhyIStrike, #WomensDay, and #NiUnaMas Networks</w:t>
      </w:r>
    </w:p>
    <w:p w14:paraId="5F4D9039" w14:textId="77777777" w:rsidR="00A64E4F" w:rsidRDefault="00A64E4F" w:rsidP="00A64E4F"/>
    <w:p w14:paraId="3DA2D0A5" w14:textId="77777777" w:rsidR="00A64E4F" w:rsidRPr="00A57FB2" w:rsidRDefault="00A64E4F" w:rsidP="00A64E4F">
      <w:pPr>
        <w:pStyle w:val="Caption"/>
        <w:keepNext/>
        <w:rPr>
          <w:rFonts w:ascii="Times New Roman" w:hAnsi="Times New Roman" w:cs="Times New Roman"/>
          <w:b/>
          <w:bCs w:val="0"/>
          <w:color w:val="000000" w:themeColor="text1"/>
          <w:szCs w:val="24"/>
        </w:rPr>
      </w:pPr>
      <w:r w:rsidRPr="00A57FB2">
        <w:rPr>
          <w:rFonts w:ascii="Times New Roman" w:hAnsi="Times New Roman" w:cs="Times New Roman"/>
          <w:b/>
          <w:color w:val="000000" w:themeColor="text1"/>
          <w:szCs w:val="24"/>
        </w:rPr>
        <w:t>Table G.1: Top Hashtags in #WomensDay network (excluding #WomensDay)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tblGrid>
      <w:tr w:rsidR="00A64E4F" w:rsidRPr="00BA04EF" w14:paraId="5B959E5F" w14:textId="77777777" w:rsidTr="00E462DC">
        <w:trPr>
          <w:jc w:val="center"/>
        </w:trPr>
        <w:tc>
          <w:tcPr>
            <w:tcW w:w="2880" w:type="dxa"/>
            <w:tcBorders>
              <w:top w:val="single" w:sz="4" w:space="0" w:color="auto"/>
              <w:bottom w:val="single" w:sz="4" w:space="0" w:color="auto"/>
            </w:tcBorders>
          </w:tcPr>
          <w:p w14:paraId="2A2B2009" w14:textId="77777777" w:rsidR="00A64E4F" w:rsidRPr="00A57FB2" w:rsidRDefault="00A64E4F" w:rsidP="00E462DC">
            <w:pPr>
              <w:rPr>
                <w:rFonts w:cs="Times New Roman"/>
                <w:b/>
                <w:bCs/>
              </w:rPr>
            </w:pPr>
            <w:r w:rsidRPr="00A57FB2">
              <w:rPr>
                <w:rFonts w:cs="Times New Roman"/>
                <w:b/>
                <w:bCs/>
              </w:rPr>
              <w:t>Hashtag</w:t>
            </w:r>
          </w:p>
        </w:tc>
        <w:tc>
          <w:tcPr>
            <w:tcW w:w="2880" w:type="dxa"/>
            <w:tcBorders>
              <w:top w:val="single" w:sz="4" w:space="0" w:color="auto"/>
              <w:bottom w:val="single" w:sz="4" w:space="0" w:color="auto"/>
            </w:tcBorders>
          </w:tcPr>
          <w:p w14:paraId="5378C7CB" w14:textId="77777777" w:rsidR="00A64E4F" w:rsidRPr="00A57FB2" w:rsidRDefault="00A64E4F" w:rsidP="00E462DC">
            <w:pPr>
              <w:rPr>
                <w:rFonts w:cs="Times New Roman"/>
                <w:b/>
                <w:bCs/>
              </w:rPr>
            </w:pPr>
            <w:r w:rsidRPr="00A57FB2">
              <w:rPr>
                <w:rFonts w:cs="Times New Roman"/>
                <w:b/>
                <w:bCs/>
              </w:rPr>
              <w:t>Number of Tweets</w:t>
            </w:r>
          </w:p>
        </w:tc>
      </w:tr>
      <w:tr w:rsidR="00A64E4F" w:rsidRPr="00BA04EF" w14:paraId="0B89E3D8" w14:textId="77777777" w:rsidTr="00E462DC">
        <w:trPr>
          <w:jc w:val="center"/>
        </w:trPr>
        <w:tc>
          <w:tcPr>
            <w:tcW w:w="2880" w:type="dxa"/>
            <w:tcBorders>
              <w:top w:val="single" w:sz="4" w:space="0" w:color="auto"/>
            </w:tcBorders>
          </w:tcPr>
          <w:p w14:paraId="15E9845F" w14:textId="77777777" w:rsidR="00A64E4F" w:rsidRPr="00A57FB2" w:rsidRDefault="00A64E4F" w:rsidP="00E462DC">
            <w:pPr>
              <w:rPr>
                <w:rFonts w:cs="Times New Roman"/>
              </w:rPr>
            </w:pPr>
            <w:r w:rsidRPr="00A57FB2">
              <w:rPr>
                <w:rFonts w:cs="Times New Roman"/>
              </w:rPr>
              <w:t>#daywithoutawoman</w:t>
            </w:r>
          </w:p>
        </w:tc>
        <w:tc>
          <w:tcPr>
            <w:tcW w:w="2880" w:type="dxa"/>
            <w:tcBorders>
              <w:top w:val="single" w:sz="4" w:space="0" w:color="auto"/>
            </w:tcBorders>
          </w:tcPr>
          <w:p w14:paraId="3A87EC88" w14:textId="77777777" w:rsidR="00A64E4F" w:rsidRPr="00A57FB2" w:rsidRDefault="00A64E4F" w:rsidP="00E462DC">
            <w:pPr>
              <w:rPr>
                <w:rFonts w:cs="Times New Roman"/>
              </w:rPr>
            </w:pPr>
            <w:r w:rsidRPr="00A57FB2">
              <w:rPr>
                <w:rFonts w:cs="Times New Roman"/>
              </w:rPr>
              <w:t>163</w:t>
            </w:r>
          </w:p>
        </w:tc>
      </w:tr>
      <w:tr w:rsidR="00A64E4F" w:rsidRPr="00BA04EF" w14:paraId="3FC02350" w14:textId="77777777" w:rsidTr="00E462DC">
        <w:trPr>
          <w:jc w:val="center"/>
        </w:trPr>
        <w:tc>
          <w:tcPr>
            <w:tcW w:w="2880" w:type="dxa"/>
          </w:tcPr>
          <w:p w14:paraId="43F67F0E" w14:textId="77777777" w:rsidR="00A64E4F" w:rsidRPr="00A57FB2" w:rsidRDefault="00A64E4F" w:rsidP="00E462DC">
            <w:pPr>
              <w:rPr>
                <w:rFonts w:cs="Times New Roman"/>
              </w:rPr>
            </w:pPr>
            <w:r w:rsidRPr="00A57FB2">
              <w:rPr>
                <w:rFonts w:cs="Times New Roman"/>
              </w:rPr>
              <w:t>#iwd2017</w:t>
            </w:r>
          </w:p>
        </w:tc>
        <w:tc>
          <w:tcPr>
            <w:tcW w:w="2880" w:type="dxa"/>
          </w:tcPr>
          <w:p w14:paraId="62750EA8" w14:textId="77777777" w:rsidR="00A64E4F" w:rsidRPr="00A57FB2" w:rsidRDefault="00A64E4F" w:rsidP="00E462DC">
            <w:pPr>
              <w:rPr>
                <w:rFonts w:cs="Times New Roman"/>
              </w:rPr>
            </w:pPr>
            <w:r w:rsidRPr="00A57FB2">
              <w:rPr>
                <w:rFonts w:cs="Times New Roman"/>
              </w:rPr>
              <w:t>66</w:t>
            </w:r>
          </w:p>
        </w:tc>
      </w:tr>
      <w:tr w:rsidR="00A64E4F" w:rsidRPr="00BA04EF" w14:paraId="06EBF566" w14:textId="77777777" w:rsidTr="00E462DC">
        <w:trPr>
          <w:jc w:val="center"/>
        </w:trPr>
        <w:tc>
          <w:tcPr>
            <w:tcW w:w="2880" w:type="dxa"/>
          </w:tcPr>
          <w:p w14:paraId="49179D90" w14:textId="77777777" w:rsidR="00A64E4F" w:rsidRPr="00A57FB2" w:rsidRDefault="00A64E4F" w:rsidP="00E462DC">
            <w:pPr>
              <w:rPr>
                <w:rFonts w:cs="Times New Roman"/>
              </w:rPr>
            </w:pPr>
            <w:r w:rsidRPr="00A57FB2">
              <w:rPr>
                <w:rFonts w:cs="Times New Roman"/>
              </w:rPr>
              <w:t>#beboldforchange</w:t>
            </w:r>
          </w:p>
        </w:tc>
        <w:tc>
          <w:tcPr>
            <w:tcW w:w="2880" w:type="dxa"/>
          </w:tcPr>
          <w:p w14:paraId="2A046D90" w14:textId="77777777" w:rsidR="00A64E4F" w:rsidRPr="00A57FB2" w:rsidRDefault="00A64E4F" w:rsidP="00E462DC">
            <w:pPr>
              <w:rPr>
                <w:rFonts w:cs="Times New Roman"/>
              </w:rPr>
            </w:pPr>
            <w:r w:rsidRPr="00A57FB2">
              <w:rPr>
                <w:rFonts w:cs="Times New Roman"/>
              </w:rPr>
              <w:t>49</w:t>
            </w:r>
          </w:p>
        </w:tc>
      </w:tr>
      <w:tr w:rsidR="00A64E4F" w:rsidRPr="00BA04EF" w14:paraId="09DE974F" w14:textId="77777777" w:rsidTr="00E462DC">
        <w:trPr>
          <w:jc w:val="center"/>
        </w:trPr>
        <w:tc>
          <w:tcPr>
            <w:tcW w:w="2880" w:type="dxa"/>
          </w:tcPr>
          <w:p w14:paraId="2531F37E" w14:textId="77777777" w:rsidR="00A64E4F" w:rsidRPr="00A57FB2" w:rsidRDefault="00A64E4F" w:rsidP="00E462DC">
            <w:pPr>
              <w:rPr>
                <w:rFonts w:cs="Times New Roman"/>
              </w:rPr>
            </w:pPr>
            <w:r w:rsidRPr="00A57FB2">
              <w:rPr>
                <w:rFonts w:cs="Times New Roman"/>
              </w:rPr>
              <w:t>#istrikefor</w:t>
            </w:r>
          </w:p>
        </w:tc>
        <w:tc>
          <w:tcPr>
            <w:tcW w:w="2880" w:type="dxa"/>
          </w:tcPr>
          <w:p w14:paraId="0856ED69" w14:textId="77777777" w:rsidR="00A64E4F" w:rsidRPr="00A57FB2" w:rsidRDefault="00A64E4F" w:rsidP="00E462DC">
            <w:pPr>
              <w:rPr>
                <w:rFonts w:cs="Times New Roman"/>
              </w:rPr>
            </w:pPr>
            <w:r w:rsidRPr="00A57FB2">
              <w:rPr>
                <w:rFonts w:cs="Times New Roman"/>
              </w:rPr>
              <w:t>30</w:t>
            </w:r>
          </w:p>
        </w:tc>
      </w:tr>
      <w:tr w:rsidR="00A64E4F" w:rsidRPr="00BA04EF" w14:paraId="77BC8672" w14:textId="77777777" w:rsidTr="00E462DC">
        <w:trPr>
          <w:jc w:val="center"/>
        </w:trPr>
        <w:tc>
          <w:tcPr>
            <w:tcW w:w="2880" w:type="dxa"/>
          </w:tcPr>
          <w:p w14:paraId="3B5F7416" w14:textId="77777777" w:rsidR="00A64E4F" w:rsidRPr="00A57FB2" w:rsidRDefault="00A64E4F" w:rsidP="00E462DC">
            <w:pPr>
              <w:rPr>
                <w:rFonts w:cs="Times New Roman"/>
              </w:rPr>
            </w:pPr>
            <w:r w:rsidRPr="00A57FB2">
              <w:rPr>
                <w:rFonts w:cs="Times New Roman"/>
              </w:rPr>
              <w:t>#womenshistorymonth</w:t>
            </w:r>
          </w:p>
        </w:tc>
        <w:tc>
          <w:tcPr>
            <w:tcW w:w="2880" w:type="dxa"/>
          </w:tcPr>
          <w:p w14:paraId="57F54748" w14:textId="77777777" w:rsidR="00A64E4F" w:rsidRPr="00A57FB2" w:rsidRDefault="00A64E4F" w:rsidP="00E462DC">
            <w:pPr>
              <w:rPr>
                <w:rFonts w:cs="Times New Roman"/>
              </w:rPr>
            </w:pPr>
            <w:r w:rsidRPr="00A57FB2">
              <w:rPr>
                <w:rFonts w:cs="Times New Roman"/>
              </w:rPr>
              <w:t>21</w:t>
            </w:r>
          </w:p>
        </w:tc>
      </w:tr>
      <w:tr w:rsidR="00A64E4F" w:rsidRPr="00BA04EF" w14:paraId="5C108DEA" w14:textId="77777777" w:rsidTr="00E462DC">
        <w:trPr>
          <w:jc w:val="center"/>
        </w:trPr>
        <w:tc>
          <w:tcPr>
            <w:tcW w:w="2880" w:type="dxa"/>
          </w:tcPr>
          <w:p w14:paraId="167EB5D5" w14:textId="77777777" w:rsidR="00A64E4F" w:rsidRPr="00A57FB2" w:rsidRDefault="00A64E4F" w:rsidP="00E462DC">
            <w:pPr>
              <w:rPr>
                <w:rFonts w:cs="Times New Roman"/>
              </w:rPr>
            </w:pPr>
            <w:r w:rsidRPr="00A57FB2">
              <w:rPr>
                <w:rFonts w:cs="Times New Roman"/>
              </w:rPr>
              <w:t>#díadelamujer</w:t>
            </w:r>
          </w:p>
        </w:tc>
        <w:tc>
          <w:tcPr>
            <w:tcW w:w="2880" w:type="dxa"/>
          </w:tcPr>
          <w:p w14:paraId="16126DF2" w14:textId="77777777" w:rsidR="00A64E4F" w:rsidRPr="00A57FB2" w:rsidRDefault="00A64E4F" w:rsidP="00E462DC">
            <w:pPr>
              <w:rPr>
                <w:rFonts w:cs="Times New Roman"/>
              </w:rPr>
            </w:pPr>
            <w:r w:rsidRPr="00A57FB2">
              <w:rPr>
                <w:rFonts w:cs="Times New Roman"/>
              </w:rPr>
              <w:t>15</w:t>
            </w:r>
          </w:p>
        </w:tc>
      </w:tr>
      <w:tr w:rsidR="00A64E4F" w:rsidRPr="00BA04EF" w14:paraId="58E3D6DD" w14:textId="77777777" w:rsidTr="00E462DC">
        <w:trPr>
          <w:jc w:val="center"/>
        </w:trPr>
        <w:tc>
          <w:tcPr>
            <w:tcW w:w="2880" w:type="dxa"/>
          </w:tcPr>
          <w:p w14:paraId="02214246" w14:textId="77777777" w:rsidR="00A64E4F" w:rsidRPr="00A57FB2" w:rsidRDefault="00A64E4F" w:rsidP="00E462DC">
            <w:pPr>
              <w:rPr>
                <w:rFonts w:cs="Times New Roman"/>
              </w:rPr>
            </w:pPr>
            <w:r w:rsidRPr="00A57FB2">
              <w:rPr>
                <w:rFonts w:cs="Times New Roman"/>
              </w:rPr>
              <w:t>#women</w:t>
            </w:r>
          </w:p>
        </w:tc>
        <w:tc>
          <w:tcPr>
            <w:tcW w:w="2880" w:type="dxa"/>
          </w:tcPr>
          <w:p w14:paraId="50F818FF" w14:textId="77777777" w:rsidR="00A64E4F" w:rsidRPr="00A57FB2" w:rsidRDefault="00A64E4F" w:rsidP="00E462DC">
            <w:pPr>
              <w:rPr>
                <w:rFonts w:cs="Times New Roman"/>
              </w:rPr>
            </w:pPr>
            <w:r w:rsidRPr="00A57FB2">
              <w:rPr>
                <w:rFonts w:cs="Times New Roman"/>
              </w:rPr>
              <w:t>14</w:t>
            </w:r>
          </w:p>
        </w:tc>
      </w:tr>
      <w:tr w:rsidR="00A64E4F" w:rsidRPr="00BA04EF" w14:paraId="337A9959" w14:textId="77777777" w:rsidTr="00E462DC">
        <w:trPr>
          <w:jc w:val="center"/>
        </w:trPr>
        <w:tc>
          <w:tcPr>
            <w:tcW w:w="2880" w:type="dxa"/>
          </w:tcPr>
          <w:p w14:paraId="37B6C02A" w14:textId="77777777" w:rsidR="00A64E4F" w:rsidRPr="00A57FB2" w:rsidRDefault="00A64E4F" w:rsidP="00E462DC">
            <w:pPr>
              <w:rPr>
                <w:rFonts w:cs="Times New Roman"/>
              </w:rPr>
            </w:pPr>
            <w:r w:rsidRPr="00A57FB2">
              <w:rPr>
                <w:rFonts w:cs="Times New Roman"/>
              </w:rPr>
              <w:t>#palestina</w:t>
            </w:r>
          </w:p>
        </w:tc>
        <w:tc>
          <w:tcPr>
            <w:tcW w:w="2880" w:type="dxa"/>
          </w:tcPr>
          <w:p w14:paraId="78F6E9F7" w14:textId="77777777" w:rsidR="00A64E4F" w:rsidRPr="00A57FB2" w:rsidRDefault="00A64E4F" w:rsidP="00E462DC">
            <w:pPr>
              <w:rPr>
                <w:rFonts w:cs="Times New Roman"/>
              </w:rPr>
            </w:pPr>
            <w:r w:rsidRPr="00A57FB2">
              <w:rPr>
                <w:rFonts w:cs="Times New Roman"/>
              </w:rPr>
              <w:t>12</w:t>
            </w:r>
          </w:p>
        </w:tc>
      </w:tr>
      <w:tr w:rsidR="00A64E4F" w:rsidRPr="00BA04EF" w14:paraId="5CCF7FFC" w14:textId="77777777" w:rsidTr="00E462DC">
        <w:trPr>
          <w:jc w:val="center"/>
        </w:trPr>
        <w:tc>
          <w:tcPr>
            <w:tcW w:w="2880" w:type="dxa"/>
          </w:tcPr>
          <w:p w14:paraId="0159C57A" w14:textId="77777777" w:rsidR="00A64E4F" w:rsidRPr="00A57FB2" w:rsidRDefault="00A64E4F" w:rsidP="00E462DC">
            <w:pPr>
              <w:rPr>
                <w:rFonts w:cs="Times New Roman"/>
              </w:rPr>
            </w:pPr>
            <w:r w:rsidRPr="00A57FB2">
              <w:rPr>
                <w:rFonts w:cs="Times New Roman"/>
              </w:rPr>
              <w:t>#freepalestine</w:t>
            </w:r>
          </w:p>
        </w:tc>
        <w:tc>
          <w:tcPr>
            <w:tcW w:w="2880" w:type="dxa"/>
          </w:tcPr>
          <w:p w14:paraId="6BF97A23" w14:textId="77777777" w:rsidR="00A64E4F" w:rsidRPr="00A57FB2" w:rsidRDefault="00A64E4F" w:rsidP="00E462DC">
            <w:pPr>
              <w:rPr>
                <w:rFonts w:cs="Times New Roman"/>
              </w:rPr>
            </w:pPr>
            <w:r w:rsidRPr="00A57FB2">
              <w:rPr>
                <w:rFonts w:cs="Times New Roman"/>
              </w:rPr>
              <w:t>12</w:t>
            </w:r>
          </w:p>
        </w:tc>
      </w:tr>
    </w:tbl>
    <w:p w14:paraId="1F6DC1E3" w14:textId="77777777" w:rsidR="00A64E4F" w:rsidRPr="00A57FB2" w:rsidRDefault="00A64E4F" w:rsidP="00A64E4F">
      <w:pPr>
        <w:rPr>
          <w:color w:val="000000" w:themeColor="text1"/>
        </w:rPr>
      </w:pPr>
    </w:p>
    <w:p w14:paraId="50B3E50D" w14:textId="77777777" w:rsidR="00A64E4F" w:rsidRPr="00A57FB2" w:rsidRDefault="00A64E4F" w:rsidP="00A64E4F">
      <w:pPr>
        <w:pStyle w:val="Caption"/>
        <w:keepNext/>
        <w:rPr>
          <w:rFonts w:ascii="Times New Roman" w:hAnsi="Times New Roman" w:cs="Times New Roman"/>
          <w:b/>
          <w:bCs w:val="0"/>
          <w:color w:val="000000" w:themeColor="text1"/>
          <w:szCs w:val="24"/>
        </w:rPr>
      </w:pPr>
      <w:r w:rsidRPr="00A57FB2">
        <w:rPr>
          <w:rFonts w:ascii="Times New Roman" w:hAnsi="Times New Roman" w:cs="Times New Roman"/>
          <w:b/>
          <w:color w:val="000000" w:themeColor="text1"/>
          <w:szCs w:val="24"/>
        </w:rPr>
        <w:t>Table G.2: Top Hashtags in #WhyIStrike (excluding #WhyIStrike)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tblGrid>
      <w:tr w:rsidR="00A64E4F" w:rsidRPr="00BA04EF" w14:paraId="7BC707E6" w14:textId="77777777" w:rsidTr="00E462DC">
        <w:trPr>
          <w:jc w:val="center"/>
        </w:trPr>
        <w:tc>
          <w:tcPr>
            <w:tcW w:w="2880" w:type="dxa"/>
            <w:tcBorders>
              <w:top w:val="single" w:sz="4" w:space="0" w:color="auto"/>
              <w:bottom w:val="single" w:sz="4" w:space="0" w:color="auto"/>
            </w:tcBorders>
          </w:tcPr>
          <w:p w14:paraId="2066F76B" w14:textId="77777777" w:rsidR="00A64E4F" w:rsidRPr="00A57FB2" w:rsidRDefault="00A64E4F" w:rsidP="00E462DC">
            <w:pPr>
              <w:rPr>
                <w:rFonts w:cs="Times New Roman"/>
                <w:b/>
                <w:bCs/>
              </w:rPr>
            </w:pPr>
            <w:r w:rsidRPr="00A57FB2">
              <w:rPr>
                <w:rFonts w:cs="Times New Roman"/>
                <w:b/>
                <w:bCs/>
              </w:rPr>
              <w:t>Hashtag</w:t>
            </w:r>
          </w:p>
        </w:tc>
        <w:tc>
          <w:tcPr>
            <w:tcW w:w="2880" w:type="dxa"/>
            <w:tcBorders>
              <w:top w:val="single" w:sz="4" w:space="0" w:color="auto"/>
              <w:bottom w:val="single" w:sz="4" w:space="0" w:color="auto"/>
            </w:tcBorders>
          </w:tcPr>
          <w:p w14:paraId="292E9997" w14:textId="77777777" w:rsidR="00A64E4F" w:rsidRPr="00A57FB2" w:rsidRDefault="00A64E4F" w:rsidP="00E462DC">
            <w:pPr>
              <w:rPr>
                <w:rFonts w:cs="Times New Roman"/>
                <w:b/>
                <w:bCs/>
              </w:rPr>
            </w:pPr>
            <w:r w:rsidRPr="00A57FB2">
              <w:rPr>
                <w:rFonts w:cs="Times New Roman"/>
                <w:b/>
                <w:bCs/>
              </w:rPr>
              <w:t>Number of Tweets</w:t>
            </w:r>
          </w:p>
        </w:tc>
      </w:tr>
      <w:tr w:rsidR="00A64E4F" w:rsidRPr="00BA04EF" w14:paraId="360EC4BB" w14:textId="77777777" w:rsidTr="00E462DC">
        <w:trPr>
          <w:jc w:val="center"/>
        </w:trPr>
        <w:tc>
          <w:tcPr>
            <w:tcW w:w="2880" w:type="dxa"/>
            <w:tcBorders>
              <w:top w:val="single" w:sz="4" w:space="0" w:color="auto"/>
            </w:tcBorders>
          </w:tcPr>
          <w:p w14:paraId="1D86FECA" w14:textId="77777777" w:rsidR="00A64E4F" w:rsidRPr="00A57FB2" w:rsidRDefault="00A64E4F" w:rsidP="00E462DC">
            <w:pPr>
              <w:rPr>
                <w:rFonts w:cs="Times New Roman"/>
              </w:rPr>
            </w:pPr>
            <w:r w:rsidRPr="00A57FB2">
              <w:rPr>
                <w:rFonts w:cs="Times New Roman"/>
              </w:rPr>
              <w:t>#yoparo8m</w:t>
            </w:r>
          </w:p>
        </w:tc>
        <w:tc>
          <w:tcPr>
            <w:tcW w:w="2880" w:type="dxa"/>
            <w:tcBorders>
              <w:top w:val="single" w:sz="4" w:space="0" w:color="auto"/>
            </w:tcBorders>
          </w:tcPr>
          <w:p w14:paraId="5EE94527" w14:textId="77777777" w:rsidR="00A64E4F" w:rsidRPr="00A57FB2" w:rsidRDefault="00A64E4F" w:rsidP="00E462DC">
            <w:pPr>
              <w:rPr>
                <w:rFonts w:cs="Times New Roman"/>
              </w:rPr>
            </w:pPr>
            <w:r w:rsidRPr="00A57FB2">
              <w:rPr>
                <w:rFonts w:cs="Times New Roman"/>
              </w:rPr>
              <w:t>140</w:t>
            </w:r>
          </w:p>
        </w:tc>
      </w:tr>
      <w:tr w:rsidR="00A64E4F" w:rsidRPr="00BA04EF" w14:paraId="0B51CF4E" w14:textId="77777777" w:rsidTr="00E462DC">
        <w:trPr>
          <w:jc w:val="center"/>
        </w:trPr>
        <w:tc>
          <w:tcPr>
            <w:tcW w:w="2880" w:type="dxa"/>
          </w:tcPr>
          <w:p w14:paraId="6F9E126C" w14:textId="77777777" w:rsidR="00A64E4F" w:rsidRPr="00A57FB2" w:rsidRDefault="00A64E4F" w:rsidP="00E462DC">
            <w:pPr>
              <w:rPr>
                <w:rFonts w:cs="Times New Roman"/>
              </w:rPr>
            </w:pPr>
            <w:r w:rsidRPr="00A57FB2">
              <w:rPr>
                <w:rFonts w:cs="Times New Roman"/>
              </w:rPr>
              <w:t>#womensstrike</w:t>
            </w:r>
          </w:p>
        </w:tc>
        <w:tc>
          <w:tcPr>
            <w:tcW w:w="2880" w:type="dxa"/>
          </w:tcPr>
          <w:p w14:paraId="1E35A6EF" w14:textId="77777777" w:rsidR="00A64E4F" w:rsidRPr="00A57FB2" w:rsidRDefault="00A64E4F" w:rsidP="00E462DC">
            <w:pPr>
              <w:rPr>
                <w:rFonts w:cs="Times New Roman"/>
              </w:rPr>
            </w:pPr>
            <w:r w:rsidRPr="00A57FB2">
              <w:rPr>
                <w:rFonts w:cs="Times New Roman"/>
              </w:rPr>
              <w:t>127</w:t>
            </w:r>
          </w:p>
        </w:tc>
      </w:tr>
      <w:tr w:rsidR="00A64E4F" w:rsidRPr="00BA04EF" w14:paraId="689CF6FE" w14:textId="77777777" w:rsidTr="00E462DC">
        <w:trPr>
          <w:jc w:val="center"/>
        </w:trPr>
        <w:tc>
          <w:tcPr>
            <w:tcW w:w="2880" w:type="dxa"/>
          </w:tcPr>
          <w:p w14:paraId="5C8AAAD1" w14:textId="77777777" w:rsidR="00A64E4F" w:rsidRPr="00A57FB2" w:rsidRDefault="00A64E4F" w:rsidP="00E462DC">
            <w:pPr>
              <w:rPr>
                <w:rFonts w:cs="Times New Roman"/>
              </w:rPr>
            </w:pPr>
            <w:r w:rsidRPr="00A57FB2">
              <w:rPr>
                <w:rFonts w:cs="Times New Roman"/>
              </w:rPr>
              <w:t>#lottomarzo</w:t>
            </w:r>
          </w:p>
        </w:tc>
        <w:tc>
          <w:tcPr>
            <w:tcW w:w="2880" w:type="dxa"/>
          </w:tcPr>
          <w:p w14:paraId="4EC7F8B4" w14:textId="77777777" w:rsidR="00A64E4F" w:rsidRPr="00A57FB2" w:rsidRDefault="00A64E4F" w:rsidP="00E462DC">
            <w:pPr>
              <w:rPr>
                <w:rFonts w:cs="Times New Roman"/>
              </w:rPr>
            </w:pPr>
            <w:r w:rsidRPr="00A57FB2">
              <w:rPr>
                <w:rFonts w:cs="Times New Roman"/>
              </w:rPr>
              <w:t>125</w:t>
            </w:r>
          </w:p>
        </w:tc>
      </w:tr>
      <w:tr w:rsidR="00A64E4F" w:rsidRPr="00BA04EF" w14:paraId="24721B97" w14:textId="77777777" w:rsidTr="00E462DC">
        <w:trPr>
          <w:jc w:val="center"/>
        </w:trPr>
        <w:tc>
          <w:tcPr>
            <w:tcW w:w="2880" w:type="dxa"/>
          </w:tcPr>
          <w:p w14:paraId="68BC53CD" w14:textId="77777777" w:rsidR="00A64E4F" w:rsidRPr="00A57FB2" w:rsidRDefault="00A64E4F" w:rsidP="00E462DC">
            <w:pPr>
              <w:rPr>
                <w:rFonts w:cs="Times New Roman"/>
              </w:rPr>
            </w:pPr>
            <w:r w:rsidRPr="00A57FB2">
              <w:rPr>
                <w:rFonts w:cs="Times New Roman"/>
              </w:rPr>
              <w:t>#mujeresenhuelga</w:t>
            </w:r>
          </w:p>
        </w:tc>
        <w:tc>
          <w:tcPr>
            <w:tcW w:w="2880" w:type="dxa"/>
          </w:tcPr>
          <w:p w14:paraId="1BE7BE09" w14:textId="77777777" w:rsidR="00A64E4F" w:rsidRPr="00A57FB2" w:rsidRDefault="00A64E4F" w:rsidP="00E462DC">
            <w:pPr>
              <w:rPr>
                <w:rFonts w:cs="Times New Roman"/>
              </w:rPr>
            </w:pPr>
            <w:r w:rsidRPr="00A57FB2">
              <w:rPr>
                <w:rFonts w:cs="Times New Roman"/>
              </w:rPr>
              <w:t>69</w:t>
            </w:r>
          </w:p>
        </w:tc>
      </w:tr>
      <w:tr w:rsidR="00A64E4F" w:rsidRPr="00BA04EF" w14:paraId="17A6C943" w14:textId="77777777" w:rsidTr="00E462DC">
        <w:trPr>
          <w:jc w:val="center"/>
        </w:trPr>
        <w:tc>
          <w:tcPr>
            <w:tcW w:w="2880" w:type="dxa"/>
          </w:tcPr>
          <w:p w14:paraId="48992BCC" w14:textId="77777777" w:rsidR="00A64E4F" w:rsidRPr="00A57FB2" w:rsidRDefault="00A64E4F" w:rsidP="00E462DC">
            <w:pPr>
              <w:rPr>
                <w:rFonts w:cs="Times New Roman"/>
              </w:rPr>
            </w:pPr>
            <w:r w:rsidRPr="00A57FB2">
              <w:rPr>
                <w:rFonts w:cs="Times New Roman"/>
              </w:rPr>
              <w:t>#iosciopero8m</w:t>
            </w:r>
          </w:p>
        </w:tc>
        <w:tc>
          <w:tcPr>
            <w:tcW w:w="2880" w:type="dxa"/>
          </w:tcPr>
          <w:p w14:paraId="373216F0" w14:textId="77777777" w:rsidR="00A64E4F" w:rsidRPr="00A57FB2" w:rsidRDefault="00A64E4F" w:rsidP="00E462DC">
            <w:pPr>
              <w:rPr>
                <w:rFonts w:cs="Times New Roman"/>
              </w:rPr>
            </w:pPr>
            <w:r w:rsidRPr="00A57FB2">
              <w:rPr>
                <w:rFonts w:cs="Times New Roman"/>
              </w:rPr>
              <w:t>63</w:t>
            </w:r>
          </w:p>
        </w:tc>
      </w:tr>
      <w:tr w:rsidR="00A64E4F" w:rsidRPr="00BA04EF" w14:paraId="16FD9F20" w14:textId="77777777" w:rsidTr="00E462DC">
        <w:trPr>
          <w:jc w:val="center"/>
        </w:trPr>
        <w:tc>
          <w:tcPr>
            <w:tcW w:w="2880" w:type="dxa"/>
          </w:tcPr>
          <w:p w14:paraId="7483BB2C" w14:textId="77777777" w:rsidR="00A64E4F" w:rsidRPr="00A57FB2" w:rsidRDefault="00A64E4F" w:rsidP="00E462DC">
            <w:pPr>
              <w:rPr>
                <w:rFonts w:cs="Times New Roman"/>
              </w:rPr>
            </w:pPr>
            <w:r w:rsidRPr="00A57FB2">
              <w:rPr>
                <w:rFonts w:cs="Times New Roman"/>
              </w:rPr>
              <w:t>#daywithoutawoman</w:t>
            </w:r>
          </w:p>
        </w:tc>
        <w:tc>
          <w:tcPr>
            <w:tcW w:w="2880" w:type="dxa"/>
          </w:tcPr>
          <w:p w14:paraId="7CB06AC9" w14:textId="77777777" w:rsidR="00A64E4F" w:rsidRPr="00A57FB2" w:rsidRDefault="00A64E4F" w:rsidP="00E462DC">
            <w:pPr>
              <w:rPr>
                <w:rFonts w:cs="Times New Roman"/>
              </w:rPr>
            </w:pPr>
            <w:r w:rsidRPr="00A57FB2">
              <w:rPr>
                <w:rFonts w:cs="Times New Roman"/>
              </w:rPr>
              <w:t>58</w:t>
            </w:r>
          </w:p>
        </w:tc>
      </w:tr>
      <w:tr w:rsidR="00A64E4F" w:rsidRPr="00BA04EF" w14:paraId="0EFE8DEE" w14:textId="77777777" w:rsidTr="00E462DC">
        <w:trPr>
          <w:jc w:val="center"/>
        </w:trPr>
        <w:tc>
          <w:tcPr>
            <w:tcW w:w="2880" w:type="dxa"/>
          </w:tcPr>
          <w:p w14:paraId="1ACE5D14" w14:textId="77777777" w:rsidR="00A64E4F" w:rsidRPr="00A57FB2" w:rsidRDefault="00A64E4F" w:rsidP="00E462DC">
            <w:pPr>
              <w:rPr>
                <w:rFonts w:cs="Times New Roman"/>
              </w:rPr>
            </w:pPr>
            <w:r w:rsidRPr="00A57FB2">
              <w:rPr>
                <w:rFonts w:cs="Times New Roman"/>
              </w:rPr>
              <w:t>#resist</w:t>
            </w:r>
          </w:p>
        </w:tc>
        <w:tc>
          <w:tcPr>
            <w:tcW w:w="2880" w:type="dxa"/>
          </w:tcPr>
          <w:p w14:paraId="79D5828E" w14:textId="77777777" w:rsidR="00A64E4F" w:rsidRPr="00A57FB2" w:rsidRDefault="00A64E4F" w:rsidP="00E462DC">
            <w:pPr>
              <w:rPr>
                <w:rFonts w:cs="Times New Roman"/>
              </w:rPr>
            </w:pPr>
            <w:r w:rsidRPr="00A57FB2">
              <w:rPr>
                <w:rFonts w:cs="Times New Roman"/>
              </w:rPr>
              <w:t>56</w:t>
            </w:r>
          </w:p>
        </w:tc>
      </w:tr>
      <w:tr w:rsidR="00A64E4F" w:rsidRPr="00BA04EF" w14:paraId="6C9ABF48" w14:textId="77777777" w:rsidTr="00E462DC">
        <w:trPr>
          <w:jc w:val="center"/>
        </w:trPr>
        <w:tc>
          <w:tcPr>
            <w:tcW w:w="2880" w:type="dxa"/>
          </w:tcPr>
          <w:p w14:paraId="56979F2E" w14:textId="77777777" w:rsidR="00A64E4F" w:rsidRPr="00A57FB2" w:rsidRDefault="00A64E4F" w:rsidP="00E462DC">
            <w:pPr>
              <w:rPr>
                <w:rFonts w:cs="Times New Roman"/>
              </w:rPr>
            </w:pPr>
            <w:r w:rsidRPr="00A57FB2">
              <w:rPr>
                <w:rFonts w:cs="Times New Roman"/>
              </w:rPr>
              <w:t>#muslimban</w:t>
            </w:r>
          </w:p>
        </w:tc>
        <w:tc>
          <w:tcPr>
            <w:tcW w:w="2880" w:type="dxa"/>
          </w:tcPr>
          <w:p w14:paraId="11C278A3" w14:textId="77777777" w:rsidR="00A64E4F" w:rsidRPr="00A57FB2" w:rsidRDefault="00A64E4F" w:rsidP="00E462DC">
            <w:pPr>
              <w:rPr>
                <w:rFonts w:cs="Times New Roman"/>
              </w:rPr>
            </w:pPr>
            <w:r w:rsidRPr="00A57FB2">
              <w:rPr>
                <w:rFonts w:cs="Times New Roman"/>
              </w:rPr>
              <w:t>49</w:t>
            </w:r>
          </w:p>
        </w:tc>
      </w:tr>
      <w:tr w:rsidR="00A64E4F" w:rsidRPr="00BA04EF" w14:paraId="7DA170A3" w14:textId="77777777" w:rsidTr="00E462DC">
        <w:trPr>
          <w:jc w:val="center"/>
        </w:trPr>
        <w:tc>
          <w:tcPr>
            <w:tcW w:w="2880" w:type="dxa"/>
          </w:tcPr>
          <w:p w14:paraId="07A92499" w14:textId="77777777" w:rsidR="00A64E4F" w:rsidRPr="00A57FB2" w:rsidRDefault="00A64E4F" w:rsidP="00E462DC">
            <w:pPr>
              <w:rPr>
                <w:rFonts w:cs="Times New Roman"/>
              </w:rPr>
            </w:pPr>
            <w:r w:rsidRPr="00A57FB2">
              <w:rPr>
                <w:rFonts w:cs="Times New Roman"/>
              </w:rPr>
              <w:t>#8m</w:t>
            </w:r>
          </w:p>
        </w:tc>
        <w:tc>
          <w:tcPr>
            <w:tcW w:w="2880" w:type="dxa"/>
          </w:tcPr>
          <w:p w14:paraId="7EEDA35F" w14:textId="77777777" w:rsidR="00A64E4F" w:rsidRPr="00A57FB2" w:rsidRDefault="00A64E4F" w:rsidP="00E462DC">
            <w:pPr>
              <w:rPr>
                <w:rFonts w:cs="Times New Roman"/>
              </w:rPr>
            </w:pPr>
            <w:r w:rsidRPr="00A57FB2">
              <w:rPr>
                <w:rFonts w:cs="Times New Roman"/>
              </w:rPr>
              <w:t>45</w:t>
            </w:r>
          </w:p>
        </w:tc>
      </w:tr>
    </w:tbl>
    <w:p w14:paraId="356B2A9B" w14:textId="77777777" w:rsidR="00A64E4F" w:rsidRPr="00A57FB2" w:rsidRDefault="00A64E4F" w:rsidP="00A64E4F">
      <w:pPr>
        <w:rPr>
          <w:color w:val="000000" w:themeColor="text1"/>
        </w:rPr>
      </w:pPr>
    </w:p>
    <w:p w14:paraId="6B4E4CDB" w14:textId="77777777" w:rsidR="00A64E4F" w:rsidRPr="00A57FB2" w:rsidRDefault="00A64E4F" w:rsidP="00A64E4F">
      <w:pPr>
        <w:pStyle w:val="Caption"/>
        <w:keepNext/>
        <w:rPr>
          <w:rFonts w:ascii="Times New Roman" w:hAnsi="Times New Roman" w:cs="Times New Roman"/>
          <w:b/>
          <w:bCs w:val="0"/>
          <w:color w:val="000000" w:themeColor="text1"/>
          <w:szCs w:val="24"/>
        </w:rPr>
      </w:pPr>
      <w:r w:rsidRPr="00A57FB2">
        <w:rPr>
          <w:rFonts w:ascii="Times New Roman" w:hAnsi="Times New Roman" w:cs="Times New Roman"/>
          <w:b/>
          <w:color w:val="000000" w:themeColor="text1"/>
          <w:szCs w:val="24"/>
        </w:rPr>
        <w:t>Table G.3: Top Hashtags in #NiUnaMas (Excluding #NiUnaMas)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2880"/>
      </w:tblGrid>
      <w:tr w:rsidR="00A64E4F" w:rsidRPr="00BA04EF" w14:paraId="526380F1" w14:textId="77777777" w:rsidTr="00E462DC">
        <w:trPr>
          <w:jc w:val="center"/>
        </w:trPr>
        <w:tc>
          <w:tcPr>
            <w:tcW w:w="2880" w:type="dxa"/>
            <w:tcBorders>
              <w:top w:val="single" w:sz="4" w:space="0" w:color="auto"/>
              <w:bottom w:val="single" w:sz="4" w:space="0" w:color="auto"/>
            </w:tcBorders>
          </w:tcPr>
          <w:p w14:paraId="35E75184" w14:textId="77777777" w:rsidR="00A64E4F" w:rsidRPr="00BA04EF" w:rsidRDefault="00A64E4F" w:rsidP="00E462DC">
            <w:pPr>
              <w:rPr>
                <w:rFonts w:cs="Times New Roman"/>
                <w:b/>
                <w:bCs/>
              </w:rPr>
            </w:pPr>
            <w:r w:rsidRPr="00BA04EF">
              <w:rPr>
                <w:rFonts w:cs="Times New Roman"/>
                <w:b/>
                <w:bCs/>
              </w:rPr>
              <w:t>Hashtag</w:t>
            </w:r>
          </w:p>
        </w:tc>
        <w:tc>
          <w:tcPr>
            <w:tcW w:w="2880" w:type="dxa"/>
            <w:tcBorders>
              <w:top w:val="single" w:sz="4" w:space="0" w:color="auto"/>
              <w:bottom w:val="single" w:sz="4" w:space="0" w:color="auto"/>
            </w:tcBorders>
          </w:tcPr>
          <w:p w14:paraId="062EF46C" w14:textId="77777777" w:rsidR="00A64E4F" w:rsidRPr="00BA04EF" w:rsidRDefault="00A64E4F" w:rsidP="00E462DC">
            <w:pPr>
              <w:rPr>
                <w:rFonts w:cs="Times New Roman"/>
                <w:b/>
                <w:bCs/>
              </w:rPr>
            </w:pPr>
            <w:r w:rsidRPr="00BA04EF">
              <w:rPr>
                <w:rFonts w:cs="Times New Roman"/>
                <w:b/>
                <w:bCs/>
              </w:rPr>
              <w:t>Number of Tweets</w:t>
            </w:r>
          </w:p>
        </w:tc>
      </w:tr>
      <w:tr w:rsidR="00A64E4F" w:rsidRPr="00712C32" w14:paraId="456AED8B" w14:textId="77777777" w:rsidTr="00E462DC">
        <w:trPr>
          <w:jc w:val="center"/>
        </w:trPr>
        <w:tc>
          <w:tcPr>
            <w:tcW w:w="2880" w:type="dxa"/>
            <w:tcBorders>
              <w:top w:val="single" w:sz="4" w:space="0" w:color="auto"/>
            </w:tcBorders>
          </w:tcPr>
          <w:p w14:paraId="4E566FBF" w14:textId="77777777" w:rsidR="00A64E4F" w:rsidRPr="00712C32" w:rsidRDefault="00A64E4F" w:rsidP="00E462DC">
            <w:pPr>
              <w:rPr>
                <w:rFonts w:cs="Times New Roman"/>
              </w:rPr>
            </w:pPr>
            <w:r w:rsidRPr="00712C32">
              <w:rPr>
                <w:rFonts w:cs="Times New Roman"/>
              </w:rPr>
              <w:t>#NiUnaMenos</w:t>
            </w:r>
          </w:p>
        </w:tc>
        <w:tc>
          <w:tcPr>
            <w:tcW w:w="2880" w:type="dxa"/>
            <w:tcBorders>
              <w:top w:val="single" w:sz="4" w:space="0" w:color="auto"/>
            </w:tcBorders>
          </w:tcPr>
          <w:p w14:paraId="6509D630" w14:textId="77777777" w:rsidR="00A64E4F" w:rsidRPr="00712C32" w:rsidRDefault="00A64E4F" w:rsidP="00E462DC">
            <w:pPr>
              <w:rPr>
                <w:rFonts w:cs="Times New Roman"/>
              </w:rPr>
            </w:pPr>
            <w:r w:rsidRPr="00712C32">
              <w:rPr>
                <w:rFonts w:cs="Times New Roman"/>
              </w:rPr>
              <w:t>114</w:t>
            </w:r>
          </w:p>
        </w:tc>
      </w:tr>
      <w:tr w:rsidR="00A64E4F" w:rsidRPr="00712C32" w14:paraId="144F4421" w14:textId="77777777" w:rsidTr="00E462DC">
        <w:trPr>
          <w:jc w:val="center"/>
        </w:trPr>
        <w:tc>
          <w:tcPr>
            <w:tcW w:w="2880" w:type="dxa"/>
          </w:tcPr>
          <w:p w14:paraId="3227BBDF" w14:textId="77777777" w:rsidR="00A64E4F" w:rsidRPr="00712C32" w:rsidRDefault="00A64E4F" w:rsidP="00E462DC">
            <w:pPr>
              <w:rPr>
                <w:rFonts w:cs="Times New Roman"/>
              </w:rPr>
            </w:pPr>
            <w:r w:rsidRPr="00712C32">
              <w:rPr>
                <w:rFonts w:cs="Times New Roman"/>
              </w:rPr>
              <w:t>#violenciadegénero</w:t>
            </w:r>
          </w:p>
        </w:tc>
        <w:tc>
          <w:tcPr>
            <w:tcW w:w="2880" w:type="dxa"/>
          </w:tcPr>
          <w:p w14:paraId="395F33B4" w14:textId="77777777" w:rsidR="00A64E4F" w:rsidRPr="00712C32" w:rsidRDefault="00A64E4F" w:rsidP="00E462DC">
            <w:pPr>
              <w:rPr>
                <w:rFonts w:cs="Times New Roman"/>
              </w:rPr>
            </w:pPr>
            <w:r w:rsidRPr="00712C32">
              <w:rPr>
                <w:rFonts w:cs="Times New Roman"/>
              </w:rPr>
              <w:t>49</w:t>
            </w:r>
          </w:p>
        </w:tc>
      </w:tr>
      <w:tr w:rsidR="00A64E4F" w:rsidRPr="00712C32" w14:paraId="0FE8AAF1" w14:textId="77777777" w:rsidTr="00E462DC">
        <w:trPr>
          <w:jc w:val="center"/>
        </w:trPr>
        <w:tc>
          <w:tcPr>
            <w:tcW w:w="2880" w:type="dxa"/>
          </w:tcPr>
          <w:p w14:paraId="3FF56142" w14:textId="77777777" w:rsidR="00A64E4F" w:rsidRPr="00712C32" w:rsidRDefault="00A64E4F" w:rsidP="00E462DC">
            <w:pPr>
              <w:rPr>
                <w:rFonts w:cs="Times New Roman"/>
              </w:rPr>
            </w:pPr>
            <w:r w:rsidRPr="00712C32">
              <w:rPr>
                <w:rFonts w:cs="Times New Roman"/>
              </w:rPr>
              <w:t>#felizmartesactivistas</w:t>
            </w:r>
          </w:p>
        </w:tc>
        <w:tc>
          <w:tcPr>
            <w:tcW w:w="2880" w:type="dxa"/>
          </w:tcPr>
          <w:p w14:paraId="43A0EE74" w14:textId="77777777" w:rsidR="00A64E4F" w:rsidRPr="00712C32" w:rsidRDefault="00A64E4F" w:rsidP="00E462DC">
            <w:pPr>
              <w:rPr>
                <w:rFonts w:cs="Times New Roman"/>
              </w:rPr>
            </w:pPr>
            <w:r w:rsidRPr="00712C32">
              <w:rPr>
                <w:rFonts w:cs="Times New Roman"/>
              </w:rPr>
              <w:t>41</w:t>
            </w:r>
          </w:p>
        </w:tc>
      </w:tr>
      <w:tr w:rsidR="00A64E4F" w:rsidRPr="00712C32" w14:paraId="30A05A85" w14:textId="77777777" w:rsidTr="00E462DC">
        <w:trPr>
          <w:jc w:val="center"/>
        </w:trPr>
        <w:tc>
          <w:tcPr>
            <w:tcW w:w="2880" w:type="dxa"/>
          </w:tcPr>
          <w:p w14:paraId="6BF28802" w14:textId="77777777" w:rsidR="00A64E4F" w:rsidRPr="00712C32" w:rsidRDefault="00A64E4F" w:rsidP="00E462DC">
            <w:pPr>
              <w:rPr>
                <w:rFonts w:cs="Times New Roman"/>
              </w:rPr>
            </w:pPr>
            <w:r w:rsidRPr="00712C32">
              <w:rPr>
                <w:rFonts w:cs="Times New Roman"/>
              </w:rPr>
              <w:t>#sosolivar</w:t>
            </w:r>
          </w:p>
        </w:tc>
        <w:tc>
          <w:tcPr>
            <w:tcW w:w="2880" w:type="dxa"/>
          </w:tcPr>
          <w:p w14:paraId="5258B83A" w14:textId="77777777" w:rsidR="00A64E4F" w:rsidRPr="00712C32" w:rsidRDefault="00A64E4F" w:rsidP="00E462DC">
            <w:pPr>
              <w:rPr>
                <w:rFonts w:cs="Times New Roman"/>
              </w:rPr>
            </w:pPr>
            <w:r w:rsidRPr="00712C32">
              <w:rPr>
                <w:rFonts w:cs="Times New Roman"/>
              </w:rPr>
              <w:t>41</w:t>
            </w:r>
          </w:p>
        </w:tc>
      </w:tr>
      <w:tr w:rsidR="00A64E4F" w:rsidRPr="00712C32" w14:paraId="173D1B72" w14:textId="77777777" w:rsidTr="00E462DC">
        <w:trPr>
          <w:jc w:val="center"/>
        </w:trPr>
        <w:tc>
          <w:tcPr>
            <w:tcW w:w="2880" w:type="dxa"/>
          </w:tcPr>
          <w:p w14:paraId="12BD64CE" w14:textId="77777777" w:rsidR="00A64E4F" w:rsidRPr="00712C32" w:rsidRDefault="00A64E4F" w:rsidP="00E462DC">
            <w:pPr>
              <w:rPr>
                <w:rFonts w:cs="Times New Roman"/>
              </w:rPr>
            </w:pPr>
            <w:r w:rsidRPr="00712C32">
              <w:rPr>
                <w:rFonts w:cs="Times New Roman"/>
              </w:rPr>
              <w:t>#feminicido</w:t>
            </w:r>
          </w:p>
        </w:tc>
        <w:tc>
          <w:tcPr>
            <w:tcW w:w="2880" w:type="dxa"/>
          </w:tcPr>
          <w:p w14:paraId="06D0E711" w14:textId="77777777" w:rsidR="00A64E4F" w:rsidRPr="00712C32" w:rsidRDefault="00A64E4F" w:rsidP="00E462DC">
            <w:pPr>
              <w:rPr>
                <w:rFonts w:cs="Times New Roman"/>
              </w:rPr>
            </w:pPr>
            <w:r w:rsidRPr="00712C32">
              <w:rPr>
                <w:rFonts w:cs="Times New Roman"/>
              </w:rPr>
              <w:t>24</w:t>
            </w:r>
          </w:p>
        </w:tc>
      </w:tr>
      <w:tr w:rsidR="00A64E4F" w:rsidRPr="00712C32" w14:paraId="71D2EFB3" w14:textId="77777777" w:rsidTr="00E462DC">
        <w:trPr>
          <w:jc w:val="center"/>
        </w:trPr>
        <w:tc>
          <w:tcPr>
            <w:tcW w:w="2880" w:type="dxa"/>
          </w:tcPr>
          <w:p w14:paraId="1E529498" w14:textId="77777777" w:rsidR="00A64E4F" w:rsidRPr="00712C32" w:rsidRDefault="00A64E4F" w:rsidP="00E462DC">
            <w:pPr>
              <w:rPr>
                <w:rFonts w:cs="Times New Roman"/>
              </w:rPr>
            </w:pPr>
            <w:r w:rsidRPr="00712C32">
              <w:rPr>
                <w:rFonts w:cs="Times New Roman"/>
              </w:rPr>
              <w:t>#feminicidosemergencianacional</w:t>
            </w:r>
          </w:p>
        </w:tc>
        <w:tc>
          <w:tcPr>
            <w:tcW w:w="2880" w:type="dxa"/>
          </w:tcPr>
          <w:p w14:paraId="611B5D30" w14:textId="77777777" w:rsidR="00A64E4F" w:rsidRPr="00712C32" w:rsidRDefault="00A64E4F" w:rsidP="00E462DC">
            <w:pPr>
              <w:rPr>
                <w:rFonts w:cs="Times New Roman"/>
              </w:rPr>
            </w:pPr>
            <w:r w:rsidRPr="00712C32">
              <w:rPr>
                <w:rFonts w:cs="Times New Roman"/>
              </w:rPr>
              <w:t>22</w:t>
            </w:r>
          </w:p>
        </w:tc>
      </w:tr>
      <w:tr w:rsidR="00A64E4F" w:rsidRPr="00712C32" w14:paraId="46C28333" w14:textId="77777777" w:rsidTr="00E462DC">
        <w:trPr>
          <w:jc w:val="center"/>
        </w:trPr>
        <w:tc>
          <w:tcPr>
            <w:tcW w:w="2880" w:type="dxa"/>
          </w:tcPr>
          <w:p w14:paraId="44428A22" w14:textId="77777777" w:rsidR="00A64E4F" w:rsidRPr="00712C32" w:rsidRDefault="00A64E4F" w:rsidP="00E462DC">
            <w:pPr>
              <w:rPr>
                <w:rFonts w:cs="Times New Roman"/>
              </w:rPr>
            </w:pPr>
            <w:r w:rsidRPr="00712C32">
              <w:rPr>
                <w:rFonts w:cs="Times New Roman"/>
              </w:rPr>
              <w:t>#feminicidios</w:t>
            </w:r>
          </w:p>
        </w:tc>
        <w:tc>
          <w:tcPr>
            <w:tcW w:w="2880" w:type="dxa"/>
          </w:tcPr>
          <w:p w14:paraId="47BA079A" w14:textId="77777777" w:rsidR="00A64E4F" w:rsidRPr="00712C32" w:rsidRDefault="00A64E4F" w:rsidP="00E462DC">
            <w:pPr>
              <w:rPr>
                <w:rFonts w:cs="Times New Roman"/>
              </w:rPr>
            </w:pPr>
            <w:r w:rsidRPr="00712C32">
              <w:rPr>
                <w:rFonts w:cs="Times New Roman"/>
              </w:rPr>
              <w:t>20</w:t>
            </w:r>
          </w:p>
        </w:tc>
      </w:tr>
      <w:tr w:rsidR="00A64E4F" w:rsidRPr="00712C32" w14:paraId="6A712BB5" w14:textId="77777777" w:rsidTr="00E462DC">
        <w:trPr>
          <w:jc w:val="center"/>
        </w:trPr>
        <w:tc>
          <w:tcPr>
            <w:tcW w:w="2880" w:type="dxa"/>
          </w:tcPr>
          <w:p w14:paraId="2F3016B7" w14:textId="77777777" w:rsidR="00A64E4F" w:rsidRPr="00712C32" w:rsidRDefault="00A64E4F" w:rsidP="00E462DC">
            <w:pPr>
              <w:rPr>
                <w:rFonts w:cs="Times New Roman"/>
              </w:rPr>
            </w:pPr>
            <w:r w:rsidRPr="00712C32">
              <w:rPr>
                <w:rFonts w:cs="Times New Roman"/>
              </w:rPr>
              <w:t>#naucalpan</w:t>
            </w:r>
          </w:p>
        </w:tc>
        <w:tc>
          <w:tcPr>
            <w:tcW w:w="2880" w:type="dxa"/>
          </w:tcPr>
          <w:p w14:paraId="62E4467E" w14:textId="77777777" w:rsidR="00A64E4F" w:rsidRPr="00712C32" w:rsidRDefault="00A64E4F" w:rsidP="00E462DC">
            <w:pPr>
              <w:rPr>
                <w:rFonts w:cs="Times New Roman"/>
              </w:rPr>
            </w:pPr>
            <w:r w:rsidRPr="00712C32">
              <w:rPr>
                <w:rFonts w:cs="Times New Roman"/>
              </w:rPr>
              <w:t>16</w:t>
            </w:r>
          </w:p>
        </w:tc>
      </w:tr>
    </w:tbl>
    <w:p w14:paraId="12A6BA17" w14:textId="77777777" w:rsidR="00A64E4F" w:rsidRPr="00AC2641" w:rsidRDefault="00A64E4F" w:rsidP="00A64E4F">
      <w:pPr>
        <w:rPr>
          <w:rFonts w:ascii="Times New Roman" w:hAnsi="Times New Roman" w:cs="Times New Roman"/>
        </w:rPr>
      </w:pPr>
    </w:p>
    <w:p w14:paraId="259D21F5" w14:textId="77777777" w:rsidR="005260A6" w:rsidRDefault="005260A6"/>
    <w:sectPr w:rsidR="005260A6" w:rsidSect="00CE5055">
      <w:headerReference w:type="even" r:id="rId21"/>
      <w:head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9CC6" w14:textId="77777777" w:rsidR="00CE5055" w:rsidRDefault="00CE5055" w:rsidP="00A64E4F">
      <w:r>
        <w:separator/>
      </w:r>
    </w:p>
  </w:endnote>
  <w:endnote w:type="continuationSeparator" w:id="0">
    <w:p w14:paraId="22707413" w14:textId="77777777" w:rsidR="00CE5055" w:rsidRDefault="00CE5055" w:rsidP="00A6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4DA8" w14:textId="77777777" w:rsidR="00A64E4F" w:rsidRDefault="00A64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F6CC" w14:textId="77777777" w:rsidR="00CE5055" w:rsidRDefault="00CE5055" w:rsidP="00A64E4F">
      <w:r>
        <w:separator/>
      </w:r>
    </w:p>
  </w:footnote>
  <w:footnote w:type="continuationSeparator" w:id="0">
    <w:p w14:paraId="2B424508" w14:textId="77777777" w:rsidR="00CE5055" w:rsidRDefault="00CE5055" w:rsidP="00A64E4F">
      <w:r>
        <w:continuationSeparator/>
      </w:r>
    </w:p>
  </w:footnote>
  <w:footnote w:id="1">
    <w:p w14:paraId="213DB716" w14:textId="77777777" w:rsidR="00A64E4F" w:rsidRPr="00FC17B5" w:rsidRDefault="00A64E4F" w:rsidP="00A64E4F">
      <w:pPr>
        <w:pStyle w:val="FootnoteText"/>
        <w:rPr>
          <w:lang w:val="en-US"/>
        </w:rPr>
      </w:pPr>
      <w:r>
        <w:rPr>
          <w:rStyle w:val="FootnoteReference"/>
        </w:rPr>
        <w:footnoteRef/>
      </w:r>
      <w:r>
        <w:t xml:space="preserve"> </w:t>
      </w:r>
      <w:r>
        <w:rPr>
          <w:lang w:val="en-US"/>
        </w:rPr>
        <w:t>Calculated using number of users indication location at the country and regional level (See Appendix C for summary numbers)</w:t>
      </w:r>
    </w:p>
  </w:footnote>
  <w:footnote w:id="2">
    <w:p w14:paraId="57A57958" w14:textId="77777777" w:rsidR="00A64E4F" w:rsidRPr="00FC17B5" w:rsidRDefault="00A64E4F" w:rsidP="00A64E4F">
      <w:pPr>
        <w:pStyle w:val="FootnoteText"/>
        <w:rPr>
          <w:lang w:val="en-US"/>
        </w:rPr>
      </w:pPr>
      <w:r>
        <w:rPr>
          <w:rStyle w:val="FootnoteReference"/>
        </w:rPr>
        <w:footnoteRef/>
      </w:r>
      <w:r>
        <w:t xml:space="preserve"> </w:t>
      </w:r>
      <w:r>
        <w:rPr>
          <w:lang w:val="en-US"/>
        </w:rPr>
        <w:t>Calculated using number of users indication location at the country and regional level (See Appendix C for summary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0136" w14:textId="77777777" w:rsidR="00A64E4F" w:rsidRDefault="00A64E4F" w:rsidP="008928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9418BC" w14:textId="77777777" w:rsidR="00A64E4F" w:rsidRDefault="00A64E4F" w:rsidP="008928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968725"/>
      <w:docPartObj>
        <w:docPartGallery w:val="Page Numbers (Top of Page)"/>
        <w:docPartUnique/>
      </w:docPartObj>
    </w:sdtPr>
    <w:sdtContent>
      <w:p w14:paraId="2A470B23" w14:textId="77777777" w:rsidR="00A64E4F" w:rsidRDefault="00A64E4F" w:rsidP="008928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8302CE" w14:textId="77777777" w:rsidR="00A64E4F" w:rsidRDefault="00A64E4F" w:rsidP="008928C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FA95" w14:textId="77777777" w:rsidR="00000000" w:rsidRDefault="00000000" w:rsidP="001442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48C8" w14:textId="77777777" w:rsidR="00000000" w:rsidRDefault="00000000" w:rsidP="00144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ECE"/>
    <w:multiLevelType w:val="multilevel"/>
    <w:tmpl w:val="85522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11124"/>
    <w:multiLevelType w:val="hybridMultilevel"/>
    <w:tmpl w:val="CAE06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72A6"/>
    <w:multiLevelType w:val="hybridMultilevel"/>
    <w:tmpl w:val="20EA165C"/>
    <w:lvl w:ilvl="0" w:tplc="B2C6E412">
      <w:start w:val="20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812D2"/>
    <w:multiLevelType w:val="multilevel"/>
    <w:tmpl w:val="6494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22E07"/>
    <w:multiLevelType w:val="hybridMultilevel"/>
    <w:tmpl w:val="7DCC609E"/>
    <w:lvl w:ilvl="0" w:tplc="FE52352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C6602C"/>
    <w:multiLevelType w:val="hybridMultilevel"/>
    <w:tmpl w:val="CDD4F742"/>
    <w:lvl w:ilvl="0" w:tplc="04090017">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39284F"/>
    <w:multiLevelType w:val="multilevel"/>
    <w:tmpl w:val="1024B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77C7D"/>
    <w:multiLevelType w:val="hybridMultilevel"/>
    <w:tmpl w:val="06B6DF38"/>
    <w:lvl w:ilvl="0" w:tplc="C442AAD4">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B77417"/>
    <w:multiLevelType w:val="multilevel"/>
    <w:tmpl w:val="E8DC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E1EFC"/>
    <w:multiLevelType w:val="multilevel"/>
    <w:tmpl w:val="CC1A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D000D"/>
    <w:multiLevelType w:val="hybridMultilevel"/>
    <w:tmpl w:val="A926B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110E2"/>
    <w:multiLevelType w:val="hybridMultilevel"/>
    <w:tmpl w:val="C4907EFE"/>
    <w:lvl w:ilvl="0" w:tplc="2BDE41B2">
      <w:start w:val="2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A508DC"/>
    <w:multiLevelType w:val="hybridMultilevel"/>
    <w:tmpl w:val="2F5C51C6"/>
    <w:lvl w:ilvl="0" w:tplc="7D164E56">
      <w:start w:val="1"/>
      <w:numFmt w:val="bullet"/>
      <w:lvlText w:val="•"/>
      <w:lvlJc w:val="left"/>
      <w:pPr>
        <w:tabs>
          <w:tab w:val="num" w:pos="720"/>
        </w:tabs>
        <w:ind w:left="720" w:hanging="360"/>
      </w:pPr>
      <w:rPr>
        <w:rFonts w:ascii="Arial" w:hAnsi="Arial" w:hint="default"/>
      </w:rPr>
    </w:lvl>
    <w:lvl w:ilvl="1" w:tplc="C6A2DA9E" w:tentative="1">
      <w:start w:val="1"/>
      <w:numFmt w:val="bullet"/>
      <w:lvlText w:val="•"/>
      <w:lvlJc w:val="left"/>
      <w:pPr>
        <w:tabs>
          <w:tab w:val="num" w:pos="1440"/>
        </w:tabs>
        <w:ind w:left="1440" w:hanging="360"/>
      </w:pPr>
      <w:rPr>
        <w:rFonts w:ascii="Arial" w:hAnsi="Arial" w:hint="default"/>
      </w:rPr>
    </w:lvl>
    <w:lvl w:ilvl="2" w:tplc="9FFCF3FE" w:tentative="1">
      <w:start w:val="1"/>
      <w:numFmt w:val="bullet"/>
      <w:lvlText w:val="•"/>
      <w:lvlJc w:val="left"/>
      <w:pPr>
        <w:tabs>
          <w:tab w:val="num" w:pos="2160"/>
        </w:tabs>
        <w:ind w:left="2160" w:hanging="360"/>
      </w:pPr>
      <w:rPr>
        <w:rFonts w:ascii="Arial" w:hAnsi="Arial" w:hint="default"/>
      </w:rPr>
    </w:lvl>
    <w:lvl w:ilvl="3" w:tplc="F6DC1546" w:tentative="1">
      <w:start w:val="1"/>
      <w:numFmt w:val="bullet"/>
      <w:lvlText w:val="•"/>
      <w:lvlJc w:val="left"/>
      <w:pPr>
        <w:tabs>
          <w:tab w:val="num" w:pos="2880"/>
        </w:tabs>
        <w:ind w:left="2880" w:hanging="360"/>
      </w:pPr>
      <w:rPr>
        <w:rFonts w:ascii="Arial" w:hAnsi="Arial" w:hint="default"/>
      </w:rPr>
    </w:lvl>
    <w:lvl w:ilvl="4" w:tplc="68A4D4CE" w:tentative="1">
      <w:start w:val="1"/>
      <w:numFmt w:val="bullet"/>
      <w:lvlText w:val="•"/>
      <w:lvlJc w:val="left"/>
      <w:pPr>
        <w:tabs>
          <w:tab w:val="num" w:pos="3600"/>
        </w:tabs>
        <w:ind w:left="3600" w:hanging="360"/>
      </w:pPr>
      <w:rPr>
        <w:rFonts w:ascii="Arial" w:hAnsi="Arial" w:hint="default"/>
      </w:rPr>
    </w:lvl>
    <w:lvl w:ilvl="5" w:tplc="5D48EBAC" w:tentative="1">
      <w:start w:val="1"/>
      <w:numFmt w:val="bullet"/>
      <w:lvlText w:val="•"/>
      <w:lvlJc w:val="left"/>
      <w:pPr>
        <w:tabs>
          <w:tab w:val="num" w:pos="4320"/>
        </w:tabs>
        <w:ind w:left="4320" w:hanging="360"/>
      </w:pPr>
      <w:rPr>
        <w:rFonts w:ascii="Arial" w:hAnsi="Arial" w:hint="default"/>
      </w:rPr>
    </w:lvl>
    <w:lvl w:ilvl="6" w:tplc="AE8E2F5A" w:tentative="1">
      <w:start w:val="1"/>
      <w:numFmt w:val="bullet"/>
      <w:lvlText w:val="•"/>
      <w:lvlJc w:val="left"/>
      <w:pPr>
        <w:tabs>
          <w:tab w:val="num" w:pos="5040"/>
        </w:tabs>
        <w:ind w:left="5040" w:hanging="360"/>
      </w:pPr>
      <w:rPr>
        <w:rFonts w:ascii="Arial" w:hAnsi="Arial" w:hint="default"/>
      </w:rPr>
    </w:lvl>
    <w:lvl w:ilvl="7" w:tplc="002E1C52" w:tentative="1">
      <w:start w:val="1"/>
      <w:numFmt w:val="bullet"/>
      <w:lvlText w:val="•"/>
      <w:lvlJc w:val="left"/>
      <w:pPr>
        <w:tabs>
          <w:tab w:val="num" w:pos="5760"/>
        </w:tabs>
        <w:ind w:left="5760" w:hanging="360"/>
      </w:pPr>
      <w:rPr>
        <w:rFonts w:ascii="Arial" w:hAnsi="Arial" w:hint="default"/>
      </w:rPr>
    </w:lvl>
    <w:lvl w:ilvl="8" w:tplc="C60AFC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CE32C6"/>
    <w:multiLevelType w:val="hybridMultilevel"/>
    <w:tmpl w:val="B9F69C4A"/>
    <w:lvl w:ilvl="0" w:tplc="692ACE7A">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F01486E"/>
    <w:multiLevelType w:val="hybridMultilevel"/>
    <w:tmpl w:val="3DE83A7A"/>
    <w:lvl w:ilvl="0" w:tplc="CE5C4C8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C2416"/>
    <w:multiLevelType w:val="hybridMultilevel"/>
    <w:tmpl w:val="420E6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41B2"/>
    <w:multiLevelType w:val="hybridMultilevel"/>
    <w:tmpl w:val="C144EDC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916F1"/>
    <w:multiLevelType w:val="hybridMultilevel"/>
    <w:tmpl w:val="AA46D7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4005D9"/>
    <w:multiLevelType w:val="hybridMultilevel"/>
    <w:tmpl w:val="0E3C6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137A5"/>
    <w:multiLevelType w:val="hybridMultilevel"/>
    <w:tmpl w:val="C0E47B62"/>
    <w:lvl w:ilvl="0" w:tplc="50D6AE00">
      <w:start w:val="4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A66328"/>
    <w:multiLevelType w:val="hybridMultilevel"/>
    <w:tmpl w:val="13DAE870"/>
    <w:lvl w:ilvl="0" w:tplc="47F01DF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F6472"/>
    <w:multiLevelType w:val="multilevel"/>
    <w:tmpl w:val="7CD6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837BBE"/>
    <w:multiLevelType w:val="multilevel"/>
    <w:tmpl w:val="7228E93A"/>
    <w:lvl w:ilvl="0">
      <w:start w:val="1"/>
      <w:numFmt w:val="decimal"/>
      <w:lvlText w:val="%1"/>
      <w:lvlJc w:val="left"/>
      <w:pPr>
        <w:ind w:left="432" w:hanging="432"/>
      </w:pPr>
      <w:rPr>
        <w:rFonts w:hint="default"/>
      </w:rPr>
    </w:lvl>
    <w:lvl w:ilvl="1">
      <w:start w:val="1"/>
      <w:numFmt w:val="decimal"/>
      <w:pStyle w:val="PurdueHeading2"/>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A61B95"/>
    <w:multiLevelType w:val="hybridMultilevel"/>
    <w:tmpl w:val="8E2833FE"/>
    <w:lvl w:ilvl="0" w:tplc="7B0CF7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E6879"/>
    <w:multiLevelType w:val="multilevel"/>
    <w:tmpl w:val="0890B80A"/>
    <w:lvl w:ilvl="0">
      <w:start w:val="1"/>
      <w:numFmt w:val="decimal"/>
      <w:lvlText w:val="CHAPTER %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8346191"/>
    <w:multiLevelType w:val="multilevel"/>
    <w:tmpl w:val="96CC8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95068"/>
    <w:multiLevelType w:val="multilevel"/>
    <w:tmpl w:val="C30C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0689866">
    <w:abstractNumId w:val="24"/>
  </w:num>
  <w:num w:numId="2" w16cid:durableId="1128086287">
    <w:abstractNumId w:val="22"/>
  </w:num>
  <w:num w:numId="3" w16cid:durableId="1914271284">
    <w:abstractNumId w:val="24"/>
  </w:num>
  <w:num w:numId="4" w16cid:durableId="1824080857">
    <w:abstractNumId w:val="24"/>
  </w:num>
  <w:num w:numId="5" w16cid:durableId="748579292">
    <w:abstractNumId w:val="24"/>
  </w:num>
  <w:num w:numId="6" w16cid:durableId="1993211983">
    <w:abstractNumId w:val="24"/>
  </w:num>
  <w:num w:numId="7" w16cid:durableId="24522208">
    <w:abstractNumId w:val="22"/>
  </w:num>
  <w:num w:numId="8" w16cid:durableId="25375872">
    <w:abstractNumId w:val="1"/>
  </w:num>
  <w:num w:numId="9" w16cid:durableId="1253275867">
    <w:abstractNumId w:val="7"/>
  </w:num>
  <w:num w:numId="10" w16cid:durableId="300381763">
    <w:abstractNumId w:val="11"/>
  </w:num>
  <w:num w:numId="11" w16cid:durableId="1750616581">
    <w:abstractNumId w:val="2"/>
  </w:num>
  <w:num w:numId="12" w16cid:durableId="1466004065">
    <w:abstractNumId w:val="16"/>
  </w:num>
  <w:num w:numId="13" w16cid:durableId="376197521">
    <w:abstractNumId w:val="5"/>
  </w:num>
  <w:num w:numId="14" w16cid:durableId="429279570">
    <w:abstractNumId w:val="4"/>
  </w:num>
  <w:num w:numId="15" w16cid:durableId="1050032130">
    <w:abstractNumId w:val="18"/>
  </w:num>
  <w:num w:numId="16" w16cid:durableId="891310323">
    <w:abstractNumId w:val="10"/>
  </w:num>
  <w:num w:numId="17" w16cid:durableId="1472600134">
    <w:abstractNumId w:val="15"/>
  </w:num>
  <w:num w:numId="18" w16cid:durableId="614210854">
    <w:abstractNumId w:val="8"/>
  </w:num>
  <w:num w:numId="19" w16cid:durableId="517307896">
    <w:abstractNumId w:val="3"/>
  </w:num>
  <w:num w:numId="20" w16cid:durableId="1734541809">
    <w:abstractNumId w:val="21"/>
  </w:num>
  <w:num w:numId="21" w16cid:durableId="219634820">
    <w:abstractNumId w:val="17"/>
  </w:num>
  <w:num w:numId="22" w16cid:durableId="1986816411">
    <w:abstractNumId w:val="26"/>
  </w:num>
  <w:num w:numId="23" w16cid:durableId="1009022849">
    <w:abstractNumId w:val="0"/>
  </w:num>
  <w:num w:numId="24" w16cid:durableId="39208915">
    <w:abstractNumId w:val="12"/>
  </w:num>
  <w:num w:numId="25" w16cid:durableId="1344825129">
    <w:abstractNumId w:val="25"/>
  </w:num>
  <w:num w:numId="26" w16cid:durableId="1480686929">
    <w:abstractNumId w:val="6"/>
  </w:num>
  <w:num w:numId="27" w16cid:durableId="316689403">
    <w:abstractNumId w:val="13"/>
  </w:num>
  <w:num w:numId="28" w16cid:durableId="1200899259">
    <w:abstractNumId w:val="20"/>
  </w:num>
  <w:num w:numId="29" w16cid:durableId="1637645170">
    <w:abstractNumId w:val="14"/>
  </w:num>
  <w:num w:numId="30" w16cid:durableId="288509388">
    <w:abstractNumId w:val="23"/>
  </w:num>
  <w:num w:numId="31" w16cid:durableId="1989943490">
    <w:abstractNumId w:val="19"/>
  </w:num>
  <w:num w:numId="32" w16cid:durableId="540168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4F"/>
    <w:rsid w:val="00050950"/>
    <w:rsid w:val="000A0803"/>
    <w:rsid w:val="001560C9"/>
    <w:rsid w:val="00487602"/>
    <w:rsid w:val="005260A6"/>
    <w:rsid w:val="00707AAF"/>
    <w:rsid w:val="00A64E4F"/>
    <w:rsid w:val="00AF2F53"/>
    <w:rsid w:val="00CE5055"/>
    <w:rsid w:val="00E9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CBD14"/>
  <w15:chartTrackingRefBased/>
  <w15:docId w15:val="{52331CE0-4818-D144-B7EB-F074743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4F"/>
    <w:rPr>
      <w:kern w:val="0"/>
      <w:lang w:val="en-CA"/>
      <w14:ligatures w14:val="none"/>
    </w:rPr>
  </w:style>
  <w:style w:type="paragraph" w:styleId="Heading1">
    <w:name w:val="heading 1"/>
    <w:aliases w:val="Chapter Heading"/>
    <w:basedOn w:val="Normal"/>
    <w:next w:val="Normal"/>
    <w:link w:val="Heading1Char"/>
    <w:uiPriority w:val="9"/>
    <w:qFormat/>
    <w:rsid w:val="00050950"/>
    <w:pPr>
      <w:keepNext/>
      <w:keepLines/>
      <w:spacing w:after="720"/>
      <w:jc w:val="center"/>
      <w:outlineLvl w:val="0"/>
    </w:pPr>
    <w:rPr>
      <w:rFonts w:eastAsiaTheme="majorEastAsia" w:cstheme="majorBidi"/>
      <w:b/>
      <w:bCs/>
      <w:caps/>
      <w:sz w:val="28"/>
      <w:szCs w:val="28"/>
    </w:rPr>
  </w:style>
  <w:style w:type="paragraph" w:styleId="Heading2">
    <w:name w:val="heading 2"/>
    <w:aliases w:val="Subheading 1"/>
    <w:basedOn w:val="Normal"/>
    <w:link w:val="Heading2Char"/>
    <w:uiPriority w:val="9"/>
    <w:unhideWhenUsed/>
    <w:qFormat/>
    <w:rsid w:val="00050950"/>
    <w:pPr>
      <w:keepNext/>
      <w:keepLines/>
      <w:spacing w:before="480" w:after="240"/>
      <w:ind w:left="576" w:hanging="576"/>
      <w:jc w:val="center"/>
      <w:outlineLvl w:val="1"/>
    </w:pPr>
    <w:rPr>
      <w:rFonts w:eastAsiaTheme="majorEastAsia" w:cstheme="majorBidi"/>
      <w:b/>
      <w:bCs/>
      <w:szCs w:val="26"/>
      <w:u w:color="000000" w:themeColor="text1"/>
    </w:rPr>
  </w:style>
  <w:style w:type="paragraph" w:styleId="Heading3">
    <w:name w:val="heading 3"/>
    <w:aliases w:val="Subheading 2"/>
    <w:basedOn w:val="Normal"/>
    <w:next w:val="Normal"/>
    <w:link w:val="Heading3Char"/>
    <w:uiPriority w:val="9"/>
    <w:unhideWhenUsed/>
    <w:qFormat/>
    <w:rsid w:val="00050950"/>
    <w:pPr>
      <w:keepNext/>
      <w:keepLines/>
      <w:spacing w:before="480" w:after="240"/>
      <w:ind w:left="720" w:hanging="720"/>
      <w:outlineLvl w:val="2"/>
    </w:pPr>
    <w:rPr>
      <w:rFonts w:eastAsiaTheme="majorEastAsia" w:cstheme="majorBidi"/>
      <w:b/>
    </w:rPr>
  </w:style>
  <w:style w:type="paragraph" w:styleId="Heading4">
    <w:name w:val="heading 4"/>
    <w:aliases w:val="Subheading 3"/>
    <w:basedOn w:val="Normal"/>
    <w:next w:val="Normal"/>
    <w:link w:val="Heading4Char"/>
    <w:uiPriority w:val="9"/>
    <w:unhideWhenUsed/>
    <w:qFormat/>
    <w:rsid w:val="00050950"/>
    <w:pPr>
      <w:spacing w:before="480" w:after="240"/>
      <w:outlineLvl w:val="3"/>
    </w:pPr>
    <w:rPr>
      <w:b/>
      <w:i/>
    </w:rPr>
  </w:style>
  <w:style w:type="paragraph" w:styleId="Heading5">
    <w:name w:val="heading 5"/>
    <w:aliases w:val="Subheading 4"/>
    <w:basedOn w:val="Normal"/>
    <w:next w:val="Normal"/>
    <w:link w:val="Heading5Char"/>
    <w:uiPriority w:val="9"/>
    <w:unhideWhenUsed/>
    <w:qFormat/>
    <w:rsid w:val="00050950"/>
    <w:pPr>
      <w:spacing w:before="480" w:after="240"/>
      <w:outlineLvl w:val="4"/>
    </w:pPr>
    <w:rPr>
      <w:i/>
    </w:rPr>
  </w:style>
  <w:style w:type="paragraph" w:styleId="Heading6">
    <w:name w:val="heading 6"/>
    <w:aliases w:val="Purdue Heading 5"/>
    <w:basedOn w:val="Normal"/>
    <w:next w:val="Normal"/>
    <w:link w:val="Heading6Char"/>
    <w:uiPriority w:val="9"/>
    <w:unhideWhenUsed/>
    <w:rsid w:val="00050950"/>
    <w:pPr>
      <w:keepNext/>
      <w:keepLines/>
      <w:numPr>
        <w:ilvl w:val="5"/>
        <w:numId w:val="6"/>
      </w:numPr>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rsid w:val="00050950"/>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05095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095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050950"/>
    <w:rPr>
      <w:rFonts w:ascii="Times New Roman" w:eastAsiaTheme="majorEastAsia" w:hAnsi="Times New Roman" w:cstheme="majorBidi"/>
      <w:b/>
      <w:bCs/>
      <w:caps/>
      <w:color w:val="000000" w:themeColor="text1"/>
      <w:kern w:val="0"/>
      <w:sz w:val="28"/>
      <w:szCs w:val="28"/>
      <w:lang w:eastAsia="ko-KR"/>
      <w14:ligatures w14:val="none"/>
    </w:rPr>
  </w:style>
  <w:style w:type="character" w:customStyle="1" w:styleId="Heading2Char">
    <w:name w:val="Heading 2 Char"/>
    <w:aliases w:val="Subheading 1 Char"/>
    <w:basedOn w:val="DefaultParagraphFont"/>
    <w:link w:val="Heading2"/>
    <w:uiPriority w:val="9"/>
    <w:rsid w:val="00050950"/>
    <w:rPr>
      <w:rFonts w:ascii="Times New Roman" w:eastAsiaTheme="majorEastAsia" w:hAnsi="Times New Roman" w:cstheme="majorBidi"/>
      <w:b/>
      <w:bCs/>
      <w:color w:val="000000" w:themeColor="text1"/>
      <w:kern w:val="0"/>
      <w:szCs w:val="26"/>
      <w:u w:color="000000" w:themeColor="text1"/>
      <w:lang w:eastAsia="ko-KR"/>
      <w14:ligatures w14:val="none"/>
    </w:rPr>
  </w:style>
  <w:style w:type="character" w:customStyle="1" w:styleId="Heading3Char">
    <w:name w:val="Heading 3 Char"/>
    <w:aliases w:val="Subheading 2 Char"/>
    <w:basedOn w:val="DefaultParagraphFont"/>
    <w:link w:val="Heading3"/>
    <w:uiPriority w:val="9"/>
    <w:rsid w:val="00050950"/>
    <w:rPr>
      <w:rFonts w:ascii="Times New Roman" w:eastAsiaTheme="majorEastAsia" w:hAnsi="Times New Roman" w:cstheme="majorBidi"/>
      <w:b/>
      <w:color w:val="000000" w:themeColor="text1"/>
      <w:kern w:val="0"/>
      <w14:ligatures w14:val="none"/>
    </w:rPr>
  </w:style>
  <w:style w:type="character" w:customStyle="1" w:styleId="Heading4Char">
    <w:name w:val="Heading 4 Char"/>
    <w:aliases w:val="Subheading 3 Char"/>
    <w:basedOn w:val="DefaultParagraphFont"/>
    <w:link w:val="Heading4"/>
    <w:uiPriority w:val="9"/>
    <w:rsid w:val="00050950"/>
    <w:rPr>
      <w:rFonts w:ascii="Times New Roman" w:eastAsiaTheme="minorEastAsia" w:hAnsi="Times New Roman"/>
      <w:b/>
      <w:i/>
      <w:color w:val="000000" w:themeColor="text1"/>
      <w:kern w:val="0"/>
      <w14:ligatures w14:val="none"/>
    </w:rPr>
  </w:style>
  <w:style w:type="character" w:customStyle="1" w:styleId="Heading6Char">
    <w:name w:val="Heading 6 Char"/>
    <w:aliases w:val="Purdue Heading 5 Char"/>
    <w:basedOn w:val="DefaultParagraphFont"/>
    <w:link w:val="Heading6"/>
    <w:uiPriority w:val="9"/>
    <w:rsid w:val="00050950"/>
    <w:rPr>
      <w:rFonts w:asciiTheme="majorHAnsi" w:eastAsiaTheme="majorEastAsia" w:hAnsiTheme="majorHAnsi" w:cstheme="majorBidi"/>
      <w:i/>
      <w:iCs/>
      <w:kern w:val="0"/>
      <w:lang w:eastAsia="ko-KR"/>
      <w14:ligatures w14:val="none"/>
    </w:rPr>
  </w:style>
  <w:style w:type="character" w:customStyle="1" w:styleId="Heading5Char">
    <w:name w:val="Heading 5 Char"/>
    <w:aliases w:val="Subheading 4 Char"/>
    <w:basedOn w:val="DefaultParagraphFont"/>
    <w:link w:val="Heading5"/>
    <w:uiPriority w:val="9"/>
    <w:rsid w:val="00050950"/>
    <w:rPr>
      <w:rFonts w:ascii="Times New Roman" w:eastAsiaTheme="minorEastAsia" w:hAnsi="Times New Roman"/>
      <w:i/>
      <w:color w:val="000000" w:themeColor="text1"/>
      <w:kern w:val="0"/>
      <w14:ligatures w14:val="none"/>
    </w:rPr>
  </w:style>
  <w:style w:type="paragraph" w:customStyle="1" w:styleId="PUBiblioText">
    <w:name w:val="PU Biblio Text"/>
    <w:basedOn w:val="Normal"/>
    <w:autoRedefine/>
    <w:locked/>
    <w:rsid w:val="00050950"/>
    <w:pPr>
      <w:ind w:left="720" w:hanging="720"/>
      <w:contextualSpacing/>
    </w:pPr>
    <w:rPr>
      <w:rFonts w:cs="Times New Roman"/>
    </w:rPr>
  </w:style>
  <w:style w:type="paragraph" w:customStyle="1" w:styleId="PurdueBiblio">
    <w:name w:val="Purdue Biblio"/>
    <w:basedOn w:val="Normal"/>
    <w:locked/>
    <w:rsid w:val="00050950"/>
    <w:pPr>
      <w:spacing w:line="480" w:lineRule="auto"/>
      <w:ind w:left="720" w:hanging="720"/>
      <w:jc w:val="center"/>
    </w:pPr>
    <w:rPr>
      <w:rFonts w:cs="Times New Roman"/>
      <w:b/>
    </w:rPr>
  </w:style>
  <w:style w:type="paragraph" w:customStyle="1" w:styleId="PurdueHeading2">
    <w:name w:val="Purdue Heading 2"/>
    <w:basedOn w:val="Heading2"/>
    <w:next w:val="Normal"/>
    <w:link w:val="PurdueHeading2Char"/>
    <w:locked/>
    <w:rsid w:val="00050950"/>
    <w:pPr>
      <w:numPr>
        <w:ilvl w:val="1"/>
        <w:numId w:val="7"/>
      </w:numPr>
    </w:pPr>
  </w:style>
  <w:style w:type="character" w:customStyle="1" w:styleId="PurdueHeading2Char">
    <w:name w:val="Purdue Heading 2 Char"/>
    <w:basedOn w:val="DefaultParagraphFont"/>
    <w:link w:val="PurdueHeading2"/>
    <w:rsid w:val="00050950"/>
    <w:rPr>
      <w:rFonts w:ascii="Times New Roman" w:eastAsiaTheme="majorEastAsia" w:hAnsi="Times New Roman" w:cstheme="majorBidi"/>
      <w:b/>
      <w:bCs/>
      <w:kern w:val="0"/>
      <w:szCs w:val="26"/>
      <w:u w:color="000000" w:themeColor="text1"/>
      <w14:ligatures w14:val="none"/>
    </w:rPr>
  </w:style>
  <w:style w:type="paragraph" w:customStyle="1" w:styleId="PurdueHeading3">
    <w:name w:val="Purdue Heading 3"/>
    <w:basedOn w:val="Heading3"/>
    <w:link w:val="PurdueHeading3Char"/>
    <w:locked/>
    <w:rsid w:val="00050950"/>
    <w:rPr>
      <w:bCs/>
    </w:rPr>
  </w:style>
  <w:style w:type="character" w:customStyle="1" w:styleId="PurdueHeading3Char">
    <w:name w:val="Purdue Heading 3 Char"/>
    <w:basedOn w:val="Heading3Char"/>
    <w:link w:val="PurdueHeading3"/>
    <w:rsid w:val="00050950"/>
    <w:rPr>
      <w:rFonts w:ascii="Times New Roman" w:eastAsiaTheme="majorEastAsia" w:hAnsi="Times New Roman" w:cstheme="majorBidi"/>
      <w:b/>
      <w:bCs/>
      <w:color w:val="000000" w:themeColor="text1"/>
      <w:kern w:val="0"/>
      <w14:ligatures w14:val="none"/>
    </w:rPr>
  </w:style>
  <w:style w:type="paragraph" w:customStyle="1" w:styleId="PurdueHeading4">
    <w:name w:val="Purdue Heading 4"/>
    <w:basedOn w:val="Normal"/>
    <w:locked/>
    <w:rsid w:val="00050950"/>
    <w:pPr>
      <w:keepNext/>
      <w:keepLines/>
      <w:spacing w:before="240" w:after="240"/>
      <w:contextualSpacing/>
      <w:outlineLvl w:val="3"/>
    </w:pPr>
    <w:rPr>
      <w:rFonts w:eastAsiaTheme="majorEastAsia" w:cstheme="majorBidi"/>
      <w:b/>
      <w:bCs/>
      <w:i/>
      <w:szCs w:val="26"/>
    </w:rPr>
  </w:style>
  <w:style w:type="paragraph" w:customStyle="1" w:styleId="PurdueMajorHeading">
    <w:name w:val="Purdue Major Heading"/>
    <w:basedOn w:val="Heading1"/>
    <w:next w:val="Normal"/>
    <w:link w:val="PurdueMajorHeadingChar"/>
    <w:locked/>
    <w:rsid w:val="00050950"/>
    <w:pPr>
      <w:keepNext w:val="0"/>
      <w:keepLines w:val="0"/>
    </w:pPr>
    <w:rPr>
      <w:rFonts w:eastAsiaTheme="minorHAnsi" w:cstheme="minorBidi"/>
      <w:b w:val="0"/>
      <w:bCs w:val="0"/>
      <w:szCs w:val="22"/>
    </w:rPr>
  </w:style>
  <w:style w:type="character" w:customStyle="1" w:styleId="PurdueMajorHeadingChar">
    <w:name w:val="Purdue Major Heading Char"/>
    <w:basedOn w:val="DefaultParagraphFont"/>
    <w:link w:val="PurdueMajorHeading"/>
    <w:rsid w:val="00050950"/>
    <w:rPr>
      <w:rFonts w:ascii="Times New Roman" w:hAnsi="Times New Roman"/>
      <w:caps/>
      <w:kern w:val="0"/>
      <w:sz w:val="28"/>
      <w:szCs w:val="22"/>
      <w14:ligatures w14:val="none"/>
    </w:rPr>
  </w:style>
  <w:style w:type="paragraph" w:styleId="BalloonText">
    <w:name w:val="Balloon Text"/>
    <w:basedOn w:val="Normal"/>
    <w:link w:val="BalloonTextChar"/>
    <w:uiPriority w:val="99"/>
    <w:semiHidden/>
    <w:unhideWhenUsed/>
    <w:rsid w:val="00050950"/>
    <w:rPr>
      <w:rFonts w:ascii="Tahoma" w:hAnsi="Tahoma" w:cs="Tahoma"/>
      <w:sz w:val="16"/>
      <w:szCs w:val="16"/>
    </w:rPr>
  </w:style>
  <w:style w:type="character" w:customStyle="1" w:styleId="BalloonTextChar">
    <w:name w:val="Balloon Text Char"/>
    <w:basedOn w:val="DefaultParagraphFont"/>
    <w:link w:val="BalloonText"/>
    <w:uiPriority w:val="99"/>
    <w:semiHidden/>
    <w:rsid w:val="00050950"/>
    <w:rPr>
      <w:rFonts w:ascii="Tahoma" w:eastAsiaTheme="minorEastAsia" w:hAnsi="Tahoma" w:cs="Tahoma"/>
      <w:color w:val="000000" w:themeColor="text1"/>
      <w:kern w:val="0"/>
      <w:sz w:val="16"/>
      <w:szCs w:val="16"/>
      <w:lang w:eastAsia="ko-KR"/>
      <w14:ligatures w14:val="none"/>
    </w:rPr>
  </w:style>
  <w:style w:type="paragraph" w:customStyle="1" w:styleId="BlockQuote">
    <w:name w:val="Block Quote"/>
    <w:basedOn w:val="Normal"/>
    <w:link w:val="BlockQuoteChar"/>
    <w:qFormat/>
    <w:rsid w:val="00050950"/>
    <w:pPr>
      <w:spacing w:after="240"/>
      <w:ind w:left="720" w:right="720"/>
    </w:pPr>
  </w:style>
  <w:style w:type="character" w:customStyle="1" w:styleId="BlockQuoteChar">
    <w:name w:val="Block Quote Char"/>
    <w:basedOn w:val="DefaultParagraphFont"/>
    <w:link w:val="BlockQuote"/>
    <w:rsid w:val="00050950"/>
    <w:rPr>
      <w:rFonts w:ascii="Times New Roman" w:eastAsiaTheme="minorEastAsia" w:hAnsi="Times New Roman"/>
      <w:color w:val="000000" w:themeColor="text1"/>
      <w:kern w:val="0"/>
      <w:lang w:eastAsia="ko-KR"/>
      <w14:ligatures w14:val="none"/>
    </w:rPr>
  </w:style>
  <w:style w:type="paragraph" w:styleId="BodyText">
    <w:name w:val="Body Text"/>
    <w:basedOn w:val="Normal"/>
    <w:link w:val="BodyTextChar"/>
    <w:uiPriority w:val="1"/>
    <w:rsid w:val="00050950"/>
    <w:pPr>
      <w:autoSpaceDE w:val="0"/>
      <w:autoSpaceDN w:val="0"/>
      <w:adjustRightInd w:val="0"/>
      <w:spacing w:before="132"/>
    </w:pPr>
    <w:rPr>
      <w:rFonts w:cs="Times New Roman"/>
    </w:rPr>
  </w:style>
  <w:style w:type="character" w:customStyle="1" w:styleId="BodyTextChar">
    <w:name w:val="Body Text Char"/>
    <w:basedOn w:val="DefaultParagraphFont"/>
    <w:link w:val="BodyText"/>
    <w:uiPriority w:val="1"/>
    <w:rsid w:val="00050950"/>
    <w:rPr>
      <w:rFonts w:ascii="Times New Roman" w:eastAsiaTheme="minorEastAsia" w:hAnsi="Times New Roman" w:cs="Times New Roman"/>
      <w:color w:val="000000" w:themeColor="text1"/>
      <w:kern w:val="0"/>
      <w:lang w:eastAsia="ko-KR"/>
      <w14:ligatures w14:val="none"/>
    </w:rPr>
  </w:style>
  <w:style w:type="character" w:styleId="BookTitle">
    <w:name w:val="Book Title"/>
    <w:basedOn w:val="DefaultParagraphFont"/>
    <w:uiPriority w:val="33"/>
    <w:rsid w:val="00050950"/>
    <w:rPr>
      <w:b/>
      <w:bCs/>
      <w:smallCaps/>
      <w:spacing w:val="5"/>
    </w:rPr>
  </w:style>
  <w:style w:type="paragraph" w:styleId="Caption">
    <w:name w:val="caption"/>
    <w:basedOn w:val="Normal"/>
    <w:next w:val="Normal"/>
    <w:uiPriority w:val="35"/>
    <w:unhideWhenUsed/>
    <w:qFormat/>
    <w:rsid w:val="00050950"/>
    <w:pPr>
      <w:spacing w:before="120" w:after="120"/>
      <w:jc w:val="center"/>
    </w:pPr>
    <w:rPr>
      <w:bCs/>
      <w:szCs w:val="18"/>
    </w:rPr>
  </w:style>
  <w:style w:type="paragraph" w:customStyle="1" w:styleId="Default">
    <w:name w:val="Default"/>
    <w:locked/>
    <w:rsid w:val="00050950"/>
    <w:pPr>
      <w:autoSpaceDE w:val="0"/>
      <w:autoSpaceDN w:val="0"/>
      <w:adjustRightInd w:val="0"/>
    </w:pPr>
    <w:rPr>
      <w:rFonts w:ascii="Calibri" w:eastAsiaTheme="minorEastAsia" w:hAnsi="Calibri" w:cs="Calibri"/>
      <w:color w:val="000000"/>
      <w:kern w:val="0"/>
      <w:lang w:eastAsia="ko-KR"/>
      <w14:ligatures w14:val="none"/>
    </w:rPr>
  </w:style>
  <w:style w:type="character" w:styleId="FollowedHyperlink">
    <w:name w:val="FollowedHyperlink"/>
    <w:basedOn w:val="DefaultParagraphFont"/>
    <w:uiPriority w:val="99"/>
    <w:semiHidden/>
    <w:unhideWhenUsed/>
    <w:rsid w:val="00050950"/>
    <w:rPr>
      <w:color w:val="954F72" w:themeColor="followedHyperlink"/>
      <w:u w:val="single"/>
    </w:rPr>
  </w:style>
  <w:style w:type="paragraph" w:styleId="Footer">
    <w:name w:val="footer"/>
    <w:basedOn w:val="Normal"/>
    <w:link w:val="FooterChar"/>
    <w:uiPriority w:val="99"/>
    <w:unhideWhenUsed/>
    <w:rsid w:val="00050950"/>
    <w:pPr>
      <w:tabs>
        <w:tab w:val="center" w:pos="4680"/>
        <w:tab w:val="right" w:pos="9360"/>
      </w:tabs>
    </w:pPr>
  </w:style>
  <w:style w:type="character" w:customStyle="1" w:styleId="FooterChar">
    <w:name w:val="Footer Char"/>
    <w:basedOn w:val="DefaultParagraphFont"/>
    <w:link w:val="Footer"/>
    <w:uiPriority w:val="99"/>
    <w:rsid w:val="00050950"/>
    <w:rPr>
      <w:rFonts w:ascii="Times New Roman" w:eastAsiaTheme="minorEastAsia" w:hAnsi="Times New Roman"/>
      <w:color w:val="000000" w:themeColor="text1"/>
      <w:kern w:val="0"/>
      <w:lang w:eastAsia="ko-KR"/>
      <w14:ligatures w14:val="none"/>
    </w:rPr>
  </w:style>
  <w:style w:type="character" w:styleId="FootnoteReference">
    <w:name w:val="footnote reference"/>
    <w:basedOn w:val="DefaultParagraphFont"/>
    <w:unhideWhenUsed/>
    <w:rsid w:val="00050950"/>
    <w:rPr>
      <w:vertAlign w:val="superscript"/>
    </w:rPr>
  </w:style>
  <w:style w:type="paragraph" w:styleId="FootnoteText">
    <w:name w:val="footnote text"/>
    <w:basedOn w:val="Normal"/>
    <w:link w:val="FootnoteTextChar"/>
    <w:unhideWhenUsed/>
    <w:rsid w:val="00050950"/>
    <w:pPr>
      <w:contextualSpacing/>
    </w:pPr>
    <w:rPr>
      <w:sz w:val="20"/>
      <w:szCs w:val="20"/>
    </w:rPr>
  </w:style>
  <w:style w:type="character" w:customStyle="1" w:styleId="FootnoteTextChar">
    <w:name w:val="Footnote Text Char"/>
    <w:basedOn w:val="DefaultParagraphFont"/>
    <w:link w:val="FootnoteText"/>
    <w:uiPriority w:val="99"/>
    <w:rsid w:val="00050950"/>
    <w:rPr>
      <w:rFonts w:ascii="Times New Roman" w:hAnsi="Times New Roman"/>
      <w:kern w:val="0"/>
      <w:sz w:val="20"/>
      <w:szCs w:val="20"/>
      <w14:ligatures w14:val="none"/>
    </w:rPr>
  </w:style>
  <w:style w:type="paragraph" w:styleId="Header">
    <w:name w:val="header"/>
    <w:basedOn w:val="Normal"/>
    <w:link w:val="HeaderChar"/>
    <w:uiPriority w:val="99"/>
    <w:unhideWhenUsed/>
    <w:rsid w:val="00050950"/>
    <w:pPr>
      <w:tabs>
        <w:tab w:val="center" w:pos="4680"/>
        <w:tab w:val="right" w:pos="9360"/>
      </w:tabs>
    </w:pPr>
  </w:style>
  <w:style w:type="character" w:customStyle="1" w:styleId="HeaderChar">
    <w:name w:val="Header Char"/>
    <w:basedOn w:val="DefaultParagraphFont"/>
    <w:link w:val="Header"/>
    <w:uiPriority w:val="99"/>
    <w:rsid w:val="00050950"/>
    <w:rPr>
      <w:rFonts w:ascii="Times New Roman" w:eastAsiaTheme="minorEastAsia" w:hAnsi="Times New Roman"/>
      <w:color w:val="000000" w:themeColor="text1"/>
      <w:kern w:val="0"/>
      <w:lang w:eastAsia="ko-KR"/>
      <w14:ligatures w14:val="none"/>
    </w:rPr>
  </w:style>
  <w:style w:type="character" w:customStyle="1" w:styleId="Heading7Char">
    <w:name w:val="Heading 7 Char"/>
    <w:basedOn w:val="DefaultParagraphFont"/>
    <w:link w:val="Heading7"/>
    <w:uiPriority w:val="9"/>
    <w:rsid w:val="00050950"/>
    <w:rPr>
      <w:rFonts w:asciiTheme="majorHAnsi" w:eastAsiaTheme="majorEastAsia" w:hAnsiTheme="majorHAnsi" w:cstheme="majorBidi"/>
      <w:i/>
      <w:iCs/>
      <w:color w:val="404040" w:themeColor="text1" w:themeTint="BF"/>
      <w:kern w:val="0"/>
      <w:lang w:eastAsia="ko-KR"/>
      <w14:ligatures w14:val="none"/>
    </w:rPr>
  </w:style>
  <w:style w:type="character" w:customStyle="1" w:styleId="Heading8Char">
    <w:name w:val="Heading 8 Char"/>
    <w:basedOn w:val="DefaultParagraphFont"/>
    <w:link w:val="Heading8"/>
    <w:uiPriority w:val="9"/>
    <w:semiHidden/>
    <w:rsid w:val="00050950"/>
    <w:rPr>
      <w:rFonts w:asciiTheme="majorHAnsi" w:eastAsiaTheme="majorEastAsia" w:hAnsiTheme="majorHAnsi" w:cstheme="majorBidi"/>
      <w:color w:val="404040" w:themeColor="text1" w:themeTint="BF"/>
      <w:kern w:val="0"/>
      <w:sz w:val="20"/>
      <w:szCs w:val="20"/>
      <w:lang w:eastAsia="ko-KR"/>
      <w14:ligatures w14:val="none"/>
    </w:rPr>
  </w:style>
  <w:style w:type="character" w:customStyle="1" w:styleId="Heading9Char">
    <w:name w:val="Heading 9 Char"/>
    <w:basedOn w:val="DefaultParagraphFont"/>
    <w:link w:val="Heading9"/>
    <w:uiPriority w:val="9"/>
    <w:semiHidden/>
    <w:rsid w:val="00050950"/>
    <w:rPr>
      <w:rFonts w:asciiTheme="majorHAnsi" w:eastAsiaTheme="majorEastAsia" w:hAnsiTheme="majorHAnsi" w:cstheme="majorBidi"/>
      <w:i/>
      <w:iCs/>
      <w:color w:val="404040" w:themeColor="text1" w:themeTint="BF"/>
      <w:kern w:val="0"/>
      <w:sz w:val="20"/>
      <w:szCs w:val="20"/>
      <w:lang w:eastAsia="ko-KR"/>
      <w14:ligatures w14:val="none"/>
    </w:rPr>
  </w:style>
  <w:style w:type="character" w:styleId="Hyperlink">
    <w:name w:val="Hyperlink"/>
    <w:basedOn w:val="DefaultParagraphFont"/>
    <w:uiPriority w:val="99"/>
    <w:unhideWhenUsed/>
    <w:rsid w:val="00050950"/>
    <w:rPr>
      <w:color w:val="0563C1" w:themeColor="hyperlink"/>
      <w:u w:val="single"/>
    </w:rPr>
  </w:style>
  <w:style w:type="paragraph" w:styleId="ListParagraph">
    <w:name w:val="List Paragraph"/>
    <w:basedOn w:val="Normal"/>
    <w:uiPriority w:val="34"/>
    <w:qFormat/>
    <w:rsid w:val="00050950"/>
    <w:pPr>
      <w:ind w:left="720"/>
      <w:contextualSpacing/>
    </w:pPr>
  </w:style>
  <w:style w:type="paragraph" w:customStyle="1" w:styleId="MajorHeading">
    <w:name w:val="Major Heading"/>
    <w:basedOn w:val="Normal"/>
    <w:next w:val="Heading1"/>
    <w:qFormat/>
    <w:locked/>
    <w:rsid w:val="00050950"/>
    <w:pPr>
      <w:spacing w:after="720"/>
      <w:jc w:val="center"/>
      <w:outlineLvl w:val="0"/>
    </w:pPr>
    <w:rPr>
      <w:b/>
      <w:caps/>
      <w:sz w:val="28"/>
    </w:rPr>
  </w:style>
  <w:style w:type="paragraph" w:styleId="NoSpacing">
    <w:name w:val="No Spacing"/>
    <w:link w:val="NoSpacingChar"/>
    <w:uiPriority w:val="1"/>
    <w:rsid w:val="00050950"/>
    <w:rPr>
      <w:rFonts w:ascii="Times New Roman" w:eastAsiaTheme="minorEastAsia" w:hAnsi="Times New Roman"/>
      <w:color w:val="000000" w:themeColor="text1"/>
      <w:kern w:val="0"/>
      <w14:ligatures w14:val="none"/>
    </w:rPr>
  </w:style>
  <w:style w:type="character" w:customStyle="1" w:styleId="NoSpacingChar">
    <w:name w:val="No Spacing Char"/>
    <w:basedOn w:val="DefaultParagraphFont"/>
    <w:link w:val="NoSpacing"/>
    <w:uiPriority w:val="1"/>
    <w:rsid w:val="00050950"/>
    <w:rPr>
      <w:rFonts w:ascii="Times New Roman" w:eastAsiaTheme="minorEastAsia" w:hAnsi="Times New Roman"/>
      <w:color w:val="000000" w:themeColor="text1"/>
      <w:kern w:val="0"/>
      <w14:ligatures w14:val="none"/>
    </w:rPr>
  </w:style>
  <w:style w:type="paragraph" w:customStyle="1" w:styleId="NormalSingle">
    <w:name w:val="Normal Single"/>
    <w:basedOn w:val="Normal"/>
    <w:locked/>
    <w:rsid w:val="00050950"/>
  </w:style>
  <w:style w:type="character" w:styleId="PlaceholderText">
    <w:name w:val="Placeholder Text"/>
    <w:basedOn w:val="DefaultParagraphFont"/>
    <w:uiPriority w:val="99"/>
    <w:semiHidden/>
    <w:rsid w:val="00050950"/>
    <w:rPr>
      <w:color w:val="808080"/>
    </w:rPr>
  </w:style>
  <w:style w:type="character" w:customStyle="1" w:styleId="Style1">
    <w:name w:val="Style1"/>
    <w:basedOn w:val="DefaultParagraphFont"/>
    <w:uiPriority w:val="1"/>
    <w:locked/>
    <w:rsid w:val="00050950"/>
    <w:rPr>
      <w:rFonts w:asciiTheme="minorHAnsi" w:hAnsiTheme="minorHAnsi"/>
      <w:color w:val="000000" w:themeColor="text1"/>
      <w:sz w:val="24"/>
    </w:rPr>
  </w:style>
  <w:style w:type="character" w:customStyle="1" w:styleId="Style10">
    <w:name w:val="Style10"/>
    <w:basedOn w:val="DefaultParagraphFont"/>
    <w:uiPriority w:val="1"/>
    <w:locked/>
    <w:rsid w:val="00050950"/>
    <w:rPr>
      <w:rFonts w:ascii="Times New Roman" w:hAnsi="Times New Roman"/>
      <w:color w:val="000000" w:themeColor="text1"/>
    </w:rPr>
  </w:style>
  <w:style w:type="character" w:customStyle="1" w:styleId="Style11">
    <w:name w:val="Style11"/>
    <w:basedOn w:val="DefaultParagraphFont"/>
    <w:uiPriority w:val="1"/>
    <w:locked/>
    <w:rsid w:val="00050950"/>
    <w:rPr>
      <w:rFonts w:ascii="Times New Roman" w:hAnsi="Times New Roman"/>
      <w:color w:val="000000" w:themeColor="text1"/>
    </w:rPr>
  </w:style>
  <w:style w:type="character" w:customStyle="1" w:styleId="Style12">
    <w:name w:val="Style12"/>
    <w:basedOn w:val="DefaultParagraphFont"/>
    <w:uiPriority w:val="1"/>
    <w:locked/>
    <w:rsid w:val="00050950"/>
    <w:rPr>
      <w:rFonts w:ascii="Times New Roman" w:hAnsi="Times New Roman"/>
      <w:color w:val="000000" w:themeColor="text1"/>
    </w:rPr>
  </w:style>
  <w:style w:type="character" w:customStyle="1" w:styleId="Style13">
    <w:name w:val="Style13"/>
    <w:basedOn w:val="DefaultParagraphFont"/>
    <w:uiPriority w:val="1"/>
    <w:locked/>
    <w:rsid w:val="00050950"/>
    <w:rPr>
      <w:rFonts w:ascii="Times New Roman" w:hAnsi="Times New Roman"/>
      <w:color w:val="000000" w:themeColor="text1"/>
    </w:rPr>
  </w:style>
  <w:style w:type="character" w:customStyle="1" w:styleId="Style14">
    <w:name w:val="Style14"/>
    <w:basedOn w:val="DefaultParagraphFont"/>
    <w:uiPriority w:val="1"/>
    <w:locked/>
    <w:rsid w:val="00050950"/>
    <w:rPr>
      <w:rFonts w:ascii="Times New Roman" w:hAnsi="Times New Roman"/>
      <w:color w:val="000000" w:themeColor="text1"/>
    </w:rPr>
  </w:style>
  <w:style w:type="character" w:customStyle="1" w:styleId="Style15">
    <w:name w:val="Style15"/>
    <w:basedOn w:val="DefaultParagraphFont"/>
    <w:uiPriority w:val="1"/>
    <w:locked/>
    <w:rsid w:val="00050950"/>
    <w:rPr>
      <w:rFonts w:ascii="Times New Roman" w:hAnsi="Times New Roman"/>
      <w:color w:val="000000" w:themeColor="text1"/>
    </w:rPr>
  </w:style>
  <w:style w:type="character" w:customStyle="1" w:styleId="Style16">
    <w:name w:val="Style16"/>
    <w:basedOn w:val="DefaultParagraphFont"/>
    <w:uiPriority w:val="1"/>
    <w:locked/>
    <w:rsid w:val="00050950"/>
    <w:rPr>
      <w:rFonts w:ascii="Times New Roman" w:hAnsi="Times New Roman"/>
      <w:color w:val="000000" w:themeColor="text1"/>
    </w:rPr>
  </w:style>
  <w:style w:type="character" w:customStyle="1" w:styleId="Style17">
    <w:name w:val="Style17"/>
    <w:basedOn w:val="DefaultParagraphFont"/>
    <w:uiPriority w:val="1"/>
    <w:locked/>
    <w:rsid w:val="00050950"/>
    <w:rPr>
      <w:rFonts w:ascii="Times New Roman" w:hAnsi="Times New Roman"/>
      <w:caps/>
      <w:dstrike w:val="0"/>
      <w:color w:val="000000" w:themeColor="text1"/>
      <w:vertAlign w:val="baseline"/>
    </w:rPr>
  </w:style>
  <w:style w:type="character" w:customStyle="1" w:styleId="Style18">
    <w:name w:val="Style18"/>
    <w:basedOn w:val="DefaultParagraphFont"/>
    <w:uiPriority w:val="1"/>
    <w:locked/>
    <w:rsid w:val="00050950"/>
    <w:rPr>
      <w:rFonts w:ascii="Arial" w:hAnsi="Arial"/>
      <w:color w:val="000000" w:themeColor="text1"/>
    </w:rPr>
  </w:style>
  <w:style w:type="character" w:customStyle="1" w:styleId="Style19">
    <w:name w:val="Style19"/>
    <w:basedOn w:val="DefaultParagraphFont"/>
    <w:uiPriority w:val="1"/>
    <w:locked/>
    <w:rsid w:val="00050950"/>
    <w:rPr>
      <w:rFonts w:ascii="Arial" w:hAnsi="Arial"/>
      <w:color w:val="000000" w:themeColor="text1"/>
    </w:rPr>
  </w:style>
  <w:style w:type="character" w:customStyle="1" w:styleId="Style2">
    <w:name w:val="Style2"/>
    <w:basedOn w:val="DefaultParagraphFont"/>
    <w:uiPriority w:val="1"/>
    <w:locked/>
    <w:rsid w:val="00050950"/>
    <w:rPr>
      <w:rFonts w:asciiTheme="minorHAnsi" w:hAnsiTheme="minorHAnsi"/>
      <w:dstrike w:val="0"/>
      <w:color w:val="000000" w:themeColor="text1"/>
      <w:sz w:val="24"/>
      <w:vertAlign w:val="baseline"/>
    </w:rPr>
  </w:style>
  <w:style w:type="character" w:customStyle="1" w:styleId="Style20">
    <w:name w:val="Style20"/>
    <w:basedOn w:val="DefaultParagraphFont"/>
    <w:uiPriority w:val="1"/>
    <w:locked/>
    <w:rsid w:val="00050950"/>
    <w:rPr>
      <w:rFonts w:ascii="Arial" w:hAnsi="Arial"/>
      <w:color w:val="000000" w:themeColor="text1"/>
    </w:rPr>
  </w:style>
  <w:style w:type="character" w:customStyle="1" w:styleId="Style21">
    <w:name w:val="Style21"/>
    <w:basedOn w:val="DefaultParagraphFont"/>
    <w:uiPriority w:val="1"/>
    <w:locked/>
    <w:rsid w:val="00050950"/>
    <w:rPr>
      <w:rFonts w:ascii="Arial" w:hAnsi="Arial"/>
      <w:color w:val="000000" w:themeColor="text1"/>
    </w:rPr>
  </w:style>
  <w:style w:type="character" w:customStyle="1" w:styleId="Style22">
    <w:name w:val="Style22"/>
    <w:basedOn w:val="DefaultParagraphFont"/>
    <w:uiPriority w:val="1"/>
    <w:locked/>
    <w:rsid w:val="00050950"/>
    <w:rPr>
      <w:rFonts w:ascii="Arial" w:hAnsi="Arial"/>
      <w:color w:val="000000" w:themeColor="text1"/>
    </w:rPr>
  </w:style>
  <w:style w:type="character" w:customStyle="1" w:styleId="Style23">
    <w:name w:val="Style23"/>
    <w:basedOn w:val="DefaultParagraphFont"/>
    <w:uiPriority w:val="1"/>
    <w:locked/>
    <w:rsid w:val="00050950"/>
    <w:rPr>
      <w:rFonts w:ascii="Arial" w:hAnsi="Arial"/>
      <w:color w:val="000000" w:themeColor="text1"/>
    </w:rPr>
  </w:style>
  <w:style w:type="character" w:customStyle="1" w:styleId="Style24">
    <w:name w:val="Style24"/>
    <w:basedOn w:val="DefaultParagraphFont"/>
    <w:uiPriority w:val="1"/>
    <w:locked/>
    <w:rsid w:val="00050950"/>
    <w:rPr>
      <w:rFonts w:ascii="Arial" w:hAnsi="Arial"/>
      <w:color w:val="000000" w:themeColor="text1"/>
    </w:rPr>
  </w:style>
  <w:style w:type="character" w:customStyle="1" w:styleId="Style25">
    <w:name w:val="Style25"/>
    <w:basedOn w:val="DefaultParagraphFont"/>
    <w:uiPriority w:val="1"/>
    <w:locked/>
    <w:rsid w:val="00050950"/>
    <w:rPr>
      <w:rFonts w:ascii="Arial" w:hAnsi="Arial"/>
      <w:color w:val="000000" w:themeColor="text1"/>
    </w:rPr>
  </w:style>
  <w:style w:type="character" w:customStyle="1" w:styleId="Style26">
    <w:name w:val="Style26"/>
    <w:basedOn w:val="DefaultParagraphFont"/>
    <w:uiPriority w:val="1"/>
    <w:locked/>
    <w:rsid w:val="00050950"/>
    <w:rPr>
      <w:rFonts w:ascii="Arial" w:hAnsi="Arial"/>
      <w:color w:val="000000" w:themeColor="text1"/>
    </w:rPr>
  </w:style>
  <w:style w:type="character" w:customStyle="1" w:styleId="Style27">
    <w:name w:val="Style27"/>
    <w:basedOn w:val="DefaultParagraphFont"/>
    <w:uiPriority w:val="1"/>
    <w:locked/>
    <w:rsid w:val="00050950"/>
    <w:rPr>
      <w:rFonts w:ascii="Arial" w:hAnsi="Arial"/>
      <w:color w:val="000000" w:themeColor="text1"/>
    </w:rPr>
  </w:style>
  <w:style w:type="character" w:customStyle="1" w:styleId="Style28">
    <w:name w:val="Style28"/>
    <w:basedOn w:val="DefaultParagraphFont"/>
    <w:uiPriority w:val="1"/>
    <w:locked/>
    <w:rsid w:val="00050950"/>
    <w:rPr>
      <w:rFonts w:ascii="Arial" w:hAnsi="Arial"/>
      <w:color w:val="000000" w:themeColor="text1"/>
    </w:rPr>
  </w:style>
  <w:style w:type="character" w:customStyle="1" w:styleId="Style29">
    <w:name w:val="Style29"/>
    <w:basedOn w:val="DefaultParagraphFont"/>
    <w:uiPriority w:val="1"/>
    <w:locked/>
    <w:rsid w:val="00050950"/>
    <w:rPr>
      <w:rFonts w:ascii="Arial" w:hAnsi="Arial"/>
      <w:color w:val="000000" w:themeColor="text1"/>
    </w:rPr>
  </w:style>
  <w:style w:type="character" w:customStyle="1" w:styleId="Style3">
    <w:name w:val="Style3"/>
    <w:basedOn w:val="DefaultParagraphFont"/>
    <w:uiPriority w:val="1"/>
    <w:locked/>
    <w:rsid w:val="00050950"/>
    <w:rPr>
      <w:dstrike w:val="0"/>
      <w:vertAlign w:val="baseline"/>
    </w:rPr>
  </w:style>
  <w:style w:type="character" w:customStyle="1" w:styleId="Style30">
    <w:name w:val="Style30"/>
    <w:basedOn w:val="DefaultParagraphFont"/>
    <w:uiPriority w:val="1"/>
    <w:locked/>
    <w:rsid w:val="00050950"/>
    <w:rPr>
      <w:rFonts w:ascii="Arial" w:hAnsi="Arial"/>
      <w:color w:val="000000" w:themeColor="text1"/>
    </w:rPr>
  </w:style>
  <w:style w:type="character" w:customStyle="1" w:styleId="Style31">
    <w:name w:val="Style31"/>
    <w:basedOn w:val="DefaultParagraphFont"/>
    <w:uiPriority w:val="1"/>
    <w:locked/>
    <w:rsid w:val="00050950"/>
    <w:rPr>
      <w:rFonts w:ascii="Arial" w:hAnsi="Arial"/>
    </w:rPr>
  </w:style>
  <w:style w:type="character" w:customStyle="1" w:styleId="Style32">
    <w:name w:val="Style32"/>
    <w:basedOn w:val="DefaultParagraphFont"/>
    <w:uiPriority w:val="1"/>
    <w:locked/>
    <w:rsid w:val="00050950"/>
    <w:rPr>
      <w:rFonts w:ascii="Arial" w:hAnsi="Arial"/>
      <w:color w:val="000000" w:themeColor="text1"/>
    </w:rPr>
  </w:style>
  <w:style w:type="character" w:customStyle="1" w:styleId="Style33">
    <w:name w:val="Style33"/>
    <w:basedOn w:val="DefaultParagraphFont"/>
    <w:uiPriority w:val="1"/>
    <w:locked/>
    <w:rsid w:val="00050950"/>
    <w:rPr>
      <w:rFonts w:ascii="Arial" w:hAnsi="Arial"/>
      <w:color w:val="000000" w:themeColor="text1"/>
    </w:rPr>
  </w:style>
  <w:style w:type="character" w:customStyle="1" w:styleId="Style34">
    <w:name w:val="Style34"/>
    <w:basedOn w:val="DefaultParagraphFont"/>
    <w:uiPriority w:val="1"/>
    <w:locked/>
    <w:rsid w:val="00050950"/>
    <w:rPr>
      <w:rFonts w:ascii="Arial" w:hAnsi="Arial"/>
      <w:color w:val="000000" w:themeColor="text1"/>
    </w:rPr>
  </w:style>
  <w:style w:type="character" w:customStyle="1" w:styleId="Style35">
    <w:name w:val="Style35"/>
    <w:basedOn w:val="DefaultParagraphFont"/>
    <w:uiPriority w:val="1"/>
    <w:locked/>
    <w:rsid w:val="00050950"/>
    <w:rPr>
      <w:rFonts w:ascii="Times New Roman" w:hAnsi="Times New Roman"/>
      <w:sz w:val="24"/>
    </w:rPr>
  </w:style>
  <w:style w:type="character" w:customStyle="1" w:styleId="Style36">
    <w:name w:val="Style36"/>
    <w:basedOn w:val="DefaultParagraphFont"/>
    <w:uiPriority w:val="1"/>
    <w:locked/>
    <w:rsid w:val="00050950"/>
    <w:rPr>
      <w:rFonts w:ascii="Times New Roman" w:hAnsi="Times New Roman"/>
      <w:sz w:val="24"/>
    </w:rPr>
  </w:style>
  <w:style w:type="character" w:customStyle="1" w:styleId="Style37">
    <w:name w:val="Style37"/>
    <w:basedOn w:val="DefaultParagraphFont"/>
    <w:uiPriority w:val="1"/>
    <w:locked/>
    <w:rsid w:val="00050950"/>
    <w:rPr>
      <w:rFonts w:ascii="Times New Roman" w:hAnsi="Times New Roman"/>
      <w:sz w:val="24"/>
    </w:rPr>
  </w:style>
  <w:style w:type="character" w:customStyle="1" w:styleId="Style38">
    <w:name w:val="Style38"/>
    <w:basedOn w:val="DefaultParagraphFont"/>
    <w:uiPriority w:val="1"/>
    <w:locked/>
    <w:rsid w:val="00050950"/>
    <w:rPr>
      <w:rFonts w:ascii="Times New Roman" w:hAnsi="Times New Roman"/>
      <w:sz w:val="24"/>
    </w:rPr>
  </w:style>
  <w:style w:type="character" w:customStyle="1" w:styleId="Style39">
    <w:name w:val="Style39"/>
    <w:basedOn w:val="DefaultParagraphFont"/>
    <w:uiPriority w:val="1"/>
    <w:locked/>
    <w:rsid w:val="00050950"/>
    <w:rPr>
      <w:rFonts w:ascii="Times New Roman" w:hAnsi="Times New Roman"/>
      <w:sz w:val="24"/>
    </w:rPr>
  </w:style>
  <w:style w:type="character" w:customStyle="1" w:styleId="Style4">
    <w:name w:val="Style4"/>
    <w:basedOn w:val="DefaultParagraphFont"/>
    <w:uiPriority w:val="1"/>
    <w:locked/>
    <w:rsid w:val="00050950"/>
    <w:rPr>
      <w:color w:val="000000" w:themeColor="text1"/>
    </w:rPr>
  </w:style>
  <w:style w:type="character" w:customStyle="1" w:styleId="Style40">
    <w:name w:val="Style40"/>
    <w:basedOn w:val="DefaultParagraphFont"/>
    <w:uiPriority w:val="1"/>
    <w:locked/>
    <w:rsid w:val="00050950"/>
    <w:rPr>
      <w:rFonts w:ascii="Times New Roman" w:hAnsi="Times New Roman"/>
      <w:sz w:val="24"/>
    </w:rPr>
  </w:style>
  <w:style w:type="character" w:customStyle="1" w:styleId="Style41">
    <w:name w:val="Style41"/>
    <w:basedOn w:val="DefaultParagraphFont"/>
    <w:uiPriority w:val="1"/>
    <w:locked/>
    <w:rsid w:val="00050950"/>
    <w:rPr>
      <w:rFonts w:ascii="Times New Roman" w:hAnsi="Times New Roman"/>
      <w:sz w:val="24"/>
    </w:rPr>
  </w:style>
  <w:style w:type="character" w:customStyle="1" w:styleId="Style42">
    <w:name w:val="Style42"/>
    <w:basedOn w:val="DefaultParagraphFont"/>
    <w:uiPriority w:val="1"/>
    <w:locked/>
    <w:rsid w:val="00050950"/>
    <w:rPr>
      <w:rFonts w:ascii="Times New Roman" w:hAnsi="Times New Roman"/>
      <w:sz w:val="24"/>
    </w:rPr>
  </w:style>
  <w:style w:type="character" w:customStyle="1" w:styleId="Style43">
    <w:name w:val="Style43"/>
    <w:basedOn w:val="DefaultParagraphFont"/>
    <w:uiPriority w:val="1"/>
    <w:locked/>
    <w:rsid w:val="00050950"/>
    <w:rPr>
      <w:rFonts w:ascii="Times New Roman" w:hAnsi="Times New Roman"/>
      <w:sz w:val="24"/>
    </w:rPr>
  </w:style>
  <w:style w:type="character" w:customStyle="1" w:styleId="Style44">
    <w:name w:val="Style44"/>
    <w:basedOn w:val="DefaultParagraphFont"/>
    <w:uiPriority w:val="1"/>
    <w:locked/>
    <w:rsid w:val="00050950"/>
    <w:rPr>
      <w:rFonts w:ascii="Times New Roman" w:hAnsi="Times New Roman"/>
      <w:sz w:val="24"/>
    </w:rPr>
  </w:style>
  <w:style w:type="character" w:customStyle="1" w:styleId="Style45">
    <w:name w:val="Style45"/>
    <w:basedOn w:val="DefaultParagraphFont"/>
    <w:uiPriority w:val="1"/>
    <w:locked/>
    <w:rsid w:val="00050950"/>
    <w:rPr>
      <w:color w:val="4472C4" w:themeColor="accent1"/>
    </w:rPr>
  </w:style>
  <w:style w:type="character" w:customStyle="1" w:styleId="Style5">
    <w:name w:val="Style5"/>
    <w:basedOn w:val="DefaultParagraphFont"/>
    <w:uiPriority w:val="1"/>
    <w:locked/>
    <w:rsid w:val="00050950"/>
    <w:rPr>
      <w:rFonts w:ascii="Times New Roman" w:hAnsi="Times New Roman"/>
    </w:rPr>
  </w:style>
  <w:style w:type="character" w:customStyle="1" w:styleId="Style6">
    <w:name w:val="Style6"/>
    <w:basedOn w:val="DefaultParagraphFont"/>
    <w:uiPriority w:val="1"/>
    <w:locked/>
    <w:rsid w:val="00050950"/>
    <w:rPr>
      <w:rFonts w:ascii="Times New Roman" w:hAnsi="Times New Roman"/>
    </w:rPr>
  </w:style>
  <w:style w:type="character" w:customStyle="1" w:styleId="Style7">
    <w:name w:val="Style7"/>
    <w:basedOn w:val="DefaultParagraphFont"/>
    <w:uiPriority w:val="1"/>
    <w:locked/>
    <w:rsid w:val="00050950"/>
    <w:rPr>
      <w:rFonts w:ascii="Times New Roman" w:hAnsi="Times New Roman"/>
    </w:rPr>
  </w:style>
  <w:style w:type="character" w:customStyle="1" w:styleId="Style8">
    <w:name w:val="Style8"/>
    <w:basedOn w:val="DefaultParagraphFont"/>
    <w:uiPriority w:val="1"/>
    <w:locked/>
    <w:rsid w:val="00050950"/>
    <w:rPr>
      <w:rFonts w:ascii="Times New Roman" w:hAnsi="Times New Roman"/>
      <w:color w:val="000000" w:themeColor="text1"/>
    </w:rPr>
  </w:style>
  <w:style w:type="character" w:customStyle="1" w:styleId="Style9">
    <w:name w:val="Style9"/>
    <w:basedOn w:val="DefaultParagraphFont"/>
    <w:uiPriority w:val="1"/>
    <w:locked/>
    <w:rsid w:val="00050950"/>
    <w:rPr>
      <w:rFonts w:ascii="Times New Roman" w:hAnsi="Times New Roman"/>
      <w:color w:val="000000" w:themeColor="text1"/>
    </w:rPr>
  </w:style>
  <w:style w:type="paragraph" w:customStyle="1" w:styleId="Subheadings">
    <w:name w:val="Subheadings"/>
    <w:basedOn w:val="Heading1"/>
    <w:semiHidden/>
    <w:locked/>
    <w:rsid w:val="00050950"/>
    <w:rPr>
      <w:b w:val="0"/>
      <w:u w:val="single"/>
    </w:rPr>
  </w:style>
  <w:style w:type="table" w:styleId="TableGrid">
    <w:name w:val="Table Grid"/>
    <w:basedOn w:val="TableNormal"/>
    <w:uiPriority w:val="39"/>
    <w:rsid w:val="00050950"/>
    <w:rPr>
      <w:rFonts w:ascii="Times New Roman" w:eastAsiaTheme="minorEastAsia" w:hAnsi="Times New Roman"/>
      <w:color w:val="000000" w:themeColor="text1"/>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50950"/>
    <w:pPr>
      <w:spacing w:after="160"/>
    </w:pPr>
  </w:style>
  <w:style w:type="paragraph" w:styleId="Title">
    <w:name w:val="Title"/>
    <w:basedOn w:val="Normal"/>
    <w:next w:val="Normal"/>
    <w:link w:val="TitleChar"/>
    <w:uiPriority w:val="10"/>
    <w:rsid w:val="0005095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50950"/>
    <w:rPr>
      <w:rFonts w:asciiTheme="majorHAnsi" w:eastAsiaTheme="majorEastAsia" w:hAnsiTheme="majorHAnsi" w:cstheme="majorBidi"/>
      <w:color w:val="323E4F" w:themeColor="text2" w:themeShade="BF"/>
      <w:spacing w:val="5"/>
      <w:kern w:val="28"/>
      <w:sz w:val="52"/>
      <w:szCs w:val="52"/>
      <w:lang w:eastAsia="ko-KR"/>
      <w14:ligatures w14:val="none"/>
    </w:rPr>
  </w:style>
  <w:style w:type="paragraph" w:styleId="TOC1">
    <w:name w:val="toc 1"/>
    <w:basedOn w:val="Normal"/>
    <w:next w:val="Normal"/>
    <w:uiPriority w:val="39"/>
    <w:unhideWhenUsed/>
    <w:rsid w:val="00050950"/>
    <w:rPr>
      <w:noProof/>
    </w:rPr>
  </w:style>
  <w:style w:type="paragraph" w:styleId="TOC2">
    <w:name w:val="toc 2"/>
    <w:basedOn w:val="Normal"/>
    <w:next w:val="Normal"/>
    <w:autoRedefine/>
    <w:uiPriority w:val="39"/>
    <w:unhideWhenUsed/>
    <w:rsid w:val="00050950"/>
    <w:pPr>
      <w:ind w:left="180"/>
    </w:pPr>
    <w:rPr>
      <w:noProof/>
      <w:szCs w:val="22"/>
    </w:rPr>
  </w:style>
  <w:style w:type="paragraph" w:styleId="TOC3">
    <w:name w:val="toc 3"/>
    <w:basedOn w:val="Normal"/>
    <w:next w:val="Normal"/>
    <w:uiPriority w:val="39"/>
    <w:unhideWhenUsed/>
    <w:rsid w:val="00050950"/>
    <w:pPr>
      <w:ind w:left="432"/>
    </w:pPr>
    <w:rPr>
      <w:rFonts w:cs="Arial"/>
      <w:noProof/>
      <w:szCs w:val="22"/>
    </w:rPr>
  </w:style>
  <w:style w:type="paragraph" w:styleId="TOC4">
    <w:name w:val="toc 4"/>
    <w:basedOn w:val="Normal"/>
    <w:next w:val="Normal"/>
    <w:uiPriority w:val="39"/>
    <w:unhideWhenUsed/>
    <w:rsid w:val="00050950"/>
    <w:pPr>
      <w:ind w:left="576"/>
    </w:pPr>
  </w:style>
  <w:style w:type="paragraph" w:styleId="TOC5">
    <w:name w:val="toc 5"/>
    <w:basedOn w:val="Normal"/>
    <w:next w:val="Normal"/>
    <w:uiPriority w:val="39"/>
    <w:unhideWhenUsed/>
    <w:rsid w:val="00050950"/>
    <w:pPr>
      <w:ind w:left="720"/>
    </w:pPr>
  </w:style>
  <w:style w:type="paragraph" w:styleId="TOC6">
    <w:name w:val="toc 6"/>
    <w:basedOn w:val="Normal"/>
    <w:next w:val="Normal"/>
    <w:uiPriority w:val="39"/>
    <w:semiHidden/>
    <w:unhideWhenUsed/>
    <w:qFormat/>
    <w:rsid w:val="00050950"/>
    <w:pPr>
      <w:ind w:left="864"/>
    </w:pPr>
  </w:style>
  <w:style w:type="paragraph" w:styleId="TOC7">
    <w:name w:val="toc 7"/>
    <w:basedOn w:val="Normal"/>
    <w:next w:val="Normal"/>
    <w:uiPriority w:val="39"/>
    <w:semiHidden/>
    <w:unhideWhenUsed/>
    <w:qFormat/>
    <w:rsid w:val="00050950"/>
    <w:pPr>
      <w:ind w:left="1008"/>
    </w:pPr>
  </w:style>
  <w:style w:type="paragraph" w:styleId="TOC8">
    <w:name w:val="toc 8"/>
    <w:basedOn w:val="Normal"/>
    <w:next w:val="Normal"/>
    <w:uiPriority w:val="39"/>
    <w:semiHidden/>
    <w:unhideWhenUsed/>
    <w:qFormat/>
    <w:rsid w:val="00050950"/>
    <w:pPr>
      <w:ind w:left="1152"/>
    </w:pPr>
  </w:style>
  <w:style w:type="paragraph" w:styleId="TOC9">
    <w:name w:val="toc 9"/>
    <w:basedOn w:val="Normal"/>
    <w:next w:val="Normal"/>
    <w:uiPriority w:val="39"/>
    <w:semiHidden/>
    <w:unhideWhenUsed/>
    <w:qFormat/>
    <w:rsid w:val="00050950"/>
    <w:pPr>
      <w:ind w:left="1296"/>
    </w:pPr>
  </w:style>
  <w:style w:type="paragraph" w:styleId="TOCHeading">
    <w:name w:val="TOC Heading"/>
    <w:basedOn w:val="Normal"/>
    <w:next w:val="Normal"/>
    <w:uiPriority w:val="39"/>
    <w:unhideWhenUsed/>
    <w:qFormat/>
    <w:rsid w:val="00050950"/>
    <w:pPr>
      <w:spacing w:line="276" w:lineRule="auto"/>
    </w:pPr>
  </w:style>
  <w:style w:type="character" w:styleId="CommentReference">
    <w:name w:val="annotation reference"/>
    <w:basedOn w:val="DefaultParagraphFont"/>
    <w:uiPriority w:val="99"/>
    <w:semiHidden/>
    <w:unhideWhenUsed/>
    <w:rsid w:val="00A64E4F"/>
    <w:rPr>
      <w:sz w:val="16"/>
      <w:szCs w:val="16"/>
    </w:rPr>
  </w:style>
  <w:style w:type="paragraph" w:styleId="CommentText">
    <w:name w:val="annotation text"/>
    <w:basedOn w:val="Normal"/>
    <w:link w:val="CommentTextChar"/>
    <w:uiPriority w:val="99"/>
    <w:unhideWhenUsed/>
    <w:rsid w:val="00A64E4F"/>
    <w:rPr>
      <w:rFonts w:ascii="Times New Roman" w:eastAsiaTheme="minorEastAsia" w:hAnsi="Times New Roman" w:cs="Times New Roman (Body CS)"/>
      <w:sz w:val="20"/>
      <w:szCs w:val="20"/>
      <w:lang w:val="en-US"/>
    </w:rPr>
  </w:style>
  <w:style w:type="character" w:customStyle="1" w:styleId="CommentTextChar">
    <w:name w:val="Comment Text Char"/>
    <w:basedOn w:val="DefaultParagraphFont"/>
    <w:link w:val="CommentText"/>
    <w:uiPriority w:val="99"/>
    <w:rsid w:val="00A64E4F"/>
    <w:rPr>
      <w:rFonts w:ascii="Times New Roman" w:eastAsiaTheme="minorEastAsia" w:hAnsi="Times New Roman" w:cs="Times New Roman (Body CS)"/>
      <w:kern w:val="0"/>
      <w:sz w:val="20"/>
      <w:szCs w:val="20"/>
      <w14:ligatures w14:val="none"/>
    </w:rPr>
  </w:style>
  <w:style w:type="paragraph" w:customStyle="1" w:styleId="Normal1">
    <w:name w:val="Normal1"/>
    <w:rsid w:val="00A64E4F"/>
    <w:pPr>
      <w:spacing w:after="200" w:line="276" w:lineRule="auto"/>
    </w:pPr>
    <w:rPr>
      <w:rFonts w:ascii="Calibri" w:eastAsia="Calibri" w:hAnsi="Calibri" w:cs="Calibri"/>
      <w:color w:val="000000"/>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A64E4F"/>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A64E4F"/>
    <w:rPr>
      <w:rFonts w:ascii="Times New Roman" w:eastAsiaTheme="minorEastAsia" w:hAnsi="Times New Roman" w:cs="Times New Roman (Body CS)"/>
      <w:b/>
      <w:bCs/>
      <w:kern w:val="0"/>
      <w:sz w:val="20"/>
      <w:szCs w:val="20"/>
      <w:lang w:val="en-CA"/>
      <w14:ligatures w14:val="none"/>
    </w:rPr>
  </w:style>
  <w:style w:type="paragraph" w:styleId="NormalWeb">
    <w:name w:val="Normal (Web)"/>
    <w:basedOn w:val="Normal"/>
    <w:uiPriority w:val="99"/>
    <w:unhideWhenUsed/>
    <w:rsid w:val="00A64E4F"/>
    <w:pPr>
      <w:spacing w:before="100" w:beforeAutospacing="1" w:after="100" w:afterAutospacing="1"/>
    </w:pPr>
    <w:rPr>
      <w:rFonts w:ascii="Times New Roman" w:eastAsia="Times New Roman" w:hAnsi="Times New Roman" w:cs="Times New Roman"/>
      <w:lang w:val="en-US"/>
    </w:rPr>
  </w:style>
  <w:style w:type="character" w:styleId="UnresolvedMention">
    <w:name w:val="Unresolved Mention"/>
    <w:basedOn w:val="DefaultParagraphFont"/>
    <w:uiPriority w:val="99"/>
    <w:rsid w:val="00A64E4F"/>
    <w:rPr>
      <w:color w:val="605E5C"/>
      <w:shd w:val="clear" w:color="auto" w:fill="E1DFDD"/>
    </w:rPr>
  </w:style>
  <w:style w:type="character" w:styleId="HTMLCite">
    <w:name w:val="HTML Cite"/>
    <w:basedOn w:val="DefaultParagraphFont"/>
    <w:uiPriority w:val="99"/>
    <w:semiHidden/>
    <w:unhideWhenUsed/>
    <w:rsid w:val="00A64E4F"/>
    <w:rPr>
      <w:i/>
      <w:iCs/>
    </w:rPr>
  </w:style>
  <w:style w:type="character" w:customStyle="1" w:styleId="apple-converted-space">
    <w:name w:val="apple-converted-space"/>
    <w:basedOn w:val="DefaultParagraphFont"/>
    <w:rsid w:val="00A64E4F"/>
  </w:style>
  <w:style w:type="paragraph" w:customStyle="1" w:styleId="paragraph">
    <w:name w:val="paragraph"/>
    <w:basedOn w:val="Normal"/>
    <w:rsid w:val="00A64E4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64E4F"/>
  </w:style>
  <w:style w:type="character" w:customStyle="1" w:styleId="eop">
    <w:name w:val="eop"/>
    <w:basedOn w:val="DefaultParagraphFont"/>
    <w:rsid w:val="00A64E4F"/>
  </w:style>
  <w:style w:type="character" w:customStyle="1" w:styleId="spellingerror">
    <w:name w:val="spellingerror"/>
    <w:basedOn w:val="DefaultParagraphFont"/>
    <w:rsid w:val="00A64E4F"/>
  </w:style>
  <w:style w:type="character" w:customStyle="1" w:styleId="authors">
    <w:name w:val="authors"/>
    <w:basedOn w:val="DefaultParagraphFont"/>
    <w:rsid w:val="00A64E4F"/>
  </w:style>
  <w:style w:type="character" w:customStyle="1" w:styleId="Date1">
    <w:name w:val="Date1"/>
    <w:basedOn w:val="DefaultParagraphFont"/>
    <w:rsid w:val="00A64E4F"/>
  </w:style>
  <w:style w:type="character" w:customStyle="1" w:styleId="arttitle">
    <w:name w:val="art_title"/>
    <w:basedOn w:val="DefaultParagraphFont"/>
    <w:rsid w:val="00A64E4F"/>
  </w:style>
  <w:style w:type="character" w:customStyle="1" w:styleId="serialtitle">
    <w:name w:val="serial_title"/>
    <w:basedOn w:val="DefaultParagraphFont"/>
    <w:rsid w:val="00A64E4F"/>
  </w:style>
  <w:style w:type="character" w:customStyle="1" w:styleId="volumeissue">
    <w:name w:val="volume_issue"/>
    <w:basedOn w:val="DefaultParagraphFont"/>
    <w:rsid w:val="00A64E4F"/>
  </w:style>
  <w:style w:type="character" w:customStyle="1" w:styleId="pagerange">
    <w:name w:val="page_range"/>
    <w:basedOn w:val="DefaultParagraphFont"/>
    <w:rsid w:val="00A64E4F"/>
  </w:style>
  <w:style w:type="character" w:customStyle="1" w:styleId="doilink">
    <w:name w:val="doi_link"/>
    <w:basedOn w:val="DefaultParagraphFont"/>
    <w:rsid w:val="00A64E4F"/>
  </w:style>
  <w:style w:type="character" w:customStyle="1" w:styleId="hlfld-contribauthor">
    <w:name w:val="hlfld-contribauthor"/>
    <w:basedOn w:val="DefaultParagraphFont"/>
    <w:rsid w:val="00A64E4F"/>
  </w:style>
  <w:style w:type="table" w:styleId="PlainTable5">
    <w:name w:val="Plain Table 5"/>
    <w:basedOn w:val="TableNormal"/>
    <w:uiPriority w:val="45"/>
    <w:rsid w:val="00A64E4F"/>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A64E4F"/>
    <w:rPr>
      <w:rFonts w:eastAsiaTheme="minorEastAsia"/>
      <w:kern w:val="0"/>
      <w14:ligatures w14:val="none"/>
    </w:rPr>
  </w:style>
  <w:style w:type="character" w:customStyle="1" w:styleId="element-separator">
    <w:name w:val="element-separator"/>
    <w:basedOn w:val="DefaultParagraphFont"/>
    <w:rsid w:val="00A64E4F"/>
  </w:style>
  <w:style w:type="character" w:customStyle="1" w:styleId="editable-element-value-wrapper">
    <w:name w:val="editable-element-value-wrapper"/>
    <w:basedOn w:val="DefaultParagraphFont"/>
    <w:rsid w:val="00A64E4F"/>
  </w:style>
  <w:style w:type="paragraph" w:customStyle="1" w:styleId="editable-element">
    <w:name w:val="editable-element"/>
    <w:basedOn w:val="Normal"/>
    <w:rsid w:val="00A64E4F"/>
    <w:pPr>
      <w:spacing w:before="100" w:beforeAutospacing="1" w:after="100" w:afterAutospacing="1"/>
    </w:pPr>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A64E4F"/>
  </w:style>
  <w:style w:type="paragraph" w:customStyle="1" w:styleId="Body">
    <w:name w:val="Body"/>
    <w:uiPriority w:val="99"/>
    <w:rsid w:val="00A64E4F"/>
    <w:pPr>
      <w:pBdr>
        <w:top w:val="nil"/>
        <w:left w:val="nil"/>
        <w:bottom w:val="nil"/>
        <w:right w:val="nil"/>
        <w:between w:val="nil"/>
        <w:bar w:val="nil"/>
      </w:pBdr>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character" w:customStyle="1" w:styleId="None">
    <w:name w:val="None"/>
    <w:rsid w:val="00A64E4F"/>
  </w:style>
  <w:style w:type="character" w:customStyle="1" w:styleId="Date2">
    <w:name w:val="Date2"/>
    <w:basedOn w:val="DefaultParagraphFont"/>
    <w:rsid w:val="00A64E4F"/>
  </w:style>
  <w:style w:type="character" w:styleId="Emphasis">
    <w:name w:val="Emphasis"/>
    <w:basedOn w:val="DefaultParagraphFont"/>
    <w:uiPriority w:val="20"/>
    <w:qFormat/>
    <w:rsid w:val="00A64E4F"/>
    <w:rPr>
      <w:i/>
      <w:iCs/>
    </w:rPr>
  </w:style>
  <w:style w:type="character" w:customStyle="1" w:styleId="Date3">
    <w:name w:val="Date3"/>
    <w:basedOn w:val="DefaultParagraphFont"/>
    <w:rsid w:val="00A6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6306?ln=en" TargetMode="External"/><Relationship Id="rId13" Type="http://schemas.openxmlformats.org/officeDocument/2006/relationships/hyperlink" Target="https://www.unece.org/fileadmin/DAM/Gender/documents/beijing-5/e.ece.rw.2.2000.inf.1.e_0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sango.un.org/civilsociety/showProfileDetail.do?method=showProfileDetails&amp;tab=1&amp;profileCode=475" TargetMode="External"/><Relationship Id="rId12" Type="http://schemas.openxmlformats.org/officeDocument/2006/relationships/hyperlink" Target="https://www.un.org/womenwatch/daw/csw/beirutannex.pdf" TargetMode="External"/><Relationship Id="rId17" Type="http://schemas.openxmlformats.org/officeDocument/2006/relationships/hyperlink" Target="https://www.un.org/womenwatch/daw/beijing15/docs/invitedNGOs.pdf" TargetMode="External"/><Relationship Id="rId2" Type="http://schemas.openxmlformats.org/officeDocument/2006/relationships/styles" Target="styles.xml"/><Relationship Id="rId16" Type="http://schemas.openxmlformats.org/officeDocument/2006/relationships/hyperlink" Target="https://www.unece.org/fileadmin/DAM/Gender/documents/Beijing%2B15/Final_LoP.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womenwatch/daw/csw/beirutreport.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org/womenwatch/daw/csw/csw49/documents/csw49OrgAttended.html" TargetMode="External"/><Relationship Id="rId23" Type="http://schemas.openxmlformats.org/officeDocument/2006/relationships/fontTable" Target="fontTable.xml"/><Relationship Id="rId10" Type="http://schemas.openxmlformats.org/officeDocument/2006/relationships/hyperlink" Target="https://documents-dds-ny.un.org/do"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n.org/womenwatch/daw/beijing/otherconferences/Nairobi/Nairobi%20Full%20Optimized.pdf" TargetMode="External"/><Relationship Id="rId14" Type="http://schemas.openxmlformats.org/officeDocument/2006/relationships/hyperlink" Target="https://www.un.org/womenwatch/daw/followup/b5ngo.ht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2676</Words>
  <Characters>15254</Characters>
  <Application>Microsoft Office Word</Application>
  <DocSecurity>0</DocSecurity>
  <Lines>127</Lines>
  <Paragraphs>35</Paragraphs>
  <ScaleCrop>false</ScaleCrop>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D Kelly-Thompson</dc:creator>
  <cp:keywords/>
  <dc:description/>
  <cp:lastModifiedBy>Kaitlin D Kelly-Thompson</cp:lastModifiedBy>
  <cp:revision>1</cp:revision>
  <dcterms:created xsi:type="dcterms:W3CDTF">2024-01-22T17:42:00Z</dcterms:created>
  <dcterms:modified xsi:type="dcterms:W3CDTF">2024-01-22T17:43:00Z</dcterms:modified>
</cp:coreProperties>
</file>