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31F2" w14:textId="77777777" w:rsidR="00A70E10" w:rsidRDefault="00A70E10" w:rsidP="00A70E10">
      <w:pPr>
        <w:pBdr>
          <w:bottom w:val="single" w:sz="4" w:space="1" w:color="000000"/>
        </w:pBd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LGB+ identity and its implications for the policy positions of parliamentary candidates</w:t>
      </w:r>
    </w:p>
    <w:p w14:paraId="0E5D3F70" w14:textId="77777777" w:rsidR="00A70E10" w:rsidRDefault="00A70E10" w:rsidP="00A70E10">
      <w:pPr>
        <w:pBdr>
          <w:bottom w:val="single" w:sz="4" w:space="1" w:color="000000"/>
        </w:pBdr>
        <w:jc w:val="center"/>
        <w:rPr>
          <w:rFonts w:ascii="Times New Roman" w:eastAsia="Times New Roman" w:hAnsi="Times New Roman" w:cs="Times New Roman"/>
          <w:sz w:val="36"/>
          <w:szCs w:val="36"/>
        </w:rPr>
      </w:pPr>
    </w:p>
    <w:p w14:paraId="01F1AAD6" w14:textId="77777777" w:rsidR="00A70E10" w:rsidRPr="00A70E10" w:rsidRDefault="00A70E10" w:rsidP="00732F6C">
      <w:pPr>
        <w:spacing w:line="480" w:lineRule="auto"/>
        <w:ind w:left="1440" w:hanging="1440"/>
        <w:jc w:val="center"/>
        <w:rPr>
          <w:rFonts w:ascii="Times New Roman" w:hAnsi="Times New Roman"/>
          <w:sz w:val="32"/>
          <w:szCs w:val="32"/>
          <w:highlight w:val="white"/>
        </w:rPr>
      </w:pPr>
    </w:p>
    <w:p w14:paraId="68473076" w14:textId="77777777" w:rsidR="00A70E10" w:rsidRDefault="00A70E10" w:rsidP="00732F6C">
      <w:pPr>
        <w:spacing w:line="480" w:lineRule="auto"/>
        <w:ind w:left="1440" w:hanging="1440"/>
        <w:jc w:val="center"/>
        <w:rPr>
          <w:rFonts w:ascii="Times New Roman" w:hAnsi="Times New Roman"/>
          <w:sz w:val="32"/>
          <w:szCs w:val="32"/>
          <w:highlight w:val="white"/>
          <w:lang w:val="en-US"/>
        </w:rPr>
      </w:pPr>
    </w:p>
    <w:p w14:paraId="185A6420" w14:textId="2F3390CF" w:rsidR="00732F6C" w:rsidRPr="00AC3C6B" w:rsidRDefault="00732F6C" w:rsidP="00732F6C">
      <w:pPr>
        <w:spacing w:line="480" w:lineRule="auto"/>
        <w:ind w:left="1440" w:hanging="1440"/>
        <w:jc w:val="center"/>
        <w:rPr>
          <w:rFonts w:ascii="Times New Roman" w:hAnsi="Times New Roman"/>
          <w:sz w:val="32"/>
          <w:szCs w:val="32"/>
          <w:highlight w:val="white"/>
          <w:lang w:val="en-US"/>
        </w:rPr>
      </w:pPr>
      <w:r>
        <w:rPr>
          <w:rFonts w:ascii="Times New Roman" w:hAnsi="Times New Roman"/>
          <w:sz w:val="32"/>
          <w:szCs w:val="32"/>
          <w:highlight w:val="white"/>
          <w:lang w:val="en-US"/>
        </w:rPr>
        <w:t xml:space="preserve">Online </w:t>
      </w:r>
      <w:r w:rsidRPr="00AC3C6B">
        <w:rPr>
          <w:rFonts w:ascii="Times New Roman" w:hAnsi="Times New Roman"/>
          <w:sz w:val="32"/>
          <w:szCs w:val="32"/>
          <w:highlight w:val="white"/>
          <w:lang w:val="en-US"/>
        </w:rPr>
        <w:t>Appendix</w:t>
      </w:r>
    </w:p>
    <w:p w14:paraId="5EBFDCD7" w14:textId="77777777" w:rsidR="00732F6C" w:rsidRDefault="00732F6C" w:rsidP="00732F6C">
      <w:pPr>
        <w:spacing w:line="480" w:lineRule="auto"/>
        <w:ind w:left="1440" w:hanging="1440"/>
        <w:rPr>
          <w:rFonts w:ascii="Times New Roman" w:hAnsi="Times New Roman"/>
          <w:sz w:val="24"/>
          <w:szCs w:val="24"/>
          <w:highlight w:val="white"/>
          <w:lang w:val="en-US"/>
        </w:rPr>
      </w:pPr>
    </w:p>
    <w:p w14:paraId="01880D4F" w14:textId="77777777" w:rsidR="00732F6C" w:rsidRDefault="00732F6C" w:rsidP="00732F6C">
      <w:pPr>
        <w:spacing w:line="480" w:lineRule="auto"/>
        <w:jc w:val="both"/>
        <w:rPr>
          <w:rFonts w:ascii="Times New Roman" w:hAnsi="Times New Roman"/>
          <w:sz w:val="24"/>
          <w:szCs w:val="24"/>
          <w:highlight w:val="white"/>
          <w:lang w:val="en-US"/>
        </w:rPr>
      </w:pPr>
    </w:p>
    <w:p w14:paraId="5B734413" w14:textId="2FEE728F" w:rsidR="00732F6C" w:rsidRDefault="00732F6C" w:rsidP="00732F6C">
      <w:pPr>
        <w:spacing w:line="480" w:lineRule="auto"/>
        <w:jc w:val="both"/>
        <w:rPr>
          <w:rFonts w:ascii="Times New Roman" w:hAnsi="Times New Roman"/>
          <w:sz w:val="24"/>
          <w:szCs w:val="24"/>
          <w:highlight w:val="white"/>
          <w:lang w:val="en-US"/>
        </w:rPr>
      </w:pPr>
      <w:r>
        <w:rPr>
          <w:rFonts w:ascii="Times New Roman" w:hAnsi="Times New Roman"/>
          <w:sz w:val="24"/>
          <w:szCs w:val="24"/>
          <w:highlight w:val="white"/>
          <w:lang w:val="en-US"/>
        </w:rPr>
        <w:t xml:space="preserve">The following analyses </w:t>
      </w:r>
      <w:r w:rsidR="0058531F">
        <w:rPr>
          <w:rFonts w:ascii="Times New Roman" w:hAnsi="Times New Roman"/>
          <w:sz w:val="24"/>
          <w:szCs w:val="24"/>
          <w:highlight w:val="white"/>
          <w:lang w:val="en-US"/>
        </w:rPr>
        <w:t xml:space="preserve">presents the </w:t>
      </w:r>
      <w:r w:rsidR="0058531F">
        <w:rPr>
          <w:rFonts w:ascii="Times New Roman" w:hAnsi="Times New Roman"/>
          <w:sz w:val="24"/>
          <w:szCs w:val="24"/>
          <w:lang w:val="en-US"/>
        </w:rPr>
        <w:t>c</w:t>
      </w:r>
      <w:r w:rsidR="0058531F" w:rsidRPr="00242955">
        <w:rPr>
          <w:rFonts w:ascii="Times New Roman" w:hAnsi="Times New Roman" w:cs="Times New Roman"/>
          <w:sz w:val="24"/>
          <w:szCs w:val="24"/>
          <w:lang w:val="en-US"/>
        </w:rPr>
        <w:t xml:space="preserve">haracteristics of respondents in </w:t>
      </w:r>
      <w:r w:rsidR="0058531F">
        <w:rPr>
          <w:rFonts w:ascii="Times New Roman" w:hAnsi="Times New Roman" w:cs="Times New Roman"/>
          <w:sz w:val="24"/>
          <w:szCs w:val="24"/>
          <w:lang w:val="en-US"/>
        </w:rPr>
        <w:t xml:space="preserve">the </w:t>
      </w:r>
      <w:r w:rsidR="0058531F" w:rsidRPr="00242955">
        <w:rPr>
          <w:rFonts w:ascii="Times New Roman" w:hAnsi="Times New Roman" w:cs="Times New Roman"/>
          <w:sz w:val="24"/>
          <w:szCs w:val="24"/>
          <w:lang w:val="en-US"/>
        </w:rPr>
        <w:t xml:space="preserve">sample and </w:t>
      </w:r>
      <w:r w:rsidR="0058531F">
        <w:rPr>
          <w:rFonts w:ascii="Times New Roman" w:hAnsi="Times New Roman" w:cs="Times New Roman"/>
          <w:sz w:val="24"/>
          <w:szCs w:val="24"/>
          <w:lang w:val="en-US"/>
        </w:rPr>
        <w:t xml:space="preserve">among the German </w:t>
      </w:r>
      <w:r w:rsidR="0058531F" w:rsidRPr="00242955">
        <w:rPr>
          <w:rFonts w:ascii="Times New Roman" w:hAnsi="Times New Roman" w:cs="Times New Roman"/>
          <w:sz w:val="24"/>
          <w:szCs w:val="24"/>
          <w:lang w:val="en-US"/>
        </w:rPr>
        <w:t>population</w:t>
      </w:r>
      <w:r w:rsidR="0058531F">
        <w:rPr>
          <w:rFonts w:ascii="Times New Roman" w:hAnsi="Times New Roman" w:cs="Times New Roman"/>
          <w:sz w:val="24"/>
          <w:szCs w:val="24"/>
          <w:lang w:val="en-US"/>
        </w:rPr>
        <w:t xml:space="preserve"> (Table A1). </w:t>
      </w:r>
      <w:r w:rsidR="0058531F">
        <w:rPr>
          <w:rFonts w:ascii="Times New Roman" w:hAnsi="Times New Roman"/>
          <w:sz w:val="24"/>
          <w:szCs w:val="24"/>
          <w:highlight w:val="white"/>
          <w:lang w:val="en-US"/>
        </w:rPr>
        <w:t>T</w:t>
      </w:r>
      <w:r>
        <w:rPr>
          <w:rFonts w:ascii="Times New Roman" w:hAnsi="Times New Roman"/>
          <w:sz w:val="24"/>
          <w:szCs w:val="24"/>
          <w:highlight w:val="white"/>
          <w:lang w:val="en-US"/>
        </w:rPr>
        <w:t xml:space="preserve">able A2 </w:t>
      </w:r>
      <w:r w:rsidR="0058531F">
        <w:rPr>
          <w:rFonts w:ascii="Times New Roman" w:hAnsi="Times New Roman"/>
          <w:sz w:val="24"/>
          <w:szCs w:val="24"/>
          <w:highlight w:val="white"/>
          <w:lang w:val="en-US"/>
        </w:rPr>
        <w:t>presents the results of the regression models from Tables 1 and 2 in the manuscript with focusing on those candidates that get elected in the 20</w:t>
      </w:r>
      <w:r w:rsidR="0058531F" w:rsidRPr="0058531F">
        <w:rPr>
          <w:rFonts w:ascii="Times New Roman" w:hAnsi="Times New Roman"/>
          <w:sz w:val="24"/>
          <w:szCs w:val="24"/>
          <w:highlight w:val="white"/>
          <w:vertAlign w:val="superscript"/>
          <w:lang w:val="en-US"/>
        </w:rPr>
        <w:t>th</w:t>
      </w:r>
      <w:r w:rsidR="0058531F">
        <w:rPr>
          <w:rFonts w:ascii="Times New Roman" w:hAnsi="Times New Roman"/>
          <w:sz w:val="24"/>
          <w:szCs w:val="24"/>
          <w:highlight w:val="white"/>
          <w:lang w:val="en-US"/>
        </w:rPr>
        <w:t xml:space="preserve"> Bundestag only. </w:t>
      </w:r>
      <w:r w:rsidR="00D97679">
        <w:rPr>
          <w:rFonts w:ascii="Times New Roman" w:hAnsi="Times New Roman"/>
          <w:sz w:val="24"/>
          <w:szCs w:val="24"/>
          <w:highlight w:val="white"/>
          <w:lang w:val="en-US"/>
        </w:rPr>
        <w:t>Table A3 shows the determinants of the (elected) candidates’ position</w:t>
      </w:r>
      <w:r w:rsidR="00A465CD">
        <w:rPr>
          <w:rFonts w:ascii="Times New Roman" w:hAnsi="Times New Roman"/>
          <w:sz w:val="24"/>
          <w:szCs w:val="24"/>
          <w:highlight w:val="white"/>
          <w:lang w:val="en-US"/>
        </w:rPr>
        <w:t>s</w:t>
      </w:r>
      <w:r w:rsidR="00D97679">
        <w:rPr>
          <w:rFonts w:ascii="Times New Roman" w:hAnsi="Times New Roman"/>
          <w:sz w:val="24"/>
          <w:szCs w:val="24"/>
          <w:highlight w:val="white"/>
          <w:lang w:val="en-US"/>
        </w:rPr>
        <w:t xml:space="preserve"> on a migration policy dimension and the determinants of the distance between a candidate</w:t>
      </w:r>
      <w:r w:rsidR="00A465CD">
        <w:rPr>
          <w:rFonts w:ascii="Times New Roman" w:hAnsi="Times New Roman"/>
          <w:sz w:val="24"/>
          <w:szCs w:val="24"/>
          <w:highlight w:val="white"/>
          <w:lang w:val="en-US"/>
        </w:rPr>
        <w:t>’</w:t>
      </w:r>
      <w:r w:rsidR="00D97679">
        <w:rPr>
          <w:rFonts w:ascii="Times New Roman" w:hAnsi="Times New Roman"/>
          <w:sz w:val="24"/>
          <w:szCs w:val="24"/>
          <w:highlight w:val="white"/>
          <w:lang w:val="en-US"/>
        </w:rPr>
        <w:t>s or MP</w:t>
      </w:r>
      <w:r w:rsidR="00A465CD">
        <w:rPr>
          <w:rFonts w:ascii="Times New Roman" w:hAnsi="Times New Roman"/>
          <w:sz w:val="24"/>
          <w:szCs w:val="24"/>
          <w:highlight w:val="white"/>
          <w:lang w:val="en-US"/>
        </w:rPr>
        <w:t>’</w:t>
      </w:r>
      <w:r w:rsidR="00D97679">
        <w:rPr>
          <w:rFonts w:ascii="Times New Roman" w:hAnsi="Times New Roman"/>
          <w:sz w:val="24"/>
          <w:szCs w:val="24"/>
          <w:highlight w:val="white"/>
          <w:lang w:val="en-US"/>
        </w:rPr>
        <w:t xml:space="preserve">s position and the ones of their party. Tables A4 </w:t>
      </w:r>
      <w:r>
        <w:rPr>
          <w:rFonts w:ascii="Times New Roman" w:hAnsi="Times New Roman"/>
          <w:sz w:val="24"/>
          <w:szCs w:val="24"/>
          <w:highlight w:val="white"/>
          <w:lang w:val="en-US"/>
        </w:rPr>
        <w:t>and A</w:t>
      </w:r>
      <w:r w:rsidR="00D97679">
        <w:rPr>
          <w:rFonts w:ascii="Times New Roman" w:hAnsi="Times New Roman"/>
          <w:sz w:val="24"/>
          <w:szCs w:val="24"/>
          <w:highlight w:val="white"/>
          <w:lang w:val="en-US"/>
        </w:rPr>
        <w:t>5</w:t>
      </w:r>
      <w:r>
        <w:rPr>
          <w:rFonts w:ascii="Times New Roman" w:hAnsi="Times New Roman"/>
          <w:sz w:val="24"/>
          <w:szCs w:val="24"/>
          <w:highlight w:val="white"/>
          <w:lang w:val="en-US"/>
        </w:rPr>
        <w:t xml:space="preserve"> </w:t>
      </w:r>
      <w:r w:rsidR="0058531F">
        <w:rPr>
          <w:rFonts w:ascii="Times New Roman" w:hAnsi="Times New Roman"/>
          <w:sz w:val="24"/>
          <w:szCs w:val="24"/>
          <w:highlight w:val="white"/>
          <w:lang w:val="en-US"/>
        </w:rPr>
        <w:t xml:space="preserve">present the regression analysis </w:t>
      </w:r>
      <w:r>
        <w:rPr>
          <w:rFonts w:ascii="Times New Roman" w:hAnsi="Times New Roman"/>
          <w:sz w:val="24"/>
          <w:szCs w:val="24"/>
          <w:highlight w:val="white"/>
          <w:lang w:val="en-US"/>
        </w:rPr>
        <w:t>exclud</w:t>
      </w:r>
      <w:r w:rsidR="00A465CD">
        <w:rPr>
          <w:rFonts w:ascii="Times New Roman" w:hAnsi="Times New Roman"/>
          <w:sz w:val="24"/>
          <w:szCs w:val="24"/>
          <w:highlight w:val="white"/>
          <w:lang w:val="en-US"/>
        </w:rPr>
        <w:t>ing</w:t>
      </w:r>
      <w:r>
        <w:rPr>
          <w:rFonts w:ascii="Times New Roman" w:hAnsi="Times New Roman"/>
          <w:sz w:val="24"/>
          <w:szCs w:val="24"/>
          <w:highlight w:val="white"/>
          <w:lang w:val="en-US"/>
        </w:rPr>
        <w:t xml:space="preserve"> those candidates from the analysis that identify themselves as LGB+, and differentiat</w:t>
      </w:r>
      <w:r w:rsidR="00A465CD">
        <w:rPr>
          <w:rFonts w:ascii="Times New Roman" w:hAnsi="Times New Roman"/>
          <w:sz w:val="24"/>
          <w:szCs w:val="24"/>
          <w:highlight w:val="white"/>
          <w:lang w:val="en-US"/>
        </w:rPr>
        <w:t>ing</w:t>
      </w:r>
      <w:r>
        <w:rPr>
          <w:rFonts w:ascii="Times New Roman" w:hAnsi="Times New Roman"/>
          <w:sz w:val="24"/>
          <w:szCs w:val="24"/>
          <w:highlight w:val="white"/>
          <w:lang w:val="en-US"/>
        </w:rPr>
        <w:t xml:space="preserve"> between heterosexual candidates and survey participants who refused to respond to the question on their sexual identity. The idea is to check if the estimates presented in the main document and thus the differentiation between heterosexual candidates and LGB+ candidates </w:t>
      </w:r>
      <w:r w:rsidRPr="00B730BE">
        <w:rPr>
          <w:rFonts w:ascii="Times New Roman" w:hAnsi="Times New Roman"/>
          <w:sz w:val="24"/>
          <w:szCs w:val="24"/>
          <w:lang w:val="en-US"/>
        </w:rPr>
        <w:t>are of random nature</w:t>
      </w:r>
      <w:r>
        <w:rPr>
          <w:rFonts w:ascii="Times New Roman" w:hAnsi="Times New Roman"/>
          <w:sz w:val="24"/>
          <w:szCs w:val="24"/>
          <w:lang w:val="en-US"/>
        </w:rPr>
        <w:t>.</w:t>
      </w:r>
      <w:r>
        <w:rPr>
          <w:rFonts w:ascii="Times New Roman" w:hAnsi="Times New Roman"/>
          <w:sz w:val="24"/>
          <w:szCs w:val="24"/>
          <w:highlight w:val="white"/>
          <w:lang w:val="en-US"/>
        </w:rPr>
        <w:t xml:space="preserve"> Table A4 shows the regression results on the basis of the distance between a candidate and the average position of a candidate’s party.</w:t>
      </w:r>
    </w:p>
    <w:p w14:paraId="70076577" w14:textId="77777777" w:rsidR="00732F6C" w:rsidRDefault="00732F6C" w:rsidP="00732F6C">
      <w:pPr>
        <w:spacing w:line="480" w:lineRule="auto"/>
        <w:ind w:left="1440" w:hanging="1440"/>
        <w:rPr>
          <w:rFonts w:ascii="Times New Roman" w:hAnsi="Times New Roman"/>
          <w:sz w:val="24"/>
          <w:szCs w:val="24"/>
          <w:highlight w:val="white"/>
          <w:lang w:val="en-US"/>
        </w:rPr>
      </w:pPr>
    </w:p>
    <w:p w14:paraId="66CC865B" w14:textId="77777777" w:rsidR="00732F6C" w:rsidRDefault="00732F6C" w:rsidP="00732F6C">
      <w:pPr>
        <w:rPr>
          <w:rFonts w:ascii="Times New Roman" w:hAnsi="Times New Roman"/>
          <w:sz w:val="24"/>
          <w:szCs w:val="24"/>
          <w:highlight w:val="white"/>
          <w:lang w:val="en-US"/>
        </w:rPr>
      </w:pPr>
      <w:r>
        <w:rPr>
          <w:rFonts w:ascii="Times New Roman" w:hAnsi="Times New Roman"/>
          <w:sz w:val="24"/>
          <w:szCs w:val="24"/>
          <w:highlight w:val="white"/>
          <w:lang w:val="en-US"/>
        </w:rPr>
        <w:br w:type="page"/>
      </w:r>
    </w:p>
    <w:p w14:paraId="4F4B4246" w14:textId="77777777" w:rsidR="00732F6C" w:rsidRPr="00242955" w:rsidRDefault="00732F6C" w:rsidP="00732F6C">
      <w:pPr>
        <w:spacing w:line="480" w:lineRule="auto"/>
        <w:ind w:left="1440" w:hanging="1440"/>
        <w:rPr>
          <w:rFonts w:ascii="Times New Roman" w:hAnsi="Times New Roman" w:cs="Times New Roman"/>
          <w:sz w:val="24"/>
          <w:szCs w:val="24"/>
          <w:highlight w:val="white"/>
          <w:lang w:val="en-US"/>
        </w:rPr>
      </w:pPr>
      <w:bookmarkStart w:id="0" w:name="_Hlk140670394"/>
      <w:r w:rsidRPr="00242955">
        <w:rPr>
          <w:rFonts w:ascii="Times New Roman" w:hAnsi="Times New Roman" w:cs="Times New Roman"/>
          <w:sz w:val="24"/>
          <w:szCs w:val="24"/>
          <w:highlight w:val="white"/>
          <w:lang w:val="en-US"/>
        </w:rPr>
        <w:lastRenderedPageBreak/>
        <w:t xml:space="preserve">Table A1: </w:t>
      </w:r>
      <w:r w:rsidRPr="00242955">
        <w:rPr>
          <w:rFonts w:ascii="Times New Roman" w:hAnsi="Times New Roman" w:cs="Times New Roman"/>
          <w:sz w:val="24"/>
          <w:szCs w:val="24"/>
          <w:highlight w:val="white"/>
          <w:lang w:val="en-US"/>
        </w:rPr>
        <w:tab/>
      </w:r>
      <w:r w:rsidRPr="00242955">
        <w:rPr>
          <w:rFonts w:ascii="Times New Roman" w:hAnsi="Times New Roman" w:cs="Times New Roman"/>
          <w:sz w:val="24"/>
          <w:szCs w:val="24"/>
          <w:lang w:val="en-US"/>
        </w:rPr>
        <w:t>Characteristics of respondents in sample and in total population</w:t>
      </w:r>
    </w:p>
    <w:tbl>
      <w:tblPr>
        <w:tblW w:w="5017" w:type="pct"/>
        <w:tblBorders>
          <w:top w:val="single" w:sz="12" w:space="0" w:color="FF6100"/>
          <w:bottom w:val="single" w:sz="12" w:space="0" w:color="FF6100"/>
        </w:tblBorders>
        <w:tblCellMar>
          <w:left w:w="0" w:type="dxa"/>
          <w:right w:w="0" w:type="dxa"/>
        </w:tblCellMar>
        <w:tblLook w:val="01E0" w:firstRow="1" w:lastRow="1" w:firstColumn="1" w:lastColumn="1" w:noHBand="0" w:noVBand="0"/>
      </w:tblPr>
      <w:tblGrid>
        <w:gridCol w:w="2694"/>
        <w:gridCol w:w="1404"/>
        <w:gridCol w:w="1566"/>
        <w:gridCol w:w="313"/>
        <w:gridCol w:w="1566"/>
        <w:gridCol w:w="1560"/>
      </w:tblGrid>
      <w:tr w:rsidR="00732F6C" w:rsidRPr="00242955" w14:paraId="44691EBE" w14:textId="77777777" w:rsidTr="0004254C">
        <w:trPr>
          <w:tblHeader/>
        </w:trPr>
        <w:tc>
          <w:tcPr>
            <w:tcW w:w="1480" w:type="pct"/>
            <w:tcBorders>
              <w:top w:val="single" w:sz="12" w:space="0" w:color="000000" w:themeColor="text1"/>
              <w:bottom w:val="nil"/>
            </w:tcBorders>
          </w:tcPr>
          <w:p w14:paraId="153A62E1" w14:textId="77777777" w:rsidR="00732F6C" w:rsidRPr="00242955" w:rsidRDefault="00732F6C" w:rsidP="0004254C">
            <w:pPr>
              <w:spacing w:before="40" w:after="0" w:line="220" w:lineRule="atLeast"/>
              <w:rPr>
                <w:rFonts w:ascii="Times New Roman" w:hAnsi="Times New Roman" w:cs="Times New Roman"/>
                <w:b/>
                <w:bCs/>
              </w:rPr>
            </w:pPr>
            <w:r w:rsidRPr="00242955">
              <w:rPr>
                <w:rFonts w:ascii="Times New Roman" w:hAnsi="Times New Roman" w:cs="Times New Roman"/>
                <w:b/>
                <w:bCs/>
              </w:rPr>
              <w:t>Characteristics</w:t>
            </w:r>
          </w:p>
        </w:tc>
        <w:tc>
          <w:tcPr>
            <w:tcW w:w="1631" w:type="pct"/>
            <w:gridSpan w:val="2"/>
            <w:tcBorders>
              <w:top w:val="single" w:sz="12" w:space="0" w:color="000000" w:themeColor="text1"/>
              <w:bottom w:val="single" w:sz="12" w:space="0" w:color="000000" w:themeColor="text1"/>
            </w:tcBorders>
            <w:shd w:val="clear" w:color="auto" w:fill="auto"/>
            <w:tcMar>
              <w:left w:w="0" w:type="dxa"/>
              <w:right w:w="0" w:type="dxa"/>
            </w:tcMar>
          </w:tcPr>
          <w:p w14:paraId="7BF01758" w14:textId="77777777" w:rsidR="00732F6C" w:rsidRPr="00242955" w:rsidRDefault="00732F6C" w:rsidP="0004254C">
            <w:pPr>
              <w:spacing w:before="40" w:after="0" w:line="220" w:lineRule="atLeast"/>
              <w:jc w:val="center"/>
              <w:rPr>
                <w:rFonts w:ascii="Times New Roman" w:hAnsi="Times New Roman" w:cs="Times New Roman"/>
                <w:b/>
                <w:lang w:val="en-US"/>
              </w:rPr>
            </w:pPr>
            <w:r w:rsidRPr="00242955">
              <w:rPr>
                <w:rFonts w:ascii="Times New Roman" w:hAnsi="Times New Roman" w:cs="Times New Roman"/>
                <w:bCs/>
              </w:rPr>
              <w:t>Candidates</w:t>
            </w:r>
          </w:p>
        </w:tc>
        <w:tc>
          <w:tcPr>
            <w:tcW w:w="172" w:type="pct"/>
            <w:tcBorders>
              <w:top w:val="single" w:sz="12" w:space="0" w:color="000000" w:themeColor="text1"/>
              <w:bottom w:val="nil"/>
            </w:tcBorders>
          </w:tcPr>
          <w:p w14:paraId="44BC815B" w14:textId="77777777" w:rsidR="00732F6C" w:rsidRPr="00242955" w:rsidRDefault="00732F6C" w:rsidP="0004254C">
            <w:pPr>
              <w:spacing w:before="40" w:after="0" w:line="220" w:lineRule="atLeast"/>
              <w:jc w:val="center"/>
              <w:rPr>
                <w:rFonts w:ascii="Times New Roman" w:hAnsi="Times New Roman" w:cs="Times New Roman"/>
              </w:rPr>
            </w:pPr>
          </w:p>
        </w:tc>
        <w:tc>
          <w:tcPr>
            <w:tcW w:w="1717" w:type="pct"/>
            <w:gridSpan w:val="2"/>
            <w:tcBorders>
              <w:top w:val="single" w:sz="12" w:space="0" w:color="000000" w:themeColor="text1"/>
              <w:bottom w:val="single" w:sz="12" w:space="0" w:color="000000" w:themeColor="text1"/>
            </w:tcBorders>
          </w:tcPr>
          <w:p w14:paraId="0EBB599A" w14:textId="77777777" w:rsidR="00732F6C" w:rsidRPr="00242955" w:rsidRDefault="00732F6C" w:rsidP="0004254C">
            <w:pPr>
              <w:spacing w:before="40" w:after="0" w:line="220" w:lineRule="atLeast"/>
              <w:jc w:val="center"/>
              <w:rPr>
                <w:rFonts w:ascii="Times New Roman" w:hAnsi="Times New Roman" w:cs="Times New Roman"/>
                <w:b/>
                <w:bCs/>
              </w:rPr>
            </w:pPr>
            <w:r w:rsidRPr="00242955">
              <w:rPr>
                <w:rFonts w:ascii="Times New Roman" w:hAnsi="Times New Roman" w:cs="Times New Roman"/>
              </w:rPr>
              <w:t>Elected</w:t>
            </w:r>
          </w:p>
        </w:tc>
      </w:tr>
      <w:tr w:rsidR="00732F6C" w:rsidRPr="00242955" w14:paraId="7F3DA6C0" w14:textId="77777777" w:rsidTr="0004254C">
        <w:trPr>
          <w:tblHeader/>
        </w:trPr>
        <w:tc>
          <w:tcPr>
            <w:tcW w:w="1480" w:type="pct"/>
            <w:tcBorders>
              <w:top w:val="nil"/>
              <w:bottom w:val="single" w:sz="4" w:space="0" w:color="000000" w:themeColor="text1"/>
            </w:tcBorders>
          </w:tcPr>
          <w:p w14:paraId="0FCD48E6" w14:textId="77777777" w:rsidR="00732F6C" w:rsidRPr="00242955" w:rsidRDefault="00732F6C" w:rsidP="0004254C">
            <w:pPr>
              <w:spacing w:before="40" w:after="0" w:line="220" w:lineRule="atLeast"/>
              <w:rPr>
                <w:rFonts w:ascii="Times New Roman" w:hAnsi="Times New Roman" w:cs="Times New Roman"/>
                <w:bCs/>
              </w:rPr>
            </w:pPr>
          </w:p>
        </w:tc>
        <w:tc>
          <w:tcPr>
            <w:tcW w:w="771" w:type="pct"/>
            <w:tcBorders>
              <w:top w:val="single" w:sz="12" w:space="0" w:color="000000" w:themeColor="text1"/>
              <w:bottom w:val="single" w:sz="4" w:space="0" w:color="000000" w:themeColor="text1"/>
            </w:tcBorders>
            <w:shd w:val="clear" w:color="auto" w:fill="auto"/>
            <w:tcMar>
              <w:left w:w="0" w:type="dxa"/>
              <w:right w:w="0" w:type="dxa"/>
            </w:tcMar>
            <w:vAlign w:val="center"/>
          </w:tcPr>
          <w:p w14:paraId="51726C48" w14:textId="77777777" w:rsidR="00732F6C" w:rsidRPr="00242955" w:rsidRDefault="00732F6C" w:rsidP="0004254C">
            <w:pPr>
              <w:keepNext/>
              <w:spacing w:after="0" w:line="240" w:lineRule="auto"/>
              <w:jc w:val="center"/>
              <w:rPr>
                <w:rFonts w:ascii="Times New Roman" w:hAnsi="Times New Roman" w:cs="Times New Roman"/>
              </w:rPr>
            </w:pPr>
            <w:r w:rsidRPr="00242955">
              <w:rPr>
                <w:rFonts w:ascii="Times New Roman" w:hAnsi="Times New Roman" w:cs="Times New Roman"/>
              </w:rPr>
              <w:t>Actual distribution in percent</w:t>
            </w:r>
          </w:p>
        </w:tc>
        <w:tc>
          <w:tcPr>
            <w:tcW w:w="860" w:type="pct"/>
            <w:tcBorders>
              <w:top w:val="single" w:sz="12" w:space="0" w:color="000000" w:themeColor="text1"/>
              <w:bottom w:val="single" w:sz="4" w:space="0" w:color="000000" w:themeColor="text1"/>
            </w:tcBorders>
            <w:shd w:val="clear" w:color="auto" w:fill="auto"/>
            <w:vAlign w:val="center"/>
          </w:tcPr>
          <w:p w14:paraId="2DB0DFFF" w14:textId="77777777" w:rsidR="00732F6C" w:rsidRPr="00242955" w:rsidRDefault="00732F6C" w:rsidP="0004254C">
            <w:pPr>
              <w:keepNext/>
              <w:spacing w:after="0" w:line="240" w:lineRule="auto"/>
              <w:jc w:val="center"/>
              <w:rPr>
                <w:rFonts w:ascii="Times New Roman" w:hAnsi="Times New Roman" w:cs="Times New Roman"/>
              </w:rPr>
            </w:pPr>
            <w:r w:rsidRPr="00242955">
              <w:rPr>
                <w:rFonts w:ascii="Times New Roman" w:hAnsi="Times New Roman" w:cs="Times New Roman"/>
              </w:rPr>
              <w:t>Target distribution in percent</w:t>
            </w:r>
          </w:p>
        </w:tc>
        <w:tc>
          <w:tcPr>
            <w:tcW w:w="172" w:type="pct"/>
            <w:tcBorders>
              <w:top w:val="nil"/>
              <w:bottom w:val="single" w:sz="4" w:space="0" w:color="000000" w:themeColor="text1"/>
            </w:tcBorders>
          </w:tcPr>
          <w:p w14:paraId="758E0B4E"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top w:val="single" w:sz="12" w:space="0" w:color="000000" w:themeColor="text1"/>
              <w:bottom w:val="single" w:sz="4" w:space="0" w:color="000000" w:themeColor="text1"/>
            </w:tcBorders>
            <w:vAlign w:val="center"/>
          </w:tcPr>
          <w:p w14:paraId="6554AF16" w14:textId="77777777" w:rsidR="00732F6C" w:rsidRPr="00242955" w:rsidRDefault="00732F6C" w:rsidP="0004254C">
            <w:pPr>
              <w:spacing w:before="40" w:after="0" w:line="220" w:lineRule="atLeast"/>
              <w:jc w:val="center"/>
              <w:rPr>
                <w:rFonts w:ascii="Times New Roman" w:hAnsi="Times New Roman" w:cs="Times New Roman"/>
              </w:rPr>
            </w:pPr>
            <w:r w:rsidRPr="00242955">
              <w:rPr>
                <w:rFonts w:ascii="Times New Roman" w:hAnsi="Times New Roman" w:cs="Times New Roman"/>
              </w:rPr>
              <w:t>Actual distribution in percent</w:t>
            </w:r>
          </w:p>
        </w:tc>
        <w:tc>
          <w:tcPr>
            <w:tcW w:w="857" w:type="pct"/>
            <w:tcBorders>
              <w:top w:val="single" w:sz="12" w:space="0" w:color="000000" w:themeColor="text1"/>
              <w:bottom w:val="single" w:sz="4" w:space="0" w:color="000000" w:themeColor="text1"/>
            </w:tcBorders>
            <w:vAlign w:val="center"/>
          </w:tcPr>
          <w:p w14:paraId="7CCDD3A7" w14:textId="77777777" w:rsidR="00732F6C" w:rsidRPr="00242955" w:rsidRDefault="00732F6C" w:rsidP="0004254C">
            <w:pPr>
              <w:spacing w:before="40" w:after="0" w:line="220" w:lineRule="atLeast"/>
              <w:jc w:val="center"/>
              <w:rPr>
                <w:rFonts w:ascii="Times New Roman" w:hAnsi="Times New Roman" w:cs="Times New Roman"/>
              </w:rPr>
            </w:pPr>
            <w:r w:rsidRPr="00242955">
              <w:rPr>
                <w:rFonts w:ascii="Times New Roman" w:hAnsi="Times New Roman" w:cs="Times New Roman"/>
              </w:rPr>
              <w:t>Target distribution in percent</w:t>
            </w:r>
          </w:p>
        </w:tc>
      </w:tr>
      <w:tr w:rsidR="00732F6C" w:rsidRPr="00242955" w14:paraId="70A9807B" w14:textId="77777777" w:rsidTr="0004254C">
        <w:tc>
          <w:tcPr>
            <w:tcW w:w="1480" w:type="pct"/>
            <w:tcBorders>
              <w:top w:val="single" w:sz="4" w:space="0" w:color="000000" w:themeColor="text1"/>
              <w:bottom w:val="nil"/>
            </w:tcBorders>
          </w:tcPr>
          <w:p w14:paraId="7B3301F7" w14:textId="77777777" w:rsidR="00732F6C" w:rsidRPr="00242955" w:rsidRDefault="00732F6C" w:rsidP="0004254C">
            <w:pPr>
              <w:spacing w:before="40" w:after="0" w:line="220" w:lineRule="atLeast"/>
              <w:rPr>
                <w:rFonts w:ascii="Times New Roman" w:hAnsi="Times New Roman" w:cs="Times New Roman"/>
                <w:b/>
              </w:rPr>
            </w:pPr>
            <w:r w:rsidRPr="00242955">
              <w:rPr>
                <w:rFonts w:ascii="Times New Roman" w:hAnsi="Times New Roman" w:cs="Times New Roman"/>
                <w:b/>
              </w:rPr>
              <w:t>Party affiliation</w:t>
            </w:r>
          </w:p>
        </w:tc>
        <w:tc>
          <w:tcPr>
            <w:tcW w:w="771" w:type="pct"/>
            <w:tcBorders>
              <w:top w:val="single" w:sz="4" w:space="0" w:color="000000" w:themeColor="text1"/>
              <w:bottom w:val="nil"/>
            </w:tcBorders>
            <w:shd w:val="clear" w:color="auto" w:fill="auto"/>
            <w:tcMar>
              <w:left w:w="0" w:type="dxa"/>
              <w:right w:w="0" w:type="dxa"/>
            </w:tcMar>
          </w:tcPr>
          <w:p w14:paraId="6EDF686C" w14:textId="77777777" w:rsidR="00732F6C" w:rsidRPr="00242955" w:rsidRDefault="00732F6C" w:rsidP="0004254C">
            <w:pPr>
              <w:spacing w:before="40" w:after="0" w:line="220" w:lineRule="atLeast"/>
              <w:jc w:val="center"/>
              <w:rPr>
                <w:rFonts w:ascii="Times New Roman" w:hAnsi="Times New Roman" w:cs="Times New Roman"/>
                <w:bCs/>
              </w:rPr>
            </w:pPr>
          </w:p>
        </w:tc>
        <w:tc>
          <w:tcPr>
            <w:tcW w:w="860" w:type="pct"/>
            <w:tcBorders>
              <w:top w:val="single" w:sz="4" w:space="0" w:color="000000" w:themeColor="text1"/>
              <w:bottom w:val="nil"/>
            </w:tcBorders>
            <w:shd w:val="clear" w:color="auto" w:fill="auto"/>
          </w:tcPr>
          <w:p w14:paraId="0BB5F5A4" w14:textId="77777777" w:rsidR="00732F6C" w:rsidRPr="00242955" w:rsidRDefault="00732F6C" w:rsidP="0004254C">
            <w:pPr>
              <w:spacing w:before="40" w:after="0" w:line="220" w:lineRule="atLeast"/>
              <w:jc w:val="center"/>
              <w:rPr>
                <w:rFonts w:ascii="Times New Roman" w:hAnsi="Times New Roman" w:cs="Times New Roman"/>
                <w:bCs/>
              </w:rPr>
            </w:pPr>
          </w:p>
        </w:tc>
        <w:tc>
          <w:tcPr>
            <w:tcW w:w="172" w:type="pct"/>
            <w:tcBorders>
              <w:top w:val="single" w:sz="4" w:space="0" w:color="000000" w:themeColor="text1"/>
              <w:bottom w:val="nil"/>
            </w:tcBorders>
          </w:tcPr>
          <w:p w14:paraId="5E9D5889"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top w:val="single" w:sz="4" w:space="0" w:color="000000" w:themeColor="text1"/>
              <w:bottom w:val="nil"/>
            </w:tcBorders>
          </w:tcPr>
          <w:p w14:paraId="555A764E" w14:textId="77777777" w:rsidR="00732F6C" w:rsidRPr="00242955" w:rsidRDefault="00732F6C" w:rsidP="0004254C">
            <w:pPr>
              <w:spacing w:before="40" w:after="0" w:line="220" w:lineRule="atLeast"/>
              <w:jc w:val="center"/>
              <w:rPr>
                <w:rFonts w:ascii="Times New Roman" w:hAnsi="Times New Roman" w:cs="Times New Roman"/>
              </w:rPr>
            </w:pPr>
          </w:p>
        </w:tc>
        <w:tc>
          <w:tcPr>
            <w:tcW w:w="857" w:type="pct"/>
            <w:tcBorders>
              <w:top w:val="single" w:sz="4" w:space="0" w:color="000000" w:themeColor="text1"/>
              <w:bottom w:val="nil"/>
            </w:tcBorders>
          </w:tcPr>
          <w:p w14:paraId="0A7975D1" w14:textId="77777777" w:rsidR="00732F6C" w:rsidRPr="00242955" w:rsidRDefault="00732F6C" w:rsidP="0004254C">
            <w:pPr>
              <w:spacing w:before="40" w:after="0" w:line="220" w:lineRule="atLeast"/>
              <w:jc w:val="center"/>
              <w:rPr>
                <w:rFonts w:ascii="Times New Roman" w:hAnsi="Times New Roman" w:cs="Times New Roman"/>
              </w:rPr>
            </w:pPr>
          </w:p>
        </w:tc>
      </w:tr>
      <w:tr w:rsidR="00732F6C" w:rsidRPr="00242955" w14:paraId="3961E2D6" w14:textId="77777777" w:rsidTr="0004254C">
        <w:tc>
          <w:tcPr>
            <w:tcW w:w="1480" w:type="pct"/>
            <w:tcBorders>
              <w:top w:val="nil"/>
              <w:bottom w:val="nil"/>
            </w:tcBorders>
          </w:tcPr>
          <w:p w14:paraId="31B2D94F" w14:textId="77777777" w:rsidR="00732F6C" w:rsidRPr="00242955" w:rsidRDefault="00732F6C" w:rsidP="0004254C">
            <w:pPr>
              <w:spacing w:before="40" w:after="0" w:line="220" w:lineRule="atLeast"/>
              <w:ind w:left="170"/>
              <w:rPr>
                <w:rFonts w:ascii="Times New Roman" w:hAnsi="Times New Roman" w:cs="Times New Roman"/>
                <w:bCs/>
              </w:rPr>
            </w:pPr>
            <w:bookmarkStart w:id="1" w:name="_Hlk119494257"/>
            <w:r w:rsidRPr="00242955">
              <w:rPr>
                <w:rFonts w:ascii="Times New Roman" w:hAnsi="Times New Roman" w:cs="Times New Roman"/>
                <w:bCs/>
              </w:rPr>
              <w:t>CDU</w:t>
            </w:r>
          </w:p>
        </w:tc>
        <w:tc>
          <w:tcPr>
            <w:tcW w:w="771" w:type="pct"/>
            <w:tcBorders>
              <w:top w:val="nil"/>
            </w:tcBorders>
            <w:shd w:val="clear" w:color="auto" w:fill="auto"/>
            <w:tcMar>
              <w:left w:w="0" w:type="dxa"/>
              <w:right w:w="0" w:type="dxa"/>
            </w:tcMar>
          </w:tcPr>
          <w:p w14:paraId="35477175" w14:textId="77777777" w:rsidR="00732F6C" w:rsidRPr="00242955" w:rsidRDefault="00732F6C" w:rsidP="0004254C">
            <w:pPr>
              <w:spacing w:before="40" w:after="0" w:line="220" w:lineRule="atLeast"/>
              <w:ind w:right="517"/>
              <w:jc w:val="right"/>
              <w:rPr>
                <w:rFonts w:ascii="Times New Roman" w:hAnsi="Times New Roman" w:cs="Times New Roman"/>
              </w:rPr>
            </w:pPr>
            <w:r w:rsidRPr="00242955">
              <w:rPr>
                <w:rFonts w:ascii="Times New Roman" w:hAnsi="Times New Roman" w:cs="Times New Roman"/>
              </w:rPr>
              <w:t>15,78</w:t>
            </w:r>
          </w:p>
        </w:tc>
        <w:tc>
          <w:tcPr>
            <w:tcW w:w="860" w:type="pct"/>
            <w:tcBorders>
              <w:top w:val="nil"/>
              <w:bottom w:val="nil"/>
              <w:right w:val="nil"/>
            </w:tcBorders>
            <w:shd w:val="clear" w:color="auto" w:fill="auto"/>
            <w:vAlign w:val="center"/>
          </w:tcPr>
          <w:p w14:paraId="10D87378"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19,23</w:t>
            </w:r>
          </w:p>
        </w:tc>
        <w:tc>
          <w:tcPr>
            <w:tcW w:w="172" w:type="pct"/>
            <w:tcBorders>
              <w:top w:val="nil"/>
              <w:right w:val="nil"/>
            </w:tcBorders>
          </w:tcPr>
          <w:p w14:paraId="5AD26D87"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top w:val="nil"/>
              <w:left w:val="nil"/>
            </w:tcBorders>
          </w:tcPr>
          <w:p w14:paraId="55C0B0F4" w14:textId="77777777" w:rsidR="00732F6C" w:rsidRPr="00242955" w:rsidRDefault="00732F6C" w:rsidP="0004254C">
            <w:pPr>
              <w:spacing w:before="40" w:after="0" w:line="220" w:lineRule="atLeast"/>
              <w:ind w:right="492"/>
              <w:jc w:val="right"/>
              <w:rPr>
                <w:rFonts w:ascii="Times New Roman" w:hAnsi="Times New Roman" w:cs="Times New Roman"/>
              </w:rPr>
            </w:pPr>
            <w:r w:rsidRPr="00242955">
              <w:rPr>
                <w:rFonts w:ascii="Times New Roman" w:hAnsi="Times New Roman" w:cs="Times New Roman"/>
              </w:rPr>
              <w:t>18,18</w:t>
            </w:r>
          </w:p>
        </w:tc>
        <w:tc>
          <w:tcPr>
            <w:tcW w:w="857" w:type="pct"/>
            <w:tcBorders>
              <w:top w:val="nil"/>
            </w:tcBorders>
            <w:vAlign w:val="center"/>
          </w:tcPr>
          <w:p w14:paraId="5C516378" w14:textId="77777777" w:rsidR="00732F6C" w:rsidRPr="00242955" w:rsidRDefault="00732F6C" w:rsidP="0004254C">
            <w:pPr>
              <w:spacing w:before="40" w:after="0" w:line="220" w:lineRule="atLeast"/>
              <w:ind w:right="493"/>
              <w:jc w:val="right"/>
              <w:rPr>
                <w:rFonts w:ascii="Times New Roman" w:hAnsi="Times New Roman" w:cs="Times New Roman"/>
              </w:rPr>
            </w:pPr>
            <w:r w:rsidRPr="00242955">
              <w:rPr>
                <w:rFonts w:ascii="Times New Roman" w:hAnsi="Times New Roman" w:cs="Times New Roman"/>
              </w:rPr>
              <w:t>20,68</w:t>
            </w:r>
          </w:p>
        </w:tc>
      </w:tr>
      <w:tr w:rsidR="00732F6C" w:rsidRPr="00242955" w14:paraId="66DB2B85" w14:textId="77777777" w:rsidTr="0004254C">
        <w:tc>
          <w:tcPr>
            <w:tcW w:w="1480" w:type="pct"/>
            <w:tcBorders>
              <w:top w:val="nil"/>
              <w:bottom w:val="nil"/>
            </w:tcBorders>
          </w:tcPr>
          <w:p w14:paraId="7B480953" w14:textId="77777777" w:rsidR="00732F6C" w:rsidRPr="00242955" w:rsidRDefault="00732F6C" w:rsidP="0004254C">
            <w:pPr>
              <w:spacing w:before="40" w:after="0" w:line="220" w:lineRule="atLeast"/>
              <w:ind w:left="170"/>
              <w:rPr>
                <w:rFonts w:ascii="Times New Roman" w:hAnsi="Times New Roman" w:cs="Times New Roman"/>
                <w:bCs/>
                <w:color w:val="000000"/>
              </w:rPr>
            </w:pPr>
            <w:r w:rsidRPr="00242955">
              <w:rPr>
                <w:rFonts w:ascii="Times New Roman" w:hAnsi="Times New Roman" w:cs="Times New Roman"/>
                <w:bCs/>
                <w:color w:val="000000"/>
              </w:rPr>
              <w:t>CSU</w:t>
            </w:r>
          </w:p>
        </w:tc>
        <w:tc>
          <w:tcPr>
            <w:tcW w:w="771" w:type="pct"/>
            <w:shd w:val="clear" w:color="auto" w:fill="auto"/>
            <w:tcMar>
              <w:left w:w="0" w:type="dxa"/>
              <w:right w:w="0" w:type="dxa"/>
            </w:tcMar>
          </w:tcPr>
          <w:p w14:paraId="159AB056" w14:textId="77777777" w:rsidR="00732F6C" w:rsidRPr="00242955" w:rsidRDefault="00732F6C" w:rsidP="0004254C">
            <w:pPr>
              <w:spacing w:before="40" w:after="0" w:line="220" w:lineRule="atLeast"/>
              <w:ind w:right="517"/>
              <w:jc w:val="right"/>
              <w:rPr>
                <w:rFonts w:ascii="Times New Roman" w:hAnsi="Times New Roman" w:cs="Times New Roman"/>
              </w:rPr>
            </w:pPr>
            <w:r w:rsidRPr="00242955">
              <w:rPr>
                <w:rFonts w:ascii="Times New Roman" w:hAnsi="Times New Roman" w:cs="Times New Roman"/>
              </w:rPr>
              <w:t>3,81</w:t>
            </w:r>
          </w:p>
        </w:tc>
        <w:tc>
          <w:tcPr>
            <w:tcW w:w="860" w:type="pct"/>
            <w:tcBorders>
              <w:top w:val="nil"/>
              <w:bottom w:val="nil"/>
              <w:right w:val="nil"/>
            </w:tcBorders>
            <w:shd w:val="clear" w:color="auto" w:fill="auto"/>
            <w:vAlign w:val="center"/>
          </w:tcPr>
          <w:p w14:paraId="6A6B9E65"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4,50</w:t>
            </w:r>
          </w:p>
        </w:tc>
        <w:tc>
          <w:tcPr>
            <w:tcW w:w="172" w:type="pct"/>
            <w:tcBorders>
              <w:right w:val="nil"/>
            </w:tcBorders>
          </w:tcPr>
          <w:p w14:paraId="3DA869A6"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left w:val="nil"/>
            </w:tcBorders>
          </w:tcPr>
          <w:p w14:paraId="00E9E0CC" w14:textId="77777777" w:rsidR="00732F6C" w:rsidRPr="00242955" w:rsidRDefault="00732F6C" w:rsidP="0004254C">
            <w:pPr>
              <w:spacing w:before="40" w:after="0" w:line="220" w:lineRule="atLeast"/>
              <w:ind w:right="492"/>
              <w:jc w:val="right"/>
              <w:rPr>
                <w:rFonts w:ascii="Times New Roman" w:hAnsi="Times New Roman" w:cs="Times New Roman"/>
                <w:color w:val="000000"/>
              </w:rPr>
            </w:pPr>
            <w:r w:rsidRPr="00242955">
              <w:rPr>
                <w:rFonts w:ascii="Times New Roman" w:hAnsi="Times New Roman" w:cs="Times New Roman"/>
              </w:rPr>
              <w:t>5,11</w:t>
            </w:r>
          </w:p>
        </w:tc>
        <w:tc>
          <w:tcPr>
            <w:tcW w:w="857" w:type="pct"/>
            <w:vAlign w:val="center"/>
          </w:tcPr>
          <w:p w14:paraId="27619D45"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r w:rsidRPr="00242955">
              <w:rPr>
                <w:rFonts w:ascii="Times New Roman" w:hAnsi="Times New Roman" w:cs="Times New Roman"/>
              </w:rPr>
              <w:t>6,12</w:t>
            </w:r>
          </w:p>
        </w:tc>
      </w:tr>
      <w:tr w:rsidR="00732F6C" w:rsidRPr="00242955" w14:paraId="68FB79E2" w14:textId="77777777" w:rsidTr="0004254C">
        <w:tc>
          <w:tcPr>
            <w:tcW w:w="1480" w:type="pct"/>
            <w:tcBorders>
              <w:top w:val="nil"/>
              <w:bottom w:val="nil"/>
            </w:tcBorders>
          </w:tcPr>
          <w:p w14:paraId="01216F4A" w14:textId="77777777" w:rsidR="00732F6C" w:rsidRPr="00242955" w:rsidRDefault="00732F6C" w:rsidP="0004254C">
            <w:pPr>
              <w:spacing w:before="40" w:after="0" w:line="220" w:lineRule="atLeast"/>
              <w:ind w:left="170"/>
              <w:rPr>
                <w:rFonts w:ascii="Times New Roman" w:hAnsi="Times New Roman" w:cs="Times New Roman"/>
                <w:bCs/>
                <w:color w:val="000000"/>
              </w:rPr>
            </w:pPr>
            <w:r w:rsidRPr="00242955">
              <w:rPr>
                <w:rFonts w:ascii="Times New Roman" w:hAnsi="Times New Roman" w:cs="Times New Roman"/>
                <w:bCs/>
                <w:color w:val="000000"/>
              </w:rPr>
              <w:t>SPD</w:t>
            </w:r>
          </w:p>
        </w:tc>
        <w:tc>
          <w:tcPr>
            <w:tcW w:w="771" w:type="pct"/>
            <w:shd w:val="clear" w:color="auto" w:fill="auto"/>
            <w:tcMar>
              <w:left w:w="0" w:type="dxa"/>
              <w:right w:w="0" w:type="dxa"/>
            </w:tcMar>
          </w:tcPr>
          <w:p w14:paraId="7AB71D21" w14:textId="77777777" w:rsidR="00732F6C" w:rsidRPr="00242955" w:rsidRDefault="00732F6C" w:rsidP="0004254C">
            <w:pPr>
              <w:spacing w:before="40" w:after="0" w:line="220" w:lineRule="atLeast"/>
              <w:ind w:right="517"/>
              <w:jc w:val="right"/>
              <w:rPr>
                <w:rFonts w:ascii="Times New Roman" w:hAnsi="Times New Roman" w:cs="Times New Roman"/>
              </w:rPr>
            </w:pPr>
            <w:r w:rsidRPr="00242955">
              <w:rPr>
                <w:rFonts w:ascii="Times New Roman" w:hAnsi="Times New Roman" w:cs="Times New Roman"/>
              </w:rPr>
              <w:t>16,19</w:t>
            </w:r>
          </w:p>
        </w:tc>
        <w:tc>
          <w:tcPr>
            <w:tcW w:w="860" w:type="pct"/>
            <w:tcBorders>
              <w:top w:val="nil"/>
              <w:bottom w:val="nil"/>
              <w:right w:val="nil"/>
            </w:tcBorders>
            <w:shd w:val="clear" w:color="auto" w:fill="auto"/>
            <w:vAlign w:val="center"/>
          </w:tcPr>
          <w:p w14:paraId="5DE5847B"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17,28</w:t>
            </w:r>
          </w:p>
        </w:tc>
        <w:tc>
          <w:tcPr>
            <w:tcW w:w="172" w:type="pct"/>
            <w:tcBorders>
              <w:right w:val="nil"/>
            </w:tcBorders>
          </w:tcPr>
          <w:p w14:paraId="4918540D"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left w:val="nil"/>
            </w:tcBorders>
          </w:tcPr>
          <w:p w14:paraId="455D49BE" w14:textId="77777777" w:rsidR="00732F6C" w:rsidRPr="00242955" w:rsidRDefault="00732F6C" w:rsidP="0004254C">
            <w:pPr>
              <w:spacing w:before="40" w:after="0" w:line="220" w:lineRule="atLeast"/>
              <w:ind w:right="492"/>
              <w:jc w:val="right"/>
              <w:rPr>
                <w:rFonts w:ascii="Times New Roman" w:hAnsi="Times New Roman" w:cs="Times New Roman"/>
              </w:rPr>
            </w:pPr>
            <w:r w:rsidRPr="00242955">
              <w:rPr>
                <w:rFonts w:ascii="Times New Roman" w:hAnsi="Times New Roman" w:cs="Times New Roman"/>
              </w:rPr>
              <w:t>33,52</w:t>
            </w:r>
          </w:p>
        </w:tc>
        <w:tc>
          <w:tcPr>
            <w:tcW w:w="857" w:type="pct"/>
            <w:vAlign w:val="center"/>
          </w:tcPr>
          <w:p w14:paraId="26E2E1C1" w14:textId="77777777" w:rsidR="00732F6C" w:rsidRPr="00242955" w:rsidRDefault="00732F6C" w:rsidP="0004254C">
            <w:pPr>
              <w:spacing w:before="40" w:after="0" w:line="220" w:lineRule="atLeast"/>
              <w:ind w:right="493"/>
              <w:jc w:val="right"/>
              <w:rPr>
                <w:rFonts w:ascii="Times New Roman" w:hAnsi="Times New Roman" w:cs="Times New Roman"/>
              </w:rPr>
            </w:pPr>
            <w:r w:rsidRPr="00242955">
              <w:rPr>
                <w:rFonts w:ascii="Times New Roman" w:hAnsi="Times New Roman" w:cs="Times New Roman"/>
              </w:rPr>
              <w:t>28,03</w:t>
            </w:r>
          </w:p>
        </w:tc>
      </w:tr>
      <w:tr w:rsidR="00732F6C" w:rsidRPr="00242955" w14:paraId="27927BBA" w14:textId="77777777" w:rsidTr="0004254C">
        <w:tc>
          <w:tcPr>
            <w:tcW w:w="1480" w:type="pct"/>
            <w:tcBorders>
              <w:top w:val="nil"/>
              <w:bottom w:val="nil"/>
            </w:tcBorders>
            <w:vAlign w:val="center"/>
          </w:tcPr>
          <w:p w14:paraId="127FCBF7" w14:textId="77777777" w:rsidR="00732F6C" w:rsidRPr="00242955" w:rsidRDefault="00732F6C" w:rsidP="0004254C">
            <w:pPr>
              <w:spacing w:before="40" w:after="0" w:line="220" w:lineRule="atLeast"/>
              <w:ind w:left="170"/>
              <w:rPr>
                <w:rFonts w:ascii="Times New Roman" w:hAnsi="Times New Roman" w:cs="Times New Roman"/>
                <w:bCs/>
              </w:rPr>
            </w:pPr>
            <w:r w:rsidRPr="00242955">
              <w:rPr>
                <w:rFonts w:ascii="Times New Roman" w:hAnsi="Times New Roman" w:cs="Times New Roman"/>
                <w:bCs/>
              </w:rPr>
              <w:t>FDP</w:t>
            </w:r>
          </w:p>
        </w:tc>
        <w:tc>
          <w:tcPr>
            <w:tcW w:w="771" w:type="pct"/>
            <w:shd w:val="clear" w:color="auto" w:fill="auto"/>
            <w:tcMar>
              <w:left w:w="0" w:type="dxa"/>
              <w:right w:w="0" w:type="dxa"/>
            </w:tcMar>
          </w:tcPr>
          <w:p w14:paraId="4BC075AE" w14:textId="77777777" w:rsidR="00732F6C" w:rsidRPr="00242955" w:rsidRDefault="00732F6C" w:rsidP="0004254C">
            <w:pPr>
              <w:spacing w:before="40" w:after="0" w:line="220" w:lineRule="atLeast"/>
              <w:ind w:right="517"/>
              <w:jc w:val="right"/>
              <w:rPr>
                <w:rFonts w:ascii="Times New Roman" w:hAnsi="Times New Roman" w:cs="Times New Roman"/>
              </w:rPr>
            </w:pPr>
            <w:r w:rsidRPr="00242955">
              <w:rPr>
                <w:rFonts w:ascii="Times New Roman" w:hAnsi="Times New Roman" w:cs="Times New Roman"/>
              </w:rPr>
              <w:t>16,60</w:t>
            </w:r>
          </w:p>
        </w:tc>
        <w:tc>
          <w:tcPr>
            <w:tcW w:w="860" w:type="pct"/>
            <w:tcBorders>
              <w:top w:val="nil"/>
              <w:bottom w:val="nil"/>
              <w:right w:val="nil"/>
            </w:tcBorders>
            <w:shd w:val="clear" w:color="auto" w:fill="auto"/>
            <w:vAlign w:val="center"/>
          </w:tcPr>
          <w:p w14:paraId="316F81D5"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14,82</w:t>
            </w:r>
          </w:p>
        </w:tc>
        <w:tc>
          <w:tcPr>
            <w:tcW w:w="172" w:type="pct"/>
            <w:tcBorders>
              <w:right w:val="nil"/>
            </w:tcBorders>
          </w:tcPr>
          <w:p w14:paraId="1DD49841"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left w:val="nil"/>
            </w:tcBorders>
          </w:tcPr>
          <w:p w14:paraId="7FE1C136" w14:textId="77777777" w:rsidR="00732F6C" w:rsidRPr="00242955" w:rsidRDefault="00732F6C" w:rsidP="0004254C">
            <w:pPr>
              <w:spacing w:before="40" w:after="0" w:line="220" w:lineRule="atLeast"/>
              <w:ind w:right="492"/>
              <w:jc w:val="right"/>
              <w:rPr>
                <w:rFonts w:ascii="Times New Roman" w:hAnsi="Times New Roman" w:cs="Times New Roman"/>
                <w:color w:val="000000"/>
              </w:rPr>
            </w:pPr>
            <w:r w:rsidRPr="00242955">
              <w:rPr>
                <w:rFonts w:ascii="Times New Roman" w:hAnsi="Times New Roman" w:cs="Times New Roman"/>
              </w:rPr>
              <w:t>14,20</w:t>
            </w:r>
          </w:p>
        </w:tc>
        <w:tc>
          <w:tcPr>
            <w:tcW w:w="857" w:type="pct"/>
            <w:vAlign w:val="center"/>
          </w:tcPr>
          <w:p w14:paraId="12BE3F63"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r w:rsidRPr="00242955">
              <w:rPr>
                <w:rFonts w:ascii="Times New Roman" w:hAnsi="Times New Roman" w:cs="Times New Roman"/>
              </w:rPr>
              <w:t>12,52</w:t>
            </w:r>
          </w:p>
        </w:tc>
      </w:tr>
      <w:tr w:rsidR="00732F6C" w:rsidRPr="00242955" w14:paraId="6A6D7DBA" w14:textId="77777777" w:rsidTr="0004254C">
        <w:tc>
          <w:tcPr>
            <w:tcW w:w="1480" w:type="pct"/>
            <w:tcBorders>
              <w:top w:val="nil"/>
              <w:bottom w:val="nil"/>
            </w:tcBorders>
            <w:vAlign w:val="center"/>
          </w:tcPr>
          <w:p w14:paraId="39A16257" w14:textId="69AD9ADC" w:rsidR="00732F6C" w:rsidRPr="00242955" w:rsidRDefault="00732F6C" w:rsidP="0004254C">
            <w:pPr>
              <w:spacing w:before="40" w:after="0" w:line="220" w:lineRule="atLeast"/>
              <w:ind w:left="170"/>
              <w:rPr>
                <w:rFonts w:ascii="Times New Roman" w:hAnsi="Times New Roman" w:cs="Times New Roman"/>
                <w:bCs/>
              </w:rPr>
            </w:pPr>
            <w:r w:rsidRPr="00242955">
              <w:rPr>
                <w:rFonts w:ascii="Times New Roman" w:hAnsi="Times New Roman" w:cs="Times New Roman"/>
                <w:bCs/>
              </w:rPr>
              <w:t>Alliance 90/T</w:t>
            </w:r>
            <w:r w:rsidR="00A465CD">
              <w:rPr>
                <w:rFonts w:ascii="Times New Roman" w:hAnsi="Times New Roman" w:cs="Times New Roman"/>
                <w:bCs/>
              </w:rPr>
              <w:t>he Greens</w:t>
            </w:r>
          </w:p>
        </w:tc>
        <w:tc>
          <w:tcPr>
            <w:tcW w:w="771" w:type="pct"/>
            <w:shd w:val="clear" w:color="auto" w:fill="auto"/>
            <w:tcMar>
              <w:left w:w="0" w:type="dxa"/>
              <w:right w:w="0" w:type="dxa"/>
            </w:tcMar>
          </w:tcPr>
          <w:p w14:paraId="7F46804A" w14:textId="77777777" w:rsidR="00732F6C" w:rsidRPr="00242955" w:rsidRDefault="00732F6C" w:rsidP="0004254C">
            <w:pPr>
              <w:spacing w:before="40" w:after="0" w:line="220" w:lineRule="atLeast"/>
              <w:ind w:right="517"/>
              <w:jc w:val="right"/>
              <w:rPr>
                <w:rFonts w:ascii="Times New Roman" w:hAnsi="Times New Roman" w:cs="Times New Roman"/>
              </w:rPr>
            </w:pPr>
            <w:r w:rsidRPr="00242955">
              <w:rPr>
                <w:rFonts w:ascii="Times New Roman" w:hAnsi="Times New Roman" w:cs="Times New Roman"/>
              </w:rPr>
              <w:t>22,31</w:t>
            </w:r>
          </w:p>
        </w:tc>
        <w:tc>
          <w:tcPr>
            <w:tcW w:w="860" w:type="pct"/>
            <w:tcBorders>
              <w:top w:val="nil"/>
              <w:bottom w:val="nil"/>
              <w:right w:val="nil"/>
            </w:tcBorders>
            <w:shd w:val="clear" w:color="auto" w:fill="auto"/>
            <w:vAlign w:val="center"/>
          </w:tcPr>
          <w:p w14:paraId="4EB48B2C"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13,10</w:t>
            </w:r>
          </w:p>
        </w:tc>
        <w:tc>
          <w:tcPr>
            <w:tcW w:w="172" w:type="pct"/>
            <w:tcBorders>
              <w:right w:val="nil"/>
            </w:tcBorders>
          </w:tcPr>
          <w:p w14:paraId="7F4BED39"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left w:val="nil"/>
            </w:tcBorders>
          </w:tcPr>
          <w:p w14:paraId="1ED8A689" w14:textId="77777777" w:rsidR="00732F6C" w:rsidRPr="00242955" w:rsidRDefault="00732F6C" w:rsidP="0004254C">
            <w:pPr>
              <w:spacing w:before="40" w:after="0" w:line="220" w:lineRule="atLeast"/>
              <w:ind w:right="492"/>
              <w:jc w:val="right"/>
              <w:rPr>
                <w:rFonts w:ascii="Times New Roman" w:hAnsi="Times New Roman" w:cs="Times New Roman"/>
                <w:color w:val="000000"/>
              </w:rPr>
            </w:pPr>
            <w:r w:rsidRPr="00242955">
              <w:rPr>
                <w:rFonts w:ascii="Times New Roman" w:hAnsi="Times New Roman" w:cs="Times New Roman"/>
              </w:rPr>
              <w:t>19,32</w:t>
            </w:r>
          </w:p>
        </w:tc>
        <w:tc>
          <w:tcPr>
            <w:tcW w:w="857" w:type="pct"/>
            <w:vAlign w:val="center"/>
          </w:tcPr>
          <w:p w14:paraId="78798EF0"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r w:rsidRPr="00242955">
              <w:rPr>
                <w:rFonts w:ascii="Times New Roman" w:hAnsi="Times New Roman" w:cs="Times New Roman"/>
              </w:rPr>
              <w:t>11,29</w:t>
            </w:r>
          </w:p>
        </w:tc>
      </w:tr>
      <w:tr w:rsidR="00732F6C" w:rsidRPr="00242955" w14:paraId="47EED5DC" w14:textId="77777777" w:rsidTr="0004254C">
        <w:tc>
          <w:tcPr>
            <w:tcW w:w="1480" w:type="pct"/>
            <w:tcBorders>
              <w:top w:val="nil"/>
              <w:bottom w:val="nil"/>
            </w:tcBorders>
            <w:vAlign w:val="center"/>
          </w:tcPr>
          <w:p w14:paraId="057D422F" w14:textId="441ACBA1" w:rsidR="00732F6C" w:rsidRPr="00242955" w:rsidRDefault="00732F6C" w:rsidP="0004254C">
            <w:pPr>
              <w:spacing w:before="40" w:after="0" w:line="220" w:lineRule="atLeast"/>
              <w:ind w:left="170"/>
              <w:rPr>
                <w:rFonts w:ascii="Times New Roman" w:hAnsi="Times New Roman" w:cs="Times New Roman"/>
                <w:bCs/>
              </w:rPr>
            </w:pPr>
            <w:r w:rsidRPr="00242955">
              <w:rPr>
                <w:rFonts w:ascii="Times New Roman" w:hAnsi="Times New Roman" w:cs="Times New Roman"/>
                <w:bCs/>
              </w:rPr>
              <w:t>T</w:t>
            </w:r>
            <w:r w:rsidR="00A465CD">
              <w:rPr>
                <w:rFonts w:ascii="Times New Roman" w:hAnsi="Times New Roman" w:cs="Times New Roman"/>
                <w:bCs/>
              </w:rPr>
              <w:t>he Left</w:t>
            </w:r>
          </w:p>
        </w:tc>
        <w:tc>
          <w:tcPr>
            <w:tcW w:w="771" w:type="pct"/>
            <w:shd w:val="clear" w:color="auto" w:fill="auto"/>
            <w:tcMar>
              <w:left w:w="0" w:type="dxa"/>
              <w:right w:w="0" w:type="dxa"/>
            </w:tcMar>
          </w:tcPr>
          <w:p w14:paraId="3160B0FC" w14:textId="77777777" w:rsidR="00732F6C" w:rsidRPr="00242955" w:rsidRDefault="00732F6C" w:rsidP="0004254C">
            <w:pPr>
              <w:spacing w:before="40" w:after="0" w:line="220" w:lineRule="atLeast"/>
              <w:ind w:right="517"/>
              <w:jc w:val="right"/>
              <w:rPr>
                <w:rFonts w:ascii="Times New Roman" w:hAnsi="Times New Roman" w:cs="Times New Roman"/>
              </w:rPr>
            </w:pPr>
            <w:r w:rsidRPr="00242955">
              <w:rPr>
                <w:rFonts w:ascii="Times New Roman" w:hAnsi="Times New Roman" w:cs="Times New Roman"/>
              </w:rPr>
              <w:t>17,01</w:t>
            </w:r>
          </w:p>
        </w:tc>
        <w:tc>
          <w:tcPr>
            <w:tcW w:w="860" w:type="pct"/>
            <w:tcBorders>
              <w:top w:val="nil"/>
              <w:bottom w:val="nil"/>
              <w:right w:val="nil"/>
            </w:tcBorders>
            <w:shd w:val="clear" w:color="auto" w:fill="auto"/>
            <w:vAlign w:val="center"/>
          </w:tcPr>
          <w:p w14:paraId="657277F4"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13,68</w:t>
            </w:r>
          </w:p>
        </w:tc>
        <w:tc>
          <w:tcPr>
            <w:tcW w:w="172" w:type="pct"/>
            <w:tcBorders>
              <w:right w:val="nil"/>
            </w:tcBorders>
          </w:tcPr>
          <w:p w14:paraId="7370C59F"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left w:val="nil"/>
            </w:tcBorders>
          </w:tcPr>
          <w:p w14:paraId="485A59E0" w14:textId="77777777" w:rsidR="00732F6C" w:rsidRPr="00242955" w:rsidRDefault="00732F6C" w:rsidP="0004254C">
            <w:pPr>
              <w:spacing w:before="40" w:after="0" w:line="220" w:lineRule="atLeast"/>
              <w:ind w:right="492"/>
              <w:jc w:val="right"/>
              <w:rPr>
                <w:rFonts w:ascii="Times New Roman" w:hAnsi="Times New Roman" w:cs="Times New Roman"/>
                <w:color w:val="000000"/>
              </w:rPr>
            </w:pPr>
            <w:r w:rsidRPr="00242955">
              <w:rPr>
                <w:rFonts w:ascii="Times New Roman" w:hAnsi="Times New Roman" w:cs="Times New Roman"/>
              </w:rPr>
              <w:t>3,41</w:t>
            </w:r>
          </w:p>
        </w:tc>
        <w:tc>
          <w:tcPr>
            <w:tcW w:w="857" w:type="pct"/>
            <w:vAlign w:val="center"/>
          </w:tcPr>
          <w:p w14:paraId="4D36BC9E"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r w:rsidRPr="00242955">
              <w:rPr>
                <w:rFonts w:ascii="Times New Roman" w:hAnsi="Times New Roman" w:cs="Times New Roman"/>
              </w:rPr>
              <w:t>5,31</w:t>
            </w:r>
          </w:p>
        </w:tc>
      </w:tr>
      <w:tr w:rsidR="00732F6C" w:rsidRPr="00242955" w14:paraId="027141FE" w14:textId="77777777" w:rsidTr="0004254C">
        <w:tc>
          <w:tcPr>
            <w:tcW w:w="1480" w:type="pct"/>
            <w:tcBorders>
              <w:top w:val="nil"/>
              <w:bottom w:val="nil"/>
            </w:tcBorders>
            <w:vAlign w:val="center"/>
          </w:tcPr>
          <w:p w14:paraId="308F384F" w14:textId="77777777" w:rsidR="00732F6C" w:rsidRPr="00242955" w:rsidRDefault="00732F6C" w:rsidP="0004254C">
            <w:pPr>
              <w:spacing w:before="40" w:after="0" w:line="220" w:lineRule="atLeast"/>
              <w:ind w:left="170"/>
              <w:rPr>
                <w:rFonts w:ascii="Times New Roman" w:hAnsi="Times New Roman" w:cs="Times New Roman"/>
                <w:bCs/>
              </w:rPr>
            </w:pPr>
            <w:r w:rsidRPr="00242955">
              <w:rPr>
                <w:rFonts w:ascii="Times New Roman" w:hAnsi="Times New Roman" w:cs="Times New Roman"/>
                <w:bCs/>
              </w:rPr>
              <w:t>AfD</w:t>
            </w:r>
          </w:p>
        </w:tc>
        <w:tc>
          <w:tcPr>
            <w:tcW w:w="771" w:type="pct"/>
            <w:shd w:val="clear" w:color="auto" w:fill="auto"/>
            <w:tcMar>
              <w:left w:w="0" w:type="dxa"/>
              <w:right w:w="0" w:type="dxa"/>
            </w:tcMar>
          </w:tcPr>
          <w:p w14:paraId="016FEAF2" w14:textId="77777777" w:rsidR="00732F6C" w:rsidRPr="00242955" w:rsidRDefault="00732F6C" w:rsidP="0004254C">
            <w:pPr>
              <w:spacing w:before="40" w:after="0" w:line="220" w:lineRule="atLeast"/>
              <w:ind w:right="517"/>
              <w:jc w:val="right"/>
              <w:rPr>
                <w:rFonts w:ascii="Times New Roman" w:hAnsi="Times New Roman" w:cs="Times New Roman"/>
              </w:rPr>
            </w:pPr>
            <w:r w:rsidRPr="00242955">
              <w:rPr>
                <w:rFonts w:ascii="Times New Roman" w:hAnsi="Times New Roman" w:cs="Times New Roman"/>
              </w:rPr>
              <w:t>8,30</w:t>
            </w:r>
          </w:p>
        </w:tc>
        <w:tc>
          <w:tcPr>
            <w:tcW w:w="860" w:type="pct"/>
            <w:tcBorders>
              <w:top w:val="nil"/>
              <w:bottom w:val="nil"/>
              <w:right w:val="nil"/>
            </w:tcBorders>
            <w:shd w:val="clear" w:color="auto" w:fill="auto"/>
            <w:vAlign w:val="center"/>
          </w:tcPr>
          <w:p w14:paraId="3D94FAE4"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17,40</w:t>
            </w:r>
          </w:p>
        </w:tc>
        <w:tc>
          <w:tcPr>
            <w:tcW w:w="172" w:type="pct"/>
            <w:tcBorders>
              <w:right w:val="nil"/>
            </w:tcBorders>
          </w:tcPr>
          <w:p w14:paraId="1769C06B"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left w:val="nil"/>
            </w:tcBorders>
          </w:tcPr>
          <w:p w14:paraId="4F0781AB" w14:textId="77777777" w:rsidR="00732F6C" w:rsidRPr="00242955" w:rsidRDefault="00732F6C" w:rsidP="0004254C">
            <w:pPr>
              <w:spacing w:before="40" w:after="0" w:line="220" w:lineRule="atLeast"/>
              <w:ind w:right="492"/>
              <w:jc w:val="right"/>
              <w:rPr>
                <w:rFonts w:ascii="Times New Roman" w:hAnsi="Times New Roman" w:cs="Times New Roman"/>
                <w:color w:val="000000"/>
              </w:rPr>
            </w:pPr>
            <w:r w:rsidRPr="00242955">
              <w:rPr>
                <w:rFonts w:ascii="Times New Roman" w:hAnsi="Times New Roman" w:cs="Times New Roman"/>
              </w:rPr>
              <w:t>6,25</w:t>
            </w:r>
          </w:p>
        </w:tc>
        <w:tc>
          <w:tcPr>
            <w:tcW w:w="857" w:type="pct"/>
            <w:vAlign w:val="center"/>
          </w:tcPr>
          <w:p w14:paraId="6E064AD2"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r w:rsidRPr="00242955">
              <w:rPr>
                <w:rFonts w:ascii="Times New Roman" w:hAnsi="Times New Roman" w:cs="Times New Roman"/>
              </w:rPr>
              <w:t>16,05</w:t>
            </w:r>
          </w:p>
        </w:tc>
      </w:tr>
      <w:tr w:rsidR="00732F6C" w:rsidRPr="00242955" w14:paraId="0705E02C" w14:textId="77777777" w:rsidTr="0004254C">
        <w:tc>
          <w:tcPr>
            <w:tcW w:w="1480" w:type="pct"/>
            <w:tcBorders>
              <w:top w:val="nil"/>
              <w:bottom w:val="nil"/>
            </w:tcBorders>
          </w:tcPr>
          <w:p w14:paraId="4DFD6FBC" w14:textId="77777777" w:rsidR="00732F6C" w:rsidRPr="00242955" w:rsidRDefault="00732F6C" w:rsidP="0004254C">
            <w:pPr>
              <w:spacing w:before="40" w:after="0" w:line="220" w:lineRule="atLeast"/>
              <w:rPr>
                <w:rFonts w:ascii="Times New Roman" w:hAnsi="Times New Roman" w:cs="Times New Roman"/>
                <w:b/>
                <w:bCs/>
                <w:color w:val="000000"/>
              </w:rPr>
            </w:pPr>
            <w:r w:rsidRPr="00242955">
              <w:rPr>
                <w:rFonts w:ascii="Times New Roman" w:hAnsi="Times New Roman" w:cs="Times New Roman"/>
                <w:b/>
                <w:bCs/>
                <w:color w:val="000000"/>
              </w:rPr>
              <w:t>Sex</w:t>
            </w:r>
          </w:p>
        </w:tc>
        <w:tc>
          <w:tcPr>
            <w:tcW w:w="771" w:type="pct"/>
            <w:tcBorders>
              <w:bottom w:val="nil"/>
            </w:tcBorders>
            <w:shd w:val="clear" w:color="auto" w:fill="auto"/>
            <w:tcMar>
              <w:left w:w="0" w:type="dxa"/>
              <w:right w:w="0" w:type="dxa"/>
            </w:tcMar>
          </w:tcPr>
          <w:p w14:paraId="0EB45D90" w14:textId="77777777" w:rsidR="00732F6C" w:rsidRPr="00242955" w:rsidRDefault="00732F6C" w:rsidP="0004254C">
            <w:pPr>
              <w:spacing w:before="40" w:after="0" w:line="220" w:lineRule="atLeast"/>
              <w:ind w:right="517"/>
              <w:jc w:val="right"/>
              <w:rPr>
                <w:rFonts w:ascii="Times New Roman" w:hAnsi="Times New Roman" w:cs="Times New Roman"/>
              </w:rPr>
            </w:pPr>
          </w:p>
        </w:tc>
        <w:tc>
          <w:tcPr>
            <w:tcW w:w="860" w:type="pct"/>
            <w:tcBorders>
              <w:top w:val="nil"/>
              <w:bottom w:val="nil"/>
              <w:right w:val="nil"/>
            </w:tcBorders>
            <w:shd w:val="clear" w:color="auto" w:fill="auto"/>
            <w:vAlign w:val="center"/>
          </w:tcPr>
          <w:p w14:paraId="387614C3" w14:textId="77777777" w:rsidR="00732F6C" w:rsidRPr="00242955" w:rsidRDefault="00732F6C" w:rsidP="0004254C">
            <w:pPr>
              <w:spacing w:before="40" w:after="0" w:line="220" w:lineRule="atLeast"/>
              <w:ind w:right="516"/>
              <w:jc w:val="right"/>
              <w:rPr>
                <w:rFonts w:ascii="Times New Roman" w:hAnsi="Times New Roman" w:cs="Times New Roman"/>
              </w:rPr>
            </w:pPr>
          </w:p>
        </w:tc>
        <w:tc>
          <w:tcPr>
            <w:tcW w:w="172" w:type="pct"/>
            <w:tcBorders>
              <w:bottom w:val="nil"/>
              <w:right w:val="nil"/>
            </w:tcBorders>
          </w:tcPr>
          <w:p w14:paraId="25074034" w14:textId="77777777" w:rsidR="00732F6C" w:rsidRPr="00242955" w:rsidRDefault="00732F6C" w:rsidP="0004254C">
            <w:pPr>
              <w:spacing w:before="40" w:after="0" w:line="220" w:lineRule="atLeast"/>
              <w:jc w:val="center"/>
              <w:rPr>
                <w:rFonts w:ascii="Times New Roman" w:hAnsi="Times New Roman" w:cs="Times New Roman"/>
                <w:color w:val="000000"/>
              </w:rPr>
            </w:pPr>
          </w:p>
        </w:tc>
        <w:tc>
          <w:tcPr>
            <w:tcW w:w="860" w:type="pct"/>
            <w:tcBorders>
              <w:left w:val="nil"/>
              <w:bottom w:val="nil"/>
            </w:tcBorders>
          </w:tcPr>
          <w:p w14:paraId="2236C9AF"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p>
        </w:tc>
        <w:tc>
          <w:tcPr>
            <w:tcW w:w="857" w:type="pct"/>
            <w:tcBorders>
              <w:bottom w:val="nil"/>
            </w:tcBorders>
            <w:vAlign w:val="center"/>
          </w:tcPr>
          <w:p w14:paraId="2AE3FA4B"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p>
        </w:tc>
      </w:tr>
      <w:tr w:rsidR="00732F6C" w:rsidRPr="00242955" w14:paraId="6D10B45C" w14:textId="77777777" w:rsidTr="0004254C">
        <w:tc>
          <w:tcPr>
            <w:tcW w:w="1480" w:type="pct"/>
            <w:tcBorders>
              <w:top w:val="nil"/>
              <w:bottom w:val="nil"/>
            </w:tcBorders>
          </w:tcPr>
          <w:p w14:paraId="0775B20F" w14:textId="77777777" w:rsidR="00732F6C" w:rsidRPr="00242955" w:rsidRDefault="00732F6C" w:rsidP="0004254C">
            <w:pPr>
              <w:spacing w:before="40" w:after="0" w:line="220" w:lineRule="atLeast"/>
              <w:ind w:left="170"/>
              <w:rPr>
                <w:rFonts w:ascii="Times New Roman" w:hAnsi="Times New Roman" w:cs="Times New Roman"/>
                <w:bCs/>
                <w:color w:val="000000"/>
              </w:rPr>
            </w:pPr>
            <w:r w:rsidRPr="00242955">
              <w:rPr>
                <w:rFonts w:ascii="Times New Roman" w:hAnsi="Times New Roman" w:cs="Times New Roman"/>
                <w:bCs/>
                <w:color w:val="000000"/>
              </w:rPr>
              <w:t>male</w:t>
            </w:r>
          </w:p>
        </w:tc>
        <w:tc>
          <w:tcPr>
            <w:tcW w:w="771" w:type="pct"/>
            <w:tcBorders>
              <w:top w:val="nil"/>
              <w:bottom w:val="nil"/>
            </w:tcBorders>
            <w:shd w:val="clear" w:color="auto" w:fill="auto"/>
            <w:tcMar>
              <w:left w:w="0" w:type="dxa"/>
              <w:right w:w="0" w:type="dxa"/>
            </w:tcMar>
          </w:tcPr>
          <w:p w14:paraId="493C9428" w14:textId="77777777" w:rsidR="00732F6C" w:rsidRPr="00242955" w:rsidRDefault="00732F6C" w:rsidP="0004254C">
            <w:pPr>
              <w:spacing w:before="40" w:after="0" w:line="220" w:lineRule="atLeast"/>
              <w:ind w:right="517"/>
              <w:jc w:val="right"/>
              <w:rPr>
                <w:rFonts w:ascii="Times New Roman" w:hAnsi="Times New Roman" w:cs="Times New Roman"/>
              </w:rPr>
            </w:pPr>
            <w:r w:rsidRPr="00242955">
              <w:rPr>
                <w:rFonts w:ascii="Times New Roman" w:hAnsi="Times New Roman" w:cs="Times New Roman"/>
              </w:rPr>
              <w:t>62,31</w:t>
            </w:r>
          </w:p>
        </w:tc>
        <w:tc>
          <w:tcPr>
            <w:tcW w:w="860" w:type="pct"/>
            <w:tcBorders>
              <w:top w:val="nil"/>
              <w:bottom w:val="nil"/>
              <w:right w:val="nil"/>
            </w:tcBorders>
            <w:shd w:val="clear" w:color="auto" w:fill="auto"/>
            <w:vAlign w:val="center"/>
          </w:tcPr>
          <w:p w14:paraId="340CB0E7"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62,98</w:t>
            </w:r>
          </w:p>
        </w:tc>
        <w:tc>
          <w:tcPr>
            <w:tcW w:w="172" w:type="pct"/>
            <w:tcBorders>
              <w:top w:val="nil"/>
              <w:bottom w:val="nil"/>
              <w:right w:val="nil"/>
            </w:tcBorders>
          </w:tcPr>
          <w:p w14:paraId="65EB56BF"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top w:val="nil"/>
              <w:left w:val="nil"/>
              <w:bottom w:val="nil"/>
            </w:tcBorders>
          </w:tcPr>
          <w:p w14:paraId="106BCC82"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r w:rsidRPr="00242955">
              <w:rPr>
                <w:rFonts w:ascii="Times New Roman" w:hAnsi="Times New Roman" w:cs="Times New Roman"/>
              </w:rPr>
              <w:t>59,66</w:t>
            </w:r>
          </w:p>
        </w:tc>
        <w:tc>
          <w:tcPr>
            <w:tcW w:w="857" w:type="pct"/>
            <w:tcBorders>
              <w:top w:val="nil"/>
              <w:bottom w:val="nil"/>
            </w:tcBorders>
            <w:vAlign w:val="center"/>
          </w:tcPr>
          <w:p w14:paraId="12915904"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r w:rsidRPr="00242955">
              <w:rPr>
                <w:rFonts w:ascii="Times New Roman" w:hAnsi="Times New Roman" w:cs="Times New Roman"/>
              </w:rPr>
              <w:t>65,17</w:t>
            </w:r>
          </w:p>
        </w:tc>
      </w:tr>
      <w:tr w:rsidR="00732F6C" w:rsidRPr="00242955" w14:paraId="24561304" w14:textId="77777777" w:rsidTr="0004254C">
        <w:tc>
          <w:tcPr>
            <w:tcW w:w="1480" w:type="pct"/>
            <w:tcBorders>
              <w:top w:val="nil"/>
              <w:bottom w:val="nil"/>
            </w:tcBorders>
          </w:tcPr>
          <w:p w14:paraId="34E41952" w14:textId="77777777" w:rsidR="00732F6C" w:rsidRPr="00242955" w:rsidRDefault="00732F6C" w:rsidP="0004254C">
            <w:pPr>
              <w:spacing w:before="40" w:after="0" w:line="220" w:lineRule="atLeast"/>
              <w:ind w:left="170"/>
              <w:rPr>
                <w:rFonts w:ascii="Times New Roman" w:hAnsi="Times New Roman" w:cs="Times New Roman"/>
                <w:bCs/>
                <w:color w:val="000000"/>
              </w:rPr>
            </w:pPr>
            <w:r w:rsidRPr="00242955">
              <w:rPr>
                <w:rFonts w:ascii="Times New Roman" w:hAnsi="Times New Roman" w:cs="Times New Roman"/>
                <w:bCs/>
                <w:color w:val="000000"/>
              </w:rPr>
              <w:t>female</w:t>
            </w:r>
          </w:p>
        </w:tc>
        <w:tc>
          <w:tcPr>
            <w:tcW w:w="771" w:type="pct"/>
            <w:tcBorders>
              <w:top w:val="nil"/>
              <w:bottom w:val="nil"/>
            </w:tcBorders>
            <w:shd w:val="clear" w:color="auto" w:fill="auto"/>
            <w:tcMar>
              <w:left w:w="0" w:type="dxa"/>
              <w:right w:w="0" w:type="dxa"/>
            </w:tcMar>
          </w:tcPr>
          <w:p w14:paraId="2DAC27D8" w14:textId="77777777" w:rsidR="00732F6C" w:rsidRPr="00242955" w:rsidRDefault="00732F6C" w:rsidP="0004254C">
            <w:pPr>
              <w:spacing w:before="40" w:after="0" w:line="220" w:lineRule="atLeast"/>
              <w:ind w:right="517"/>
              <w:jc w:val="right"/>
              <w:rPr>
                <w:rFonts w:ascii="Times New Roman" w:hAnsi="Times New Roman" w:cs="Times New Roman"/>
              </w:rPr>
            </w:pPr>
            <w:r w:rsidRPr="00242955">
              <w:rPr>
                <w:rFonts w:ascii="Times New Roman" w:hAnsi="Times New Roman" w:cs="Times New Roman"/>
              </w:rPr>
              <w:t>37,69</w:t>
            </w:r>
          </w:p>
        </w:tc>
        <w:tc>
          <w:tcPr>
            <w:tcW w:w="860" w:type="pct"/>
            <w:tcBorders>
              <w:top w:val="nil"/>
              <w:bottom w:val="nil"/>
              <w:right w:val="nil"/>
            </w:tcBorders>
            <w:shd w:val="clear" w:color="auto" w:fill="auto"/>
            <w:vAlign w:val="center"/>
          </w:tcPr>
          <w:p w14:paraId="40816721"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3</w:t>
            </w:r>
            <w:r>
              <w:rPr>
                <w:rFonts w:ascii="Times New Roman" w:hAnsi="Times New Roman" w:cs="Times New Roman"/>
              </w:rPr>
              <w:t>6</w:t>
            </w:r>
            <w:r w:rsidRPr="00242955">
              <w:rPr>
                <w:rFonts w:ascii="Times New Roman" w:hAnsi="Times New Roman" w:cs="Times New Roman"/>
              </w:rPr>
              <w:t>,98</w:t>
            </w:r>
          </w:p>
        </w:tc>
        <w:tc>
          <w:tcPr>
            <w:tcW w:w="172" w:type="pct"/>
            <w:tcBorders>
              <w:top w:val="nil"/>
              <w:bottom w:val="nil"/>
              <w:right w:val="nil"/>
            </w:tcBorders>
          </w:tcPr>
          <w:p w14:paraId="3F5E38C7"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top w:val="nil"/>
              <w:left w:val="nil"/>
              <w:bottom w:val="nil"/>
            </w:tcBorders>
          </w:tcPr>
          <w:p w14:paraId="1CB4F154"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r w:rsidRPr="00242955">
              <w:rPr>
                <w:rFonts w:ascii="Times New Roman" w:hAnsi="Times New Roman" w:cs="Times New Roman"/>
              </w:rPr>
              <w:t>40,34</w:t>
            </w:r>
          </w:p>
        </w:tc>
        <w:tc>
          <w:tcPr>
            <w:tcW w:w="857" w:type="pct"/>
            <w:tcBorders>
              <w:top w:val="nil"/>
              <w:bottom w:val="nil"/>
            </w:tcBorders>
            <w:vAlign w:val="center"/>
          </w:tcPr>
          <w:p w14:paraId="649ADE7B"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r w:rsidRPr="00242955">
              <w:rPr>
                <w:rFonts w:ascii="Times New Roman" w:hAnsi="Times New Roman" w:cs="Times New Roman"/>
              </w:rPr>
              <w:t>34,83</w:t>
            </w:r>
          </w:p>
        </w:tc>
      </w:tr>
      <w:tr w:rsidR="00732F6C" w:rsidRPr="00242955" w14:paraId="5D6A0DF3" w14:textId="77777777" w:rsidTr="0004254C">
        <w:tc>
          <w:tcPr>
            <w:tcW w:w="1480" w:type="pct"/>
            <w:tcBorders>
              <w:top w:val="nil"/>
              <w:bottom w:val="nil"/>
            </w:tcBorders>
          </w:tcPr>
          <w:p w14:paraId="15243D5F" w14:textId="77777777" w:rsidR="00732F6C" w:rsidRPr="00242955" w:rsidRDefault="00732F6C" w:rsidP="0004254C">
            <w:pPr>
              <w:spacing w:before="40" w:after="0" w:line="220" w:lineRule="atLeast"/>
              <w:ind w:left="170"/>
              <w:rPr>
                <w:rFonts w:ascii="Times New Roman" w:hAnsi="Times New Roman" w:cs="Times New Roman"/>
                <w:bCs/>
                <w:color w:val="000000"/>
              </w:rPr>
            </w:pPr>
            <w:r w:rsidRPr="00242955">
              <w:rPr>
                <w:rFonts w:ascii="Times New Roman" w:hAnsi="Times New Roman" w:cs="Times New Roman"/>
                <w:bCs/>
                <w:color w:val="000000"/>
              </w:rPr>
              <w:t>diverse</w:t>
            </w:r>
          </w:p>
        </w:tc>
        <w:tc>
          <w:tcPr>
            <w:tcW w:w="771" w:type="pct"/>
            <w:tcBorders>
              <w:top w:val="nil"/>
              <w:bottom w:val="nil"/>
            </w:tcBorders>
            <w:shd w:val="clear" w:color="auto" w:fill="auto"/>
            <w:tcMar>
              <w:left w:w="0" w:type="dxa"/>
              <w:right w:w="0" w:type="dxa"/>
            </w:tcMar>
          </w:tcPr>
          <w:p w14:paraId="2A5332D7" w14:textId="77777777" w:rsidR="00732F6C" w:rsidRPr="00242955" w:rsidRDefault="00732F6C" w:rsidP="0004254C">
            <w:pPr>
              <w:spacing w:before="40" w:after="0" w:line="220" w:lineRule="atLeast"/>
              <w:ind w:right="517"/>
              <w:jc w:val="right"/>
              <w:rPr>
                <w:rFonts w:ascii="Times New Roman" w:hAnsi="Times New Roman" w:cs="Times New Roman"/>
              </w:rPr>
            </w:pPr>
            <w:r w:rsidRPr="00242955">
              <w:rPr>
                <w:rFonts w:ascii="Times New Roman" w:hAnsi="Times New Roman" w:cs="Times New Roman"/>
              </w:rPr>
              <w:t>0,00</w:t>
            </w:r>
          </w:p>
        </w:tc>
        <w:tc>
          <w:tcPr>
            <w:tcW w:w="860" w:type="pct"/>
            <w:tcBorders>
              <w:top w:val="nil"/>
              <w:bottom w:val="nil"/>
              <w:right w:val="nil"/>
            </w:tcBorders>
            <w:shd w:val="clear" w:color="auto" w:fill="auto"/>
            <w:vAlign w:val="center"/>
          </w:tcPr>
          <w:p w14:paraId="54D226F7"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0,04</w:t>
            </w:r>
          </w:p>
        </w:tc>
        <w:tc>
          <w:tcPr>
            <w:tcW w:w="172" w:type="pct"/>
            <w:tcBorders>
              <w:top w:val="nil"/>
              <w:bottom w:val="nil"/>
              <w:right w:val="nil"/>
            </w:tcBorders>
          </w:tcPr>
          <w:p w14:paraId="1D2DA8CD"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top w:val="nil"/>
              <w:left w:val="nil"/>
              <w:bottom w:val="nil"/>
            </w:tcBorders>
          </w:tcPr>
          <w:p w14:paraId="7BB1767E"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r w:rsidRPr="00242955">
              <w:rPr>
                <w:rFonts w:ascii="Times New Roman" w:hAnsi="Times New Roman" w:cs="Times New Roman"/>
              </w:rPr>
              <w:t>0,00</w:t>
            </w:r>
          </w:p>
        </w:tc>
        <w:tc>
          <w:tcPr>
            <w:tcW w:w="857" w:type="pct"/>
            <w:tcBorders>
              <w:top w:val="nil"/>
              <w:bottom w:val="nil"/>
            </w:tcBorders>
            <w:vAlign w:val="center"/>
          </w:tcPr>
          <w:p w14:paraId="621BBE8D"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r w:rsidRPr="00242955">
              <w:rPr>
                <w:rFonts w:ascii="Times New Roman" w:hAnsi="Times New Roman" w:cs="Times New Roman"/>
              </w:rPr>
              <w:t>0,00</w:t>
            </w:r>
          </w:p>
        </w:tc>
      </w:tr>
      <w:tr w:rsidR="00732F6C" w:rsidRPr="00242955" w14:paraId="407E627E" w14:textId="77777777" w:rsidTr="0004254C">
        <w:tc>
          <w:tcPr>
            <w:tcW w:w="1480" w:type="pct"/>
            <w:tcBorders>
              <w:top w:val="nil"/>
              <w:bottom w:val="nil"/>
            </w:tcBorders>
          </w:tcPr>
          <w:p w14:paraId="48A5FE3D" w14:textId="77777777" w:rsidR="00732F6C" w:rsidRPr="00242955" w:rsidRDefault="00732F6C" w:rsidP="0004254C">
            <w:pPr>
              <w:spacing w:before="40" w:after="0" w:line="220" w:lineRule="atLeast"/>
              <w:rPr>
                <w:rFonts w:ascii="Times New Roman" w:hAnsi="Times New Roman" w:cs="Times New Roman"/>
                <w:bCs/>
                <w:color w:val="000000"/>
              </w:rPr>
            </w:pPr>
            <w:r w:rsidRPr="00242955">
              <w:rPr>
                <w:rFonts w:ascii="Times New Roman" w:hAnsi="Times New Roman" w:cs="Times New Roman"/>
                <w:b/>
                <w:bCs/>
                <w:color w:val="000000"/>
              </w:rPr>
              <w:t>Age groups</w:t>
            </w:r>
          </w:p>
        </w:tc>
        <w:tc>
          <w:tcPr>
            <w:tcW w:w="771" w:type="pct"/>
            <w:tcBorders>
              <w:top w:val="nil"/>
              <w:bottom w:val="nil"/>
            </w:tcBorders>
            <w:shd w:val="clear" w:color="auto" w:fill="auto"/>
            <w:tcMar>
              <w:left w:w="0" w:type="dxa"/>
              <w:right w:w="0" w:type="dxa"/>
            </w:tcMar>
          </w:tcPr>
          <w:p w14:paraId="231757A2" w14:textId="77777777" w:rsidR="00732F6C" w:rsidRPr="00242955" w:rsidRDefault="00732F6C" w:rsidP="0004254C">
            <w:pPr>
              <w:spacing w:before="40" w:after="0" w:line="220" w:lineRule="atLeast"/>
              <w:ind w:right="516"/>
              <w:jc w:val="right"/>
              <w:rPr>
                <w:rFonts w:ascii="Times New Roman" w:hAnsi="Times New Roman" w:cs="Times New Roman"/>
              </w:rPr>
            </w:pPr>
          </w:p>
        </w:tc>
        <w:tc>
          <w:tcPr>
            <w:tcW w:w="860" w:type="pct"/>
            <w:tcBorders>
              <w:top w:val="nil"/>
              <w:bottom w:val="nil"/>
              <w:right w:val="nil"/>
            </w:tcBorders>
            <w:shd w:val="clear" w:color="auto" w:fill="auto"/>
            <w:vAlign w:val="center"/>
          </w:tcPr>
          <w:p w14:paraId="5189A3CA" w14:textId="77777777" w:rsidR="00732F6C" w:rsidRPr="00242955" w:rsidRDefault="00732F6C" w:rsidP="0004254C">
            <w:pPr>
              <w:spacing w:before="40" w:after="0" w:line="220" w:lineRule="atLeast"/>
              <w:ind w:right="516"/>
              <w:jc w:val="right"/>
              <w:rPr>
                <w:rFonts w:ascii="Times New Roman" w:hAnsi="Times New Roman" w:cs="Times New Roman"/>
              </w:rPr>
            </w:pPr>
          </w:p>
        </w:tc>
        <w:tc>
          <w:tcPr>
            <w:tcW w:w="172" w:type="pct"/>
            <w:tcBorders>
              <w:top w:val="nil"/>
              <w:bottom w:val="nil"/>
              <w:right w:val="nil"/>
            </w:tcBorders>
          </w:tcPr>
          <w:p w14:paraId="285D503B" w14:textId="77777777" w:rsidR="00732F6C" w:rsidRPr="00242955" w:rsidRDefault="00732F6C" w:rsidP="0004254C">
            <w:pPr>
              <w:spacing w:before="40" w:after="0" w:line="220" w:lineRule="atLeast"/>
              <w:jc w:val="center"/>
              <w:rPr>
                <w:rFonts w:ascii="Times New Roman" w:hAnsi="Times New Roman" w:cs="Times New Roman"/>
                <w:color w:val="000000"/>
              </w:rPr>
            </w:pPr>
          </w:p>
        </w:tc>
        <w:tc>
          <w:tcPr>
            <w:tcW w:w="860" w:type="pct"/>
            <w:tcBorders>
              <w:top w:val="nil"/>
              <w:left w:val="nil"/>
              <w:bottom w:val="nil"/>
            </w:tcBorders>
          </w:tcPr>
          <w:p w14:paraId="1EDBA4BA"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p>
        </w:tc>
        <w:tc>
          <w:tcPr>
            <w:tcW w:w="857" w:type="pct"/>
            <w:tcBorders>
              <w:top w:val="nil"/>
              <w:bottom w:val="nil"/>
            </w:tcBorders>
            <w:vAlign w:val="center"/>
          </w:tcPr>
          <w:p w14:paraId="6B4B3D5F"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p>
        </w:tc>
      </w:tr>
      <w:tr w:rsidR="00732F6C" w:rsidRPr="00242955" w14:paraId="348FF2BA" w14:textId="77777777" w:rsidTr="0004254C">
        <w:tc>
          <w:tcPr>
            <w:tcW w:w="1480" w:type="pct"/>
            <w:tcBorders>
              <w:top w:val="nil"/>
              <w:bottom w:val="nil"/>
            </w:tcBorders>
          </w:tcPr>
          <w:p w14:paraId="4B9554B7" w14:textId="77777777" w:rsidR="00732F6C" w:rsidRPr="00242955" w:rsidRDefault="00732F6C" w:rsidP="0004254C">
            <w:pPr>
              <w:spacing w:before="40" w:after="0" w:line="220" w:lineRule="atLeast"/>
              <w:ind w:left="170"/>
              <w:rPr>
                <w:rFonts w:ascii="Times New Roman" w:hAnsi="Times New Roman" w:cs="Times New Roman"/>
                <w:bCs/>
                <w:color w:val="000000"/>
              </w:rPr>
            </w:pPr>
            <w:r w:rsidRPr="00242955">
              <w:rPr>
                <w:rFonts w:ascii="Times New Roman" w:hAnsi="Times New Roman" w:cs="Times New Roman"/>
                <w:bCs/>
                <w:color w:val="000000"/>
              </w:rPr>
              <w:t>under 30 years</w:t>
            </w:r>
          </w:p>
        </w:tc>
        <w:tc>
          <w:tcPr>
            <w:tcW w:w="771" w:type="pct"/>
            <w:tcBorders>
              <w:top w:val="nil"/>
              <w:bottom w:val="nil"/>
            </w:tcBorders>
            <w:shd w:val="clear" w:color="auto" w:fill="auto"/>
            <w:tcMar>
              <w:left w:w="0" w:type="dxa"/>
              <w:right w:w="0" w:type="dxa"/>
            </w:tcMar>
          </w:tcPr>
          <w:p w14:paraId="3ADFBB42"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17,55</w:t>
            </w:r>
          </w:p>
        </w:tc>
        <w:tc>
          <w:tcPr>
            <w:tcW w:w="860" w:type="pct"/>
            <w:tcBorders>
              <w:top w:val="nil"/>
              <w:bottom w:val="nil"/>
              <w:right w:val="nil"/>
            </w:tcBorders>
            <w:shd w:val="clear" w:color="auto" w:fill="auto"/>
            <w:vAlign w:val="center"/>
          </w:tcPr>
          <w:p w14:paraId="341FB775"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15,72</w:t>
            </w:r>
          </w:p>
        </w:tc>
        <w:tc>
          <w:tcPr>
            <w:tcW w:w="172" w:type="pct"/>
            <w:tcBorders>
              <w:top w:val="nil"/>
              <w:bottom w:val="nil"/>
              <w:right w:val="nil"/>
            </w:tcBorders>
          </w:tcPr>
          <w:p w14:paraId="3FCDCD3C"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top w:val="nil"/>
              <w:left w:val="nil"/>
              <w:bottom w:val="nil"/>
            </w:tcBorders>
          </w:tcPr>
          <w:p w14:paraId="55474672"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r w:rsidRPr="00242955">
              <w:rPr>
                <w:rFonts w:ascii="Times New Roman" w:hAnsi="Times New Roman" w:cs="Times New Roman"/>
              </w:rPr>
              <w:t>7,39</w:t>
            </w:r>
          </w:p>
        </w:tc>
        <w:tc>
          <w:tcPr>
            <w:tcW w:w="857" w:type="pct"/>
            <w:tcBorders>
              <w:top w:val="nil"/>
              <w:bottom w:val="nil"/>
            </w:tcBorders>
            <w:vAlign w:val="center"/>
          </w:tcPr>
          <w:p w14:paraId="2A66607A"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r w:rsidRPr="00242955">
              <w:rPr>
                <w:rFonts w:ascii="Times New Roman" w:hAnsi="Times New Roman" w:cs="Times New Roman"/>
              </w:rPr>
              <w:t>6,39</w:t>
            </w:r>
          </w:p>
        </w:tc>
      </w:tr>
      <w:tr w:rsidR="00732F6C" w:rsidRPr="00242955" w14:paraId="47944580" w14:textId="77777777" w:rsidTr="0004254C">
        <w:tc>
          <w:tcPr>
            <w:tcW w:w="1480" w:type="pct"/>
            <w:tcBorders>
              <w:top w:val="nil"/>
              <w:bottom w:val="nil"/>
            </w:tcBorders>
          </w:tcPr>
          <w:p w14:paraId="115F8B36" w14:textId="77777777" w:rsidR="00732F6C" w:rsidRPr="00242955" w:rsidRDefault="00732F6C" w:rsidP="0004254C">
            <w:pPr>
              <w:spacing w:before="40" w:after="0" w:line="220" w:lineRule="atLeast"/>
              <w:ind w:left="170"/>
              <w:rPr>
                <w:rFonts w:ascii="Times New Roman" w:hAnsi="Times New Roman" w:cs="Times New Roman"/>
                <w:bCs/>
                <w:color w:val="000000"/>
              </w:rPr>
            </w:pPr>
            <w:r w:rsidRPr="00242955">
              <w:rPr>
                <w:rFonts w:ascii="Times New Roman" w:hAnsi="Times New Roman" w:cs="Times New Roman"/>
                <w:bCs/>
                <w:color w:val="000000"/>
              </w:rPr>
              <w:t>30 to 44 years</w:t>
            </w:r>
          </w:p>
        </w:tc>
        <w:tc>
          <w:tcPr>
            <w:tcW w:w="771" w:type="pct"/>
            <w:tcBorders>
              <w:top w:val="nil"/>
              <w:bottom w:val="nil"/>
            </w:tcBorders>
            <w:shd w:val="clear" w:color="auto" w:fill="auto"/>
            <w:tcMar>
              <w:left w:w="0" w:type="dxa"/>
              <w:right w:w="0" w:type="dxa"/>
            </w:tcMar>
          </w:tcPr>
          <w:p w14:paraId="196C4E97"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27,48</w:t>
            </w:r>
          </w:p>
        </w:tc>
        <w:tc>
          <w:tcPr>
            <w:tcW w:w="860" w:type="pct"/>
            <w:tcBorders>
              <w:top w:val="nil"/>
              <w:bottom w:val="nil"/>
              <w:right w:val="nil"/>
            </w:tcBorders>
            <w:shd w:val="clear" w:color="auto" w:fill="auto"/>
            <w:vAlign w:val="center"/>
          </w:tcPr>
          <w:p w14:paraId="6B0FC4A1"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31,82</w:t>
            </w:r>
          </w:p>
        </w:tc>
        <w:tc>
          <w:tcPr>
            <w:tcW w:w="172" w:type="pct"/>
            <w:tcBorders>
              <w:top w:val="nil"/>
              <w:bottom w:val="nil"/>
              <w:right w:val="nil"/>
            </w:tcBorders>
          </w:tcPr>
          <w:p w14:paraId="56F74328"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top w:val="nil"/>
              <w:left w:val="nil"/>
              <w:bottom w:val="nil"/>
            </w:tcBorders>
          </w:tcPr>
          <w:p w14:paraId="66D83A4F"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r w:rsidRPr="00242955">
              <w:rPr>
                <w:rFonts w:ascii="Times New Roman" w:hAnsi="Times New Roman" w:cs="Times New Roman"/>
              </w:rPr>
              <w:t>32,39</w:t>
            </w:r>
          </w:p>
        </w:tc>
        <w:tc>
          <w:tcPr>
            <w:tcW w:w="857" w:type="pct"/>
            <w:tcBorders>
              <w:top w:val="nil"/>
              <w:bottom w:val="nil"/>
            </w:tcBorders>
            <w:vAlign w:val="center"/>
          </w:tcPr>
          <w:p w14:paraId="1041CE4E" w14:textId="77777777" w:rsidR="00732F6C" w:rsidRPr="00242955" w:rsidRDefault="00732F6C" w:rsidP="0004254C">
            <w:pPr>
              <w:spacing w:before="40" w:after="0" w:line="220" w:lineRule="atLeast"/>
              <w:ind w:right="493"/>
              <w:jc w:val="right"/>
              <w:rPr>
                <w:rFonts w:ascii="Times New Roman" w:hAnsi="Times New Roman" w:cs="Times New Roman"/>
                <w:color w:val="000000"/>
              </w:rPr>
            </w:pPr>
            <w:r w:rsidRPr="00242955">
              <w:rPr>
                <w:rFonts w:ascii="Times New Roman" w:hAnsi="Times New Roman" w:cs="Times New Roman"/>
              </w:rPr>
              <w:t>31,84</w:t>
            </w:r>
          </w:p>
        </w:tc>
      </w:tr>
      <w:tr w:rsidR="00732F6C" w:rsidRPr="00242955" w14:paraId="5AC3E55D" w14:textId="77777777" w:rsidTr="0004254C">
        <w:tc>
          <w:tcPr>
            <w:tcW w:w="1480" w:type="pct"/>
            <w:tcBorders>
              <w:top w:val="nil"/>
              <w:bottom w:val="nil"/>
            </w:tcBorders>
          </w:tcPr>
          <w:p w14:paraId="1E3B1E10" w14:textId="77777777" w:rsidR="00732F6C" w:rsidRPr="00242955" w:rsidRDefault="00732F6C" w:rsidP="0004254C">
            <w:pPr>
              <w:spacing w:before="40" w:after="0" w:line="220" w:lineRule="atLeast"/>
              <w:ind w:left="170"/>
              <w:rPr>
                <w:rFonts w:ascii="Times New Roman" w:hAnsi="Times New Roman" w:cs="Times New Roman"/>
                <w:bCs/>
                <w:color w:val="000000"/>
              </w:rPr>
            </w:pPr>
            <w:r w:rsidRPr="00242955">
              <w:rPr>
                <w:rFonts w:ascii="Times New Roman" w:hAnsi="Times New Roman" w:cs="Times New Roman"/>
                <w:bCs/>
                <w:color w:val="000000"/>
              </w:rPr>
              <w:t>45 to 59 years</w:t>
            </w:r>
          </w:p>
        </w:tc>
        <w:tc>
          <w:tcPr>
            <w:tcW w:w="771" w:type="pct"/>
            <w:tcBorders>
              <w:top w:val="nil"/>
              <w:bottom w:val="nil"/>
            </w:tcBorders>
            <w:shd w:val="clear" w:color="auto" w:fill="auto"/>
            <w:tcMar>
              <w:left w:w="0" w:type="dxa"/>
              <w:right w:w="0" w:type="dxa"/>
            </w:tcMar>
          </w:tcPr>
          <w:p w14:paraId="5CFD0821"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37,82</w:t>
            </w:r>
          </w:p>
        </w:tc>
        <w:tc>
          <w:tcPr>
            <w:tcW w:w="860" w:type="pct"/>
            <w:tcBorders>
              <w:top w:val="nil"/>
              <w:bottom w:val="nil"/>
              <w:right w:val="nil"/>
            </w:tcBorders>
            <w:shd w:val="clear" w:color="auto" w:fill="auto"/>
            <w:vAlign w:val="center"/>
          </w:tcPr>
          <w:p w14:paraId="722DBC4B"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37,41</w:t>
            </w:r>
          </w:p>
        </w:tc>
        <w:tc>
          <w:tcPr>
            <w:tcW w:w="172" w:type="pct"/>
            <w:tcBorders>
              <w:top w:val="nil"/>
              <w:bottom w:val="nil"/>
              <w:right w:val="nil"/>
            </w:tcBorders>
          </w:tcPr>
          <w:p w14:paraId="5F9D6F12"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top w:val="nil"/>
              <w:left w:val="nil"/>
              <w:bottom w:val="nil"/>
            </w:tcBorders>
          </w:tcPr>
          <w:p w14:paraId="35BB000C" w14:textId="77777777" w:rsidR="00732F6C" w:rsidRPr="00242955" w:rsidRDefault="00732F6C" w:rsidP="0004254C">
            <w:pPr>
              <w:spacing w:before="40" w:after="0" w:line="220" w:lineRule="atLeast"/>
              <w:ind w:right="493"/>
              <w:jc w:val="right"/>
              <w:rPr>
                <w:rFonts w:ascii="Times New Roman" w:hAnsi="Times New Roman" w:cs="Times New Roman"/>
              </w:rPr>
            </w:pPr>
            <w:r w:rsidRPr="00242955">
              <w:rPr>
                <w:rFonts w:ascii="Times New Roman" w:hAnsi="Times New Roman" w:cs="Times New Roman"/>
              </w:rPr>
              <w:t>43,18</w:t>
            </w:r>
          </w:p>
        </w:tc>
        <w:tc>
          <w:tcPr>
            <w:tcW w:w="857" w:type="pct"/>
            <w:tcBorders>
              <w:top w:val="nil"/>
              <w:bottom w:val="nil"/>
            </w:tcBorders>
            <w:vAlign w:val="center"/>
          </w:tcPr>
          <w:p w14:paraId="61FDA586" w14:textId="77777777" w:rsidR="00732F6C" w:rsidRPr="00242955" w:rsidRDefault="00732F6C" w:rsidP="0004254C">
            <w:pPr>
              <w:spacing w:before="40" w:after="0" w:line="220" w:lineRule="atLeast"/>
              <w:ind w:right="493"/>
              <w:jc w:val="right"/>
              <w:rPr>
                <w:rFonts w:ascii="Times New Roman" w:hAnsi="Times New Roman" w:cs="Times New Roman"/>
              </w:rPr>
            </w:pPr>
            <w:r w:rsidRPr="00242955">
              <w:rPr>
                <w:rFonts w:ascii="Times New Roman" w:hAnsi="Times New Roman" w:cs="Times New Roman"/>
              </w:rPr>
              <w:t>47,35</w:t>
            </w:r>
          </w:p>
        </w:tc>
      </w:tr>
      <w:tr w:rsidR="00732F6C" w:rsidRPr="00242955" w14:paraId="2C423E65" w14:textId="77777777" w:rsidTr="0004254C">
        <w:tc>
          <w:tcPr>
            <w:tcW w:w="1480" w:type="pct"/>
            <w:tcBorders>
              <w:top w:val="nil"/>
              <w:bottom w:val="nil"/>
            </w:tcBorders>
          </w:tcPr>
          <w:p w14:paraId="2842F8E7" w14:textId="77777777" w:rsidR="00732F6C" w:rsidRPr="00242955" w:rsidRDefault="00732F6C" w:rsidP="0004254C">
            <w:pPr>
              <w:spacing w:before="40" w:after="0" w:line="220" w:lineRule="atLeast"/>
              <w:ind w:left="170"/>
              <w:rPr>
                <w:rFonts w:ascii="Times New Roman" w:hAnsi="Times New Roman" w:cs="Times New Roman"/>
                <w:bCs/>
                <w:color w:val="000000"/>
              </w:rPr>
            </w:pPr>
            <w:r w:rsidRPr="00242955">
              <w:rPr>
                <w:rFonts w:ascii="Times New Roman" w:hAnsi="Times New Roman" w:cs="Times New Roman"/>
                <w:bCs/>
                <w:color w:val="000000"/>
              </w:rPr>
              <w:t>60 years and older</w:t>
            </w:r>
          </w:p>
        </w:tc>
        <w:tc>
          <w:tcPr>
            <w:tcW w:w="771" w:type="pct"/>
            <w:tcBorders>
              <w:top w:val="nil"/>
              <w:bottom w:val="nil"/>
            </w:tcBorders>
            <w:shd w:val="clear" w:color="auto" w:fill="auto"/>
            <w:tcMar>
              <w:left w:w="0" w:type="dxa"/>
              <w:right w:w="0" w:type="dxa"/>
            </w:tcMar>
          </w:tcPr>
          <w:p w14:paraId="2C5380C6"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17,14</w:t>
            </w:r>
          </w:p>
        </w:tc>
        <w:tc>
          <w:tcPr>
            <w:tcW w:w="860" w:type="pct"/>
            <w:tcBorders>
              <w:top w:val="nil"/>
              <w:bottom w:val="nil"/>
              <w:right w:val="nil"/>
            </w:tcBorders>
            <w:shd w:val="clear" w:color="auto" w:fill="auto"/>
            <w:vAlign w:val="center"/>
          </w:tcPr>
          <w:p w14:paraId="1A7FF104"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15,05</w:t>
            </w:r>
          </w:p>
        </w:tc>
        <w:tc>
          <w:tcPr>
            <w:tcW w:w="172" w:type="pct"/>
            <w:tcBorders>
              <w:top w:val="nil"/>
              <w:bottom w:val="nil"/>
              <w:right w:val="nil"/>
            </w:tcBorders>
          </w:tcPr>
          <w:p w14:paraId="394DEC10"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top w:val="nil"/>
              <w:left w:val="nil"/>
              <w:bottom w:val="nil"/>
            </w:tcBorders>
          </w:tcPr>
          <w:p w14:paraId="7D65F1D5" w14:textId="77777777" w:rsidR="00732F6C" w:rsidRPr="00242955" w:rsidRDefault="00732F6C" w:rsidP="0004254C">
            <w:pPr>
              <w:spacing w:before="40" w:after="0" w:line="220" w:lineRule="atLeast"/>
              <w:ind w:right="493"/>
              <w:jc w:val="right"/>
              <w:rPr>
                <w:rFonts w:ascii="Times New Roman" w:hAnsi="Times New Roman" w:cs="Times New Roman"/>
              </w:rPr>
            </w:pPr>
            <w:r w:rsidRPr="00242955">
              <w:rPr>
                <w:rFonts w:ascii="Times New Roman" w:hAnsi="Times New Roman" w:cs="Times New Roman"/>
              </w:rPr>
              <w:t>17,05</w:t>
            </w:r>
          </w:p>
        </w:tc>
        <w:tc>
          <w:tcPr>
            <w:tcW w:w="857" w:type="pct"/>
            <w:tcBorders>
              <w:top w:val="nil"/>
              <w:bottom w:val="nil"/>
            </w:tcBorders>
            <w:vAlign w:val="center"/>
          </w:tcPr>
          <w:p w14:paraId="4AFB7848" w14:textId="77777777" w:rsidR="00732F6C" w:rsidRPr="00242955" w:rsidRDefault="00732F6C" w:rsidP="0004254C">
            <w:pPr>
              <w:spacing w:before="40" w:after="0" w:line="220" w:lineRule="atLeast"/>
              <w:ind w:right="505"/>
              <w:jc w:val="right"/>
              <w:rPr>
                <w:rFonts w:ascii="Times New Roman" w:hAnsi="Times New Roman" w:cs="Times New Roman"/>
              </w:rPr>
            </w:pPr>
            <w:r w:rsidRPr="00242955">
              <w:rPr>
                <w:rFonts w:ascii="Times New Roman" w:hAnsi="Times New Roman" w:cs="Times New Roman"/>
              </w:rPr>
              <w:t>14,42</w:t>
            </w:r>
          </w:p>
        </w:tc>
      </w:tr>
      <w:tr w:rsidR="00732F6C" w:rsidRPr="00242955" w14:paraId="62C9644B" w14:textId="77777777" w:rsidTr="0004254C">
        <w:tc>
          <w:tcPr>
            <w:tcW w:w="1480" w:type="pct"/>
            <w:tcBorders>
              <w:top w:val="nil"/>
              <w:bottom w:val="nil"/>
            </w:tcBorders>
          </w:tcPr>
          <w:p w14:paraId="0460732D" w14:textId="77777777" w:rsidR="00732F6C" w:rsidRPr="00242955" w:rsidRDefault="00732F6C" w:rsidP="0004254C">
            <w:pPr>
              <w:spacing w:before="40" w:after="0" w:line="220" w:lineRule="atLeast"/>
              <w:rPr>
                <w:rFonts w:ascii="Times New Roman" w:hAnsi="Times New Roman" w:cs="Times New Roman"/>
                <w:b/>
                <w:color w:val="000000"/>
              </w:rPr>
            </w:pPr>
            <w:r w:rsidRPr="00242955">
              <w:rPr>
                <w:rFonts w:ascii="Times New Roman" w:hAnsi="Times New Roman" w:cs="Times New Roman"/>
                <w:b/>
                <w:color w:val="000000"/>
              </w:rPr>
              <w:t>Candidacy type</w:t>
            </w:r>
          </w:p>
        </w:tc>
        <w:tc>
          <w:tcPr>
            <w:tcW w:w="771" w:type="pct"/>
            <w:tcBorders>
              <w:top w:val="nil"/>
              <w:bottom w:val="nil"/>
            </w:tcBorders>
            <w:shd w:val="clear" w:color="auto" w:fill="auto"/>
            <w:tcMar>
              <w:left w:w="0" w:type="dxa"/>
              <w:right w:w="0" w:type="dxa"/>
            </w:tcMar>
          </w:tcPr>
          <w:p w14:paraId="032F2798" w14:textId="77777777" w:rsidR="00732F6C" w:rsidRPr="00242955" w:rsidRDefault="00732F6C" w:rsidP="0004254C">
            <w:pPr>
              <w:spacing w:before="40" w:after="0" w:line="220" w:lineRule="atLeast"/>
              <w:ind w:right="516"/>
              <w:jc w:val="right"/>
              <w:rPr>
                <w:rFonts w:ascii="Times New Roman" w:hAnsi="Times New Roman" w:cs="Times New Roman"/>
              </w:rPr>
            </w:pPr>
          </w:p>
        </w:tc>
        <w:tc>
          <w:tcPr>
            <w:tcW w:w="860" w:type="pct"/>
            <w:tcBorders>
              <w:top w:val="nil"/>
              <w:bottom w:val="nil"/>
              <w:right w:val="nil"/>
            </w:tcBorders>
            <w:shd w:val="clear" w:color="auto" w:fill="auto"/>
            <w:vAlign w:val="center"/>
          </w:tcPr>
          <w:p w14:paraId="430EA612" w14:textId="77777777" w:rsidR="00732F6C" w:rsidRPr="00242955" w:rsidRDefault="00732F6C" w:rsidP="0004254C">
            <w:pPr>
              <w:spacing w:before="40" w:after="0" w:line="220" w:lineRule="atLeast"/>
              <w:ind w:right="516"/>
              <w:jc w:val="right"/>
              <w:rPr>
                <w:rFonts w:ascii="Times New Roman" w:hAnsi="Times New Roman" w:cs="Times New Roman"/>
              </w:rPr>
            </w:pPr>
          </w:p>
        </w:tc>
        <w:tc>
          <w:tcPr>
            <w:tcW w:w="172" w:type="pct"/>
            <w:tcBorders>
              <w:top w:val="nil"/>
              <w:bottom w:val="nil"/>
              <w:right w:val="nil"/>
            </w:tcBorders>
          </w:tcPr>
          <w:p w14:paraId="2405CEB2"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top w:val="nil"/>
              <w:left w:val="nil"/>
              <w:bottom w:val="nil"/>
            </w:tcBorders>
          </w:tcPr>
          <w:p w14:paraId="0DD73817" w14:textId="77777777" w:rsidR="00732F6C" w:rsidRPr="00242955" w:rsidRDefault="00732F6C" w:rsidP="0004254C">
            <w:pPr>
              <w:spacing w:before="40" w:after="0" w:line="220" w:lineRule="atLeast"/>
              <w:ind w:right="493"/>
              <w:jc w:val="right"/>
              <w:rPr>
                <w:rFonts w:ascii="Times New Roman" w:hAnsi="Times New Roman" w:cs="Times New Roman"/>
              </w:rPr>
            </w:pPr>
          </w:p>
        </w:tc>
        <w:tc>
          <w:tcPr>
            <w:tcW w:w="857" w:type="pct"/>
            <w:tcBorders>
              <w:top w:val="nil"/>
              <w:bottom w:val="nil"/>
            </w:tcBorders>
            <w:vAlign w:val="center"/>
          </w:tcPr>
          <w:p w14:paraId="148F9164" w14:textId="77777777" w:rsidR="00732F6C" w:rsidRPr="00242955" w:rsidRDefault="00732F6C" w:rsidP="0004254C">
            <w:pPr>
              <w:spacing w:before="40" w:after="0" w:line="220" w:lineRule="atLeast"/>
              <w:ind w:right="505"/>
              <w:jc w:val="right"/>
              <w:rPr>
                <w:rFonts w:ascii="Times New Roman" w:hAnsi="Times New Roman" w:cs="Times New Roman"/>
              </w:rPr>
            </w:pPr>
          </w:p>
        </w:tc>
      </w:tr>
      <w:tr w:rsidR="00732F6C" w:rsidRPr="00242955" w14:paraId="4F37E89D" w14:textId="77777777" w:rsidTr="0004254C">
        <w:tc>
          <w:tcPr>
            <w:tcW w:w="1480" w:type="pct"/>
            <w:tcBorders>
              <w:top w:val="nil"/>
              <w:bottom w:val="nil"/>
            </w:tcBorders>
          </w:tcPr>
          <w:p w14:paraId="63198F93" w14:textId="77777777" w:rsidR="00732F6C" w:rsidRPr="00242955" w:rsidRDefault="00732F6C" w:rsidP="0004254C">
            <w:pPr>
              <w:spacing w:before="40" w:after="0" w:line="220" w:lineRule="atLeast"/>
              <w:ind w:left="170"/>
              <w:rPr>
                <w:rFonts w:ascii="Times New Roman" w:hAnsi="Times New Roman" w:cs="Times New Roman"/>
                <w:bCs/>
                <w:color w:val="000000"/>
              </w:rPr>
            </w:pPr>
            <w:r w:rsidRPr="00242955">
              <w:rPr>
                <w:rFonts w:ascii="Times New Roman" w:hAnsi="Times New Roman" w:cs="Times New Roman"/>
                <w:bCs/>
                <w:color w:val="000000"/>
              </w:rPr>
              <w:t>List</w:t>
            </w:r>
          </w:p>
        </w:tc>
        <w:tc>
          <w:tcPr>
            <w:tcW w:w="771" w:type="pct"/>
            <w:tcBorders>
              <w:top w:val="nil"/>
              <w:bottom w:val="nil"/>
            </w:tcBorders>
            <w:shd w:val="clear" w:color="auto" w:fill="auto"/>
            <w:tcMar>
              <w:left w:w="0" w:type="dxa"/>
              <w:right w:w="0" w:type="dxa"/>
            </w:tcMar>
          </w:tcPr>
          <w:p w14:paraId="66A5DDAE"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25,44</w:t>
            </w:r>
          </w:p>
        </w:tc>
        <w:tc>
          <w:tcPr>
            <w:tcW w:w="860" w:type="pct"/>
            <w:tcBorders>
              <w:top w:val="nil"/>
              <w:bottom w:val="nil"/>
              <w:right w:val="nil"/>
            </w:tcBorders>
            <w:shd w:val="clear" w:color="auto" w:fill="auto"/>
            <w:vAlign w:val="center"/>
          </w:tcPr>
          <w:p w14:paraId="04364FE7"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30,22</w:t>
            </w:r>
          </w:p>
        </w:tc>
        <w:tc>
          <w:tcPr>
            <w:tcW w:w="172" w:type="pct"/>
            <w:tcBorders>
              <w:top w:val="nil"/>
              <w:bottom w:val="nil"/>
              <w:right w:val="nil"/>
            </w:tcBorders>
          </w:tcPr>
          <w:p w14:paraId="32A415C7"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top w:val="nil"/>
              <w:left w:val="nil"/>
              <w:bottom w:val="nil"/>
            </w:tcBorders>
          </w:tcPr>
          <w:p w14:paraId="5BE44A5C" w14:textId="77777777" w:rsidR="00732F6C" w:rsidRPr="00242955" w:rsidRDefault="00732F6C" w:rsidP="0004254C">
            <w:pPr>
              <w:spacing w:before="40" w:after="0" w:line="220" w:lineRule="atLeast"/>
              <w:ind w:right="493"/>
              <w:jc w:val="right"/>
              <w:rPr>
                <w:rFonts w:ascii="Times New Roman" w:hAnsi="Times New Roman" w:cs="Times New Roman"/>
              </w:rPr>
            </w:pPr>
            <w:r w:rsidRPr="00242955">
              <w:rPr>
                <w:rFonts w:ascii="Times New Roman" w:hAnsi="Times New Roman" w:cs="Times New Roman"/>
              </w:rPr>
              <w:t>1,14</w:t>
            </w:r>
          </w:p>
        </w:tc>
        <w:tc>
          <w:tcPr>
            <w:tcW w:w="857" w:type="pct"/>
            <w:tcBorders>
              <w:top w:val="nil"/>
              <w:bottom w:val="nil"/>
            </w:tcBorders>
            <w:vAlign w:val="center"/>
          </w:tcPr>
          <w:p w14:paraId="600587CF" w14:textId="77777777" w:rsidR="00732F6C" w:rsidRPr="00242955" w:rsidRDefault="00732F6C" w:rsidP="0004254C">
            <w:pPr>
              <w:spacing w:before="40" w:after="0" w:line="220" w:lineRule="atLeast"/>
              <w:ind w:right="505"/>
              <w:jc w:val="right"/>
              <w:rPr>
                <w:rFonts w:ascii="Times New Roman" w:hAnsi="Times New Roman" w:cs="Times New Roman"/>
              </w:rPr>
            </w:pPr>
            <w:r w:rsidRPr="00242955">
              <w:rPr>
                <w:rFonts w:ascii="Times New Roman" w:hAnsi="Times New Roman" w:cs="Times New Roman"/>
              </w:rPr>
              <w:t>2,18</w:t>
            </w:r>
          </w:p>
        </w:tc>
      </w:tr>
      <w:tr w:rsidR="00732F6C" w:rsidRPr="00242955" w14:paraId="2AE1F0E5" w14:textId="77777777" w:rsidTr="0004254C">
        <w:tc>
          <w:tcPr>
            <w:tcW w:w="1480" w:type="pct"/>
            <w:tcBorders>
              <w:top w:val="nil"/>
              <w:bottom w:val="nil"/>
            </w:tcBorders>
          </w:tcPr>
          <w:p w14:paraId="2EE3B5C3" w14:textId="77777777" w:rsidR="00732F6C" w:rsidRPr="00242955" w:rsidRDefault="00732F6C" w:rsidP="0004254C">
            <w:pPr>
              <w:spacing w:before="40" w:after="0" w:line="220" w:lineRule="atLeast"/>
              <w:ind w:left="170"/>
              <w:rPr>
                <w:rFonts w:ascii="Times New Roman" w:hAnsi="Times New Roman" w:cs="Times New Roman"/>
                <w:bCs/>
                <w:color w:val="000000"/>
              </w:rPr>
            </w:pPr>
            <w:r w:rsidRPr="00242955">
              <w:rPr>
                <w:rFonts w:ascii="Times New Roman" w:hAnsi="Times New Roman" w:cs="Times New Roman"/>
                <w:bCs/>
                <w:color w:val="000000"/>
              </w:rPr>
              <w:t>Constituency</w:t>
            </w:r>
          </w:p>
        </w:tc>
        <w:tc>
          <w:tcPr>
            <w:tcW w:w="771" w:type="pct"/>
            <w:tcBorders>
              <w:top w:val="nil"/>
              <w:bottom w:val="nil"/>
            </w:tcBorders>
            <w:shd w:val="clear" w:color="auto" w:fill="auto"/>
            <w:tcMar>
              <w:left w:w="0" w:type="dxa"/>
              <w:right w:w="0" w:type="dxa"/>
            </w:tcMar>
          </w:tcPr>
          <w:p w14:paraId="70C0D4CD"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21,90</w:t>
            </w:r>
          </w:p>
        </w:tc>
        <w:tc>
          <w:tcPr>
            <w:tcW w:w="860" w:type="pct"/>
            <w:tcBorders>
              <w:top w:val="nil"/>
              <w:bottom w:val="nil"/>
              <w:right w:val="nil"/>
            </w:tcBorders>
            <w:shd w:val="clear" w:color="auto" w:fill="auto"/>
            <w:vAlign w:val="center"/>
          </w:tcPr>
          <w:p w14:paraId="30B0A9F2" w14:textId="77777777" w:rsidR="00732F6C" w:rsidRPr="00242955" w:rsidRDefault="00732F6C" w:rsidP="0004254C">
            <w:pPr>
              <w:spacing w:before="40" w:after="0" w:line="220" w:lineRule="atLeast"/>
              <w:ind w:right="516"/>
              <w:jc w:val="right"/>
              <w:rPr>
                <w:rFonts w:ascii="Times New Roman" w:hAnsi="Times New Roman" w:cs="Times New Roman"/>
              </w:rPr>
            </w:pPr>
            <w:r w:rsidRPr="00242955">
              <w:rPr>
                <w:rFonts w:ascii="Times New Roman" w:hAnsi="Times New Roman" w:cs="Times New Roman"/>
              </w:rPr>
              <w:t>18,88</w:t>
            </w:r>
          </w:p>
        </w:tc>
        <w:tc>
          <w:tcPr>
            <w:tcW w:w="172" w:type="pct"/>
            <w:tcBorders>
              <w:top w:val="nil"/>
              <w:bottom w:val="nil"/>
              <w:right w:val="nil"/>
            </w:tcBorders>
          </w:tcPr>
          <w:p w14:paraId="04746AEE" w14:textId="77777777" w:rsidR="00732F6C" w:rsidRPr="00242955" w:rsidRDefault="00732F6C" w:rsidP="0004254C">
            <w:pPr>
              <w:spacing w:before="40" w:after="0" w:line="220" w:lineRule="atLeast"/>
              <w:jc w:val="center"/>
              <w:rPr>
                <w:rFonts w:ascii="Times New Roman" w:hAnsi="Times New Roman" w:cs="Times New Roman"/>
              </w:rPr>
            </w:pPr>
          </w:p>
        </w:tc>
        <w:tc>
          <w:tcPr>
            <w:tcW w:w="860" w:type="pct"/>
            <w:tcBorders>
              <w:top w:val="nil"/>
              <w:left w:val="nil"/>
              <w:bottom w:val="nil"/>
            </w:tcBorders>
          </w:tcPr>
          <w:p w14:paraId="0136E0EA" w14:textId="77777777" w:rsidR="00732F6C" w:rsidRPr="00242955" w:rsidRDefault="00732F6C" w:rsidP="0004254C">
            <w:pPr>
              <w:spacing w:before="40" w:after="0" w:line="220" w:lineRule="atLeast"/>
              <w:ind w:right="493"/>
              <w:jc w:val="right"/>
              <w:rPr>
                <w:rFonts w:ascii="Times New Roman" w:hAnsi="Times New Roman" w:cs="Times New Roman"/>
              </w:rPr>
            </w:pPr>
            <w:r w:rsidRPr="00242955">
              <w:rPr>
                <w:rFonts w:ascii="Times New Roman" w:hAnsi="Times New Roman" w:cs="Times New Roman"/>
              </w:rPr>
              <w:t>10,23</w:t>
            </w:r>
          </w:p>
        </w:tc>
        <w:tc>
          <w:tcPr>
            <w:tcW w:w="857" w:type="pct"/>
            <w:tcBorders>
              <w:top w:val="nil"/>
              <w:bottom w:val="nil"/>
            </w:tcBorders>
            <w:vAlign w:val="center"/>
          </w:tcPr>
          <w:p w14:paraId="315F2A2E" w14:textId="77777777" w:rsidR="00732F6C" w:rsidRPr="00242955" w:rsidRDefault="00732F6C" w:rsidP="0004254C">
            <w:pPr>
              <w:spacing w:before="40" w:after="0" w:line="220" w:lineRule="atLeast"/>
              <w:ind w:right="505"/>
              <w:jc w:val="right"/>
              <w:rPr>
                <w:rFonts w:ascii="Times New Roman" w:hAnsi="Times New Roman" w:cs="Times New Roman"/>
              </w:rPr>
            </w:pPr>
            <w:r w:rsidRPr="00242955">
              <w:rPr>
                <w:rFonts w:ascii="Times New Roman" w:hAnsi="Times New Roman" w:cs="Times New Roman"/>
              </w:rPr>
              <w:t>9,52</w:t>
            </w:r>
          </w:p>
        </w:tc>
      </w:tr>
      <w:tr w:rsidR="00732F6C" w:rsidRPr="00242955" w14:paraId="2ECF85D1" w14:textId="77777777" w:rsidTr="0004254C">
        <w:trPr>
          <w:trHeight w:val="215"/>
        </w:trPr>
        <w:tc>
          <w:tcPr>
            <w:tcW w:w="1480" w:type="pct"/>
            <w:tcBorders>
              <w:top w:val="nil"/>
              <w:bottom w:val="single" w:sz="18" w:space="0" w:color="000000" w:themeColor="text1"/>
            </w:tcBorders>
          </w:tcPr>
          <w:p w14:paraId="38E3396D" w14:textId="77777777" w:rsidR="00732F6C" w:rsidRPr="00242955" w:rsidRDefault="00732F6C" w:rsidP="0004254C">
            <w:pPr>
              <w:spacing w:before="40" w:after="0" w:line="240" w:lineRule="auto"/>
              <w:ind w:left="170"/>
              <w:rPr>
                <w:rFonts w:ascii="Times New Roman" w:hAnsi="Times New Roman" w:cs="Times New Roman"/>
                <w:bCs/>
                <w:color w:val="000000"/>
              </w:rPr>
            </w:pPr>
            <w:r w:rsidRPr="00242955">
              <w:rPr>
                <w:rFonts w:ascii="Times New Roman" w:hAnsi="Times New Roman" w:cs="Times New Roman"/>
                <w:bCs/>
                <w:color w:val="000000"/>
              </w:rPr>
              <w:t>Constituency and list</w:t>
            </w:r>
          </w:p>
        </w:tc>
        <w:tc>
          <w:tcPr>
            <w:tcW w:w="771" w:type="pct"/>
            <w:tcBorders>
              <w:top w:val="nil"/>
              <w:bottom w:val="single" w:sz="18" w:space="0" w:color="000000" w:themeColor="text1"/>
            </w:tcBorders>
            <w:shd w:val="clear" w:color="auto" w:fill="auto"/>
            <w:tcMar>
              <w:left w:w="0" w:type="dxa"/>
              <w:right w:w="0" w:type="dxa"/>
            </w:tcMar>
          </w:tcPr>
          <w:p w14:paraId="001EDD96" w14:textId="77777777" w:rsidR="00732F6C" w:rsidRPr="00242955" w:rsidRDefault="00732F6C" w:rsidP="0004254C">
            <w:pPr>
              <w:spacing w:before="40" w:after="0" w:line="240" w:lineRule="auto"/>
              <w:ind w:right="516"/>
              <w:jc w:val="right"/>
              <w:rPr>
                <w:rFonts w:ascii="Times New Roman" w:hAnsi="Times New Roman" w:cs="Times New Roman"/>
              </w:rPr>
            </w:pPr>
            <w:r w:rsidRPr="00242955">
              <w:rPr>
                <w:rFonts w:ascii="Times New Roman" w:hAnsi="Times New Roman" w:cs="Times New Roman"/>
              </w:rPr>
              <w:t>52,65</w:t>
            </w:r>
          </w:p>
        </w:tc>
        <w:tc>
          <w:tcPr>
            <w:tcW w:w="860" w:type="pct"/>
            <w:tcBorders>
              <w:top w:val="nil"/>
              <w:bottom w:val="single" w:sz="18" w:space="0" w:color="000000" w:themeColor="text1"/>
              <w:right w:val="nil"/>
            </w:tcBorders>
            <w:shd w:val="clear" w:color="auto" w:fill="auto"/>
            <w:vAlign w:val="center"/>
          </w:tcPr>
          <w:p w14:paraId="3B276A28" w14:textId="77777777" w:rsidR="00732F6C" w:rsidRPr="00242955" w:rsidRDefault="00732F6C" w:rsidP="0004254C">
            <w:pPr>
              <w:spacing w:before="40" w:after="0" w:line="240" w:lineRule="auto"/>
              <w:ind w:right="516"/>
              <w:jc w:val="right"/>
              <w:rPr>
                <w:rFonts w:ascii="Times New Roman" w:hAnsi="Times New Roman" w:cs="Times New Roman"/>
              </w:rPr>
            </w:pPr>
            <w:r w:rsidRPr="00242955">
              <w:rPr>
                <w:rFonts w:ascii="Times New Roman" w:hAnsi="Times New Roman" w:cs="Times New Roman"/>
              </w:rPr>
              <w:t>50,90</w:t>
            </w:r>
          </w:p>
        </w:tc>
        <w:tc>
          <w:tcPr>
            <w:tcW w:w="172" w:type="pct"/>
            <w:tcBorders>
              <w:top w:val="nil"/>
              <w:bottom w:val="single" w:sz="18" w:space="0" w:color="000000" w:themeColor="text1"/>
              <w:right w:val="nil"/>
            </w:tcBorders>
          </w:tcPr>
          <w:p w14:paraId="72204FE1" w14:textId="77777777" w:rsidR="00732F6C" w:rsidRPr="00242955" w:rsidRDefault="00732F6C" w:rsidP="0004254C">
            <w:pPr>
              <w:spacing w:before="40" w:after="0" w:line="240" w:lineRule="auto"/>
              <w:jc w:val="center"/>
              <w:rPr>
                <w:rFonts w:ascii="Times New Roman" w:hAnsi="Times New Roman" w:cs="Times New Roman"/>
              </w:rPr>
            </w:pPr>
          </w:p>
        </w:tc>
        <w:tc>
          <w:tcPr>
            <w:tcW w:w="860" w:type="pct"/>
            <w:tcBorders>
              <w:top w:val="nil"/>
              <w:left w:val="nil"/>
              <w:bottom w:val="single" w:sz="18" w:space="0" w:color="000000" w:themeColor="text1"/>
            </w:tcBorders>
          </w:tcPr>
          <w:p w14:paraId="5CA560AD" w14:textId="77777777" w:rsidR="00732F6C" w:rsidRPr="00242955" w:rsidRDefault="00732F6C" w:rsidP="0004254C">
            <w:pPr>
              <w:spacing w:before="40" w:after="0" w:line="240" w:lineRule="auto"/>
              <w:ind w:right="493"/>
              <w:jc w:val="right"/>
              <w:rPr>
                <w:rFonts w:ascii="Times New Roman" w:hAnsi="Times New Roman" w:cs="Times New Roman"/>
              </w:rPr>
            </w:pPr>
            <w:r w:rsidRPr="00242955">
              <w:rPr>
                <w:rFonts w:ascii="Times New Roman" w:hAnsi="Times New Roman" w:cs="Times New Roman"/>
              </w:rPr>
              <w:t>88,64</w:t>
            </w:r>
          </w:p>
        </w:tc>
        <w:tc>
          <w:tcPr>
            <w:tcW w:w="857" w:type="pct"/>
            <w:tcBorders>
              <w:top w:val="nil"/>
              <w:bottom w:val="single" w:sz="18" w:space="0" w:color="000000" w:themeColor="text1"/>
            </w:tcBorders>
            <w:vAlign w:val="center"/>
          </w:tcPr>
          <w:p w14:paraId="4F7AA317" w14:textId="77777777" w:rsidR="00732F6C" w:rsidRPr="00242955" w:rsidRDefault="00732F6C" w:rsidP="0004254C">
            <w:pPr>
              <w:spacing w:before="40" w:after="0" w:line="240" w:lineRule="auto"/>
              <w:ind w:right="505"/>
              <w:jc w:val="right"/>
              <w:rPr>
                <w:rFonts w:ascii="Times New Roman" w:hAnsi="Times New Roman" w:cs="Times New Roman"/>
              </w:rPr>
            </w:pPr>
            <w:r w:rsidRPr="00242955">
              <w:rPr>
                <w:rFonts w:ascii="Times New Roman" w:hAnsi="Times New Roman" w:cs="Times New Roman"/>
              </w:rPr>
              <w:t>88,30</w:t>
            </w:r>
          </w:p>
        </w:tc>
      </w:tr>
    </w:tbl>
    <w:bookmarkEnd w:id="0"/>
    <w:bookmarkEnd w:id="1"/>
    <w:p w14:paraId="6A4D824F" w14:textId="77777777" w:rsidR="00732F6C" w:rsidRPr="00242955" w:rsidRDefault="00732F6C" w:rsidP="00732F6C">
      <w:pPr>
        <w:spacing w:line="240" w:lineRule="auto"/>
        <w:rPr>
          <w:rFonts w:ascii="Times New Roman" w:hAnsi="Times New Roman" w:cs="Times New Roman"/>
          <w:lang w:eastAsia="x-none"/>
        </w:rPr>
      </w:pPr>
      <w:r w:rsidRPr="00242955">
        <w:rPr>
          <w:rFonts w:ascii="Times New Roman" w:hAnsi="Times New Roman" w:cs="Times New Roman"/>
          <w:lang w:eastAsia="x-none"/>
        </w:rPr>
        <w:t xml:space="preserve">Source: GLES (2023). </w:t>
      </w:r>
      <w:r>
        <w:rPr>
          <w:rFonts w:ascii="Times New Roman" w:hAnsi="Times New Roman" w:cs="Times New Roman"/>
          <w:lang w:eastAsia="x-none"/>
        </w:rPr>
        <w:t xml:space="preserve">Note: </w:t>
      </w:r>
      <w:r w:rsidRPr="00242955">
        <w:rPr>
          <w:rFonts w:ascii="Times New Roman" w:hAnsi="Times New Roman" w:cs="Times New Roman"/>
          <w:lang w:eastAsia="x-none"/>
        </w:rPr>
        <w:t>The numbers of elected MPs are calculated excluding the SSW member.</w:t>
      </w:r>
    </w:p>
    <w:p w14:paraId="3A8CF34E" w14:textId="77777777" w:rsidR="00732F6C" w:rsidRDefault="00732F6C" w:rsidP="00732F6C">
      <w:pPr>
        <w:rPr>
          <w:rFonts w:ascii="Times New Roman" w:hAnsi="Times New Roman"/>
          <w:sz w:val="24"/>
          <w:szCs w:val="24"/>
          <w:highlight w:val="white"/>
          <w:lang w:val="en-US"/>
        </w:rPr>
      </w:pPr>
      <w:r>
        <w:rPr>
          <w:rFonts w:ascii="Times New Roman" w:hAnsi="Times New Roman"/>
          <w:sz w:val="24"/>
          <w:szCs w:val="24"/>
          <w:highlight w:val="white"/>
          <w:lang w:val="en-US"/>
        </w:rPr>
        <w:br w:type="page"/>
      </w:r>
    </w:p>
    <w:p w14:paraId="4C5ED2AC" w14:textId="6CB6510E" w:rsidR="00732F6C" w:rsidRPr="00AC3C6B" w:rsidRDefault="00732F6C" w:rsidP="00732F6C">
      <w:pPr>
        <w:spacing w:line="480" w:lineRule="auto"/>
        <w:ind w:left="1440" w:hanging="1440"/>
        <w:rPr>
          <w:rFonts w:ascii="Times New Roman" w:hAnsi="Times New Roman"/>
          <w:sz w:val="24"/>
          <w:szCs w:val="24"/>
          <w:highlight w:val="white"/>
          <w:lang w:val="en-US"/>
        </w:rPr>
      </w:pPr>
      <w:r w:rsidRPr="00AC3C6B">
        <w:rPr>
          <w:rFonts w:ascii="Times New Roman" w:hAnsi="Times New Roman"/>
          <w:sz w:val="24"/>
          <w:szCs w:val="24"/>
          <w:highlight w:val="white"/>
          <w:lang w:val="en-US"/>
        </w:rPr>
        <w:lastRenderedPageBreak/>
        <w:t>Table A</w:t>
      </w:r>
      <w:r>
        <w:rPr>
          <w:rFonts w:ascii="Times New Roman" w:hAnsi="Times New Roman"/>
          <w:sz w:val="24"/>
          <w:szCs w:val="24"/>
          <w:highlight w:val="white"/>
          <w:lang w:val="en-US"/>
        </w:rPr>
        <w:t>2</w:t>
      </w:r>
      <w:r w:rsidRPr="00AC3C6B">
        <w:rPr>
          <w:rFonts w:ascii="Times New Roman" w:hAnsi="Times New Roman"/>
          <w:sz w:val="24"/>
          <w:szCs w:val="24"/>
          <w:highlight w:val="white"/>
          <w:lang w:val="en-US"/>
        </w:rPr>
        <w:t xml:space="preserve">: </w:t>
      </w:r>
      <w:r w:rsidRPr="00AC3C6B">
        <w:rPr>
          <w:rFonts w:ascii="Times New Roman" w:hAnsi="Times New Roman"/>
          <w:sz w:val="24"/>
          <w:szCs w:val="24"/>
          <w:highlight w:val="white"/>
          <w:lang w:val="en-US"/>
        </w:rPr>
        <w:tab/>
        <w:t xml:space="preserve">Determinants of the </w:t>
      </w:r>
      <w:r w:rsidR="00C909CF">
        <w:rPr>
          <w:rFonts w:ascii="Times New Roman" w:hAnsi="Times New Roman"/>
          <w:sz w:val="24"/>
          <w:szCs w:val="24"/>
          <w:highlight w:val="white"/>
          <w:lang w:val="en-US"/>
        </w:rPr>
        <w:t xml:space="preserve">positions and distances towards their parties of elected candidates on a </w:t>
      </w:r>
      <w:r>
        <w:rPr>
          <w:rFonts w:ascii="Times New Roman" w:hAnsi="Times New Roman"/>
          <w:sz w:val="24"/>
          <w:szCs w:val="24"/>
          <w:highlight w:val="white"/>
          <w:lang w:val="en-US"/>
        </w:rPr>
        <w:t xml:space="preserve">socio-cultural </w:t>
      </w:r>
      <w:r w:rsidR="00C909CF">
        <w:rPr>
          <w:rFonts w:ascii="Times New Roman" w:hAnsi="Times New Roman"/>
          <w:sz w:val="24"/>
          <w:szCs w:val="24"/>
          <w:highlight w:val="white"/>
          <w:lang w:val="en-US"/>
        </w:rPr>
        <w:t>and a socio-economic policy dimension</w:t>
      </w:r>
      <w:r>
        <w:rPr>
          <w:rFonts w:ascii="Times New Roman" w:hAnsi="Times New Roman"/>
          <w:sz w:val="24"/>
          <w:szCs w:val="24"/>
          <w:highlight w:val="white"/>
          <w:lang w:val="en-US"/>
        </w:rPr>
        <w:t xml:space="preserve"> </w:t>
      </w:r>
      <w:r w:rsidRPr="00AC3C6B">
        <w:rPr>
          <w:rFonts w:ascii="Times New Roman" w:hAnsi="Times New Roman"/>
          <w:sz w:val="24"/>
          <w:szCs w:val="24"/>
          <w:highlight w:val="white"/>
          <w:lang w:val="en-US"/>
        </w:rPr>
        <w:t xml:space="preserve">in the 2021 German </w:t>
      </w:r>
      <w:r w:rsidRPr="00D0168E">
        <w:rPr>
          <w:rFonts w:ascii="Times New Roman" w:hAnsi="Times New Roman"/>
          <w:i/>
          <w:sz w:val="24"/>
          <w:szCs w:val="24"/>
          <w:highlight w:val="white"/>
          <w:lang w:val="en-US"/>
        </w:rPr>
        <w:t>Bundestag</w:t>
      </w:r>
      <w:r w:rsidRPr="00AC3C6B">
        <w:rPr>
          <w:rFonts w:ascii="Times New Roman" w:hAnsi="Times New Roman"/>
          <w:sz w:val="24"/>
          <w:szCs w:val="24"/>
          <w:highlight w:val="white"/>
          <w:lang w:val="en-US"/>
        </w:rPr>
        <w:t xml:space="preserve"> election</w:t>
      </w:r>
    </w:p>
    <w:tbl>
      <w:tblPr>
        <w:tblW w:w="9074" w:type="dxa"/>
        <w:tblLayout w:type="fixed"/>
        <w:tblLook w:val="0000" w:firstRow="0" w:lastRow="0" w:firstColumn="0" w:lastColumn="0" w:noHBand="0" w:noVBand="0"/>
      </w:tblPr>
      <w:tblGrid>
        <w:gridCol w:w="2835"/>
        <w:gridCol w:w="1559"/>
        <w:gridCol w:w="1560"/>
        <w:gridCol w:w="1560"/>
        <w:gridCol w:w="1560"/>
      </w:tblGrid>
      <w:tr w:rsidR="00C909CF" w:rsidRPr="00C909CF" w14:paraId="71AD1A9A" w14:textId="77777777" w:rsidTr="00C909CF">
        <w:tc>
          <w:tcPr>
            <w:tcW w:w="2835" w:type="dxa"/>
            <w:tcBorders>
              <w:top w:val="single" w:sz="4" w:space="0" w:color="auto"/>
              <w:left w:val="nil"/>
              <w:bottom w:val="nil"/>
              <w:right w:val="nil"/>
            </w:tcBorders>
          </w:tcPr>
          <w:p w14:paraId="43120035"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single" w:sz="4" w:space="0" w:color="auto"/>
              <w:left w:val="nil"/>
              <w:bottom w:val="nil"/>
              <w:right w:val="nil"/>
            </w:tcBorders>
          </w:tcPr>
          <w:p w14:paraId="249EBC2F"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lang w:val="en-US"/>
              </w:rPr>
              <w:t>Model 1</w:t>
            </w:r>
          </w:p>
        </w:tc>
        <w:tc>
          <w:tcPr>
            <w:tcW w:w="1560" w:type="dxa"/>
            <w:tcBorders>
              <w:top w:val="single" w:sz="4" w:space="0" w:color="auto"/>
              <w:left w:val="nil"/>
              <w:bottom w:val="nil"/>
              <w:right w:val="nil"/>
            </w:tcBorders>
          </w:tcPr>
          <w:p w14:paraId="78A62320"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lang w:val="en-US"/>
              </w:rPr>
              <w:t>Model 2</w:t>
            </w:r>
          </w:p>
        </w:tc>
        <w:tc>
          <w:tcPr>
            <w:tcW w:w="1560" w:type="dxa"/>
            <w:tcBorders>
              <w:top w:val="single" w:sz="4" w:space="0" w:color="auto"/>
              <w:left w:val="nil"/>
              <w:bottom w:val="nil"/>
              <w:right w:val="nil"/>
            </w:tcBorders>
          </w:tcPr>
          <w:p w14:paraId="189E6A7A"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lang w:val="en-US"/>
              </w:rPr>
              <w:t>Model 3</w:t>
            </w:r>
          </w:p>
        </w:tc>
        <w:tc>
          <w:tcPr>
            <w:tcW w:w="1560" w:type="dxa"/>
            <w:tcBorders>
              <w:top w:val="single" w:sz="4" w:space="0" w:color="auto"/>
              <w:left w:val="nil"/>
              <w:bottom w:val="nil"/>
              <w:right w:val="nil"/>
            </w:tcBorders>
          </w:tcPr>
          <w:p w14:paraId="10679ADF"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lang w:val="en-US"/>
              </w:rPr>
              <w:t>Model 4</w:t>
            </w:r>
          </w:p>
        </w:tc>
      </w:tr>
      <w:tr w:rsidR="00C909CF" w:rsidRPr="00C909CF" w14:paraId="7EA5408A" w14:textId="77777777" w:rsidTr="00C909CF">
        <w:tc>
          <w:tcPr>
            <w:tcW w:w="2835" w:type="dxa"/>
            <w:tcBorders>
              <w:top w:val="single" w:sz="4" w:space="0" w:color="auto"/>
              <w:left w:val="nil"/>
              <w:bottom w:val="single" w:sz="4" w:space="0" w:color="auto"/>
              <w:right w:val="nil"/>
            </w:tcBorders>
          </w:tcPr>
          <w:p w14:paraId="18E26BA0"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single" w:sz="4" w:space="0" w:color="auto"/>
              <w:left w:val="nil"/>
              <w:bottom w:val="single" w:sz="4" w:space="0" w:color="auto"/>
              <w:right w:val="nil"/>
            </w:tcBorders>
          </w:tcPr>
          <w:p w14:paraId="41479F55"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cs="Times New Roman"/>
                <w:lang w:val="en-US"/>
              </w:rPr>
            </w:pPr>
            <w:r w:rsidRPr="00C909CF">
              <w:rPr>
                <w:rFonts w:ascii="Times New Roman" w:hAnsi="Times New Roman" w:cs="Times New Roman"/>
                <w:lang w:val="en-US"/>
              </w:rPr>
              <w:t>Position of MPs on the socio-cultural dimension</w:t>
            </w:r>
          </w:p>
        </w:tc>
        <w:tc>
          <w:tcPr>
            <w:tcW w:w="1560" w:type="dxa"/>
            <w:tcBorders>
              <w:top w:val="single" w:sz="4" w:space="0" w:color="auto"/>
              <w:left w:val="nil"/>
              <w:bottom w:val="single" w:sz="4" w:space="0" w:color="auto"/>
              <w:right w:val="nil"/>
            </w:tcBorders>
          </w:tcPr>
          <w:p w14:paraId="73B86148"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cs="Times New Roman"/>
                <w:lang w:val="en-US"/>
              </w:rPr>
            </w:pPr>
            <w:r w:rsidRPr="00C909CF">
              <w:rPr>
                <w:rFonts w:ascii="Times New Roman" w:hAnsi="Times New Roman" w:cs="Times New Roman"/>
                <w:lang w:val="en-US"/>
              </w:rPr>
              <w:t>Position of MPs on the socio-economic dimension</w:t>
            </w:r>
          </w:p>
        </w:tc>
        <w:tc>
          <w:tcPr>
            <w:tcW w:w="1560" w:type="dxa"/>
            <w:tcBorders>
              <w:top w:val="single" w:sz="4" w:space="0" w:color="auto"/>
              <w:left w:val="nil"/>
              <w:bottom w:val="single" w:sz="4" w:space="0" w:color="auto"/>
              <w:right w:val="nil"/>
            </w:tcBorders>
          </w:tcPr>
          <w:p w14:paraId="03790C75"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cs="Times New Roman"/>
                <w:lang w:val="en-US"/>
              </w:rPr>
            </w:pPr>
            <w:r w:rsidRPr="00C909CF">
              <w:rPr>
                <w:rFonts w:ascii="Times New Roman" w:hAnsi="Times New Roman" w:cs="Times New Roman"/>
                <w:color w:val="000000"/>
                <w:shd w:val="clear" w:color="auto" w:fill="FFFFFF"/>
                <w:lang w:val="en-US"/>
              </w:rPr>
              <w:t>Distance to a MPs’ party on a socio-cultural dimension</w:t>
            </w:r>
          </w:p>
        </w:tc>
        <w:tc>
          <w:tcPr>
            <w:tcW w:w="1560" w:type="dxa"/>
            <w:tcBorders>
              <w:top w:val="single" w:sz="4" w:space="0" w:color="auto"/>
              <w:left w:val="nil"/>
              <w:bottom w:val="single" w:sz="4" w:space="0" w:color="auto"/>
              <w:right w:val="nil"/>
            </w:tcBorders>
          </w:tcPr>
          <w:p w14:paraId="55DF9D60"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cs="Times New Roman"/>
                <w:lang w:val="en-US"/>
              </w:rPr>
            </w:pPr>
            <w:r w:rsidRPr="00C909CF">
              <w:rPr>
                <w:rFonts w:ascii="Times New Roman" w:hAnsi="Times New Roman" w:cs="Times New Roman"/>
                <w:color w:val="000000"/>
                <w:shd w:val="clear" w:color="auto" w:fill="FFFFFF"/>
                <w:lang w:val="en-US"/>
              </w:rPr>
              <w:t>Distance to a MPs’ party on a socio-economic dimension</w:t>
            </w:r>
          </w:p>
        </w:tc>
      </w:tr>
      <w:tr w:rsidR="00C909CF" w:rsidRPr="00C909CF" w14:paraId="38B793D4" w14:textId="77777777" w:rsidTr="00C909CF">
        <w:tc>
          <w:tcPr>
            <w:tcW w:w="2835" w:type="dxa"/>
            <w:tcBorders>
              <w:top w:val="single" w:sz="4" w:space="0" w:color="auto"/>
              <w:left w:val="nil"/>
              <w:bottom w:val="nil"/>
              <w:right w:val="nil"/>
            </w:tcBorders>
          </w:tcPr>
          <w:p w14:paraId="24A9F814"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LGB+</w:t>
            </w:r>
          </w:p>
        </w:tc>
        <w:tc>
          <w:tcPr>
            <w:tcW w:w="1559" w:type="dxa"/>
            <w:tcBorders>
              <w:top w:val="single" w:sz="4" w:space="0" w:color="auto"/>
              <w:left w:val="nil"/>
              <w:bottom w:val="nil"/>
              <w:right w:val="nil"/>
            </w:tcBorders>
          </w:tcPr>
          <w:p w14:paraId="279EDA2E"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-1.535</w:t>
            </w:r>
            <w:r w:rsidRPr="00C909CF">
              <w:rPr>
                <w:rFonts w:ascii="Times New Roman" w:hAnsi="Times New Roman" w:cs="Times New Roman"/>
                <w:vertAlign w:val="superscript"/>
                <w:lang w:val="en-US"/>
              </w:rPr>
              <w:t>**</w:t>
            </w:r>
          </w:p>
        </w:tc>
        <w:tc>
          <w:tcPr>
            <w:tcW w:w="1560" w:type="dxa"/>
            <w:tcBorders>
              <w:top w:val="single" w:sz="4" w:space="0" w:color="auto"/>
              <w:left w:val="nil"/>
              <w:bottom w:val="nil"/>
              <w:right w:val="nil"/>
            </w:tcBorders>
          </w:tcPr>
          <w:p w14:paraId="1424D20F"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-0.193</w:t>
            </w:r>
          </w:p>
        </w:tc>
        <w:tc>
          <w:tcPr>
            <w:tcW w:w="1560" w:type="dxa"/>
            <w:tcBorders>
              <w:top w:val="single" w:sz="4" w:space="0" w:color="auto"/>
              <w:left w:val="nil"/>
              <w:bottom w:val="nil"/>
              <w:right w:val="nil"/>
            </w:tcBorders>
          </w:tcPr>
          <w:p w14:paraId="639B3787"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-1.244</w:t>
            </w:r>
            <w:r w:rsidRPr="00C909CF">
              <w:rPr>
                <w:rFonts w:ascii="Times New Roman" w:hAnsi="Times New Roman" w:cs="Times New Roman"/>
                <w:vertAlign w:val="superscript"/>
                <w:lang w:val="en-US"/>
              </w:rPr>
              <w:t>*</w:t>
            </w:r>
          </w:p>
        </w:tc>
        <w:tc>
          <w:tcPr>
            <w:tcW w:w="1560" w:type="dxa"/>
            <w:tcBorders>
              <w:top w:val="single" w:sz="4" w:space="0" w:color="auto"/>
              <w:left w:val="nil"/>
              <w:bottom w:val="nil"/>
              <w:right w:val="nil"/>
            </w:tcBorders>
          </w:tcPr>
          <w:p w14:paraId="54AE2B14"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0.047</w:t>
            </w:r>
          </w:p>
        </w:tc>
      </w:tr>
      <w:tr w:rsidR="00C909CF" w:rsidRPr="00C909CF" w14:paraId="18A4BC50" w14:textId="77777777" w:rsidTr="00C909CF">
        <w:tc>
          <w:tcPr>
            <w:tcW w:w="2835" w:type="dxa"/>
            <w:tcBorders>
              <w:top w:val="nil"/>
              <w:left w:val="nil"/>
              <w:right w:val="nil"/>
            </w:tcBorders>
          </w:tcPr>
          <w:p w14:paraId="75AF05A0"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right w:val="nil"/>
            </w:tcBorders>
          </w:tcPr>
          <w:p w14:paraId="5677D49E"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(0.525)</w:t>
            </w:r>
          </w:p>
        </w:tc>
        <w:tc>
          <w:tcPr>
            <w:tcW w:w="1560" w:type="dxa"/>
            <w:tcBorders>
              <w:top w:val="nil"/>
              <w:left w:val="nil"/>
              <w:right w:val="nil"/>
            </w:tcBorders>
          </w:tcPr>
          <w:p w14:paraId="4E24973A"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(0.429)</w:t>
            </w:r>
          </w:p>
        </w:tc>
        <w:tc>
          <w:tcPr>
            <w:tcW w:w="1560" w:type="dxa"/>
            <w:tcBorders>
              <w:top w:val="nil"/>
              <w:left w:val="nil"/>
              <w:right w:val="nil"/>
            </w:tcBorders>
          </w:tcPr>
          <w:p w14:paraId="6CCA6023"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(0.478)</w:t>
            </w:r>
          </w:p>
        </w:tc>
        <w:tc>
          <w:tcPr>
            <w:tcW w:w="1560" w:type="dxa"/>
            <w:tcBorders>
              <w:top w:val="nil"/>
              <w:left w:val="nil"/>
              <w:right w:val="nil"/>
            </w:tcBorders>
          </w:tcPr>
          <w:p w14:paraId="2AD71747"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(0.323)</w:t>
            </w:r>
          </w:p>
        </w:tc>
      </w:tr>
      <w:tr w:rsidR="00C909CF" w:rsidRPr="00C909CF" w14:paraId="29E7121E" w14:textId="77777777" w:rsidTr="00C909CF">
        <w:tc>
          <w:tcPr>
            <w:tcW w:w="2835" w:type="dxa"/>
            <w:tcBorders>
              <w:left w:val="nil"/>
              <w:bottom w:val="nil"/>
              <w:right w:val="nil"/>
            </w:tcBorders>
          </w:tcPr>
          <w:p w14:paraId="02D9016A"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Christian Democratic Union</w:t>
            </w:r>
          </w:p>
        </w:tc>
        <w:tc>
          <w:tcPr>
            <w:tcW w:w="1559" w:type="dxa"/>
            <w:tcBorders>
              <w:left w:val="nil"/>
              <w:bottom w:val="nil"/>
              <w:right w:val="nil"/>
            </w:tcBorders>
          </w:tcPr>
          <w:p w14:paraId="5A17E366"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1.547</w:t>
            </w:r>
            <w:r w:rsidRPr="00C909CF">
              <w:rPr>
                <w:rFonts w:ascii="Times New Roman" w:hAnsi="Times New Roman" w:cs="Times New Roman"/>
                <w:vertAlign w:val="superscript"/>
                <w:lang w:val="en-US"/>
              </w:rPr>
              <w:t>**</w:t>
            </w:r>
          </w:p>
        </w:tc>
        <w:tc>
          <w:tcPr>
            <w:tcW w:w="1560" w:type="dxa"/>
            <w:tcBorders>
              <w:left w:val="nil"/>
              <w:bottom w:val="nil"/>
              <w:right w:val="nil"/>
            </w:tcBorders>
          </w:tcPr>
          <w:p w14:paraId="617B9A1E"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4.154</w:t>
            </w:r>
            <w:r w:rsidRPr="00C909CF">
              <w:rPr>
                <w:rFonts w:ascii="Times New Roman" w:hAnsi="Times New Roman" w:cs="Times New Roman"/>
                <w:vertAlign w:val="superscript"/>
                <w:lang w:val="en-US"/>
              </w:rPr>
              <w:t>**</w:t>
            </w:r>
          </w:p>
        </w:tc>
        <w:tc>
          <w:tcPr>
            <w:tcW w:w="1560" w:type="dxa"/>
            <w:tcBorders>
              <w:left w:val="nil"/>
              <w:bottom w:val="nil"/>
              <w:right w:val="nil"/>
            </w:tcBorders>
          </w:tcPr>
          <w:p w14:paraId="5DD46E7A"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-0.619</w:t>
            </w:r>
          </w:p>
        </w:tc>
        <w:tc>
          <w:tcPr>
            <w:tcW w:w="1560" w:type="dxa"/>
            <w:tcBorders>
              <w:left w:val="nil"/>
              <w:bottom w:val="nil"/>
              <w:right w:val="nil"/>
            </w:tcBorders>
          </w:tcPr>
          <w:p w14:paraId="399F28A5"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0.766</w:t>
            </w:r>
            <w:r w:rsidRPr="00C909CF">
              <w:rPr>
                <w:rFonts w:ascii="Times New Roman" w:hAnsi="Times New Roman" w:cs="Times New Roman"/>
                <w:vertAlign w:val="superscript"/>
                <w:lang w:val="en-US"/>
              </w:rPr>
              <w:t>**</w:t>
            </w:r>
          </w:p>
        </w:tc>
      </w:tr>
      <w:tr w:rsidR="00C909CF" w:rsidRPr="00C909CF" w14:paraId="41B0D4BE" w14:textId="77777777" w:rsidTr="00C909CF">
        <w:tc>
          <w:tcPr>
            <w:tcW w:w="2835" w:type="dxa"/>
            <w:tcBorders>
              <w:top w:val="nil"/>
              <w:left w:val="nil"/>
              <w:bottom w:val="nil"/>
              <w:right w:val="nil"/>
            </w:tcBorders>
          </w:tcPr>
          <w:p w14:paraId="20AECA03"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6C88A902"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(0.465)</w:t>
            </w:r>
          </w:p>
        </w:tc>
        <w:tc>
          <w:tcPr>
            <w:tcW w:w="1560" w:type="dxa"/>
            <w:tcBorders>
              <w:top w:val="nil"/>
              <w:left w:val="nil"/>
              <w:bottom w:val="nil"/>
              <w:right w:val="nil"/>
            </w:tcBorders>
          </w:tcPr>
          <w:p w14:paraId="51C89C59"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(0.380)</w:t>
            </w:r>
          </w:p>
        </w:tc>
        <w:tc>
          <w:tcPr>
            <w:tcW w:w="1560" w:type="dxa"/>
            <w:tcBorders>
              <w:top w:val="nil"/>
              <w:left w:val="nil"/>
              <w:bottom w:val="nil"/>
              <w:right w:val="nil"/>
            </w:tcBorders>
          </w:tcPr>
          <w:p w14:paraId="1822EE75"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(0.423)</w:t>
            </w:r>
          </w:p>
        </w:tc>
        <w:tc>
          <w:tcPr>
            <w:tcW w:w="1560" w:type="dxa"/>
            <w:tcBorders>
              <w:top w:val="nil"/>
              <w:left w:val="nil"/>
              <w:bottom w:val="nil"/>
              <w:right w:val="nil"/>
            </w:tcBorders>
          </w:tcPr>
          <w:p w14:paraId="0F22B61B"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(0.287)</w:t>
            </w:r>
          </w:p>
        </w:tc>
      </w:tr>
      <w:tr w:rsidR="00C909CF" w:rsidRPr="00C909CF" w14:paraId="1D9362C5" w14:textId="77777777" w:rsidTr="00C909CF">
        <w:tc>
          <w:tcPr>
            <w:tcW w:w="2835" w:type="dxa"/>
            <w:tcBorders>
              <w:top w:val="nil"/>
              <w:left w:val="nil"/>
              <w:bottom w:val="nil"/>
              <w:right w:val="nil"/>
            </w:tcBorders>
          </w:tcPr>
          <w:p w14:paraId="37DE59EF"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Christian Social Union</w:t>
            </w:r>
          </w:p>
        </w:tc>
        <w:tc>
          <w:tcPr>
            <w:tcW w:w="1559" w:type="dxa"/>
            <w:tcBorders>
              <w:top w:val="nil"/>
              <w:left w:val="nil"/>
              <w:bottom w:val="nil"/>
              <w:right w:val="nil"/>
            </w:tcBorders>
          </w:tcPr>
          <w:p w14:paraId="682D08A7"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2.911</w:t>
            </w:r>
            <w:r w:rsidRPr="00C909CF">
              <w:rPr>
                <w:rFonts w:ascii="Times New Roman" w:hAnsi="Times New Roman" w:cs="Times New Roman"/>
                <w:vertAlign w:val="superscript"/>
                <w:lang w:val="en-US"/>
              </w:rPr>
              <w:t>**</w:t>
            </w:r>
          </w:p>
        </w:tc>
        <w:tc>
          <w:tcPr>
            <w:tcW w:w="1560" w:type="dxa"/>
            <w:tcBorders>
              <w:top w:val="nil"/>
              <w:left w:val="nil"/>
              <w:bottom w:val="nil"/>
              <w:right w:val="nil"/>
            </w:tcBorders>
          </w:tcPr>
          <w:p w14:paraId="22B1DEEA"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4.450</w:t>
            </w:r>
            <w:r w:rsidRPr="00C909CF">
              <w:rPr>
                <w:rFonts w:ascii="Times New Roman" w:hAnsi="Times New Roman" w:cs="Times New Roman"/>
                <w:vertAlign w:val="superscript"/>
                <w:lang w:val="en-US"/>
              </w:rPr>
              <w:t>**</w:t>
            </w:r>
          </w:p>
        </w:tc>
        <w:tc>
          <w:tcPr>
            <w:tcW w:w="1560" w:type="dxa"/>
            <w:tcBorders>
              <w:top w:val="nil"/>
              <w:left w:val="nil"/>
              <w:bottom w:val="nil"/>
              <w:right w:val="nil"/>
            </w:tcBorders>
          </w:tcPr>
          <w:p w14:paraId="1CC16E3C"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-0.449</w:t>
            </w:r>
          </w:p>
        </w:tc>
        <w:tc>
          <w:tcPr>
            <w:tcW w:w="1560" w:type="dxa"/>
            <w:tcBorders>
              <w:top w:val="nil"/>
              <w:left w:val="nil"/>
              <w:bottom w:val="nil"/>
              <w:right w:val="nil"/>
            </w:tcBorders>
          </w:tcPr>
          <w:p w14:paraId="43AEA241"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0.608</w:t>
            </w:r>
          </w:p>
        </w:tc>
      </w:tr>
      <w:tr w:rsidR="00C909CF" w:rsidRPr="00C909CF" w14:paraId="00C83E4E" w14:textId="77777777" w:rsidTr="00C909CF">
        <w:tc>
          <w:tcPr>
            <w:tcW w:w="2835" w:type="dxa"/>
            <w:tcBorders>
              <w:top w:val="nil"/>
              <w:left w:val="nil"/>
              <w:bottom w:val="nil"/>
              <w:right w:val="nil"/>
            </w:tcBorders>
          </w:tcPr>
          <w:p w14:paraId="3A40DA29"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64FE3261"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(0.877)</w:t>
            </w:r>
          </w:p>
        </w:tc>
        <w:tc>
          <w:tcPr>
            <w:tcW w:w="1560" w:type="dxa"/>
            <w:tcBorders>
              <w:top w:val="nil"/>
              <w:left w:val="nil"/>
              <w:bottom w:val="nil"/>
              <w:right w:val="nil"/>
            </w:tcBorders>
          </w:tcPr>
          <w:p w14:paraId="06DFAB21"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(0.789)</w:t>
            </w:r>
          </w:p>
        </w:tc>
        <w:tc>
          <w:tcPr>
            <w:tcW w:w="1560" w:type="dxa"/>
            <w:tcBorders>
              <w:top w:val="nil"/>
              <w:left w:val="nil"/>
              <w:bottom w:val="nil"/>
              <w:right w:val="nil"/>
            </w:tcBorders>
          </w:tcPr>
          <w:p w14:paraId="4DB4B614"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(0.799)</w:t>
            </w:r>
          </w:p>
        </w:tc>
        <w:tc>
          <w:tcPr>
            <w:tcW w:w="1560" w:type="dxa"/>
            <w:tcBorders>
              <w:top w:val="nil"/>
              <w:left w:val="nil"/>
              <w:bottom w:val="nil"/>
              <w:right w:val="nil"/>
            </w:tcBorders>
          </w:tcPr>
          <w:p w14:paraId="28B9F3BC"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(0.595)</w:t>
            </w:r>
          </w:p>
        </w:tc>
      </w:tr>
      <w:tr w:rsidR="00C909CF" w:rsidRPr="00C909CF" w14:paraId="46504FB9" w14:textId="77777777" w:rsidTr="00C909CF">
        <w:tc>
          <w:tcPr>
            <w:tcW w:w="2835" w:type="dxa"/>
            <w:tcBorders>
              <w:top w:val="nil"/>
              <w:left w:val="nil"/>
              <w:bottom w:val="nil"/>
              <w:right w:val="nil"/>
            </w:tcBorders>
          </w:tcPr>
          <w:p w14:paraId="1D0AE2FF"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Free Democratic Party</w:t>
            </w:r>
          </w:p>
        </w:tc>
        <w:tc>
          <w:tcPr>
            <w:tcW w:w="1559" w:type="dxa"/>
            <w:tcBorders>
              <w:top w:val="nil"/>
              <w:left w:val="nil"/>
              <w:bottom w:val="nil"/>
              <w:right w:val="nil"/>
            </w:tcBorders>
          </w:tcPr>
          <w:p w14:paraId="45B30E01"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-1.131</w:t>
            </w:r>
            <w:r w:rsidRPr="00C909CF">
              <w:rPr>
                <w:rFonts w:ascii="Times New Roman" w:hAnsi="Times New Roman" w:cs="Times New Roman"/>
                <w:vertAlign w:val="superscript"/>
                <w:lang w:val="en-US"/>
              </w:rPr>
              <w:t>*</w:t>
            </w:r>
          </w:p>
        </w:tc>
        <w:tc>
          <w:tcPr>
            <w:tcW w:w="1560" w:type="dxa"/>
            <w:tcBorders>
              <w:top w:val="nil"/>
              <w:left w:val="nil"/>
              <w:bottom w:val="nil"/>
              <w:right w:val="nil"/>
            </w:tcBorders>
          </w:tcPr>
          <w:p w14:paraId="012D18A4"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5.094</w:t>
            </w:r>
            <w:r w:rsidRPr="00C909CF">
              <w:rPr>
                <w:rFonts w:ascii="Times New Roman" w:hAnsi="Times New Roman" w:cs="Times New Roman"/>
                <w:vertAlign w:val="superscript"/>
                <w:lang w:val="en-US"/>
              </w:rPr>
              <w:t>**</w:t>
            </w:r>
          </w:p>
        </w:tc>
        <w:tc>
          <w:tcPr>
            <w:tcW w:w="1560" w:type="dxa"/>
            <w:tcBorders>
              <w:top w:val="nil"/>
              <w:left w:val="nil"/>
              <w:bottom w:val="nil"/>
              <w:right w:val="nil"/>
            </w:tcBorders>
          </w:tcPr>
          <w:p w14:paraId="3A170653"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0.246</w:t>
            </w:r>
          </w:p>
        </w:tc>
        <w:tc>
          <w:tcPr>
            <w:tcW w:w="1560" w:type="dxa"/>
            <w:tcBorders>
              <w:top w:val="nil"/>
              <w:left w:val="nil"/>
              <w:bottom w:val="nil"/>
              <w:right w:val="nil"/>
            </w:tcBorders>
          </w:tcPr>
          <w:p w14:paraId="205A6137"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0.210</w:t>
            </w:r>
          </w:p>
        </w:tc>
      </w:tr>
      <w:tr w:rsidR="00C909CF" w:rsidRPr="00C909CF" w14:paraId="062CE641" w14:textId="77777777" w:rsidTr="00C909CF">
        <w:tc>
          <w:tcPr>
            <w:tcW w:w="2835" w:type="dxa"/>
            <w:tcBorders>
              <w:top w:val="nil"/>
              <w:left w:val="nil"/>
              <w:bottom w:val="nil"/>
              <w:right w:val="nil"/>
            </w:tcBorders>
          </w:tcPr>
          <w:p w14:paraId="120F56C2"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71800F30"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(0.460)</w:t>
            </w:r>
          </w:p>
        </w:tc>
        <w:tc>
          <w:tcPr>
            <w:tcW w:w="1560" w:type="dxa"/>
            <w:tcBorders>
              <w:top w:val="nil"/>
              <w:left w:val="nil"/>
              <w:bottom w:val="nil"/>
              <w:right w:val="nil"/>
            </w:tcBorders>
          </w:tcPr>
          <w:p w14:paraId="58D3A5EA"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(0.374)</w:t>
            </w:r>
          </w:p>
        </w:tc>
        <w:tc>
          <w:tcPr>
            <w:tcW w:w="1560" w:type="dxa"/>
            <w:tcBorders>
              <w:top w:val="nil"/>
              <w:left w:val="nil"/>
              <w:bottom w:val="nil"/>
              <w:right w:val="nil"/>
            </w:tcBorders>
          </w:tcPr>
          <w:p w14:paraId="4A90D70D"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(0.419)</w:t>
            </w:r>
          </w:p>
        </w:tc>
        <w:tc>
          <w:tcPr>
            <w:tcW w:w="1560" w:type="dxa"/>
            <w:tcBorders>
              <w:top w:val="nil"/>
              <w:left w:val="nil"/>
              <w:bottom w:val="nil"/>
              <w:right w:val="nil"/>
            </w:tcBorders>
          </w:tcPr>
          <w:p w14:paraId="3196EDC8"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(0.282)</w:t>
            </w:r>
          </w:p>
        </w:tc>
      </w:tr>
      <w:tr w:rsidR="00C909CF" w:rsidRPr="00C909CF" w14:paraId="2ADBACD6" w14:textId="77777777" w:rsidTr="00C909CF">
        <w:tc>
          <w:tcPr>
            <w:tcW w:w="2835" w:type="dxa"/>
            <w:tcBorders>
              <w:top w:val="nil"/>
              <w:left w:val="nil"/>
              <w:bottom w:val="nil"/>
              <w:right w:val="nil"/>
            </w:tcBorders>
          </w:tcPr>
          <w:p w14:paraId="038A01DE" w14:textId="6BA94BB2" w:rsidR="00C909CF" w:rsidRPr="00C909CF" w:rsidRDefault="00A465CD" w:rsidP="00711334">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Alliance 90/The Greens</w:t>
            </w:r>
          </w:p>
        </w:tc>
        <w:tc>
          <w:tcPr>
            <w:tcW w:w="1559" w:type="dxa"/>
            <w:tcBorders>
              <w:top w:val="nil"/>
              <w:left w:val="nil"/>
              <w:bottom w:val="nil"/>
              <w:right w:val="nil"/>
            </w:tcBorders>
          </w:tcPr>
          <w:p w14:paraId="6076423E"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-0.469</w:t>
            </w:r>
          </w:p>
        </w:tc>
        <w:tc>
          <w:tcPr>
            <w:tcW w:w="1560" w:type="dxa"/>
            <w:tcBorders>
              <w:top w:val="nil"/>
              <w:left w:val="nil"/>
              <w:bottom w:val="nil"/>
              <w:right w:val="nil"/>
            </w:tcBorders>
          </w:tcPr>
          <w:p w14:paraId="33D81EE3"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-0.218</w:t>
            </w:r>
          </w:p>
        </w:tc>
        <w:tc>
          <w:tcPr>
            <w:tcW w:w="1560" w:type="dxa"/>
            <w:tcBorders>
              <w:top w:val="nil"/>
              <w:left w:val="nil"/>
              <w:bottom w:val="nil"/>
              <w:right w:val="nil"/>
            </w:tcBorders>
          </w:tcPr>
          <w:p w14:paraId="0525C68E"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0.868</w:t>
            </w:r>
            <w:r w:rsidRPr="00C909CF">
              <w:rPr>
                <w:rFonts w:ascii="Times New Roman" w:hAnsi="Times New Roman" w:cs="Times New Roman"/>
                <w:vertAlign w:val="superscript"/>
                <w:lang w:val="en-US"/>
              </w:rPr>
              <w:t>*</w:t>
            </w:r>
          </w:p>
        </w:tc>
        <w:tc>
          <w:tcPr>
            <w:tcW w:w="1560" w:type="dxa"/>
            <w:tcBorders>
              <w:top w:val="nil"/>
              <w:left w:val="nil"/>
              <w:bottom w:val="nil"/>
              <w:right w:val="nil"/>
            </w:tcBorders>
          </w:tcPr>
          <w:p w14:paraId="153EF222"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0.057</w:t>
            </w:r>
          </w:p>
        </w:tc>
      </w:tr>
      <w:tr w:rsidR="00C909CF" w:rsidRPr="00C909CF" w14:paraId="146DF791" w14:textId="77777777" w:rsidTr="00C909CF">
        <w:tc>
          <w:tcPr>
            <w:tcW w:w="2835" w:type="dxa"/>
            <w:tcBorders>
              <w:top w:val="nil"/>
              <w:left w:val="nil"/>
              <w:bottom w:val="nil"/>
              <w:right w:val="nil"/>
            </w:tcBorders>
          </w:tcPr>
          <w:p w14:paraId="48826735"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4DBE3172"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(0.450)</w:t>
            </w:r>
          </w:p>
        </w:tc>
        <w:tc>
          <w:tcPr>
            <w:tcW w:w="1560" w:type="dxa"/>
            <w:tcBorders>
              <w:top w:val="nil"/>
              <w:left w:val="nil"/>
              <w:bottom w:val="nil"/>
              <w:right w:val="nil"/>
            </w:tcBorders>
          </w:tcPr>
          <w:p w14:paraId="147BD069"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(0.373)</w:t>
            </w:r>
          </w:p>
        </w:tc>
        <w:tc>
          <w:tcPr>
            <w:tcW w:w="1560" w:type="dxa"/>
            <w:tcBorders>
              <w:top w:val="nil"/>
              <w:left w:val="nil"/>
              <w:bottom w:val="nil"/>
              <w:right w:val="nil"/>
            </w:tcBorders>
          </w:tcPr>
          <w:p w14:paraId="6CF7187E"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(0.410)</w:t>
            </w:r>
          </w:p>
        </w:tc>
        <w:tc>
          <w:tcPr>
            <w:tcW w:w="1560" w:type="dxa"/>
            <w:tcBorders>
              <w:top w:val="nil"/>
              <w:left w:val="nil"/>
              <w:bottom w:val="nil"/>
              <w:right w:val="nil"/>
            </w:tcBorders>
          </w:tcPr>
          <w:p w14:paraId="5E739D7F"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(0.282)</w:t>
            </w:r>
          </w:p>
        </w:tc>
      </w:tr>
      <w:tr w:rsidR="00C909CF" w:rsidRPr="00C909CF" w14:paraId="0AFA349D" w14:textId="77777777" w:rsidTr="00C909CF">
        <w:tc>
          <w:tcPr>
            <w:tcW w:w="2835" w:type="dxa"/>
            <w:tcBorders>
              <w:top w:val="nil"/>
              <w:left w:val="nil"/>
              <w:bottom w:val="nil"/>
              <w:right w:val="nil"/>
            </w:tcBorders>
          </w:tcPr>
          <w:p w14:paraId="59BF34C4"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The Left</w:t>
            </w:r>
          </w:p>
        </w:tc>
        <w:tc>
          <w:tcPr>
            <w:tcW w:w="1559" w:type="dxa"/>
            <w:tcBorders>
              <w:top w:val="nil"/>
              <w:left w:val="nil"/>
              <w:bottom w:val="nil"/>
              <w:right w:val="nil"/>
            </w:tcBorders>
          </w:tcPr>
          <w:p w14:paraId="17581ACC"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0.038</w:t>
            </w:r>
          </w:p>
        </w:tc>
        <w:tc>
          <w:tcPr>
            <w:tcW w:w="1560" w:type="dxa"/>
            <w:tcBorders>
              <w:top w:val="nil"/>
              <w:left w:val="nil"/>
              <w:bottom w:val="nil"/>
              <w:right w:val="nil"/>
            </w:tcBorders>
          </w:tcPr>
          <w:p w14:paraId="2A08C48D"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-1.183</w:t>
            </w:r>
            <w:r w:rsidRPr="00C909CF">
              <w:rPr>
                <w:rFonts w:ascii="Times New Roman" w:hAnsi="Times New Roman" w:cs="Times New Roman"/>
                <w:vertAlign w:val="superscript"/>
                <w:lang w:val="en-US"/>
              </w:rPr>
              <w:t>+</w:t>
            </w:r>
          </w:p>
        </w:tc>
        <w:tc>
          <w:tcPr>
            <w:tcW w:w="1560" w:type="dxa"/>
            <w:tcBorders>
              <w:top w:val="nil"/>
              <w:left w:val="nil"/>
              <w:bottom w:val="nil"/>
              <w:right w:val="nil"/>
            </w:tcBorders>
          </w:tcPr>
          <w:p w14:paraId="2D6910CB"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-0.312</w:t>
            </w:r>
          </w:p>
        </w:tc>
        <w:tc>
          <w:tcPr>
            <w:tcW w:w="1560" w:type="dxa"/>
            <w:tcBorders>
              <w:top w:val="nil"/>
              <w:left w:val="nil"/>
              <w:bottom w:val="nil"/>
              <w:right w:val="nil"/>
            </w:tcBorders>
          </w:tcPr>
          <w:p w14:paraId="32B5FEBC"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0.570</w:t>
            </w:r>
          </w:p>
        </w:tc>
      </w:tr>
      <w:tr w:rsidR="00C909CF" w:rsidRPr="00C909CF" w14:paraId="736BEAD0" w14:textId="77777777" w:rsidTr="00C909CF">
        <w:tc>
          <w:tcPr>
            <w:tcW w:w="2835" w:type="dxa"/>
            <w:tcBorders>
              <w:top w:val="nil"/>
              <w:left w:val="nil"/>
              <w:bottom w:val="nil"/>
              <w:right w:val="nil"/>
            </w:tcBorders>
          </w:tcPr>
          <w:p w14:paraId="3BC114FF"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794F49AF"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(0.789)</w:t>
            </w:r>
          </w:p>
        </w:tc>
        <w:tc>
          <w:tcPr>
            <w:tcW w:w="1560" w:type="dxa"/>
            <w:tcBorders>
              <w:top w:val="nil"/>
              <w:left w:val="nil"/>
              <w:bottom w:val="nil"/>
              <w:right w:val="nil"/>
            </w:tcBorders>
          </w:tcPr>
          <w:p w14:paraId="71CAB09D"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(0.698)</w:t>
            </w:r>
          </w:p>
        </w:tc>
        <w:tc>
          <w:tcPr>
            <w:tcW w:w="1560" w:type="dxa"/>
            <w:tcBorders>
              <w:top w:val="nil"/>
              <w:left w:val="nil"/>
              <w:bottom w:val="nil"/>
              <w:right w:val="nil"/>
            </w:tcBorders>
          </w:tcPr>
          <w:p w14:paraId="07E66290"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(0.781)</w:t>
            </w:r>
          </w:p>
        </w:tc>
        <w:tc>
          <w:tcPr>
            <w:tcW w:w="1560" w:type="dxa"/>
            <w:tcBorders>
              <w:top w:val="nil"/>
              <w:left w:val="nil"/>
              <w:bottom w:val="nil"/>
              <w:right w:val="nil"/>
            </w:tcBorders>
          </w:tcPr>
          <w:p w14:paraId="2C5FD49A"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(0.527)</w:t>
            </w:r>
          </w:p>
        </w:tc>
      </w:tr>
      <w:tr w:rsidR="00C909CF" w:rsidRPr="00C909CF" w14:paraId="3F57DDC0" w14:textId="77777777" w:rsidTr="00C909CF">
        <w:tc>
          <w:tcPr>
            <w:tcW w:w="2835" w:type="dxa"/>
            <w:tcBorders>
              <w:top w:val="nil"/>
              <w:left w:val="nil"/>
              <w:bottom w:val="nil"/>
              <w:right w:val="nil"/>
            </w:tcBorders>
          </w:tcPr>
          <w:p w14:paraId="0E1C29B9"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Alternative for Germany</w:t>
            </w:r>
          </w:p>
        </w:tc>
        <w:tc>
          <w:tcPr>
            <w:tcW w:w="1559" w:type="dxa"/>
            <w:tcBorders>
              <w:top w:val="nil"/>
              <w:left w:val="nil"/>
              <w:bottom w:val="nil"/>
              <w:right w:val="nil"/>
            </w:tcBorders>
          </w:tcPr>
          <w:p w14:paraId="697950EE"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4.466</w:t>
            </w:r>
            <w:r w:rsidRPr="00C909CF">
              <w:rPr>
                <w:rFonts w:ascii="Times New Roman" w:hAnsi="Times New Roman" w:cs="Times New Roman"/>
                <w:vertAlign w:val="superscript"/>
                <w:lang w:val="en-US"/>
              </w:rPr>
              <w:t>**</w:t>
            </w:r>
          </w:p>
        </w:tc>
        <w:tc>
          <w:tcPr>
            <w:tcW w:w="1560" w:type="dxa"/>
            <w:tcBorders>
              <w:top w:val="nil"/>
              <w:left w:val="nil"/>
              <w:bottom w:val="nil"/>
              <w:right w:val="nil"/>
            </w:tcBorders>
          </w:tcPr>
          <w:p w14:paraId="6E22B989"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5.298</w:t>
            </w:r>
            <w:r w:rsidRPr="00C909CF">
              <w:rPr>
                <w:rFonts w:ascii="Times New Roman" w:hAnsi="Times New Roman" w:cs="Times New Roman"/>
                <w:vertAlign w:val="superscript"/>
                <w:lang w:val="en-US"/>
              </w:rPr>
              <w:t>**</w:t>
            </w:r>
          </w:p>
        </w:tc>
        <w:tc>
          <w:tcPr>
            <w:tcW w:w="1560" w:type="dxa"/>
            <w:tcBorders>
              <w:top w:val="nil"/>
              <w:left w:val="nil"/>
              <w:bottom w:val="nil"/>
              <w:right w:val="nil"/>
            </w:tcBorders>
          </w:tcPr>
          <w:p w14:paraId="4534BF5F"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-0.525</w:t>
            </w:r>
          </w:p>
        </w:tc>
        <w:tc>
          <w:tcPr>
            <w:tcW w:w="1560" w:type="dxa"/>
            <w:tcBorders>
              <w:top w:val="nil"/>
              <w:left w:val="nil"/>
              <w:bottom w:val="nil"/>
              <w:right w:val="nil"/>
            </w:tcBorders>
          </w:tcPr>
          <w:p w14:paraId="139E6A12"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0.745</w:t>
            </w:r>
            <w:r w:rsidRPr="00C909CF">
              <w:rPr>
                <w:rFonts w:ascii="Times New Roman" w:hAnsi="Times New Roman" w:cs="Times New Roman"/>
                <w:vertAlign w:val="superscript"/>
                <w:lang w:val="en-US"/>
              </w:rPr>
              <w:t>+</w:t>
            </w:r>
          </w:p>
        </w:tc>
      </w:tr>
      <w:tr w:rsidR="00C909CF" w:rsidRPr="00C909CF" w14:paraId="23E51B7A" w14:textId="77777777" w:rsidTr="00C909CF">
        <w:tc>
          <w:tcPr>
            <w:tcW w:w="2835" w:type="dxa"/>
            <w:tcBorders>
              <w:top w:val="nil"/>
              <w:left w:val="nil"/>
              <w:bottom w:val="nil"/>
              <w:right w:val="nil"/>
            </w:tcBorders>
          </w:tcPr>
          <w:p w14:paraId="28E2E4D8"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237200FF"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(0.670)</w:t>
            </w:r>
          </w:p>
        </w:tc>
        <w:tc>
          <w:tcPr>
            <w:tcW w:w="1560" w:type="dxa"/>
            <w:tcBorders>
              <w:top w:val="nil"/>
              <w:left w:val="nil"/>
              <w:bottom w:val="nil"/>
              <w:right w:val="nil"/>
            </w:tcBorders>
          </w:tcPr>
          <w:p w14:paraId="679CF7E6"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(0.580)</w:t>
            </w:r>
          </w:p>
        </w:tc>
        <w:tc>
          <w:tcPr>
            <w:tcW w:w="1560" w:type="dxa"/>
            <w:tcBorders>
              <w:top w:val="nil"/>
              <w:left w:val="nil"/>
              <w:bottom w:val="nil"/>
              <w:right w:val="nil"/>
            </w:tcBorders>
          </w:tcPr>
          <w:p w14:paraId="0BDF146A"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(0.610)</w:t>
            </w:r>
          </w:p>
        </w:tc>
        <w:tc>
          <w:tcPr>
            <w:tcW w:w="1560" w:type="dxa"/>
            <w:tcBorders>
              <w:top w:val="nil"/>
              <w:left w:val="nil"/>
              <w:bottom w:val="nil"/>
              <w:right w:val="nil"/>
            </w:tcBorders>
          </w:tcPr>
          <w:p w14:paraId="081EE287"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(0.438)</w:t>
            </w:r>
          </w:p>
        </w:tc>
      </w:tr>
      <w:tr w:rsidR="00C909CF" w:rsidRPr="00C909CF" w14:paraId="50B7D463" w14:textId="77777777" w:rsidTr="00C909CF">
        <w:tc>
          <w:tcPr>
            <w:tcW w:w="2835" w:type="dxa"/>
            <w:tcBorders>
              <w:top w:val="nil"/>
              <w:left w:val="nil"/>
              <w:bottom w:val="nil"/>
              <w:right w:val="nil"/>
            </w:tcBorders>
          </w:tcPr>
          <w:p w14:paraId="275BE745"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Age</w:t>
            </w:r>
          </w:p>
        </w:tc>
        <w:tc>
          <w:tcPr>
            <w:tcW w:w="1559" w:type="dxa"/>
            <w:tcBorders>
              <w:top w:val="nil"/>
              <w:left w:val="nil"/>
              <w:bottom w:val="nil"/>
              <w:right w:val="nil"/>
            </w:tcBorders>
          </w:tcPr>
          <w:p w14:paraId="0BC414A4"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-0.054</w:t>
            </w:r>
          </w:p>
        </w:tc>
        <w:tc>
          <w:tcPr>
            <w:tcW w:w="1560" w:type="dxa"/>
            <w:tcBorders>
              <w:top w:val="nil"/>
              <w:left w:val="nil"/>
              <w:bottom w:val="nil"/>
              <w:right w:val="nil"/>
            </w:tcBorders>
          </w:tcPr>
          <w:p w14:paraId="7C58917F"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0.015</w:t>
            </w:r>
          </w:p>
        </w:tc>
        <w:tc>
          <w:tcPr>
            <w:tcW w:w="1560" w:type="dxa"/>
            <w:tcBorders>
              <w:top w:val="nil"/>
              <w:left w:val="nil"/>
              <w:bottom w:val="nil"/>
              <w:right w:val="nil"/>
            </w:tcBorders>
          </w:tcPr>
          <w:p w14:paraId="6CD29EA2"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0.057</w:t>
            </w:r>
          </w:p>
        </w:tc>
        <w:tc>
          <w:tcPr>
            <w:tcW w:w="1560" w:type="dxa"/>
            <w:tcBorders>
              <w:top w:val="nil"/>
              <w:left w:val="nil"/>
              <w:bottom w:val="nil"/>
              <w:right w:val="nil"/>
            </w:tcBorders>
          </w:tcPr>
          <w:p w14:paraId="671CA376"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-0.108</w:t>
            </w:r>
          </w:p>
        </w:tc>
      </w:tr>
      <w:tr w:rsidR="00C909CF" w:rsidRPr="00C909CF" w14:paraId="60EFFB8D" w14:textId="77777777" w:rsidTr="00C909CF">
        <w:tc>
          <w:tcPr>
            <w:tcW w:w="2835" w:type="dxa"/>
            <w:tcBorders>
              <w:top w:val="nil"/>
              <w:left w:val="nil"/>
              <w:bottom w:val="nil"/>
              <w:right w:val="nil"/>
            </w:tcBorders>
          </w:tcPr>
          <w:p w14:paraId="375BB0BC"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5397DCCF"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(0.112)</w:t>
            </w:r>
          </w:p>
        </w:tc>
        <w:tc>
          <w:tcPr>
            <w:tcW w:w="1560" w:type="dxa"/>
            <w:tcBorders>
              <w:top w:val="nil"/>
              <w:left w:val="nil"/>
              <w:bottom w:val="nil"/>
              <w:right w:val="nil"/>
            </w:tcBorders>
          </w:tcPr>
          <w:p w14:paraId="03FEDA1A"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(0.092)</w:t>
            </w:r>
          </w:p>
        </w:tc>
        <w:tc>
          <w:tcPr>
            <w:tcW w:w="1560" w:type="dxa"/>
            <w:tcBorders>
              <w:top w:val="nil"/>
              <w:left w:val="nil"/>
              <w:bottom w:val="nil"/>
              <w:right w:val="nil"/>
            </w:tcBorders>
          </w:tcPr>
          <w:p w14:paraId="6301D64F"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(0.102)</w:t>
            </w:r>
          </w:p>
        </w:tc>
        <w:tc>
          <w:tcPr>
            <w:tcW w:w="1560" w:type="dxa"/>
            <w:tcBorders>
              <w:top w:val="nil"/>
              <w:left w:val="nil"/>
              <w:bottom w:val="nil"/>
              <w:right w:val="nil"/>
            </w:tcBorders>
          </w:tcPr>
          <w:p w14:paraId="58877DBF"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(0.069)</w:t>
            </w:r>
          </w:p>
        </w:tc>
      </w:tr>
      <w:tr w:rsidR="00C909CF" w:rsidRPr="00C909CF" w14:paraId="4FE34451" w14:textId="77777777" w:rsidTr="00C909CF">
        <w:tc>
          <w:tcPr>
            <w:tcW w:w="2835" w:type="dxa"/>
            <w:tcBorders>
              <w:top w:val="nil"/>
              <w:left w:val="nil"/>
              <w:bottom w:val="nil"/>
              <w:right w:val="nil"/>
            </w:tcBorders>
          </w:tcPr>
          <w:p w14:paraId="71923107"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Age (squared)</w:t>
            </w:r>
          </w:p>
        </w:tc>
        <w:tc>
          <w:tcPr>
            <w:tcW w:w="1559" w:type="dxa"/>
            <w:tcBorders>
              <w:top w:val="nil"/>
              <w:left w:val="nil"/>
              <w:bottom w:val="nil"/>
              <w:right w:val="nil"/>
            </w:tcBorders>
          </w:tcPr>
          <w:p w14:paraId="106FCD76"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0.001</w:t>
            </w:r>
          </w:p>
        </w:tc>
        <w:tc>
          <w:tcPr>
            <w:tcW w:w="1560" w:type="dxa"/>
            <w:tcBorders>
              <w:top w:val="nil"/>
              <w:left w:val="nil"/>
              <w:bottom w:val="nil"/>
              <w:right w:val="nil"/>
            </w:tcBorders>
          </w:tcPr>
          <w:p w14:paraId="2C29DB58"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-0.000</w:t>
            </w:r>
          </w:p>
        </w:tc>
        <w:tc>
          <w:tcPr>
            <w:tcW w:w="1560" w:type="dxa"/>
            <w:tcBorders>
              <w:top w:val="nil"/>
              <w:left w:val="nil"/>
              <w:bottom w:val="nil"/>
              <w:right w:val="nil"/>
            </w:tcBorders>
          </w:tcPr>
          <w:p w14:paraId="5CD090A4"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-0.001</w:t>
            </w:r>
          </w:p>
        </w:tc>
        <w:tc>
          <w:tcPr>
            <w:tcW w:w="1560" w:type="dxa"/>
            <w:tcBorders>
              <w:top w:val="nil"/>
              <w:left w:val="nil"/>
              <w:bottom w:val="nil"/>
              <w:right w:val="nil"/>
            </w:tcBorders>
          </w:tcPr>
          <w:p w14:paraId="4849BCF8"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0.001</w:t>
            </w:r>
          </w:p>
        </w:tc>
      </w:tr>
      <w:tr w:rsidR="00C909CF" w:rsidRPr="00C909CF" w14:paraId="0DD9188A" w14:textId="77777777" w:rsidTr="00C909CF">
        <w:tc>
          <w:tcPr>
            <w:tcW w:w="2835" w:type="dxa"/>
            <w:tcBorders>
              <w:top w:val="nil"/>
              <w:left w:val="nil"/>
              <w:bottom w:val="nil"/>
              <w:right w:val="nil"/>
            </w:tcBorders>
          </w:tcPr>
          <w:p w14:paraId="5CC0C98A"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6B00A579"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(0.001)</w:t>
            </w:r>
          </w:p>
        </w:tc>
        <w:tc>
          <w:tcPr>
            <w:tcW w:w="1560" w:type="dxa"/>
            <w:tcBorders>
              <w:top w:val="nil"/>
              <w:left w:val="nil"/>
              <w:bottom w:val="nil"/>
              <w:right w:val="nil"/>
            </w:tcBorders>
          </w:tcPr>
          <w:p w14:paraId="12D8F3D8"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(0.001)</w:t>
            </w:r>
          </w:p>
        </w:tc>
        <w:tc>
          <w:tcPr>
            <w:tcW w:w="1560" w:type="dxa"/>
            <w:tcBorders>
              <w:top w:val="nil"/>
              <w:left w:val="nil"/>
              <w:bottom w:val="nil"/>
              <w:right w:val="nil"/>
            </w:tcBorders>
          </w:tcPr>
          <w:p w14:paraId="280F53B4"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(0.001)</w:t>
            </w:r>
          </w:p>
        </w:tc>
        <w:tc>
          <w:tcPr>
            <w:tcW w:w="1560" w:type="dxa"/>
            <w:tcBorders>
              <w:top w:val="nil"/>
              <w:left w:val="nil"/>
              <w:bottom w:val="nil"/>
              <w:right w:val="nil"/>
            </w:tcBorders>
          </w:tcPr>
          <w:p w14:paraId="6F0AD6A3"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(0.001)</w:t>
            </w:r>
          </w:p>
        </w:tc>
      </w:tr>
      <w:tr w:rsidR="00C909CF" w:rsidRPr="00C909CF" w14:paraId="5A25BB91" w14:textId="77777777" w:rsidTr="00C909CF">
        <w:tc>
          <w:tcPr>
            <w:tcW w:w="2835" w:type="dxa"/>
            <w:tcBorders>
              <w:top w:val="nil"/>
              <w:left w:val="nil"/>
              <w:bottom w:val="nil"/>
              <w:right w:val="nil"/>
            </w:tcBorders>
          </w:tcPr>
          <w:p w14:paraId="5C8F1A35"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Female</w:t>
            </w:r>
          </w:p>
        </w:tc>
        <w:tc>
          <w:tcPr>
            <w:tcW w:w="1559" w:type="dxa"/>
            <w:tcBorders>
              <w:top w:val="nil"/>
              <w:left w:val="nil"/>
              <w:bottom w:val="nil"/>
              <w:right w:val="nil"/>
            </w:tcBorders>
          </w:tcPr>
          <w:p w14:paraId="78ED464E"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-0.234</w:t>
            </w:r>
          </w:p>
        </w:tc>
        <w:tc>
          <w:tcPr>
            <w:tcW w:w="1560" w:type="dxa"/>
            <w:tcBorders>
              <w:top w:val="nil"/>
              <w:left w:val="nil"/>
              <w:bottom w:val="nil"/>
              <w:right w:val="nil"/>
            </w:tcBorders>
          </w:tcPr>
          <w:p w14:paraId="41AF237C"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-0.496</w:t>
            </w:r>
            <w:r w:rsidRPr="00C909CF">
              <w:rPr>
                <w:rFonts w:ascii="Times New Roman" w:hAnsi="Times New Roman" w:cs="Times New Roman"/>
                <w:vertAlign w:val="superscript"/>
                <w:lang w:val="en-US"/>
              </w:rPr>
              <w:t>+</w:t>
            </w:r>
          </w:p>
        </w:tc>
        <w:tc>
          <w:tcPr>
            <w:tcW w:w="1560" w:type="dxa"/>
            <w:tcBorders>
              <w:top w:val="nil"/>
              <w:left w:val="nil"/>
              <w:bottom w:val="nil"/>
              <w:right w:val="nil"/>
            </w:tcBorders>
          </w:tcPr>
          <w:p w14:paraId="76F11D57"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-0.093</w:t>
            </w:r>
          </w:p>
        </w:tc>
        <w:tc>
          <w:tcPr>
            <w:tcW w:w="1560" w:type="dxa"/>
            <w:tcBorders>
              <w:top w:val="nil"/>
              <w:left w:val="nil"/>
              <w:bottom w:val="nil"/>
              <w:right w:val="nil"/>
            </w:tcBorders>
          </w:tcPr>
          <w:p w14:paraId="1AFF95E2"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-0.085</w:t>
            </w:r>
          </w:p>
        </w:tc>
      </w:tr>
      <w:tr w:rsidR="00C909CF" w:rsidRPr="00C909CF" w14:paraId="06841B84" w14:textId="77777777" w:rsidTr="00C909CF">
        <w:tc>
          <w:tcPr>
            <w:tcW w:w="2835" w:type="dxa"/>
            <w:tcBorders>
              <w:top w:val="nil"/>
              <w:left w:val="nil"/>
              <w:bottom w:val="nil"/>
              <w:right w:val="nil"/>
            </w:tcBorders>
          </w:tcPr>
          <w:p w14:paraId="749999EA"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43B2A9F5"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(0.334)</w:t>
            </w:r>
          </w:p>
        </w:tc>
        <w:tc>
          <w:tcPr>
            <w:tcW w:w="1560" w:type="dxa"/>
            <w:tcBorders>
              <w:top w:val="nil"/>
              <w:left w:val="nil"/>
              <w:bottom w:val="nil"/>
              <w:right w:val="nil"/>
            </w:tcBorders>
          </w:tcPr>
          <w:p w14:paraId="382EF0E6"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(0.282)</w:t>
            </w:r>
          </w:p>
        </w:tc>
        <w:tc>
          <w:tcPr>
            <w:tcW w:w="1560" w:type="dxa"/>
            <w:tcBorders>
              <w:top w:val="nil"/>
              <w:left w:val="nil"/>
              <w:bottom w:val="nil"/>
              <w:right w:val="nil"/>
            </w:tcBorders>
          </w:tcPr>
          <w:p w14:paraId="7BDC79AC"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(0.306)</w:t>
            </w:r>
          </w:p>
        </w:tc>
        <w:tc>
          <w:tcPr>
            <w:tcW w:w="1560" w:type="dxa"/>
            <w:tcBorders>
              <w:top w:val="nil"/>
              <w:left w:val="nil"/>
              <w:bottom w:val="nil"/>
              <w:right w:val="nil"/>
            </w:tcBorders>
          </w:tcPr>
          <w:p w14:paraId="5434BEAF"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(0.213)</w:t>
            </w:r>
          </w:p>
        </w:tc>
      </w:tr>
      <w:tr w:rsidR="00C909CF" w:rsidRPr="00C909CF" w14:paraId="45B987CB" w14:textId="77777777" w:rsidTr="00C909CF">
        <w:tc>
          <w:tcPr>
            <w:tcW w:w="2835" w:type="dxa"/>
            <w:tcBorders>
              <w:top w:val="nil"/>
              <w:left w:val="nil"/>
              <w:bottom w:val="nil"/>
              <w:right w:val="nil"/>
            </w:tcBorders>
          </w:tcPr>
          <w:p w14:paraId="15204590" w14:textId="77777777" w:rsidR="00C909CF" w:rsidRPr="00C909CF" w:rsidRDefault="00C909CF" w:rsidP="00711334">
            <w:pPr>
              <w:widowControl w:val="0"/>
              <w:autoSpaceDE w:val="0"/>
              <w:autoSpaceDN w:val="0"/>
              <w:adjustRightInd w:val="0"/>
              <w:spacing w:after="0" w:line="240" w:lineRule="auto"/>
              <w:rPr>
                <w:rFonts w:ascii="Times New Roman" w:hAnsi="Times New Roman"/>
              </w:rPr>
            </w:pPr>
            <w:r w:rsidRPr="00C909CF">
              <w:rPr>
                <w:rFonts w:ascii="Times New Roman" w:hAnsi="Times New Roman"/>
              </w:rPr>
              <w:t>Candidate living in a…</w:t>
            </w:r>
          </w:p>
        </w:tc>
        <w:tc>
          <w:tcPr>
            <w:tcW w:w="1559" w:type="dxa"/>
            <w:tcBorders>
              <w:top w:val="nil"/>
              <w:left w:val="nil"/>
              <w:bottom w:val="nil"/>
              <w:right w:val="nil"/>
            </w:tcBorders>
          </w:tcPr>
          <w:p w14:paraId="1219580B"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p>
        </w:tc>
        <w:tc>
          <w:tcPr>
            <w:tcW w:w="1560" w:type="dxa"/>
            <w:tcBorders>
              <w:top w:val="nil"/>
              <w:left w:val="nil"/>
              <w:bottom w:val="nil"/>
              <w:right w:val="nil"/>
            </w:tcBorders>
          </w:tcPr>
          <w:p w14:paraId="71535058"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p>
        </w:tc>
        <w:tc>
          <w:tcPr>
            <w:tcW w:w="1560" w:type="dxa"/>
            <w:tcBorders>
              <w:top w:val="nil"/>
              <w:left w:val="nil"/>
              <w:bottom w:val="nil"/>
              <w:right w:val="nil"/>
            </w:tcBorders>
          </w:tcPr>
          <w:p w14:paraId="243E4292"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p>
        </w:tc>
        <w:tc>
          <w:tcPr>
            <w:tcW w:w="1560" w:type="dxa"/>
            <w:tcBorders>
              <w:top w:val="nil"/>
              <w:left w:val="nil"/>
              <w:bottom w:val="nil"/>
              <w:right w:val="nil"/>
            </w:tcBorders>
          </w:tcPr>
          <w:p w14:paraId="038CA599"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p>
        </w:tc>
      </w:tr>
      <w:tr w:rsidR="00C909CF" w:rsidRPr="00C909CF" w14:paraId="3954664B" w14:textId="77777777" w:rsidTr="00C909CF">
        <w:tc>
          <w:tcPr>
            <w:tcW w:w="2835" w:type="dxa"/>
            <w:tcBorders>
              <w:top w:val="nil"/>
              <w:left w:val="nil"/>
              <w:bottom w:val="nil"/>
              <w:right w:val="nil"/>
            </w:tcBorders>
          </w:tcPr>
          <w:p w14:paraId="799B4CD6"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rPr>
              <w:t>…smaller city</w:t>
            </w:r>
          </w:p>
        </w:tc>
        <w:tc>
          <w:tcPr>
            <w:tcW w:w="1559" w:type="dxa"/>
            <w:tcBorders>
              <w:top w:val="nil"/>
              <w:left w:val="nil"/>
              <w:bottom w:val="nil"/>
              <w:right w:val="nil"/>
            </w:tcBorders>
          </w:tcPr>
          <w:p w14:paraId="55DFA2A1"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0.010</w:t>
            </w:r>
          </w:p>
        </w:tc>
        <w:tc>
          <w:tcPr>
            <w:tcW w:w="1560" w:type="dxa"/>
            <w:tcBorders>
              <w:top w:val="nil"/>
              <w:left w:val="nil"/>
              <w:bottom w:val="nil"/>
              <w:right w:val="nil"/>
            </w:tcBorders>
          </w:tcPr>
          <w:p w14:paraId="7F6EE21C"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-0.551</w:t>
            </w:r>
            <w:r w:rsidRPr="00C909CF">
              <w:rPr>
                <w:rFonts w:ascii="Times New Roman" w:hAnsi="Times New Roman" w:cs="Times New Roman"/>
                <w:vertAlign w:val="superscript"/>
                <w:lang w:val="en-US"/>
              </w:rPr>
              <w:t>+</w:t>
            </w:r>
          </w:p>
        </w:tc>
        <w:tc>
          <w:tcPr>
            <w:tcW w:w="1560" w:type="dxa"/>
            <w:tcBorders>
              <w:top w:val="nil"/>
              <w:left w:val="nil"/>
              <w:bottom w:val="nil"/>
              <w:right w:val="nil"/>
            </w:tcBorders>
          </w:tcPr>
          <w:p w14:paraId="5BE55464"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-0.058</w:t>
            </w:r>
          </w:p>
        </w:tc>
        <w:tc>
          <w:tcPr>
            <w:tcW w:w="1560" w:type="dxa"/>
            <w:tcBorders>
              <w:top w:val="nil"/>
              <w:left w:val="nil"/>
              <w:bottom w:val="nil"/>
              <w:right w:val="nil"/>
            </w:tcBorders>
          </w:tcPr>
          <w:p w14:paraId="07E362DD"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-0.284</w:t>
            </w:r>
          </w:p>
        </w:tc>
      </w:tr>
      <w:tr w:rsidR="00C909CF" w:rsidRPr="00C909CF" w14:paraId="124D7CC7" w14:textId="77777777" w:rsidTr="00C909CF">
        <w:tc>
          <w:tcPr>
            <w:tcW w:w="2835" w:type="dxa"/>
            <w:tcBorders>
              <w:top w:val="nil"/>
              <w:left w:val="nil"/>
              <w:bottom w:val="nil"/>
              <w:right w:val="nil"/>
            </w:tcBorders>
          </w:tcPr>
          <w:p w14:paraId="75E512F3"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7014EDF5"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(0.403)</w:t>
            </w:r>
          </w:p>
        </w:tc>
        <w:tc>
          <w:tcPr>
            <w:tcW w:w="1560" w:type="dxa"/>
            <w:tcBorders>
              <w:top w:val="nil"/>
              <w:left w:val="nil"/>
              <w:bottom w:val="nil"/>
              <w:right w:val="nil"/>
            </w:tcBorders>
          </w:tcPr>
          <w:p w14:paraId="6DF9CF9B"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(0.331)</w:t>
            </w:r>
          </w:p>
        </w:tc>
        <w:tc>
          <w:tcPr>
            <w:tcW w:w="1560" w:type="dxa"/>
            <w:tcBorders>
              <w:top w:val="nil"/>
              <w:left w:val="nil"/>
              <w:bottom w:val="nil"/>
              <w:right w:val="nil"/>
            </w:tcBorders>
          </w:tcPr>
          <w:p w14:paraId="239E540A"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(0.370)</w:t>
            </w:r>
          </w:p>
        </w:tc>
        <w:tc>
          <w:tcPr>
            <w:tcW w:w="1560" w:type="dxa"/>
            <w:tcBorders>
              <w:top w:val="nil"/>
              <w:left w:val="nil"/>
              <w:bottom w:val="nil"/>
              <w:right w:val="nil"/>
            </w:tcBorders>
          </w:tcPr>
          <w:p w14:paraId="0C0AB850"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(0.250)</w:t>
            </w:r>
          </w:p>
        </w:tc>
      </w:tr>
      <w:tr w:rsidR="00C909CF" w:rsidRPr="00C909CF" w14:paraId="604DA58C" w14:textId="77777777" w:rsidTr="00C909CF">
        <w:tc>
          <w:tcPr>
            <w:tcW w:w="2835" w:type="dxa"/>
            <w:tcBorders>
              <w:top w:val="nil"/>
              <w:left w:val="nil"/>
              <w:bottom w:val="nil"/>
              <w:right w:val="nil"/>
            </w:tcBorders>
          </w:tcPr>
          <w:p w14:paraId="41B89C1C"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 xml:space="preserve">…suburb of a big city </w:t>
            </w:r>
          </w:p>
        </w:tc>
        <w:tc>
          <w:tcPr>
            <w:tcW w:w="1559" w:type="dxa"/>
            <w:tcBorders>
              <w:top w:val="nil"/>
              <w:left w:val="nil"/>
              <w:bottom w:val="nil"/>
              <w:right w:val="nil"/>
            </w:tcBorders>
          </w:tcPr>
          <w:p w14:paraId="6249B264"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-0.098</w:t>
            </w:r>
          </w:p>
        </w:tc>
        <w:tc>
          <w:tcPr>
            <w:tcW w:w="1560" w:type="dxa"/>
            <w:tcBorders>
              <w:top w:val="nil"/>
              <w:left w:val="nil"/>
              <w:bottom w:val="nil"/>
              <w:right w:val="nil"/>
            </w:tcBorders>
          </w:tcPr>
          <w:p w14:paraId="404D8676"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-0.964</w:t>
            </w:r>
            <w:r w:rsidRPr="00C909CF">
              <w:rPr>
                <w:rFonts w:ascii="Times New Roman" w:hAnsi="Times New Roman" w:cs="Times New Roman"/>
                <w:vertAlign w:val="superscript"/>
                <w:lang w:val="en-US"/>
              </w:rPr>
              <w:t>*</w:t>
            </w:r>
          </w:p>
        </w:tc>
        <w:tc>
          <w:tcPr>
            <w:tcW w:w="1560" w:type="dxa"/>
            <w:tcBorders>
              <w:top w:val="nil"/>
              <w:left w:val="nil"/>
              <w:bottom w:val="nil"/>
              <w:right w:val="nil"/>
            </w:tcBorders>
          </w:tcPr>
          <w:p w14:paraId="792C386D"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-0.102</w:t>
            </w:r>
          </w:p>
        </w:tc>
        <w:tc>
          <w:tcPr>
            <w:tcW w:w="1560" w:type="dxa"/>
            <w:tcBorders>
              <w:top w:val="nil"/>
              <w:left w:val="nil"/>
              <w:bottom w:val="nil"/>
              <w:right w:val="nil"/>
            </w:tcBorders>
          </w:tcPr>
          <w:p w14:paraId="307DAC74"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-0.306</w:t>
            </w:r>
          </w:p>
        </w:tc>
      </w:tr>
      <w:tr w:rsidR="00C909CF" w:rsidRPr="00C909CF" w14:paraId="0C5C49C4" w14:textId="77777777" w:rsidTr="00C909CF">
        <w:tc>
          <w:tcPr>
            <w:tcW w:w="2835" w:type="dxa"/>
            <w:tcBorders>
              <w:top w:val="nil"/>
              <w:left w:val="nil"/>
              <w:bottom w:val="nil"/>
              <w:right w:val="nil"/>
            </w:tcBorders>
          </w:tcPr>
          <w:p w14:paraId="1DD4C9AC"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07498ED9"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(0.583)</w:t>
            </w:r>
          </w:p>
        </w:tc>
        <w:tc>
          <w:tcPr>
            <w:tcW w:w="1560" w:type="dxa"/>
            <w:tcBorders>
              <w:top w:val="nil"/>
              <w:left w:val="nil"/>
              <w:bottom w:val="nil"/>
              <w:right w:val="nil"/>
            </w:tcBorders>
          </w:tcPr>
          <w:p w14:paraId="2BF9D9A0"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(0.475)</w:t>
            </w:r>
          </w:p>
        </w:tc>
        <w:tc>
          <w:tcPr>
            <w:tcW w:w="1560" w:type="dxa"/>
            <w:tcBorders>
              <w:top w:val="nil"/>
              <w:left w:val="nil"/>
              <w:bottom w:val="nil"/>
              <w:right w:val="nil"/>
            </w:tcBorders>
          </w:tcPr>
          <w:p w14:paraId="2B1E8AD8"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(0.531)</w:t>
            </w:r>
          </w:p>
        </w:tc>
        <w:tc>
          <w:tcPr>
            <w:tcW w:w="1560" w:type="dxa"/>
            <w:tcBorders>
              <w:top w:val="nil"/>
              <w:left w:val="nil"/>
              <w:bottom w:val="nil"/>
              <w:right w:val="nil"/>
            </w:tcBorders>
          </w:tcPr>
          <w:p w14:paraId="4DC15164"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(0.358)</w:t>
            </w:r>
          </w:p>
        </w:tc>
      </w:tr>
      <w:tr w:rsidR="00C909CF" w:rsidRPr="00C909CF" w14:paraId="4FE19509" w14:textId="77777777" w:rsidTr="00C909CF">
        <w:tc>
          <w:tcPr>
            <w:tcW w:w="2835" w:type="dxa"/>
            <w:tcBorders>
              <w:top w:val="nil"/>
              <w:left w:val="nil"/>
              <w:bottom w:val="nil"/>
              <w:right w:val="nil"/>
            </w:tcBorders>
          </w:tcPr>
          <w:p w14:paraId="4B868EE9"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rPr>
              <w:t xml:space="preserve">…big city </w:t>
            </w:r>
          </w:p>
        </w:tc>
        <w:tc>
          <w:tcPr>
            <w:tcW w:w="1559" w:type="dxa"/>
            <w:tcBorders>
              <w:top w:val="nil"/>
              <w:left w:val="nil"/>
              <w:bottom w:val="nil"/>
              <w:right w:val="nil"/>
            </w:tcBorders>
          </w:tcPr>
          <w:p w14:paraId="04256F05"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-0.560</w:t>
            </w:r>
          </w:p>
        </w:tc>
        <w:tc>
          <w:tcPr>
            <w:tcW w:w="1560" w:type="dxa"/>
            <w:tcBorders>
              <w:top w:val="nil"/>
              <w:left w:val="nil"/>
              <w:bottom w:val="nil"/>
              <w:right w:val="nil"/>
            </w:tcBorders>
          </w:tcPr>
          <w:p w14:paraId="2B20B549"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-0.863</w:t>
            </w:r>
            <w:r w:rsidRPr="00C909CF">
              <w:rPr>
                <w:rFonts w:ascii="Times New Roman" w:hAnsi="Times New Roman" w:cs="Times New Roman"/>
                <w:vertAlign w:val="superscript"/>
                <w:lang w:val="en-US"/>
              </w:rPr>
              <w:t>*</w:t>
            </w:r>
          </w:p>
        </w:tc>
        <w:tc>
          <w:tcPr>
            <w:tcW w:w="1560" w:type="dxa"/>
            <w:tcBorders>
              <w:top w:val="nil"/>
              <w:left w:val="nil"/>
              <w:bottom w:val="nil"/>
              <w:right w:val="nil"/>
            </w:tcBorders>
          </w:tcPr>
          <w:p w14:paraId="20D77A47"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-0.548</w:t>
            </w:r>
          </w:p>
        </w:tc>
        <w:tc>
          <w:tcPr>
            <w:tcW w:w="1560" w:type="dxa"/>
            <w:tcBorders>
              <w:top w:val="nil"/>
              <w:left w:val="nil"/>
              <w:bottom w:val="nil"/>
              <w:right w:val="nil"/>
            </w:tcBorders>
          </w:tcPr>
          <w:p w14:paraId="057AB795"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-0.458</w:t>
            </w:r>
            <w:r w:rsidRPr="00C909CF">
              <w:rPr>
                <w:rFonts w:ascii="Times New Roman" w:hAnsi="Times New Roman" w:cs="Times New Roman"/>
                <w:vertAlign w:val="superscript"/>
                <w:lang w:val="en-US"/>
              </w:rPr>
              <w:t>+</w:t>
            </w:r>
          </w:p>
        </w:tc>
      </w:tr>
      <w:tr w:rsidR="00C909CF" w:rsidRPr="00C909CF" w14:paraId="33FB3329" w14:textId="77777777" w:rsidTr="00C909CF">
        <w:tc>
          <w:tcPr>
            <w:tcW w:w="2835" w:type="dxa"/>
            <w:tcBorders>
              <w:top w:val="nil"/>
              <w:left w:val="nil"/>
              <w:bottom w:val="nil"/>
              <w:right w:val="nil"/>
            </w:tcBorders>
          </w:tcPr>
          <w:p w14:paraId="1C1F662B"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7B9F48AC"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(0.405)</w:t>
            </w:r>
          </w:p>
        </w:tc>
        <w:tc>
          <w:tcPr>
            <w:tcW w:w="1560" w:type="dxa"/>
            <w:tcBorders>
              <w:top w:val="nil"/>
              <w:left w:val="nil"/>
              <w:bottom w:val="nil"/>
              <w:right w:val="nil"/>
            </w:tcBorders>
          </w:tcPr>
          <w:p w14:paraId="28B3F283"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(0.336)</w:t>
            </w:r>
          </w:p>
        </w:tc>
        <w:tc>
          <w:tcPr>
            <w:tcW w:w="1560" w:type="dxa"/>
            <w:tcBorders>
              <w:top w:val="nil"/>
              <w:left w:val="nil"/>
              <w:bottom w:val="nil"/>
              <w:right w:val="nil"/>
            </w:tcBorders>
          </w:tcPr>
          <w:p w14:paraId="1A6B412B"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(0.371)</w:t>
            </w:r>
          </w:p>
        </w:tc>
        <w:tc>
          <w:tcPr>
            <w:tcW w:w="1560" w:type="dxa"/>
            <w:tcBorders>
              <w:top w:val="nil"/>
              <w:left w:val="nil"/>
              <w:bottom w:val="nil"/>
              <w:right w:val="nil"/>
            </w:tcBorders>
          </w:tcPr>
          <w:p w14:paraId="1FAFBD3B"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(0.254)</w:t>
            </w:r>
          </w:p>
        </w:tc>
      </w:tr>
      <w:tr w:rsidR="00C909CF" w:rsidRPr="00C909CF" w14:paraId="2EC5E875" w14:textId="77777777" w:rsidTr="00C909CF">
        <w:tc>
          <w:tcPr>
            <w:tcW w:w="2835" w:type="dxa"/>
            <w:tcBorders>
              <w:top w:val="nil"/>
              <w:left w:val="nil"/>
              <w:bottom w:val="nil"/>
              <w:right w:val="nil"/>
            </w:tcBorders>
          </w:tcPr>
          <w:p w14:paraId="46E6849C"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District candidacy only</w:t>
            </w:r>
          </w:p>
        </w:tc>
        <w:tc>
          <w:tcPr>
            <w:tcW w:w="1559" w:type="dxa"/>
            <w:tcBorders>
              <w:top w:val="nil"/>
              <w:left w:val="nil"/>
              <w:bottom w:val="nil"/>
              <w:right w:val="nil"/>
            </w:tcBorders>
          </w:tcPr>
          <w:p w14:paraId="147A30E9"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0.340</w:t>
            </w:r>
          </w:p>
        </w:tc>
        <w:tc>
          <w:tcPr>
            <w:tcW w:w="1560" w:type="dxa"/>
            <w:tcBorders>
              <w:top w:val="nil"/>
              <w:left w:val="nil"/>
              <w:bottom w:val="nil"/>
              <w:right w:val="nil"/>
            </w:tcBorders>
          </w:tcPr>
          <w:p w14:paraId="2EB32520"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-0.290</w:t>
            </w:r>
          </w:p>
        </w:tc>
        <w:tc>
          <w:tcPr>
            <w:tcW w:w="1560" w:type="dxa"/>
            <w:tcBorders>
              <w:top w:val="nil"/>
              <w:left w:val="nil"/>
              <w:bottom w:val="nil"/>
              <w:right w:val="nil"/>
            </w:tcBorders>
          </w:tcPr>
          <w:p w14:paraId="29A4053B"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0.077</w:t>
            </w:r>
          </w:p>
        </w:tc>
        <w:tc>
          <w:tcPr>
            <w:tcW w:w="1560" w:type="dxa"/>
            <w:tcBorders>
              <w:top w:val="nil"/>
              <w:left w:val="nil"/>
              <w:bottom w:val="nil"/>
              <w:right w:val="nil"/>
            </w:tcBorders>
          </w:tcPr>
          <w:p w14:paraId="146982A6"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-0.546</w:t>
            </w:r>
          </w:p>
        </w:tc>
      </w:tr>
      <w:tr w:rsidR="00C909CF" w:rsidRPr="00C909CF" w14:paraId="6966280A" w14:textId="77777777" w:rsidTr="00C909CF">
        <w:tc>
          <w:tcPr>
            <w:tcW w:w="2835" w:type="dxa"/>
            <w:tcBorders>
              <w:top w:val="nil"/>
              <w:left w:val="nil"/>
              <w:bottom w:val="nil"/>
              <w:right w:val="nil"/>
            </w:tcBorders>
          </w:tcPr>
          <w:p w14:paraId="79739549"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623307FB"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(0.559)</w:t>
            </w:r>
          </w:p>
        </w:tc>
        <w:tc>
          <w:tcPr>
            <w:tcW w:w="1560" w:type="dxa"/>
            <w:tcBorders>
              <w:top w:val="nil"/>
              <w:left w:val="nil"/>
              <w:bottom w:val="nil"/>
              <w:right w:val="nil"/>
            </w:tcBorders>
          </w:tcPr>
          <w:p w14:paraId="5AC608C4"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(0.468)</w:t>
            </w:r>
          </w:p>
        </w:tc>
        <w:tc>
          <w:tcPr>
            <w:tcW w:w="1560" w:type="dxa"/>
            <w:tcBorders>
              <w:top w:val="nil"/>
              <w:left w:val="nil"/>
              <w:bottom w:val="nil"/>
              <w:right w:val="nil"/>
            </w:tcBorders>
          </w:tcPr>
          <w:p w14:paraId="7A4B2635"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(0.509)</w:t>
            </w:r>
          </w:p>
        </w:tc>
        <w:tc>
          <w:tcPr>
            <w:tcW w:w="1560" w:type="dxa"/>
            <w:tcBorders>
              <w:top w:val="nil"/>
              <w:left w:val="nil"/>
              <w:bottom w:val="nil"/>
              <w:right w:val="nil"/>
            </w:tcBorders>
          </w:tcPr>
          <w:p w14:paraId="3005CBBF"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(0.353)</w:t>
            </w:r>
          </w:p>
        </w:tc>
      </w:tr>
      <w:tr w:rsidR="00C909CF" w:rsidRPr="00C909CF" w14:paraId="191D848D" w14:textId="77777777" w:rsidTr="00C909CF">
        <w:tc>
          <w:tcPr>
            <w:tcW w:w="2835" w:type="dxa"/>
            <w:tcBorders>
              <w:top w:val="nil"/>
              <w:left w:val="nil"/>
              <w:bottom w:val="nil"/>
              <w:right w:val="nil"/>
            </w:tcBorders>
          </w:tcPr>
          <w:p w14:paraId="0F1AF6AE"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Constant</w:t>
            </w:r>
          </w:p>
        </w:tc>
        <w:tc>
          <w:tcPr>
            <w:tcW w:w="1559" w:type="dxa"/>
            <w:tcBorders>
              <w:top w:val="nil"/>
              <w:left w:val="nil"/>
              <w:bottom w:val="nil"/>
              <w:right w:val="nil"/>
            </w:tcBorders>
          </w:tcPr>
          <w:p w14:paraId="18762C08"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5.242</w:t>
            </w:r>
            <w:r w:rsidRPr="00C909CF">
              <w:rPr>
                <w:rFonts w:ascii="Times New Roman" w:hAnsi="Times New Roman" w:cs="Times New Roman"/>
                <w:vertAlign w:val="superscript"/>
                <w:lang w:val="en-US"/>
              </w:rPr>
              <w:t>*</w:t>
            </w:r>
          </w:p>
        </w:tc>
        <w:tc>
          <w:tcPr>
            <w:tcW w:w="1560" w:type="dxa"/>
            <w:tcBorders>
              <w:top w:val="nil"/>
              <w:left w:val="nil"/>
              <w:bottom w:val="nil"/>
              <w:right w:val="nil"/>
            </w:tcBorders>
          </w:tcPr>
          <w:p w14:paraId="0883F8F0"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4.178</w:t>
            </w:r>
            <w:r w:rsidRPr="00C909CF">
              <w:rPr>
                <w:rFonts w:ascii="Times New Roman" w:hAnsi="Times New Roman" w:cs="Times New Roman"/>
                <w:vertAlign w:val="superscript"/>
                <w:lang w:val="en-US"/>
              </w:rPr>
              <w:t>*</w:t>
            </w:r>
          </w:p>
        </w:tc>
        <w:tc>
          <w:tcPr>
            <w:tcW w:w="1560" w:type="dxa"/>
            <w:tcBorders>
              <w:top w:val="nil"/>
              <w:left w:val="nil"/>
              <w:bottom w:val="nil"/>
              <w:right w:val="nil"/>
            </w:tcBorders>
          </w:tcPr>
          <w:p w14:paraId="49F1D459"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-0.925</w:t>
            </w:r>
          </w:p>
        </w:tc>
        <w:tc>
          <w:tcPr>
            <w:tcW w:w="1560" w:type="dxa"/>
            <w:tcBorders>
              <w:top w:val="nil"/>
              <w:left w:val="nil"/>
              <w:bottom w:val="nil"/>
              <w:right w:val="nil"/>
            </w:tcBorders>
          </w:tcPr>
          <w:p w14:paraId="5D6C26E8"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2.670</w:t>
            </w:r>
            <w:r w:rsidRPr="00C909CF">
              <w:rPr>
                <w:rFonts w:ascii="Times New Roman" w:hAnsi="Times New Roman" w:cs="Times New Roman"/>
                <w:vertAlign w:val="superscript"/>
                <w:lang w:val="en-US"/>
              </w:rPr>
              <w:t>+</w:t>
            </w:r>
          </w:p>
        </w:tc>
      </w:tr>
      <w:tr w:rsidR="00C909CF" w:rsidRPr="00C909CF" w14:paraId="00A04D69" w14:textId="77777777" w:rsidTr="00C909CF">
        <w:tc>
          <w:tcPr>
            <w:tcW w:w="2835" w:type="dxa"/>
            <w:tcBorders>
              <w:top w:val="nil"/>
              <w:left w:val="nil"/>
              <w:bottom w:val="single" w:sz="4" w:space="0" w:color="auto"/>
              <w:right w:val="nil"/>
            </w:tcBorders>
          </w:tcPr>
          <w:p w14:paraId="1C72C8C7"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single" w:sz="4" w:space="0" w:color="auto"/>
              <w:right w:val="nil"/>
            </w:tcBorders>
          </w:tcPr>
          <w:p w14:paraId="7A8D2C91"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(2.558)</w:t>
            </w:r>
          </w:p>
        </w:tc>
        <w:tc>
          <w:tcPr>
            <w:tcW w:w="1560" w:type="dxa"/>
            <w:tcBorders>
              <w:top w:val="nil"/>
              <w:left w:val="nil"/>
              <w:bottom w:val="single" w:sz="4" w:space="0" w:color="auto"/>
              <w:right w:val="nil"/>
            </w:tcBorders>
          </w:tcPr>
          <w:p w14:paraId="14F3B24F"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(2.099)</w:t>
            </w:r>
          </w:p>
        </w:tc>
        <w:tc>
          <w:tcPr>
            <w:tcW w:w="1560" w:type="dxa"/>
            <w:tcBorders>
              <w:top w:val="nil"/>
              <w:left w:val="nil"/>
              <w:bottom w:val="single" w:sz="4" w:space="0" w:color="auto"/>
              <w:right w:val="nil"/>
            </w:tcBorders>
          </w:tcPr>
          <w:p w14:paraId="640C4F72"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(2.335)</w:t>
            </w:r>
          </w:p>
        </w:tc>
        <w:tc>
          <w:tcPr>
            <w:tcW w:w="1560" w:type="dxa"/>
            <w:tcBorders>
              <w:top w:val="nil"/>
              <w:left w:val="nil"/>
              <w:bottom w:val="single" w:sz="4" w:space="0" w:color="auto"/>
              <w:right w:val="nil"/>
            </w:tcBorders>
          </w:tcPr>
          <w:p w14:paraId="4750C4F2" w14:textId="77777777" w:rsidR="00C909CF" w:rsidRPr="00C909CF" w:rsidRDefault="00C909CF" w:rsidP="00C909CF">
            <w:pPr>
              <w:widowControl w:val="0"/>
              <w:tabs>
                <w:tab w:val="decimal" w:pos="888"/>
              </w:tabs>
              <w:autoSpaceDE w:val="0"/>
              <w:autoSpaceDN w:val="0"/>
              <w:adjustRightInd w:val="0"/>
              <w:spacing w:after="0" w:line="240" w:lineRule="auto"/>
              <w:rPr>
                <w:rFonts w:ascii="Times New Roman" w:hAnsi="Times New Roman"/>
                <w:lang w:val="en-US"/>
              </w:rPr>
            </w:pPr>
            <w:r w:rsidRPr="00C909CF">
              <w:rPr>
                <w:rFonts w:ascii="Times New Roman" w:hAnsi="Times New Roman" w:cs="Times New Roman"/>
                <w:lang w:val="en-US"/>
              </w:rPr>
              <w:t>(1.584)</w:t>
            </w:r>
          </w:p>
        </w:tc>
      </w:tr>
      <w:tr w:rsidR="00C909CF" w:rsidRPr="00C909CF" w14:paraId="51DE9734" w14:textId="77777777" w:rsidTr="00C909CF">
        <w:tc>
          <w:tcPr>
            <w:tcW w:w="2835" w:type="dxa"/>
            <w:tcBorders>
              <w:top w:val="single" w:sz="4" w:space="0" w:color="auto"/>
              <w:left w:val="nil"/>
              <w:bottom w:val="nil"/>
              <w:right w:val="nil"/>
            </w:tcBorders>
          </w:tcPr>
          <w:p w14:paraId="20C6724A"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i/>
                <w:iCs/>
                <w:lang w:val="en-US"/>
              </w:rPr>
              <w:t>N</w:t>
            </w:r>
          </w:p>
        </w:tc>
        <w:tc>
          <w:tcPr>
            <w:tcW w:w="1559" w:type="dxa"/>
            <w:tcBorders>
              <w:top w:val="single" w:sz="4" w:space="0" w:color="auto"/>
              <w:left w:val="nil"/>
              <w:bottom w:val="nil"/>
              <w:right w:val="nil"/>
            </w:tcBorders>
          </w:tcPr>
          <w:p w14:paraId="781B3CC0"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cs="Times New Roman"/>
                <w:lang w:val="en-US"/>
              </w:rPr>
              <w:t>151</w:t>
            </w:r>
          </w:p>
        </w:tc>
        <w:tc>
          <w:tcPr>
            <w:tcW w:w="1560" w:type="dxa"/>
            <w:tcBorders>
              <w:top w:val="single" w:sz="4" w:space="0" w:color="auto"/>
              <w:left w:val="nil"/>
              <w:bottom w:val="nil"/>
              <w:right w:val="nil"/>
            </w:tcBorders>
          </w:tcPr>
          <w:p w14:paraId="47F67C1C"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cs="Times New Roman"/>
                <w:lang w:val="en-US"/>
              </w:rPr>
              <w:t>147</w:t>
            </w:r>
          </w:p>
        </w:tc>
        <w:tc>
          <w:tcPr>
            <w:tcW w:w="1560" w:type="dxa"/>
            <w:tcBorders>
              <w:top w:val="single" w:sz="4" w:space="0" w:color="auto"/>
              <w:left w:val="nil"/>
              <w:bottom w:val="nil"/>
              <w:right w:val="nil"/>
            </w:tcBorders>
          </w:tcPr>
          <w:p w14:paraId="5604250C"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cs="Times New Roman"/>
                <w:lang w:val="en-US"/>
              </w:rPr>
              <w:t>150</w:t>
            </w:r>
          </w:p>
        </w:tc>
        <w:tc>
          <w:tcPr>
            <w:tcW w:w="1560" w:type="dxa"/>
            <w:tcBorders>
              <w:top w:val="single" w:sz="4" w:space="0" w:color="auto"/>
              <w:left w:val="nil"/>
              <w:bottom w:val="nil"/>
              <w:right w:val="nil"/>
            </w:tcBorders>
          </w:tcPr>
          <w:p w14:paraId="780E2642"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cs="Times New Roman"/>
                <w:lang w:val="en-US"/>
              </w:rPr>
              <w:t>147</w:t>
            </w:r>
          </w:p>
        </w:tc>
      </w:tr>
      <w:tr w:rsidR="00C909CF" w:rsidRPr="00C909CF" w14:paraId="0875DA1E" w14:textId="77777777" w:rsidTr="00C909CF">
        <w:tc>
          <w:tcPr>
            <w:tcW w:w="2835" w:type="dxa"/>
            <w:tcBorders>
              <w:top w:val="nil"/>
              <w:left w:val="nil"/>
              <w:bottom w:val="nil"/>
              <w:right w:val="nil"/>
            </w:tcBorders>
          </w:tcPr>
          <w:p w14:paraId="635B8F03"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i/>
                <w:iCs/>
                <w:lang w:val="en-US"/>
              </w:rPr>
              <w:t>AIC</w:t>
            </w:r>
          </w:p>
        </w:tc>
        <w:tc>
          <w:tcPr>
            <w:tcW w:w="1559" w:type="dxa"/>
            <w:tcBorders>
              <w:top w:val="nil"/>
              <w:left w:val="nil"/>
              <w:bottom w:val="nil"/>
              <w:right w:val="nil"/>
            </w:tcBorders>
          </w:tcPr>
          <w:p w14:paraId="4A8A6039"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cs="Times New Roman"/>
                <w:lang w:val="en-US"/>
              </w:rPr>
              <w:t>615.667</w:t>
            </w:r>
          </w:p>
        </w:tc>
        <w:tc>
          <w:tcPr>
            <w:tcW w:w="1560" w:type="dxa"/>
            <w:tcBorders>
              <w:top w:val="nil"/>
              <w:left w:val="nil"/>
              <w:bottom w:val="nil"/>
              <w:right w:val="nil"/>
            </w:tcBorders>
          </w:tcPr>
          <w:p w14:paraId="399A4765"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cs="Times New Roman"/>
                <w:lang w:val="en-US"/>
              </w:rPr>
              <w:t>539.188</w:t>
            </w:r>
          </w:p>
        </w:tc>
        <w:tc>
          <w:tcPr>
            <w:tcW w:w="1560" w:type="dxa"/>
            <w:tcBorders>
              <w:top w:val="nil"/>
              <w:left w:val="nil"/>
              <w:bottom w:val="nil"/>
              <w:right w:val="nil"/>
            </w:tcBorders>
          </w:tcPr>
          <w:p w14:paraId="6EB1BB9D"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cs="Times New Roman"/>
                <w:lang w:val="en-US"/>
              </w:rPr>
              <w:t>583.574</w:t>
            </w:r>
          </w:p>
        </w:tc>
        <w:tc>
          <w:tcPr>
            <w:tcW w:w="1560" w:type="dxa"/>
            <w:tcBorders>
              <w:top w:val="nil"/>
              <w:left w:val="nil"/>
              <w:bottom w:val="nil"/>
              <w:right w:val="nil"/>
            </w:tcBorders>
          </w:tcPr>
          <w:p w14:paraId="337772A4"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cs="Times New Roman"/>
                <w:lang w:val="en-US"/>
              </w:rPr>
              <w:t>456.329</w:t>
            </w:r>
          </w:p>
        </w:tc>
      </w:tr>
      <w:tr w:rsidR="00C909CF" w:rsidRPr="00C909CF" w14:paraId="3BDE0741" w14:textId="77777777" w:rsidTr="00C909CF">
        <w:tc>
          <w:tcPr>
            <w:tcW w:w="2835" w:type="dxa"/>
            <w:tcBorders>
              <w:top w:val="nil"/>
              <w:left w:val="nil"/>
              <w:bottom w:val="single" w:sz="4" w:space="0" w:color="auto"/>
              <w:right w:val="nil"/>
            </w:tcBorders>
          </w:tcPr>
          <w:p w14:paraId="2C3D70E4" w14:textId="77777777" w:rsidR="00C909CF" w:rsidRPr="00C909CF" w:rsidRDefault="00C909CF" w:rsidP="00711334">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R²</w:t>
            </w:r>
          </w:p>
        </w:tc>
        <w:tc>
          <w:tcPr>
            <w:tcW w:w="1559" w:type="dxa"/>
            <w:tcBorders>
              <w:top w:val="nil"/>
              <w:left w:val="nil"/>
              <w:bottom w:val="single" w:sz="4" w:space="0" w:color="auto"/>
              <w:right w:val="nil"/>
            </w:tcBorders>
          </w:tcPr>
          <w:p w14:paraId="4C2092F3"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cs="Times New Roman"/>
                <w:lang w:val="en-US"/>
              </w:rPr>
              <w:t>0.497</w:t>
            </w:r>
          </w:p>
        </w:tc>
        <w:tc>
          <w:tcPr>
            <w:tcW w:w="1560" w:type="dxa"/>
            <w:tcBorders>
              <w:top w:val="nil"/>
              <w:left w:val="nil"/>
              <w:bottom w:val="single" w:sz="4" w:space="0" w:color="auto"/>
              <w:right w:val="nil"/>
            </w:tcBorders>
          </w:tcPr>
          <w:p w14:paraId="18B24FFE"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cs="Times New Roman"/>
                <w:lang w:val="en-US"/>
              </w:rPr>
              <w:t>0.782</w:t>
            </w:r>
          </w:p>
        </w:tc>
        <w:tc>
          <w:tcPr>
            <w:tcW w:w="1560" w:type="dxa"/>
            <w:tcBorders>
              <w:top w:val="nil"/>
              <w:left w:val="nil"/>
              <w:bottom w:val="single" w:sz="4" w:space="0" w:color="auto"/>
              <w:right w:val="nil"/>
            </w:tcBorders>
          </w:tcPr>
          <w:p w14:paraId="0BB38357"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cs="Times New Roman"/>
                <w:lang w:val="en-US"/>
              </w:rPr>
              <w:t>0.114</w:t>
            </w:r>
          </w:p>
        </w:tc>
        <w:tc>
          <w:tcPr>
            <w:tcW w:w="1560" w:type="dxa"/>
            <w:tcBorders>
              <w:top w:val="nil"/>
              <w:left w:val="nil"/>
              <w:bottom w:val="single" w:sz="4" w:space="0" w:color="auto"/>
              <w:right w:val="nil"/>
            </w:tcBorders>
          </w:tcPr>
          <w:p w14:paraId="00C25FB3" w14:textId="77777777" w:rsidR="00C909CF" w:rsidRPr="00C909CF" w:rsidRDefault="00C909CF"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cs="Times New Roman"/>
                <w:lang w:val="en-US"/>
              </w:rPr>
              <w:t>0.129</w:t>
            </w:r>
          </w:p>
        </w:tc>
      </w:tr>
    </w:tbl>
    <w:p w14:paraId="4FC92F6A" w14:textId="44F3F51D" w:rsidR="00C909CF" w:rsidRDefault="00C909CF" w:rsidP="00C909C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Note: The dependent variable is the position of an elected candidate on a socio-cultural and a socio-economic policy dimension (models 1 and 2). The dependent variable in models 3 and 4 is distance between the position of an elected candidate and her party on a socio-cultural and a socio-economic policy dimension. Numbers in parentheses are standard errors. Significance levels: + = p </w:t>
      </w:r>
      <w:r w:rsidR="00E26893">
        <w:rPr>
          <w:rFonts w:ascii="Times New Roman" w:hAnsi="Times New Roman" w:cs="Times New Roman"/>
          <w:sz w:val="20"/>
          <w:szCs w:val="20"/>
          <w:lang w:val="en-US"/>
        </w:rPr>
        <w:t xml:space="preserve">&lt; </w:t>
      </w:r>
      <w:r>
        <w:rPr>
          <w:rFonts w:ascii="Times New Roman" w:hAnsi="Times New Roman" w:cs="Times New Roman"/>
          <w:sz w:val="20"/>
          <w:szCs w:val="20"/>
          <w:lang w:val="en-US"/>
        </w:rPr>
        <w:t xml:space="preserve">0.1; * = p </w:t>
      </w:r>
      <w:r w:rsidR="00E26893">
        <w:rPr>
          <w:rFonts w:ascii="Times New Roman" w:hAnsi="Times New Roman" w:cs="Times New Roman"/>
          <w:sz w:val="20"/>
          <w:szCs w:val="20"/>
          <w:lang w:val="en-US"/>
        </w:rPr>
        <w:t xml:space="preserve">&lt; </w:t>
      </w:r>
      <w:r>
        <w:rPr>
          <w:rFonts w:ascii="Times New Roman" w:hAnsi="Times New Roman" w:cs="Times New Roman"/>
          <w:sz w:val="20"/>
          <w:szCs w:val="20"/>
          <w:lang w:val="en-US"/>
        </w:rPr>
        <w:t xml:space="preserve">0.05; ** = p </w:t>
      </w:r>
      <w:r w:rsidR="00E26893">
        <w:rPr>
          <w:rFonts w:ascii="Times New Roman" w:hAnsi="Times New Roman" w:cs="Times New Roman"/>
          <w:sz w:val="20"/>
          <w:szCs w:val="20"/>
          <w:lang w:val="en-US"/>
        </w:rPr>
        <w:t xml:space="preserve">&lt; </w:t>
      </w:r>
      <w:r>
        <w:rPr>
          <w:rFonts w:ascii="Times New Roman" w:hAnsi="Times New Roman" w:cs="Times New Roman"/>
          <w:sz w:val="20"/>
          <w:szCs w:val="20"/>
          <w:lang w:val="en-US"/>
        </w:rPr>
        <w:t>0.01.</w:t>
      </w:r>
    </w:p>
    <w:p w14:paraId="715726D2" w14:textId="09F6DD08" w:rsidR="00B039DB" w:rsidRDefault="00B039DB">
      <w:pPr>
        <w:rPr>
          <w:lang w:val="en-US"/>
        </w:rPr>
      </w:pPr>
      <w:r>
        <w:rPr>
          <w:lang w:val="en-US"/>
        </w:rPr>
        <w:br w:type="page"/>
      </w:r>
    </w:p>
    <w:p w14:paraId="5E8A3453" w14:textId="2B33D218" w:rsidR="00732F6C" w:rsidRPr="00907E30" w:rsidRDefault="00B039DB" w:rsidP="00907E30">
      <w:pPr>
        <w:spacing w:line="480" w:lineRule="auto"/>
        <w:ind w:left="1440" w:hanging="1440"/>
        <w:rPr>
          <w:rFonts w:ascii="Times New Roman" w:hAnsi="Times New Roman"/>
          <w:sz w:val="24"/>
          <w:szCs w:val="24"/>
          <w:highlight w:val="white"/>
          <w:lang w:val="en-US"/>
        </w:rPr>
      </w:pPr>
      <w:r w:rsidRPr="00907E30">
        <w:rPr>
          <w:rFonts w:ascii="Times New Roman" w:hAnsi="Times New Roman"/>
          <w:sz w:val="24"/>
          <w:szCs w:val="24"/>
          <w:highlight w:val="white"/>
          <w:lang w:val="en-US"/>
        </w:rPr>
        <w:lastRenderedPageBreak/>
        <w:t xml:space="preserve">Table A3: </w:t>
      </w:r>
      <w:r w:rsidR="00907E30">
        <w:rPr>
          <w:rFonts w:ascii="Times New Roman" w:hAnsi="Times New Roman"/>
          <w:sz w:val="24"/>
          <w:szCs w:val="24"/>
          <w:highlight w:val="white"/>
          <w:lang w:val="en-US"/>
        </w:rPr>
        <w:tab/>
      </w:r>
      <w:r w:rsidR="00907E30" w:rsidRPr="00AC3C6B">
        <w:rPr>
          <w:rFonts w:ascii="Times New Roman" w:hAnsi="Times New Roman"/>
          <w:sz w:val="24"/>
          <w:szCs w:val="24"/>
          <w:highlight w:val="white"/>
          <w:lang w:val="en-US"/>
        </w:rPr>
        <w:t xml:space="preserve">Determinants of the </w:t>
      </w:r>
      <w:r w:rsidR="00907E30">
        <w:rPr>
          <w:rFonts w:ascii="Times New Roman" w:hAnsi="Times New Roman"/>
          <w:sz w:val="24"/>
          <w:szCs w:val="24"/>
          <w:highlight w:val="white"/>
          <w:lang w:val="en-US"/>
        </w:rPr>
        <w:t xml:space="preserve">positions and distances towards their parties of elected candidates on a migration policy dimension </w:t>
      </w:r>
      <w:r w:rsidR="00907E30" w:rsidRPr="00AC3C6B">
        <w:rPr>
          <w:rFonts w:ascii="Times New Roman" w:hAnsi="Times New Roman"/>
          <w:sz w:val="24"/>
          <w:szCs w:val="24"/>
          <w:highlight w:val="white"/>
          <w:lang w:val="en-US"/>
        </w:rPr>
        <w:t xml:space="preserve">in the 2021 German </w:t>
      </w:r>
      <w:r w:rsidR="00907E30" w:rsidRPr="00907E30">
        <w:rPr>
          <w:rFonts w:ascii="Times New Roman" w:hAnsi="Times New Roman"/>
          <w:sz w:val="24"/>
          <w:szCs w:val="24"/>
          <w:highlight w:val="white"/>
          <w:lang w:val="en-US"/>
        </w:rPr>
        <w:t>Bundestag</w:t>
      </w:r>
      <w:r w:rsidR="00907E30" w:rsidRPr="00AC3C6B">
        <w:rPr>
          <w:rFonts w:ascii="Times New Roman" w:hAnsi="Times New Roman"/>
          <w:sz w:val="24"/>
          <w:szCs w:val="24"/>
          <w:highlight w:val="white"/>
          <w:lang w:val="en-US"/>
        </w:rPr>
        <w:t xml:space="preserve"> election</w:t>
      </w:r>
    </w:p>
    <w:p w14:paraId="17105AA6" w14:textId="77777777" w:rsidR="00B039DB" w:rsidRDefault="00B039DB" w:rsidP="00732F6C">
      <w:pPr>
        <w:widowControl w:val="0"/>
        <w:autoSpaceDE w:val="0"/>
        <w:autoSpaceDN w:val="0"/>
        <w:adjustRightInd w:val="0"/>
        <w:spacing w:after="0" w:line="240" w:lineRule="auto"/>
        <w:rPr>
          <w:rFonts w:ascii="Times New Roman" w:hAnsi="Times New Roman"/>
          <w:sz w:val="20"/>
          <w:szCs w:val="20"/>
          <w:lang w:val="en-US"/>
        </w:rPr>
      </w:pPr>
    </w:p>
    <w:tbl>
      <w:tblPr>
        <w:tblW w:w="9074" w:type="dxa"/>
        <w:tblLayout w:type="fixed"/>
        <w:tblLook w:val="0000" w:firstRow="0" w:lastRow="0" w:firstColumn="0" w:lastColumn="0" w:noHBand="0" w:noVBand="0"/>
      </w:tblPr>
      <w:tblGrid>
        <w:gridCol w:w="2835"/>
        <w:gridCol w:w="1559"/>
        <w:gridCol w:w="1560"/>
        <w:gridCol w:w="1560"/>
        <w:gridCol w:w="1560"/>
      </w:tblGrid>
      <w:tr w:rsidR="00B039DB" w:rsidRPr="00C909CF" w14:paraId="10DE80AC" w14:textId="77777777" w:rsidTr="00711334">
        <w:tc>
          <w:tcPr>
            <w:tcW w:w="2835" w:type="dxa"/>
            <w:tcBorders>
              <w:top w:val="single" w:sz="4" w:space="0" w:color="auto"/>
              <w:left w:val="nil"/>
              <w:bottom w:val="nil"/>
              <w:right w:val="nil"/>
            </w:tcBorders>
          </w:tcPr>
          <w:p w14:paraId="523B4127" w14:textId="77777777" w:rsidR="00B039DB" w:rsidRPr="00C909CF" w:rsidRDefault="00B039DB"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single" w:sz="4" w:space="0" w:color="auto"/>
              <w:left w:val="nil"/>
              <w:bottom w:val="nil"/>
              <w:right w:val="nil"/>
            </w:tcBorders>
          </w:tcPr>
          <w:p w14:paraId="463F4AD0" w14:textId="77777777" w:rsidR="00B039DB" w:rsidRPr="00C909CF" w:rsidRDefault="00B039DB"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lang w:val="en-US"/>
              </w:rPr>
              <w:t>Model 1</w:t>
            </w:r>
          </w:p>
        </w:tc>
        <w:tc>
          <w:tcPr>
            <w:tcW w:w="1560" w:type="dxa"/>
            <w:tcBorders>
              <w:top w:val="single" w:sz="4" w:space="0" w:color="auto"/>
              <w:left w:val="nil"/>
              <w:bottom w:val="nil"/>
              <w:right w:val="nil"/>
            </w:tcBorders>
          </w:tcPr>
          <w:p w14:paraId="0525D8A5" w14:textId="77777777" w:rsidR="00B039DB" w:rsidRPr="00C909CF" w:rsidRDefault="00B039DB"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lang w:val="en-US"/>
              </w:rPr>
              <w:t>Model 2</w:t>
            </w:r>
          </w:p>
        </w:tc>
        <w:tc>
          <w:tcPr>
            <w:tcW w:w="1560" w:type="dxa"/>
            <w:tcBorders>
              <w:top w:val="single" w:sz="4" w:space="0" w:color="auto"/>
              <w:left w:val="nil"/>
              <w:bottom w:val="nil"/>
              <w:right w:val="nil"/>
            </w:tcBorders>
          </w:tcPr>
          <w:p w14:paraId="17F4E592" w14:textId="77777777" w:rsidR="00B039DB" w:rsidRPr="00C909CF" w:rsidRDefault="00B039DB"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lang w:val="en-US"/>
              </w:rPr>
              <w:t>Model 3</w:t>
            </w:r>
          </w:p>
        </w:tc>
        <w:tc>
          <w:tcPr>
            <w:tcW w:w="1560" w:type="dxa"/>
            <w:tcBorders>
              <w:top w:val="single" w:sz="4" w:space="0" w:color="auto"/>
              <w:left w:val="nil"/>
              <w:bottom w:val="nil"/>
              <w:right w:val="nil"/>
            </w:tcBorders>
          </w:tcPr>
          <w:p w14:paraId="2917CB49" w14:textId="77777777" w:rsidR="00B039DB" w:rsidRPr="00C909CF" w:rsidRDefault="00B039DB" w:rsidP="00711334">
            <w:pPr>
              <w:widowControl w:val="0"/>
              <w:autoSpaceDE w:val="0"/>
              <w:autoSpaceDN w:val="0"/>
              <w:adjustRightInd w:val="0"/>
              <w:spacing w:after="0" w:line="240" w:lineRule="auto"/>
              <w:jc w:val="center"/>
              <w:rPr>
                <w:rFonts w:ascii="Times New Roman" w:hAnsi="Times New Roman"/>
                <w:lang w:val="en-US"/>
              </w:rPr>
            </w:pPr>
            <w:r w:rsidRPr="00C909CF">
              <w:rPr>
                <w:rFonts w:ascii="Times New Roman" w:hAnsi="Times New Roman"/>
                <w:lang w:val="en-US"/>
              </w:rPr>
              <w:t>Model 4</w:t>
            </w:r>
          </w:p>
        </w:tc>
      </w:tr>
      <w:tr w:rsidR="00B039DB" w:rsidRPr="00C909CF" w14:paraId="088E2051" w14:textId="77777777" w:rsidTr="00711334">
        <w:tc>
          <w:tcPr>
            <w:tcW w:w="2835" w:type="dxa"/>
            <w:tcBorders>
              <w:top w:val="single" w:sz="4" w:space="0" w:color="auto"/>
              <w:left w:val="nil"/>
              <w:bottom w:val="single" w:sz="4" w:space="0" w:color="auto"/>
              <w:right w:val="nil"/>
            </w:tcBorders>
          </w:tcPr>
          <w:p w14:paraId="42FAEF18" w14:textId="77777777" w:rsidR="00B039DB" w:rsidRPr="00C909CF" w:rsidRDefault="00B039DB" w:rsidP="00711334">
            <w:pPr>
              <w:widowControl w:val="0"/>
              <w:autoSpaceDE w:val="0"/>
              <w:autoSpaceDN w:val="0"/>
              <w:adjustRightInd w:val="0"/>
              <w:spacing w:after="0" w:line="240" w:lineRule="auto"/>
              <w:rPr>
                <w:rFonts w:ascii="Times New Roman" w:hAnsi="Times New Roman"/>
                <w:lang w:val="en-US"/>
              </w:rPr>
            </w:pPr>
          </w:p>
        </w:tc>
        <w:tc>
          <w:tcPr>
            <w:tcW w:w="1559" w:type="dxa"/>
            <w:tcBorders>
              <w:top w:val="single" w:sz="4" w:space="0" w:color="auto"/>
              <w:left w:val="nil"/>
              <w:bottom w:val="single" w:sz="4" w:space="0" w:color="auto"/>
              <w:right w:val="nil"/>
            </w:tcBorders>
          </w:tcPr>
          <w:p w14:paraId="2FB356CB" w14:textId="565DA091" w:rsidR="00B039DB" w:rsidRPr="00C909CF" w:rsidRDefault="00B039DB" w:rsidP="00711334">
            <w:pPr>
              <w:widowControl w:val="0"/>
              <w:autoSpaceDE w:val="0"/>
              <w:autoSpaceDN w:val="0"/>
              <w:adjustRightInd w:val="0"/>
              <w:spacing w:after="0" w:line="240" w:lineRule="auto"/>
              <w:jc w:val="center"/>
              <w:rPr>
                <w:rFonts w:ascii="Times New Roman" w:hAnsi="Times New Roman" w:cs="Times New Roman"/>
                <w:lang w:val="en-US"/>
              </w:rPr>
            </w:pPr>
            <w:r w:rsidRPr="00C909CF">
              <w:rPr>
                <w:rFonts w:ascii="Times New Roman" w:hAnsi="Times New Roman" w:cs="Times New Roman"/>
                <w:lang w:val="en-US"/>
              </w:rPr>
              <w:t xml:space="preserve">Position of </w:t>
            </w:r>
            <w:r w:rsidR="00907E30">
              <w:rPr>
                <w:rFonts w:ascii="Times New Roman" w:hAnsi="Times New Roman" w:cs="Times New Roman"/>
                <w:lang w:val="en-US"/>
              </w:rPr>
              <w:t xml:space="preserve">candidates </w:t>
            </w:r>
            <w:r w:rsidRPr="00C909CF">
              <w:rPr>
                <w:rFonts w:ascii="Times New Roman" w:hAnsi="Times New Roman" w:cs="Times New Roman"/>
                <w:lang w:val="en-US"/>
              </w:rPr>
              <w:t xml:space="preserve">on </w:t>
            </w:r>
            <w:r w:rsidR="00907E30">
              <w:rPr>
                <w:rFonts w:ascii="Times New Roman" w:hAnsi="Times New Roman" w:cs="Times New Roman"/>
                <w:lang w:val="en-US"/>
              </w:rPr>
              <w:t xml:space="preserve">a migration policy dimension </w:t>
            </w:r>
          </w:p>
        </w:tc>
        <w:tc>
          <w:tcPr>
            <w:tcW w:w="1560" w:type="dxa"/>
            <w:tcBorders>
              <w:top w:val="single" w:sz="4" w:space="0" w:color="auto"/>
              <w:left w:val="nil"/>
              <w:bottom w:val="single" w:sz="4" w:space="0" w:color="auto"/>
              <w:right w:val="nil"/>
            </w:tcBorders>
          </w:tcPr>
          <w:p w14:paraId="0E1572E1" w14:textId="60E5CF7D" w:rsidR="00B039DB" w:rsidRPr="00C909CF" w:rsidRDefault="00907E30" w:rsidP="00711334">
            <w:pPr>
              <w:widowControl w:val="0"/>
              <w:autoSpaceDE w:val="0"/>
              <w:autoSpaceDN w:val="0"/>
              <w:adjustRightInd w:val="0"/>
              <w:spacing w:after="0" w:line="240" w:lineRule="auto"/>
              <w:jc w:val="center"/>
              <w:rPr>
                <w:rFonts w:ascii="Times New Roman" w:hAnsi="Times New Roman" w:cs="Times New Roman"/>
                <w:lang w:val="en-US"/>
              </w:rPr>
            </w:pPr>
            <w:r w:rsidRPr="00C909CF">
              <w:rPr>
                <w:rFonts w:ascii="Times New Roman" w:hAnsi="Times New Roman" w:cs="Times New Roman"/>
                <w:lang w:val="en-US"/>
              </w:rPr>
              <w:t xml:space="preserve">Position of MPs on </w:t>
            </w:r>
            <w:r>
              <w:rPr>
                <w:rFonts w:ascii="Times New Roman" w:hAnsi="Times New Roman" w:cs="Times New Roman"/>
                <w:lang w:val="en-US"/>
              </w:rPr>
              <w:t>a migration policy dimension</w:t>
            </w:r>
          </w:p>
        </w:tc>
        <w:tc>
          <w:tcPr>
            <w:tcW w:w="1560" w:type="dxa"/>
            <w:tcBorders>
              <w:top w:val="single" w:sz="4" w:space="0" w:color="auto"/>
              <w:left w:val="nil"/>
              <w:bottom w:val="single" w:sz="4" w:space="0" w:color="auto"/>
              <w:right w:val="nil"/>
            </w:tcBorders>
          </w:tcPr>
          <w:p w14:paraId="67E4E000" w14:textId="3D27248C" w:rsidR="00B039DB" w:rsidRPr="00C909CF" w:rsidRDefault="00B039DB" w:rsidP="00711334">
            <w:pPr>
              <w:widowControl w:val="0"/>
              <w:autoSpaceDE w:val="0"/>
              <w:autoSpaceDN w:val="0"/>
              <w:adjustRightInd w:val="0"/>
              <w:spacing w:after="0" w:line="240" w:lineRule="auto"/>
              <w:jc w:val="center"/>
              <w:rPr>
                <w:rFonts w:ascii="Times New Roman" w:hAnsi="Times New Roman" w:cs="Times New Roman"/>
                <w:lang w:val="en-US"/>
              </w:rPr>
            </w:pPr>
            <w:r w:rsidRPr="00C909CF">
              <w:rPr>
                <w:rFonts w:ascii="Times New Roman" w:hAnsi="Times New Roman" w:cs="Times New Roman"/>
                <w:color w:val="000000"/>
                <w:shd w:val="clear" w:color="auto" w:fill="FFFFFF"/>
                <w:lang w:val="en-US"/>
              </w:rPr>
              <w:t xml:space="preserve">Distance to a </w:t>
            </w:r>
            <w:r w:rsidR="00907E30">
              <w:rPr>
                <w:rFonts w:ascii="Times New Roman" w:hAnsi="Times New Roman" w:cs="Times New Roman"/>
                <w:color w:val="000000"/>
                <w:shd w:val="clear" w:color="auto" w:fill="FFFFFF"/>
                <w:lang w:val="en-US"/>
              </w:rPr>
              <w:t>candidates</w:t>
            </w:r>
            <w:r w:rsidRPr="00C909CF">
              <w:rPr>
                <w:rFonts w:ascii="Times New Roman" w:hAnsi="Times New Roman" w:cs="Times New Roman"/>
                <w:color w:val="000000"/>
                <w:shd w:val="clear" w:color="auto" w:fill="FFFFFF"/>
                <w:lang w:val="en-US"/>
              </w:rPr>
              <w:t xml:space="preserve">’ party on a </w:t>
            </w:r>
            <w:r w:rsidR="00907E30">
              <w:rPr>
                <w:rFonts w:ascii="Times New Roman" w:hAnsi="Times New Roman" w:cs="Times New Roman"/>
                <w:color w:val="000000"/>
                <w:shd w:val="clear" w:color="auto" w:fill="FFFFFF"/>
                <w:lang w:val="en-US"/>
              </w:rPr>
              <w:t>migration policy</w:t>
            </w:r>
            <w:r w:rsidRPr="00C909CF">
              <w:rPr>
                <w:rFonts w:ascii="Times New Roman" w:hAnsi="Times New Roman" w:cs="Times New Roman"/>
                <w:color w:val="000000"/>
                <w:shd w:val="clear" w:color="auto" w:fill="FFFFFF"/>
                <w:lang w:val="en-US"/>
              </w:rPr>
              <w:t xml:space="preserve"> dimension</w:t>
            </w:r>
          </w:p>
        </w:tc>
        <w:tc>
          <w:tcPr>
            <w:tcW w:w="1560" w:type="dxa"/>
            <w:tcBorders>
              <w:top w:val="single" w:sz="4" w:space="0" w:color="auto"/>
              <w:left w:val="nil"/>
              <w:bottom w:val="single" w:sz="4" w:space="0" w:color="auto"/>
              <w:right w:val="nil"/>
            </w:tcBorders>
          </w:tcPr>
          <w:p w14:paraId="52725E07" w14:textId="1C935250" w:rsidR="00B039DB" w:rsidRPr="00C909CF" w:rsidRDefault="00B039DB" w:rsidP="00711334">
            <w:pPr>
              <w:widowControl w:val="0"/>
              <w:autoSpaceDE w:val="0"/>
              <w:autoSpaceDN w:val="0"/>
              <w:adjustRightInd w:val="0"/>
              <w:spacing w:after="0" w:line="240" w:lineRule="auto"/>
              <w:jc w:val="center"/>
              <w:rPr>
                <w:rFonts w:ascii="Times New Roman" w:hAnsi="Times New Roman" w:cs="Times New Roman"/>
                <w:lang w:val="en-US"/>
              </w:rPr>
            </w:pPr>
            <w:r w:rsidRPr="00C909CF">
              <w:rPr>
                <w:rFonts w:ascii="Times New Roman" w:hAnsi="Times New Roman" w:cs="Times New Roman"/>
                <w:color w:val="000000"/>
                <w:shd w:val="clear" w:color="auto" w:fill="FFFFFF"/>
                <w:lang w:val="en-US"/>
              </w:rPr>
              <w:t xml:space="preserve">Distance to a MPs’ party on a </w:t>
            </w:r>
            <w:r w:rsidR="00907E30">
              <w:rPr>
                <w:rFonts w:ascii="Times New Roman" w:hAnsi="Times New Roman" w:cs="Times New Roman"/>
                <w:color w:val="000000"/>
                <w:shd w:val="clear" w:color="auto" w:fill="FFFFFF"/>
                <w:lang w:val="en-US"/>
              </w:rPr>
              <w:t>migration policy</w:t>
            </w:r>
            <w:r w:rsidRPr="00C909CF">
              <w:rPr>
                <w:rFonts w:ascii="Times New Roman" w:hAnsi="Times New Roman" w:cs="Times New Roman"/>
                <w:color w:val="000000"/>
                <w:shd w:val="clear" w:color="auto" w:fill="FFFFFF"/>
                <w:lang w:val="en-US"/>
              </w:rPr>
              <w:t xml:space="preserve"> dimension</w:t>
            </w:r>
          </w:p>
        </w:tc>
      </w:tr>
      <w:tr w:rsidR="00B039DB" w:rsidRPr="00C909CF" w14:paraId="563B86E7" w14:textId="77777777" w:rsidTr="00711334">
        <w:tc>
          <w:tcPr>
            <w:tcW w:w="2835" w:type="dxa"/>
            <w:tcBorders>
              <w:top w:val="single" w:sz="4" w:space="0" w:color="auto"/>
              <w:left w:val="nil"/>
              <w:bottom w:val="nil"/>
              <w:right w:val="nil"/>
            </w:tcBorders>
          </w:tcPr>
          <w:p w14:paraId="4F7A7ADF"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LGB+</w:t>
            </w:r>
          </w:p>
        </w:tc>
        <w:tc>
          <w:tcPr>
            <w:tcW w:w="1559" w:type="dxa"/>
            <w:tcBorders>
              <w:top w:val="single" w:sz="4" w:space="0" w:color="auto"/>
              <w:left w:val="nil"/>
              <w:bottom w:val="nil"/>
              <w:right w:val="nil"/>
            </w:tcBorders>
          </w:tcPr>
          <w:p w14:paraId="28C8A6BD" w14:textId="5992F8B9"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0.181</w:t>
            </w:r>
          </w:p>
        </w:tc>
        <w:tc>
          <w:tcPr>
            <w:tcW w:w="1560" w:type="dxa"/>
            <w:tcBorders>
              <w:top w:val="single" w:sz="4" w:space="0" w:color="auto"/>
              <w:left w:val="nil"/>
              <w:bottom w:val="nil"/>
              <w:right w:val="nil"/>
            </w:tcBorders>
          </w:tcPr>
          <w:p w14:paraId="34B15F73" w14:textId="765CC7D1"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0.247</w:t>
            </w:r>
          </w:p>
        </w:tc>
        <w:tc>
          <w:tcPr>
            <w:tcW w:w="1560" w:type="dxa"/>
            <w:tcBorders>
              <w:top w:val="single" w:sz="4" w:space="0" w:color="auto"/>
              <w:left w:val="nil"/>
              <w:bottom w:val="nil"/>
              <w:right w:val="nil"/>
            </w:tcBorders>
          </w:tcPr>
          <w:p w14:paraId="13A7A0DD" w14:textId="606A8B5E"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0.025</w:t>
            </w:r>
          </w:p>
        </w:tc>
        <w:tc>
          <w:tcPr>
            <w:tcW w:w="1560" w:type="dxa"/>
            <w:tcBorders>
              <w:top w:val="single" w:sz="4" w:space="0" w:color="auto"/>
              <w:left w:val="nil"/>
              <w:bottom w:val="nil"/>
              <w:right w:val="nil"/>
            </w:tcBorders>
          </w:tcPr>
          <w:p w14:paraId="20D2E8D9" w14:textId="72718B75"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0.146</w:t>
            </w:r>
          </w:p>
        </w:tc>
      </w:tr>
      <w:tr w:rsidR="00B039DB" w:rsidRPr="00C909CF" w14:paraId="5C0FCD8D" w14:textId="77777777" w:rsidTr="00711334">
        <w:tc>
          <w:tcPr>
            <w:tcW w:w="2835" w:type="dxa"/>
            <w:tcBorders>
              <w:top w:val="nil"/>
              <w:left w:val="nil"/>
              <w:right w:val="nil"/>
            </w:tcBorders>
          </w:tcPr>
          <w:p w14:paraId="44B31CFE"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right w:val="nil"/>
            </w:tcBorders>
          </w:tcPr>
          <w:p w14:paraId="266C0448" w14:textId="09000071"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(0.225)</w:t>
            </w:r>
          </w:p>
        </w:tc>
        <w:tc>
          <w:tcPr>
            <w:tcW w:w="1560" w:type="dxa"/>
            <w:tcBorders>
              <w:top w:val="nil"/>
              <w:left w:val="nil"/>
              <w:right w:val="nil"/>
            </w:tcBorders>
          </w:tcPr>
          <w:p w14:paraId="18ED06FD" w14:textId="601DA91E"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(0.450)</w:t>
            </w:r>
          </w:p>
        </w:tc>
        <w:tc>
          <w:tcPr>
            <w:tcW w:w="1560" w:type="dxa"/>
            <w:tcBorders>
              <w:top w:val="nil"/>
              <w:left w:val="nil"/>
              <w:right w:val="nil"/>
            </w:tcBorders>
          </w:tcPr>
          <w:p w14:paraId="5831E0AA" w14:textId="6CEDDB55"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(0.195)</w:t>
            </w:r>
          </w:p>
        </w:tc>
        <w:tc>
          <w:tcPr>
            <w:tcW w:w="1560" w:type="dxa"/>
            <w:tcBorders>
              <w:top w:val="nil"/>
              <w:left w:val="nil"/>
              <w:right w:val="nil"/>
            </w:tcBorders>
          </w:tcPr>
          <w:p w14:paraId="0C84C1E9" w14:textId="7C043A3F"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(0.368)</w:t>
            </w:r>
          </w:p>
        </w:tc>
      </w:tr>
      <w:tr w:rsidR="00B039DB" w:rsidRPr="00C909CF" w14:paraId="22712445" w14:textId="77777777" w:rsidTr="00711334">
        <w:tc>
          <w:tcPr>
            <w:tcW w:w="2835" w:type="dxa"/>
            <w:tcBorders>
              <w:left w:val="nil"/>
              <w:bottom w:val="nil"/>
              <w:right w:val="nil"/>
            </w:tcBorders>
          </w:tcPr>
          <w:p w14:paraId="654D861E"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Christian Democratic Union</w:t>
            </w:r>
          </w:p>
        </w:tc>
        <w:tc>
          <w:tcPr>
            <w:tcW w:w="1559" w:type="dxa"/>
            <w:tcBorders>
              <w:left w:val="nil"/>
              <w:bottom w:val="nil"/>
              <w:right w:val="nil"/>
            </w:tcBorders>
          </w:tcPr>
          <w:p w14:paraId="6A1F1C51" w14:textId="493B7228"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2.917</w:t>
            </w:r>
            <w:r w:rsidRPr="00EE1CE7">
              <w:rPr>
                <w:rFonts w:ascii="Times New Roman" w:hAnsi="Times New Roman" w:cs="Times New Roman"/>
                <w:vertAlign w:val="superscript"/>
                <w:lang w:val="en-US"/>
              </w:rPr>
              <w:t>**</w:t>
            </w:r>
          </w:p>
        </w:tc>
        <w:tc>
          <w:tcPr>
            <w:tcW w:w="1560" w:type="dxa"/>
            <w:tcBorders>
              <w:left w:val="nil"/>
              <w:bottom w:val="nil"/>
              <w:right w:val="nil"/>
            </w:tcBorders>
          </w:tcPr>
          <w:p w14:paraId="468E2D16" w14:textId="08973855"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2.400</w:t>
            </w:r>
            <w:r w:rsidRPr="00EE1CE7">
              <w:rPr>
                <w:rFonts w:ascii="Times New Roman" w:hAnsi="Times New Roman" w:cs="Times New Roman"/>
                <w:vertAlign w:val="superscript"/>
                <w:lang w:val="en-US"/>
              </w:rPr>
              <w:t>**</w:t>
            </w:r>
          </w:p>
        </w:tc>
        <w:tc>
          <w:tcPr>
            <w:tcW w:w="1560" w:type="dxa"/>
            <w:tcBorders>
              <w:left w:val="nil"/>
              <w:bottom w:val="nil"/>
              <w:right w:val="nil"/>
            </w:tcBorders>
          </w:tcPr>
          <w:p w14:paraId="576480C7" w14:textId="2C58D984"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-0.014</w:t>
            </w:r>
          </w:p>
        </w:tc>
        <w:tc>
          <w:tcPr>
            <w:tcW w:w="1560" w:type="dxa"/>
            <w:tcBorders>
              <w:left w:val="nil"/>
              <w:bottom w:val="nil"/>
              <w:right w:val="nil"/>
            </w:tcBorders>
          </w:tcPr>
          <w:p w14:paraId="45AD3FB0" w14:textId="679D5F1D"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-0.441</w:t>
            </w:r>
          </w:p>
        </w:tc>
      </w:tr>
      <w:tr w:rsidR="00B039DB" w:rsidRPr="00C909CF" w14:paraId="0BBE9747" w14:textId="77777777" w:rsidTr="00711334">
        <w:tc>
          <w:tcPr>
            <w:tcW w:w="2835" w:type="dxa"/>
            <w:tcBorders>
              <w:top w:val="nil"/>
              <w:left w:val="nil"/>
              <w:bottom w:val="nil"/>
              <w:right w:val="nil"/>
            </w:tcBorders>
          </w:tcPr>
          <w:p w14:paraId="69894308"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51DD6D2F" w14:textId="1B56C44A"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(0.251)</w:t>
            </w:r>
          </w:p>
        </w:tc>
        <w:tc>
          <w:tcPr>
            <w:tcW w:w="1560" w:type="dxa"/>
            <w:tcBorders>
              <w:top w:val="nil"/>
              <w:left w:val="nil"/>
              <w:bottom w:val="nil"/>
              <w:right w:val="nil"/>
            </w:tcBorders>
          </w:tcPr>
          <w:p w14:paraId="36B297C4" w14:textId="6AB4FBCF"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(0.399)</w:t>
            </w:r>
          </w:p>
        </w:tc>
        <w:tc>
          <w:tcPr>
            <w:tcW w:w="1560" w:type="dxa"/>
            <w:tcBorders>
              <w:top w:val="nil"/>
              <w:left w:val="nil"/>
              <w:bottom w:val="nil"/>
              <w:right w:val="nil"/>
            </w:tcBorders>
          </w:tcPr>
          <w:p w14:paraId="7C74FF0F" w14:textId="3C2D257E"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(0.219)</w:t>
            </w:r>
          </w:p>
        </w:tc>
        <w:tc>
          <w:tcPr>
            <w:tcW w:w="1560" w:type="dxa"/>
            <w:tcBorders>
              <w:top w:val="nil"/>
              <w:left w:val="nil"/>
              <w:bottom w:val="nil"/>
              <w:right w:val="nil"/>
            </w:tcBorders>
          </w:tcPr>
          <w:p w14:paraId="2F69DFE1" w14:textId="2B041ED4"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(0.327)</w:t>
            </w:r>
          </w:p>
        </w:tc>
      </w:tr>
      <w:tr w:rsidR="00B039DB" w:rsidRPr="00C909CF" w14:paraId="1D69488F" w14:textId="77777777" w:rsidTr="00711334">
        <w:tc>
          <w:tcPr>
            <w:tcW w:w="2835" w:type="dxa"/>
            <w:tcBorders>
              <w:top w:val="nil"/>
              <w:left w:val="nil"/>
              <w:bottom w:val="nil"/>
              <w:right w:val="nil"/>
            </w:tcBorders>
          </w:tcPr>
          <w:p w14:paraId="29BE3EC9"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Christian Social Union</w:t>
            </w:r>
          </w:p>
        </w:tc>
        <w:tc>
          <w:tcPr>
            <w:tcW w:w="1559" w:type="dxa"/>
            <w:tcBorders>
              <w:top w:val="nil"/>
              <w:left w:val="nil"/>
              <w:bottom w:val="nil"/>
              <w:right w:val="nil"/>
            </w:tcBorders>
          </w:tcPr>
          <w:p w14:paraId="027B5D25" w14:textId="581F6C80"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4.416</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51B109CA" w14:textId="48926143"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3.263</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0FD170D1" w14:textId="32AA1D5C"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0.107</w:t>
            </w:r>
          </w:p>
        </w:tc>
        <w:tc>
          <w:tcPr>
            <w:tcW w:w="1560" w:type="dxa"/>
            <w:tcBorders>
              <w:top w:val="nil"/>
              <w:left w:val="nil"/>
              <w:bottom w:val="nil"/>
              <w:right w:val="nil"/>
            </w:tcBorders>
          </w:tcPr>
          <w:p w14:paraId="70E1B1A7" w14:textId="433519FB"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-0.442</w:t>
            </w:r>
          </w:p>
        </w:tc>
      </w:tr>
      <w:tr w:rsidR="00B039DB" w:rsidRPr="00C909CF" w14:paraId="5377B22E" w14:textId="77777777" w:rsidTr="00711334">
        <w:tc>
          <w:tcPr>
            <w:tcW w:w="2835" w:type="dxa"/>
            <w:tcBorders>
              <w:top w:val="nil"/>
              <w:left w:val="nil"/>
              <w:bottom w:val="nil"/>
              <w:right w:val="nil"/>
            </w:tcBorders>
          </w:tcPr>
          <w:p w14:paraId="6B115736"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134B947A" w14:textId="67327791"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(0.405)</w:t>
            </w:r>
          </w:p>
        </w:tc>
        <w:tc>
          <w:tcPr>
            <w:tcW w:w="1560" w:type="dxa"/>
            <w:tcBorders>
              <w:top w:val="nil"/>
              <w:left w:val="nil"/>
              <w:bottom w:val="nil"/>
              <w:right w:val="nil"/>
            </w:tcBorders>
          </w:tcPr>
          <w:p w14:paraId="558BC87D" w14:textId="1621D729"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(0.752)</w:t>
            </w:r>
          </w:p>
        </w:tc>
        <w:tc>
          <w:tcPr>
            <w:tcW w:w="1560" w:type="dxa"/>
            <w:tcBorders>
              <w:top w:val="nil"/>
              <w:left w:val="nil"/>
              <w:bottom w:val="nil"/>
              <w:right w:val="nil"/>
            </w:tcBorders>
          </w:tcPr>
          <w:p w14:paraId="6E9737C7" w14:textId="2B47FF6F"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(0.363)</w:t>
            </w:r>
          </w:p>
        </w:tc>
        <w:tc>
          <w:tcPr>
            <w:tcW w:w="1560" w:type="dxa"/>
            <w:tcBorders>
              <w:top w:val="nil"/>
              <w:left w:val="nil"/>
              <w:bottom w:val="nil"/>
              <w:right w:val="nil"/>
            </w:tcBorders>
          </w:tcPr>
          <w:p w14:paraId="3A43BB5D" w14:textId="041F205E"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(0.679)</w:t>
            </w:r>
          </w:p>
        </w:tc>
      </w:tr>
      <w:tr w:rsidR="00B039DB" w:rsidRPr="00C909CF" w14:paraId="2AAD8297" w14:textId="77777777" w:rsidTr="00711334">
        <w:tc>
          <w:tcPr>
            <w:tcW w:w="2835" w:type="dxa"/>
            <w:tcBorders>
              <w:top w:val="nil"/>
              <w:left w:val="nil"/>
              <w:bottom w:val="nil"/>
              <w:right w:val="nil"/>
            </w:tcBorders>
          </w:tcPr>
          <w:p w14:paraId="31FB6EEC"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Free Democratic Party</w:t>
            </w:r>
          </w:p>
        </w:tc>
        <w:tc>
          <w:tcPr>
            <w:tcW w:w="1559" w:type="dxa"/>
            <w:tcBorders>
              <w:top w:val="nil"/>
              <w:left w:val="nil"/>
              <w:bottom w:val="nil"/>
              <w:right w:val="nil"/>
            </w:tcBorders>
          </w:tcPr>
          <w:p w14:paraId="15DB0FE8" w14:textId="39295DDC"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0.745</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0FFDE54A" w14:textId="0302A51B"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0.441</w:t>
            </w:r>
          </w:p>
        </w:tc>
        <w:tc>
          <w:tcPr>
            <w:tcW w:w="1560" w:type="dxa"/>
            <w:tcBorders>
              <w:top w:val="nil"/>
              <w:left w:val="nil"/>
              <w:bottom w:val="nil"/>
              <w:right w:val="nil"/>
            </w:tcBorders>
          </w:tcPr>
          <w:p w14:paraId="1A520F98" w14:textId="1784AAAB"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0.064</w:t>
            </w:r>
          </w:p>
        </w:tc>
        <w:tc>
          <w:tcPr>
            <w:tcW w:w="1560" w:type="dxa"/>
            <w:tcBorders>
              <w:top w:val="nil"/>
              <w:left w:val="nil"/>
              <w:bottom w:val="nil"/>
              <w:right w:val="nil"/>
            </w:tcBorders>
          </w:tcPr>
          <w:p w14:paraId="592CE72D" w14:textId="57941BE4"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-0.073</w:t>
            </w:r>
          </w:p>
        </w:tc>
      </w:tr>
      <w:tr w:rsidR="00B039DB" w:rsidRPr="00C909CF" w14:paraId="60A5E510" w14:textId="77777777" w:rsidTr="00711334">
        <w:tc>
          <w:tcPr>
            <w:tcW w:w="2835" w:type="dxa"/>
            <w:tcBorders>
              <w:top w:val="nil"/>
              <w:left w:val="nil"/>
              <w:bottom w:val="nil"/>
              <w:right w:val="nil"/>
            </w:tcBorders>
          </w:tcPr>
          <w:p w14:paraId="5D779B24"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5087AE6F" w14:textId="67FEEC64"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(0.259)</w:t>
            </w:r>
          </w:p>
        </w:tc>
        <w:tc>
          <w:tcPr>
            <w:tcW w:w="1560" w:type="dxa"/>
            <w:tcBorders>
              <w:top w:val="nil"/>
              <w:left w:val="nil"/>
              <w:bottom w:val="nil"/>
              <w:right w:val="nil"/>
            </w:tcBorders>
          </w:tcPr>
          <w:p w14:paraId="003BC9EB" w14:textId="39BFAE1E"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(0.394)</w:t>
            </w:r>
          </w:p>
        </w:tc>
        <w:tc>
          <w:tcPr>
            <w:tcW w:w="1560" w:type="dxa"/>
            <w:tcBorders>
              <w:top w:val="nil"/>
              <w:left w:val="nil"/>
              <w:bottom w:val="nil"/>
              <w:right w:val="nil"/>
            </w:tcBorders>
          </w:tcPr>
          <w:p w14:paraId="10BDFDF0" w14:textId="09877D0F"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(0.225)</w:t>
            </w:r>
          </w:p>
        </w:tc>
        <w:tc>
          <w:tcPr>
            <w:tcW w:w="1560" w:type="dxa"/>
            <w:tcBorders>
              <w:top w:val="nil"/>
              <w:left w:val="nil"/>
              <w:bottom w:val="nil"/>
              <w:right w:val="nil"/>
            </w:tcBorders>
          </w:tcPr>
          <w:p w14:paraId="63C39131" w14:textId="2DD558DB"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(0.322)</w:t>
            </w:r>
          </w:p>
        </w:tc>
      </w:tr>
      <w:tr w:rsidR="00B039DB" w:rsidRPr="00C909CF" w14:paraId="36B25E20" w14:textId="77777777" w:rsidTr="00711334">
        <w:tc>
          <w:tcPr>
            <w:tcW w:w="2835" w:type="dxa"/>
            <w:tcBorders>
              <w:top w:val="nil"/>
              <w:left w:val="nil"/>
              <w:bottom w:val="nil"/>
              <w:right w:val="nil"/>
            </w:tcBorders>
          </w:tcPr>
          <w:p w14:paraId="5751882E" w14:textId="58C9EBA4" w:rsidR="00B039DB" w:rsidRPr="00C909CF" w:rsidRDefault="00A465CD" w:rsidP="00B039DB">
            <w:pPr>
              <w:widowControl w:val="0"/>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Alliance 90/The </w:t>
            </w:r>
            <w:r w:rsidR="00B039DB" w:rsidRPr="00C909CF">
              <w:rPr>
                <w:rFonts w:ascii="Times New Roman" w:hAnsi="Times New Roman"/>
                <w:lang w:val="en-US"/>
              </w:rPr>
              <w:t>Green</w:t>
            </w:r>
            <w:r>
              <w:rPr>
                <w:rFonts w:ascii="Times New Roman" w:hAnsi="Times New Roman"/>
                <w:lang w:val="en-US"/>
              </w:rPr>
              <w:t>s</w:t>
            </w:r>
          </w:p>
        </w:tc>
        <w:tc>
          <w:tcPr>
            <w:tcW w:w="1559" w:type="dxa"/>
            <w:tcBorders>
              <w:top w:val="nil"/>
              <w:left w:val="nil"/>
              <w:bottom w:val="nil"/>
              <w:right w:val="nil"/>
            </w:tcBorders>
          </w:tcPr>
          <w:p w14:paraId="6DE21FBB" w14:textId="6CBE8A12"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-0.709</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16E82CAA" w14:textId="64C3BD70"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-0.812</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6406469B" w14:textId="444756EA"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0.431</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5FCF81C5" w14:textId="7FDE380E"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0.421</w:t>
            </w:r>
          </w:p>
        </w:tc>
      </w:tr>
      <w:tr w:rsidR="00B039DB" w:rsidRPr="00C909CF" w14:paraId="741D841B" w14:textId="77777777" w:rsidTr="00711334">
        <w:tc>
          <w:tcPr>
            <w:tcW w:w="2835" w:type="dxa"/>
            <w:tcBorders>
              <w:top w:val="nil"/>
              <w:left w:val="nil"/>
              <w:bottom w:val="nil"/>
              <w:right w:val="nil"/>
            </w:tcBorders>
          </w:tcPr>
          <w:p w14:paraId="73D1B941"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4FBCE554" w14:textId="0B196441"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(0.234)</w:t>
            </w:r>
          </w:p>
        </w:tc>
        <w:tc>
          <w:tcPr>
            <w:tcW w:w="1560" w:type="dxa"/>
            <w:tcBorders>
              <w:top w:val="nil"/>
              <w:left w:val="nil"/>
              <w:bottom w:val="nil"/>
              <w:right w:val="nil"/>
            </w:tcBorders>
          </w:tcPr>
          <w:p w14:paraId="1CB6A4F4" w14:textId="6827CC21"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(0.386)</w:t>
            </w:r>
          </w:p>
        </w:tc>
        <w:tc>
          <w:tcPr>
            <w:tcW w:w="1560" w:type="dxa"/>
            <w:tcBorders>
              <w:top w:val="nil"/>
              <w:left w:val="nil"/>
              <w:bottom w:val="nil"/>
              <w:right w:val="nil"/>
            </w:tcBorders>
          </w:tcPr>
          <w:p w14:paraId="25E2EB86" w14:textId="59CF08DF"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(0.203)</w:t>
            </w:r>
          </w:p>
        </w:tc>
        <w:tc>
          <w:tcPr>
            <w:tcW w:w="1560" w:type="dxa"/>
            <w:tcBorders>
              <w:top w:val="nil"/>
              <w:left w:val="nil"/>
              <w:bottom w:val="nil"/>
              <w:right w:val="nil"/>
            </w:tcBorders>
          </w:tcPr>
          <w:p w14:paraId="0D724714" w14:textId="769428A7"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(0.316)</w:t>
            </w:r>
          </w:p>
        </w:tc>
      </w:tr>
      <w:tr w:rsidR="00B039DB" w:rsidRPr="00C909CF" w14:paraId="75A62814" w14:textId="77777777" w:rsidTr="00711334">
        <w:tc>
          <w:tcPr>
            <w:tcW w:w="2835" w:type="dxa"/>
            <w:tcBorders>
              <w:top w:val="nil"/>
              <w:left w:val="nil"/>
              <w:bottom w:val="nil"/>
              <w:right w:val="nil"/>
            </w:tcBorders>
          </w:tcPr>
          <w:p w14:paraId="2B6208B4"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The Left</w:t>
            </w:r>
          </w:p>
        </w:tc>
        <w:tc>
          <w:tcPr>
            <w:tcW w:w="1559" w:type="dxa"/>
            <w:tcBorders>
              <w:top w:val="nil"/>
              <w:left w:val="nil"/>
              <w:bottom w:val="nil"/>
              <w:right w:val="nil"/>
            </w:tcBorders>
          </w:tcPr>
          <w:p w14:paraId="6AF4B5D5" w14:textId="2CE8801C"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-0.395</w:t>
            </w:r>
          </w:p>
        </w:tc>
        <w:tc>
          <w:tcPr>
            <w:tcW w:w="1560" w:type="dxa"/>
            <w:tcBorders>
              <w:top w:val="nil"/>
              <w:left w:val="nil"/>
              <w:bottom w:val="nil"/>
              <w:right w:val="nil"/>
            </w:tcBorders>
          </w:tcPr>
          <w:p w14:paraId="48F0A16B" w14:textId="6E878C4F"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0.043</w:t>
            </w:r>
          </w:p>
        </w:tc>
        <w:tc>
          <w:tcPr>
            <w:tcW w:w="1560" w:type="dxa"/>
            <w:tcBorders>
              <w:top w:val="nil"/>
              <w:left w:val="nil"/>
              <w:bottom w:val="nil"/>
              <w:right w:val="nil"/>
            </w:tcBorders>
          </w:tcPr>
          <w:p w14:paraId="526D5538" w14:textId="611EA03E"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1.020</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476B2CE5" w14:textId="6EF659F0"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0.899</w:t>
            </w:r>
          </w:p>
        </w:tc>
      </w:tr>
      <w:tr w:rsidR="00B039DB" w:rsidRPr="00C909CF" w14:paraId="497ED69F" w14:textId="77777777" w:rsidTr="00711334">
        <w:tc>
          <w:tcPr>
            <w:tcW w:w="2835" w:type="dxa"/>
            <w:tcBorders>
              <w:top w:val="nil"/>
              <w:left w:val="nil"/>
              <w:bottom w:val="nil"/>
              <w:right w:val="nil"/>
            </w:tcBorders>
          </w:tcPr>
          <w:p w14:paraId="025C6DC6"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2EEBE4A0" w14:textId="7BE55035"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(0.270)</w:t>
            </w:r>
          </w:p>
        </w:tc>
        <w:tc>
          <w:tcPr>
            <w:tcW w:w="1560" w:type="dxa"/>
            <w:tcBorders>
              <w:top w:val="nil"/>
              <w:left w:val="nil"/>
              <w:bottom w:val="nil"/>
              <w:right w:val="nil"/>
            </w:tcBorders>
          </w:tcPr>
          <w:p w14:paraId="2AAEA199" w14:textId="2743038E"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(0.676)</w:t>
            </w:r>
          </w:p>
        </w:tc>
        <w:tc>
          <w:tcPr>
            <w:tcW w:w="1560" w:type="dxa"/>
            <w:tcBorders>
              <w:top w:val="nil"/>
              <w:left w:val="nil"/>
              <w:bottom w:val="nil"/>
              <w:right w:val="nil"/>
            </w:tcBorders>
          </w:tcPr>
          <w:p w14:paraId="087A4267" w14:textId="50EC33A1"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(0.234)</w:t>
            </w:r>
          </w:p>
        </w:tc>
        <w:tc>
          <w:tcPr>
            <w:tcW w:w="1560" w:type="dxa"/>
            <w:tcBorders>
              <w:top w:val="nil"/>
              <w:left w:val="nil"/>
              <w:bottom w:val="nil"/>
              <w:right w:val="nil"/>
            </w:tcBorders>
          </w:tcPr>
          <w:p w14:paraId="55521866" w14:textId="1085878D"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(0.553)</w:t>
            </w:r>
          </w:p>
        </w:tc>
      </w:tr>
      <w:tr w:rsidR="00B039DB" w:rsidRPr="00C909CF" w14:paraId="26B119D9" w14:textId="77777777" w:rsidTr="00711334">
        <w:tc>
          <w:tcPr>
            <w:tcW w:w="2835" w:type="dxa"/>
            <w:tcBorders>
              <w:top w:val="nil"/>
              <w:left w:val="nil"/>
              <w:bottom w:val="nil"/>
              <w:right w:val="nil"/>
            </w:tcBorders>
          </w:tcPr>
          <w:p w14:paraId="21FC7C3D"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Alternative for Germany</w:t>
            </w:r>
          </w:p>
        </w:tc>
        <w:tc>
          <w:tcPr>
            <w:tcW w:w="1559" w:type="dxa"/>
            <w:tcBorders>
              <w:top w:val="nil"/>
              <w:left w:val="nil"/>
              <w:bottom w:val="nil"/>
              <w:right w:val="nil"/>
            </w:tcBorders>
          </w:tcPr>
          <w:p w14:paraId="6E36E7E8" w14:textId="6DADDA73"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6.293</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4B6B8E84" w14:textId="41A270C1"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6.141</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784732B2" w14:textId="0FCC6313"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0.060</w:t>
            </w:r>
          </w:p>
        </w:tc>
        <w:tc>
          <w:tcPr>
            <w:tcW w:w="1560" w:type="dxa"/>
            <w:tcBorders>
              <w:top w:val="nil"/>
              <w:left w:val="nil"/>
              <w:bottom w:val="nil"/>
              <w:right w:val="nil"/>
            </w:tcBorders>
          </w:tcPr>
          <w:p w14:paraId="5E70C136" w14:textId="2F0183E7"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0.038</w:t>
            </w:r>
          </w:p>
        </w:tc>
      </w:tr>
      <w:tr w:rsidR="00B039DB" w:rsidRPr="00C909CF" w14:paraId="138A533F" w14:textId="77777777" w:rsidTr="00711334">
        <w:tc>
          <w:tcPr>
            <w:tcW w:w="2835" w:type="dxa"/>
            <w:tcBorders>
              <w:top w:val="nil"/>
              <w:left w:val="nil"/>
              <w:bottom w:val="nil"/>
              <w:right w:val="nil"/>
            </w:tcBorders>
          </w:tcPr>
          <w:p w14:paraId="73395C84"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7A9F271D" w14:textId="682E1101"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(0.334)</w:t>
            </w:r>
          </w:p>
        </w:tc>
        <w:tc>
          <w:tcPr>
            <w:tcW w:w="1560" w:type="dxa"/>
            <w:tcBorders>
              <w:top w:val="nil"/>
              <w:left w:val="nil"/>
              <w:bottom w:val="nil"/>
              <w:right w:val="nil"/>
            </w:tcBorders>
          </w:tcPr>
          <w:p w14:paraId="46AC8AC8" w14:textId="4A4F3645"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(0.610)</w:t>
            </w:r>
          </w:p>
        </w:tc>
        <w:tc>
          <w:tcPr>
            <w:tcW w:w="1560" w:type="dxa"/>
            <w:tcBorders>
              <w:top w:val="nil"/>
              <w:left w:val="nil"/>
              <w:bottom w:val="nil"/>
              <w:right w:val="nil"/>
            </w:tcBorders>
          </w:tcPr>
          <w:p w14:paraId="6454EF40" w14:textId="5BE1C5EA"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(0.291)</w:t>
            </w:r>
          </w:p>
        </w:tc>
        <w:tc>
          <w:tcPr>
            <w:tcW w:w="1560" w:type="dxa"/>
            <w:tcBorders>
              <w:top w:val="nil"/>
              <w:left w:val="nil"/>
              <w:bottom w:val="nil"/>
              <w:right w:val="nil"/>
            </w:tcBorders>
          </w:tcPr>
          <w:p w14:paraId="296B46DD" w14:textId="7F727B78"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(0.499)</w:t>
            </w:r>
          </w:p>
        </w:tc>
      </w:tr>
      <w:tr w:rsidR="00B039DB" w:rsidRPr="00C909CF" w14:paraId="6D83DA72" w14:textId="77777777" w:rsidTr="00711334">
        <w:tc>
          <w:tcPr>
            <w:tcW w:w="2835" w:type="dxa"/>
            <w:tcBorders>
              <w:top w:val="nil"/>
              <w:left w:val="nil"/>
              <w:bottom w:val="nil"/>
              <w:right w:val="nil"/>
            </w:tcBorders>
          </w:tcPr>
          <w:p w14:paraId="3CA84BE3"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Age</w:t>
            </w:r>
          </w:p>
        </w:tc>
        <w:tc>
          <w:tcPr>
            <w:tcW w:w="1559" w:type="dxa"/>
            <w:tcBorders>
              <w:top w:val="nil"/>
              <w:left w:val="nil"/>
              <w:bottom w:val="nil"/>
              <w:right w:val="nil"/>
            </w:tcBorders>
          </w:tcPr>
          <w:p w14:paraId="1F741F8E" w14:textId="65F7A626"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0.123</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44EB4721" w14:textId="68ADEDDF"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0.068</w:t>
            </w:r>
          </w:p>
        </w:tc>
        <w:tc>
          <w:tcPr>
            <w:tcW w:w="1560" w:type="dxa"/>
            <w:tcBorders>
              <w:top w:val="nil"/>
              <w:left w:val="nil"/>
              <w:bottom w:val="nil"/>
              <w:right w:val="nil"/>
            </w:tcBorders>
          </w:tcPr>
          <w:p w14:paraId="11148DD7" w14:textId="738B7DB1"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0.102</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5C922435" w14:textId="4961EEE7"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0.050</w:t>
            </w:r>
          </w:p>
        </w:tc>
      </w:tr>
      <w:tr w:rsidR="00B039DB" w:rsidRPr="00C909CF" w14:paraId="3EB51837" w14:textId="77777777" w:rsidTr="00711334">
        <w:tc>
          <w:tcPr>
            <w:tcW w:w="2835" w:type="dxa"/>
            <w:tcBorders>
              <w:top w:val="nil"/>
              <w:left w:val="nil"/>
              <w:bottom w:val="nil"/>
              <w:right w:val="nil"/>
            </w:tcBorders>
          </w:tcPr>
          <w:p w14:paraId="76603568"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63EDC97F" w14:textId="4D16FAA5"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(0.038)</w:t>
            </w:r>
          </w:p>
        </w:tc>
        <w:tc>
          <w:tcPr>
            <w:tcW w:w="1560" w:type="dxa"/>
            <w:tcBorders>
              <w:top w:val="nil"/>
              <w:left w:val="nil"/>
              <w:bottom w:val="nil"/>
              <w:right w:val="nil"/>
            </w:tcBorders>
          </w:tcPr>
          <w:p w14:paraId="3457EA93" w14:textId="059A66E9"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(0.096)</w:t>
            </w:r>
          </w:p>
        </w:tc>
        <w:tc>
          <w:tcPr>
            <w:tcW w:w="1560" w:type="dxa"/>
            <w:tcBorders>
              <w:top w:val="nil"/>
              <w:left w:val="nil"/>
              <w:bottom w:val="nil"/>
              <w:right w:val="nil"/>
            </w:tcBorders>
          </w:tcPr>
          <w:p w14:paraId="2BCED049" w14:textId="0F6A9964"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(0.033)</w:t>
            </w:r>
          </w:p>
        </w:tc>
        <w:tc>
          <w:tcPr>
            <w:tcW w:w="1560" w:type="dxa"/>
            <w:tcBorders>
              <w:top w:val="nil"/>
              <w:left w:val="nil"/>
              <w:bottom w:val="nil"/>
              <w:right w:val="nil"/>
            </w:tcBorders>
          </w:tcPr>
          <w:p w14:paraId="381953EA" w14:textId="078B5345"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(0.079)</w:t>
            </w:r>
          </w:p>
        </w:tc>
      </w:tr>
      <w:tr w:rsidR="00B039DB" w:rsidRPr="00C909CF" w14:paraId="67EC2D53" w14:textId="77777777" w:rsidTr="00711334">
        <w:tc>
          <w:tcPr>
            <w:tcW w:w="2835" w:type="dxa"/>
            <w:tcBorders>
              <w:top w:val="nil"/>
              <w:left w:val="nil"/>
              <w:bottom w:val="nil"/>
              <w:right w:val="nil"/>
            </w:tcBorders>
          </w:tcPr>
          <w:p w14:paraId="446ED883"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Age (squared)</w:t>
            </w:r>
          </w:p>
        </w:tc>
        <w:tc>
          <w:tcPr>
            <w:tcW w:w="1559" w:type="dxa"/>
            <w:tcBorders>
              <w:top w:val="nil"/>
              <w:left w:val="nil"/>
              <w:bottom w:val="nil"/>
              <w:right w:val="nil"/>
            </w:tcBorders>
          </w:tcPr>
          <w:p w14:paraId="6B74EDF5" w14:textId="07062B8D"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-0.001</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7FD9BE12" w14:textId="12C17D84"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-0.001</w:t>
            </w:r>
          </w:p>
        </w:tc>
        <w:tc>
          <w:tcPr>
            <w:tcW w:w="1560" w:type="dxa"/>
            <w:tcBorders>
              <w:top w:val="nil"/>
              <w:left w:val="nil"/>
              <w:bottom w:val="nil"/>
              <w:right w:val="nil"/>
            </w:tcBorders>
          </w:tcPr>
          <w:p w14:paraId="5F5DB24C" w14:textId="23F8FAC2"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-0.001</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288DEDE5" w14:textId="21B8BB19"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-0.000</w:t>
            </w:r>
          </w:p>
        </w:tc>
      </w:tr>
      <w:tr w:rsidR="00B039DB" w:rsidRPr="00C909CF" w14:paraId="53C4BE4D" w14:textId="77777777" w:rsidTr="00711334">
        <w:tc>
          <w:tcPr>
            <w:tcW w:w="2835" w:type="dxa"/>
            <w:tcBorders>
              <w:top w:val="nil"/>
              <w:left w:val="nil"/>
              <w:bottom w:val="nil"/>
              <w:right w:val="nil"/>
            </w:tcBorders>
          </w:tcPr>
          <w:p w14:paraId="6A93BFC3"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41308A49" w14:textId="46EE60A9"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(0.000)</w:t>
            </w:r>
          </w:p>
        </w:tc>
        <w:tc>
          <w:tcPr>
            <w:tcW w:w="1560" w:type="dxa"/>
            <w:tcBorders>
              <w:top w:val="nil"/>
              <w:left w:val="nil"/>
              <w:bottom w:val="nil"/>
              <w:right w:val="nil"/>
            </w:tcBorders>
          </w:tcPr>
          <w:p w14:paraId="7E35E251" w14:textId="41FEFE2C"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(0.001)</w:t>
            </w:r>
          </w:p>
        </w:tc>
        <w:tc>
          <w:tcPr>
            <w:tcW w:w="1560" w:type="dxa"/>
            <w:tcBorders>
              <w:top w:val="nil"/>
              <w:left w:val="nil"/>
              <w:bottom w:val="nil"/>
              <w:right w:val="nil"/>
            </w:tcBorders>
          </w:tcPr>
          <w:p w14:paraId="7438286C" w14:textId="6E69C276"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(0.000)</w:t>
            </w:r>
          </w:p>
        </w:tc>
        <w:tc>
          <w:tcPr>
            <w:tcW w:w="1560" w:type="dxa"/>
            <w:tcBorders>
              <w:top w:val="nil"/>
              <w:left w:val="nil"/>
              <w:bottom w:val="nil"/>
              <w:right w:val="nil"/>
            </w:tcBorders>
          </w:tcPr>
          <w:p w14:paraId="29739FC3" w14:textId="6A5618F5"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(0.001)</w:t>
            </w:r>
          </w:p>
        </w:tc>
      </w:tr>
      <w:tr w:rsidR="00B039DB" w:rsidRPr="00C909CF" w14:paraId="71C52195" w14:textId="77777777" w:rsidTr="00711334">
        <w:tc>
          <w:tcPr>
            <w:tcW w:w="2835" w:type="dxa"/>
            <w:tcBorders>
              <w:top w:val="nil"/>
              <w:left w:val="nil"/>
              <w:bottom w:val="nil"/>
              <w:right w:val="nil"/>
            </w:tcBorders>
          </w:tcPr>
          <w:p w14:paraId="3DC56E3C"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Female</w:t>
            </w:r>
          </w:p>
        </w:tc>
        <w:tc>
          <w:tcPr>
            <w:tcW w:w="1559" w:type="dxa"/>
            <w:tcBorders>
              <w:top w:val="nil"/>
              <w:left w:val="nil"/>
              <w:bottom w:val="nil"/>
              <w:right w:val="nil"/>
            </w:tcBorders>
          </w:tcPr>
          <w:p w14:paraId="5A22BA9A" w14:textId="04086505"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-0.638</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015D98BD" w14:textId="51182783"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-0.758</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7EB9489F" w14:textId="26B0BD5C"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-0.472</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25240449" w14:textId="655D340F"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-0.408</w:t>
            </w:r>
            <w:r w:rsidRPr="00EE1CE7">
              <w:rPr>
                <w:rFonts w:ascii="Times New Roman" w:hAnsi="Times New Roman" w:cs="Times New Roman"/>
                <w:vertAlign w:val="superscript"/>
                <w:lang w:val="en-US"/>
              </w:rPr>
              <w:t>+</w:t>
            </w:r>
          </w:p>
        </w:tc>
      </w:tr>
      <w:tr w:rsidR="00B039DB" w:rsidRPr="00C909CF" w14:paraId="2EB13287" w14:textId="77777777" w:rsidTr="00711334">
        <w:tc>
          <w:tcPr>
            <w:tcW w:w="2835" w:type="dxa"/>
            <w:tcBorders>
              <w:top w:val="nil"/>
              <w:left w:val="nil"/>
              <w:bottom w:val="nil"/>
              <w:right w:val="nil"/>
            </w:tcBorders>
          </w:tcPr>
          <w:p w14:paraId="32A652C2"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31C1993F" w14:textId="43A301C9"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(0.157)</w:t>
            </w:r>
          </w:p>
        </w:tc>
        <w:tc>
          <w:tcPr>
            <w:tcW w:w="1560" w:type="dxa"/>
            <w:tcBorders>
              <w:top w:val="nil"/>
              <w:left w:val="nil"/>
              <w:bottom w:val="nil"/>
              <w:right w:val="nil"/>
            </w:tcBorders>
          </w:tcPr>
          <w:p w14:paraId="6B20C546" w14:textId="5F8849CB"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(0.291)</w:t>
            </w:r>
          </w:p>
        </w:tc>
        <w:tc>
          <w:tcPr>
            <w:tcW w:w="1560" w:type="dxa"/>
            <w:tcBorders>
              <w:top w:val="nil"/>
              <w:left w:val="nil"/>
              <w:bottom w:val="nil"/>
              <w:right w:val="nil"/>
            </w:tcBorders>
          </w:tcPr>
          <w:p w14:paraId="633D01E4" w14:textId="0A83DF6B"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(0.137)</w:t>
            </w:r>
          </w:p>
        </w:tc>
        <w:tc>
          <w:tcPr>
            <w:tcW w:w="1560" w:type="dxa"/>
            <w:tcBorders>
              <w:top w:val="nil"/>
              <w:left w:val="nil"/>
              <w:bottom w:val="nil"/>
              <w:right w:val="nil"/>
            </w:tcBorders>
          </w:tcPr>
          <w:p w14:paraId="367E8496" w14:textId="001ECA37"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(0.238)</w:t>
            </w:r>
          </w:p>
        </w:tc>
      </w:tr>
      <w:tr w:rsidR="00B039DB" w:rsidRPr="00C909CF" w14:paraId="2D7ABB9A" w14:textId="77777777" w:rsidTr="00711334">
        <w:tc>
          <w:tcPr>
            <w:tcW w:w="2835" w:type="dxa"/>
            <w:tcBorders>
              <w:top w:val="nil"/>
              <w:left w:val="nil"/>
              <w:bottom w:val="nil"/>
              <w:right w:val="nil"/>
            </w:tcBorders>
          </w:tcPr>
          <w:p w14:paraId="5EEC3C2F" w14:textId="77777777" w:rsidR="00B039DB" w:rsidRPr="00C909CF" w:rsidRDefault="00B039DB" w:rsidP="00B039DB">
            <w:pPr>
              <w:widowControl w:val="0"/>
              <w:autoSpaceDE w:val="0"/>
              <w:autoSpaceDN w:val="0"/>
              <w:adjustRightInd w:val="0"/>
              <w:spacing w:after="0" w:line="240" w:lineRule="auto"/>
              <w:rPr>
                <w:rFonts w:ascii="Times New Roman" w:hAnsi="Times New Roman"/>
              </w:rPr>
            </w:pPr>
            <w:r w:rsidRPr="00C909CF">
              <w:rPr>
                <w:rFonts w:ascii="Times New Roman" w:hAnsi="Times New Roman"/>
              </w:rPr>
              <w:t>Candidate living in a…</w:t>
            </w:r>
          </w:p>
        </w:tc>
        <w:tc>
          <w:tcPr>
            <w:tcW w:w="1559" w:type="dxa"/>
            <w:tcBorders>
              <w:top w:val="nil"/>
              <w:left w:val="nil"/>
              <w:bottom w:val="nil"/>
              <w:right w:val="nil"/>
            </w:tcBorders>
          </w:tcPr>
          <w:p w14:paraId="27CDBA6E" w14:textId="77777777"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p>
        </w:tc>
        <w:tc>
          <w:tcPr>
            <w:tcW w:w="1560" w:type="dxa"/>
            <w:tcBorders>
              <w:top w:val="nil"/>
              <w:left w:val="nil"/>
              <w:bottom w:val="nil"/>
              <w:right w:val="nil"/>
            </w:tcBorders>
          </w:tcPr>
          <w:p w14:paraId="1A75E242" w14:textId="77777777"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p>
        </w:tc>
        <w:tc>
          <w:tcPr>
            <w:tcW w:w="1560" w:type="dxa"/>
            <w:tcBorders>
              <w:top w:val="nil"/>
              <w:left w:val="nil"/>
              <w:bottom w:val="nil"/>
              <w:right w:val="nil"/>
            </w:tcBorders>
          </w:tcPr>
          <w:p w14:paraId="3775BEB7" w14:textId="77777777"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p>
        </w:tc>
        <w:tc>
          <w:tcPr>
            <w:tcW w:w="1560" w:type="dxa"/>
            <w:tcBorders>
              <w:top w:val="nil"/>
              <w:left w:val="nil"/>
              <w:bottom w:val="nil"/>
              <w:right w:val="nil"/>
            </w:tcBorders>
          </w:tcPr>
          <w:p w14:paraId="3B2249EC" w14:textId="77777777"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p>
        </w:tc>
      </w:tr>
      <w:tr w:rsidR="00B039DB" w:rsidRPr="00C909CF" w14:paraId="325820AB" w14:textId="77777777" w:rsidTr="00711334">
        <w:tc>
          <w:tcPr>
            <w:tcW w:w="2835" w:type="dxa"/>
            <w:tcBorders>
              <w:top w:val="nil"/>
              <w:left w:val="nil"/>
              <w:bottom w:val="nil"/>
              <w:right w:val="nil"/>
            </w:tcBorders>
          </w:tcPr>
          <w:p w14:paraId="587BC6C1"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rPr>
              <w:t>…smaller city</w:t>
            </w:r>
          </w:p>
        </w:tc>
        <w:tc>
          <w:tcPr>
            <w:tcW w:w="1559" w:type="dxa"/>
            <w:tcBorders>
              <w:top w:val="nil"/>
              <w:left w:val="nil"/>
              <w:bottom w:val="nil"/>
              <w:right w:val="nil"/>
            </w:tcBorders>
          </w:tcPr>
          <w:p w14:paraId="1F84C2B7" w14:textId="38405841"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0.184</w:t>
            </w:r>
          </w:p>
        </w:tc>
        <w:tc>
          <w:tcPr>
            <w:tcW w:w="1560" w:type="dxa"/>
            <w:tcBorders>
              <w:top w:val="nil"/>
              <w:left w:val="nil"/>
              <w:bottom w:val="nil"/>
              <w:right w:val="nil"/>
            </w:tcBorders>
          </w:tcPr>
          <w:p w14:paraId="432EAFD6" w14:textId="178678E7"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-0.174</w:t>
            </w:r>
          </w:p>
        </w:tc>
        <w:tc>
          <w:tcPr>
            <w:tcW w:w="1560" w:type="dxa"/>
            <w:tcBorders>
              <w:top w:val="nil"/>
              <w:left w:val="nil"/>
              <w:bottom w:val="nil"/>
              <w:right w:val="nil"/>
            </w:tcBorders>
          </w:tcPr>
          <w:p w14:paraId="711C77E9" w14:textId="1CD8FC21"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0.046</w:t>
            </w:r>
          </w:p>
        </w:tc>
        <w:tc>
          <w:tcPr>
            <w:tcW w:w="1560" w:type="dxa"/>
            <w:tcBorders>
              <w:top w:val="nil"/>
              <w:left w:val="nil"/>
              <w:bottom w:val="nil"/>
              <w:right w:val="nil"/>
            </w:tcBorders>
          </w:tcPr>
          <w:p w14:paraId="6C31174F" w14:textId="4B4D3908"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0.213</w:t>
            </w:r>
          </w:p>
        </w:tc>
      </w:tr>
      <w:tr w:rsidR="00B039DB" w:rsidRPr="00C909CF" w14:paraId="73C0372F" w14:textId="77777777" w:rsidTr="00711334">
        <w:tc>
          <w:tcPr>
            <w:tcW w:w="2835" w:type="dxa"/>
            <w:tcBorders>
              <w:top w:val="nil"/>
              <w:left w:val="nil"/>
              <w:bottom w:val="nil"/>
              <w:right w:val="nil"/>
            </w:tcBorders>
          </w:tcPr>
          <w:p w14:paraId="79EA1A68"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25040344" w14:textId="6C91C6D7"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(0.182)</w:t>
            </w:r>
          </w:p>
        </w:tc>
        <w:tc>
          <w:tcPr>
            <w:tcW w:w="1560" w:type="dxa"/>
            <w:tcBorders>
              <w:top w:val="nil"/>
              <w:left w:val="nil"/>
              <w:bottom w:val="nil"/>
              <w:right w:val="nil"/>
            </w:tcBorders>
          </w:tcPr>
          <w:p w14:paraId="25FE085E" w14:textId="2F860544"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(0.346)</w:t>
            </w:r>
          </w:p>
        </w:tc>
        <w:tc>
          <w:tcPr>
            <w:tcW w:w="1560" w:type="dxa"/>
            <w:tcBorders>
              <w:top w:val="nil"/>
              <w:left w:val="nil"/>
              <w:bottom w:val="nil"/>
              <w:right w:val="nil"/>
            </w:tcBorders>
          </w:tcPr>
          <w:p w14:paraId="1D93CEA0" w14:textId="4384CF8E"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(0.159)</w:t>
            </w:r>
          </w:p>
        </w:tc>
        <w:tc>
          <w:tcPr>
            <w:tcW w:w="1560" w:type="dxa"/>
            <w:tcBorders>
              <w:top w:val="nil"/>
              <w:left w:val="nil"/>
              <w:bottom w:val="nil"/>
              <w:right w:val="nil"/>
            </w:tcBorders>
          </w:tcPr>
          <w:p w14:paraId="4A6A86BF" w14:textId="591B49DC"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(0.283)</w:t>
            </w:r>
          </w:p>
        </w:tc>
      </w:tr>
      <w:tr w:rsidR="00B039DB" w:rsidRPr="00C909CF" w14:paraId="217CCC2F" w14:textId="77777777" w:rsidTr="00711334">
        <w:tc>
          <w:tcPr>
            <w:tcW w:w="2835" w:type="dxa"/>
            <w:tcBorders>
              <w:top w:val="nil"/>
              <w:left w:val="nil"/>
              <w:bottom w:val="nil"/>
              <w:right w:val="nil"/>
            </w:tcBorders>
          </w:tcPr>
          <w:p w14:paraId="3011F232"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 xml:space="preserve">…suburb of a big city </w:t>
            </w:r>
          </w:p>
        </w:tc>
        <w:tc>
          <w:tcPr>
            <w:tcW w:w="1559" w:type="dxa"/>
            <w:tcBorders>
              <w:top w:val="nil"/>
              <w:left w:val="nil"/>
              <w:bottom w:val="nil"/>
              <w:right w:val="nil"/>
            </w:tcBorders>
          </w:tcPr>
          <w:p w14:paraId="3B854633" w14:textId="06ED5D82"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0.489</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02E2EACC" w14:textId="5B28FCDF"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0.138</w:t>
            </w:r>
          </w:p>
        </w:tc>
        <w:tc>
          <w:tcPr>
            <w:tcW w:w="1560" w:type="dxa"/>
            <w:tcBorders>
              <w:top w:val="nil"/>
              <w:left w:val="nil"/>
              <w:bottom w:val="nil"/>
              <w:right w:val="nil"/>
            </w:tcBorders>
          </w:tcPr>
          <w:p w14:paraId="56564689" w14:textId="4E79DD23"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0.212</w:t>
            </w:r>
          </w:p>
        </w:tc>
        <w:tc>
          <w:tcPr>
            <w:tcW w:w="1560" w:type="dxa"/>
            <w:tcBorders>
              <w:top w:val="nil"/>
              <w:left w:val="nil"/>
              <w:bottom w:val="nil"/>
              <w:right w:val="nil"/>
            </w:tcBorders>
          </w:tcPr>
          <w:p w14:paraId="46DCD8FA" w14:textId="342577A9"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0.323</w:t>
            </w:r>
          </w:p>
        </w:tc>
      </w:tr>
      <w:tr w:rsidR="00B039DB" w:rsidRPr="00C909CF" w14:paraId="5C1AB04E" w14:textId="77777777" w:rsidTr="00711334">
        <w:tc>
          <w:tcPr>
            <w:tcW w:w="2835" w:type="dxa"/>
            <w:tcBorders>
              <w:top w:val="nil"/>
              <w:left w:val="nil"/>
              <w:bottom w:val="nil"/>
              <w:right w:val="nil"/>
            </w:tcBorders>
          </w:tcPr>
          <w:p w14:paraId="4BB1E6FD"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02F74F6E" w14:textId="1C6C501C"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(0.267)</w:t>
            </w:r>
          </w:p>
        </w:tc>
        <w:tc>
          <w:tcPr>
            <w:tcW w:w="1560" w:type="dxa"/>
            <w:tcBorders>
              <w:top w:val="nil"/>
              <w:left w:val="nil"/>
              <w:bottom w:val="nil"/>
              <w:right w:val="nil"/>
            </w:tcBorders>
          </w:tcPr>
          <w:p w14:paraId="64AEE86E" w14:textId="024A011E"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(0.499)</w:t>
            </w:r>
          </w:p>
        </w:tc>
        <w:tc>
          <w:tcPr>
            <w:tcW w:w="1560" w:type="dxa"/>
            <w:tcBorders>
              <w:top w:val="nil"/>
              <w:left w:val="nil"/>
              <w:bottom w:val="nil"/>
              <w:right w:val="nil"/>
            </w:tcBorders>
          </w:tcPr>
          <w:p w14:paraId="2517AA05" w14:textId="6C197F30"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(0.233)</w:t>
            </w:r>
          </w:p>
        </w:tc>
        <w:tc>
          <w:tcPr>
            <w:tcW w:w="1560" w:type="dxa"/>
            <w:tcBorders>
              <w:top w:val="nil"/>
              <w:left w:val="nil"/>
              <w:bottom w:val="nil"/>
              <w:right w:val="nil"/>
            </w:tcBorders>
          </w:tcPr>
          <w:p w14:paraId="17E23512" w14:textId="2931437C"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(0.408)</w:t>
            </w:r>
          </w:p>
        </w:tc>
      </w:tr>
      <w:tr w:rsidR="00B039DB" w:rsidRPr="00C909CF" w14:paraId="6541AAC9" w14:textId="77777777" w:rsidTr="00711334">
        <w:tc>
          <w:tcPr>
            <w:tcW w:w="2835" w:type="dxa"/>
            <w:tcBorders>
              <w:top w:val="nil"/>
              <w:left w:val="nil"/>
              <w:bottom w:val="nil"/>
              <w:right w:val="nil"/>
            </w:tcBorders>
          </w:tcPr>
          <w:p w14:paraId="06EA8618"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rPr>
              <w:t xml:space="preserve">…big city </w:t>
            </w:r>
          </w:p>
        </w:tc>
        <w:tc>
          <w:tcPr>
            <w:tcW w:w="1559" w:type="dxa"/>
            <w:tcBorders>
              <w:top w:val="nil"/>
              <w:left w:val="nil"/>
              <w:bottom w:val="nil"/>
              <w:right w:val="nil"/>
            </w:tcBorders>
          </w:tcPr>
          <w:p w14:paraId="6E26ED74" w14:textId="61F6BDF1"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-0.331</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667077D2" w14:textId="51E1B4D8"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-0.698</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03B196B9" w14:textId="5AE3AAB1"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-0.212</w:t>
            </w:r>
          </w:p>
        </w:tc>
        <w:tc>
          <w:tcPr>
            <w:tcW w:w="1560" w:type="dxa"/>
            <w:tcBorders>
              <w:top w:val="nil"/>
              <w:left w:val="nil"/>
              <w:bottom w:val="nil"/>
              <w:right w:val="nil"/>
            </w:tcBorders>
          </w:tcPr>
          <w:p w14:paraId="4EEFEC1B" w14:textId="6B183B8A"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-0.477</w:t>
            </w:r>
            <w:r w:rsidRPr="00EE1CE7">
              <w:rPr>
                <w:rFonts w:ascii="Times New Roman" w:hAnsi="Times New Roman" w:cs="Times New Roman"/>
                <w:vertAlign w:val="superscript"/>
                <w:lang w:val="en-US"/>
              </w:rPr>
              <w:t>+</w:t>
            </w:r>
          </w:p>
        </w:tc>
      </w:tr>
      <w:tr w:rsidR="00B039DB" w:rsidRPr="00C909CF" w14:paraId="4DB4444D" w14:textId="77777777" w:rsidTr="00711334">
        <w:tc>
          <w:tcPr>
            <w:tcW w:w="2835" w:type="dxa"/>
            <w:tcBorders>
              <w:top w:val="nil"/>
              <w:left w:val="nil"/>
              <w:bottom w:val="nil"/>
              <w:right w:val="nil"/>
            </w:tcBorders>
          </w:tcPr>
          <w:p w14:paraId="2341DF33"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311C7CDF" w14:textId="1BB104E9"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(0.194)</w:t>
            </w:r>
          </w:p>
        </w:tc>
        <w:tc>
          <w:tcPr>
            <w:tcW w:w="1560" w:type="dxa"/>
            <w:tcBorders>
              <w:top w:val="nil"/>
              <w:left w:val="nil"/>
              <w:bottom w:val="nil"/>
              <w:right w:val="nil"/>
            </w:tcBorders>
          </w:tcPr>
          <w:p w14:paraId="2CEF4C95" w14:textId="71162826"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(0.351)</w:t>
            </w:r>
          </w:p>
        </w:tc>
        <w:tc>
          <w:tcPr>
            <w:tcW w:w="1560" w:type="dxa"/>
            <w:tcBorders>
              <w:top w:val="nil"/>
              <w:left w:val="nil"/>
              <w:bottom w:val="nil"/>
              <w:right w:val="nil"/>
            </w:tcBorders>
          </w:tcPr>
          <w:p w14:paraId="7359B43C" w14:textId="7A0F1AE9"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(0.169)</w:t>
            </w:r>
          </w:p>
        </w:tc>
        <w:tc>
          <w:tcPr>
            <w:tcW w:w="1560" w:type="dxa"/>
            <w:tcBorders>
              <w:top w:val="nil"/>
              <w:left w:val="nil"/>
              <w:bottom w:val="nil"/>
              <w:right w:val="nil"/>
            </w:tcBorders>
          </w:tcPr>
          <w:p w14:paraId="53646645" w14:textId="30884612"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(0.287)</w:t>
            </w:r>
          </w:p>
        </w:tc>
      </w:tr>
      <w:tr w:rsidR="00B039DB" w:rsidRPr="00C909CF" w14:paraId="61E7B805" w14:textId="77777777" w:rsidTr="00711334">
        <w:tc>
          <w:tcPr>
            <w:tcW w:w="2835" w:type="dxa"/>
            <w:tcBorders>
              <w:top w:val="nil"/>
              <w:left w:val="nil"/>
              <w:bottom w:val="nil"/>
              <w:right w:val="nil"/>
            </w:tcBorders>
          </w:tcPr>
          <w:p w14:paraId="17AD12A5"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District candidacy only</w:t>
            </w:r>
          </w:p>
        </w:tc>
        <w:tc>
          <w:tcPr>
            <w:tcW w:w="1559" w:type="dxa"/>
            <w:tcBorders>
              <w:top w:val="nil"/>
              <w:left w:val="nil"/>
              <w:bottom w:val="nil"/>
              <w:right w:val="nil"/>
            </w:tcBorders>
          </w:tcPr>
          <w:p w14:paraId="65B10128" w14:textId="76F4E9E4"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-0.248</w:t>
            </w:r>
          </w:p>
        </w:tc>
        <w:tc>
          <w:tcPr>
            <w:tcW w:w="1560" w:type="dxa"/>
            <w:tcBorders>
              <w:top w:val="nil"/>
              <w:left w:val="nil"/>
              <w:bottom w:val="nil"/>
              <w:right w:val="nil"/>
            </w:tcBorders>
          </w:tcPr>
          <w:p w14:paraId="528644BB" w14:textId="2CBDC95D"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-0.582</w:t>
            </w:r>
          </w:p>
        </w:tc>
        <w:tc>
          <w:tcPr>
            <w:tcW w:w="1560" w:type="dxa"/>
            <w:tcBorders>
              <w:top w:val="nil"/>
              <w:left w:val="nil"/>
              <w:bottom w:val="nil"/>
              <w:right w:val="nil"/>
            </w:tcBorders>
          </w:tcPr>
          <w:p w14:paraId="040794AD" w14:textId="07E2C03E"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-0.092</w:t>
            </w:r>
          </w:p>
        </w:tc>
        <w:tc>
          <w:tcPr>
            <w:tcW w:w="1560" w:type="dxa"/>
            <w:tcBorders>
              <w:top w:val="nil"/>
              <w:left w:val="nil"/>
              <w:bottom w:val="nil"/>
              <w:right w:val="nil"/>
            </w:tcBorders>
          </w:tcPr>
          <w:p w14:paraId="31DF630D" w14:textId="20F5BAA1"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-0.246</w:t>
            </w:r>
          </w:p>
        </w:tc>
      </w:tr>
      <w:tr w:rsidR="00B039DB" w:rsidRPr="00C909CF" w14:paraId="59AE8985" w14:textId="77777777" w:rsidTr="00711334">
        <w:tc>
          <w:tcPr>
            <w:tcW w:w="2835" w:type="dxa"/>
            <w:tcBorders>
              <w:top w:val="nil"/>
              <w:left w:val="nil"/>
              <w:bottom w:val="nil"/>
              <w:right w:val="nil"/>
            </w:tcBorders>
          </w:tcPr>
          <w:p w14:paraId="118B90E7"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nil"/>
              <w:right w:val="nil"/>
            </w:tcBorders>
          </w:tcPr>
          <w:p w14:paraId="3242B5C6" w14:textId="0E057D7F"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(0.205)</w:t>
            </w:r>
          </w:p>
        </w:tc>
        <w:tc>
          <w:tcPr>
            <w:tcW w:w="1560" w:type="dxa"/>
            <w:tcBorders>
              <w:top w:val="nil"/>
              <w:left w:val="nil"/>
              <w:bottom w:val="nil"/>
              <w:right w:val="nil"/>
            </w:tcBorders>
          </w:tcPr>
          <w:p w14:paraId="44444E30" w14:textId="03AC1DCC"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(0.479)</w:t>
            </w:r>
          </w:p>
        </w:tc>
        <w:tc>
          <w:tcPr>
            <w:tcW w:w="1560" w:type="dxa"/>
            <w:tcBorders>
              <w:top w:val="nil"/>
              <w:left w:val="nil"/>
              <w:bottom w:val="nil"/>
              <w:right w:val="nil"/>
            </w:tcBorders>
          </w:tcPr>
          <w:p w14:paraId="0B785870" w14:textId="7CFFD879"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(0.179)</w:t>
            </w:r>
          </w:p>
        </w:tc>
        <w:tc>
          <w:tcPr>
            <w:tcW w:w="1560" w:type="dxa"/>
            <w:tcBorders>
              <w:top w:val="nil"/>
              <w:left w:val="nil"/>
              <w:bottom w:val="nil"/>
              <w:right w:val="nil"/>
            </w:tcBorders>
          </w:tcPr>
          <w:p w14:paraId="22E581BA" w14:textId="7E209117"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(0.402)</w:t>
            </w:r>
          </w:p>
        </w:tc>
      </w:tr>
      <w:tr w:rsidR="00B039DB" w:rsidRPr="00C909CF" w14:paraId="66B0EE15" w14:textId="77777777" w:rsidTr="00711334">
        <w:tc>
          <w:tcPr>
            <w:tcW w:w="2835" w:type="dxa"/>
            <w:tcBorders>
              <w:top w:val="nil"/>
              <w:left w:val="nil"/>
              <w:bottom w:val="nil"/>
              <w:right w:val="nil"/>
            </w:tcBorders>
          </w:tcPr>
          <w:p w14:paraId="17DEA210"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Constant</w:t>
            </w:r>
          </w:p>
        </w:tc>
        <w:tc>
          <w:tcPr>
            <w:tcW w:w="1559" w:type="dxa"/>
            <w:tcBorders>
              <w:top w:val="nil"/>
              <w:left w:val="nil"/>
              <w:bottom w:val="nil"/>
              <w:right w:val="nil"/>
            </w:tcBorders>
          </w:tcPr>
          <w:p w14:paraId="52FC051F" w14:textId="426B185D"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0.681</w:t>
            </w:r>
          </w:p>
        </w:tc>
        <w:tc>
          <w:tcPr>
            <w:tcW w:w="1560" w:type="dxa"/>
            <w:tcBorders>
              <w:top w:val="nil"/>
              <w:left w:val="nil"/>
              <w:bottom w:val="nil"/>
              <w:right w:val="nil"/>
            </w:tcBorders>
          </w:tcPr>
          <w:p w14:paraId="295D50C7" w14:textId="21928F1D"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2.788</w:t>
            </w:r>
          </w:p>
        </w:tc>
        <w:tc>
          <w:tcPr>
            <w:tcW w:w="1560" w:type="dxa"/>
            <w:tcBorders>
              <w:top w:val="nil"/>
              <w:left w:val="nil"/>
              <w:bottom w:val="nil"/>
              <w:right w:val="nil"/>
            </w:tcBorders>
          </w:tcPr>
          <w:p w14:paraId="7BF0A5F3" w14:textId="0E891186"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-2.374</w:t>
            </w:r>
            <w:r w:rsidRPr="00EE1CE7">
              <w:rPr>
                <w:rFonts w:ascii="Times New Roman" w:hAnsi="Times New Roman" w:cs="Times New Roman"/>
                <w:vertAlign w:val="superscript"/>
                <w:lang w:val="en-US"/>
              </w:rPr>
              <w:t>**</w:t>
            </w:r>
          </w:p>
        </w:tc>
        <w:tc>
          <w:tcPr>
            <w:tcW w:w="1560" w:type="dxa"/>
            <w:tcBorders>
              <w:top w:val="nil"/>
              <w:left w:val="nil"/>
              <w:bottom w:val="nil"/>
              <w:right w:val="nil"/>
            </w:tcBorders>
          </w:tcPr>
          <w:p w14:paraId="5A1B5C4D" w14:textId="3B71E7D2"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-1.164</w:t>
            </w:r>
          </w:p>
        </w:tc>
      </w:tr>
      <w:tr w:rsidR="00B039DB" w:rsidRPr="00C909CF" w14:paraId="4FBF921C" w14:textId="77777777" w:rsidTr="00711334">
        <w:tc>
          <w:tcPr>
            <w:tcW w:w="2835" w:type="dxa"/>
            <w:tcBorders>
              <w:top w:val="nil"/>
              <w:left w:val="nil"/>
              <w:bottom w:val="single" w:sz="4" w:space="0" w:color="auto"/>
              <w:right w:val="nil"/>
            </w:tcBorders>
          </w:tcPr>
          <w:p w14:paraId="2CAA7BFD"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p>
        </w:tc>
        <w:tc>
          <w:tcPr>
            <w:tcW w:w="1559" w:type="dxa"/>
            <w:tcBorders>
              <w:top w:val="nil"/>
              <w:left w:val="nil"/>
              <w:bottom w:val="single" w:sz="4" w:space="0" w:color="auto"/>
              <w:right w:val="nil"/>
            </w:tcBorders>
          </w:tcPr>
          <w:p w14:paraId="23636304" w14:textId="1BD7283A"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(0.826)</w:t>
            </w:r>
          </w:p>
        </w:tc>
        <w:tc>
          <w:tcPr>
            <w:tcW w:w="1560" w:type="dxa"/>
            <w:tcBorders>
              <w:top w:val="nil"/>
              <w:left w:val="nil"/>
              <w:bottom w:val="single" w:sz="4" w:space="0" w:color="auto"/>
              <w:right w:val="nil"/>
            </w:tcBorders>
          </w:tcPr>
          <w:p w14:paraId="36DA5C95" w14:textId="282EF0BE"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(2.199)</w:t>
            </w:r>
          </w:p>
        </w:tc>
        <w:tc>
          <w:tcPr>
            <w:tcW w:w="1560" w:type="dxa"/>
            <w:tcBorders>
              <w:top w:val="nil"/>
              <w:left w:val="nil"/>
              <w:bottom w:val="single" w:sz="4" w:space="0" w:color="auto"/>
              <w:right w:val="nil"/>
            </w:tcBorders>
          </w:tcPr>
          <w:p w14:paraId="721E8895" w14:textId="2BD6814A"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(0.717)</w:t>
            </w:r>
          </w:p>
        </w:tc>
        <w:tc>
          <w:tcPr>
            <w:tcW w:w="1560" w:type="dxa"/>
            <w:tcBorders>
              <w:top w:val="nil"/>
              <w:left w:val="nil"/>
              <w:bottom w:val="single" w:sz="4" w:space="0" w:color="auto"/>
              <w:right w:val="nil"/>
            </w:tcBorders>
          </w:tcPr>
          <w:p w14:paraId="186AAEC6" w14:textId="5F2ACCAC" w:rsidR="00B039DB" w:rsidRPr="00C909CF" w:rsidRDefault="00B039DB" w:rsidP="00B039DB">
            <w:pPr>
              <w:widowControl w:val="0"/>
              <w:tabs>
                <w:tab w:val="decimal" w:pos="888"/>
              </w:tabs>
              <w:autoSpaceDE w:val="0"/>
              <w:autoSpaceDN w:val="0"/>
              <w:adjustRightInd w:val="0"/>
              <w:spacing w:after="0" w:line="240" w:lineRule="auto"/>
              <w:rPr>
                <w:rFonts w:ascii="Times New Roman" w:hAnsi="Times New Roman"/>
                <w:lang w:val="en-US"/>
              </w:rPr>
            </w:pPr>
            <w:r w:rsidRPr="00EE1CE7">
              <w:rPr>
                <w:rFonts w:ascii="Times New Roman" w:hAnsi="Times New Roman" w:cs="Times New Roman"/>
                <w:lang w:val="en-US"/>
              </w:rPr>
              <w:t>(1.800)</w:t>
            </w:r>
          </w:p>
        </w:tc>
      </w:tr>
      <w:tr w:rsidR="00B039DB" w:rsidRPr="00C909CF" w14:paraId="231B7EEF" w14:textId="77777777" w:rsidTr="00711334">
        <w:tc>
          <w:tcPr>
            <w:tcW w:w="2835" w:type="dxa"/>
            <w:tcBorders>
              <w:top w:val="single" w:sz="4" w:space="0" w:color="auto"/>
              <w:left w:val="nil"/>
              <w:bottom w:val="nil"/>
              <w:right w:val="nil"/>
            </w:tcBorders>
          </w:tcPr>
          <w:p w14:paraId="03550E26"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i/>
                <w:iCs/>
                <w:lang w:val="en-US"/>
              </w:rPr>
              <w:t>N</w:t>
            </w:r>
          </w:p>
        </w:tc>
        <w:tc>
          <w:tcPr>
            <w:tcW w:w="1559" w:type="dxa"/>
            <w:tcBorders>
              <w:top w:val="single" w:sz="4" w:space="0" w:color="auto"/>
              <w:left w:val="nil"/>
              <w:bottom w:val="nil"/>
              <w:right w:val="nil"/>
            </w:tcBorders>
          </w:tcPr>
          <w:p w14:paraId="710C7057" w14:textId="07FAC5B1" w:rsidR="00B039DB" w:rsidRPr="00C909CF" w:rsidRDefault="00B039DB" w:rsidP="00B039DB">
            <w:pPr>
              <w:widowControl w:val="0"/>
              <w:autoSpaceDE w:val="0"/>
              <w:autoSpaceDN w:val="0"/>
              <w:adjustRightInd w:val="0"/>
              <w:spacing w:after="0" w:line="240" w:lineRule="auto"/>
              <w:jc w:val="center"/>
              <w:rPr>
                <w:rFonts w:ascii="Times New Roman" w:hAnsi="Times New Roman"/>
                <w:lang w:val="en-US"/>
              </w:rPr>
            </w:pPr>
            <w:r w:rsidRPr="00EE1CE7">
              <w:rPr>
                <w:rFonts w:ascii="Times New Roman" w:hAnsi="Times New Roman" w:cs="Times New Roman"/>
                <w:lang w:val="en-US"/>
              </w:rPr>
              <w:t>639</w:t>
            </w:r>
          </w:p>
        </w:tc>
        <w:tc>
          <w:tcPr>
            <w:tcW w:w="1560" w:type="dxa"/>
            <w:tcBorders>
              <w:top w:val="single" w:sz="4" w:space="0" w:color="auto"/>
              <w:left w:val="nil"/>
              <w:bottom w:val="nil"/>
              <w:right w:val="nil"/>
            </w:tcBorders>
          </w:tcPr>
          <w:p w14:paraId="053E9DB7" w14:textId="3A7EDDA9" w:rsidR="00B039DB" w:rsidRPr="00C909CF" w:rsidRDefault="00B039DB" w:rsidP="00B039DB">
            <w:pPr>
              <w:widowControl w:val="0"/>
              <w:autoSpaceDE w:val="0"/>
              <w:autoSpaceDN w:val="0"/>
              <w:adjustRightInd w:val="0"/>
              <w:spacing w:after="0" w:line="240" w:lineRule="auto"/>
              <w:jc w:val="center"/>
              <w:rPr>
                <w:rFonts w:ascii="Times New Roman" w:hAnsi="Times New Roman"/>
                <w:lang w:val="en-US"/>
              </w:rPr>
            </w:pPr>
            <w:r w:rsidRPr="00EE1CE7">
              <w:rPr>
                <w:rFonts w:ascii="Times New Roman" w:hAnsi="Times New Roman" w:cs="Times New Roman"/>
                <w:lang w:val="en-US"/>
              </w:rPr>
              <w:t>150</w:t>
            </w:r>
          </w:p>
        </w:tc>
        <w:tc>
          <w:tcPr>
            <w:tcW w:w="1560" w:type="dxa"/>
            <w:tcBorders>
              <w:top w:val="single" w:sz="4" w:space="0" w:color="auto"/>
              <w:left w:val="nil"/>
              <w:bottom w:val="nil"/>
              <w:right w:val="nil"/>
            </w:tcBorders>
          </w:tcPr>
          <w:p w14:paraId="4E353372" w14:textId="300A6560" w:rsidR="00B039DB" w:rsidRPr="00C909CF" w:rsidRDefault="00B039DB" w:rsidP="00B039DB">
            <w:pPr>
              <w:widowControl w:val="0"/>
              <w:autoSpaceDE w:val="0"/>
              <w:autoSpaceDN w:val="0"/>
              <w:adjustRightInd w:val="0"/>
              <w:spacing w:after="0" w:line="240" w:lineRule="auto"/>
              <w:jc w:val="center"/>
              <w:rPr>
                <w:rFonts w:ascii="Times New Roman" w:hAnsi="Times New Roman"/>
                <w:lang w:val="en-US"/>
              </w:rPr>
            </w:pPr>
            <w:r w:rsidRPr="00EE1CE7">
              <w:rPr>
                <w:rFonts w:ascii="Times New Roman" w:hAnsi="Times New Roman" w:cs="Times New Roman"/>
                <w:lang w:val="en-US"/>
              </w:rPr>
              <w:t>632</w:t>
            </w:r>
          </w:p>
        </w:tc>
        <w:tc>
          <w:tcPr>
            <w:tcW w:w="1560" w:type="dxa"/>
            <w:tcBorders>
              <w:top w:val="single" w:sz="4" w:space="0" w:color="auto"/>
              <w:left w:val="nil"/>
              <w:bottom w:val="nil"/>
              <w:right w:val="nil"/>
            </w:tcBorders>
          </w:tcPr>
          <w:p w14:paraId="6A037E91" w14:textId="19DFEA92" w:rsidR="00B039DB" w:rsidRPr="00C909CF" w:rsidRDefault="00B039DB" w:rsidP="00B039DB">
            <w:pPr>
              <w:widowControl w:val="0"/>
              <w:autoSpaceDE w:val="0"/>
              <w:autoSpaceDN w:val="0"/>
              <w:adjustRightInd w:val="0"/>
              <w:spacing w:after="0" w:line="240" w:lineRule="auto"/>
              <w:jc w:val="center"/>
              <w:rPr>
                <w:rFonts w:ascii="Times New Roman" w:hAnsi="Times New Roman"/>
                <w:lang w:val="en-US"/>
              </w:rPr>
            </w:pPr>
            <w:r w:rsidRPr="00EE1CE7">
              <w:rPr>
                <w:rFonts w:ascii="Times New Roman" w:hAnsi="Times New Roman" w:cs="Times New Roman"/>
                <w:lang w:val="en-US"/>
              </w:rPr>
              <w:t>149</w:t>
            </w:r>
          </w:p>
        </w:tc>
      </w:tr>
      <w:tr w:rsidR="00B039DB" w:rsidRPr="00C909CF" w14:paraId="3654FA26" w14:textId="77777777" w:rsidTr="00711334">
        <w:tc>
          <w:tcPr>
            <w:tcW w:w="2835" w:type="dxa"/>
            <w:tcBorders>
              <w:top w:val="nil"/>
              <w:left w:val="nil"/>
              <w:bottom w:val="nil"/>
              <w:right w:val="nil"/>
            </w:tcBorders>
          </w:tcPr>
          <w:p w14:paraId="70E14CC5"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i/>
                <w:iCs/>
                <w:lang w:val="en-US"/>
              </w:rPr>
              <w:t>AIC</w:t>
            </w:r>
          </w:p>
        </w:tc>
        <w:tc>
          <w:tcPr>
            <w:tcW w:w="1559" w:type="dxa"/>
            <w:tcBorders>
              <w:top w:val="nil"/>
              <w:left w:val="nil"/>
              <w:bottom w:val="nil"/>
              <w:right w:val="nil"/>
            </w:tcBorders>
          </w:tcPr>
          <w:p w14:paraId="0E4B1961" w14:textId="3E369C96" w:rsidR="00B039DB" w:rsidRPr="00C909CF" w:rsidRDefault="00B039DB" w:rsidP="00B039DB">
            <w:pPr>
              <w:widowControl w:val="0"/>
              <w:autoSpaceDE w:val="0"/>
              <w:autoSpaceDN w:val="0"/>
              <w:adjustRightInd w:val="0"/>
              <w:spacing w:after="0" w:line="240" w:lineRule="auto"/>
              <w:jc w:val="center"/>
              <w:rPr>
                <w:rFonts w:ascii="Times New Roman" w:hAnsi="Times New Roman"/>
                <w:lang w:val="en-US"/>
              </w:rPr>
            </w:pPr>
            <w:r w:rsidRPr="00EE1CE7">
              <w:rPr>
                <w:rFonts w:ascii="Times New Roman" w:hAnsi="Times New Roman" w:cs="Times New Roman"/>
                <w:lang w:val="en-US"/>
              </w:rPr>
              <w:t>2585.635</w:t>
            </w:r>
          </w:p>
        </w:tc>
        <w:tc>
          <w:tcPr>
            <w:tcW w:w="1560" w:type="dxa"/>
            <w:tcBorders>
              <w:top w:val="nil"/>
              <w:left w:val="nil"/>
              <w:bottom w:val="nil"/>
              <w:right w:val="nil"/>
            </w:tcBorders>
          </w:tcPr>
          <w:p w14:paraId="721962CC" w14:textId="5021ED26" w:rsidR="00B039DB" w:rsidRPr="00C909CF" w:rsidRDefault="00B039DB" w:rsidP="00B039DB">
            <w:pPr>
              <w:widowControl w:val="0"/>
              <w:autoSpaceDE w:val="0"/>
              <w:autoSpaceDN w:val="0"/>
              <w:adjustRightInd w:val="0"/>
              <w:spacing w:after="0" w:line="240" w:lineRule="auto"/>
              <w:jc w:val="center"/>
              <w:rPr>
                <w:rFonts w:ascii="Times New Roman" w:hAnsi="Times New Roman"/>
                <w:lang w:val="en-US"/>
              </w:rPr>
            </w:pPr>
            <w:r w:rsidRPr="00EE1CE7">
              <w:rPr>
                <w:rFonts w:ascii="Times New Roman" w:hAnsi="Times New Roman" w:cs="Times New Roman"/>
                <w:lang w:val="en-US"/>
              </w:rPr>
              <w:t>565.121</w:t>
            </w:r>
          </w:p>
        </w:tc>
        <w:tc>
          <w:tcPr>
            <w:tcW w:w="1560" w:type="dxa"/>
            <w:tcBorders>
              <w:top w:val="nil"/>
              <w:left w:val="nil"/>
              <w:bottom w:val="nil"/>
              <w:right w:val="nil"/>
            </w:tcBorders>
          </w:tcPr>
          <w:p w14:paraId="52F00DAA" w14:textId="4093AFA9" w:rsidR="00B039DB" w:rsidRPr="00C909CF" w:rsidRDefault="00B039DB" w:rsidP="00B039DB">
            <w:pPr>
              <w:widowControl w:val="0"/>
              <w:autoSpaceDE w:val="0"/>
              <w:autoSpaceDN w:val="0"/>
              <w:adjustRightInd w:val="0"/>
              <w:spacing w:after="0" w:line="240" w:lineRule="auto"/>
              <w:jc w:val="center"/>
              <w:rPr>
                <w:rFonts w:ascii="Times New Roman" w:hAnsi="Times New Roman"/>
                <w:lang w:val="en-US"/>
              </w:rPr>
            </w:pPr>
            <w:r w:rsidRPr="00EE1CE7">
              <w:rPr>
                <w:rFonts w:ascii="Times New Roman" w:hAnsi="Times New Roman" w:cs="Times New Roman"/>
                <w:lang w:val="en-US"/>
              </w:rPr>
              <w:t>2376.796</w:t>
            </w:r>
          </w:p>
        </w:tc>
        <w:tc>
          <w:tcPr>
            <w:tcW w:w="1560" w:type="dxa"/>
            <w:tcBorders>
              <w:top w:val="nil"/>
              <w:left w:val="nil"/>
              <w:bottom w:val="nil"/>
              <w:right w:val="nil"/>
            </w:tcBorders>
          </w:tcPr>
          <w:p w14:paraId="5E491FC7" w14:textId="7CC6AC99" w:rsidR="00B039DB" w:rsidRPr="00C909CF" w:rsidRDefault="00B039DB" w:rsidP="00B039DB">
            <w:pPr>
              <w:widowControl w:val="0"/>
              <w:autoSpaceDE w:val="0"/>
              <w:autoSpaceDN w:val="0"/>
              <w:adjustRightInd w:val="0"/>
              <w:spacing w:after="0" w:line="240" w:lineRule="auto"/>
              <w:jc w:val="center"/>
              <w:rPr>
                <w:rFonts w:ascii="Times New Roman" w:hAnsi="Times New Roman"/>
                <w:lang w:val="en-US"/>
              </w:rPr>
            </w:pPr>
            <w:r w:rsidRPr="00EE1CE7">
              <w:rPr>
                <w:rFonts w:ascii="Times New Roman" w:hAnsi="Times New Roman" w:cs="Times New Roman"/>
                <w:lang w:val="en-US"/>
              </w:rPr>
              <w:t>501.546</w:t>
            </w:r>
          </w:p>
        </w:tc>
      </w:tr>
      <w:tr w:rsidR="00B039DB" w:rsidRPr="00C909CF" w14:paraId="7DFE5945" w14:textId="77777777" w:rsidTr="00711334">
        <w:tc>
          <w:tcPr>
            <w:tcW w:w="2835" w:type="dxa"/>
            <w:tcBorders>
              <w:top w:val="nil"/>
              <w:left w:val="nil"/>
              <w:bottom w:val="single" w:sz="4" w:space="0" w:color="auto"/>
              <w:right w:val="nil"/>
            </w:tcBorders>
          </w:tcPr>
          <w:p w14:paraId="750D4A02" w14:textId="77777777" w:rsidR="00B039DB" w:rsidRPr="00C909CF" w:rsidRDefault="00B039DB" w:rsidP="00B039DB">
            <w:pPr>
              <w:widowControl w:val="0"/>
              <w:autoSpaceDE w:val="0"/>
              <w:autoSpaceDN w:val="0"/>
              <w:adjustRightInd w:val="0"/>
              <w:spacing w:after="0" w:line="240" w:lineRule="auto"/>
              <w:rPr>
                <w:rFonts w:ascii="Times New Roman" w:hAnsi="Times New Roman"/>
                <w:lang w:val="en-US"/>
              </w:rPr>
            </w:pPr>
            <w:r w:rsidRPr="00C909CF">
              <w:rPr>
                <w:rFonts w:ascii="Times New Roman" w:hAnsi="Times New Roman"/>
                <w:lang w:val="en-US"/>
              </w:rPr>
              <w:t>R²</w:t>
            </w:r>
          </w:p>
        </w:tc>
        <w:tc>
          <w:tcPr>
            <w:tcW w:w="1559" w:type="dxa"/>
            <w:tcBorders>
              <w:top w:val="nil"/>
              <w:left w:val="nil"/>
              <w:bottom w:val="single" w:sz="4" w:space="0" w:color="auto"/>
              <w:right w:val="nil"/>
            </w:tcBorders>
          </w:tcPr>
          <w:p w14:paraId="19DD3680" w14:textId="6CD8715A" w:rsidR="00B039DB" w:rsidRPr="00C909CF" w:rsidRDefault="00B039DB" w:rsidP="00B039DB">
            <w:pPr>
              <w:widowControl w:val="0"/>
              <w:autoSpaceDE w:val="0"/>
              <w:autoSpaceDN w:val="0"/>
              <w:adjustRightInd w:val="0"/>
              <w:spacing w:after="0" w:line="240" w:lineRule="auto"/>
              <w:jc w:val="center"/>
              <w:rPr>
                <w:rFonts w:ascii="Times New Roman" w:hAnsi="Times New Roman"/>
                <w:lang w:val="en-US"/>
              </w:rPr>
            </w:pPr>
            <w:r w:rsidRPr="00EE1CE7">
              <w:rPr>
                <w:rFonts w:ascii="Times New Roman" w:hAnsi="Times New Roman" w:cs="Times New Roman"/>
                <w:lang w:val="en-US"/>
              </w:rPr>
              <w:t>0.606</w:t>
            </w:r>
          </w:p>
        </w:tc>
        <w:tc>
          <w:tcPr>
            <w:tcW w:w="1560" w:type="dxa"/>
            <w:tcBorders>
              <w:top w:val="nil"/>
              <w:left w:val="nil"/>
              <w:bottom w:val="single" w:sz="4" w:space="0" w:color="auto"/>
              <w:right w:val="nil"/>
            </w:tcBorders>
          </w:tcPr>
          <w:p w14:paraId="56808512" w14:textId="468168A1" w:rsidR="00B039DB" w:rsidRPr="00C909CF" w:rsidRDefault="00B039DB" w:rsidP="00B039DB">
            <w:pPr>
              <w:widowControl w:val="0"/>
              <w:autoSpaceDE w:val="0"/>
              <w:autoSpaceDN w:val="0"/>
              <w:adjustRightInd w:val="0"/>
              <w:spacing w:after="0" w:line="240" w:lineRule="auto"/>
              <w:jc w:val="center"/>
              <w:rPr>
                <w:rFonts w:ascii="Times New Roman" w:hAnsi="Times New Roman"/>
                <w:lang w:val="en-US"/>
              </w:rPr>
            </w:pPr>
            <w:r w:rsidRPr="00EE1CE7">
              <w:rPr>
                <w:rFonts w:ascii="Times New Roman" w:hAnsi="Times New Roman" w:cs="Times New Roman"/>
                <w:lang w:val="en-US"/>
              </w:rPr>
              <w:t>0.646</w:t>
            </w:r>
          </w:p>
        </w:tc>
        <w:tc>
          <w:tcPr>
            <w:tcW w:w="1560" w:type="dxa"/>
            <w:tcBorders>
              <w:top w:val="nil"/>
              <w:left w:val="nil"/>
              <w:bottom w:val="single" w:sz="4" w:space="0" w:color="auto"/>
              <w:right w:val="nil"/>
            </w:tcBorders>
          </w:tcPr>
          <w:p w14:paraId="1B7DE2B3" w14:textId="6D97C7B8" w:rsidR="00B039DB" w:rsidRPr="00C909CF" w:rsidRDefault="00B039DB" w:rsidP="00B039DB">
            <w:pPr>
              <w:widowControl w:val="0"/>
              <w:autoSpaceDE w:val="0"/>
              <w:autoSpaceDN w:val="0"/>
              <w:adjustRightInd w:val="0"/>
              <w:spacing w:after="0" w:line="240" w:lineRule="auto"/>
              <w:jc w:val="center"/>
              <w:rPr>
                <w:rFonts w:ascii="Times New Roman" w:hAnsi="Times New Roman"/>
                <w:lang w:val="en-US"/>
              </w:rPr>
            </w:pPr>
            <w:r w:rsidRPr="00EE1CE7">
              <w:rPr>
                <w:rFonts w:ascii="Times New Roman" w:hAnsi="Times New Roman" w:cs="Times New Roman"/>
                <w:lang w:val="en-US"/>
              </w:rPr>
              <w:t>0.080</w:t>
            </w:r>
          </w:p>
        </w:tc>
        <w:tc>
          <w:tcPr>
            <w:tcW w:w="1560" w:type="dxa"/>
            <w:tcBorders>
              <w:top w:val="nil"/>
              <w:left w:val="nil"/>
              <w:bottom w:val="single" w:sz="4" w:space="0" w:color="auto"/>
              <w:right w:val="nil"/>
            </w:tcBorders>
          </w:tcPr>
          <w:p w14:paraId="476EBABA" w14:textId="72D5D8E0" w:rsidR="00B039DB" w:rsidRPr="00C909CF" w:rsidRDefault="00B039DB" w:rsidP="00B039DB">
            <w:pPr>
              <w:widowControl w:val="0"/>
              <w:autoSpaceDE w:val="0"/>
              <w:autoSpaceDN w:val="0"/>
              <w:adjustRightInd w:val="0"/>
              <w:spacing w:after="0" w:line="240" w:lineRule="auto"/>
              <w:jc w:val="center"/>
              <w:rPr>
                <w:rFonts w:ascii="Times New Roman" w:hAnsi="Times New Roman"/>
                <w:lang w:val="en-US"/>
              </w:rPr>
            </w:pPr>
            <w:r w:rsidRPr="00EE1CE7">
              <w:rPr>
                <w:rFonts w:ascii="Times New Roman" w:hAnsi="Times New Roman" w:cs="Times New Roman"/>
                <w:lang w:val="en-US"/>
              </w:rPr>
              <w:t>0.118</w:t>
            </w:r>
          </w:p>
        </w:tc>
      </w:tr>
    </w:tbl>
    <w:p w14:paraId="36219675" w14:textId="410329AE" w:rsidR="00907E30" w:rsidRDefault="00907E30" w:rsidP="00907E30">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Note: The dependent variable is the position of a (elected) candidate on a migration policy dimension, ranging from very permissive migration policy positions (1) to very restrictive migration policy positions (11). The dependent variable in models 3 and 4 is distance between the position of an elected candidate and her party on a socio-cultural and a socio-economic policy dimension. Numbers in parentheses are standard errors. Significance levels: + = p </w:t>
      </w:r>
      <w:r w:rsidR="00E26893">
        <w:rPr>
          <w:rFonts w:ascii="Times New Roman" w:hAnsi="Times New Roman" w:cs="Times New Roman"/>
          <w:sz w:val="20"/>
          <w:szCs w:val="20"/>
          <w:lang w:val="en-US"/>
        </w:rPr>
        <w:t xml:space="preserve">&lt; </w:t>
      </w:r>
      <w:r>
        <w:rPr>
          <w:rFonts w:ascii="Times New Roman" w:hAnsi="Times New Roman" w:cs="Times New Roman"/>
          <w:sz w:val="20"/>
          <w:szCs w:val="20"/>
          <w:lang w:val="en-US"/>
        </w:rPr>
        <w:t xml:space="preserve">0.1; * = p </w:t>
      </w:r>
      <w:r w:rsidR="00E26893">
        <w:rPr>
          <w:rFonts w:ascii="Times New Roman" w:hAnsi="Times New Roman" w:cs="Times New Roman"/>
          <w:sz w:val="20"/>
          <w:szCs w:val="20"/>
          <w:lang w:val="en-US"/>
        </w:rPr>
        <w:t xml:space="preserve">&lt; </w:t>
      </w:r>
      <w:r>
        <w:rPr>
          <w:rFonts w:ascii="Times New Roman" w:hAnsi="Times New Roman" w:cs="Times New Roman"/>
          <w:sz w:val="20"/>
          <w:szCs w:val="20"/>
          <w:lang w:val="en-US"/>
        </w:rPr>
        <w:t xml:space="preserve">0.05; ** = p </w:t>
      </w:r>
      <w:r w:rsidR="00E26893">
        <w:rPr>
          <w:rFonts w:ascii="Times New Roman" w:hAnsi="Times New Roman" w:cs="Times New Roman"/>
          <w:sz w:val="20"/>
          <w:szCs w:val="20"/>
          <w:lang w:val="en-US"/>
        </w:rPr>
        <w:t xml:space="preserve">&lt; </w:t>
      </w:r>
      <w:r>
        <w:rPr>
          <w:rFonts w:ascii="Times New Roman" w:hAnsi="Times New Roman" w:cs="Times New Roman"/>
          <w:sz w:val="20"/>
          <w:szCs w:val="20"/>
          <w:lang w:val="en-US"/>
        </w:rPr>
        <w:t>0.01.</w:t>
      </w:r>
    </w:p>
    <w:p w14:paraId="6397D109" w14:textId="77777777" w:rsidR="00B039DB" w:rsidRDefault="00B039DB" w:rsidP="00732F6C">
      <w:pPr>
        <w:widowControl w:val="0"/>
        <w:autoSpaceDE w:val="0"/>
        <w:autoSpaceDN w:val="0"/>
        <w:adjustRightInd w:val="0"/>
        <w:spacing w:after="0" w:line="240" w:lineRule="auto"/>
        <w:rPr>
          <w:rFonts w:ascii="Times New Roman" w:hAnsi="Times New Roman"/>
          <w:sz w:val="20"/>
          <w:szCs w:val="20"/>
          <w:lang w:val="en-US"/>
        </w:rPr>
      </w:pPr>
    </w:p>
    <w:p w14:paraId="148E76DF" w14:textId="7BAB99A1" w:rsidR="000A5CCC" w:rsidRDefault="00732F6C" w:rsidP="00E00ED9">
      <w:pPr>
        <w:widowControl w:val="0"/>
        <w:autoSpaceDE w:val="0"/>
        <w:autoSpaceDN w:val="0"/>
        <w:adjustRightInd w:val="0"/>
        <w:spacing w:after="0" w:line="480" w:lineRule="auto"/>
        <w:ind w:left="1276" w:hanging="1276"/>
        <w:rPr>
          <w:rFonts w:ascii="Times New Roman" w:hAnsi="Times New Roman"/>
          <w:sz w:val="24"/>
          <w:szCs w:val="24"/>
          <w:lang w:val="en-US"/>
        </w:rPr>
      </w:pPr>
      <w:r>
        <w:rPr>
          <w:rFonts w:ascii="Times New Roman" w:hAnsi="Times New Roman"/>
          <w:sz w:val="24"/>
          <w:szCs w:val="24"/>
          <w:lang w:val="en-US"/>
        </w:rPr>
        <w:br w:type="page"/>
      </w:r>
      <w:r>
        <w:rPr>
          <w:rFonts w:ascii="Times New Roman" w:hAnsi="Times New Roman"/>
          <w:sz w:val="24"/>
          <w:szCs w:val="24"/>
          <w:lang w:val="en-US"/>
        </w:rPr>
        <w:lastRenderedPageBreak/>
        <w:t>Table A</w:t>
      </w:r>
      <w:r w:rsidR="00D97679">
        <w:rPr>
          <w:rFonts w:ascii="Times New Roman" w:hAnsi="Times New Roman"/>
          <w:sz w:val="24"/>
          <w:szCs w:val="24"/>
          <w:lang w:val="en-US"/>
        </w:rPr>
        <w:t>4</w:t>
      </w:r>
      <w:r>
        <w:rPr>
          <w:rFonts w:ascii="Times New Roman" w:hAnsi="Times New Roman"/>
          <w:sz w:val="24"/>
          <w:szCs w:val="24"/>
          <w:lang w:val="en-US"/>
        </w:rPr>
        <w:t xml:space="preserve">: </w:t>
      </w:r>
      <w:r>
        <w:rPr>
          <w:rFonts w:ascii="Times New Roman" w:hAnsi="Times New Roman"/>
          <w:sz w:val="24"/>
          <w:szCs w:val="24"/>
          <w:lang w:val="en-US"/>
        </w:rPr>
        <w:tab/>
      </w:r>
      <w:r w:rsidR="000A5CCC" w:rsidRPr="00AC3C6B">
        <w:rPr>
          <w:rFonts w:ascii="Times New Roman" w:hAnsi="Times New Roman"/>
          <w:sz w:val="24"/>
          <w:szCs w:val="24"/>
          <w:highlight w:val="white"/>
          <w:lang w:val="en-US"/>
        </w:rPr>
        <w:t xml:space="preserve">Determinants of the </w:t>
      </w:r>
      <w:r w:rsidR="000A5CCC">
        <w:rPr>
          <w:rFonts w:ascii="Times New Roman" w:hAnsi="Times New Roman"/>
          <w:sz w:val="24"/>
          <w:szCs w:val="24"/>
          <w:highlight w:val="white"/>
          <w:lang w:val="en-US"/>
        </w:rPr>
        <w:t xml:space="preserve">socio-cultural </w:t>
      </w:r>
      <w:r w:rsidR="000A5CCC" w:rsidRPr="00AC3C6B">
        <w:rPr>
          <w:rFonts w:ascii="Times New Roman" w:hAnsi="Times New Roman"/>
          <w:sz w:val="24"/>
          <w:szCs w:val="24"/>
          <w:highlight w:val="white"/>
          <w:lang w:val="en-US"/>
        </w:rPr>
        <w:t xml:space="preserve">policy positions of candidates </w:t>
      </w:r>
      <w:r w:rsidR="000A5CCC">
        <w:rPr>
          <w:rFonts w:ascii="Times New Roman" w:hAnsi="Times New Roman"/>
          <w:sz w:val="24"/>
          <w:szCs w:val="24"/>
          <w:highlight w:val="white"/>
          <w:lang w:val="en-US"/>
        </w:rPr>
        <w:t xml:space="preserve">and of the distance to their party </w:t>
      </w:r>
      <w:r w:rsidR="000A5CCC" w:rsidRPr="00AC3C6B">
        <w:rPr>
          <w:rFonts w:ascii="Times New Roman" w:hAnsi="Times New Roman"/>
          <w:sz w:val="24"/>
          <w:szCs w:val="24"/>
          <w:highlight w:val="white"/>
          <w:lang w:val="en-US"/>
        </w:rPr>
        <w:t>in the 2021 German Bundestag election</w:t>
      </w:r>
      <w:r w:rsidR="000A5CCC">
        <w:rPr>
          <w:rFonts w:ascii="Times New Roman" w:hAnsi="Times New Roman"/>
          <w:sz w:val="24"/>
          <w:szCs w:val="24"/>
          <w:lang w:val="en-US"/>
        </w:rPr>
        <w:t>, excluding LGB+ candidates</w:t>
      </w:r>
    </w:p>
    <w:tbl>
      <w:tblPr>
        <w:tblW w:w="8931" w:type="dxa"/>
        <w:tblLayout w:type="fixed"/>
        <w:tblLook w:val="0000" w:firstRow="0" w:lastRow="0" w:firstColumn="0" w:lastColumn="0" w:noHBand="0" w:noVBand="0"/>
      </w:tblPr>
      <w:tblGrid>
        <w:gridCol w:w="3261"/>
        <w:gridCol w:w="2835"/>
        <w:gridCol w:w="2835"/>
      </w:tblGrid>
      <w:tr w:rsidR="00E00ED9" w:rsidRPr="00DB4306" w14:paraId="14D961F3" w14:textId="77777777" w:rsidTr="00E00ED9">
        <w:tc>
          <w:tcPr>
            <w:tcW w:w="3261" w:type="dxa"/>
            <w:tcBorders>
              <w:top w:val="single" w:sz="4" w:space="0" w:color="auto"/>
              <w:left w:val="nil"/>
              <w:bottom w:val="nil"/>
              <w:right w:val="nil"/>
            </w:tcBorders>
          </w:tcPr>
          <w:p w14:paraId="6878DF8C" w14:textId="77777777" w:rsidR="00E00ED9" w:rsidRPr="00DB4306" w:rsidRDefault="00E00ED9" w:rsidP="00711334">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single" w:sz="4" w:space="0" w:color="auto"/>
              <w:left w:val="nil"/>
              <w:bottom w:val="nil"/>
              <w:right w:val="nil"/>
            </w:tcBorders>
          </w:tcPr>
          <w:p w14:paraId="0024F2C0" w14:textId="66A2645B" w:rsidR="00E00ED9" w:rsidRPr="00DB4306" w:rsidRDefault="00E00ED9" w:rsidP="00E00ED9">
            <w:pPr>
              <w:widowControl w:val="0"/>
              <w:autoSpaceDE w:val="0"/>
              <w:autoSpaceDN w:val="0"/>
              <w:adjustRightInd w:val="0"/>
              <w:spacing w:after="0" w:line="240" w:lineRule="auto"/>
              <w:jc w:val="center"/>
              <w:rPr>
                <w:rFonts w:ascii="Times New Roman" w:hAnsi="Times New Roman" w:cs="Times New Roman"/>
                <w:sz w:val="24"/>
                <w:szCs w:val="24"/>
                <w:lang w:val="en-US"/>
              </w:rPr>
            </w:pPr>
            <w:r w:rsidRPr="00DB4306">
              <w:rPr>
                <w:rFonts w:ascii="Times New Roman" w:hAnsi="Times New Roman" w:cs="Times New Roman"/>
                <w:sz w:val="24"/>
                <w:szCs w:val="24"/>
                <w:lang w:val="en-US"/>
              </w:rPr>
              <w:t>Model 1</w:t>
            </w:r>
          </w:p>
        </w:tc>
        <w:tc>
          <w:tcPr>
            <w:tcW w:w="2835" w:type="dxa"/>
            <w:tcBorders>
              <w:top w:val="single" w:sz="4" w:space="0" w:color="auto"/>
              <w:left w:val="nil"/>
              <w:bottom w:val="nil"/>
              <w:right w:val="nil"/>
            </w:tcBorders>
          </w:tcPr>
          <w:p w14:paraId="24817104" w14:textId="7693D848" w:rsidR="00E00ED9" w:rsidRPr="00DB4306" w:rsidRDefault="00E00ED9" w:rsidP="0071133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DB4306">
              <w:rPr>
                <w:rFonts w:ascii="Times New Roman" w:hAnsi="Times New Roman" w:cs="Times New Roman"/>
                <w:sz w:val="24"/>
                <w:szCs w:val="24"/>
                <w:lang w:val="en-US"/>
              </w:rPr>
              <w:t>Model 2</w:t>
            </w:r>
          </w:p>
        </w:tc>
      </w:tr>
      <w:tr w:rsidR="000A5CCC" w:rsidRPr="00DB4306" w14:paraId="7615B82D" w14:textId="77777777" w:rsidTr="00E00ED9">
        <w:tc>
          <w:tcPr>
            <w:tcW w:w="3261" w:type="dxa"/>
            <w:tcBorders>
              <w:top w:val="single" w:sz="4" w:space="0" w:color="auto"/>
              <w:left w:val="nil"/>
              <w:bottom w:val="single" w:sz="4" w:space="0" w:color="auto"/>
              <w:right w:val="nil"/>
            </w:tcBorders>
          </w:tcPr>
          <w:p w14:paraId="79B75962"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single" w:sz="4" w:space="0" w:color="auto"/>
              <w:left w:val="nil"/>
              <w:bottom w:val="single" w:sz="4" w:space="0" w:color="auto"/>
              <w:right w:val="nil"/>
            </w:tcBorders>
          </w:tcPr>
          <w:p w14:paraId="09ED0A81" w14:textId="03F039FE" w:rsidR="000A5CCC" w:rsidRPr="00DB4306" w:rsidRDefault="00E00ED9" w:rsidP="00E00ED9">
            <w:pPr>
              <w:widowControl w:val="0"/>
              <w:autoSpaceDE w:val="0"/>
              <w:autoSpaceDN w:val="0"/>
              <w:adjustRightInd w:val="0"/>
              <w:spacing w:after="0" w:line="240" w:lineRule="auto"/>
              <w:jc w:val="center"/>
              <w:rPr>
                <w:rFonts w:ascii="Times New Roman" w:hAnsi="Times New Roman" w:cs="Times New Roman"/>
                <w:sz w:val="24"/>
                <w:szCs w:val="24"/>
                <w:lang w:val="en-US"/>
              </w:rPr>
            </w:pPr>
            <w:r w:rsidRPr="00DB4306">
              <w:rPr>
                <w:rFonts w:ascii="Times New Roman" w:hAnsi="Times New Roman" w:cs="Times New Roman"/>
                <w:sz w:val="24"/>
                <w:szCs w:val="24"/>
                <w:lang w:val="en-US"/>
              </w:rPr>
              <w:t>Position of candidates on a socio-cultural dimension</w:t>
            </w:r>
          </w:p>
        </w:tc>
        <w:tc>
          <w:tcPr>
            <w:tcW w:w="2835" w:type="dxa"/>
            <w:tcBorders>
              <w:top w:val="single" w:sz="4" w:space="0" w:color="auto"/>
              <w:left w:val="nil"/>
              <w:bottom w:val="single" w:sz="4" w:space="0" w:color="auto"/>
              <w:right w:val="nil"/>
            </w:tcBorders>
          </w:tcPr>
          <w:p w14:paraId="65B89AC1" w14:textId="25C3AFB6" w:rsidR="000A5CCC" w:rsidRPr="00DB4306" w:rsidRDefault="00E00ED9" w:rsidP="0071133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DB4306">
              <w:rPr>
                <w:rFonts w:ascii="Times New Roman" w:hAnsi="Times New Roman" w:cs="Times New Roman"/>
                <w:color w:val="000000"/>
                <w:sz w:val="24"/>
                <w:szCs w:val="24"/>
                <w:shd w:val="clear" w:color="auto" w:fill="FFFFFF"/>
                <w:lang w:val="en-US"/>
              </w:rPr>
              <w:t>Distance to a candidates’ party on a socio-cultural dimension</w:t>
            </w:r>
          </w:p>
        </w:tc>
      </w:tr>
      <w:tr w:rsidR="00E00ED9" w:rsidRPr="00DB4306" w14:paraId="58918A3A" w14:textId="77777777" w:rsidTr="00E00ED9">
        <w:tc>
          <w:tcPr>
            <w:tcW w:w="3261" w:type="dxa"/>
            <w:tcBorders>
              <w:top w:val="single" w:sz="4" w:space="0" w:color="auto"/>
              <w:left w:val="nil"/>
              <w:bottom w:val="nil"/>
              <w:right w:val="nil"/>
            </w:tcBorders>
          </w:tcPr>
          <w:p w14:paraId="46BDA5F4" w14:textId="747DE848" w:rsidR="00E00ED9" w:rsidRPr="00DB4306" w:rsidRDefault="00E00ED9" w:rsidP="00791CD7">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Non-responders</w:t>
            </w:r>
          </w:p>
        </w:tc>
        <w:tc>
          <w:tcPr>
            <w:tcW w:w="2835" w:type="dxa"/>
            <w:tcBorders>
              <w:top w:val="single" w:sz="4" w:space="0" w:color="auto"/>
              <w:left w:val="nil"/>
              <w:bottom w:val="nil"/>
              <w:right w:val="nil"/>
            </w:tcBorders>
          </w:tcPr>
          <w:p w14:paraId="749456D5" w14:textId="77777777" w:rsidR="00E00ED9" w:rsidRPr="00DB4306" w:rsidRDefault="00E00ED9"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-0.059</w:t>
            </w:r>
          </w:p>
        </w:tc>
        <w:tc>
          <w:tcPr>
            <w:tcW w:w="2835" w:type="dxa"/>
            <w:tcBorders>
              <w:top w:val="single" w:sz="4" w:space="0" w:color="auto"/>
              <w:left w:val="nil"/>
              <w:bottom w:val="nil"/>
              <w:right w:val="nil"/>
            </w:tcBorders>
          </w:tcPr>
          <w:p w14:paraId="79D4175F" w14:textId="77777777" w:rsidR="00E00ED9" w:rsidRPr="00DB4306" w:rsidRDefault="00E00ED9"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-0.164</w:t>
            </w:r>
          </w:p>
        </w:tc>
      </w:tr>
      <w:tr w:rsidR="00E00ED9" w:rsidRPr="00DB4306" w14:paraId="57D0ADE2" w14:textId="77777777" w:rsidTr="00E00ED9">
        <w:tc>
          <w:tcPr>
            <w:tcW w:w="3261" w:type="dxa"/>
            <w:tcBorders>
              <w:top w:val="nil"/>
              <w:left w:val="nil"/>
              <w:right w:val="nil"/>
            </w:tcBorders>
          </w:tcPr>
          <w:p w14:paraId="6270B081" w14:textId="77777777" w:rsidR="00E00ED9" w:rsidRPr="00DB4306" w:rsidRDefault="00E00ED9" w:rsidP="00791CD7">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right w:val="nil"/>
            </w:tcBorders>
          </w:tcPr>
          <w:p w14:paraId="1830321D" w14:textId="77777777" w:rsidR="00E00ED9" w:rsidRPr="00DB4306" w:rsidRDefault="00E00ED9"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(0.293)</w:t>
            </w:r>
          </w:p>
        </w:tc>
        <w:tc>
          <w:tcPr>
            <w:tcW w:w="2835" w:type="dxa"/>
            <w:tcBorders>
              <w:top w:val="nil"/>
              <w:left w:val="nil"/>
              <w:right w:val="nil"/>
            </w:tcBorders>
          </w:tcPr>
          <w:p w14:paraId="0BFF2F92" w14:textId="77777777" w:rsidR="00E00ED9" w:rsidRPr="00DB4306" w:rsidRDefault="00E00ED9"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(0.226)</w:t>
            </w:r>
          </w:p>
        </w:tc>
      </w:tr>
      <w:tr w:rsidR="000A5CCC" w:rsidRPr="00DB4306" w14:paraId="1FBB98E7" w14:textId="77777777" w:rsidTr="00E00ED9">
        <w:tc>
          <w:tcPr>
            <w:tcW w:w="3261" w:type="dxa"/>
            <w:tcBorders>
              <w:left w:val="nil"/>
              <w:bottom w:val="nil"/>
              <w:right w:val="nil"/>
            </w:tcBorders>
          </w:tcPr>
          <w:p w14:paraId="3A477CED"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Christian Democratic Union</w:t>
            </w:r>
          </w:p>
        </w:tc>
        <w:tc>
          <w:tcPr>
            <w:tcW w:w="2835" w:type="dxa"/>
            <w:tcBorders>
              <w:left w:val="nil"/>
              <w:bottom w:val="nil"/>
              <w:right w:val="nil"/>
            </w:tcBorders>
          </w:tcPr>
          <w:p w14:paraId="63905D32"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1.986</w:t>
            </w:r>
            <w:r w:rsidRPr="00DB4306">
              <w:rPr>
                <w:rFonts w:ascii="Times New Roman" w:hAnsi="Times New Roman" w:cs="Times New Roman"/>
                <w:sz w:val="24"/>
                <w:szCs w:val="24"/>
                <w:vertAlign w:val="superscript"/>
                <w:lang w:val="en-US"/>
              </w:rPr>
              <w:t>**</w:t>
            </w:r>
          </w:p>
        </w:tc>
        <w:tc>
          <w:tcPr>
            <w:tcW w:w="2835" w:type="dxa"/>
            <w:tcBorders>
              <w:left w:val="nil"/>
              <w:bottom w:val="nil"/>
              <w:right w:val="nil"/>
            </w:tcBorders>
          </w:tcPr>
          <w:p w14:paraId="345443D9"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-0.387</w:t>
            </w:r>
            <w:r w:rsidRPr="00DB4306">
              <w:rPr>
                <w:rFonts w:ascii="Times New Roman" w:hAnsi="Times New Roman" w:cs="Times New Roman"/>
                <w:sz w:val="24"/>
                <w:szCs w:val="24"/>
                <w:vertAlign w:val="superscript"/>
                <w:lang w:val="en-US"/>
              </w:rPr>
              <w:t>+</w:t>
            </w:r>
          </w:p>
        </w:tc>
      </w:tr>
      <w:tr w:rsidR="000A5CCC" w:rsidRPr="00DB4306" w14:paraId="48EBA64C" w14:textId="77777777" w:rsidTr="00E00ED9">
        <w:tc>
          <w:tcPr>
            <w:tcW w:w="3261" w:type="dxa"/>
            <w:tcBorders>
              <w:top w:val="nil"/>
              <w:left w:val="nil"/>
              <w:bottom w:val="nil"/>
              <w:right w:val="nil"/>
            </w:tcBorders>
          </w:tcPr>
          <w:p w14:paraId="7AE58AD0"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530B56E8"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(0.274)</w:t>
            </w:r>
          </w:p>
        </w:tc>
        <w:tc>
          <w:tcPr>
            <w:tcW w:w="2835" w:type="dxa"/>
            <w:tcBorders>
              <w:top w:val="nil"/>
              <w:left w:val="nil"/>
              <w:bottom w:val="nil"/>
              <w:right w:val="nil"/>
            </w:tcBorders>
          </w:tcPr>
          <w:p w14:paraId="7511DA2B"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(0.212)</w:t>
            </w:r>
          </w:p>
        </w:tc>
      </w:tr>
      <w:tr w:rsidR="000A5CCC" w:rsidRPr="00DB4306" w14:paraId="3011DD58" w14:textId="77777777" w:rsidTr="00E00ED9">
        <w:tc>
          <w:tcPr>
            <w:tcW w:w="3261" w:type="dxa"/>
            <w:tcBorders>
              <w:top w:val="nil"/>
              <w:left w:val="nil"/>
              <w:bottom w:val="nil"/>
              <w:right w:val="nil"/>
            </w:tcBorders>
          </w:tcPr>
          <w:p w14:paraId="2D6A3342"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Christian Social Union</w:t>
            </w:r>
          </w:p>
        </w:tc>
        <w:tc>
          <w:tcPr>
            <w:tcW w:w="2835" w:type="dxa"/>
            <w:tcBorders>
              <w:top w:val="nil"/>
              <w:left w:val="nil"/>
              <w:bottom w:val="nil"/>
              <w:right w:val="nil"/>
            </w:tcBorders>
          </w:tcPr>
          <w:p w14:paraId="5E3D3D06"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3.449</w:t>
            </w:r>
            <w:r w:rsidRPr="00DB4306">
              <w:rPr>
                <w:rFonts w:ascii="Times New Roman" w:hAnsi="Times New Roman" w:cs="Times New Roman"/>
                <w:sz w:val="24"/>
                <w:szCs w:val="24"/>
                <w:vertAlign w:val="superscript"/>
                <w:lang w:val="en-US"/>
              </w:rPr>
              <w:t>**</w:t>
            </w:r>
          </w:p>
        </w:tc>
        <w:tc>
          <w:tcPr>
            <w:tcW w:w="2835" w:type="dxa"/>
            <w:tcBorders>
              <w:top w:val="nil"/>
              <w:left w:val="nil"/>
              <w:bottom w:val="nil"/>
              <w:right w:val="nil"/>
            </w:tcBorders>
          </w:tcPr>
          <w:p w14:paraId="6E5AE50C"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-0.309</w:t>
            </w:r>
          </w:p>
        </w:tc>
      </w:tr>
      <w:tr w:rsidR="000A5CCC" w:rsidRPr="00DB4306" w14:paraId="772BD0CB" w14:textId="77777777" w:rsidTr="00E00ED9">
        <w:tc>
          <w:tcPr>
            <w:tcW w:w="3261" w:type="dxa"/>
            <w:tcBorders>
              <w:top w:val="nil"/>
              <w:left w:val="nil"/>
              <w:bottom w:val="nil"/>
              <w:right w:val="nil"/>
            </w:tcBorders>
          </w:tcPr>
          <w:p w14:paraId="386546AC"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2054F5D3"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(0.436)</w:t>
            </w:r>
          </w:p>
        </w:tc>
        <w:tc>
          <w:tcPr>
            <w:tcW w:w="2835" w:type="dxa"/>
            <w:tcBorders>
              <w:top w:val="nil"/>
              <w:left w:val="nil"/>
              <w:bottom w:val="nil"/>
              <w:right w:val="nil"/>
            </w:tcBorders>
          </w:tcPr>
          <w:p w14:paraId="7667621C"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(0.338)</w:t>
            </w:r>
          </w:p>
        </w:tc>
      </w:tr>
      <w:tr w:rsidR="000A5CCC" w:rsidRPr="00DB4306" w14:paraId="25888B20" w14:textId="77777777" w:rsidTr="00E00ED9">
        <w:tc>
          <w:tcPr>
            <w:tcW w:w="3261" w:type="dxa"/>
            <w:tcBorders>
              <w:top w:val="nil"/>
              <w:left w:val="nil"/>
              <w:bottom w:val="nil"/>
              <w:right w:val="nil"/>
            </w:tcBorders>
          </w:tcPr>
          <w:p w14:paraId="645E2B4D"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Free Democratic Party</w:t>
            </w:r>
          </w:p>
        </w:tc>
        <w:tc>
          <w:tcPr>
            <w:tcW w:w="2835" w:type="dxa"/>
            <w:tcBorders>
              <w:top w:val="nil"/>
              <w:left w:val="nil"/>
              <w:bottom w:val="nil"/>
              <w:right w:val="nil"/>
            </w:tcBorders>
          </w:tcPr>
          <w:p w14:paraId="0BB01C37"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-1.014</w:t>
            </w:r>
            <w:r w:rsidRPr="00DB4306">
              <w:rPr>
                <w:rFonts w:ascii="Times New Roman" w:hAnsi="Times New Roman" w:cs="Times New Roman"/>
                <w:sz w:val="24"/>
                <w:szCs w:val="24"/>
                <w:vertAlign w:val="superscript"/>
                <w:lang w:val="en-US"/>
              </w:rPr>
              <w:t>**</w:t>
            </w:r>
          </w:p>
        </w:tc>
        <w:tc>
          <w:tcPr>
            <w:tcW w:w="2835" w:type="dxa"/>
            <w:tcBorders>
              <w:top w:val="nil"/>
              <w:left w:val="nil"/>
              <w:bottom w:val="nil"/>
              <w:right w:val="nil"/>
            </w:tcBorders>
          </w:tcPr>
          <w:p w14:paraId="7E372B64"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0.323</w:t>
            </w:r>
          </w:p>
        </w:tc>
      </w:tr>
      <w:tr w:rsidR="000A5CCC" w:rsidRPr="00DB4306" w14:paraId="04D6D9EB" w14:textId="77777777" w:rsidTr="00E00ED9">
        <w:tc>
          <w:tcPr>
            <w:tcW w:w="3261" w:type="dxa"/>
            <w:tcBorders>
              <w:top w:val="nil"/>
              <w:left w:val="nil"/>
              <w:bottom w:val="nil"/>
              <w:right w:val="nil"/>
            </w:tcBorders>
          </w:tcPr>
          <w:p w14:paraId="024DFE68"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05257C9B"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(0.279)</w:t>
            </w:r>
          </w:p>
        </w:tc>
        <w:tc>
          <w:tcPr>
            <w:tcW w:w="2835" w:type="dxa"/>
            <w:tcBorders>
              <w:top w:val="nil"/>
              <w:left w:val="nil"/>
              <w:bottom w:val="nil"/>
              <w:right w:val="nil"/>
            </w:tcBorders>
          </w:tcPr>
          <w:p w14:paraId="0A29E8DB"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(0.217)</w:t>
            </w:r>
          </w:p>
        </w:tc>
      </w:tr>
      <w:tr w:rsidR="000A5CCC" w:rsidRPr="00DB4306" w14:paraId="557ABE7F" w14:textId="77777777" w:rsidTr="00E00ED9">
        <w:tc>
          <w:tcPr>
            <w:tcW w:w="3261" w:type="dxa"/>
            <w:tcBorders>
              <w:top w:val="nil"/>
              <w:left w:val="nil"/>
              <w:bottom w:val="nil"/>
              <w:right w:val="nil"/>
            </w:tcBorders>
          </w:tcPr>
          <w:p w14:paraId="0E36262D" w14:textId="5561D5B5" w:rsidR="000A5CCC" w:rsidRPr="00DB4306" w:rsidRDefault="00A465CD" w:rsidP="00711334">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Alliance 90/The </w:t>
            </w:r>
            <w:r w:rsidR="000A5CCC" w:rsidRPr="00DB4306">
              <w:rPr>
                <w:rFonts w:ascii="Times New Roman" w:hAnsi="Times New Roman" w:cs="Times New Roman"/>
                <w:sz w:val="24"/>
                <w:szCs w:val="24"/>
                <w:lang w:val="en-US"/>
              </w:rPr>
              <w:t>Green</w:t>
            </w:r>
            <w:r>
              <w:rPr>
                <w:rFonts w:ascii="Times New Roman" w:hAnsi="Times New Roman" w:cs="Times New Roman"/>
                <w:sz w:val="24"/>
                <w:szCs w:val="24"/>
                <w:lang w:val="en-US"/>
              </w:rPr>
              <w:t>s</w:t>
            </w:r>
          </w:p>
        </w:tc>
        <w:tc>
          <w:tcPr>
            <w:tcW w:w="2835" w:type="dxa"/>
            <w:tcBorders>
              <w:top w:val="nil"/>
              <w:left w:val="nil"/>
              <w:bottom w:val="nil"/>
              <w:right w:val="nil"/>
            </w:tcBorders>
          </w:tcPr>
          <w:p w14:paraId="4E634298"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-0.497</w:t>
            </w:r>
            <w:r w:rsidRPr="00DB4306">
              <w:rPr>
                <w:rFonts w:ascii="Times New Roman" w:hAnsi="Times New Roman" w:cs="Times New Roman"/>
                <w:sz w:val="24"/>
                <w:szCs w:val="24"/>
                <w:vertAlign w:val="superscript"/>
                <w:lang w:val="en-US"/>
              </w:rPr>
              <w:t>+</w:t>
            </w:r>
          </w:p>
        </w:tc>
        <w:tc>
          <w:tcPr>
            <w:tcW w:w="2835" w:type="dxa"/>
            <w:tcBorders>
              <w:top w:val="nil"/>
              <w:left w:val="nil"/>
              <w:bottom w:val="nil"/>
              <w:right w:val="nil"/>
            </w:tcBorders>
          </w:tcPr>
          <w:p w14:paraId="50FEAE8A"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0.826</w:t>
            </w:r>
            <w:r w:rsidRPr="00DB4306">
              <w:rPr>
                <w:rFonts w:ascii="Times New Roman" w:hAnsi="Times New Roman" w:cs="Times New Roman"/>
                <w:sz w:val="24"/>
                <w:szCs w:val="24"/>
                <w:vertAlign w:val="superscript"/>
                <w:lang w:val="en-US"/>
              </w:rPr>
              <w:t>**</w:t>
            </w:r>
          </w:p>
        </w:tc>
      </w:tr>
      <w:tr w:rsidR="000A5CCC" w:rsidRPr="00DB4306" w14:paraId="0DFE7992" w14:textId="77777777" w:rsidTr="00E00ED9">
        <w:tc>
          <w:tcPr>
            <w:tcW w:w="3261" w:type="dxa"/>
            <w:tcBorders>
              <w:top w:val="nil"/>
              <w:left w:val="nil"/>
              <w:bottom w:val="nil"/>
              <w:right w:val="nil"/>
            </w:tcBorders>
          </w:tcPr>
          <w:p w14:paraId="60EAEA39"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2F286F9D"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(0.260)</w:t>
            </w:r>
          </w:p>
        </w:tc>
        <w:tc>
          <w:tcPr>
            <w:tcW w:w="2835" w:type="dxa"/>
            <w:tcBorders>
              <w:top w:val="nil"/>
              <w:left w:val="nil"/>
              <w:bottom w:val="nil"/>
              <w:right w:val="nil"/>
            </w:tcBorders>
          </w:tcPr>
          <w:p w14:paraId="3D4EAAE2"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(0.202)</w:t>
            </w:r>
          </w:p>
        </w:tc>
      </w:tr>
      <w:tr w:rsidR="000A5CCC" w:rsidRPr="00DB4306" w14:paraId="0BF15001" w14:textId="77777777" w:rsidTr="00E00ED9">
        <w:tc>
          <w:tcPr>
            <w:tcW w:w="3261" w:type="dxa"/>
            <w:tcBorders>
              <w:top w:val="nil"/>
              <w:left w:val="nil"/>
              <w:bottom w:val="nil"/>
              <w:right w:val="nil"/>
            </w:tcBorders>
          </w:tcPr>
          <w:p w14:paraId="5C4E8696"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The Left</w:t>
            </w:r>
          </w:p>
        </w:tc>
        <w:tc>
          <w:tcPr>
            <w:tcW w:w="2835" w:type="dxa"/>
            <w:tcBorders>
              <w:top w:val="nil"/>
              <w:left w:val="nil"/>
              <w:bottom w:val="nil"/>
              <w:right w:val="nil"/>
            </w:tcBorders>
          </w:tcPr>
          <w:p w14:paraId="4B8E0002"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-0.304</w:t>
            </w:r>
          </w:p>
        </w:tc>
        <w:tc>
          <w:tcPr>
            <w:tcW w:w="2835" w:type="dxa"/>
            <w:tcBorders>
              <w:top w:val="nil"/>
              <w:left w:val="nil"/>
              <w:bottom w:val="nil"/>
              <w:right w:val="nil"/>
            </w:tcBorders>
          </w:tcPr>
          <w:p w14:paraId="21A32C90"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0.413</w:t>
            </w:r>
            <w:r w:rsidRPr="00DB4306">
              <w:rPr>
                <w:rFonts w:ascii="Times New Roman" w:hAnsi="Times New Roman" w:cs="Times New Roman"/>
                <w:sz w:val="24"/>
                <w:szCs w:val="24"/>
                <w:vertAlign w:val="superscript"/>
                <w:lang w:val="en-US"/>
              </w:rPr>
              <w:t>+</w:t>
            </w:r>
          </w:p>
        </w:tc>
      </w:tr>
      <w:tr w:rsidR="000A5CCC" w:rsidRPr="00DB4306" w14:paraId="793C0DC1" w14:textId="77777777" w:rsidTr="00E00ED9">
        <w:tc>
          <w:tcPr>
            <w:tcW w:w="3261" w:type="dxa"/>
            <w:tcBorders>
              <w:top w:val="nil"/>
              <w:left w:val="nil"/>
              <w:bottom w:val="nil"/>
              <w:right w:val="nil"/>
            </w:tcBorders>
          </w:tcPr>
          <w:p w14:paraId="4396F8FA"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11DA54A8"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(0.302)</w:t>
            </w:r>
          </w:p>
        </w:tc>
        <w:tc>
          <w:tcPr>
            <w:tcW w:w="2835" w:type="dxa"/>
            <w:tcBorders>
              <w:top w:val="nil"/>
              <w:left w:val="nil"/>
              <w:bottom w:val="nil"/>
              <w:right w:val="nil"/>
            </w:tcBorders>
          </w:tcPr>
          <w:p w14:paraId="7FEE6F98"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(0.235)</w:t>
            </w:r>
          </w:p>
        </w:tc>
      </w:tr>
      <w:tr w:rsidR="000A5CCC" w:rsidRPr="00DB4306" w14:paraId="31886377" w14:textId="77777777" w:rsidTr="00E00ED9">
        <w:tc>
          <w:tcPr>
            <w:tcW w:w="3261" w:type="dxa"/>
            <w:tcBorders>
              <w:top w:val="nil"/>
              <w:left w:val="nil"/>
              <w:bottom w:val="nil"/>
              <w:right w:val="nil"/>
            </w:tcBorders>
          </w:tcPr>
          <w:p w14:paraId="63E14E7B"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Alternative for Germany</w:t>
            </w:r>
          </w:p>
        </w:tc>
        <w:tc>
          <w:tcPr>
            <w:tcW w:w="2835" w:type="dxa"/>
            <w:tcBorders>
              <w:top w:val="nil"/>
              <w:left w:val="nil"/>
              <w:bottom w:val="nil"/>
              <w:right w:val="nil"/>
            </w:tcBorders>
          </w:tcPr>
          <w:p w14:paraId="558CB3A7"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3.800</w:t>
            </w:r>
            <w:r w:rsidRPr="00DB4306">
              <w:rPr>
                <w:rFonts w:ascii="Times New Roman" w:hAnsi="Times New Roman" w:cs="Times New Roman"/>
                <w:sz w:val="24"/>
                <w:szCs w:val="24"/>
                <w:vertAlign w:val="superscript"/>
                <w:lang w:val="en-US"/>
              </w:rPr>
              <w:t>**</w:t>
            </w:r>
          </w:p>
        </w:tc>
        <w:tc>
          <w:tcPr>
            <w:tcW w:w="2835" w:type="dxa"/>
            <w:tcBorders>
              <w:top w:val="nil"/>
              <w:left w:val="nil"/>
              <w:bottom w:val="nil"/>
              <w:right w:val="nil"/>
            </w:tcBorders>
          </w:tcPr>
          <w:p w14:paraId="11D4F359"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-0.615</w:t>
            </w:r>
            <w:r w:rsidRPr="00DB4306">
              <w:rPr>
                <w:rFonts w:ascii="Times New Roman" w:hAnsi="Times New Roman" w:cs="Times New Roman"/>
                <w:sz w:val="24"/>
                <w:szCs w:val="24"/>
                <w:vertAlign w:val="superscript"/>
                <w:lang w:val="en-US"/>
              </w:rPr>
              <w:t>*</w:t>
            </w:r>
          </w:p>
        </w:tc>
      </w:tr>
      <w:tr w:rsidR="000A5CCC" w:rsidRPr="00DB4306" w14:paraId="44F30BA6" w14:textId="77777777" w:rsidTr="00E00ED9">
        <w:tc>
          <w:tcPr>
            <w:tcW w:w="3261" w:type="dxa"/>
            <w:tcBorders>
              <w:top w:val="nil"/>
              <w:left w:val="nil"/>
              <w:bottom w:val="nil"/>
              <w:right w:val="nil"/>
            </w:tcBorders>
          </w:tcPr>
          <w:p w14:paraId="585CA6AB"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7572D12C"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(0.350)</w:t>
            </w:r>
          </w:p>
        </w:tc>
        <w:tc>
          <w:tcPr>
            <w:tcW w:w="2835" w:type="dxa"/>
            <w:tcBorders>
              <w:top w:val="nil"/>
              <w:left w:val="nil"/>
              <w:bottom w:val="nil"/>
              <w:right w:val="nil"/>
            </w:tcBorders>
          </w:tcPr>
          <w:p w14:paraId="50CF8A22"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(0.271)</w:t>
            </w:r>
          </w:p>
        </w:tc>
      </w:tr>
      <w:tr w:rsidR="000A5CCC" w:rsidRPr="00DB4306" w14:paraId="439A16E1" w14:textId="77777777" w:rsidTr="00E00ED9">
        <w:tc>
          <w:tcPr>
            <w:tcW w:w="3261" w:type="dxa"/>
            <w:tcBorders>
              <w:top w:val="nil"/>
              <w:left w:val="nil"/>
              <w:bottom w:val="nil"/>
              <w:right w:val="nil"/>
            </w:tcBorders>
          </w:tcPr>
          <w:p w14:paraId="641F1EB3"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Age</w:t>
            </w:r>
          </w:p>
        </w:tc>
        <w:tc>
          <w:tcPr>
            <w:tcW w:w="2835" w:type="dxa"/>
            <w:tcBorders>
              <w:top w:val="nil"/>
              <w:left w:val="nil"/>
              <w:bottom w:val="nil"/>
              <w:right w:val="nil"/>
            </w:tcBorders>
          </w:tcPr>
          <w:p w14:paraId="18E9ABBF"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0.111</w:t>
            </w:r>
            <w:r w:rsidRPr="00DB4306">
              <w:rPr>
                <w:rFonts w:ascii="Times New Roman" w:hAnsi="Times New Roman" w:cs="Times New Roman"/>
                <w:sz w:val="24"/>
                <w:szCs w:val="24"/>
                <w:vertAlign w:val="superscript"/>
                <w:lang w:val="en-US"/>
              </w:rPr>
              <w:t>**</w:t>
            </w:r>
          </w:p>
        </w:tc>
        <w:tc>
          <w:tcPr>
            <w:tcW w:w="2835" w:type="dxa"/>
            <w:tcBorders>
              <w:top w:val="nil"/>
              <w:left w:val="nil"/>
              <w:bottom w:val="nil"/>
              <w:right w:val="nil"/>
            </w:tcBorders>
          </w:tcPr>
          <w:p w14:paraId="576E7562"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0.039</w:t>
            </w:r>
          </w:p>
        </w:tc>
      </w:tr>
      <w:tr w:rsidR="000A5CCC" w:rsidRPr="00DB4306" w14:paraId="3635F335" w14:textId="77777777" w:rsidTr="00E00ED9">
        <w:tc>
          <w:tcPr>
            <w:tcW w:w="3261" w:type="dxa"/>
            <w:tcBorders>
              <w:top w:val="nil"/>
              <w:left w:val="nil"/>
              <w:bottom w:val="nil"/>
              <w:right w:val="nil"/>
            </w:tcBorders>
          </w:tcPr>
          <w:p w14:paraId="096C8D42"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2473D673"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(0.043)</w:t>
            </w:r>
          </w:p>
        </w:tc>
        <w:tc>
          <w:tcPr>
            <w:tcW w:w="2835" w:type="dxa"/>
            <w:tcBorders>
              <w:top w:val="nil"/>
              <w:left w:val="nil"/>
              <w:bottom w:val="nil"/>
              <w:right w:val="nil"/>
            </w:tcBorders>
          </w:tcPr>
          <w:p w14:paraId="0AF6B978"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(0.033)</w:t>
            </w:r>
          </w:p>
        </w:tc>
      </w:tr>
      <w:tr w:rsidR="000A5CCC" w:rsidRPr="00DB4306" w14:paraId="333A071C" w14:textId="77777777" w:rsidTr="00E00ED9">
        <w:tc>
          <w:tcPr>
            <w:tcW w:w="3261" w:type="dxa"/>
            <w:tcBorders>
              <w:top w:val="nil"/>
              <w:left w:val="nil"/>
              <w:bottom w:val="nil"/>
              <w:right w:val="nil"/>
            </w:tcBorders>
          </w:tcPr>
          <w:p w14:paraId="57AA1CD8"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Age (squared)</w:t>
            </w:r>
          </w:p>
        </w:tc>
        <w:tc>
          <w:tcPr>
            <w:tcW w:w="2835" w:type="dxa"/>
            <w:tcBorders>
              <w:top w:val="nil"/>
              <w:left w:val="nil"/>
              <w:bottom w:val="nil"/>
              <w:right w:val="nil"/>
            </w:tcBorders>
          </w:tcPr>
          <w:p w14:paraId="34216D13"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-0.001</w:t>
            </w:r>
            <w:r w:rsidRPr="00DB4306">
              <w:rPr>
                <w:rFonts w:ascii="Times New Roman" w:hAnsi="Times New Roman" w:cs="Times New Roman"/>
                <w:sz w:val="24"/>
                <w:szCs w:val="24"/>
                <w:vertAlign w:val="superscript"/>
                <w:lang w:val="en-US"/>
              </w:rPr>
              <w:t>*</w:t>
            </w:r>
          </w:p>
        </w:tc>
        <w:tc>
          <w:tcPr>
            <w:tcW w:w="2835" w:type="dxa"/>
            <w:tcBorders>
              <w:top w:val="nil"/>
              <w:left w:val="nil"/>
              <w:bottom w:val="nil"/>
              <w:right w:val="nil"/>
            </w:tcBorders>
          </w:tcPr>
          <w:p w14:paraId="01624D3E"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-0.000</w:t>
            </w:r>
          </w:p>
        </w:tc>
      </w:tr>
      <w:tr w:rsidR="000A5CCC" w:rsidRPr="00DB4306" w14:paraId="5553E450" w14:textId="77777777" w:rsidTr="00E00ED9">
        <w:tc>
          <w:tcPr>
            <w:tcW w:w="3261" w:type="dxa"/>
            <w:tcBorders>
              <w:top w:val="nil"/>
              <w:left w:val="nil"/>
              <w:bottom w:val="nil"/>
              <w:right w:val="nil"/>
            </w:tcBorders>
          </w:tcPr>
          <w:p w14:paraId="542F90DE"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3FD575DE"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(0.000)</w:t>
            </w:r>
          </w:p>
        </w:tc>
        <w:tc>
          <w:tcPr>
            <w:tcW w:w="2835" w:type="dxa"/>
            <w:tcBorders>
              <w:top w:val="nil"/>
              <w:left w:val="nil"/>
              <w:bottom w:val="nil"/>
              <w:right w:val="nil"/>
            </w:tcBorders>
          </w:tcPr>
          <w:p w14:paraId="7B17A64D"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(0.000)</w:t>
            </w:r>
          </w:p>
        </w:tc>
      </w:tr>
      <w:tr w:rsidR="000A5CCC" w:rsidRPr="00DB4306" w14:paraId="26A9C8F9" w14:textId="77777777" w:rsidTr="00E00ED9">
        <w:tc>
          <w:tcPr>
            <w:tcW w:w="3261" w:type="dxa"/>
            <w:tcBorders>
              <w:top w:val="nil"/>
              <w:left w:val="nil"/>
              <w:bottom w:val="nil"/>
              <w:right w:val="nil"/>
            </w:tcBorders>
          </w:tcPr>
          <w:p w14:paraId="21A950E1"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Female</w:t>
            </w:r>
          </w:p>
        </w:tc>
        <w:tc>
          <w:tcPr>
            <w:tcW w:w="2835" w:type="dxa"/>
            <w:tcBorders>
              <w:top w:val="nil"/>
              <w:left w:val="nil"/>
              <w:bottom w:val="nil"/>
              <w:right w:val="nil"/>
            </w:tcBorders>
          </w:tcPr>
          <w:p w14:paraId="77909091"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-0.003</w:t>
            </w:r>
          </w:p>
        </w:tc>
        <w:tc>
          <w:tcPr>
            <w:tcW w:w="2835" w:type="dxa"/>
            <w:tcBorders>
              <w:top w:val="nil"/>
              <w:left w:val="nil"/>
              <w:bottom w:val="nil"/>
              <w:right w:val="nil"/>
            </w:tcBorders>
          </w:tcPr>
          <w:p w14:paraId="0006F9CC"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-0.136</w:t>
            </w:r>
          </w:p>
        </w:tc>
      </w:tr>
      <w:tr w:rsidR="000A5CCC" w:rsidRPr="00DB4306" w14:paraId="0768CC1C" w14:textId="77777777" w:rsidTr="00E00ED9">
        <w:tc>
          <w:tcPr>
            <w:tcW w:w="3261" w:type="dxa"/>
            <w:tcBorders>
              <w:top w:val="nil"/>
              <w:left w:val="nil"/>
              <w:bottom w:val="nil"/>
              <w:right w:val="nil"/>
            </w:tcBorders>
          </w:tcPr>
          <w:p w14:paraId="5A8FC555"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5892434A"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(0.171)</w:t>
            </w:r>
          </w:p>
        </w:tc>
        <w:tc>
          <w:tcPr>
            <w:tcW w:w="2835" w:type="dxa"/>
            <w:tcBorders>
              <w:top w:val="nil"/>
              <w:left w:val="nil"/>
              <w:bottom w:val="nil"/>
              <w:right w:val="nil"/>
            </w:tcBorders>
          </w:tcPr>
          <w:p w14:paraId="7E2C5FEC"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(0.133)</w:t>
            </w:r>
          </w:p>
        </w:tc>
      </w:tr>
      <w:tr w:rsidR="00DB4306" w:rsidRPr="00DB4306" w14:paraId="4616F242" w14:textId="77777777" w:rsidTr="00E00ED9">
        <w:tc>
          <w:tcPr>
            <w:tcW w:w="3261" w:type="dxa"/>
            <w:tcBorders>
              <w:top w:val="nil"/>
              <w:left w:val="nil"/>
              <w:bottom w:val="nil"/>
              <w:right w:val="nil"/>
            </w:tcBorders>
          </w:tcPr>
          <w:p w14:paraId="5A6B0CE3" w14:textId="6779454B"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sz w:val="24"/>
                <w:szCs w:val="24"/>
              </w:rPr>
              <w:t>Candidate living in a…</w:t>
            </w:r>
          </w:p>
        </w:tc>
        <w:tc>
          <w:tcPr>
            <w:tcW w:w="2835" w:type="dxa"/>
            <w:tcBorders>
              <w:top w:val="nil"/>
              <w:left w:val="nil"/>
              <w:bottom w:val="nil"/>
              <w:right w:val="nil"/>
            </w:tcBorders>
          </w:tcPr>
          <w:p w14:paraId="57DA3B94" w14:textId="7777777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6A2C71CF" w14:textId="7777777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p>
        </w:tc>
      </w:tr>
      <w:tr w:rsidR="00DB4306" w:rsidRPr="00DB4306" w14:paraId="01C354A0" w14:textId="77777777" w:rsidTr="00E00ED9">
        <w:tc>
          <w:tcPr>
            <w:tcW w:w="3261" w:type="dxa"/>
            <w:tcBorders>
              <w:top w:val="nil"/>
              <w:left w:val="nil"/>
              <w:bottom w:val="nil"/>
              <w:right w:val="nil"/>
            </w:tcBorders>
          </w:tcPr>
          <w:p w14:paraId="00CBFB9D" w14:textId="48B016A9"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sz w:val="24"/>
                <w:szCs w:val="24"/>
              </w:rPr>
              <w:t>…smaller city</w:t>
            </w:r>
          </w:p>
        </w:tc>
        <w:tc>
          <w:tcPr>
            <w:tcW w:w="2835" w:type="dxa"/>
            <w:tcBorders>
              <w:top w:val="nil"/>
              <w:left w:val="nil"/>
              <w:bottom w:val="nil"/>
              <w:right w:val="nil"/>
            </w:tcBorders>
          </w:tcPr>
          <w:p w14:paraId="2C806731" w14:textId="7777777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-0.117</w:t>
            </w:r>
          </w:p>
        </w:tc>
        <w:tc>
          <w:tcPr>
            <w:tcW w:w="2835" w:type="dxa"/>
            <w:tcBorders>
              <w:top w:val="nil"/>
              <w:left w:val="nil"/>
              <w:bottom w:val="nil"/>
              <w:right w:val="nil"/>
            </w:tcBorders>
          </w:tcPr>
          <w:p w14:paraId="55037C45" w14:textId="7777777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-0.158</w:t>
            </w:r>
          </w:p>
        </w:tc>
      </w:tr>
      <w:tr w:rsidR="00DB4306" w:rsidRPr="00DB4306" w14:paraId="62E0F496" w14:textId="77777777" w:rsidTr="00E00ED9">
        <w:tc>
          <w:tcPr>
            <w:tcW w:w="3261" w:type="dxa"/>
            <w:tcBorders>
              <w:top w:val="nil"/>
              <w:left w:val="nil"/>
              <w:bottom w:val="nil"/>
              <w:right w:val="nil"/>
            </w:tcBorders>
          </w:tcPr>
          <w:p w14:paraId="3D9228FC"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2B3B217E" w14:textId="7777777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(0.199)</w:t>
            </w:r>
          </w:p>
        </w:tc>
        <w:tc>
          <w:tcPr>
            <w:tcW w:w="2835" w:type="dxa"/>
            <w:tcBorders>
              <w:top w:val="nil"/>
              <w:left w:val="nil"/>
              <w:bottom w:val="nil"/>
              <w:right w:val="nil"/>
            </w:tcBorders>
          </w:tcPr>
          <w:p w14:paraId="1680B65E" w14:textId="7777777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(0.155)</w:t>
            </w:r>
          </w:p>
        </w:tc>
      </w:tr>
      <w:tr w:rsidR="00DB4306" w:rsidRPr="00DB4306" w14:paraId="55C01841" w14:textId="77777777" w:rsidTr="00E00ED9">
        <w:tc>
          <w:tcPr>
            <w:tcW w:w="3261" w:type="dxa"/>
            <w:tcBorders>
              <w:top w:val="nil"/>
              <w:left w:val="nil"/>
              <w:bottom w:val="nil"/>
              <w:right w:val="nil"/>
            </w:tcBorders>
          </w:tcPr>
          <w:p w14:paraId="6A16CE98" w14:textId="22298B8E"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sz w:val="24"/>
                <w:szCs w:val="24"/>
                <w:lang w:val="en-US"/>
              </w:rPr>
              <w:t xml:space="preserve">…suburb of a big city </w:t>
            </w:r>
          </w:p>
        </w:tc>
        <w:tc>
          <w:tcPr>
            <w:tcW w:w="2835" w:type="dxa"/>
            <w:tcBorders>
              <w:top w:val="nil"/>
              <w:left w:val="nil"/>
              <w:bottom w:val="nil"/>
              <w:right w:val="nil"/>
            </w:tcBorders>
          </w:tcPr>
          <w:p w14:paraId="08008BE4" w14:textId="7777777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-0.302</w:t>
            </w:r>
          </w:p>
        </w:tc>
        <w:tc>
          <w:tcPr>
            <w:tcW w:w="2835" w:type="dxa"/>
            <w:tcBorders>
              <w:top w:val="nil"/>
              <w:left w:val="nil"/>
              <w:bottom w:val="nil"/>
              <w:right w:val="nil"/>
            </w:tcBorders>
          </w:tcPr>
          <w:p w14:paraId="1803682C" w14:textId="7777777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-0.525</w:t>
            </w:r>
            <w:r w:rsidRPr="00DB4306">
              <w:rPr>
                <w:rFonts w:ascii="Times New Roman" w:hAnsi="Times New Roman" w:cs="Times New Roman"/>
                <w:sz w:val="24"/>
                <w:szCs w:val="24"/>
                <w:vertAlign w:val="superscript"/>
                <w:lang w:val="en-US"/>
              </w:rPr>
              <w:t>*</w:t>
            </w:r>
          </w:p>
        </w:tc>
      </w:tr>
      <w:tr w:rsidR="00DB4306" w:rsidRPr="00DB4306" w14:paraId="4BEE83A6" w14:textId="77777777" w:rsidTr="00E00ED9">
        <w:tc>
          <w:tcPr>
            <w:tcW w:w="3261" w:type="dxa"/>
            <w:tcBorders>
              <w:top w:val="nil"/>
              <w:left w:val="nil"/>
              <w:bottom w:val="nil"/>
              <w:right w:val="nil"/>
            </w:tcBorders>
          </w:tcPr>
          <w:p w14:paraId="456F5F43"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5CA66B86" w14:textId="7777777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(0.294)</w:t>
            </w:r>
          </w:p>
        </w:tc>
        <w:tc>
          <w:tcPr>
            <w:tcW w:w="2835" w:type="dxa"/>
            <w:tcBorders>
              <w:top w:val="nil"/>
              <w:left w:val="nil"/>
              <w:bottom w:val="nil"/>
              <w:right w:val="nil"/>
            </w:tcBorders>
          </w:tcPr>
          <w:p w14:paraId="7777D9E1" w14:textId="7777777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(0.228)</w:t>
            </w:r>
          </w:p>
        </w:tc>
      </w:tr>
      <w:tr w:rsidR="00DB4306" w:rsidRPr="00DB4306" w14:paraId="22D61DFC" w14:textId="77777777" w:rsidTr="00E00ED9">
        <w:tc>
          <w:tcPr>
            <w:tcW w:w="3261" w:type="dxa"/>
            <w:tcBorders>
              <w:top w:val="nil"/>
              <w:left w:val="nil"/>
              <w:bottom w:val="nil"/>
              <w:right w:val="nil"/>
            </w:tcBorders>
          </w:tcPr>
          <w:p w14:paraId="4A9BDB17" w14:textId="34CF8A85"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sz w:val="24"/>
                <w:szCs w:val="24"/>
              </w:rPr>
              <w:t xml:space="preserve">…big city </w:t>
            </w:r>
          </w:p>
        </w:tc>
        <w:tc>
          <w:tcPr>
            <w:tcW w:w="2835" w:type="dxa"/>
            <w:tcBorders>
              <w:top w:val="nil"/>
              <w:left w:val="nil"/>
              <w:bottom w:val="nil"/>
              <w:right w:val="nil"/>
            </w:tcBorders>
          </w:tcPr>
          <w:p w14:paraId="5830CB89" w14:textId="7777777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-0.659</w:t>
            </w:r>
            <w:r w:rsidRPr="00DB4306">
              <w:rPr>
                <w:rFonts w:ascii="Times New Roman" w:hAnsi="Times New Roman" w:cs="Times New Roman"/>
                <w:sz w:val="24"/>
                <w:szCs w:val="24"/>
                <w:vertAlign w:val="superscript"/>
                <w:lang w:val="en-US"/>
              </w:rPr>
              <w:t>**</w:t>
            </w:r>
          </w:p>
        </w:tc>
        <w:tc>
          <w:tcPr>
            <w:tcW w:w="2835" w:type="dxa"/>
            <w:tcBorders>
              <w:top w:val="nil"/>
              <w:left w:val="nil"/>
              <w:bottom w:val="nil"/>
              <w:right w:val="nil"/>
            </w:tcBorders>
          </w:tcPr>
          <w:p w14:paraId="62FD19DD" w14:textId="7777777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-0.343</w:t>
            </w:r>
            <w:r w:rsidRPr="00DB4306">
              <w:rPr>
                <w:rFonts w:ascii="Times New Roman" w:hAnsi="Times New Roman" w:cs="Times New Roman"/>
                <w:sz w:val="24"/>
                <w:szCs w:val="24"/>
                <w:vertAlign w:val="superscript"/>
                <w:lang w:val="en-US"/>
              </w:rPr>
              <w:t>*</w:t>
            </w:r>
          </w:p>
        </w:tc>
      </w:tr>
      <w:tr w:rsidR="000A5CCC" w:rsidRPr="00DB4306" w14:paraId="37BA2FD9" w14:textId="77777777" w:rsidTr="00E00ED9">
        <w:tc>
          <w:tcPr>
            <w:tcW w:w="3261" w:type="dxa"/>
            <w:tcBorders>
              <w:top w:val="nil"/>
              <w:left w:val="nil"/>
              <w:bottom w:val="nil"/>
              <w:right w:val="nil"/>
            </w:tcBorders>
          </w:tcPr>
          <w:p w14:paraId="0B491934"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0E588C67"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(0.211)</w:t>
            </w:r>
          </w:p>
        </w:tc>
        <w:tc>
          <w:tcPr>
            <w:tcW w:w="2835" w:type="dxa"/>
            <w:tcBorders>
              <w:top w:val="nil"/>
              <w:left w:val="nil"/>
              <w:bottom w:val="nil"/>
              <w:right w:val="nil"/>
            </w:tcBorders>
          </w:tcPr>
          <w:p w14:paraId="760EFAD8"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(0.164)</w:t>
            </w:r>
          </w:p>
        </w:tc>
      </w:tr>
      <w:tr w:rsidR="000A5CCC" w:rsidRPr="00DB4306" w14:paraId="61BC4E34" w14:textId="77777777" w:rsidTr="00E00ED9">
        <w:tc>
          <w:tcPr>
            <w:tcW w:w="3261" w:type="dxa"/>
            <w:tcBorders>
              <w:top w:val="nil"/>
              <w:left w:val="nil"/>
              <w:bottom w:val="nil"/>
              <w:right w:val="nil"/>
            </w:tcBorders>
          </w:tcPr>
          <w:p w14:paraId="318C27FF"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District candidacy only</w:t>
            </w:r>
          </w:p>
        </w:tc>
        <w:tc>
          <w:tcPr>
            <w:tcW w:w="2835" w:type="dxa"/>
            <w:tcBorders>
              <w:top w:val="nil"/>
              <w:left w:val="nil"/>
              <w:bottom w:val="nil"/>
              <w:right w:val="nil"/>
            </w:tcBorders>
          </w:tcPr>
          <w:p w14:paraId="68E73182"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-0.237</w:t>
            </w:r>
          </w:p>
        </w:tc>
        <w:tc>
          <w:tcPr>
            <w:tcW w:w="2835" w:type="dxa"/>
            <w:tcBorders>
              <w:top w:val="nil"/>
              <w:left w:val="nil"/>
              <w:bottom w:val="nil"/>
              <w:right w:val="nil"/>
            </w:tcBorders>
          </w:tcPr>
          <w:p w14:paraId="08633A32"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0.086</w:t>
            </w:r>
          </w:p>
        </w:tc>
      </w:tr>
      <w:tr w:rsidR="000A5CCC" w:rsidRPr="00DB4306" w14:paraId="775522B0" w14:textId="77777777" w:rsidTr="00E00ED9">
        <w:tc>
          <w:tcPr>
            <w:tcW w:w="3261" w:type="dxa"/>
            <w:tcBorders>
              <w:top w:val="nil"/>
              <w:left w:val="nil"/>
              <w:bottom w:val="nil"/>
              <w:right w:val="nil"/>
            </w:tcBorders>
          </w:tcPr>
          <w:p w14:paraId="10110A05"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78BA0F38"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(0.223)</w:t>
            </w:r>
          </w:p>
        </w:tc>
        <w:tc>
          <w:tcPr>
            <w:tcW w:w="2835" w:type="dxa"/>
            <w:tcBorders>
              <w:top w:val="nil"/>
              <w:left w:val="nil"/>
              <w:bottom w:val="nil"/>
              <w:right w:val="nil"/>
            </w:tcBorders>
          </w:tcPr>
          <w:p w14:paraId="14E6DA65"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(0.173)</w:t>
            </w:r>
          </w:p>
        </w:tc>
      </w:tr>
      <w:tr w:rsidR="000A5CCC" w:rsidRPr="00DB4306" w14:paraId="75D1F3E5" w14:textId="77777777" w:rsidTr="00E00ED9">
        <w:tc>
          <w:tcPr>
            <w:tcW w:w="3261" w:type="dxa"/>
            <w:tcBorders>
              <w:top w:val="nil"/>
              <w:left w:val="nil"/>
              <w:bottom w:val="nil"/>
              <w:right w:val="nil"/>
            </w:tcBorders>
          </w:tcPr>
          <w:p w14:paraId="5EB69DB1"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Constant</w:t>
            </w:r>
          </w:p>
        </w:tc>
        <w:tc>
          <w:tcPr>
            <w:tcW w:w="2835" w:type="dxa"/>
            <w:tcBorders>
              <w:top w:val="nil"/>
              <w:left w:val="nil"/>
              <w:bottom w:val="nil"/>
              <w:right w:val="nil"/>
            </w:tcBorders>
          </w:tcPr>
          <w:p w14:paraId="1ECC7B20"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1.304</w:t>
            </w:r>
          </w:p>
        </w:tc>
        <w:tc>
          <w:tcPr>
            <w:tcW w:w="2835" w:type="dxa"/>
            <w:tcBorders>
              <w:top w:val="nil"/>
              <w:left w:val="nil"/>
              <w:bottom w:val="nil"/>
              <w:right w:val="nil"/>
            </w:tcBorders>
          </w:tcPr>
          <w:p w14:paraId="259C3CB7"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-0.869</w:t>
            </w:r>
          </w:p>
        </w:tc>
      </w:tr>
      <w:tr w:rsidR="000A5CCC" w:rsidRPr="00DB4306" w14:paraId="765EB1D4" w14:textId="77777777" w:rsidTr="00E00ED9">
        <w:tc>
          <w:tcPr>
            <w:tcW w:w="3261" w:type="dxa"/>
            <w:tcBorders>
              <w:top w:val="nil"/>
              <w:left w:val="nil"/>
              <w:bottom w:val="single" w:sz="4" w:space="0" w:color="auto"/>
              <w:right w:val="nil"/>
            </w:tcBorders>
          </w:tcPr>
          <w:p w14:paraId="128699F8"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single" w:sz="4" w:space="0" w:color="auto"/>
              <w:right w:val="nil"/>
            </w:tcBorders>
          </w:tcPr>
          <w:p w14:paraId="50CD89A6"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(0.954)</w:t>
            </w:r>
          </w:p>
        </w:tc>
        <w:tc>
          <w:tcPr>
            <w:tcW w:w="2835" w:type="dxa"/>
            <w:tcBorders>
              <w:top w:val="nil"/>
              <w:left w:val="nil"/>
              <w:bottom w:val="single" w:sz="4" w:space="0" w:color="auto"/>
              <w:right w:val="nil"/>
            </w:tcBorders>
          </w:tcPr>
          <w:p w14:paraId="782674E0" w14:textId="77777777" w:rsidR="000A5CCC" w:rsidRPr="00DB4306" w:rsidRDefault="000A5CCC" w:rsidP="00E00ED9">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(0.748)</w:t>
            </w:r>
          </w:p>
        </w:tc>
      </w:tr>
      <w:tr w:rsidR="000A5CCC" w:rsidRPr="00DB4306" w14:paraId="615DC22B" w14:textId="77777777" w:rsidTr="00E00ED9">
        <w:tc>
          <w:tcPr>
            <w:tcW w:w="3261" w:type="dxa"/>
            <w:tcBorders>
              <w:top w:val="single" w:sz="4" w:space="0" w:color="auto"/>
              <w:left w:val="nil"/>
              <w:bottom w:val="nil"/>
              <w:right w:val="nil"/>
            </w:tcBorders>
          </w:tcPr>
          <w:p w14:paraId="29D906FB"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i/>
                <w:iCs/>
                <w:sz w:val="24"/>
                <w:szCs w:val="24"/>
                <w:lang w:val="en-US"/>
              </w:rPr>
              <w:t>N</w:t>
            </w:r>
          </w:p>
        </w:tc>
        <w:tc>
          <w:tcPr>
            <w:tcW w:w="2835" w:type="dxa"/>
            <w:tcBorders>
              <w:top w:val="single" w:sz="4" w:space="0" w:color="auto"/>
              <w:left w:val="nil"/>
              <w:bottom w:val="nil"/>
              <w:right w:val="nil"/>
            </w:tcBorders>
          </w:tcPr>
          <w:p w14:paraId="05ED937E" w14:textId="77777777" w:rsidR="000A5CCC" w:rsidRPr="00DB4306" w:rsidRDefault="000A5CCC" w:rsidP="0071133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DB4306">
              <w:rPr>
                <w:rFonts w:ascii="Times New Roman" w:hAnsi="Times New Roman" w:cs="Times New Roman"/>
                <w:sz w:val="24"/>
                <w:szCs w:val="24"/>
                <w:lang w:val="en-US"/>
              </w:rPr>
              <w:t>604</w:t>
            </w:r>
          </w:p>
        </w:tc>
        <w:tc>
          <w:tcPr>
            <w:tcW w:w="2835" w:type="dxa"/>
            <w:tcBorders>
              <w:top w:val="single" w:sz="4" w:space="0" w:color="auto"/>
              <w:left w:val="nil"/>
              <w:bottom w:val="nil"/>
              <w:right w:val="nil"/>
            </w:tcBorders>
          </w:tcPr>
          <w:p w14:paraId="0640071E" w14:textId="77777777" w:rsidR="000A5CCC" w:rsidRPr="00DB4306" w:rsidRDefault="000A5CCC" w:rsidP="0071133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DB4306">
              <w:rPr>
                <w:rFonts w:ascii="Times New Roman" w:hAnsi="Times New Roman" w:cs="Times New Roman"/>
                <w:sz w:val="24"/>
                <w:szCs w:val="24"/>
                <w:lang w:val="en-US"/>
              </w:rPr>
              <w:t>600</w:t>
            </w:r>
          </w:p>
        </w:tc>
      </w:tr>
      <w:tr w:rsidR="000A5CCC" w:rsidRPr="00DB4306" w14:paraId="594361B0" w14:textId="77777777" w:rsidTr="00E00ED9">
        <w:tc>
          <w:tcPr>
            <w:tcW w:w="3261" w:type="dxa"/>
            <w:tcBorders>
              <w:top w:val="nil"/>
              <w:left w:val="nil"/>
              <w:bottom w:val="nil"/>
              <w:right w:val="nil"/>
            </w:tcBorders>
          </w:tcPr>
          <w:p w14:paraId="64EED545" w14:textId="77777777" w:rsidR="000A5CCC" w:rsidRPr="00DB4306" w:rsidRDefault="000A5CCC" w:rsidP="00711334">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i/>
                <w:iCs/>
                <w:sz w:val="24"/>
                <w:szCs w:val="24"/>
                <w:lang w:val="en-US"/>
              </w:rPr>
              <w:t>AIC</w:t>
            </w:r>
          </w:p>
        </w:tc>
        <w:tc>
          <w:tcPr>
            <w:tcW w:w="2835" w:type="dxa"/>
            <w:tcBorders>
              <w:top w:val="nil"/>
              <w:left w:val="nil"/>
              <w:bottom w:val="nil"/>
              <w:right w:val="nil"/>
            </w:tcBorders>
          </w:tcPr>
          <w:p w14:paraId="39789641" w14:textId="77777777" w:rsidR="000A5CCC" w:rsidRPr="00DB4306" w:rsidRDefault="000A5CCC" w:rsidP="0071133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DB4306">
              <w:rPr>
                <w:rFonts w:ascii="Times New Roman" w:hAnsi="Times New Roman" w:cs="Times New Roman"/>
                <w:sz w:val="24"/>
                <w:szCs w:val="24"/>
                <w:lang w:val="en-US"/>
              </w:rPr>
              <w:t>2525.161</w:t>
            </w:r>
          </w:p>
        </w:tc>
        <w:tc>
          <w:tcPr>
            <w:tcW w:w="2835" w:type="dxa"/>
            <w:tcBorders>
              <w:top w:val="nil"/>
              <w:left w:val="nil"/>
              <w:bottom w:val="nil"/>
              <w:right w:val="nil"/>
            </w:tcBorders>
          </w:tcPr>
          <w:p w14:paraId="6228FB73" w14:textId="77777777" w:rsidR="000A5CCC" w:rsidRPr="00DB4306" w:rsidRDefault="000A5CCC" w:rsidP="0071133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DB4306">
              <w:rPr>
                <w:rFonts w:ascii="Times New Roman" w:hAnsi="Times New Roman" w:cs="Times New Roman"/>
                <w:sz w:val="24"/>
                <w:szCs w:val="24"/>
                <w:lang w:val="en-US"/>
              </w:rPr>
              <w:t>2200.728</w:t>
            </w:r>
          </w:p>
        </w:tc>
      </w:tr>
      <w:tr w:rsidR="000A5CCC" w:rsidRPr="00DB4306" w14:paraId="4F6150DC" w14:textId="77777777" w:rsidTr="00E00ED9">
        <w:tc>
          <w:tcPr>
            <w:tcW w:w="3261" w:type="dxa"/>
            <w:tcBorders>
              <w:top w:val="nil"/>
              <w:left w:val="nil"/>
              <w:bottom w:val="single" w:sz="4" w:space="0" w:color="auto"/>
              <w:right w:val="nil"/>
            </w:tcBorders>
          </w:tcPr>
          <w:p w14:paraId="090780E5" w14:textId="01947B85" w:rsidR="000A5CCC" w:rsidRPr="00DB4306" w:rsidRDefault="00E22A98" w:rsidP="00711334">
            <w:pPr>
              <w:widowControl w:val="0"/>
              <w:autoSpaceDE w:val="0"/>
              <w:autoSpaceDN w:val="0"/>
              <w:adjustRightInd w:val="0"/>
              <w:spacing w:after="0" w:line="240" w:lineRule="auto"/>
              <w:rPr>
                <w:rFonts w:ascii="Times New Roman" w:hAnsi="Times New Roman" w:cs="Times New Roman"/>
                <w:sz w:val="24"/>
                <w:szCs w:val="24"/>
                <w:lang w:val="en-US"/>
              </w:rPr>
            </w:pPr>
            <w:r w:rsidRPr="00C909CF">
              <w:rPr>
                <w:rFonts w:ascii="Times New Roman" w:hAnsi="Times New Roman"/>
                <w:lang w:val="en-US"/>
              </w:rPr>
              <w:t>R²</w:t>
            </w:r>
          </w:p>
        </w:tc>
        <w:tc>
          <w:tcPr>
            <w:tcW w:w="2835" w:type="dxa"/>
            <w:tcBorders>
              <w:top w:val="nil"/>
              <w:left w:val="nil"/>
              <w:bottom w:val="single" w:sz="4" w:space="0" w:color="auto"/>
              <w:right w:val="nil"/>
            </w:tcBorders>
          </w:tcPr>
          <w:p w14:paraId="7FE89081" w14:textId="77777777" w:rsidR="000A5CCC" w:rsidRPr="00DB4306" w:rsidRDefault="000A5CCC" w:rsidP="0071133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DB4306">
              <w:rPr>
                <w:rFonts w:ascii="Times New Roman" w:hAnsi="Times New Roman" w:cs="Times New Roman"/>
                <w:sz w:val="24"/>
                <w:szCs w:val="24"/>
                <w:lang w:val="en-US"/>
              </w:rPr>
              <w:t>0.430</w:t>
            </w:r>
          </w:p>
        </w:tc>
        <w:tc>
          <w:tcPr>
            <w:tcW w:w="2835" w:type="dxa"/>
            <w:tcBorders>
              <w:top w:val="nil"/>
              <w:left w:val="nil"/>
              <w:bottom w:val="single" w:sz="4" w:space="0" w:color="auto"/>
              <w:right w:val="nil"/>
            </w:tcBorders>
          </w:tcPr>
          <w:p w14:paraId="17FC915D" w14:textId="77777777" w:rsidR="000A5CCC" w:rsidRPr="00DB4306" w:rsidRDefault="000A5CCC" w:rsidP="00711334">
            <w:pPr>
              <w:widowControl w:val="0"/>
              <w:autoSpaceDE w:val="0"/>
              <w:autoSpaceDN w:val="0"/>
              <w:adjustRightInd w:val="0"/>
              <w:spacing w:after="0" w:line="240" w:lineRule="auto"/>
              <w:jc w:val="center"/>
              <w:rPr>
                <w:rFonts w:ascii="Times New Roman" w:hAnsi="Times New Roman" w:cs="Times New Roman"/>
                <w:sz w:val="24"/>
                <w:szCs w:val="24"/>
                <w:lang w:val="en-US"/>
              </w:rPr>
            </w:pPr>
            <w:r w:rsidRPr="00DB4306">
              <w:rPr>
                <w:rFonts w:ascii="Times New Roman" w:hAnsi="Times New Roman" w:cs="Times New Roman"/>
                <w:sz w:val="24"/>
                <w:szCs w:val="24"/>
                <w:lang w:val="en-US"/>
              </w:rPr>
              <w:t>0.100</w:t>
            </w:r>
          </w:p>
        </w:tc>
      </w:tr>
    </w:tbl>
    <w:p w14:paraId="36EB12E0" w14:textId="11AE853C" w:rsidR="00DB4306" w:rsidRDefault="00DB4306" w:rsidP="00DB430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Note: The dependent variable is the position of a candidate on a socio-cultural policy dimension, ranging from very progressive policy positions (1) to very traditionalist policy positions (11). Numbers in parentheses are standard errors. Significance levels: + = p </w:t>
      </w:r>
      <w:r w:rsidR="00E26893">
        <w:rPr>
          <w:rFonts w:ascii="Times New Roman" w:hAnsi="Times New Roman" w:cs="Times New Roman"/>
          <w:sz w:val="20"/>
          <w:szCs w:val="20"/>
          <w:lang w:val="en-US"/>
        </w:rPr>
        <w:t xml:space="preserve">&lt; </w:t>
      </w:r>
      <w:r>
        <w:rPr>
          <w:rFonts w:ascii="Times New Roman" w:hAnsi="Times New Roman" w:cs="Times New Roman"/>
          <w:sz w:val="20"/>
          <w:szCs w:val="20"/>
          <w:lang w:val="en-US"/>
        </w:rPr>
        <w:t xml:space="preserve">0.1; * = p </w:t>
      </w:r>
      <w:r w:rsidR="00E26893">
        <w:rPr>
          <w:rFonts w:ascii="Times New Roman" w:hAnsi="Times New Roman" w:cs="Times New Roman"/>
          <w:sz w:val="20"/>
          <w:szCs w:val="20"/>
          <w:lang w:val="en-US"/>
        </w:rPr>
        <w:t>&lt;</w:t>
      </w:r>
      <w:r>
        <w:rPr>
          <w:rFonts w:ascii="Times New Roman" w:hAnsi="Times New Roman" w:cs="Times New Roman"/>
          <w:sz w:val="20"/>
          <w:szCs w:val="20"/>
          <w:lang w:val="en-US"/>
        </w:rPr>
        <w:t xml:space="preserve"> 0.05; ** = p </w:t>
      </w:r>
      <w:r w:rsidR="00E26893">
        <w:rPr>
          <w:rFonts w:ascii="Times New Roman" w:hAnsi="Times New Roman" w:cs="Times New Roman"/>
          <w:sz w:val="20"/>
          <w:szCs w:val="20"/>
          <w:lang w:val="en-US"/>
        </w:rPr>
        <w:t>&lt;</w:t>
      </w:r>
      <w:r>
        <w:rPr>
          <w:rFonts w:ascii="Times New Roman" w:hAnsi="Times New Roman" w:cs="Times New Roman"/>
          <w:sz w:val="20"/>
          <w:szCs w:val="20"/>
          <w:lang w:val="en-US"/>
        </w:rPr>
        <w:t xml:space="preserve"> 0.01.</w:t>
      </w:r>
    </w:p>
    <w:p w14:paraId="0989CE7E" w14:textId="77777777" w:rsidR="00732F6C" w:rsidRDefault="00732F6C" w:rsidP="00732F6C">
      <w:pPr>
        <w:widowControl w:val="0"/>
        <w:autoSpaceDE w:val="0"/>
        <w:autoSpaceDN w:val="0"/>
        <w:adjustRightInd w:val="0"/>
        <w:spacing w:after="0" w:line="480" w:lineRule="auto"/>
        <w:ind w:left="1276" w:hanging="1276"/>
        <w:rPr>
          <w:rFonts w:ascii="Times New Roman" w:hAnsi="Times New Roman"/>
          <w:sz w:val="20"/>
          <w:szCs w:val="20"/>
          <w:lang w:val="en-US"/>
        </w:rPr>
      </w:pPr>
    </w:p>
    <w:p w14:paraId="06C36C9A" w14:textId="77777777" w:rsidR="00732F6C" w:rsidRDefault="00732F6C" w:rsidP="00732F6C">
      <w:pPr>
        <w:rPr>
          <w:rFonts w:ascii="Times New Roman" w:hAnsi="Times New Roman"/>
          <w:sz w:val="20"/>
          <w:szCs w:val="20"/>
          <w:lang w:val="en-US"/>
        </w:rPr>
      </w:pPr>
      <w:r>
        <w:rPr>
          <w:rFonts w:ascii="Times New Roman" w:hAnsi="Times New Roman"/>
          <w:sz w:val="20"/>
          <w:szCs w:val="20"/>
          <w:lang w:val="en-US"/>
        </w:rPr>
        <w:br w:type="page"/>
      </w:r>
    </w:p>
    <w:p w14:paraId="122A0599" w14:textId="38DC374A" w:rsidR="00732F6C" w:rsidRDefault="00732F6C" w:rsidP="00732F6C">
      <w:pPr>
        <w:spacing w:line="480" w:lineRule="auto"/>
        <w:ind w:left="1440" w:hanging="1440"/>
        <w:rPr>
          <w:rFonts w:ascii="Times New Roman" w:hAnsi="Times New Roman"/>
          <w:sz w:val="24"/>
          <w:szCs w:val="24"/>
          <w:highlight w:val="white"/>
          <w:lang w:val="en-US"/>
        </w:rPr>
      </w:pPr>
      <w:r w:rsidRPr="00AC3C6B">
        <w:rPr>
          <w:rFonts w:ascii="Times New Roman" w:hAnsi="Times New Roman"/>
          <w:sz w:val="24"/>
          <w:szCs w:val="24"/>
          <w:highlight w:val="white"/>
          <w:lang w:val="en-US"/>
        </w:rPr>
        <w:lastRenderedPageBreak/>
        <w:t>Table A</w:t>
      </w:r>
      <w:r w:rsidR="000A5CCC">
        <w:rPr>
          <w:rFonts w:ascii="Times New Roman" w:hAnsi="Times New Roman"/>
          <w:sz w:val="24"/>
          <w:szCs w:val="24"/>
          <w:highlight w:val="white"/>
          <w:lang w:val="en-US"/>
        </w:rPr>
        <w:t>5</w:t>
      </w:r>
      <w:r w:rsidRPr="00AC3C6B">
        <w:rPr>
          <w:rFonts w:ascii="Times New Roman" w:hAnsi="Times New Roman"/>
          <w:sz w:val="24"/>
          <w:szCs w:val="24"/>
          <w:highlight w:val="white"/>
          <w:lang w:val="en-US"/>
        </w:rPr>
        <w:t xml:space="preserve">: </w:t>
      </w:r>
      <w:r w:rsidRPr="00AC3C6B">
        <w:rPr>
          <w:rFonts w:ascii="Times New Roman" w:hAnsi="Times New Roman"/>
          <w:sz w:val="24"/>
          <w:szCs w:val="24"/>
          <w:highlight w:val="white"/>
          <w:lang w:val="en-US"/>
        </w:rPr>
        <w:tab/>
      </w:r>
      <w:r w:rsidR="000A5CCC" w:rsidRPr="00AC3C6B">
        <w:rPr>
          <w:rFonts w:ascii="Times New Roman" w:hAnsi="Times New Roman"/>
          <w:sz w:val="24"/>
          <w:szCs w:val="24"/>
          <w:highlight w:val="white"/>
          <w:lang w:val="en-US"/>
        </w:rPr>
        <w:t xml:space="preserve">Determinants of the </w:t>
      </w:r>
      <w:r w:rsidR="000A5CCC">
        <w:rPr>
          <w:rFonts w:ascii="Times New Roman" w:hAnsi="Times New Roman"/>
          <w:sz w:val="24"/>
          <w:szCs w:val="24"/>
          <w:highlight w:val="white"/>
          <w:lang w:val="en-US"/>
        </w:rPr>
        <w:t xml:space="preserve">socio-economic </w:t>
      </w:r>
      <w:r w:rsidR="000A5CCC" w:rsidRPr="00AC3C6B">
        <w:rPr>
          <w:rFonts w:ascii="Times New Roman" w:hAnsi="Times New Roman"/>
          <w:sz w:val="24"/>
          <w:szCs w:val="24"/>
          <w:highlight w:val="white"/>
          <w:lang w:val="en-US"/>
        </w:rPr>
        <w:t xml:space="preserve">policy positions of candidates </w:t>
      </w:r>
      <w:r w:rsidR="000A5CCC">
        <w:rPr>
          <w:rFonts w:ascii="Times New Roman" w:hAnsi="Times New Roman"/>
          <w:sz w:val="24"/>
          <w:szCs w:val="24"/>
          <w:highlight w:val="white"/>
          <w:lang w:val="en-US"/>
        </w:rPr>
        <w:t xml:space="preserve">and of the distance to their party </w:t>
      </w:r>
      <w:r w:rsidR="000A5CCC" w:rsidRPr="00AC3C6B">
        <w:rPr>
          <w:rFonts w:ascii="Times New Roman" w:hAnsi="Times New Roman"/>
          <w:sz w:val="24"/>
          <w:szCs w:val="24"/>
          <w:highlight w:val="white"/>
          <w:lang w:val="en-US"/>
        </w:rPr>
        <w:t>in the 2021 German Bundestag election</w:t>
      </w:r>
      <w:r w:rsidR="000A5CCC">
        <w:rPr>
          <w:rFonts w:ascii="Times New Roman" w:hAnsi="Times New Roman"/>
          <w:sz w:val="24"/>
          <w:szCs w:val="24"/>
          <w:lang w:val="en-US"/>
        </w:rPr>
        <w:t>, excluding LGB+ candidates</w:t>
      </w:r>
    </w:p>
    <w:tbl>
      <w:tblPr>
        <w:tblW w:w="8931" w:type="dxa"/>
        <w:tblLayout w:type="fixed"/>
        <w:tblLook w:val="0000" w:firstRow="0" w:lastRow="0" w:firstColumn="0" w:lastColumn="0" w:noHBand="0" w:noVBand="0"/>
      </w:tblPr>
      <w:tblGrid>
        <w:gridCol w:w="3261"/>
        <w:gridCol w:w="2835"/>
        <w:gridCol w:w="2835"/>
      </w:tblGrid>
      <w:tr w:rsidR="00DB4306" w:rsidRPr="00DB4306" w14:paraId="541C38ED" w14:textId="77777777" w:rsidTr="004F7D85">
        <w:tc>
          <w:tcPr>
            <w:tcW w:w="3261" w:type="dxa"/>
            <w:tcBorders>
              <w:top w:val="single" w:sz="4" w:space="0" w:color="auto"/>
              <w:left w:val="nil"/>
              <w:bottom w:val="nil"/>
              <w:right w:val="nil"/>
            </w:tcBorders>
          </w:tcPr>
          <w:p w14:paraId="5379C08D" w14:textId="77777777" w:rsidR="00DB4306" w:rsidRPr="00DB4306" w:rsidRDefault="00DB4306" w:rsidP="004F7D85">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single" w:sz="4" w:space="0" w:color="auto"/>
              <w:left w:val="nil"/>
              <w:bottom w:val="nil"/>
              <w:right w:val="nil"/>
            </w:tcBorders>
          </w:tcPr>
          <w:p w14:paraId="00DCC196" w14:textId="77777777" w:rsidR="00DB4306" w:rsidRPr="00DB4306" w:rsidRDefault="00DB4306" w:rsidP="004F7D8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DB4306">
              <w:rPr>
                <w:rFonts w:ascii="Times New Roman" w:hAnsi="Times New Roman" w:cs="Times New Roman"/>
                <w:sz w:val="24"/>
                <w:szCs w:val="24"/>
                <w:lang w:val="en-US"/>
              </w:rPr>
              <w:t>Model 1</w:t>
            </w:r>
          </w:p>
        </w:tc>
        <w:tc>
          <w:tcPr>
            <w:tcW w:w="2835" w:type="dxa"/>
            <w:tcBorders>
              <w:top w:val="single" w:sz="4" w:space="0" w:color="auto"/>
              <w:left w:val="nil"/>
              <w:bottom w:val="nil"/>
              <w:right w:val="nil"/>
            </w:tcBorders>
          </w:tcPr>
          <w:p w14:paraId="2FFB3B3C" w14:textId="77777777" w:rsidR="00DB4306" w:rsidRPr="00DB4306" w:rsidRDefault="00DB4306" w:rsidP="004F7D8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DB4306">
              <w:rPr>
                <w:rFonts w:ascii="Times New Roman" w:hAnsi="Times New Roman" w:cs="Times New Roman"/>
                <w:sz w:val="24"/>
                <w:szCs w:val="24"/>
                <w:lang w:val="en-US"/>
              </w:rPr>
              <w:t>Model 2</w:t>
            </w:r>
          </w:p>
        </w:tc>
      </w:tr>
      <w:tr w:rsidR="00DB4306" w:rsidRPr="00DB4306" w14:paraId="4E20E651" w14:textId="77777777" w:rsidTr="004F7D85">
        <w:tc>
          <w:tcPr>
            <w:tcW w:w="3261" w:type="dxa"/>
            <w:tcBorders>
              <w:top w:val="single" w:sz="4" w:space="0" w:color="auto"/>
              <w:left w:val="nil"/>
              <w:bottom w:val="single" w:sz="4" w:space="0" w:color="auto"/>
              <w:right w:val="nil"/>
            </w:tcBorders>
          </w:tcPr>
          <w:p w14:paraId="59C0B00E" w14:textId="77777777" w:rsidR="00DB4306" w:rsidRPr="00DB4306" w:rsidRDefault="00DB4306" w:rsidP="004F7D85">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single" w:sz="4" w:space="0" w:color="auto"/>
              <w:left w:val="nil"/>
              <w:bottom w:val="single" w:sz="4" w:space="0" w:color="auto"/>
              <w:right w:val="nil"/>
            </w:tcBorders>
          </w:tcPr>
          <w:p w14:paraId="502EE40C" w14:textId="151D84D7" w:rsidR="00DB4306" w:rsidRPr="00DB4306" w:rsidRDefault="00DB4306" w:rsidP="004F7D8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DB4306">
              <w:rPr>
                <w:rFonts w:ascii="Times New Roman" w:hAnsi="Times New Roman" w:cs="Times New Roman"/>
                <w:sz w:val="24"/>
                <w:szCs w:val="24"/>
                <w:lang w:val="en-US"/>
              </w:rPr>
              <w:t>Position of candidates on a socio-</w:t>
            </w:r>
            <w:r>
              <w:rPr>
                <w:rFonts w:ascii="Times New Roman" w:hAnsi="Times New Roman" w:cs="Times New Roman"/>
                <w:sz w:val="24"/>
                <w:szCs w:val="24"/>
                <w:lang w:val="en-US"/>
              </w:rPr>
              <w:t>economic</w:t>
            </w:r>
            <w:r w:rsidRPr="00DB4306">
              <w:rPr>
                <w:rFonts w:ascii="Times New Roman" w:hAnsi="Times New Roman" w:cs="Times New Roman"/>
                <w:sz w:val="24"/>
                <w:szCs w:val="24"/>
                <w:lang w:val="en-US"/>
              </w:rPr>
              <w:t xml:space="preserve"> dimension</w:t>
            </w:r>
          </w:p>
        </w:tc>
        <w:tc>
          <w:tcPr>
            <w:tcW w:w="2835" w:type="dxa"/>
            <w:tcBorders>
              <w:top w:val="single" w:sz="4" w:space="0" w:color="auto"/>
              <w:left w:val="nil"/>
              <w:bottom w:val="single" w:sz="4" w:space="0" w:color="auto"/>
              <w:right w:val="nil"/>
            </w:tcBorders>
          </w:tcPr>
          <w:p w14:paraId="31EF8DD5" w14:textId="055516F6" w:rsidR="00DB4306" w:rsidRPr="00DB4306" w:rsidRDefault="00DB4306" w:rsidP="004F7D85">
            <w:pPr>
              <w:widowControl w:val="0"/>
              <w:autoSpaceDE w:val="0"/>
              <w:autoSpaceDN w:val="0"/>
              <w:adjustRightInd w:val="0"/>
              <w:spacing w:after="0" w:line="240" w:lineRule="auto"/>
              <w:jc w:val="center"/>
              <w:rPr>
                <w:rFonts w:ascii="Times New Roman" w:hAnsi="Times New Roman" w:cs="Times New Roman"/>
                <w:sz w:val="24"/>
                <w:szCs w:val="24"/>
                <w:lang w:val="en-US"/>
              </w:rPr>
            </w:pPr>
            <w:r w:rsidRPr="00DB4306">
              <w:rPr>
                <w:rFonts w:ascii="Times New Roman" w:hAnsi="Times New Roman" w:cs="Times New Roman"/>
                <w:color w:val="000000"/>
                <w:sz w:val="24"/>
                <w:szCs w:val="24"/>
                <w:shd w:val="clear" w:color="auto" w:fill="FFFFFF"/>
                <w:lang w:val="en-US"/>
              </w:rPr>
              <w:t>Distance to a candidates’ party on a socio-</w:t>
            </w:r>
            <w:r>
              <w:rPr>
                <w:rFonts w:ascii="Times New Roman" w:hAnsi="Times New Roman" w:cs="Times New Roman"/>
                <w:color w:val="000000"/>
                <w:sz w:val="24"/>
                <w:szCs w:val="24"/>
                <w:shd w:val="clear" w:color="auto" w:fill="FFFFFF"/>
                <w:lang w:val="en-US"/>
              </w:rPr>
              <w:t>economic</w:t>
            </w:r>
            <w:r w:rsidRPr="00DB4306">
              <w:rPr>
                <w:rFonts w:ascii="Times New Roman" w:hAnsi="Times New Roman" w:cs="Times New Roman"/>
                <w:color w:val="000000"/>
                <w:sz w:val="24"/>
                <w:szCs w:val="24"/>
                <w:shd w:val="clear" w:color="auto" w:fill="FFFFFF"/>
                <w:lang w:val="en-US"/>
              </w:rPr>
              <w:t xml:space="preserve"> dimension</w:t>
            </w:r>
          </w:p>
        </w:tc>
      </w:tr>
      <w:tr w:rsidR="00DB4306" w:rsidRPr="00DB4306" w14:paraId="102003B6" w14:textId="77777777" w:rsidTr="004F7D85">
        <w:tc>
          <w:tcPr>
            <w:tcW w:w="3261" w:type="dxa"/>
            <w:tcBorders>
              <w:top w:val="single" w:sz="4" w:space="0" w:color="auto"/>
              <w:left w:val="nil"/>
              <w:bottom w:val="nil"/>
              <w:right w:val="nil"/>
            </w:tcBorders>
          </w:tcPr>
          <w:p w14:paraId="5F308545"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Non-responders</w:t>
            </w:r>
          </w:p>
        </w:tc>
        <w:tc>
          <w:tcPr>
            <w:tcW w:w="2835" w:type="dxa"/>
            <w:tcBorders>
              <w:top w:val="single" w:sz="4" w:space="0" w:color="auto"/>
              <w:left w:val="nil"/>
              <w:bottom w:val="nil"/>
              <w:right w:val="nil"/>
            </w:tcBorders>
          </w:tcPr>
          <w:p w14:paraId="63758BB8" w14:textId="30CD4E10"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0.214</w:t>
            </w:r>
          </w:p>
        </w:tc>
        <w:tc>
          <w:tcPr>
            <w:tcW w:w="2835" w:type="dxa"/>
            <w:tcBorders>
              <w:top w:val="single" w:sz="4" w:space="0" w:color="auto"/>
              <w:left w:val="nil"/>
              <w:bottom w:val="nil"/>
              <w:right w:val="nil"/>
            </w:tcBorders>
          </w:tcPr>
          <w:p w14:paraId="2F7E0203" w14:textId="4F387CA0"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-0.019</w:t>
            </w:r>
          </w:p>
        </w:tc>
      </w:tr>
      <w:tr w:rsidR="00DB4306" w:rsidRPr="00DB4306" w14:paraId="34FF8C36" w14:textId="77777777" w:rsidTr="004F7D85">
        <w:tc>
          <w:tcPr>
            <w:tcW w:w="3261" w:type="dxa"/>
            <w:tcBorders>
              <w:top w:val="nil"/>
              <w:left w:val="nil"/>
              <w:right w:val="nil"/>
            </w:tcBorders>
          </w:tcPr>
          <w:p w14:paraId="373B0FB2"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right w:val="nil"/>
            </w:tcBorders>
          </w:tcPr>
          <w:p w14:paraId="6FD5EA71" w14:textId="4511E489"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(0.244)</w:t>
            </w:r>
          </w:p>
        </w:tc>
        <w:tc>
          <w:tcPr>
            <w:tcW w:w="2835" w:type="dxa"/>
            <w:tcBorders>
              <w:top w:val="nil"/>
              <w:left w:val="nil"/>
              <w:right w:val="nil"/>
            </w:tcBorders>
          </w:tcPr>
          <w:p w14:paraId="7C8FD587" w14:textId="5A793083"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(0.199)</w:t>
            </w:r>
          </w:p>
        </w:tc>
      </w:tr>
      <w:tr w:rsidR="00DB4306" w:rsidRPr="00DB4306" w14:paraId="45187E5E" w14:textId="77777777" w:rsidTr="004F7D85">
        <w:tc>
          <w:tcPr>
            <w:tcW w:w="3261" w:type="dxa"/>
            <w:tcBorders>
              <w:left w:val="nil"/>
              <w:bottom w:val="nil"/>
              <w:right w:val="nil"/>
            </w:tcBorders>
          </w:tcPr>
          <w:p w14:paraId="4AB2CA4F"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Christian Democratic Union</w:t>
            </w:r>
          </w:p>
        </w:tc>
        <w:tc>
          <w:tcPr>
            <w:tcW w:w="2835" w:type="dxa"/>
            <w:tcBorders>
              <w:left w:val="nil"/>
              <w:bottom w:val="nil"/>
              <w:right w:val="nil"/>
            </w:tcBorders>
          </w:tcPr>
          <w:p w14:paraId="4808189B" w14:textId="7646FC23"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4.107</w:t>
            </w:r>
            <w:r>
              <w:rPr>
                <w:rFonts w:ascii="Times New Roman" w:hAnsi="Times New Roman" w:cs="Times New Roman"/>
                <w:sz w:val="24"/>
                <w:szCs w:val="24"/>
                <w:vertAlign w:val="superscript"/>
                <w:lang w:val="en-US"/>
              </w:rPr>
              <w:t>**</w:t>
            </w:r>
          </w:p>
        </w:tc>
        <w:tc>
          <w:tcPr>
            <w:tcW w:w="2835" w:type="dxa"/>
            <w:tcBorders>
              <w:left w:val="nil"/>
              <w:bottom w:val="nil"/>
              <w:right w:val="nil"/>
            </w:tcBorders>
          </w:tcPr>
          <w:p w14:paraId="79A4DF53" w14:textId="1C43AFCC"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0.479</w:t>
            </w:r>
            <w:r>
              <w:rPr>
                <w:rFonts w:ascii="Times New Roman" w:hAnsi="Times New Roman" w:cs="Times New Roman"/>
                <w:sz w:val="24"/>
                <w:szCs w:val="24"/>
                <w:vertAlign w:val="superscript"/>
                <w:lang w:val="en-US"/>
              </w:rPr>
              <w:t>*</w:t>
            </w:r>
          </w:p>
        </w:tc>
      </w:tr>
      <w:tr w:rsidR="00DB4306" w:rsidRPr="00DB4306" w14:paraId="558864A3" w14:textId="77777777" w:rsidTr="004F7D85">
        <w:tc>
          <w:tcPr>
            <w:tcW w:w="3261" w:type="dxa"/>
            <w:tcBorders>
              <w:top w:val="nil"/>
              <w:left w:val="nil"/>
              <w:bottom w:val="nil"/>
              <w:right w:val="nil"/>
            </w:tcBorders>
          </w:tcPr>
          <w:p w14:paraId="57B4C8DE"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4D8ADBFE" w14:textId="6BBBD9EE"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(0.231)</w:t>
            </w:r>
          </w:p>
        </w:tc>
        <w:tc>
          <w:tcPr>
            <w:tcW w:w="2835" w:type="dxa"/>
            <w:tcBorders>
              <w:top w:val="nil"/>
              <w:left w:val="nil"/>
              <w:bottom w:val="nil"/>
              <w:right w:val="nil"/>
            </w:tcBorders>
          </w:tcPr>
          <w:p w14:paraId="632675F7" w14:textId="20A481D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(0.187)</w:t>
            </w:r>
          </w:p>
        </w:tc>
      </w:tr>
      <w:tr w:rsidR="00DB4306" w:rsidRPr="00DB4306" w14:paraId="36E02699" w14:textId="77777777" w:rsidTr="004F7D85">
        <w:tc>
          <w:tcPr>
            <w:tcW w:w="3261" w:type="dxa"/>
            <w:tcBorders>
              <w:top w:val="nil"/>
              <w:left w:val="nil"/>
              <w:bottom w:val="nil"/>
              <w:right w:val="nil"/>
            </w:tcBorders>
          </w:tcPr>
          <w:p w14:paraId="6C89AE3C"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Christian Social Union</w:t>
            </w:r>
          </w:p>
        </w:tc>
        <w:tc>
          <w:tcPr>
            <w:tcW w:w="2835" w:type="dxa"/>
            <w:tcBorders>
              <w:top w:val="nil"/>
              <w:left w:val="nil"/>
              <w:bottom w:val="nil"/>
              <w:right w:val="nil"/>
            </w:tcBorders>
          </w:tcPr>
          <w:p w14:paraId="78EE18A6" w14:textId="6215CAAD"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4.603</w:t>
            </w:r>
            <w:r>
              <w:rPr>
                <w:rFonts w:ascii="Times New Roman" w:hAnsi="Times New Roman" w:cs="Times New Roman"/>
                <w:sz w:val="24"/>
                <w:szCs w:val="24"/>
                <w:vertAlign w:val="superscript"/>
                <w:lang w:val="en-US"/>
              </w:rPr>
              <w:t>**</w:t>
            </w:r>
          </w:p>
        </w:tc>
        <w:tc>
          <w:tcPr>
            <w:tcW w:w="2835" w:type="dxa"/>
            <w:tcBorders>
              <w:top w:val="nil"/>
              <w:left w:val="nil"/>
              <w:bottom w:val="nil"/>
              <w:right w:val="nil"/>
            </w:tcBorders>
          </w:tcPr>
          <w:p w14:paraId="61348506" w14:textId="790D4A2D"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0.893</w:t>
            </w:r>
            <w:r>
              <w:rPr>
                <w:rFonts w:ascii="Times New Roman" w:hAnsi="Times New Roman" w:cs="Times New Roman"/>
                <w:sz w:val="24"/>
                <w:szCs w:val="24"/>
                <w:vertAlign w:val="superscript"/>
                <w:lang w:val="en-US"/>
              </w:rPr>
              <w:t>**</w:t>
            </w:r>
          </w:p>
        </w:tc>
      </w:tr>
      <w:tr w:rsidR="00DB4306" w:rsidRPr="00DB4306" w14:paraId="242D810D" w14:textId="77777777" w:rsidTr="004F7D85">
        <w:tc>
          <w:tcPr>
            <w:tcW w:w="3261" w:type="dxa"/>
            <w:tcBorders>
              <w:top w:val="nil"/>
              <w:left w:val="nil"/>
              <w:bottom w:val="nil"/>
              <w:right w:val="nil"/>
            </w:tcBorders>
          </w:tcPr>
          <w:p w14:paraId="5035993E"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3344BB50" w14:textId="0DE39FCE"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(0.368)</w:t>
            </w:r>
          </w:p>
        </w:tc>
        <w:tc>
          <w:tcPr>
            <w:tcW w:w="2835" w:type="dxa"/>
            <w:tcBorders>
              <w:top w:val="nil"/>
              <w:left w:val="nil"/>
              <w:bottom w:val="nil"/>
              <w:right w:val="nil"/>
            </w:tcBorders>
          </w:tcPr>
          <w:p w14:paraId="6ED2B318" w14:textId="70765443"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(0.297)</w:t>
            </w:r>
          </w:p>
        </w:tc>
      </w:tr>
      <w:tr w:rsidR="00DB4306" w:rsidRPr="00DB4306" w14:paraId="70DD9202" w14:textId="77777777" w:rsidTr="004F7D85">
        <w:tc>
          <w:tcPr>
            <w:tcW w:w="3261" w:type="dxa"/>
            <w:tcBorders>
              <w:top w:val="nil"/>
              <w:left w:val="nil"/>
              <w:bottom w:val="nil"/>
              <w:right w:val="nil"/>
            </w:tcBorders>
          </w:tcPr>
          <w:p w14:paraId="00BCA7C5"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Free Democratic Party</w:t>
            </w:r>
          </w:p>
        </w:tc>
        <w:tc>
          <w:tcPr>
            <w:tcW w:w="2835" w:type="dxa"/>
            <w:tcBorders>
              <w:top w:val="nil"/>
              <w:left w:val="nil"/>
              <w:bottom w:val="nil"/>
              <w:right w:val="nil"/>
            </w:tcBorders>
          </w:tcPr>
          <w:p w14:paraId="607CCE16" w14:textId="068B718C"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5.487</w:t>
            </w:r>
            <w:r>
              <w:rPr>
                <w:rFonts w:ascii="Times New Roman" w:hAnsi="Times New Roman" w:cs="Times New Roman"/>
                <w:sz w:val="24"/>
                <w:szCs w:val="24"/>
                <w:vertAlign w:val="superscript"/>
                <w:lang w:val="en-US"/>
              </w:rPr>
              <w:t>**</w:t>
            </w:r>
          </w:p>
        </w:tc>
        <w:tc>
          <w:tcPr>
            <w:tcW w:w="2835" w:type="dxa"/>
            <w:tcBorders>
              <w:top w:val="nil"/>
              <w:left w:val="nil"/>
              <w:bottom w:val="nil"/>
              <w:right w:val="nil"/>
            </w:tcBorders>
          </w:tcPr>
          <w:p w14:paraId="2EFB1190" w14:textId="2E8FCE38"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0.319</w:t>
            </w:r>
            <w:r>
              <w:rPr>
                <w:rFonts w:ascii="Times New Roman" w:hAnsi="Times New Roman" w:cs="Times New Roman"/>
                <w:sz w:val="24"/>
                <w:szCs w:val="24"/>
                <w:vertAlign w:val="superscript"/>
                <w:lang w:val="en-US"/>
              </w:rPr>
              <w:t>+</w:t>
            </w:r>
          </w:p>
        </w:tc>
      </w:tr>
      <w:tr w:rsidR="00DB4306" w:rsidRPr="00DB4306" w14:paraId="6668E764" w14:textId="77777777" w:rsidTr="004F7D85">
        <w:tc>
          <w:tcPr>
            <w:tcW w:w="3261" w:type="dxa"/>
            <w:tcBorders>
              <w:top w:val="nil"/>
              <w:left w:val="nil"/>
              <w:bottom w:val="nil"/>
              <w:right w:val="nil"/>
            </w:tcBorders>
          </w:tcPr>
          <w:p w14:paraId="7F37489D"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06E9B2D6" w14:textId="5DE70353"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(0.237)</w:t>
            </w:r>
          </w:p>
        </w:tc>
        <w:tc>
          <w:tcPr>
            <w:tcW w:w="2835" w:type="dxa"/>
            <w:tcBorders>
              <w:top w:val="nil"/>
              <w:left w:val="nil"/>
              <w:bottom w:val="nil"/>
              <w:right w:val="nil"/>
            </w:tcBorders>
          </w:tcPr>
          <w:p w14:paraId="4E7E82B3" w14:textId="02775DD9"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(0.193)</w:t>
            </w:r>
          </w:p>
        </w:tc>
      </w:tr>
      <w:tr w:rsidR="00DB4306" w:rsidRPr="00DB4306" w14:paraId="3A01FF86" w14:textId="77777777" w:rsidTr="004F7D85">
        <w:tc>
          <w:tcPr>
            <w:tcW w:w="3261" w:type="dxa"/>
            <w:tcBorders>
              <w:top w:val="nil"/>
              <w:left w:val="nil"/>
              <w:bottom w:val="nil"/>
              <w:right w:val="nil"/>
            </w:tcBorders>
          </w:tcPr>
          <w:p w14:paraId="6181C36A" w14:textId="25506682" w:rsidR="00DB4306" w:rsidRPr="00DB4306" w:rsidRDefault="00A465CD" w:rsidP="00DB430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Alliance 90/The </w:t>
            </w:r>
            <w:r w:rsidR="00DB4306" w:rsidRPr="00DB4306">
              <w:rPr>
                <w:rFonts w:ascii="Times New Roman" w:hAnsi="Times New Roman" w:cs="Times New Roman"/>
                <w:sz w:val="24"/>
                <w:szCs w:val="24"/>
                <w:lang w:val="en-US"/>
              </w:rPr>
              <w:t>Green</w:t>
            </w:r>
            <w:r>
              <w:rPr>
                <w:rFonts w:ascii="Times New Roman" w:hAnsi="Times New Roman" w:cs="Times New Roman"/>
                <w:sz w:val="24"/>
                <w:szCs w:val="24"/>
                <w:lang w:val="en-US"/>
              </w:rPr>
              <w:t>s</w:t>
            </w:r>
          </w:p>
        </w:tc>
        <w:tc>
          <w:tcPr>
            <w:tcW w:w="2835" w:type="dxa"/>
            <w:tcBorders>
              <w:top w:val="nil"/>
              <w:left w:val="nil"/>
              <w:bottom w:val="nil"/>
              <w:right w:val="nil"/>
            </w:tcBorders>
          </w:tcPr>
          <w:p w14:paraId="4A329C6A" w14:textId="38580761"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-0.066</w:t>
            </w:r>
          </w:p>
        </w:tc>
        <w:tc>
          <w:tcPr>
            <w:tcW w:w="2835" w:type="dxa"/>
            <w:tcBorders>
              <w:top w:val="nil"/>
              <w:left w:val="nil"/>
              <w:bottom w:val="nil"/>
              <w:right w:val="nil"/>
            </w:tcBorders>
          </w:tcPr>
          <w:p w14:paraId="12A75F5C" w14:textId="241FDAE6"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0.189</w:t>
            </w:r>
          </w:p>
        </w:tc>
      </w:tr>
      <w:tr w:rsidR="00DB4306" w:rsidRPr="00DB4306" w14:paraId="28878EA1" w14:textId="77777777" w:rsidTr="004F7D85">
        <w:tc>
          <w:tcPr>
            <w:tcW w:w="3261" w:type="dxa"/>
            <w:tcBorders>
              <w:top w:val="nil"/>
              <w:left w:val="nil"/>
              <w:bottom w:val="nil"/>
              <w:right w:val="nil"/>
            </w:tcBorders>
          </w:tcPr>
          <w:p w14:paraId="79B48CDF"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1E8D3502" w14:textId="751D7F0C"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(0.220)</w:t>
            </w:r>
          </w:p>
        </w:tc>
        <w:tc>
          <w:tcPr>
            <w:tcW w:w="2835" w:type="dxa"/>
            <w:tcBorders>
              <w:top w:val="nil"/>
              <w:left w:val="nil"/>
              <w:bottom w:val="nil"/>
              <w:right w:val="nil"/>
            </w:tcBorders>
          </w:tcPr>
          <w:p w14:paraId="2A375A15" w14:textId="079FD2DE"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(0.178)</w:t>
            </w:r>
          </w:p>
        </w:tc>
      </w:tr>
      <w:tr w:rsidR="00DB4306" w:rsidRPr="00DB4306" w14:paraId="705C4715" w14:textId="77777777" w:rsidTr="004F7D85">
        <w:tc>
          <w:tcPr>
            <w:tcW w:w="3261" w:type="dxa"/>
            <w:tcBorders>
              <w:top w:val="nil"/>
              <w:left w:val="nil"/>
              <w:bottom w:val="nil"/>
              <w:right w:val="nil"/>
            </w:tcBorders>
          </w:tcPr>
          <w:p w14:paraId="73777666"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The Left</w:t>
            </w:r>
          </w:p>
        </w:tc>
        <w:tc>
          <w:tcPr>
            <w:tcW w:w="2835" w:type="dxa"/>
            <w:tcBorders>
              <w:top w:val="nil"/>
              <w:left w:val="nil"/>
              <w:bottom w:val="nil"/>
              <w:right w:val="nil"/>
            </w:tcBorders>
          </w:tcPr>
          <w:p w14:paraId="490624EF" w14:textId="19694A85"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-0.999</w:t>
            </w:r>
            <w:r>
              <w:rPr>
                <w:rFonts w:ascii="Times New Roman" w:hAnsi="Times New Roman" w:cs="Times New Roman"/>
                <w:sz w:val="24"/>
                <w:szCs w:val="24"/>
                <w:vertAlign w:val="superscript"/>
                <w:lang w:val="en-US"/>
              </w:rPr>
              <w:t>**</w:t>
            </w:r>
          </w:p>
        </w:tc>
        <w:tc>
          <w:tcPr>
            <w:tcW w:w="2835" w:type="dxa"/>
            <w:tcBorders>
              <w:top w:val="nil"/>
              <w:left w:val="nil"/>
              <w:bottom w:val="nil"/>
              <w:right w:val="nil"/>
            </w:tcBorders>
          </w:tcPr>
          <w:p w14:paraId="0BC3C4A9" w14:textId="775C88CF"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0.399</w:t>
            </w:r>
            <w:r>
              <w:rPr>
                <w:rFonts w:ascii="Times New Roman" w:hAnsi="Times New Roman" w:cs="Times New Roman"/>
                <w:sz w:val="24"/>
                <w:szCs w:val="24"/>
                <w:vertAlign w:val="superscript"/>
                <w:lang w:val="en-US"/>
              </w:rPr>
              <w:t>+</w:t>
            </w:r>
          </w:p>
        </w:tc>
      </w:tr>
      <w:tr w:rsidR="00DB4306" w:rsidRPr="00DB4306" w14:paraId="515FA2CB" w14:textId="77777777" w:rsidTr="004F7D85">
        <w:tc>
          <w:tcPr>
            <w:tcW w:w="3261" w:type="dxa"/>
            <w:tcBorders>
              <w:top w:val="nil"/>
              <w:left w:val="nil"/>
              <w:bottom w:val="nil"/>
              <w:right w:val="nil"/>
            </w:tcBorders>
          </w:tcPr>
          <w:p w14:paraId="1F1FD99B"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23EBD538" w14:textId="33F96BC1"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(0.253)</w:t>
            </w:r>
          </w:p>
        </w:tc>
        <w:tc>
          <w:tcPr>
            <w:tcW w:w="2835" w:type="dxa"/>
            <w:tcBorders>
              <w:top w:val="nil"/>
              <w:left w:val="nil"/>
              <w:bottom w:val="nil"/>
              <w:right w:val="nil"/>
            </w:tcBorders>
          </w:tcPr>
          <w:p w14:paraId="295F8AE1" w14:textId="02A79D04"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(0.204)</w:t>
            </w:r>
          </w:p>
        </w:tc>
      </w:tr>
      <w:tr w:rsidR="00DB4306" w:rsidRPr="00DB4306" w14:paraId="607A03DF" w14:textId="77777777" w:rsidTr="004F7D85">
        <w:tc>
          <w:tcPr>
            <w:tcW w:w="3261" w:type="dxa"/>
            <w:tcBorders>
              <w:top w:val="nil"/>
              <w:left w:val="nil"/>
              <w:bottom w:val="nil"/>
              <w:right w:val="nil"/>
            </w:tcBorders>
          </w:tcPr>
          <w:p w14:paraId="5CF52368"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Alternative for Germany</w:t>
            </w:r>
          </w:p>
        </w:tc>
        <w:tc>
          <w:tcPr>
            <w:tcW w:w="2835" w:type="dxa"/>
            <w:tcBorders>
              <w:top w:val="nil"/>
              <w:left w:val="nil"/>
              <w:bottom w:val="nil"/>
              <w:right w:val="nil"/>
            </w:tcBorders>
          </w:tcPr>
          <w:p w14:paraId="435C2892" w14:textId="733F4405"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5.426</w:t>
            </w:r>
            <w:r>
              <w:rPr>
                <w:rFonts w:ascii="Times New Roman" w:hAnsi="Times New Roman" w:cs="Times New Roman"/>
                <w:sz w:val="24"/>
                <w:szCs w:val="24"/>
                <w:vertAlign w:val="superscript"/>
                <w:lang w:val="en-US"/>
              </w:rPr>
              <w:t>**</w:t>
            </w:r>
          </w:p>
        </w:tc>
        <w:tc>
          <w:tcPr>
            <w:tcW w:w="2835" w:type="dxa"/>
            <w:tcBorders>
              <w:top w:val="nil"/>
              <w:left w:val="nil"/>
              <w:bottom w:val="nil"/>
              <w:right w:val="nil"/>
            </w:tcBorders>
          </w:tcPr>
          <w:p w14:paraId="418D3012" w14:textId="5D215C0B"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0.786</w:t>
            </w:r>
            <w:r>
              <w:rPr>
                <w:rFonts w:ascii="Times New Roman" w:hAnsi="Times New Roman" w:cs="Times New Roman"/>
                <w:sz w:val="24"/>
                <w:szCs w:val="24"/>
                <w:vertAlign w:val="superscript"/>
                <w:lang w:val="en-US"/>
              </w:rPr>
              <w:t>**</w:t>
            </w:r>
          </w:p>
        </w:tc>
      </w:tr>
      <w:tr w:rsidR="00DB4306" w:rsidRPr="00DB4306" w14:paraId="63EA81C9" w14:textId="77777777" w:rsidTr="004F7D85">
        <w:tc>
          <w:tcPr>
            <w:tcW w:w="3261" w:type="dxa"/>
            <w:tcBorders>
              <w:top w:val="nil"/>
              <w:left w:val="nil"/>
              <w:bottom w:val="nil"/>
              <w:right w:val="nil"/>
            </w:tcBorders>
          </w:tcPr>
          <w:p w14:paraId="43F359FA"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69CFAF19" w14:textId="63D4F5E0"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(0.297)</w:t>
            </w:r>
          </w:p>
        </w:tc>
        <w:tc>
          <w:tcPr>
            <w:tcW w:w="2835" w:type="dxa"/>
            <w:tcBorders>
              <w:top w:val="nil"/>
              <w:left w:val="nil"/>
              <w:bottom w:val="nil"/>
              <w:right w:val="nil"/>
            </w:tcBorders>
          </w:tcPr>
          <w:p w14:paraId="5F7D45C5" w14:textId="7BE97115"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(0.240)</w:t>
            </w:r>
          </w:p>
        </w:tc>
      </w:tr>
      <w:tr w:rsidR="00DB4306" w:rsidRPr="00DB4306" w14:paraId="08B71937" w14:textId="77777777" w:rsidTr="004F7D85">
        <w:tc>
          <w:tcPr>
            <w:tcW w:w="3261" w:type="dxa"/>
            <w:tcBorders>
              <w:top w:val="nil"/>
              <w:left w:val="nil"/>
              <w:bottom w:val="nil"/>
              <w:right w:val="nil"/>
            </w:tcBorders>
          </w:tcPr>
          <w:p w14:paraId="3681F973"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Age</w:t>
            </w:r>
          </w:p>
        </w:tc>
        <w:tc>
          <w:tcPr>
            <w:tcW w:w="2835" w:type="dxa"/>
            <w:tcBorders>
              <w:top w:val="nil"/>
              <w:left w:val="nil"/>
              <w:bottom w:val="nil"/>
              <w:right w:val="nil"/>
            </w:tcBorders>
          </w:tcPr>
          <w:p w14:paraId="334B8D2A" w14:textId="45A4233F"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0.041</w:t>
            </w:r>
          </w:p>
        </w:tc>
        <w:tc>
          <w:tcPr>
            <w:tcW w:w="2835" w:type="dxa"/>
            <w:tcBorders>
              <w:top w:val="nil"/>
              <w:left w:val="nil"/>
              <w:bottom w:val="nil"/>
              <w:right w:val="nil"/>
            </w:tcBorders>
          </w:tcPr>
          <w:p w14:paraId="74735CAC" w14:textId="44E9020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0.054</w:t>
            </w:r>
            <w:r>
              <w:rPr>
                <w:rFonts w:ascii="Times New Roman" w:hAnsi="Times New Roman" w:cs="Times New Roman"/>
                <w:sz w:val="24"/>
                <w:szCs w:val="24"/>
                <w:vertAlign w:val="superscript"/>
                <w:lang w:val="en-US"/>
              </w:rPr>
              <w:t>+</w:t>
            </w:r>
          </w:p>
        </w:tc>
      </w:tr>
      <w:tr w:rsidR="00DB4306" w:rsidRPr="00DB4306" w14:paraId="56FD86DF" w14:textId="77777777" w:rsidTr="004F7D85">
        <w:tc>
          <w:tcPr>
            <w:tcW w:w="3261" w:type="dxa"/>
            <w:tcBorders>
              <w:top w:val="nil"/>
              <w:left w:val="nil"/>
              <w:bottom w:val="nil"/>
              <w:right w:val="nil"/>
            </w:tcBorders>
          </w:tcPr>
          <w:p w14:paraId="734F07A7"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39E5861B" w14:textId="39FF8DBA"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(0.036)</w:t>
            </w:r>
          </w:p>
        </w:tc>
        <w:tc>
          <w:tcPr>
            <w:tcW w:w="2835" w:type="dxa"/>
            <w:tcBorders>
              <w:top w:val="nil"/>
              <w:left w:val="nil"/>
              <w:bottom w:val="nil"/>
              <w:right w:val="nil"/>
            </w:tcBorders>
          </w:tcPr>
          <w:p w14:paraId="35569E23" w14:textId="1BECE17A"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(0.029)</w:t>
            </w:r>
          </w:p>
        </w:tc>
      </w:tr>
      <w:tr w:rsidR="00DB4306" w:rsidRPr="00DB4306" w14:paraId="6BB12495" w14:textId="77777777" w:rsidTr="004F7D85">
        <w:tc>
          <w:tcPr>
            <w:tcW w:w="3261" w:type="dxa"/>
            <w:tcBorders>
              <w:top w:val="nil"/>
              <w:left w:val="nil"/>
              <w:bottom w:val="nil"/>
              <w:right w:val="nil"/>
            </w:tcBorders>
          </w:tcPr>
          <w:p w14:paraId="572BF0E7"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Age (squared)</w:t>
            </w:r>
          </w:p>
        </w:tc>
        <w:tc>
          <w:tcPr>
            <w:tcW w:w="2835" w:type="dxa"/>
            <w:tcBorders>
              <w:top w:val="nil"/>
              <w:left w:val="nil"/>
              <w:bottom w:val="nil"/>
              <w:right w:val="nil"/>
            </w:tcBorders>
          </w:tcPr>
          <w:p w14:paraId="4BC5AA3B" w14:textId="6992D50B"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-0.000</w:t>
            </w:r>
          </w:p>
        </w:tc>
        <w:tc>
          <w:tcPr>
            <w:tcW w:w="2835" w:type="dxa"/>
            <w:tcBorders>
              <w:top w:val="nil"/>
              <w:left w:val="nil"/>
              <w:bottom w:val="nil"/>
              <w:right w:val="nil"/>
            </w:tcBorders>
          </w:tcPr>
          <w:p w14:paraId="79206AE1" w14:textId="4103EB0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-0.001</w:t>
            </w:r>
            <w:r>
              <w:rPr>
                <w:rFonts w:ascii="Times New Roman" w:hAnsi="Times New Roman" w:cs="Times New Roman"/>
                <w:sz w:val="24"/>
                <w:szCs w:val="24"/>
                <w:vertAlign w:val="superscript"/>
                <w:lang w:val="en-US"/>
              </w:rPr>
              <w:t>+</w:t>
            </w:r>
          </w:p>
        </w:tc>
      </w:tr>
      <w:tr w:rsidR="00DB4306" w:rsidRPr="00DB4306" w14:paraId="3CC3D996" w14:textId="77777777" w:rsidTr="004F7D85">
        <w:tc>
          <w:tcPr>
            <w:tcW w:w="3261" w:type="dxa"/>
            <w:tcBorders>
              <w:top w:val="nil"/>
              <w:left w:val="nil"/>
              <w:bottom w:val="nil"/>
              <w:right w:val="nil"/>
            </w:tcBorders>
          </w:tcPr>
          <w:p w14:paraId="05D5693C"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6732D512" w14:textId="4E5C31D3"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(0.000)</w:t>
            </w:r>
          </w:p>
        </w:tc>
        <w:tc>
          <w:tcPr>
            <w:tcW w:w="2835" w:type="dxa"/>
            <w:tcBorders>
              <w:top w:val="nil"/>
              <w:left w:val="nil"/>
              <w:bottom w:val="nil"/>
              <w:right w:val="nil"/>
            </w:tcBorders>
          </w:tcPr>
          <w:p w14:paraId="24250F2C" w14:textId="41F0540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(0.000)</w:t>
            </w:r>
          </w:p>
        </w:tc>
      </w:tr>
      <w:tr w:rsidR="00DB4306" w:rsidRPr="00DB4306" w14:paraId="76F4D29B" w14:textId="77777777" w:rsidTr="004F7D85">
        <w:tc>
          <w:tcPr>
            <w:tcW w:w="3261" w:type="dxa"/>
            <w:tcBorders>
              <w:top w:val="nil"/>
              <w:left w:val="nil"/>
              <w:bottom w:val="nil"/>
              <w:right w:val="nil"/>
            </w:tcBorders>
          </w:tcPr>
          <w:p w14:paraId="407F17B9"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Female</w:t>
            </w:r>
          </w:p>
        </w:tc>
        <w:tc>
          <w:tcPr>
            <w:tcW w:w="2835" w:type="dxa"/>
            <w:tcBorders>
              <w:top w:val="nil"/>
              <w:left w:val="nil"/>
              <w:bottom w:val="nil"/>
              <w:right w:val="nil"/>
            </w:tcBorders>
          </w:tcPr>
          <w:p w14:paraId="66BDF1F1" w14:textId="3BD46B5B"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-0.656</w:t>
            </w:r>
            <w:r>
              <w:rPr>
                <w:rFonts w:ascii="Times New Roman" w:hAnsi="Times New Roman" w:cs="Times New Roman"/>
                <w:sz w:val="24"/>
                <w:szCs w:val="24"/>
                <w:vertAlign w:val="superscript"/>
                <w:lang w:val="en-US"/>
              </w:rPr>
              <w:t>**</w:t>
            </w:r>
          </w:p>
        </w:tc>
        <w:tc>
          <w:tcPr>
            <w:tcW w:w="2835" w:type="dxa"/>
            <w:tcBorders>
              <w:top w:val="nil"/>
              <w:left w:val="nil"/>
              <w:bottom w:val="nil"/>
              <w:right w:val="nil"/>
            </w:tcBorders>
          </w:tcPr>
          <w:p w14:paraId="1FF78D4F" w14:textId="5F27619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-0.515</w:t>
            </w:r>
            <w:r>
              <w:rPr>
                <w:rFonts w:ascii="Times New Roman" w:hAnsi="Times New Roman" w:cs="Times New Roman"/>
                <w:sz w:val="24"/>
                <w:szCs w:val="24"/>
                <w:vertAlign w:val="superscript"/>
                <w:lang w:val="en-US"/>
              </w:rPr>
              <w:t>**</w:t>
            </w:r>
          </w:p>
        </w:tc>
      </w:tr>
      <w:tr w:rsidR="00DB4306" w:rsidRPr="00DB4306" w14:paraId="423C0F73" w14:textId="77777777" w:rsidTr="004F7D85">
        <w:tc>
          <w:tcPr>
            <w:tcW w:w="3261" w:type="dxa"/>
            <w:tcBorders>
              <w:top w:val="nil"/>
              <w:left w:val="nil"/>
              <w:bottom w:val="nil"/>
              <w:right w:val="nil"/>
            </w:tcBorders>
          </w:tcPr>
          <w:p w14:paraId="29408C61"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2C5639AF" w14:textId="04D7CE6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(0.145)</w:t>
            </w:r>
          </w:p>
        </w:tc>
        <w:tc>
          <w:tcPr>
            <w:tcW w:w="2835" w:type="dxa"/>
            <w:tcBorders>
              <w:top w:val="nil"/>
              <w:left w:val="nil"/>
              <w:bottom w:val="nil"/>
              <w:right w:val="nil"/>
            </w:tcBorders>
          </w:tcPr>
          <w:p w14:paraId="02EFBD41" w14:textId="6615F226"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(0.117)</w:t>
            </w:r>
          </w:p>
        </w:tc>
      </w:tr>
      <w:tr w:rsidR="00DB4306" w:rsidRPr="00DB4306" w14:paraId="697E6296" w14:textId="77777777" w:rsidTr="004F7D85">
        <w:tc>
          <w:tcPr>
            <w:tcW w:w="3261" w:type="dxa"/>
            <w:tcBorders>
              <w:top w:val="nil"/>
              <w:left w:val="nil"/>
              <w:bottom w:val="nil"/>
              <w:right w:val="nil"/>
            </w:tcBorders>
          </w:tcPr>
          <w:p w14:paraId="15298866"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sz w:val="24"/>
                <w:szCs w:val="24"/>
              </w:rPr>
              <w:t>Candidate living in a…</w:t>
            </w:r>
          </w:p>
        </w:tc>
        <w:tc>
          <w:tcPr>
            <w:tcW w:w="2835" w:type="dxa"/>
            <w:tcBorders>
              <w:top w:val="nil"/>
              <w:left w:val="nil"/>
              <w:bottom w:val="nil"/>
              <w:right w:val="nil"/>
            </w:tcBorders>
          </w:tcPr>
          <w:p w14:paraId="75625E75" w14:textId="7777777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59CEB18D" w14:textId="7777777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p>
        </w:tc>
      </w:tr>
      <w:tr w:rsidR="00DB4306" w:rsidRPr="00DB4306" w14:paraId="43D56489" w14:textId="77777777" w:rsidTr="004F7D85">
        <w:tc>
          <w:tcPr>
            <w:tcW w:w="3261" w:type="dxa"/>
            <w:tcBorders>
              <w:top w:val="nil"/>
              <w:left w:val="nil"/>
              <w:bottom w:val="nil"/>
              <w:right w:val="nil"/>
            </w:tcBorders>
          </w:tcPr>
          <w:p w14:paraId="3098F1B4"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sz w:val="24"/>
                <w:szCs w:val="24"/>
              </w:rPr>
              <w:t>…smaller city</w:t>
            </w:r>
          </w:p>
        </w:tc>
        <w:tc>
          <w:tcPr>
            <w:tcW w:w="2835" w:type="dxa"/>
            <w:tcBorders>
              <w:top w:val="nil"/>
              <w:left w:val="nil"/>
              <w:bottom w:val="nil"/>
              <w:right w:val="nil"/>
            </w:tcBorders>
          </w:tcPr>
          <w:p w14:paraId="767D5EBA" w14:textId="72F78680"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-0.386</w:t>
            </w:r>
            <w:r>
              <w:rPr>
                <w:rFonts w:ascii="Times New Roman" w:hAnsi="Times New Roman" w:cs="Times New Roman"/>
                <w:sz w:val="24"/>
                <w:szCs w:val="24"/>
                <w:vertAlign w:val="superscript"/>
                <w:lang w:val="en-US"/>
              </w:rPr>
              <w:t>*</w:t>
            </w:r>
          </w:p>
        </w:tc>
        <w:tc>
          <w:tcPr>
            <w:tcW w:w="2835" w:type="dxa"/>
            <w:tcBorders>
              <w:top w:val="nil"/>
              <w:left w:val="nil"/>
              <w:bottom w:val="nil"/>
              <w:right w:val="nil"/>
            </w:tcBorders>
          </w:tcPr>
          <w:p w14:paraId="42A80BB1" w14:textId="1CEFCF84"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-0.102</w:t>
            </w:r>
          </w:p>
        </w:tc>
      </w:tr>
      <w:tr w:rsidR="00DB4306" w:rsidRPr="00DB4306" w14:paraId="0E8DE988" w14:textId="77777777" w:rsidTr="004F7D85">
        <w:tc>
          <w:tcPr>
            <w:tcW w:w="3261" w:type="dxa"/>
            <w:tcBorders>
              <w:top w:val="nil"/>
              <w:left w:val="nil"/>
              <w:bottom w:val="nil"/>
              <w:right w:val="nil"/>
            </w:tcBorders>
          </w:tcPr>
          <w:p w14:paraId="6C7EB070"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53439C44" w14:textId="36F8CDE6"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(0.167)</w:t>
            </w:r>
          </w:p>
        </w:tc>
        <w:tc>
          <w:tcPr>
            <w:tcW w:w="2835" w:type="dxa"/>
            <w:tcBorders>
              <w:top w:val="nil"/>
              <w:left w:val="nil"/>
              <w:bottom w:val="nil"/>
              <w:right w:val="nil"/>
            </w:tcBorders>
          </w:tcPr>
          <w:p w14:paraId="63CEC5FA" w14:textId="01FFCD52"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(0.136)</w:t>
            </w:r>
          </w:p>
        </w:tc>
      </w:tr>
      <w:tr w:rsidR="00DB4306" w:rsidRPr="00DB4306" w14:paraId="31929E28" w14:textId="77777777" w:rsidTr="004F7D85">
        <w:tc>
          <w:tcPr>
            <w:tcW w:w="3261" w:type="dxa"/>
            <w:tcBorders>
              <w:top w:val="nil"/>
              <w:left w:val="nil"/>
              <w:bottom w:val="nil"/>
              <w:right w:val="nil"/>
            </w:tcBorders>
          </w:tcPr>
          <w:p w14:paraId="7544B47C"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sz w:val="24"/>
                <w:szCs w:val="24"/>
                <w:lang w:val="en-US"/>
              </w:rPr>
              <w:t xml:space="preserve">…suburb of a big city </w:t>
            </w:r>
          </w:p>
        </w:tc>
        <w:tc>
          <w:tcPr>
            <w:tcW w:w="2835" w:type="dxa"/>
            <w:tcBorders>
              <w:top w:val="nil"/>
              <w:left w:val="nil"/>
              <w:bottom w:val="nil"/>
              <w:right w:val="nil"/>
            </w:tcBorders>
          </w:tcPr>
          <w:p w14:paraId="67CCEE15" w14:textId="4D747152"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0.171</w:t>
            </w:r>
          </w:p>
        </w:tc>
        <w:tc>
          <w:tcPr>
            <w:tcW w:w="2835" w:type="dxa"/>
            <w:tcBorders>
              <w:top w:val="nil"/>
              <w:left w:val="nil"/>
              <w:bottom w:val="nil"/>
              <w:right w:val="nil"/>
            </w:tcBorders>
          </w:tcPr>
          <w:p w14:paraId="3BD69158" w14:textId="072C28EB"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0.116</w:t>
            </w:r>
          </w:p>
        </w:tc>
      </w:tr>
      <w:tr w:rsidR="00DB4306" w:rsidRPr="00DB4306" w14:paraId="45540E4B" w14:textId="77777777" w:rsidTr="004F7D85">
        <w:tc>
          <w:tcPr>
            <w:tcW w:w="3261" w:type="dxa"/>
            <w:tcBorders>
              <w:top w:val="nil"/>
              <w:left w:val="nil"/>
              <w:bottom w:val="nil"/>
              <w:right w:val="nil"/>
            </w:tcBorders>
          </w:tcPr>
          <w:p w14:paraId="60CA3F6B"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49EFD25F" w14:textId="442A667C"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(0.247)</w:t>
            </w:r>
          </w:p>
        </w:tc>
        <w:tc>
          <w:tcPr>
            <w:tcW w:w="2835" w:type="dxa"/>
            <w:tcBorders>
              <w:top w:val="nil"/>
              <w:left w:val="nil"/>
              <w:bottom w:val="nil"/>
              <w:right w:val="nil"/>
            </w:tcBorders>
          </w:tcPr>
          <w:p w14:paraId="106672F0" w14:textId="29AA75D8"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(0.199)</w:t>
            </w:r>
          </w:p>
        </w:tc>
      </w:tr>
      <w:tr w:rsidR="00DB4306" w:rsidRPr="00DB4306" w14:paraId="35221133" w14:textId="77777777" w:rsidTr="004F7D85">
        <w:tc>
          <w:tcPr>
            <w:tcW w:w="3261" w:type="dxa"/>
            <w:tcBorders>
              <w:top w:val="nil"/>
              <w:left w:val="nil"/>
              <w:bottom w:val="nil"/>
              <w:right w:val="nil"/>
            </w:tcBorders>
          </w:tcPr>
          <w:p w14:paraId="44B53A6C"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sz w:val="24"/>
                <w:szCs w:val="24"/>
              </w:rPr>
              <w:t xml:space="preserve">…big city </w:t>
            </w:r>
          </w:p>
        </w:tc>
        <w:tc>
          <w:tcPr>
            <w:tcW w:w="2835" w:type="dxa"/>
            <w:tcBorders>
              <w:top w:val="nil"/>
              <w:left w:val="nil"/>
              <w:bottom w:val="nil"/>
              <w:right w:val="nil"/>
            </w:tcBorders>
          </w:tcPr>
          <w:p w14:paraId="778F1FA4" w14:textId="0B77AE4C"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-0.309</w:t>
            </w:r>
            <w:r>
              <w:rPr>
                <w:rFonts w:ascii="Times New Roman" w:hAnsi="Times New Roman" w:cs="Times New Roman"/>
                <w:sz w:val="24"/>
                <w:szCs w:val="24"/>
                <w:vertAlign w:val="superscript"/>
                <w:lang w:val="en-US"/>
              </w:rPr>
              <w:t>+</w:t>
            </w:r>
          </w:p>
        </w:tc>
        <w:tc>
          <w:tcPr>
            <w:tcW w:w="2835" w:type="dxa"/>
            <w:tcBorders>
              <w:top w:val="nil"/>
              <w:left w:val="nil"/>
              <w:bottom w:val="nil"/>
              <w:right w:val="nil"/>
            </w:tcBorders>
          </w:tcPr>
          <w:p w14:paraId="48BDD1AF" w14:textId="09665063"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0.022</w:t>
            </w:r>
          </w:p>
        </w:tc>
      </w:tr>
      <w:tr w:rsidR="00DB4306" w:rsidRPr="00DB4306" w14:paraId="2E409DC4" w14:textId="77777777" w:rsidTr="004F7D85">
        <w:tc>
          <w:tcPr>
            <w:tcW w:w="3261" w:type="dxa"/>
            <w:tcBorders>
              <w:top w:val="nil"/>
              <w:left w:val="nil"/>
              <w:bottom w:val="nil"/>
              <w:right w:val="nil"/>
            </w:tcBorders>
          </w:tcPr>
          <w:p w14:paraId="76FA9735"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0687C99D" w14:textId="352690FA"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(0.179)</w:t>
            </w:r>
          </w:p>
        </w:tc>
        <w:tc>
          <w:tcPr>
            <w:tcW w:w="2835" w:type="dxa"/>
            <w:tcBorders>
              <w:top w:val="nil"/>
              <w:left w:val="nil"/>
              <w:bottom w:val="nil"/>
              <w:right w:val="nil"/>
            </w:tcBorders>
          </w:tcPr>
          <w:p w14:paraId="224E3B2B" w14:textId="23948457"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(0.145)</w:t>
            </w:r>
          </w:p>
        </w:tc>
      </w:tr>
      <w:tr w:rsidR="00DB4306" w:rsidRPr="00DB4306" w14:paraId="1D558C74" w14:textId="77777777" w:rsidTr="004F7D85">
        <w:tc>
          <w:tcPr>
            <w:tcW w:w="3261" w:type="dxa"/>
            <w:tcBorders>
              <w:top w:val="nil"/>
              <w:left w:val="nil"/>
              <w:bottom w:val="nil"/>
              <w:right w:val="nil"/>
            </w:tcBorders>
          </w:tcPr>
          <w:p w14:paraId="7FF12411"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District candidacy only</w:t>
            </w:r>
          </w:p>
        </w:tc>
        <w:tc>
          <w:tcPr>
            <w:tcW w:w="2835" w:type="dxa"/>
            <w:tcBorders>
              <w:top w:val="nil"/>
              <w:left w:val="nil"/>
              <w:bottom w:val="nil"/>
              <w:right w:val="nil"/>
            </w:tcBorders>
          </w:tcPr>
          <w:p w14:paraId="6101A566" w14:textId="13A5B5F4"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-0.055</w:t>
            </w:r>
          </w:p>
        </w:tc>
        <w:tc>
          <w:tcPr>
            <w:tcW w:w="2835" w:type="dxa"/>
            <w:tcBorders>
              <w:top w:val="nil"/>
              <w:left w:val="nil"/>
              <w:bottom w:val="nil"/>
              <w:right w:val="nil"/>
            </w:tcBorders>
          </w:tcPr>
          <w:p w14:paraId="17331266" w14:textId="57421BE5"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0.029</w:t>
            </w:r>
          </w:p>
        </w:tc>
      </w:tr>
      <w:tr w:rsidR="00DB4306" w:rsidRPr="00DB4306" w14:paraId="5CEA51E1" w14:textId="77777777" w:rsidTr="004F7D85">
        <w:tc>
          <w:tcPr>
            <w:tcW w:w="3261" w:type="dxa"/>
            <w:tcBorders>
              <w:top w:val="nil"/>
              <w:left w:val="nil"/>
              <w:bottom w:val="nil"/>
              <w:right w:val="nil"/>
            </w:tcBorders>
          </w:tcPr>
          <w:p w14:paraId="75F9F6DC"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nil"/>
              <w:right w:val="nil"/>
            </w:tcBorders>
          </w:tcPr>
          <w:p w14:paraId="11804305" w14:textId="1E34FA42"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(0.187)</w:t>
            </w:r>
          </w:p>
        </w:tc>
        <w:tc>
          <w:tcPr>
            <w:tcW w:w="2835" w:type="dxa"/>
            <w:tcBorders>
              <w:top w:val="nil"/>
              <w:left w:val="nil"/>
              <w:bottom w:val="nil"/>
              <w:right w:val="nil"/>
            </w:tcBorders>
          </w:tcPr>
          <w:p w14:paraId="0097DC47" w14:textId="71717630"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(0.151)</w:t>
            </w:r>
          </w:p>
        </w:tc>
      </w:tr>
      <w:tr w:rsidR="00DB4306" w:rsidRPr="00DB4306" w14:paraId="345F5342" w14:textId="77777777" w:rsidTr="004F7D85">
        <w:tc>
          <w:tcPr>
            <w:tcW w:w="3261" w:type="dxa"/>
            <w:tcBorders>
              <w:top w:val="nil"/>
              <w:left w:val="nil"/>
              <w:bottom w:val="nil"/>
              <w:right w:val="nil"/>
            </w:tcBorders>
          </w:tcPr>
          <w:p w14:paraId="24540686"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sz w:val="24"/>
                <w:szCs w:val="24"/>
                <w:lang w:val="en-US"/>
              </w:rPr>
              <w:t>Constant</w:t>
            </w:r>
          </w:p>
        </w:tc>
        <w:tc>
          <w:tcPr>
            <w:tcW w:w="2835" w:type="dxa"/>
            <w:tcBorders>
              <w:top w:val="nil"/>
              <w:left w:val="nil"/>
              <w:bottom w:val="nil"/>
              <w:right w:val="nil"/>
            </w:tcBorders>
          </w:tcPr>
          <w:p w14:paraId="468B0331" w14:textId="28D002D4"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2.879</w:t>
            </w:r>
            <w:r>
              <w:rPr>
                <w:rFonts w:ascii="Times New Roman" w:hAnsi="Times New Roman" w:cs="Times New Roman"/>
                <w:sz w:val="24"/>
                <w:szCs w:val="24"/>
                <w:vertAlign w:val="superscript"/>
                <w:lang w:val="en-US"/>
              </w:rPr>
              <w:t>**</w:t>
            </w:r>
          </w:p>
        </w:tc>
        <w:tc>
          <w:tcPr>
            <w:tcW w:w="2835" w:type="dxa"/>
            <w:tcBorders>
              <w:top w:val="nil"/>
              <w:left w:val="nil"/>
              <w:bottom w:val="nil"/>
              <w:right w:val="nil"/>
            </w:tcBorders>
          </w:tcPr>
          <w:p w14:paraId="5E0657B3" w14:textId="4F094E5D"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-1.183</w:t>
            </w:r>
            <w:r>
              <w:rPr>
                <w:rFonts w:ascii="Times New Roman" w:hAnsi="Times New Roman" w:cs="Times New Roman"/>
                <w:sz w:val="24"/>
                <w:szCs w:val="24"/>
                <w:vertAlign w:val="superscript"/>
                <w:lang w:val="en-US"/>
              </w:rPr>
              <w:t>+</w:t>
            </w:r>
          </w:p>
        </w:tc>
      </w:tr>
      <w:tr w:rsidR="00DB4306" w:rsidRPr="00DB4306" w14:paraId="62482D07" w14:textId="77777777" w:rsidTr="004F7D85">
        <w:tc>
          <w:tcPr>
            <w:tcW w:w="3261" w:type="dxa"/>
            <w:tcBorders>
              <w:top w:val="nil"/>
              <w:left w:val="nil"/>
              <w:bottom w:val="single" w:sz="4" w:space="0" w:color="auto"/>
              <w:right w:val="nil"/>
            </w:tcBorders>
          </w:tcPr>
          <w:p w14:paraId="4809CDAA"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p>
        </w:tc>
        <w:tc>
          <w:tcPr>
            <w:tcW w:w="2835" w:type="dxa"/>
            <w:tcBorders>
              <w:top w:val="nil"/>
              <w:left w:val="nil"/>
              <w:bottom w:val="single" w:sz="4" w:space="0" w:color="auto"/>
              <w:right w:val="nil"/>
            </w:tcBorders>
          </w:tcPr>
          <w:p w14:paraId="3B23BF8F" w14:textId="33102D56"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(0.805)</w:t>
            </w:r>
          </w:p>
        </w:tc>
        <w:tc>
          <w:tcPr>
            <w:tcW w:w="2835" w:type="dxa"/>
            <w:tcBorders>
              <w:top w:val="nil"/>
              <w:left w:val="nil"/>
              <w:bottom w:val="single" w:sz="4" w:space="0" w:color="auto"/>
              <w:right w:val="nil"/>
            </w:tcBorders>
          </w:tcPr>
          <w:p w14:paraId="6578B1C1" w14:textId="0EA81722" w:rsidR="00DB4306" w:rsidRPr="00DB4306" w:rsidRDefault="00DB4306" w:rsidP="00DB4306">
            <w:pPr>
              <w:widowControl w:val="0"/>
              <w:tabs>
                <w:tab w:val="decimal" w:pos="15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(0.650)</w:t>
            </w:r>
          </w:p>
        </w:tc>
      </w:tr>
      <w:tr w:rsidR="00DB4306" w:rsidRPr="00DB4306" w14:paraId="17F0B850" w14:textId="77777777" w:rsidTr="004F7D85">
        <w:tc>
          <w:tcPr>
            <w:tcW w:w="3261" w:type="dxa"/>
            <w:tcBorders>
              <w:top w:val="single" w:sz="4" w:space="0" w:color="auto"/>
              <w:left w:val="nil"/>
              <w:bottom w:val="nil"/>
              <w:right w:val="nil"/>
            </w:tcBorders>
          </w:tcPr>
          <w:p w14:paraId="05F43F50"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i/>
                <w:iCs/>
                <w:sz w:val="24"/>
                <w:szCs w:val="24"/>
                <w:lang w:val="en-US"/>
              </w:rPr>
              <w:t>N</w:t>
            </w:r>
          </w:p>
        </w:tc>
        <w:tc>
          <w:tcPr>
            <w:tcW w:w="2835" w:type="dxa"/>
            <w:tcBorders>
              <w:top w:val="single" w:sz="4" w:space="0" w:color="auto"/>
              <w:left w:val="nil"/>
              <w:bottom w:val="nil"/>
              <w:right w:val="nil"/>
            </w:tcBorders>
          </w:tcPr>
          <w:p w14:paraId="062D8468" w14:textId="618C337D" w:rsidR="00DB4306" w:rsidRPr="00DB4306" w:rsidRDefault="00DB4306" w:rsidP="00DB430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605</w:t>
            </w:r>
          </w:p>
        </w:tc>
        <w:tc>
          <w:tcPr>
            <w:tcW w:w="2835" w:type="dxa"/>
            <w:tcBorders>
              <w:top w:val="single" w:sz="4" w:space="0" w:color="auto"/>
              <w:left w:val="nil"/>
              <w:bottom w:val="nil"/>
              <w:right w:val="nil"/>
            </w:tcBorders>
          </w:tcPr>
          <w:p w14:paraId="1B3D40EE" w14:textId="5AA02ED5" w:rsidR="00DB4306" w:rsidRPr="00DB4306" w:rsidRDefault="00DB4306" w:rsidP="00DB430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600</w:t>
            </w:r>
          </w:p>
        </w:tc>
      </w:tr>
      <w:tr w:rsidR="00DB4306" w:rsidRPr="00DB4306" w14:paraId="4E78F185" w14:textId="77777777" w:rsidTr="004F7D85">
        <w:tc>
          <w:tcPr>
            <w:tcW w:w="3261" w:type="dxa"/>
            <w:tcBorders>
              <w:top w:val="nil"/>
              <w:left w:val="nil"/>
              <w:bottom w:val="nil"/>
              <w:right w:val="nil"/>
            </w:tcBorders>
          </w:tcPr>
          <w:p w14:paraId="08DBA457" w14:textId="77777777" w:rsidR="00DB4306" w:rsidRPr="00DB4306" w:rsidRDefault="00DB4306" w:rsidP="00DB4306">
            <w:pPr>
              <w:widowControl w:val="0"/>
              <w:autoSpaceDE w:val="0"/>
              <w:autoSpaceDN w:val="0"/>
              <w:adjustRightInd w:val="0"/>
              <w:spacing w:after="0" w:line="240" w:lineRule="auto"/>
              <w:rPr>
                <w:rFonts w:ascii="Times New Roman" w:hAnsi="Times New Roman" w:cs="Times New Roman"/>
                <w:sz w:val="24"/>
                <w:szCs w:val="24"/>
                <w:lang w:val="en-US"/>
              </w:rPr>
            </w:pPr>
            <w:r w:rsidRPr="00DB4306">
              <w:rPr>
                <w:rFonts w:ascii="Times New Roman" w:hAnsi="Times New Roman" w:cs="Times New Roman"/>
                <w:i/>
                <w:iCs/>
                <w:sz w:val="24"/>
                <w:szCs w:val="24"/>
                <w:lang w:val="en-US"/>
              </w:rPr>
              <w:t>AIC</w:t>
            </w:r>
          </w:p>
        </w:tc>
        <w:tc>
          <w:tcPr>
            <w:tcW w:w="2835" w:type="dxa"/>
            <w:tcBorders>
              <w:top w:val="nil"/>
              <w:left w:val="nil"/>
              <w:bottom w:val="nil"/>
              <w:right w:val="nil"/>
            </w:tcBorders>
          </w:tcPr>
          <w:p w14:paraId="6D3C57D3" w14:textId="4E3174D9" w:rsidR="00DB4306" w:rsidRPr="00DB4306" w:rsidRDefault="00DB4306" w:rsidP="00DB430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2325.115</w:t>
            </w:r>
          </w:p>
        </w:tc>
        <w:tc>
          <w:tcPr>
            <w:tcW w:w="2835" w:type="dxa"/>
            <w:tcBorders>
              <w:top w:val="nil"/>
              <w:left w:val="nil"/>
              <w:bottom w:val="nil"/>
              <w:right w:val="nil"/>
            </w:tcBorders>
          </w:tcPr>
          <w:p w14:paraId="3F0218A9" w14:textId="5A5C9002" w:rsidR="00DB4306" w:rsidRPr="00DB4306" w:rsidRDefault="00DB4306" w:rsidP="00DB430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2047.504</w:t>
            </w:r>
          </w:p>
        </w:tc>
      </w:tr>
      <w:tr w:rsidR="00DB4306" w:rsidRPr="00DB4306" w14:paraId="79CC9132" w14:textId="77777777" w:rsidTr="004F7D85">
        <w:tc>
          <w:tcPr>
            <w:tcW w:w="3261" w:type="dxa"/>
            <w:tcBorders>
              <w:top w:val="nil"/>
              <w:left w:val="nil"/>
              <w:bottom w:val="single" w:sz="4" w:space="0" w:color="auto"/>
              <w:right w:val="nil"/>
            </w:tcBorders>
          </w:tcPr>
          <w:p w14:paraId="10D66B43" w14:textId="6D4424F4" w:rsidR="00DB4306" w:rsidRPr="00DB4306" w:rsidRDefault="00E22A98" w:rsidP="00DB4306">
            <w:pPr>
              <w:widowControl w:val="0"/>
              <w:autoSpaceDE w:val="0"/>
              <w:autoSpaceDN w:val="0"/>
              <w:adjustRightInd w:val="0"/>
              <w:spacing w:after="0" w:line="240" w:lineRule="auto"/>
              <w:rPr>
                <w:rFonts w:ascii="Times New Roman" w:hAnsi="Times New Roman" w:cs="Times New Roman"/>
                <w:sz w:val="24"/>
                <w:szCs w:val="24"/>
                <w:lang w:val="en-US"/>
              </w:rPr>
            </w:pPr>
            <w:r w:rsidRPr="00C909CF">
              <w:rPr>
                <w:rFonts w:ascii="Times New Roman" w:hAnsi="Times New Roman"/>
                <w:lang w:val="en-US"/>
              </w:rPr>
              <w:t>R²</w:t>
            </w:r>
          </w:p>
        </w:tc>
        <w:tc>
          <w:tcPr>
            <w:tcW w:w="2835" w:type="dxa"/>
            <w:tcBorders>
              <w:top w:val="nil"/>
              <w:left w:val="nil"/>
              <w:bottom w:val="single" w:sz="4" w:space="0" w:color="auto"/>
              <w:right w:val="nil"/>
            </w:tcBorders>
          </w:tcPr>
          <w:p w14:paraId="0CDDAB0E" w14:textId="2C0D7B23" w:rsidR="00DB4306" w:rsidRPr="00DB4306" w:rsidRDefault="00DB4306" w:rsidP="00DB430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0.744</w:t>
            </w:r>
          </w:p>
        </w:tc>
        <w:tc>
          <w:tcPr>
            <w:tcW w:w="2835" w:type="dxa"/>
            <w:tcBorders>
              <w:top w:val="nil"/>
              <w:left w:val="nil"/>
              <w:bottom w:val="single" w:sz="4" w:space="0" w:color="auto"/>
              <w:right w:val="nil"/>
            </w:tcBorders>
          </w:tcPr>
          <w:p w14:paraId="2EF7F707" w14:textId="1C39C276" w:rsidR="00DB4306" w:rsidRPr="00DB4306" w:rsidRDefault="00DB4306" w:rsidP="00DB430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0.085</w:t>
            </w:r>
          </w:p>
        </w:tc>
      </w:tr>
    </w:tbl>
    <w:p w14:paraId="37EB1A35" w14:textId="556C967C" w:rsidR="00DB4306" w:rsidRDefault="00DB4306" w:rsidP="00DB430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Note: The dependent variable is the position of a candidate on a socio-economic policy dimension, ranging from state-interventionist policy positions (1) to fiscally conservative policy positions (11). Numbers in parentheses are standard errors. Significance levels: + = p </w:t>
      </w:r>
      <w:r w:rsidR="00E26893">
        <w:rPr>
          <w:rFonts w:ascii="Times New Roman" w:hAnsi="Times New Roman" w:cs="Times New Roman"/>
          <w:sz w:val="20"/>
          <w:szCs w:val="20"/>
          <w:lang w:val="en-US"/>
        </w:rPr>
        <w:t>&lt;</w:t>
      </w:r>
      <w:r>
        <w:rPr>
          <w:rFonts w:ascii="Times New Roman" w:hAnsi="Times New Roman" w:cs="Times New Roman"/>
          <w:sz w:val="20"/>
          <w:szCs w:val="20"/>
          <w:lang w:val="en-US"/>
        </w:rPr>
        <w:t xml:space="preserve"> 0.1; * = p </w:t>
      </w:r>
      <w:r w:rsidR="00E26893">
        <w:rPr>
          <w:rFonts w:ascii="Times New Roman" w:hAnsi="Times New Roman" w:cs="Times New Roman"/>
          <w:sz w:val="20"/>
          <w:szCs w:val="20"/>
          <w:lang w:val="en-US"/>
        </w:rPr>
        <w:t>&lt;</w:t>
      </w:r>
      <w:r>
        <w:rPr>
          <w:rFonts w:ascii="Times New Roman" w:hAnsi="Times New Roman" w:cs="Times New Roman"/>
          <w:sz w:val="20"/>
          <w:szCs w:val="20"/>
          <w:lang w:val="en-US"/>
        </w:rPr>
        <w:t xml:space="preserve"> 0.05; ** = p </w:t>
      </w:r>
      <w:r w:rsidR="00E26893">
        <w:rPr>
          <w:rFonts w:ascii="Times New Roman" w:hAnsi="Times New Roman" w:cs="Times New Roman"/>
          <w:sz w:val="20"/>
          <w:szCs w:val="20"/>
          <w:lang w:val="en-US"/>
        </w:rPr>
        <w:t>&lt;</w:t>
      </w:r>
      <w:r>
        <w:rPr>
          <w:rFonts w:ascii="Times New Roman" w:hAnsi="Times New Roman" w:cs="Times New Roman"/>
          <w:sz w:val="20"/>
          <w:szCs w:val="20"/>
          <w:lang w:val="en-US"/>
        </w:rPr>
        <w:t xml:space="preserve"> 0.01.</w:t>
      </w:r>
    </w:p>
    <w:sectPr w:rsidR="00DB4306">
      <w:footerReference w:type="default" r:id="rId6"/>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F488" w14:textId="77777777" w:rsidR="00305726" w:rsidRDefault="00305726">
      <w:pPr>
        <w:spacing w:after="0" w:line="240" w:lineRule="auto"/>
      </w:pPr>
      <w:r>
        <w:separator/>
      </w:r>
    </w:p>
  </w:endnote>
  <w:endnote w:type="continuationSeparator" w:id="0">
    <w:p w14:paraId="43EC84D7" w14:textId="77777777" w:rsidR="00305726" w:rsidRDefault="0030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3030" w14:textId="77777777" w:rsidR="008B0EE2" w:rsidRDefault="00A465CD">
    <w:pPr>
      <w:pBdr>
        <w:top w:val="nil"/>
        <w:left w:val="nil"/>
        <w:bottom w:val="nil"/>
        <w:right w:val="nil"/>
        <w:between w:val="nil"/>
      </w:pBdr>
      <w:tabs>
        <w:tab w:val="center" w:pos="4536"/>
        <w:tab w:val="right" w:pos="9072"/>
      </w:tabs>
      <w:spacing w:after="0" w:line="240" w:lineRule="auto"/>
      <w:jc w:val="right"/>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19499B3" w14:textId="77777777" w:rsidR="008B0EE2" w:rsidRDefault="008B0EE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F93B" w14:textId="77777777" w:rsidR="00305726" w:rsidRDefault="00305726">
      <w:pPr>
        <w:spacing w:after="0" w:line="240" w:lineRule="auto"/>
      </w:pPr>
      <w:r>
        <w:separator/>
      </w:r>
    </w:p>
  </w:footnote>
  <w:footnote w:type="continuationSeparator" w:id="0">
    <w:p w14:paraId="0BDC52D9" w14:textId="77777777" w:rsidR="00305726" w:rsidRDefault="003057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6C"/>
    <w:rsid w:val="00065C1D"/>
    <w:rsid w:val="0009392E"/>
    <w:rsid w:val="000A5CCC"/>
    <w:rsid w:val="00305726"/>
    <w:rsid w:val="0058531F"/>
    <w:rsid w:val="006F4F84"/>
    <w:rsid w:val="00717F2C"/>
    <w:rsid w:val="00732F6C"/>
    <w:rsid w:val="00763C62"/>
    <w:rsid w:val="008B0EE2"/>
    <w:rsid w:val="00907E30"/>
    <w:rsid w:val="00A465CD"/>
    <w:rsid w:val="00A70E10"/>
    <w:rsid w:val="00B039DB"/>
    <w:rsid w:val="00C069F6"/>
    <w:rsid w:val="00C556F5"/>
    <w:rsid w:val="00C909CF"/>
    <w:rsid w:val="00CB6376"/>
    <w:rsid w:val="00D16699"/>
    <w:rsid w:val="00D80AC5"/>
    <w:rsid w:val="00D97679"/>
    <w:rsid w:val="00DB4306"/>
    <w:rsid w:val="00E00ED9"/>
    <w:rsid w:val="00E22A98"/>
    <w:rsid w:val="00E26893"/>
    <w:rsid w:val="00E75E46"/>
    <w:rsid w:val="00FE18C1"/>
    <w:rsid w:val="00FF11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28D0"/>
  <w15:chartTrackingRefBased/>
  <w15:docId w15:val="{4546C68C-3DCA-4610-AF18-C784ED7C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2F6C"/>
    <w:rPr>
      <w:rFonts w:ascii="Calibri" w:eastAsia="Calibri" w:hAnsi="Calibri" w:cs="Calibri"/>
      <w:kern w:val="0"/>
      <w:lang w:val="en-GB" w:eastAsia="de-DE"/>
    </w:rPr>
  </w:style>
  <w:style w:type="paragraph" w:styleId="berschrift1">
    <w:name w:val="heading 1"/>
    <w:basedOn w:val="Standard"/>
    <w:next w:val="Standard"/>
    <w:link w:val="berschrift1Zchn"/>
    <w:uiPriority w:val="9"/>
    <w:qFormat/>
    <w:rsid w:val="00732F6C"/>
    <w:pPr>
      <w:keepNext/>
      <w:keepLines/>
      <w:spacing w:before="480" w:after="120"/>
      <w:outlineLvl w:val="0"/>
    </w:pPr>
    <w:rPr>
      <w:b/>
      <w:sz w:val="48"/>
      <w:szCs w:val="48"/>
    </w:rPr>
  </w:style>
  <w:style w:type="paragraph" w:styleId="berschrift2">
    <w:name w:val="heading 2"/>
    <w:basedOn w:val="Standard"/>
    <w:next w:val="Standard"/>
    <w:link w:val="berschrift2Zchn"/>
    <w:uiPriority w:val="9"/>
    <w:semiHidden/>
    <w:unhideWhenUsed/>
    <w:qFormat/>
    <w:rsid w:val="00732F6C"/>
    <w:pPr>
      <w:keepNext/>
      <w:keepLines/>
      <w:spacing w:before="360" w:after="80"/>
      <w:outlineLvl w:val="1"/>
    </w:pPr>
    <w:rPr>
      <w:b/>
      <w:sz w:val="36"/>
      <w:szCs w:val="36"/>
    </w:rPr>
  </w:style>
  <w:style w:type="paragraph" w:styleId="berschrift3">
    <w:name w:val="heading 3"/>
    <w:basedOn w:val="Standard"/>
    <w:next w:val="Standard"/>
    <w:link w:val="berschrift3Zchn"/>
    <w:uiPriority w:val="9"/>
    <w:semiHidden/>
    <w:unhideWhenUsed/>
    <w:qFormat/>
    <w:rsid w:val="00732F6C"/>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732F6C"/>
    <w:pPr>
      <w:keepNext/>
      <w:keepLines/>
      <w:spacing w:before="240" w:after="40"/>
      <w:outlineLvl w:val="3"/>
    </w:pPr>
    <w:rPr>
      <w:b/>
      <w:sz w:val="24"/>
      <w:szCs w:val="24"/>
    </w:rPr>
  </w:style>
  <w:style w:type="paragraph" w:styleId="berschrift5">
    <w:name w:val="heading 5"/>
    <w:basedOn w:val="Standard"/>
    <w:next w:val="Standard"/>
    <w:link w:val="berschrift5Zchn"/>
    <w:uiPriority w:val="9"/>
    <w:semiHidden/>
    <w:unhideWhenUsed/>
    <w:qFormat/>
    <w:rsid w:val="00732F6C"/>
    <w:pPr>
      <w:keepNext/>
      <w:keepLines/>
      <w:spacing w:before="220" w:after="40"/>
      <w:outlineLvl w:val="4"/>
    </w:pPr>
    <w:rPr>
      <w:b/>
    </w:rPr>
  </w:style>
  <w:style w:type="paragraph" w:styleId="berschrift6">
    <w:name w:val="heading 6"/>
    <w:basedOn w:val="Standard"/>
    <w:next w:val="Standard"/>
    <w:link w:val="berschrift6Zchn"/>
    <w:uiPriority w:val="9"/>
    <w:semiHidden/>
    <w:unhideWhenUsed/>
    <w:qFormat/>
    <w:rsid w:val="00732F6C"/>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2F6C"/>
    <w:rPr>
      <w:rFonts w:ascii="Calibri" w:eastAsia="Calibri" w:hAnsi="Calibri" w:cs="Calibri"/>
      <w:b/>
      <w:kern w:val="0"/>
      <w:sz w:val="48"/>
      <w:szCs w:val="48"/>
      <w:lang w:val="en-GB" w:eastAsia="de-DE"/>
    </w:rPr>
  </w:style>
  <w:style w:type="character" w:customStyle="1" w:styleId="berschrift2Zchn">
    <w:name w:val="Überschrift 2 Zchn"/>
    <w:basedOn w:val="Absatz-Standardschriftart"/>
    <w:link w:val="berschrift2"/>
    <w:uiPriority w:val="9"/>
    <w:semiHidden/>
    <w:rsid w:val="00732F6C"/>
    <w:rPr>
      <w:rFonts w:ascii="Calibri" w:eastAsia="Calibri" w:hAnsi="Calibri" w:cs="Calibri"/>
      <w:b/>
      <w:kern w:val="0"/>
      <w:sz w:val="36"/>
      <w:szCs w:val="36"/>
      <w:lang w:val="en-GB" w:eastAsia="de-DE"/>
    </w:rPr>
  </w:style>
  <w:style w:type="character" w:customStyle="1" w:styleId="berschrift3Zchn">
    <w:name w:val="Überschrift 3 Zchn"/>
    <w:basedOn w:val="Absatz-Standardschriftart"/>
    <w:link w:val="berschrift3"/>
    <w:uiPriority w:val="9"/>
    <w:semiHidden/>
    <w:rsid w:val="00732F6C"/>
    <w:rPr>
      <w:rFonts w:ascii="Calibri" w:eastAsia="Calibri" w:hAnsi="Calibri" w:cs="Calibri"/>
      <w:b/>
      <w:kern w:val="0"/>
      <w:sz w:val="28"/>
      <w:szCs w:val="28"/>
      <w:lang w:val="en-GB" w:eastAsia="de-DE"/>
    </w:rPr>
  </w:style>
  <w:style w:type="character" w:customStyle="1" w:styleId="berschrift4Zchn">
    <w:name w:val="Überschrift 4 Zchn"/>
    <w:basedOn w:val="Absatz-Standardschriftart"/>
    <w:link w:val="berschrift4"/>
    <w:uiPriority w:val="9"/>
    <w:semiHidden/>
    <w:rsid w:val="00732F6C"/>
    <w:rPr>
      <w:rFonts w:ascii="Calibri" w:eastAsia="Calibri" w:hAnsi="Calibri" w:cs="Calibri"/>
      <w:b/>
      <w:kern w:val="0"/>
      <w:sz w:val="24"/>
      <w:szCs w:val="24"/>
      <w:lang w:val="en-GB" w:eastAsia="de-DE"/>
    </w:rPr>
  </w:style>
  <w:style w:type="character" w:customStyle="1" w:styleId="berschrift5Zchn">
    <w:name w:val="Überschrift 5 Zchn"/>
    <w:basedOn w:val="Absatz-Standardschriftart"/>
    <w:link w:val="berschrift5"/>
    <w:uiPriority w:val="9"/>
    <w:semiHidden/>
    <w:rsid w:val="00732F6C"/>
    <w:rPr>
      <w:rFonts w:ascii="Calibri" w:eastAsia="Calibri" w:hAnsi="Calibri" w:cs="Calibri"/>
      <w:b/>
      <w:kern w:val="0"/>
      <w:lang w:val="en-GB" w:eastAsia="de-DE"/>
    </w:rPr>
  </w:style>
  <w:style w:type="character" w:customStyle="1" w:styleId="berschrift6Zchn">
    <w:name w:val="Überschrift 6 Zchn"/>
    <w:basedOn w:val="Absatz-Standardschriftart"/>
    <w:link w:val="berschrift6"/>
    <w:uiPriority w:val="9"/>
    <w:semiHidden/>
    <w:rsid w:val="00732F6C"/>
    <w:rPr>
      <w:rFonts w:ascii="Calibri" w:eastAsia="Calibri" w:hAnsi="Calibri" w:cs="Calibri"/>
      <w:b/>
      <w:kern w:val="0"/>
      <w:sz w:val="20"/>
      <w:szCs w:val="20"/>
      <w:lang w:val="en-GB" w:eastAsia="de-DE"/>
    </w:rPr>
  </w:style>
  <w:style w:type="table" w:customStyle="1" w:styleId="TableNormal">
    <w:name w:val="Table Normal"/>
    <w:rsid w:val="00732F6C"/>
    <w:rPr>
      <w:rFonts w:ascii="Calibri" w:eastAsia="Calibri" w:hAnsi="Calibri" w:cs="Calibri"/>
      <w:kern w:val="0"/>
      <w:lang w:val="en-GB" w:eastAsia="de-DE"/>
    </w:rPr>
    <w:tblPr>
      <w:tblCellMar>
        <w:top w:w="0" w:type="dxa"/>
        <w:left w:w="0" w:type="dxa"/>
        <w:bottom w:w="0" w:type="dxa"/>
        <w:right w:w="0" w:type="dxa"/>
      </w:tblCellMar>
    </w:tblPr>
  </w:style>
  <w:style w:type="paragraph" w:styleId="Titel">
    <w:name w:val="Title"/>
    <w:basedOn w:val="Standard"/>
    <w:next w:val="Standard"/>
    <w:link w:val="TitelZchn"/>
    <w:uiPriority w:val="10"/>
    <w:qFormat/>
    <w:rsid w:val="00732F6C"/>
    <w:pPr>
      <w:keepNext/>
      <w:keepLines/>
      <w:spacing w:before="480" w:after="120"/>
    </w:pPr>
    <w:rPr>
      <w:b/>
      <w:sz w:val="72"/>
      <w:szCs w:val="72"/>
    </w:rPr>
  </w:style>
  <w:style w:type="character" w:customStyle="1" w:styleId="TitelZchn">
    <w:name w:val="Titel Zchn"/>
    <w:basedOn w:val="Absatz-Standardschriftart"/>
    <w:link w:val="Titel"/>
    <w:uiPriority w:val="10"/>
    <w:rsid w:val="00732F6C"/>
    <w:rPr>
      <w:rFonts w:ascii="Calibri" w:eastAsia="Calibri" w:hAnsi="Calibri" w:cs="Calibri"/>
      <w:b/>
      <w:kern w:val="0"/>
      <w:sz w:val="72"/>
      <w:szCs w:val="72"/>
      <w:lang w:val="en-GB" w:eastAsia="de-DE"/>
    </w:rPr>
  </w:style>
  <w:style w:type="paragraph" w:styleId="Listenabsatz">
    <w:name w:val="List Paragraph"/>
    <w:basedOn w:val="Standard"/>
    <w:uiPriority w:val="34"/>
    <w:qFormat/>
    <w:rsid w:val="00732F6C"/>
    <w:pPr>
      <w:ind w:left="720"/>
      <w:contextualSpacing/>
    </w:pPr>
  </w:style>
  <w:style w:type="character" w:customStyle="1" w:styleId="text">
    <w:name w:val="text"/>
    <w:basedOn w:val="Absatz-Standardschriftart"/>
    <w:rsid w:val="00732F6C"/>
  </w:style>
  <w:style w:type="character" w:styleId="Hyperlink">
    <w:name w:val="Hyperlink"/>
    <w:basedOn w:val="Absatz-Standardschriftart"/>
    <w:uiPriority w:val="99"/>
    <w:unhideWhenUsed/>
    <w:rsid w:val="00732F6C"/>
    <w:rPr>
      <w:color w:val="0000FF"/>
      <w:u w:val="single"/>
    </w:rPr>
  </w:style>
  <w:style w:type="paragraph" w:styleId="Untertitel">
    <w:name w:val="Subtitle"/>
    <w:basedOn w:val="Standard"/>
    <w:next w:val="Standard"/>
    <w:link w:val="UntertitelZchn"/>
    <w:uiPriority w:val="11"/>
    <w:qFormat/>
    <w:rsid w:val="00732F6C"/>
    <w:pPr>
      <w:keepNext/>
      <w:keepLines/>
      <w:spacing w:before="360" w:after="80"/>
    </w:pPr>
    <w:rPr>
      <w:rFonts w:ascii="Georgia" w:eastAsia="Georgia" w:hAnsi="Georgia" w:cs="Georgia"/>
      <w:i/>
      <w:color w:val="666666"/>
      <w:sz w:val="48"/>
      <w:szCs w:val="48"/>
    </w:rPr>
  </w:style>
  <w:style w:type="character" w:customStyle="1" w:styleId="UntertitelZchn">
    <w:name w:val="Untertitel Zchn"/>
    <w:basedOn w:val="Absatz-Standardschriftart"/>
    <w:link w:val="Untertitel"/>
    <w:uiPriority w:val="11"/>
    <w:rsid w:val="00732F6C"/>
    <w:rPr>
      <w:rFonts w:ascii="Georgia" w:eastAsia="Georgia" w:hAnsi="Georgia" w:cs="Georgia"/>
      <w:i/>
      <w:color w:val="666666"/>
      <w:kern w:val="0"/>
      <w:sz w:val="48"/>
      <w:szCs w:val="48"/>
      <w:lang w:val="en-GB" w:eastAsia="de-DE"/>
    </w:rPr>
  </w:style>
  <w:style w:type="paragraph" w:styleId="Kommentartext">
    <w:name w:val="annotation text"/>
    <w:basedOn w:val="Standard"/>
    <w:link w:val="KommentartextZchn"/>
    <w:uiPriority w:val="99"/>
    <w:unhideWhenUsed/>
    <w:rsid w:val="00732F6C"/>
    <w:pPr>
      <w:spacing w:line="240" w:lineRule="auto"/>
    </w:pPr>
    <w:rPr>
      <w:sz w:val="20"/>
      <w:szCs w:val="20"/>
    </w:rPr>
  </w:style>
  <w:style w:type="character" w:customStyle="1" w:styleId="KommentartextZchn">
    <w:name w:val="Kommentartext Zchn"/>
    <w:basedOn w:val="Absatz-Standardschriftart"/>
    <w:link w:val="Kommentartext"/>
    <w:uiPriority w:val="99"/>
    <w:rsid w:val="00732F6C"/>
    <w:rPr>
      <w:rFonts w:ascii="Calibri" w:eastAsia="Calibri" w:hAnsi="Calibri" w:cs="Calibri"/>
      <w:kern w:val="0"/>
      <w:sz w:val="20"/>
      <w:szCs w:val="20"/>
      <w:lang w:val="en-GB" w:eastAsia="de-DE"/>
    </w:rPr>
  </w:style>
  <w:style w:type="character" w:styleId="Kommentarzeichen">
    <w:name w:val="annotation reference"/>
    <w:basedOn w:val="Absatz-Standardschriftart"/>
    <w:uiPriority w:val="99"/>
    <w:semiHidden/>
    <w:unhideWhenUsed/>
    <w:rsid w:val="00732F6C"/>
    <w:rPr>
      <w:sz w:val="16"/>
      <w:szCs w:val="16"/>
    </w:rPr>
  </w:style>
  <w:style w:type="paragraph" w:styleId="berarbeitung">
    <w:name w:val="Revision"/>
    <w:hidden/>
    <w:uiPriority w:val="99"/>
    <w:semiHidden/>
    <w:rsid w:val="00732F6C"/>
    <w:pPr>
      <w:spacing w:after="0" w:line="240" w:lineRule="auto"/>
    </w:pPr>
    <w:rPr>
      <w:rFonts w:ascii="Calibri" w:eastAsia="Calibri" w:hAnsi="Calibri" w:cs="Calibri"/>
      <w:kern w:val="0"/>
      <w:lang w:val="en-GB" w:eastAsia="de-DE"/>
    </w:rPr>
  </w:style>
  <w:style w:type="paragraph" w:styleId="Kopfzeile">
    <w:name w:val="header"/>
    <w:basedOn w:val="Standard"/>
    <w:link w:val="KopfzeileZchn"/>
    <w:uiPriority w:val="99"/>
    <w:unhideWhenUsed/>
    <w:rsid w:val="00732F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F6C"/>
    <w:rPr>
      <w:rFonts w:ascii="Calibri" w:eastAsia="Calibri" w:hAnsi="Calibri" w:cs="Calibri"/>
      <w:kern w:val="0"/>
      <w:lang w:val="en-GB" w:eastAsia="de-DE"/>
    </w:rPr>
  </w:style>
  <w:style w:type="paragraph" w:styleId="Fuzeile">
    <w:name w:val="footer"/>
    <w:basedOn w:val="Standard"/>
    <w:link w:val="FuzeileZchn"/>
    <w:uiPriority w:val="99"/>
    <w:unhideWhenUsed/>
    <w:rsid w:val="00732F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F6C"/>
    <w:rPr>
      <w:rFonts w:ascii="Calibri" w:eastAsia="Calibri" w:hAnsi="Calibri" w:cs="Calibri"/>
      <w:kern w:val="0"/>
      <w:lang w:val="en-GB" w:eastAsia="de-DE"/>
    </w:rPr>
  </w:style>
  <w:style w:type="character" w:styleId="NichtaufgelsteErwhnung">
    <w:name w:val="Unresolved Mention"/>
    <w:basedOn w:val="Absatz-Standardschriftart"/>
    <w:uiPriority w:val="99"/>
    <w:semiHidden/>
    <w:unhideWhenUsed/>
    <w:rsid w:val="00732F6C"/>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732F6C"/>
    <w:rPr>
      <w:b/>
      <w:bCs/>
    </w:rPr>
  </w:style>
  <w:style w:type="character" w:customStyle="1" w:styleId="KommentarthemaZchn">
    <w:name w:val="Kommentarthema Zchn"/>
    <w:basedOn w:val="KommentartextZchn"/>
    <w:link w:val="Kommentarthema"/>
    <w:uiPriority w:val="99"/>
    <w:semiHidden/>
    <w:rsid w:val="00732F6C"/>
    <w:rPr>
      <w:rFonts w:ascii="Calibri" w:eastAsia="Calibri" w:hAnsi="Calibri" w:cs="Calibri"/>
      <w:b/>
      <w:bCs/>
      <w:kern w:val="0"/>
      <w:sz w:val="20"/>
      <w:szCs w:val="20"/>
      <w:lang w:val="en-GB" w:eastAsia="de-DE"/>
    </w:rPr>
  </w:style>
  <w:style w:type="character" w:customStyle="1" w:styleId="text-node">
    <w:name w:val="text-node"/>
    <w:basedOn w:val="Absatz-Standardschriftart"/>
    <w:rsid w:val="00732F6C"/>
  </w:style>
  <w:style w:type="character" w:styleId="Hervorhebung">
    <w:name w:val="Emphasis"/>
    <w:basedOn w:val="Absatz-Standardschriftart"/>
    <w:uiPriority w:val="20"/>
    <w:qFormat/>
    <w:rsid w:val="00732F6C"/>
    <w:rPr>
      <w:i/>
      <w:iCs/>
    </w:rPr>
  </w:style>
  <w:style w:type="paragraph" w:styleId="Sprechblasentext">
    <w:name w:val="Balloon Text"/>
    <w:basedOn w:val="Standard"/>
    <w:link w:val="SprechblasentextZchn"/>
    <w:uiPriority w:val="99"/>
    <w:semiHidden/>
    <w:unhideWhenUsed/>
    <w:rsid w:val="00732F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2F6C"/>
    <w:rPr>
      <w:rFonts w:ascii="Segoe UI" w:eastAsia="Calibri" w:hAnsi="Segoe UI" w:cs="Segoe UI"/>
      <w:kern w:val="0"/>
      <w:sz w:val="18"/>
      <w:szCs w:val="18"/>
      <w:lang w:val="en-GB" w:eastAsia="de-DE"/>
    </w:rPr>
  </w:style>
  <w:style w:type="paragraph" w:styleId="Funotentext">
    <w:name w:val="footnote text"/>
    <w:basedOn w:val="Standard"/>
    <w:link w:val="FunotentextZchn"/>
    <w:uiPriority w:val="99"/>
    <w:semiHidden/>
    <w:unhideWhenUsed/>
    <w:rsid w:val="00732F6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32F6C"/>
    <w:rPr>
      <w:rFonts w:ascii="Calibri" w:eastAsia="Calibri" w:hAnsi="Calibri" w:cs="Calibri"/>
      <w:kern w:val="0"/>
      <w:sz w:val="20"/>
      <w:szCs w:val="20"/>
      <w:lang w:val="en-GB" w:eastAsia="de-DE"/>
    </w:rPr>
  </w:style>
  <w:style w:type="character" w:styleId="Funotenzeichen">
    <w:name w:val="footnote reference"/>
    <w:basedOn w:val="Absatz-Standardschriftart"/>
    <w:uiPriority w:val="99"/>
    <w:semiHidden/>
    <w:unhideWhenUsed/>
    <w:rsid w:val="00732F6C"/>
    <w:rPr>
      <w:vertAlign w:val="superscript"/>
    </w:rPr>
  </w:style>
  <w:style w:type="paragraph" w:customStyle="1" w:styleId="Default">
    <w:name w:val="Default"/>
    <w:rsid w:val="00732F6C"/>
    <w:pPr>
      <w:autoSpaceDE w:val="0"/>
      <w:autoSpaceDN w:val="0"/>
      <w:adjustRightInd w:val="0"/>
      <w:spacing w:after="0" w:line="240" w:lineRule="auto"/>
    </w:pPr>
    <w:rPr>
      <w:rFonts w:ascii="Charis SIL" w:eastAsia="Calibri" w:hAnsi="Charis SIL" w:cs="Charis SIL"/>
      <w:color w:val="000000"/>
      <w:kern w:val="0"/>
      <w:sz w:val="24"/>
      <w:szCs w:val="24"/>
      <w:lang w:eastAsia="de-DE"/>
    </w:rPr>
  </w:style>
  <w:style w:type="character" w:customStyle="1" w:styleId="anchor-text">
    <w:name w:val="anchor-text"/>
    <w:basedOn w:val="Absatz-Standardschriftart"/>
    <w:rsid w:val="00732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1300</Words>
  <Characters>8196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Debus</dc:creator>
  <cp:keywords/>
  <dc:description/>
  <cp:lastModifiedBy>Marc Debus</cp:lastModifiedBy>
  <cp:revision>3</cp:revision>
  <dcterms:created xsi:type="dcterms:W3CDTF">2024-02-05T21:28:00Z</dcterms:created>
  <dcterms:modified xsi:type="dcterms:W3CDTF">2024-02-06T09:15:00Z</dcterms:modified>
</cp:coreProperties>
</file>