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C009" w14:textId="77777777" w:rsidR="00723093" w:rsidRPr="00F65DC7" w:rsidRDefault="008F621F">
      <w:pPr>
        <w:spacing w:line="480" w:lineRule="auto"/>
        <w:ind w:left="720" w:hanging="720"/>
        <w:jc w:val="center"/>
        <w:rPr>
          <w:b/>
          <w:sz w:val="24"/>
          <w:szCs w:val="24"/>
        </w:rPr>
      </w:pPr>
      <w:r w:rsidRPr="00F65DC7">
        <w:rPr>
          <w:b/>
          <w:sz w:val="24"/>
          <w:szCs w:val="24"/>
        </w:rPr>
        <w:t>APPENDIX to the paper:</w:t>
      </w:r>
    </w:p>
    <w:p w14:paraId="242CC00A" w14:textId="77777777" w:rsidR="00723093" w:rsidRPr="00F65DC7" w:rsidRDefault="008F621F">
      <w:pPr>
        <w:spacing w:line="480" w:lineRule="auto"/>
        <w:jc w:val="center"/>
        <w:rPr>
          <w:b/>
          <w:i/>
          <w:sz w:val="24"/>
          <w:szCs w:val="24"/>
        </w:rPr>
      </w:pPr>
      <w:r w:rsidRPr="00F65DC7">
        <w:rPr>
          <w:b/>
          <w:i/>
          <w:sz w:val="24"/>
          <w:szCs w:val="24"/>
        </w:rPr>
        <w:t xml:space="preserve">Election integrity across Europe: Who thinks elections are held fairly and why? </w:t>
      </w:r>
    </w:p>
    <w:p w14:paraId="242CC00B" w14:textId="77777777" w:rsidR="00723093" w:rsidRPr="00F65DC7" w:rsidRDefault="008F621F">
      <w:pPr>
        <w:widowControl w:val="0"/>
        <w:rPr>
          <w:b/>
          <w:sz w:val="24"/>
          <w:szCs w:val="24"/>
        </w:rPr>
      </w:pPr>
      <w:r w:rsidRPr="00F65DC7">
        <w:rPr>
          <w:b/>
          <w:sz w:val="24"/>
          <w:szCs w:val="24"/>
        </w:rPr>
        <w:t>Appendix A: Descriptive statistics of all variables included in our models and complete regression results</w:t>
      </w:r>
    </w:p>
    <w:p w14:paraId="242CC00C" w14:textId="77777777" w:rsidR="00723093" w:rsidRPr="00F65DC7" w:rsidRDefault="00723093">
      <w:pPr>
        <w:widowControl w:val="0"/>
        <w:rPr>
          <w:sz w:val="24"/>
          <w:szCs w:val="24"/>
        </w:rPr>
      </w:pPr>
    </w:p>
    <w:p w14:paraId="242CC00D" w14:textId="77777777" w:rsidR="00723093" w:rsidRPr="00F65DC7" w:rsidRDefault="008F621F">
      <w:pPr>
        <w:widowControl w:val="0"/>
        <w:rPr>
          <w:sz w:val="24"/>
          <w:szCs w:val="24"/>
        </w:rPr>
      </w:pPr>
      <w:r w:rsidRPr="00F65DC7">
        <w:rPr>
          <w:b/>
          <w:sz w:val="24"/>
          <w:szCs w:val="24"/>
        </w:rPr>
        <w:t>Table A1</w:t>
      </w:r>
      <w:r w:rsidRPr="00F65DC7">
        <w:rPr>
          <w:sz w:val="24"/>
          <w:szCs w:val="24"/>
        </w:rPr>
        <w:t>: Electoral integrity (election fairness) (DV) and fake news influence (MV) across ten countries</w:t>
      </w:r>
    </w:p>
    <w:p w14:paraId="242CC00E" w14:textId="77777777" w:rsidR="00723093" w:rsidRPr="00F65DC7" w:rsidRDefault="00723093">
      <w:pPr>
        <w:widowControl w:val="0"/>
        <w:rPr>
          <w:sz w:val="24"/>
          <w:szCs w:val="24"/>
        </w:rPr>
      </w:pPr>
    </w:p>
    <w:tbl>
      <w:tblPr>
        <w:tblStyle w:val="a1"/>
        <w:tblW w:w="652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131"/>
        <w:gridCol w:w="1837"/>
        <w:gridCol w:w="2552"/>
      </w:tblGrid>
      <w:tr w:rsidR="00723093" w:rsidRPr="00F65DC7" w14:paraId="242CC012" w14:textId="77777777">
        <w:tc>
          <w:tcPr>
            <w:tcW w:w="2132" w:type="dxa"/>
          </w:tcPr>
          <w:p w14:paraId="242CC00F" w14:textId="77777777" w:rsidR="00723093" w:rsidRPr="00F65DC7" w:rsidRDefault="008F621F">
            <w:pPr>
              <w:widowControl w:val="0"/>
              <w:rPr>
                <w:b/>
                <w:sz w:val="22"/>
                <w:szCs w:val="22"/>
              </w:rPr>
            </w:pPr>
            <w:r w:rsidRPr="00F65DC7">
              <w:rPr>
                <w:b/>
                <w:sz w:val="22"/>
                <w:szCs w:val="22"/>
              </w:rPr>
              <w:t>Country</w:t>
            </w:r>
          </w:p>
        </w:tc>
        <w:tc>
          <w:tcPr>
            <w:tcW w:w="1837" w:type="dxa"/>
          </w:tcPr>
          <w:p w14:paraId="242CC010" w14:textId="77777777" w:rsidR="00723093" w:rsidRPr="00F65DC7" w:rsidRDefault="008F621F">
            <w:pPr>
              <w:widowControl w:val="0"/>
              <w:rPr>
                <w:b/>
                <w:sz w:val="22"/>
                <w:szCs w:val="22"/>
              </w:rPr>
            </w:pPr>
            <w:r w:rsidRPr="00F65DC7">
              <w:rPr>
                <w:b/>
                <w:sz w:val="22"/>
                <w:szCs w:val="22"/>
              </w:rPr>
              <w:t>Election fairness</w:t>
            </w:r>
          </w:p>
        </w:tc>
        <w:tc>
          <w:tcPr>
            <w:tcW w:w="2552" w:type="dxa"/>
          </w:tcPr>
          <w:p w14:paraId="242CC011" w14:textId="77777777" w:rsidR="00723093" w:rsidRPr="00F65DC7" w:rsidRDefault="008F621F">
            <w:pPr>
              <w:widowControl w:val="0"/>
              <w:rPr>
                <w:b/>
                <w:sz w:val="22"/>
                <w:szCs w:val="22"/>
              </w:rPr>
            </w:pPr>
            <w:r w:rsidRPr="00F65DC7">
              <w:rPr>
                <w:b/>
                <w:sz w:val="22"/>
                <w:szCs w:val="22"/>
              </w:rPr>
              <w:t>No fake news influence</w:t>
            </w:r>
          </w:p>
        </w:tc>
      </w:tr>
      <w:tr w:rsidR="00723093" w:rsidRPr="00F65DC7" w14:paraId="242CC016" w14:textId="77777777">
        <w:tc>
          <w:tcPr>
            <w:tcW w:w="2132" w:type="dxa"/>
          </w:tcPr>
          <w:p w14:paraId="242CC013" w14:textId="77777777" w:rsidR="00723093" w:rsidRPr="00F65DC7" w:rsidRDefault="008F621F">
            <w:pPr>
              <w:widowControl w:val="0"/>
              <w:rPr>
                <w:sz w:val="22"/>
                <w:szCs w:val="22"/>
              </w:rPr>
            </w:pPr>
            <w:r w:rsidRPr="00F65DC7">
              <w:rPr>
                <w:sz w:val="22"/>
                <w:szCs w:val="22"/>
              </w:rPr>
              <w:t>Czech Republic</w:t>
            </w:r>
          </w:p>
        </w:tc>
        <w:tc>
          <w:tcPr>
            <w:tcW w:w="1837" w:type="dxa"/>
          </w:tcPr>
          <w:p w14:paraId="242CC014" w14:textId="77777777" w:rsidR="00723093" w:rsidRPr="00F65DC7" w:rsidRDefault="008F621F">
            <w:pPr>
              <w:widowControl w:val="0"/>
              <w:rPr>
                <w:sz w:val="22"/>
                <w:szCs w:val="22"/>
              </w:rPr>
            </w:pPr>
            <w:r w:rsidRPr="00F65DC7">
              <w:rPr>
                <w:sz w:val="22"/>
                <w:szCs w:val="22"/>
              </w:rPr>
              <w:t>3.24</w:t>
            </w:r>
          </w:p>
        </w:tc>
        <w:tc>
          <w:tcPr>
            <w:tcW w:w="2552" w:type="dxa"/>
          </w:tcPr>
          <w:p w14:paraId="242CC015" w14:textId="77777777" w:rsidR="00723093" w:rsidRPr="00F65DC7" w:rsidRDefault="008F621F">
            <w:pPr>
              <w:widowControl w:val="0"/>
              <w:rPr>
                <w:sz w:val="22"/>
                <w:szCs w:val="22"/>
              </w:rPr>
            </w:pPr>
            <w:r w:rsidRPr="00F65DC7">
              <w:rPr>
                <w:sz w:val="22"/>
                <w:szCs w:val="22"/>
              </w:rPr>
              <w:t>2.83</w:t>
            </w:r>
          </w:p>
        </w:tc>
      </w:tr>
      <w:tr w:rsidR="00723093" w:rsidRPr="00F65DC7" w14:paraId="242CC01A" w14:textId="77777777">
        <w:tc>
          <w:tcPr>
            <w:tcW w:w="2132" w:type="dxa"/>
          </w:tcPr>
          <w:p w14:paraId="242CC017" w14:textId="77777777" w:rsidR="00723093" w:rsidRPr="00F65DC7" w:rsidRDefault="008F621F">
            <w:pPr>
              <w:widowControl w:val="0"/>
              <w:rPr>
                <w:sz w:val="22"/>
                <w:szCs w:val="22"/>
              </w:rPr>
            </w:pPr>
            <w:r w:rsidRPr="00F65DC7">
              <w:rPr>
                <w:sz w:val="22"/>
                <w:szCs w:val="22"/>
              </w:rPr>
              <w:t>Denmark</w:t>
            </w:r>
          </w:p>
        </w:tc>
        <w:tc>
          <w:tcPr>
            <w:tcW w:w="1837" w:type="dxa"/>
          </w:tcPr>
          <w:p w14:paraId="242CC018" w14:textId="77777777" w:rsidR="00723093" w:rsidRPr="00F65DC7" w:rsidRDefault="008F621F">
            <w:pPr>
              <w:widowControl w:val="0"/>
              <w:rPr>
                <w:sz w:val="22"/>
                <w:szCs w:val="22"/>
              </w:rPr>
            </w:pPr>
            <w:r w:rsidRPr="00F65DC7">
              <w:rPr>
                <w:sz w:val="22"/>
                <w:szCs w:val="22"/>
              </w:rPr>
              <w:t>3.89</w:t>
            </w:r>
          </w:p>
        </w:tc>
        <w:tc>
          <w:tcPr>
            <w:tcW w:w="2552" w:type="dxa"/>
          </w:tcPr>
          <w:p w14:paraId="242CC019" w14:textId="77777777" w:rsidR="00723093" w:rsidRPr="00F65DC7" w:rsidRDefault="008F621F">
            <w:pPr>
              <w:widowControl w:val="0"/>
              <w:rPr>
                <w:sz w:val="22"/>
                <w:szCs w:val="22"/>
              </w:rPr>
            </w:pPr>
            <w:r w:rsidRPr="00F65DC7">
              <w:rPr>
                <w:sz w:val="22"/>
                <w:szCs w:val="22"/>
              </w:rPr>
              <w:t>3.22</w:t>
            </w:r>
          </w:p>
        </w:tc>
      </w:tr>
      <w:tr w:rsidR="00723093" w:rsidRPr="00F65DC7" w14:paraId="242CC01E" w14:textId="77777777">
        <w:tc>
          <w:tcPr>
            <w:tcW w:w="2132" w:type="dxa"/>
          </w:tcPr>
          <w:p w14:paraId="242CC01B" w14:textId="77777777" w:rsidR="00723093" w:rsidRPr="00F65DC7" w:rsidRDefault="008F621F">
            <w:pPr>
              <w:widowControl w:val="0"/>
              <w:rPr>
                <w:sz w:val="22"/>
                <w:szCs w:val="22"/>
              </w:rPr>
            </w:pPr>
            <w:r w:rsidRPr="00F65DC7">
              <w:rPr>
                <w:sz w:val="22"/>
                <w:szCs w:val="22"/>
              </w:rPr>
              <w:t>France</w:t>
            </w:r>
          </w:p>
        </w:tc>
        <w:tc>
          <w:tcPr>
            <w:tcW w:w="1837" w:type="dxa"/>
          </w:tcPr>
          <w:p w14:paraId="242CC01C" w14:textId="77777777" w:rsidR="00723093" w:rsidRPr="00F65DC7" w:rsidRDefault="008F621F">
            <w:pPr>
              <w:widowControl w:val="0"/>
              <w:rPr>
                <w:sz w:val="22"/>
                <w:szCs w:val="22"/>
              </w:rPr>
            </w:pPr>
            <w:r w:rsidRPr="00F65DC7">
              <w:rPr>
                <w:sz w:val="22"/>
                <w:szCs w:val="22"/>
              </w:rPr>
              <w:t>3.14</w:t>
            </w:r>
          </w:p>
        </w:tc>
        <w:tc>
          <w:tcPr>
            <w:tcW w:w="2552" w:type="dxa"/>
          </w:tcPr>
          <w:p w14:paraId="242CC01D" w14:textId="77777777" w:rsidR="00723093" w:rsidRPr="00F65DC7" w:rsidRDefault="008F621F">
            <w:pPr>
              <w:widowControl w:val="0"/>
              <w:rPr>
                <w:sz w:val="22"/>
                <w:szCs w:val="22"/>
              </w:rPr>
            </w:pPr>
            <w:r w:rsidRPr="00F65DC7">
              <w:rPr>
                <w:sz w:val="22"/>
                <w:szCs w:val="22"/>
              </w:rPr>
              <w:t>2.88</w:t>
            </w:r>
          </w:p>
        </w:tc>
      </w:tr>
      <w:tr w:rsidR="00723093" w:rsidRPr="00F65DC7" w14:paraId="242CC022" w14:textId="77777777">
        <w:tc>
          <w:tcPr>
            <w:tcW w:w="2132" w:type="dxa"/>
          </w:tcPr>
          <w:p w14:paraId="242CC01F" w14:textId="77777777" w:rsidR="00723093" w:rsidRPr="00F65DC7" w:rsidRDefault="008F621F">
            <w:pPr>
              <w:widowControl w:val="0"/>
              <w:rPr>
                <w:sz w:val="22"/>
                <w:szCs w:val="22"/>
              </w:rPr>
            </w:pPr>
            <w:r w:rsidRPr="00F65DC7">
              <w:rPr>
                <w:sz w:val="22"/>
                <w:szCs w:val="22"/>
              </w:rPr>
              <w:t>Germany</w:t>
            </w:r>
          </w:p>
        </w:tc>
        <w:tc>
          <w:tcPr>
            <w:tcW w:w="1837" w:type="dxa"/>
          </w:tcPr>
          <w:p w14:paraId="242CC020" w14:textId="77777777" w:rsidR="00723093" w:rsidRPr="00F65DC7" w:rsidRDefault="008F621F">
            <w:pPr>
              <w:widowControl w:val="0"/>
              <w:rPr>
                <w:sz w:val="22"/>
                <w:szCs w:val="22"/>
              </w:rPr>
            </w:pPr>
            <w:r w:rsidRPr="00F65DC7">
              <w:rPr>
                <w:sz w:val="22"/>
                <w:szCs w:val="22"/>
              </w:rPr>
              <w:t>3.51</w:t>
            </w:r>
          </w:p>
        </w:tc>
        <w:tc>
          <w:tcPr>
            <w:tcW w:w="2552" w:type="dxa"/>
          </w:tcPr>
          <w:p w14:paraId="242CC021" w14:textId="77777777" w:rsidR="00723093" w:rsidRPr="00F65DC7" w:rsidRDefault="008F621F">
            <w:pPr>
              <w:widowControl w:val="0"/>
              <w:rPr>
                <w:sz w:val="22"/>
                <w:szCs w:val="22"/>
              </w:rPr>
            </w:pPr>
            <w:r w:rsidRPr="00F65DC7">
              <w:rPr>
                <w:sz w:val="22"/>
                <w:szCs w:val="22"/>
              </w:rPr>
              <w:t>3.02</w:t>
            </w:r>
          </w:p>
        </w:tc>
      </w:tr>
      <w:tr w:rsidR="00723093" w:rsidRPr="00F65DC7" w14:paraId="242CC026" w14:textId="77777777">
        <w:tc>
          <w:tcPr>
            <w:tcW w:w="2132" w:type="dxa"/>
          </w:tcPr>
          <w:p w14:paraId="242CC023" w14:textId="77777777" w:rsidR="00723093" w:rsidRPr="00F65DC7" w:rsidRDefault="008F621F">
            <w:pPr>
              <w:widowControl w:val="0"/>
              <w:rPr>
                <w:sz w:val="22"/>
                <w:szCs w:val="22"/>
              </w:rPr>
            </w:pPr>
            <w:r w:rsidRPr="00F65DC7">
              <w:rPr>
                <w:sz w:val="22"/>
                <w:szCs w:val="22"/>
              </w:rPr>
              <w:t>Greece</w:t>
            </w:r>
          </w:p>
        </w:tc>
        <w:tc>
          <w:tcPr>
            <w:tcW w:w="1837" w:type="dxa"/>
          </w:tcPr>
          <w:p w14:paraId="242CC024" w14:textId="77777777" w:rsidR="00723093" w:rsidRPr="00F65DC7" w:rsidRDefault="008F621F">
            <w:pPr>
              <w:widowControl w:val="0"/>
              <w:rPr>
                <w:sz w:val="22"/>
                <w:szCs w:val="22"/>
              </w:rPr>
            </w:pPr>
            <w:r w:rsidRPr="00F65DC7">
              <w:rPr>
                <w:sz w:val="22"/>
                <w:szCs w:val="22"/>
              </w:rPr>
              <w:t>3.80</w:t>
            </w:r>
          </w:p>
        </w:tc>
        <w:tc>
          <w:tcPr>
            <w:tcW w:w="2552" w:type="dxa"/>
          </w:tcPr>
          <w:p w14:paraId="242CC025" w14:textId="77777777" w:rsidR="00723093" w:rsidRPr="00F65DC7" w:rsidRDefault="008F621F">
            <w:pPr>
              <w:widowControl w:val="0"/>
              <w:rPr>
                <w:sz w:val="22"/>
                <w:szCs w:val="22"/>
              </w:rPr>
            </w:pPr>
            <w:r w:rsidRPr="00F65DC7">
              <w:rPr>
                <w:sz w:val="22"/>
                <w:szCs w:val="22"/>
              </w:rPr>
              <w:t>2.55</w:t>
            </w:r>
          </w:p>
        </w:tc>
      </w:tr>
      <w:tr w:rsidR="00723093" w:rsidRPr="00F65DC7" w14:paraId="242CC02A" w14:textId="77777777">
        <w:tc>
          <w:tcPr>
            <w:tcW w:w="2132" w:type="dxa"/>
          </w:tcPr>
          <w:p w14:paraId="242CC027" w14:textId="77777777" w:rsidR="00723093" w:rsidRPr="00F65DC7" w:rsidRDefault="008F621F">
            <w:pPr>
              <w:widowControl w:val="0"/>
              <w:rPr>
                <w:sz w:val="22"/>
                <w:szCs w:val="22"/>
              </w:rPr>
            </w:pPr>
            <w:r w:rsidRPr="00F65DC7">
              <w:rPr>
                <w:sz w:val="22"/>
                <w:szCs w:val="22"/>
              </w:rPr>
              <w:t>Hungary</w:t>
            </w:r>
          </w:p>
        </w:tc>
        <w:tc>
          <w:tcPr>
            <w:tcW w:w="1837" w:type="dxa"/>
          </w:tcPr>
          <w:p w14:paraId="242CC028" w14:textId="77777777" w:rsidR="00723093" w:rsidRPr="00F65DC7" w:rsidRDefault="008F621F">
            <w:pPr>
              <w:widowControl w:val="0"/>
              <w:rPr>
                <w:sz w:val="22"/>
                <w:szCs w:val="22"/>
              </w:rPr>
            </w:pPr>
            <w:r w:rsidRPr="00F65DC7">
              <w:rPr>
                <w:sz w:val="22"/>
                <w:szCs w:val="22"/>
              </w:rPr>
              <w:t>3.50</w:t>
            </w:r>
          </w:p>
        </w:tc>
        <w:tc>
          <w:tcPr>
            <w:tcW w:w="2552" w:type="dxa"/>
          </w:tcPr>
          <w:p w14:paraId="242CC029" w14:textId="77777777" w:rsidR="00723093" w:rsidRPr="00F65DC7" w:rsidRDefault="008F621F">
            <w:pPr>
              <w:widowControl w:val="0"/>
              <w:rPr>
                <w:sz w:val="22"/>
                <w:szCs w:val="22"/>
              </w:rPr>
            </w:pPr>
            <w:r w:rsidRPr="00F65DC7">
              <w:rPr>
                <w:sz w:val="22"/>
                <w:szCs w:val="22"/>
              </w:rPr>
              <w:t>2.38</w:t>
            </w:r>
          </w:p>
        </w:tc>
      </w:tr>
      <w:tr w:rsidR="00723093" w:rsidRPr="00F65DC7" w14:paraId="242CC02E" w14:textId="77777777">
        <w:tc>
          <w:tcPr>
            <w:tcW w:w="2132" w:type="dxa"/>
          </w:tcPr>
          <w:p w14:paraId="242CC02B" w14:textId="77777777" w:rsidR="00723093" w:rsidRPr="00F65DC7" w:rsidRDefault="008F621F">
            <w:pPr>
              <w:widowControl w:val="0"/>
              <w:rPr>
                <w:sz w:val="22"/>
                <w:szCs w:val="22"/>
              </w:rPr>
            </w:pPr>
            <w:r w:rsidRPr="00F65DC7">
              <w:rPr>
                <w:sz w:val="22"/>
                <w:szCs w:val="22"/>
              </w:rPr>
              <w:t>Netherlands</w:t>
            </w:r>
          </w:p>
        </w:tc>
        <w:tc>
          <w:tcPr>
            <w:tcW w:w="1837" w:type="dxa"/>
          </w:tcPr>
          <w:p w14:paraId="242CC02C" w14:textId="77777777" w:rsidR="00723093" w:rsidRPr="00F65DC7" w:rsidRDefault="008F621F">
            <w:pPr>
              <w:widowControl w:val="0"/>
              <w:rPr>
                <w:sz w:val="22"/>
                <w:szCs w:val="22"/>
              </w:rPr>
            </w:pPr>
            <w:r w:rsidRPr="00F65DC7">
              <w:rPr>
                <w:sz w:val="22"/>
                <w:szCs w:val="22"/>
              </w:rPr>
              <w:t>3.36</w:t>
            </w:r>
          </w:p>
        </w:tc>
        <w:tc>
          <w:tcPr>
            <w:tcW w:w="2552" w:type="dxa"/>
          </w:tcPr>
          <w:p w14:paraId="242CC02D" w14:textId="77777777" w:rsidR="00723093" w:rsidRPr="00F65DC7" w:rsidRDefault="008F621F">
            <w:pPr>
              <w:widowControl w:val="0"/>
              <w:rPr>
                <w:sz w:val="22"/>
                <w:szCs w:val="22"/>
              </w:rPr>
            </w:pPr>
            <w:r w:rsidRPr="00F65DC7">
              <w:rPr>
                <w:sz w:val="22"/>
                <w:szCs w:val="22"/>
              </w:rPr>
              <w:t>2.95</w:t>
            </w:r>
          </w:p>
        </w:tc>
      </w:tr>
      <w:tr w:rsidR="00723093" w:rsidRPr="00F65DC7" w14:paraId="242CC032" w14:textId="77777777">
        <w:tc>
          <w:tcPr>
            <w:tcW w:w="2132" w:type="dxa"/>
          </w:tcPr>
          <w:p w14:paraId="242CC02F" w14:textId="77777777" w:rsidR="00723093" w:rsidRPr="00F65DC7" w:rsidRDefault="008F621F">
            <w:pPr>
              <w:widowControl w:val="0"/>
              <w:rPr>
                <w:sz w:val="22"/>
                <w:szCs w:val="22"/>
              </w:rPr>
            </w:pPr>
            <w:r w:rsidRPr="00F65DC7">
              <w:rPr>
                <w:sz w:val="22"/>
                <w:szCs w:val="22"/>
              </w:rPr>
              <w:t>Poland</w:t>
            </w:r>
          </w:p>
        </w:tc>
        <w:tc>
          <w:tcPr>
            <w:tcW w:w="1837" w:type="dxa"/>
          </w:tcPr>
          <w:p w14:paraId="242CC030" w14:textId="77777777" w:rsidR="00723093" w:rsidRPr="00F65DC7" w:rsidRDefault="008F621F">
            <w:pPr>
              <w:widowControl w:val="0"/>
              <w:rPr>
                <w:sz w:val="22"/>
                <w:szCs w:val="22"/>
              </w:rPr>
            </w:pPr>
            <w:r w:rsidRPr="00F65DC7">
              <w:rPr>
                <w:sz w:val="22"/>
                <w:szCs w:val="22"/>
              </w:rPr>
              <w:t>3.89</w:t>
            </w:r>
          </w:p>
        </w:tc>
        <w:tc>
          <w:tcPr>
            <w:tcW w:w="2552" w:type="dxa"/>
          </w:tcPr>
          <w:p w14:paraId="242CC031" w14:textId="77777777" w:rsidR="00723093" w:rsidRPr="00F65DC7" w:rsidRDefault="008F621F">
            <w:pPr>
              <w:widowControl w:val="0"/>
              <w:rPr>
                <w:sz w:val="22"/>
                <w:szCs w:val="22"/>
              </w:rPr>
            </w:pPr>
            <w:r w:rsidRPr="00F65DC7">
              <w:rPr>
                <w:sz w:val="22"/>
                <w:szCs w:val="22"/>
              </w:rPr>
              <w:t>2.61</w:t>
            </w:r>
          </w:p>
        </w:tc>
      </w:tr>
      <w:tr w:rsidR="00723093" w:rsidRPr="00F65DC7" w14:paraId="242CC036" w14:textId="77777777">
        <w:tc>
          <w:tcPr>
            <w:tcW w:w="2132" w:type="dxa"/>
          </w:tcPr>
          <w:p w14:paraId="242CC033" w14:textId="77777777" w:rsidR="00723093" w:rsidRPr="00F65DC7" w:rsidRDefault="008F621F">
            <w:pPr>
              <w:widowControl w:val="0"/>
              <w:rPr>
                <w:sz w:val="22"/>
                <w:szCs w:val="22"/>
              </w:rPr>
            </w:pPr>
            <w:r w:rsidRPr="00F65DC7">
              <w:rPr>
                <w:sz w:val="22"/>
                <w:szCs w:val="22"/>
              </w:rPr>
              <w:t>Spain</w:t>
            </w:r>
          </w:p>
        </w:tc>
        <w:tc>
          <w:tcPr>
            <w:tcW w:w="1837" w:type="dxa"/>
          </w:tcPr>
          <w:p w14:paraId="242CC034" w14:textId="77777777" w:rsidR="00723093" w:rsidRPr="00F65DC7" w:rsidRDefault="008F621F">
            <w:pPr>
              <w:widowControl w:val="0"/>
              <w:rPr>
                <w:sz w:val="22"/>
                <w:szCs w:val="22"/>
              </w:rPr>
            </w:pPr>
            <w:r w:rsidRPr="00F65DC7">
              <w:rPr>
                <w:sz w:val="22"/>
                <w:szCs w:val="22"/>
              </w:rPr>
              <w:t>3.68</w:t>
            </w:r>
          </w:p>
        </w:tc>
        <w:tc>
          <w:tcPr>
            <w:tcW w:w="2552" w:type="dxa"/>
          </w:tcPr>
          <w:p w14:paraId="242CC035" w14:textId="77777777" w:rsidR="00723093" w:rsidRPr="00F65DC7" w:rsidRDefault="008F621F">
            <w:pPr>
              <w:widowControl w:val="0"/>
              <w:rPr>
                <w:sz w:val="22"/>
                <w:szCs w:val="22"/>
              </w:rPr>
            </w:pPr>
            <w:r w:rsidRPr="00F65DC7">
              <w:rPr>
                <w:sz w:val="22"/>
                <w:szCs w:val="22"/>
              </w:rPr>
              <w:t>2.62</w:t>
            </w:r>
          </w:p>
        </w:tc>
      </w:tr>
      <w:tr w:rsidR="00723093" w:rsidRPr="00F65DC7" w14:paraId="242CC03A" w14:textId="77777777">
        <w:tc>
          <w:tcPr>
            <w:tcW w:w="2132" w:type="dxa"/>
          </w:tcPr>
          <w:p w14:paraId="242CC037" w14:textId="77777777" w:rsidR="00723093" w:rsidRPr="00F65DC7" w:rsidRDefault="008F621F">
            <w:pPr>
              <w:widowControl w:val="0"/>
              <w:rPr>
                <w:sz w:val="22"/>
                <w:szCs w:val="22"/>
              </w:rPr>
            </w:pPr>
            <w:r w:rsidRPr="00F65DC7">
              <w:rPr>
                <w:sz w:val="22"/>
                <w:szCs w:val="22"/>
              </w:rPr>
              <w:t>Sweden</w:t>
            </w:r>
          </w:p>
        </w:tc>
        <w:tc>
          <w:tcPr>
            <w:tcW w:w="1837" w:type="dxa"/>
          </w:tcPr>
          <w:p w14:paraId="242CC038" w14:textId="77777777" w:rsidR="00723093" w:rsidRPr="00F65DC7" w:rsidRDefault="008F621F">
            <w:pPr>
              <w:widowControl w:val="0"/>
              <w:rPr>
                <w:sz w:val="22"/>
                <w:szCs w:val="22"/>
              </w:rPr>
            </w:pPr>
            <w:r w:rsidRPr="00F65DC7">
              <w:rPr>
                <w:sz w:val="22"/>
                <w:szCs w:val="22"/>
              </w:rPr>
              <w:t>3.87</w:t>
            </w:r>
          </w:p>
        </w:tc>
        <w:tc>
          <w:tcPr>
            <w:tcW w:w="2552" w:type="dxa"/>
          </w:tcPr>
          <w:p w14:paraId="242CC039" w14:textId="77777777" w:rsidR="00723093" w:rsidRPr="00F65DC7" w:rsidRDefault="008F621F">
            <w:pPr>
              <w:widowControl w:val="0"/>
              <w:rPr>
                <w:sz w:val="22"/>
                <w:szCs w:val="22"/>
              </w:rPr>
            </w:pPr>
            <w:r w:rsidRPr="00F65DC7">
              <w:rPr>
                <w:sz w:val="22"/>
                <w:szCs w:val="22"/>
              </w:rPr>
              <w:t>2.92</w:t>
            </w:r>
          </w:p>
        </w:tc>
      </w:tr>
      <w:tr w:rsidR="00723093" w:rsidRPr="00F65DC7" w14:paraId="242CC03E" w14:textId="77777777">
        <w:tc>
          <w:tcPr>
            <w:tcW w:w="2132" w:type="dxa"/>
          </w:tcPr>
          <w:p w14:paraId="242CC03B" w14:textId="77777777" w:rsidR="00723093" w:rsidRPr="00F65DC7" w:rsidRDefault="008F621F">
            <w:pPr>
              <w:widowControl w:val="0"/>
              <w:rPr>
                <w:i/>
                <w:sz w:val="22"/>
                <w:szCs w:val="22"/>
              </w:rPr>
            </w:pPr>
            <w:r w:rsidRPr="00F65DC7">
              <w:rPr>
                <w:i/>
                <w:sz w:val="22"/>
                <w:szCs w:val="22"/>
              </w:rPr>
              <w:t>Overall mean</w:t>
            </w:r>
          </w:p>
        </w:tc>
        <w:tc>
          <w:tcPr>
            <w:tcW w:w="1837" w:type="dxa"/>
          </w:tcPr>
          <w:p w14:paraId="242CC03C" w14:textId="77777777" w:rsidR="00723093" w:rsidRPr="00F65DC7" w:rsidRDefault="008F621F">
            <w:pPr>
              <w:widowControl w:val="0"/>
              <w:rPr>
                <w:i/>
                <w:sz w:val="22"/>
                <w:szCs w:val="22"/>
              </w:rPr>
            </w:pPr>
            <w:r w:rsidRPr="00F65DC7">
              <w:rPr>
                <w:i/>
                <w:sz w:val="22"/>
                <w:szCs w:val="22"/>
              </w:rPr>
              <w:t>3.56</w:t>
            </w:r>
          </w:p>
        </w:tc>
        <w:tc>
          <w:tcPr>
            <w:tcW w:w="2552" w:type="dxa"/>
          </w:tcPr>
          <w:p w14:paraId="242CC03D" w14:textId="77777777" w:rsidR="00723093" w:rsidRPr="00F65DC7" w:rsidRDefault="008F621F">
            <w:pPr>
              <w:widowControl w:val="0"/>
              <w:rPr>
                <w:i/>
                <w:sz w:val="22"/>
                <w:szCs w:val="22"/>
              </w:rPr>
            </w:pPr>
            <w:r w:rsidRPr="00F65DC7">
              <w:rPr>
                <w:i/>
                <w:sz w:val="22"/>
                <w:szCs w:val="22"/>
              </w:rPr>
              <w:t>2.80</w:t>
            </w:r>
          </w:p>
        </w:tc>
      </w:tr>
      <w:tr w:rsidR="00723093" w:rsidRPr="00F65DC7" w14:paraId="242CC042" w14:textId="77777777">
        <w:tc>
          <w:tcPr>
            <w:tcW w:w="2132" w:type="dxa"/>
          </w:tcPr>
          <w:p w14:paraId="242CC03F" w14:textId="77777777" w:rsidR="00723093" w:rsidRPr="00F65DC7" w:rsidRDefault="008F621F">
            <w:pPr>
              <w:widowControl w:val="0"/>
              <w:rPr>
                <w:i/>
                <w:sz w:val="22"/>
                <w:szCs w:val="22"/>
              </w:rPr>
            </w:pPr>
            <w:r w:rsidRPr="00F65DC7">
              <w:rPr>
                <w:i/>
                <w:sz w:val="22"/>
                <w:szCs w:val="22"/>
              </w:rPr>
              <w:t>SD</w:t>
            </w:r>
          </w:p>
        </w:tc>
        <w:tc>
          <w:tcPr>
            <w:tcW w:w="1837" w:type="dxa"/>
          </w:tcPr>
          <w:p w14:paraId="242CC040" w14:textId="77777777" w:rsidR="00723093" w:rsidRPr="00F65DC7" w:rsidRDefault="008F621F">
            <w:pPr>
              <w:widowControl w:val="0"/>
              <w:rPr>
                <w:i/>
                <w:sz w:val="22"/>
                <w:szCs w:val="22"/>
              </w:rPr>
            </w:pPr>
            <w:r w:rsidRPr="00F65DC7">
              <w:rPr>
                <w:i/>
                <w:sz w:val="22"/>
                <w:szCs w:val="22"/>
              </w:rPr>
              <w:t>1.44</w:t>
            </w:r>
          </w:p>
        </w:tc>
        <w:tc>
          <w:tcPr>
            <w:tcW w:w="2552" w:type="dxa"/>
          </w:tcPr>
          <w:p w14:paraId="242CC041" w14:textId="77777777" w:rsidR="00723093" w:rsidRPr="00F65DC7" w:rsidRDefault="008F621F">
            <w:pPr>
              <w:widowControl w:val="0"/>
              <w:rPr>
                <w:i/>
                <w:sz w:val="22"/>
                <w:szCs w:val="22"/>
              </w:rPr>
            </w:pPr>
            <w:r w:rsidRPr="00F65DC7">
              <w:rPr>
                <w:i/>
                <w:sz w:val="22"/>
                <w:szCs w:val="22"/>
              </w:rPr>
              <w:t>1.40</w:t>
            </w:r>
          </w:p>
        </w:tc>
      </w:tr>
    </w:tbl>
    <w:p w14:paraId="242CC043" w14:textId="77777777" w:rsidR="00723093" w:rsidRPr="00F65DC7" w:rsidRDefault="00723093">
      <w:pPr>
        <w:widowControl w:val="0"/>
        <w:rPr>
          <w:b/>
          <w:sz w:val="24"/>
          <w:szCs w:val="24"/>
        </w:rPr>
      </w:pPr>
    </w:p>
    <w:p w14:paraId="242CC044" w14:textId="77777777" w:rsidR="00723093" w:rsidRPr="00F65DC7" w:rsidRDefault="008F621F">
      <w:pPr>
        <w:widowControl w:val="0"/>
        <w:rPr>
          <w:sz w:val="24"/>
          <w:szCs w:val="24"/>
        </w:rPr>
      </w:pPr>
      <w:r w:rsidRPr="00F65DC7">
        <w:rPr>
          <w:b/>
          <w:sz w:val="24"/>
          <w:szCs w:val="24"/>
        </w:rPr>
        <w:t>Table A2</w:t>
      </w:r>
      <w:r w:rsidRPr="00F65DC7">
        <w:rPr>
          <w:sz w:val="24"/>
          <w:szCs w:val="24"/>
        </w:rPr>
        <w:t>: Summary statistics for all explanatory/control variables (N=6643)</w:t>
      </w:r>
    </w:p>
    <w:p w14:paraId="242CC045" w14:textId="77777777" w:rsidR="00723093" w:rsidRPr="00F65DC7" w:rsidRDefault="00723093">
      <w:pPr>
        <w:widowControl w:val="0"/>
        <w:rPr>
          <w:sz w:val="24"/>
          <w:szCs w:val="24"/>
        </w:rPr>
      </w:pPr>
    </w:p>
    <w:tbl>
      <w:tblPr>
        <w:tblStyle w:val="a2"/>
        <w:tblW w:w="725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802"/>
        <w:gridCol w:w="2041"/>
        <w:gridCol w:w="850"/>
        <w:gridCol w:w="851"/>
        <w:gridCol w:w="711"/>
      </w:tblGrid>
      <w:tr w:rsidR="00723093" w:rsidRPr="00F65DC7" w14:paraId="242CC04B" w14:textId="77777777">
        <w:tc>
          <w:tcPr>
            <w:tcW w:w="2802" w:type="dxa"/>
          </w:tcPr>
          <w:p w14:paraId="242CC046" w14:textId="77777777" w:rsidR="00723093" w:rsidRPr="00F65DC7" w:rsidRDefault="008F621F">
            <w:pPr>
              <w:rPr>
                <w:b/>
                <w:sz w:val="24"/>
                <w:szCs w:val="24"/>
              </w:rPr>
            </w:pPr>
            <w:r w:rsidRPr="00F65DC7">
              <w:rPr>
                <w:b/>
                <w:sz w:val="24"/>
                <w:szCs w:val="24"/>
              </w:rPr>
              <w:t>Variable</w:t>
            </w:r>
          </w:p>
        </w:tc>
        <w:tc>
          <w:tcPr>
            <w:tcW w:w="2041" w:type="dxa"/>
          </w:tcPr>
          <w:p w14:paraId="242CC047" w14:textId="77777777" w:rsidR="00723093" w:rsidRPr="00F65DC7" w:rsidRDefault="008F621F">
            <w:pPr>
              <w:rPr>
                <w:b/>
                <w:sz w:val="24"/>
                <w:szCs w:val="24"/>
              </w:rPr>
            </w:pPr>
            <w:r w:rsidRPr="00F65DC7">
              <w:rPr>
                <w:b/>
                <w:sz w:val="24"/>
                <w:szCs w:val="24"/>
              </w:rPr>
              <w:t>Mean/proportion</w:t>
            </w:r>
          </w:p>
        </w:tc>
        <w:tc>
          <w:tcPr>
            <w:tcW w:w="850" w:type="dxa"/>
          </w:tcPr>
          <w:p w14:paraId="242CC048" w14:textId="77777777" w:rsidR="00723093" w:rsidRPr="00F65DC7" w:rsidRDefault="008F621F">
            <w:pPr>
              <w:rPr>
                <w:b/>
                <w:sz w:val="24"/>
                <w:szCs w:val="24"/>
              </w:rPr>
            </w:pPr>
            <w:r w:rsidRPr="00F65DC7">
              <w:rPr>
                <w:b/>
                <w:sz w:val="24"/>
                <w:szCs w:val="24"/>
              </w:rPr>
              <w:t>SD</w:t>
            </w:r>
          </w:p>
        </w:tc>
        <w:tc>
          <w:tcPr>
            <w:tcW w:w="851" w:type="dxa"/>
          </w:tcPr>
          <w:p w14:paraId="242CC049" w14:textId="77777777" w:rsidR="00723093" w:rsidRPr="00F65DC7" w:rsidRDefault="008F621F">
            <w:pPr>
              <w:rPr>
                <w:b/>
                <w:sz w:val="24"/>
                <w:szCs w:val="24"/>
              </w:rPr>
            </w:pPr>
            <w:r w:rsidRPr="00F65DC7">
              <w:rPr>
                <w:b/>
                <w:sz w:val="24"/>
                <w:szCs w:val="24"/>
              </w:rPr>
              <w:t>Min</w:t>
            </w:r>
          </w:p>
        </w:tc>
        <w:tc>
          <w:tcPr>
            <w:tcW w:w="711" w:type="dxa"/>
          </w:tcPr>
          <w:p w14:paraId="242CC04A" w14:textId="77777777" w:rsidR="00723093" w:rsidRPr="00F65DC7" w:rsidRDefault="008F621F">
            <w:pPr>
              <w:rPr>
                <w:b/>
                <w:sz w:val="24"/>
                <w:szCs w:val="24"/>
              </w:rPr>
            </w:pPr>
            <w:r w:rsidRPr="00F65DC7">
              <w:rPr>
                <w:b/>
                <w:sz w:val="24"/>
                <w:szCs w:val="24"/>
              </w:rPr>
              <w:t>Max</w:t>
            </w:r>
          </w:p>
        </w:tc>
      </w:tr>
      <w:tr w:rsidR="00723093" w:rsidRPr="00F65DC7" w14:paraId="242CC051" w14:textId="77777777">
        <w:tc>
          <w:tcPr>
            <w:tcW w:w="2802" w:type="dxa"/>
          </w:tcPr>
          <w:p w14:paraId="242CC04C" w14:textId="77777777" w:rsidR="00723093" w:rsidRPr="00F65DC7" w:rsidRDefault="008F621F">
            <w:pPr>
              <w:rPr>
                <w:sz w:val="22"/>
                <w:szCs w:val="22"/>
              </w:rPr>
            </w:pPr>
            <w:r w:rsidRPr="00F65DC7">
              <w:rPr>
                <w:sz w:val="22"/>
                <w:szCs w:val="22"/>
              </w:rPr>
              <w:t>PEI index</w:t>
            </w:r>
          </w:p>
        </w:tc>
        <w:tc>
          <w:tcPr>
            <w:tcW w:w="2041" w:type="dxa"/>
            <w:vAlign w:val="bottom"/>
          </w:tcPr>
          <w:p w14:paraId="242CC04D" w14:textId="77777777" w:rsidR="00723093" w:rsidRPr="00F65DC7" w:rsidRDefault="008F621F">
            <w:pPr>
              <w:rPr>
                <w:sz w:val="22"/>
                <w:szCs w:val="22"/>
              </w:rPr>
            </w:pPr>
            <w:r w:rsidRPr="00F65DC7">
              <w:rPr>
                <w:color w:val="000000"/>
                <w:sz w:val="22"/>
                <w:szCs w:val="22"/>
              </w:rPr>
              <w:t>74.78</w:t>
            </w:r>
          </w:p>
        </w:tc>
        <w:tc>
          <w:tcPr>
            <w:tcW w:w="850" w:type="dxa"/>
            <w:vAlign w:val="bottom"/>
          </w:tcPr>
          <w:p w14:paraId="242CC04E" w14:textId="77777777" w:rsidR="00723093" w:rsidRPr="00F65DC7" w:rsidRDefault="008F621F">
            <w:pPr>
              <w:rPr>
                <w:sz w:val="22"/>
                <w:szCs w:val="22"/>
              </w:rPr>
            </w:pPr>
            <w:r w:rsidRPr="00F65DC7">
              <w:rPr>
                <w:color w:val="000000"/>
                <w:sz w:val="22"/>
                <w:szCs w:val="22"/>
              </w:rPr>
              <w:t>8.36</w:t>
            </w:r>
          </w:p>
        </w:tc>
        <w:tc>
          <w:tcPr>
            <w:tcW w:w="851" w:type="dxa"/>
            <w:vAlign w:val="bottom"/>
          </w:tcPr>
          <w:p w14:paraId="242CC04F" w14:textId="77777777" w:rsidR="00723093" w:rsidRPr="00F65DC7" w:rsidRDefault="008F621F">
            <w:pPr>
              <w:rPr>
                <w:sz w:val="22"/>
                <w:szCs w:val="22"/>
              </w:rPr>
            </w:pPr>
            <w:r w:rsidRPr="00F65DC7">
              <w:rPr>
                <w:color w:val="000000"/>
                <w:sz w:val="22"/>
                <w:szCs w:val="22"/>
              </w:rPr>
              <w:t>53.90</w:t>
            </w:r>
          </w:p>
        </w:tc>
        <w:tc>
          <w:tcPr>
            <w:tcW w:w="711" w:type="dxa"/>
            <w:vAlign w:val="bottom"/>
          </w:tcPr>
          <w:p w14:paraId="242CC050" w14:textId="77777777" w:rsidR="00723093" w:rsidRPr="00F65DC7" w:rsidRDefault="008F621F">
            <w:pPr>
              <w:rPr>
                <w:sz w:val="22"/>
                <w:szCs w:val="22"/>
              </w:rPr>
            </w:pPr>
            <w:r w:rsidRPr="00F65DC7">
              <w:rPr>
                <w:color w:val="000000"/>
                <w:sz w:val="22"/>
                <w:szCs w:val="22"/>
              </w:rPr>
              <w:t>86.38</w:t>
            </w:r>
          </w:p>
        </w:tc>
      </w:tr>
      <w:tr w:rsidR="00723093" w:rsidRPr="00F65DC7" w14:paraId="242CC057" w14:textId="77777777">
        <w:tc>
          <w:tcPr>
            <w:tcW w:w="2802" w:type="dxa"/>
          </w:tcPr>
          <w:p w14:paraId="242CC052" w14:textId="77777777" w:rsidR="00723093" w:rsidRPr="00F65DC7" w:rsidRDefault="008F621F">
            <w:pPr>
              <w:rPr>
                <w:sz w:val="22"/>
                <w:szCs w:val="22"/>
              </w:rPr>
            </w:pPr>
            <w:r w:rsidRPr="00F65DC7">
              <w:rPr>
                <w:sz w:val="22"/>
                <w:szCs w:val="22"/>
              </w:rPr>
              <w:t>Non-voter</w:t>
            </w:r>
          </w:p>
        </w:tc>
        <w:tc>
          <w:tcPr>
            <w:tcW w:w="2041" w:type="dxa"/>
            <w:vAlign w:val="bottom"/>
          </w:tcPr>
          <w:p w14:paraId="242CC053" w14:textId="77777777" w:rsidR="00723093" w:rsidRPr="00F65DC7" w:rsidRDefault="008F621F">
            <w:pPr>
              <w:rPr>
                <w:sz w:val="22"/>
                <w:szCs w:val="22"/>
              </w:rPr>
            </w:pPr>
            <w:r w:rsidRPr="00F65DC7">
              <w:rPr>
                <w:color w:val="000000"/>
                <w:sz w:val="22"/>
                <w:szCs w:val="22"/>
              </w:rPr>
              <w:t>0.26</w:t>
            </w:r>
          </w:p>
        </w:tc>
        <w:tc>
          <w:tcPr>
            <w:tcW w:w="850" w:type="dxa"/>
            <w:vAlign w:val="bottom"/>
          </w:tcPr>
          <w:p w14:paraId="242CC054" w14:textId="77777777" w:rsidR="00723093" w:rsidRPr="00F65DC7" w:rsidRDefault="008F621F">
            <w:pPr>
              <w:rPr>
                <w:sz w:val="22"/>
                <w:szCs w:val="22"/>
              </w:rPr>
            </w:pPr>
            <w:r w:rsidRPr="00F65DC7">
              <w:rPr>
                <w:color w:val="000000"/>
                <w:sz w:val="22"/>
                <w:szCs w:val="22"/>
              </w:rPr>
              <w:t>0.44</w:t>
            </w:r>
          </w:p>
        </w:tc>
        <w:tc>
          <w:tcPr>
            <w:tcW w:w="851" w:type="dxa"/>
            <w:vAlign w:val="bottom"/>
          </w:tcPr>
          <w:p w14:paraId="242CC055" w14:textId="77777777" w:rsidR="00723093" w:rsidRPr="00F65DC7" w:rsidRDefault="008F621F">
            <w:pPr>
              <w:rPr>
                <w:sz w:val="22"/>
                <w:szCs w:val="22"/>
              </w:rPr>
            </w:pPr>
            <w:r w:rsidRPr="00F65DC7">
              <w:rPr>
                <w:color w:val="000000"/>
                <w:sz w:val="22"/>
                <w:szCs w:val="22"/>
              </w:rPr>
              <w:t>0</w:t>
            </w:r>
          </w:p>
        </w:tc>
        <w:tc>
          <w:tcPr>
            <w:tcW w:w="711" w:type="dxa"/>
            <w:vAlign w:val="bottom"/>
          </w:tcPr>
          <w:p w14:paraId="242CC056" w14:textId="77777777" w:rsidR="00723093" w:rsidRPr="00F65DC7" w:rsidRDefault="008F621F">
            <w:pPr>
              <w:rPr>
                <w:sz w:val="22"/>
                <w:szCs w:val="22"/>
              </w:rPr>
            </w:pPr>
            <w:r w:rsidRPr="00F65DC7">
              <w:rPr>
                <w:color w:val="000000"/>
                <w:sz w:val="22"/>
                <w:szCs w:val="22"/>
              </w:rPr>
              <w:t>1</w:t>
            </w:r>
          </w:p>
        </w:tc>
      </w:tr>
      <w:tr w:rsidR="00723093" w:rsidRPr="00F65DC7" w14:paraId="242CC05D" w14:textId="77777777">
        <w:tc>
          <w:tcPr>
            <w:tcW w:w="2802" w:type="dxa"/>
          </w:tcPr>
          <w:p w14:paraId="242CC058" w14:textId="77777777" w:rsidR="00723093" w:rsidRPr="00F65DC7" w:rsidRDefault="008F621F">
            <w:pPr>
              <w:rPr>
                <w:sz w:val="22"/>
                <w:szCs w:val="22"/>
              </w:rPr>
            </w:pPr>
            <w:r w:rsidRPr="00F65DC7">
              <w:rPr>
                <w:sz w:val="22"/>
                <w:szCs w:val="22"/>
              </w:rPr>
              <w:t>EP winner</w:t>
            </w:r>
          </w:p>
        </w:tc>
        <w:tc>
          <w:tcPr>
            <w:tcW w:w="2041" w:type="dxa"/>
            <w:vAlign w:val="bottom"/>
          </w:tcPr>
          <w:p w14:paraId="242CC059" w14:textId="77777777" w:rsidR="00723093" w:rsidRPr="00F65DC7" w:rsidRDefault="008F621F">
            <w:pPr>
              <w:rPr>
                <w:sz w:val="22"/>
                <w:szCs w:val="22"/>
              </w:rPr>
            </w:pPr>
            <w:r w:rsidRPr="00F65DC7">
              <w:rPr>
                <w:color w:val="000000"/>
                <w:sz w:val="22"/>
                <w:szCs w:val="22"/>
              </w:rPr>
              <w:t>0.14</w:t>
            </w:r>
          </w:p>
        </w:tc>
        <w:tc>
          <w:tcPr>
            <w:tcW w:w="850" w:type="dxa"/>
            <w:vAlign w:val="bottom"/>
          </w:tcPr>
          <w:p w14:paraId="242CC05A" w14:textId="77777777" w:rsidR="00723093" w:rsidRPr="00F65DC7" w:rsidRDefault="008F621F">
            <w:pPr>
              <w:rPr>
                <w:sz w:val="22"/>
                <w:szCs w:val="22"/>
              </w:rPr>
            </w:pPr>
            <w:r w:rsidRPr="00F65DC7">
              <w:rPr>
                <w:color w:val="000000"/>
                <w:sz w:val="22"/>
                <w:szCs w:val="22"/>
              </w:rPr>
              <w:t>0.35</w:t>
            </w:r>
          </w:p>
        </w:tc>
        <w:tc>
          <w:tcPr>
            <w:tcW w:w="851" w:type="dxa"/>
            <w:vAlign w:val="bottom"/>
          </w:tcPr>
          <w:p w14:paraId="242CC05B" w14:textId="77777777" w:rsidR="00723093" w:rsidRPr="00F65DC7" w:rsidRDefault="008F621F">
            <w:pPr>
              <w:rPr>
                <w:sz w:val="22"/>
                <w:szCs w:val="22"/>
              </w:rPr>
            </w:pPr>
            <w:r w:rsidRPr="00F65DC7">
              <w:rPr>
                <w:color w:val="000000"/>
                <w:sz w:val="22"/>
                <w:szCs w:val="22"/>
              </w:rPr>
              <w:t>0</w:t>
            </w:r>
          </w:p>
        </w:tc>
        <w:tc>
          <w:tcPr>
            <w:tcW w:w="711" w:type="dxa"/>
            <w:vAlign w:val="bottom"/>
          </w:tcPr>
          <w:p w14:paraId="242CC05C" w14:textId="77777777" w:rsidR="00723093" w:rsidRPr="00F65DC7" w:rsidRDefault="008F621F">
            <w:pPr>
              <w:rPr>
                <w:sz w:val="22"/>
                <w:szCs w:val="22"/>
              </w:rPr>
            </w:pPr>
            <w:r w:rsidRPr="00F65DC7">
              <w:rPr>
                <w:color w:val="000000"/>
                <w:sz w:val="22"/>
                <w:szCs w:val="22"/>
              </w:rPr>
              <w:t>1</w:t>
            </w:r>
          </w:p>
        </w:tc>
      </w:tr>
      <w:tr w:rsidR="00723093" w:rsidRPr="00F65DC7" w14:paraId="242CC063" w14:textId="77777777">
        <w:tc>
          <w:tcPr>
            <w:tcW w:w="2802" w:type="dxa"/>
          </w:tcPr>
          <w:p w14:paraId="242CC05E" w14:textId="77777777" w:rsidR="00723093" w:rsidRPr="00F65DC7" w:rsidRDefault="008F621F">
            <w:pPr>
              <w:rPr>
                <w:sz w:val="22"/>
                <w:szCs w:val="22"/>
              </w:rPr>
            </w:pPr>
            <w:r w:rsidRPr="00F65DC7">
              <w:rPr>
                <w:sz w:val="22"/>
                <w:szCs w:val="22"/>
              </w:rPr>
              <w:t>EP winner national</w:t>
            </w:r>
          </w:p>
        </w:tc>
        <w:tc>
          <w:tcPr>
            <w:tcW w:w="2041" w:type="dxa"/>
            <w:vAlign w:val="bottom"/>
          </w:tcPr>
          <w:p w14:paraId="242CC05F" w14:textId="77777777" w:rsidR="00723093" w:rsidRPr="00F65DC7" w:rsidRDefault="008F621F">
            <w:pPr>
              <w:rPr>
                <w:sz w:val="22"/>
                <w:szCs w:val="22"/>
              </w:rPr>
            </w:pPr>
            <w:r w:rsidRPr="00F65DC7">
              <w:rPr>
                <w:color w:val="000000"/>
                <w:sz w:val="22"/>
                <w:szCs w:val="22"/>
              </w:rPr>
              <w:t>0.18</w:t>
            </w:r>
          </w:p>
        </w:tc>
        <w:tc>
          <w:tcPr>
            <w:tcW w:w="850" w:type="dxa"/>
            <w:vAlign w:val="bottom"/>
          </w:tcPr>
          <w:p w14:paraId="242CC060" w14:textId="77777777" w:rsidR="00723093" w:rsidRPr="00F65DC7" w:rsidRDefault="008F621F">
            <w:pPr>
              <w:rPr>
                <w:sz w:val="22"/>
                <w:szCs w:val="22"/>
              </w:rPr>
            </w:pPr>
            <w:r w:rsidRPr="00F65DC7">
              <w:rPr>
                <w:color w:val="000000"/>
                <w:sz w:val="22"/>
                <w:szCs w:val="22"/>
              </w:rPr>
              <w:t>0.38</w:t>
            </w:r>
          </w:p>
        </w:tc>
        <w:tc>
          <w:tcPr>
            <w:tcW w:w="851" w:type="dxa"/>
            <w:vAlign w:val="bottom"/>
          </w:tcPr>
          <w:p w14:paraId="242CC061" w14:textId="77777777" w:rsidR="00723093" w:rsidRPr="00F65DC7" w:rsidRDefault="008F621F">
            <w:pPr>
              <w:rPr>
                <w:sz w:val="22"/>
                <w:szCs w:val="22"/>
              </w:rPr>
            </w:pPr>
            <w:r w:rsidRPr="00F65DC7">
              <w:rPr>
                <w:color w:val="000000"/>
                <w:sz w:val="22"/>
                <w:szCs w:val="22"/>
              </w:rPr>
              <w:t>0</w:t>
            </w:r>
          </w:p>
        </w:tc>
        <w:tc>
          <w:tcPr>
            <w:tcW w:w="711" w:type="dxa"/>
            <w:vAlign w:val="bottom"/>
          </w:tcPr>
          <w:p w14:paraId="242CC062" w14:textId="77777777" w:rsidR="00723093" w:rsidRPr="00F65DC7" w:rsidRDefault="008F621F">
            <w:pPr>
              <w:rPr>
                <w:sz w:val="22"/>
                <w:szCs w:val="22"/>
              </w:rPr>
            </w:pPr>
            <w:r w:rsidRPr="00F65DC7">
              <w:rPr>
                <w:color w:val="000000"/>
                <w:sz w:val="22"/>
                <w:szCs w:val="22"/>
              </w:rPr>
              <w:t>1</w:t>
            </w:r>
          </w:p>
        </w:tc>
      </w:tr>
      <w:tr w:rsidR="00723093" w:rsidRPr="00F65DC7" w14:paraId="242CC069" w14:textId="77777777">
        <w:tc>
          <w:tcPr>
            <w:tcW w:w="2802" w:type="dxa"/>
          </w:tcPr>
          <w:p w14:paraId="242CC064" w14:textId="77777777" w:rsidR="00723093" w:rsidRPr="00F65DC7" w:rsidRDefault="008F621F">
            <w:pPr>
              <w:rPr>
                <w:sz w:val="22"/>
                <w:szCs w:val="22"/>
              </w:rPr>
            </w:pPr>
            <w:r w:rsidRPr="00F65DC7">
              <w:rPr>
                <w:sz w:val="22"/>
                <w:szCs w:val="22"/>
              </w:rPr>
              <w:t>EU identity</w:t>
            </w:r>
          </w:p>
        </w:tc>
        <w:tc>
          <w:tcPr>
            <w:tcW w:w="2041" w:type="dxa"/>
            <w:vAlign w:val="bottom"/>
          </w:tcPr>
          <w:p w14:paraId="242CC065" w14:textId="77777777" w:rsidR="00723093" w:rsidRPr="00F65DC7" w:rsidRDefault="008F621F">
            <w:pPr>
              <w:rPr>
                <w:color w:val="000000"/>
                <w:sz w:val="22"/>
                <w:szCs w:val="22"/>
              </w:rPr>
            </w:pPr>
            <w:r w:rsidRPr="00F65DC7">
              <w:rPr>
                <w:color w:val="000000"/>
                <w:sz w:val="22"/>
                <w:szCs w:val="22"/>
              </w:rPr>
              <w:t>-0.08</w:t>
            </w:r>
          </w:p>
        </w:tc>
        <w:tc>
          <w:tcPr>
            <w:tcW w:w="850" w:type="dxa"/>
            <w:vAlign w:val="bottom"/>
          </w:tcPr>
          <w:p w14:paraId="242CC066" w14:textId="77777777" w:rsidR="00723093" w:rsidRPr="00F65DC7" w:rsidRDefault="008F621F">
            <w:pPr>
              <w:rPr>
                <w:color w:val="000000"/>
                <w:sz w:val="22"/>
                <w:szCs w:val="22"/>
              </w:rPr>
            </w:pPr>
            <w:r w:rsidRPr="00F65DC7">
              <w:rPr>
                <w:color w:val="000000"/>
                <w:sz w:val="22"/>
                <w:szCs w:val="22"/>
              </w:rPr>
              <w:t>1.48</w:t>
            </w:r>
          </w:p>
        </w:tc>
        <w:tc>
          <w:tcPr>
            <w:tcW w:w="851" w:type="dxa"/>
            <w:vAlign w:val="bottom"/>
          </w:tcPr>
          <w:p w14:paraId="242CC067" w14:textId="77777777" w:rsidR="00723093" w:rsidRPr="00F65DC7" w:rsidRDefault="008F621F">
            <w:pPr>
              <w:rPr>
                <w:color w:val="000000"/>
                <w:sz w:val="22"/>
                <w:szCs w:val="22"/>
              </w:rPr>
            </w:pPr>
            <w:r w:rsidRPr="00F65DC7">
              <w:rPr>
                <w:color w:val="000000"/>
                <w:sz w:val="22"/>
                <w:szCs w:val="22"/>
              </w:rPr>
              <w:t>-3</w:t>
            </w:r>
          </w:p>
        </w:tc>
        <w:tc>
          <w:tcPr>
            <w:tcW w:w="711" w:type="dxa"/>
            <w:vAlign w:val="bottom"/>
          </w:tcPr>
          <w:p w14:paraId="242CC068" w14:textId="77777777" w:rsidR="00723093" w:rsidRPr="00F65DC7" w:rsidRDefault="008F621F">
            <w:pPr>
              <w:rPr>
                <w:color w:val="000000"/>
                <w:sz w:val="22"/>
                <w:szCs w:val="22"/>
              </w:rPr>
            </w:pPr>
            <w:r w:rsidRPr="00F65DC7">
              <w:rPr>
                <w:color w:val="000000"/>
                <w:sz w:val="22"/>
                <w:szCs w:val="22"/>
              </w:rPr>
              <w:t>3</w:t>
            </w:r>
          </w:p>
        </w:tc>
      </w:tr>
      <w:tr w:rsidR="00723093" w:rsidRPr="00F65DC7" w14:paraId="242CC06F" w14:textId="77777777">
        <w:tc>
          <w:tcPr>
            <w:tcW w:w="2802" w:type="dxa"/>
          </w:tcPr>
          <w:p w14:paraId="242CC06A" w14:textId="77777777" w:rsidR="00723093" w:rsidRPr="00F65DC7" w:rsidRDefault="008F621F">
            <w:pPr>
              <w:rPr>
                <w:sz w:val="22"/>
                <w:szCs w:val="22"/>
              </w:rPr>
            </w:pPr>
            <w:r w:rsidRPr="00F65DC7">
              <w:rPr>
                <w:sz w:val="22"/>
                <w:szCs w:val="22"/>
              </w:rPr>
              <w:t>EU negative affect</w:t>
            </w:r>
          </w:p>
        </w:tc>
        <w:tc>
          <w:tcPr>
            <w:tcW w:w="2041" w:type="dxa"/>
            <w:vAlign w:val="bottom"/>
          </w:tcPr>
          <w:p w14:paraId="242CC06B" w14:textId="77777777" w:rsidR="00723093" w:rsidRPr="00F65DC7" w:rsidRDefault="008F621F">
            <w:pPr>
              <w:rPr>
                <w:color w:val="000000"/>
                <w:sz w:val="22"/>
                <w:szCs w:val="22"/>
              </w:rPr>
            </w:pPr>
            <w:r w:rsidRPr="00F65DC7">
              <w:rPr>
                <w:color w:val="000000"/>
                <w:sz w:val="22"/>
                <w:szCs w:val="22"/>
              </w:rPr>
              <w:t>-0.71</w:t>
            </w:r>
          </w:p>
        </w:tc>
        <w:tc>
          <w:tcPr>
            <w:tcW w:w="850" w:type="dxa"/>
            <w:vAlign w:val="bottom"/>
          </w:tcPr>
          <w:p w14:paraId="242CC06C" w14:textId="77777777" w:rsidR="00723093" w:rsidRPr="00F65DC7" w:rsidRDefault="008F621F">
            <w:pPr>
              <w:rPr>
                <w:color w:val="000000"/>
                <w:sz w:val="22"/>
                <w:szCs w:val="22"/>
              </w:rPr>
            </w:pPr>
            <w:r w:rsidRPr="00F65DC7">
              <w:rPr>
                <w:color w:val="000000"/>
                <w:sz w:val="22"/>
                <w:szCs w:val="22"/>
              </w:rPr>
              <w:t>1.62</w:t>
            </w:r>
          </w:p>
        </w:tc>
        <w:tc>
          <w:tcPr>
            <w:tcW w:w="851" w:type="dxa"/>
            <w:vAlign w:val="bottom"/>
          </w:tcPr>
          <w:p w14:paraId="242CC06D" w14:textId="77777777" w:rsidR="00723093" w:rsidRPr="00F65DC7" w:rsidRDefault="008F621F">
            <w:pPr>
              <w:rPr>
                <w:color w:val="000000"/>
                <w:sz w:val="22"/>
                <w:szCs w:val="22"/>
              </w:rPr>
            </w:pPr>
            <w:r w:rsidRPr="00F65DC7">
              <w:rPr>
                <w:color w:val="000000"/>
                <w:sz w:val="22"/>
                <w:szCs w:val="22"/>
              </w:rPr>
              <w:t>-3</w:t>
            </w:r>
          </w:p>
        </w:tc>
        <w:tc>
          <w:tcPr>
            <w:tcW w:w="711" w:type="dxa"/>
            <w:vAlign w:val="bottom"/>
          </w:tcPr>
          <w:p w14:paraId="242CC06E" w14:textId="77777777" w:rsidR="00723093" w:rsidRPr="00F65DC7" w:rsidRDefault="008F621F">
            <w:pPr>
              <w:rPr>
                <w:color w:val="000000"/>
                <w:sz w:val="22"/>
                <w:szCs w:val="22"/>
              </w:rPr>
            </w:pPr>
            <w:r w:rsidRPr="00F65DC7">
              <w:rPr>
                <w:color w:val="000000"/>
                <w:sz w:val="22"/>
                <w:szCs w:val="22"/>
              </w:rPr>
              <w:t>3</w:t>
            </w:r>
          </w:p>
        </w:tc>
      </w:tr>
      <w:tr w:rsidR="00723093" w:rsidRPr="00F65DC7" w14:paraId="242CC075" w14:textId="77777777">
        <w:tc>
          <w:tcPr>
            <w:tcW w:w="2802" w:type="dxa"/>
          </w:tcPr>
          <w:p w14:paraId="242CC070" w14:textId="77777777" w:rsidR="00723093" w:rsidRPr="00F65DC7" w:rsidRDefault="008F621F">
            <w:pPr>
              <w:rPr>
                <w:sz w:val="22"/>
                <w:szCs w:val="22"/>
              </w:rPr>
            </w:pPr>
            <w:r w:rsidRPr="00F65DC7">
              <w:rPr>
                <w:sz w:val="22"/>
                <w:szCs w:val="22"/>
              </w:rPr>
              <w:t>Political populism</w:t>
            </w:r>
          </w:p>
        </w:tc>
        <w:tc>
          <w:tcPr>
            <w:tcW w:w="2041" w:type="dxa"/>
            <w:vAlign w:val="bottom"/>
          </w:tcPr>
          <w:p w14:paraId="242CC071" w14:textId="77777777" w:rsidR="00723093" w:rsidRPr="00F65DC7" w:rsidRDefault="008F621F">
            <w:pPr>
              <w:rPr>
                <w:sz w:val="22"/>
                <w:szCs w:val="22"/>
              </w:rPr>
            </w:pPr>
            <w:r w:rsidRPr="00F65DC7">
              <w:rPr>
                <w:color w:val="000000"/>
                <w:sz w:val="22"/>
                <w:szCs w:val="22"/>
              </w:rPr>
              <w:t>0.37</w:t>
            </w:r>
          </w:p>
        </w:tc>
        <w:tc>
          <w:tcPr>
            <w:tcW w:w="850" w:type="dxa"/>
            <w:vAlign w:val="bottom"/>
          </w:tcPr>
          <w:p w14:paraId="242CC072" w14:textId="77777777" w:rsidR="00723093" w:rsidRPr="00F65DC7" w:rsidRDefault="008F621F">
            <w:pPr>
              <w:rPr>
                <w:sz w:val="22"/>
                <w:szCs w:val="22"/>
              </w:rPr>
            </w:pPr>
            <w:r w:rsidRPr="00F65DC7">
              <w:rPr>
                <w:color w:val="000000"/>
                <w:sz w:val="22"/>
                <w:szCs w:val="22"/>
              </w:rPr>
              <w:t>1.48</w:t>
            </w:r>
          </w:p>
        </w:tc>
        <w:tc>
          <w:tcPr>
            <w:tcW w:w="851" w:type="dxa"/>
            <w:vAlign w:val="bottom"/>
          </w:tcPr>
          <w:p w14:paraId="242CC073" w14:textId="77777777" w:rsidR="00723093" w:rsidRPr="00F65DC7" w:rsidRDefault="008F621F">
            <w:pPr>
              <w:rPr>
                <w:sz w:val="22"/>
                <w:szCs w:val="22"/>
              </w:rPr>
            </w:pPr>
            <w:r w:rsidRPr="00F65DC7">
              <w:rPr>
                <w:color w:val="000000"/>
                <w:sz w:val="22"/>
                <w:szCs w:val="22"/>
              </w:rPr>
              <w:t>-3</w:t>
            </w:r>
          </w:p>
        </w:tc>
        <w:tc>
          <w:tcPr>
            <w:tcW w:w="711" w:type="dxa"/>
            <w:vAlign w:val="bottom"/>
          </w:tcPr>
          <w:p w14:paraId="242CC074" w14:textId="77777777" w:rsidR="00723093" w:rsidRPr="00F65DC7" w:rsidRDefault="008F621F">
            <w:pPr>
              <w:rPr>
                <w:sz w:val="22"/>
                <w:szCs w:val="22"/>
              </w:rPr>
            </w:pPr>
            <w:r w:rsidRPr="00F65DC7">
              <w:rPr>
                <w:color w:val="000000"/>
                <w:sz w:val="22"/>
                <w:szCs w:val="22"/>
              </w:rPr>
              <w:t>3</w:t>
            </w:r>
          </w:p>
        </w:tc>
      </w:tr>
      <w:tr w:rsidR="00723093" w:rsidRPr="00F65DC7" w14:paraId="242CC07B" w14:textId="77777777">
        <w:tc>
          <w:tcPr>
            <w:tcW w:w="2802" w:type="dxa"/>
          </w:tcPr>
          <w:p w14:paraId="242CC076" w14:textId="77777777" w:rsidR="00723093" w:rsidRPr="00F65DC7" w:rsidRDefault="008F621F">
            <w:pPr>
              <w:rPr>
                <w:sz w:val="22"/>
                <w:szCs w:val="22"/>
              </w:rPr>
            </w:pPr>
            <w:r w:rsidRPr="00F65DC7">
              <w:rPr>
                <w:sz w:val="22"/>
                <w:szCs w:val="22"/>
              </w:rPr>
              <w:t>Anti-media populism</w:t>
            </w:r>
          </w:p>
        </w:tc>
        <w:tc>
          <w:tcPr>
            <w:tcW w:w="2041" w:type="dxa"/>
            <w:vAlign w:val="bottom"/>
          </w:tcPr>
          <w:p w14:paraId="242CC077" w14:textId="77777777" w:rsidR="00723093" w:rsidRPr="00F65DC7" w:rsidRDefault="008F621F">
            <w:pPr>
              <w:rPr>
                <w:sz w:val="22"/>
                <w:szCs w:val="22"/>
              </w:rPr>
            </w:pPr>
            <w:r w:rsidRPr="00F65DC7">
              <w:rPr>
                <w:color w:val="000000"/>
                <w:sz w:val="22"/>
                <w:szCs w:val="22"/>
              </w:rPr>
              <w:t>0.06</w:t>
            </w:r>
          </w:p>
        </w:tc>
        <w:tc>
          <w:tcPr>
            <w:tcW w:w="850" w:type="dxa"/>
            <w:vAlign w:val="bottom"/>
          </w:tcPr>
          <w:p w14:paraId="242CC078" w14:textId="77777777" w:rsidR="00723093" w:rsidRPr="00F65DC7" w:rsidRDefault="008F621F">
            <w:pPr>
              <w:rPr>
                <w:sz w:val="22"/>
                <w:szCs w:val="22"/>
              </w:rPr>
            </w:pPr>
            <w:r w:rsidRPr="00F65DC7">
              <w:rPr>
                <w:color w:val="000000"/>
                <w:sz w:val="22"/>
                <w:szCs w:val="22"/>
              </w:rPr>
              <w:t>1.46</w:t>
            </w:r>
          </w:p>
        </w:tc>
        <w:tc>
          <w:tcPr>
            <w:tcW w:w="851" w:type="dxa"/>
            <w:vAlign w:val="bottom"/>
          </w:tcPr>
          <w:p w14:paraId="242CC079" w14:textId="77777777" w:rsidR="00723093" w:rsidRPr="00F65DC7" w:rsidRDefault="008F621F">
            <w:pPr>
              <w:rPr>
                <w:sz w:val="22"/>
                <w:szCs w:val="22"/>
              </w:rPr>
            </w:pPr>
            <w:r w:rsidRPr="00F65DC7">
              <w:rPr>
                <w:color w:val="000000"/>
                <w:sz w:val="22"/>
                <w:szCs w:val="22"/>
              </w:rPr>
              <w:t>-3</w:t>
            </w:r>
          </w:p>
        </w:tc>
        <w:tc>
          <w:tcPr>
            <w:tcW w:w="711" w:type="dxa"/>
            <w:vAlign w:val="bottom"/>
          </w:tcPr>
          <w:p w14:paraId="242CC07A" w14:textId="77777777" w:rsidR="00723093" w:rsidRPr="00F65DC7" w:rsidRDefault="008F621F">
            <w:pPr>
              <w:rPr>
                <w:sz w:val="22"/>
                <w:szCs w:val="22"/>
              </w:rPr>
            </w:pPr>
            <w:r w:rsidRPr="00F65DC7">
              <w:rPr>
                <w:color w:val="000000"/>
                <w:sz w:val="22"/>
                <w:szCs w:val="22"/>
              </w:rPr>
              <w:t>3</w:t>
            </w:r>
          </w:p>
        </w:tc>
      </w:tr>
      <w:tr w:rsidR="00723093" w:rsidRPr="00F65DC7" w14:paraId="242CC081" w14:textId="77777777">
        <w:tc>
          <w:tcPr>
            <w:tcW w:w="2802" w:type="dxa"/>
          </w:tcPr>
          <w:p w14:paraId="242CC07C" w14:textId="77777777" w:rsidR="00723093" w:rsidRPr="00F65DC7" w:rsidRDefault="008F621F">
            <w:pPr>
              <w:rPr>
                <w:sz w:val="22"/>
                <w:szCs w:val="22"/>
              </w:rPr>
            </w:pPr>
            <w:r w:rsidRPr="00F65DC7">
              <w:rPr>
                <w:sz w:val="22"/>
                <w:szCs w:val="22"/>
              </w:rPr>
              <w:t>Social media exposure</w:t>
            </w:r>
          </w:p>
        </w:tc>
        <w:tc>
          <w:tcPr>
            <w:tcW w:w="2041" w:type="dxa"/>
            <w:vAlign w:val="bottom"/>
          </w:tcPr>
          <w:p w14:paraId="242CC07D" w14:textId="77777777" w:rsidR="00723093" w:rsidRPr="00F65DC7" w:rsidRDefault="008F621F">
            <w:pPr>
              <w:rPr>
                <w:sz w:val="22"/>
                <w:szCs w:val="22"/>
              </w:rPr>
            </w:pPr>
            <w:r w:rsidRPr="00F65DC7">
              <w:rPr>
                <w:color w:val="000000"/>
                <w:sz w:val="22"/>
                <w:szCs w:val="22"/>
              </w:rPr>
              <w:t>5.60</w:t>
            </w:r>
          </w:p>
        </w:tc>
        <w:tc>
          <w:tcPr>
            <w:tcW w:w="850" w:type="dxa"/>
            <w:vAlign w:val="bottom"/>
          </w:tcPr>
          <w:p w14:paraId="242CC07E" w14:textId="77777777" w:rsidR="00723093" w:rsidRPr="00F65DC7" w:rsidRDefault="008F621F">
            <w:pPr>
              <w:rPr>
                <w:sz w:val="22"/>
                <w:szCs w:val="22"/>
              </w:rPr>
            </w:pPr>
            <w:r w:rsidRPr="00F65DC7">
              <w:rPr>
                <w:color w:val="000000"/>
                <w:sz w:val="22"/>
                <w:szCs w:val="22"/>
              </w:rPr>
              <w:t>7.47</w:t>
            </w:r>
          </w:p>
        </w:tc>
        <w:tc>
          <w:tcPr>
            <w:tcW w:w="851" w:type="dxa"/>
            <w:vAlign w:val="bottom"/>
          </w:tcPr>
          <w:p w14:paraId="242CC07F" w14:textId="77777777" w:rsidR="00723093" w:rsidRPr="00F65DC7" w:rsidRDefault="008F621F">
            <w:pPr>
              <w:rPr>
                <w:sz w:val="22"/>
                <w:szCs w:val="22"/>
              </w:rPr>
            </w:pPr>
            <w:r w:rsidRPr="00F65DC7">
              <w:rPr>
                <w:color w:val="000000"/>
                <w:sz w:val="22"/>
                <w:szCs w:val="22"/>
              </w:rPr>
              <w:t>0</w:t>
            </w:r>
          </w:p>
        </w:tc>
        <w:tc>
          <w:tcPr>
            <w:tcW w:w="711" w:type="dxa"/>
            <w:vAlign w:val="bottom"/>
          </w:tcPr>
          <w:p w14:paraId="242CC080" w14:textId="77777777" w:rsidR="00723093" w:rsidRPr="00F65DC7" w:rsidRDefault="008F621F">
            <w:pPr>
              <w:rPr>
                <w:sz w:val="22"/>
                <w:szCs w:val="22"/>
              </w:rPr>
            </w:pPr>
            <w:r w:rsidRPr="00F65DC7">
              <w:rPr>
                <w:color w:val="000000"/>
                <w:sz w:val="22"/>
                <w:szCs w:val="22"/>
              </w:rPr>
              <w:t>42</w:t>
            </w:r>
          </w:p>
        </w:tc>
      </w:tr>
      <w:tr w:rsidR="00723093" w:rsidRPr="00F65DC7" w14:paraId="242CC087" w14:textId="77777777">
        <w:tc>
          <w:tcPr>
            <w:tcW w:w="2802" w:type="dxa"/>
          </w:tcPr>
          <w:p w14:paraId="242CC082" w14:textId="77777777" w:rsidR="00723093" w:rsidRPr="00F65DC7" w:rsidRDefault="008F621F">
            <w:pPr>
              <w:rPr>
                <w:sz w:val="22"/>
                <w:szCs w:val="22"/>
              </w:rPr>
            </w:pPr>
            <w:r w:rsidRPr="00F65DC7">
              <w:rPr>
                <w:sz w:val="22"/>
                <w:szCs w:val="22"/>
              </w:rPr>
              <w:t>Newspaper exposure</w:t>
            </w:r>
          </w:p>
        </w:tc>
        <w:tc>
          <w:tcPr>
            <w:tcW w:w="2041" w:type="dxa"/>
            <w:vAlign w:val="bottom"/>
          </w:tcPr>
          <w:p w14:paraId="242CC083" w14:textId="77777777" w:rsidR="00723093" w:rsidRPr="00F65DC7" w:rsidRDefault="008F621F">
            <w:pPr>
              <w:rPr>
                <w:sz w:val="22"/>
                <w:szCs w:val="22"/>
              </w:rPr>
            </w:pPr>
            <w:r w:rsidRPr="00F65DC7">
              <w:rPr>
                <w:color w:val="000000"/>
                <w:sz w:val="22"/>
                <w:szCs w:val="22"/>
              </w:rPr>
              <w:t>5.57</w:t>
            </w:r>
          </w:p>
        </w:tc>
        <w:tc>
          <w:tcPr>
            <w:tcW w:w="850" w:type="dxa"/>
            <w:vAlign w:val="bottom"/>
          </w:tcPr>
          <w:p w14:paraId="242CC084" w14:textId="77777777" w:rsidR="00723093" w:rsidRPr="00F65DC7" w:rsidRDefault="008F621F">
            <w:pPr>
              <w:rPr>
                <w:sz w:val="22"/>
                <w:szCs w:val="22"/>
              </w:rPr>
            </w:pPr>
            <w:r w:rsidRPr="00F65DC7">
              <w:rPr>
                <w:color w:val="000000"/>
                <w:sz w:val="22"/>
                <w:szCs w:val="22"/>
              </w:rPr>
              <w:t>8.50</w:t>
            </w:r>
          </w:p>
        </w:tc>
        <w:tc>
          <w:tcPr>
            <w:tcW w:w="851" w:type="dxa"/>
            <w:vAlign w:val="bottom"/>
          </w:tcPr>
          <w:p w14:paraId="242CC085" w14:textId="77777777" w:rsidR="00723093" w:rsidRPr="00F65DC7" w:rsidRDefault="008F621F">
            <w:pPr>
              <w:rPr>
                <w:sz w:val="22"/>
                <w:szCs w:val="22"/>
              </w:rPr>
            </w:pPr>
            <w:r w:rsidRPr="00F65DC7">
              <w:rPr>
                <w:color w:val="000000"/>
                <w:sz w:val="22"/>
                <w:szCs w:val="22"/>
              </w:rPr>
              <w:t>0</w:t>
            </w:r>
          </w:p>
        </w:tc>
        <w:tc>
          <w:tcPr>
            <w:tcW w:w="711" w:type="dxa"/>
            <w:vAlign w:val="bottom"/>
          </w:tcPr>
          <w:p w14:paraId="242CC086" w14:textId="77777777" w:rsidR="00723093" w:rsidRPr="00F65DC7" w:rsidRDefault="008F621F">
            <w:pPr>
              <w:rPr>
                <w:sz w:val="22"/>
                <w:szCs w:val="22"/>
              </w:rPr>
            </w:pPr>
            <w:r w:rsidRPr="00F65DC7">
              <w:rPr>
                <w:color w:val="000000"/>
                <w:sz w:val="22"/>
                <w:szCs w:val="22"/>
              </w:rPr>
              <w:t>84</w:t>
            </w:r>
          </w:p>
        </w:tc>
      </w:tr>
      <w:tr w:rsidR="00723093" w:rsidRPr="00F65DC7" w14:paraId="242CC08D" w14:textId="77777777">
        <w:tc>
          <w:tcPr>
            <w:tcW w:w="2802" w:type="dxa"/>
          </w:tcPr>
          <w:p w14:paraId="242CC088" w14:textId="77777777" w:rsidR="00723093" w:rsidRPr="00F65DC7" w:rsidRDefault="008F621F">
            <w:pPr>
              <w:rPr>
                <w:sz w:val="22"/>
                <w:szCs w:val="22"/>
              </w:rPr>
            </w:pPr>
            <w:r w:rsidRPr="00F65DC7">
              <w:rPr>
                <w:sz w:val="22"/>
                <w:szCs w:val="22"/>
              </w:rPr>
              <w:t>TV exposure</w:t>
            </w:r>
          </w:p>
        </w:tc>
        <w:tc>
          <w:tcPr>
            <w:tcW w:w="2041" w:type="dxa"/>
            <w:vAlign w:val="bottom"/>
          </w:tcPr>
          <w:p w14:paraId="242CC089" w14:textId="77777777" w:rsidR="00723093" w:rsidRPr="00F65DC7" w:rsidRDefault="008F621F">
            <w:pPr>
              <w:rPr>
                <w:sz w:val="22"/>
                <w:szCs w:val="22"/>
              </w:rPr>
            </w:pPr>
            <w:r w:rsidRPr="00F65DC7">
              <w:rPr>
                <w:color w:val="000000"/>
                <w:sz w:val="22"/>
                <w:szCs w:val="22"/>
              </w:rPr>
              <w:t>10.64</w:t>
            </w:r>
          </w:p>
        </w:tc>
        <w:tc>
          <w:tcPr>
            <w:tcW w:w="850" w:type="dxa"/>
            <w:vAlign w:val="bottom"/>
          </w:tcPr>
          <w:p w14:paraId="242CC08A" w14:textId="77777777" w:rsidR="00723093" w:rsidRPr="00F65DC7" w:rsidRDefault="008F621F">
            <w:pPr>
              <w:rPr>
                <w:sz w:val="22"/>
                <w:szCs w:val="22"/>
              </w:rPr>
            </w:pPr>
            <w:r w:rsidRPr="00F65DC7">
              <w:rPr>
                <w:color w:val="000000"/>
                <w:sz w:val="22"/>
                <w:szCs w:val="22"/>
              </w:rPr>
              <w:t>8.55</w:t>
            </w:r>
          </w:p>
        </w:tc>
        <w:tc>
          <w:tcPr>
            <w:tcW w:w="851" w:type="dxa"/>
            <w:vAlign w:val="bottom"/>
          </w:tcPr>
          <w:p w14:paraId="242CC08B" w14:textId="77777777" w:rsidR="00723093" w:rsidRPr="00F65DC7" w:rsidRDefault="008F621F">
            <w:pPr>
              <w:rPr>
                <w:sz w:val="22"/>
                <w:szCs w:val="22"/>
              </w:rPr>
            </w:pPr>
            <w:r w:rsidRPr="00F65DC7">
              <w:rPr>
                <w:color w:val="000000"/>
                <w:sz w:val="22"/>
                <w:szCs w:val="22"/>
              </w:rPr>
              <w:t>0</w:t>
            </w:r>
          </w:p>
        </w:tc>
        <w:tc>
          <w:tcPr>
            <w:tcW w:w="711" w:type="dxa"/>
            <w:vAlign w:val="bottom"/>
          </w:tcPr>
          <w:p w14:paraId="242CC08C" w14:textId="77777777" w:rsidR="00723093" w:rsidRPr="00F65DC7" w:rsidRDefault="008F621F">
            <w:pPr>
              <w:rPr>
                <w:sz w:val="22"/>
                <w:szCs w:val="22"/>
              </w:rPr>
            </w:pPr>
            <w:r w:rsidRPr="00F65DC7">
              <w:rPr>
                <w:color w:val="000000"/>
                <w:sz w:val="22"/>
                <w:szCs w:val="22"/>
              </w:rPr>
              <w:t>63</w:t>
            </w:r>
          </w:p>
        </w:tc>
      </w:tr>
      <w:tr w:rsidR="00723093" w:rsidRPr="00F65DC7" w14:paraId="242CC093" w14:textId="77777777">
        <w:tc>
          <w:tcPr>
            <w:tcW w:w="2802" w:type="dxa"/>
          </w:tcPr>
          <w:p w14:paraId="242CC08E" w14:textId="77777777" w:rsidR="00723093" w:rsidRPr="00F65DC7" w:rsidRDefault="008F621F">
            <w:pPr>
              <w:rPr>
                <w:sz w:val="22"/>
                <w:szCs w:val="22"/>
              </w:rPr>
            </w:pPr>
            <w:r w:rsidRPr="00F65DC7">
              <w:rPr>
                <w:sz w:val="22"/>
                <w:szCs w:val="22"/>
              </w:rPr>
              <w:t>Online news exposure</w:t>
            </w:r>
          </w:p>
        </w:tc>
        <w:tc>
          <w:tcPr>
            <w:tcW w:w="2041" w:type="dxa"/>
            <w:vAlign w:val="bottom"/>
          </w:tcPr>
          <w:p w14:paraId="242CC08F" w14:textId="77777777" w:rsidR="00723093" w:rsidRPr="00F65DC7" w:rsidRDefault="008F621F">
            <w:pPr>
              <w:rPr>
                <w:sz w:val="22"/>
                <w:szCs w:val="22"/>
              </w:rPr>
            </w:pPr>
            <w:r w:rsidRPr="00F65DC7">
              <w:rPr>
                <w:color w:val="000000"/>
                <w:sz w:val="22"/>
                <w:szCs w:val="22"/>
              </w:rPr>
              <w:t>14.65</w:t>
            </w:r>
          </w:p>
        </w:tc>
        <w:tc>
          <w:tcPr>
            <w:tcW w:w="850" w:type="dxa"/>
            <w:vAlign w:val="bottom"/>
          </w:tcPr>
          <w:p w14:paraId="242CC090" w14:textId="77777777" w:rsidR="00723093" w:rsidRPr="00F65DC7" w:rsidRDefault="008F621F">
            <w:pPr>
              <w:rPr>
                <w:sz w:val="22"/>
                <w:szCs w:val="22"/>
              </w:rPr>
            </w:pPr>
            <w:r w:rsidRPr="00F65DC7">
              <w:rPr>
                <w:color w:val="000000"/>
                <w:sz w:val="22"/>
                <w:szCs w:val="22"/>
              </w:rPr>
              <w:t>18.56</w:t>
            </w:r>
          </w:p>
        </w:tc>
        <w:tc>
          <w:tcPr>
            <w:tcW w:w="851" w:type="dxa"/>
            <w:vAlign w:val="bottom"/>
          </w:tcPr>
          <w:p w14:paraId="242CC091" w14:textId="77777777" w:rsidR="00723093" w:rsidRPr="00F65DC7" w:rsidRDefault="008F621F">
            <w:pPr>
              <w:rPr>
                <w:sz w:val="22"/>
                <w:szCs w:val="22"/>
              </w:rPr>
            </w:pPr>
            <w:r w:rsidRPr="00F65DC7">
              <w:rPr>
                <w:color w:val="000000"/>
                <w:sz w:val="22"/>
                <w:szCs w:val="22"/>
              </w:rPr>
              <w:t>0</w:t>
            </w:r>
          </w:p>
        </w:tc>
        <w:tc>
          <w:tcPr>
            <w:tcW w:w="711" w:type="dxa"/>
            <w:vAlign w:val="bottom"/>
          </w:tcPr>
          <w:p w14:paraId="242CC092" w14:textId="77777777" w:rsidR="00723093" w:rsidRPr="00F65DC7" w:rsidRDefault="008F621F">
            <w:pPr>
              <w:rPr>
                <w:sz w:val="22"/>
                <w:szCs w:val="22"/>
              </w:rPr>
            </w:pPr>
            <w:r w:rsidRPr="00F65DC7">
              <w:rPr>
                <w:color w:val="000000"/>
                <w:sz w:val="22"/>
                <w:szCs w:val="22"/>
              </w:rPr>
              <w:t>154</w:t>
            </w:r>
          </w:p>
        </w:tc>
      </w:tr>
      <w:tr w:rsidR="00723093" w:rsidRPr="00F65DC7" w14:paraId="242CC099" w14:textId="77777777">
        <w:tc>
          <w:tcPr>
            <w:tcW w:w="2802" w:type="dxa"/>
          </w:tcPr>
          <w:p w14:paraId="242CC094" w14:textId="77777777" w:rsidR="00723093" w:rsidRPr="00F65DC7" w:rsidRDefault="008F621F">
            <w:pPr>
              <w:rPr>
                <w:sz w:val="22"/>
                <w:szCs w:val="22"/>
              </w:rPr>
            </w:pPr>
            <w:r w:rsidRPr="00F65DC7">
              <w:rPr>
                <w:sz w:val="22"/>
                <w:szCs w:val="22"/>
              </w:rPr>
              <w:t>Interpersonal communication family</w:t>
            </w:r>
          </w:p>
        </w:tc>
        <w:tc>
          <w:tcPr>
            <w:tcW w:w="2041" w:type="dxa"/>
            <w:vAlign w:val="bottom"/>
          </w:tcPr>
          <w:p w14:paraId="242CC095" w14:textId="77777777" w:rsidR="00723093" w:rsidRPr="00F65DC7" w:rsidRDefault="008F621F">
            <w:pPr>
              <w:rPr>
                <w:sz w:val="22"/>
                <w:szCs w:val="22"/>
              </w:rPr>
            </w:pPr>
            <w:r w:rsidRPr="00F65DC7">
              <w:rPr>
                <w:color w:val="000000"/>
                <w:sz w:val="22"/>
                <w:szCs w:val="22"/>
              </w:rPr>
              <w:t>2.37</w:t>
            </w:r>
          </w:p>
        </w:tc>
        <w:tc>
          <w:tcPr>
            <w:tcW w:w="850" w:type="dxa"/>
            <w:vAlign w:val="bottom"/>
          </w:tcPr>
          <w:p w14:paraId="242CC096" w14:textId="77777777" w:rsidR="00723093" w:rsidRPr="00F65DC7" w:rsidRDefault="008F621F">
            <w:pPr>
              <w:rPr>
                <w:sz w:val="22"/>
                <w:szCs w:val="22"/>
              </w:rPr>
            </w:pPr>
            <w:r w:rsidRPr="00F65DC7">
              <w:rPr>
                <w:color w:val="000000"/>
                <w:sz w:val="22"/>
                <w:szCs w:val="22"/>
              </w:rPr>
              <w:t>1.78</w:t>
            </w:r>
          </w:p>
        </w:tc>
        <w:tc>
          <w:tcPr>
            <w:tcW w:w="851" w:type="dxa"/>
            <w:vAlign w:val="bottom"/>
          </w:tcPr>
          <w:p w14:paraId="242CC097" w14:textId="77777777" w:rsidR="00723093" w:rsidRPr="00F65DC7" w:rsidRDefault="008F621F">
            <w:pPr>
              <w:rPr>
                <w:sz w:val="22"/>
                <w:szCs w:val="22"/>
              </w:rPr>
            </w:pPr>
            <w:r w:rsidRPr="00F65DC7">
              <w:rPr>
                <w:color w:val="000000"/>
                <w:sz w:val="22"/>
                <w:szCs w:val="22"/>
              </w:rPr>
              <w:t>0</w:t>
            </w:r>
          </w:p>
        </w:tc>
        <w:tc>
          <w:tcPr>
            <w:tcW w:w="711" w:type="dxa"/>
            <w:vAlign w:val="bottom"/>
          </w:tcPr>
          <w:p w14:paraId="242CC098" w14:textId="77777777" w:rsidR="00723093" w:rsidRPr="00F65DC7" w:rsidRDefault="008F621F">
            <w:pPr>
              <w:rPr>
                <w:sz w:val="22"/>
                <w:szCs w:val="22"/>
              </w:rPr>
            </w:pPr>
            <w:r w:rsidRPr="00F65DC7">
              <w:rPr>
                <w:color w:val="000000"/>
                <w:sz w:val="22"/>
                <w:szCs w:val="22"/>
              </w:rPr>
              <w:t>6</w:t>
            </w:r>
          </w:p>
        </w:tc>
      </w:tr>
      <w:tr w:rsidR="00723093" w:rsidRPr="00F65DC7" w14:paraId="242CC09F" w14:textId="77777777">
        <w:tc>
          <w:tcPr>
            <w:tcW w:w="2802" w:type="dxa"/>
          </w:tcPr>
          <w:p w14:paraId="242CC09A" w14:textId="77777777" w:rsidR="00723093" w:rsidRPr="00F65DC7" w:rsidRDefault="008F621F">
            <w:pPr>
              <w:rPr>
                <w:sz w:val="22"/>
                <w:szCs w:val="22"/>
              </w:rPr>
            </w:pPr>
            <w:r w:rsidRPr="00F65DC7">
              <w:rPr>
                <w:sz w:val="22"/>
                <w:szCs w:val="22"/>
              </w:rPr>
              <w:t>Interpersonal communication people online</w:t>
            </w:r>
          </w:p>
        </w:tc>
        <w:tc>
          <w:tcPr>
            <w:tcW w:w="2041" w:type="dxa"/>
            <w:vAlign w:val="bottom"/>
          </w:tcPr>
          <w:p w14:paraId="242CC09B" w14:textId="77777777" w:rsidR="00723093" w:rsidRPr="00F65DC7" w:rsidRDefault="008F621F">
            <w:pPr>
              <w:rPr>
                <w:sz w:val="22"/>
                <w:szCs w:val="22"/>
              </w:rPr>
            </w:pPr>
            <w:r w:rsidRPr="00F65DC7">
              <w:rPr>
                <w:color w:val="000000"/>
                <w:sz w:val="22"/>
                <w:szCs w:val="22"/>
              </w:rPr>
              <w:t>0.81</w:t>
            </w:r>
          </w:p>
        </w:tc>
        <w:tc>
          <w:tcPr>
            <w:tcW w:w="850" w:type="dxa"/>
            <w:vAlign w:val="bottom"/>
          </w:tcPr>
          <w:p w14:paraId="242CC09C" w14:textId="77777777" w:rsidR="00723093" w:rsidRPr="00F65DC7" w:rsidRDefault="008F621F">
            <w:pPr>
              <w:rPr>
                <w:sz w:val="22"/>
                <w:szCs w:val="22"/>
              </w:rPr>
            </w:pPr>
            <w:r w:rsidRPr="00F65DC7">
              <w:rPr>
                <w:color w:val="000000"/>
                <w:sz w:val="22"/>
                <w:szCs w:val="22"/>
              </w:rPr>
              <w:t>1.45</w:t>
            </w:r>
          </w:p>
        </w:tc>
        <w:tc>
          <w:tcPr>
            <w:tcW w:w="851" w:type="dxa"/>
            <w:vAlign w:val="bottom"/>
          </w:tcPr>
          <w:p w14:paraId="242CC09D" w14:textId="77777777" w:rsidR="00723093" w:rsidRPr="00F65DC7" w:rsidRDefault="008F621F">
            <w:pPr>
              <w:rPr>
                <w:sz w:val="22"/>
                <w:szCs w:val="22"/>
              </w:rPr>
            </w:pPr>
            <w:r w:rsidRPr="00F65DC7">
              <w:rPr>
                <w:color w:val="000000"/>
                <w:sz w:val="22"/>
                <w:szCs w:val="22"/>
              </w:rPr>
              <w:t>0</w:t>
            </w:r>
          </w:p>
        </w:tc>
        <w:tc>
          <w:tcPr>
            <w:tcW w:w="711" w:type="dxa"/>
            <w:vAlign w:val="bottom"/>
          </w:tcPr>
          <w:p w14:paraId="242CC09E" w14:textId="77777777" w:rsidR="00723093" w:rsidRPr="00F65DC7" w:rsidRDefault="008F621F">
            <w:pPr>
              <w:rPr>
                <w:sz w:val="22"/>
                <w:szCs w:val="22"/>
              </w:rPr>
            </w:pPr>
            <w:r w:rsidRPr="00F65DC7">
              <w:rPr>
                <w:color w:val="000000"/>
                <w:sz w:val="22"/>
                <w:szCs w:val="22"/>
              </w:rPr>
              <w:t>6</w:t>
            </w:r>
          </w:p>
        </w:tc>
      </w:tr>
      <w:tr w:rsidR="00723093" w:rsidRPr="00F65DC7" w14:paraId="242CC0A5" w14:textId="77777777">
        <w:tc>
          <w:tcPr>
            <w:tcW w:w="2802" w:type="dxa"/>
          </w:tcPr>
          <w:p w14:paraId="242CC0A0" w14:textId="77777777" w:rsidR="00723093" w:rsidRPr="00F65DC7" w:rsidRDefault="008F621F">
            <w:pPr>
              <w:rPr>
                <w:sz w:val="22"/>
                <w:szCs w:val="22"/>
              </w:rPr>
            </w:pPr>
            <w:r w:rsidRPr="00F65DC7">
              <w:rPr>
                <w:sz w:val="22"/>
                <w:szCs w:val="22"/>
              </w:rPr>
              <w:t>Campaign exposure analog</w:t>
            </w:r>
          </w:p>
        </w:tc>
        <w:tc>
          <w:tcPr>
            <w:tcW w:w="2041" w:type="dxa"/>
            <w:vAlign w:val="bottom"/>
          </w:tcPr>
          <w:p w14:paraId="242CC0A1" w14:textId="77777777" w:rsidR="00723093" w:rsidRPr="00F65DC7" w:rsidRDefault="008F621F">
            <w:pPr>
              <w:rPr>
                <w:sz w:val="22"/>
                <w:szCs w:val="22"/>
              </w:rPr>
            </w:pPr>
            <w:r w:rsidRPr="00F65DC7">
              <w:rPr>
                <w:color w:val="000000"/>
                <w:sz w:val="22"/>
                <w:szCs w:val="22"/>
              </w:rPr>
              <w:t>2.76</w:t>
            </w:r>
          </w:p>
        </w:tc>
        <w:tc>
          <w:tcPr>
            <w:tcW w:w="850" w:type="dxa"/>
            <w:vAlign w:val="bottom"/>
          </w:tcPr>
          <w:p w14:paraId="242CC0A2" w14:textId="77777777" w:rsidR="00723093" w:rsidRPr="00F65DC7" w:rsidRDefault="008F621F">
            <w:pPr>
              <w:rPr>
                <w:sz w:val="22"/>
                <w:szCs w:val="22"/>
              </w:rPr>
            </w:pPr>
            <w:r w:rsidRPr="00F65DC7">
              <w:rPr>
                <w:color w:val="000000"/>
                <w:sz w:val="22"/>
                <w:szCs w:val="22"/>
              </w:rPr>
              <w:t>1.61</w:t>
            </w:r>
          </w:p>
        </w:tc>
        <w:tc>
          <w:tcPr>
            <w:tcW w:w="851" w:type="dxa"/>
            <w:vAlign w:val="bottom"/>
          </w:tcPr>
          <w:p w14:paraId="242CC0A3" w14:textId="77777777" w:rsidR="00723093" w:rsidRPr="00F65DC7" w:rsidRDefault="008F621F">
            <w:pPr>
              <w:rPr>
                <w:sz w:val="22"/>
                <w:szCs w:val="22"/>
              </w:rPr>
            </w:pPr>
            <w:r w:rsidRPr="00F65DC7">
              <w:rPr>
                <w:color w:val="000000"/>
                <w:sz w:val="22"/>
                <w:szCs w:val="22"/>
              </w:rPr>
              <w:t>0</w:t>
            </w:r>
          </w:p>
        </w:tc>
        <w:tc>
          <w:tcPr>
            <w:tcW w:w="711" w:type="dxa"/>
            <w:vAlign w:val="bottom"/>
          </w:tcPr>
          <w:p w14:paraId="242CC0A4" w14:textId="77777777" w:rsidR="00723093" w:rsidRPr="00F65DC7" w:rsidRDefault="008F621F">
            <w:pPr>
              <w:rPr>
                <w:sz w:val="22"/>
                <w:szCs w:val="22"/>
              </w:rPr>
            </w:pPr>
            <w:r w:rsidRPr="00F65DC7">
              <w:rPr>
                <w:color w:val="000000"/>
                <w:sz w:val="22"/>
                <w:szCs w:val="22"/>
              </w:rPr>
              <w:t>6</w:t>
            </w:r>
          </w:p>
        </w:tc>
      </w:tr>
      <w:tr w:rsidR="00723093" w:rsidRPr="00F65DC7" w14:paraId="242CC0AB" w14:textId="77777777">
        <w:tc>
          <w:tcPr>
            <w:tcW w:w="2802" w:type="dxa"/>
          </w:tcPr>
          <w:p w14:paraId="242CC0A6" w14:textId="77777777" w:rsidR="00723093" w:rsidRPr="00F65DC7" w:rsidRDefault="008F621F">
            <w:pPr>
              <w:rPr>
                <w:sz w:val="22"/>
                <w:szCs w:val="22"/>
              </w:rPr>
            </w:pPr>
            <w:r w:rsidRPr="00F65DC7">
              <w:rPr>
                <w:sz w:val="22"/>
                <w:szCs w:val="22"/>
              </w:rPr>
              <w:t>Campaign exposure social media</w:t>
            </w:r>
          </w:p>
        </w:tc>
        <w:tc>
          <w:tcPr>
            <w:tcW w:w="2041" w:type="dxa"/>
            <w:vAlign w:val="bottom"/>
          </w:tcPr>
          <w:p w14:paraId="242CC0A7" w14:textId="77777777" w:rsidR="00723093" w:rsidRPr="00F65DC7" w:rsidRDefault="008F621F">
            <w:pPr>
              <w:rPr>
                <w:sz w:val="22"/>
                <w:szCs w:val="22"/>
              </w:rPr>
            </w:pPr>
            <w:r w:rsidRPr="00F65DC7">
              <w:rPr>
                <w:color w:val="000000"/>
                <w:sz w:val="22"/>
                <w:szCs w:val="22"/>
              </w:rPr>
              <w:t>2.23</w:t>
            </w:r>
          </w:p>
        </w:tc>
        <w:tc>
          <w:tcPr>
            <w:tcW w:w="850" w:type="dxa"/>
            <w:vAlign w:val="bottom"/>
          </w:tcPr>
          <w:p w14:paraId="242CC0A8" w14:textId="77777777" w:rsidR="00723093" w:rsidRPr="00F65DC7" w:rsidRDefault="008F621F">
            <w:pPr>
              <w:rPr>
                <w:sz w:val="22"/>
                <w:szCs w:val="22"/>
              </w:rPr>
            </w:pPr>
            <w:r w:rsidRPr="00F65DC7">
              <w:rPr>
                <w:color w:val="000000"/>
                <w:sz w:val="22"/>
                <w:szCs w:val="22"/>
              </w:rPr>
              <w:t>2.04</w:t>
            </w:r>
          </w:p>
        </w:tc>
        <w:tc>
          <w:tcPr>
            <w:tcW w:w="851" w:type="dxa"/>
            <w:vAlign w:val="bottom"/>
          </w:tcPr>
          <w:p w14:paraId="242CC0A9" w14:textId="77777777" w:rsidR="00723093" w:rsidRPr="00F65DC7" w:rsidRDefault="008F621F">
            <w:pPr>
              <w:rPr>
                <w:sz w:val="22"/>
                <w:szCs w:val="22"/>
              </w:rPr>
            </w:pPr>
            <w:r w:rsidRPr="00F65DC7">
              <w:rPr>
                <w:color w:val="000000"/>
                <w:sz w:val="22"/>
                <w:szCs w:val="22"/>
              </w:rPr>
              <w:t>0</w:t>
            </w:r>
          </w:p>
        </w:tc>
        <w:tc>
          <w:tcPr>
            <w:tcW w:w="711" w:type="dxa"/>
            <w:vAlign w:val="bottom"/>
          </w:tcPr>
          <w:p w14:paraId="242CC0AA" w14:textId="77777777" w:rsidR="00723093" w:rsidRPr="00F65DC7" w:rsidRDefault="008F621F">
            <w:pPr>
              <w:rPr>
                <w:sz w:val="22"/>
                <w:szCs w:val="22"/>
              </w:rPr>
            </w:pPr>
            <w:r w:rsidRPr="00F65DC7">
              <w:rPr>
                <w:color w:val="000000"/>
                <w:sz w:val="22"/>
                <w:szCs w:val="22"/>
              </w:rPr>
              <w:t>6</w:t>
            </w:r>
          </w:p>
        </w:tc>
      </w:tr>
      <w:tr w:rsidR="00723093" w:rsidRPr="00F65DC7" w14:paraId="242CC0B1" w14:textId="77777777">
        <w:tc>
          <w:tcPr>
            <w:tcW w:w="2802" w:type="dxa"/>
          </w:tcPr>
          <w:p w14:paraId="242CC0AC" w14:textId="77777777" w:rsidR="00723093" w:rsidRPr="00F65DC7" w:rsidRDefault="008F621F">
            <w:pPr>
              <w:rPr>
                <w:sz w:val="22"/>
                <w:szCs w:val="22"/>
              </w:rPr>
            </w:pPr>
            <w:r w:rsidRPr="00F65DC7">
              <w:rPr>
                <w:sz w:val="22"/>
                <w:szCs w:val="22"/>
              </w:rPr>
              <w:t>Age</w:t>
            </w:r>
          </w:p>
        </w:tc>
        <w:tc>
          <w:tcPr>
            <w:tcW w:w="2041" w:type="dxa"/>
            <w:vAlign w:val="bottom"/>
          </w:tcPr>
          <w:p w14:paraId="242CC0AD" w14:textId="77777777" w:rsidR="00723093" w:rsidRPr="00F65DC7" w:rsidRDefault="008F621F">
            <w:pPr>
              <w:rPr>
                <w:sz w:val="22"/>
                <w:szCs w:val="22"/>
              </w:rPr>
            </w:pPr>
            <w:r w:rsidRPr="00F65DC7">
              <w:rPr>
                <w:color w:val="000000"/>
                <w:sz w:val="22"/>
                <w:szCs w:val="22"/>
              </w:rPr>
              <w:t>48.94</w:t>
            </w:r>
          </w:p>
        </w:tc>
        <w:tc>
          <w:tcPr>
            <w:tcW w:w="850" w:type="dxa"/>
            <w:vAlign w:val="bottom"/>
          </w:tcPr>
          <w:p w14:paraId="242CC0AE" w14:textId="77777777" w:rsidR="00723093" w:rsidRPr="00F65DC7" w:rsidRDefault="008F621F">
            <w:pPr>
              <w:rPr>
                <w:sz w:val="22"/>
                <w:szCs w:val="22"/>
              </w:rPr>
            </w:pPr>
            <w:r w:rsidRPr="00F65DC7">
              <w:rPr>
                <w:color w:val="000000"/>
                <w:sz w:val="22"/>
                <w:szCs w:val="22"/>
              </w:rPr>
              <w:t>14.70</w:t>
            </w:r>
          </w:p>
        </w:tc>
        <w:tc>
          <w:tcPr>
            <w:tcW w:w="851" w:type="dxa"/>
            <w:vAlign w:val="bottom"/>
          </w:tcPr>
          <w:p w14:paraId="242CC0AF" w14:textId="77777777" w:rsidR="00723093" w:rsidRPr="00F65DC7" w:rsidRDefault="008F621F">
            <w:pPr>
              <w:rPr>
                <w:sz w:val="22"/>
                <w:szCs w:val="22"/>
              </w:rPr>
            </w:pPr>
            <w:r w:rsidRPr="00F65DC7">
              <w:rPr>
                <w:color w:val="000000"/>
                <w:sz w:val="22"/>
                <w:szCs w:val="22"/>
              </w:rPr>
              <w:t>17</w:t>
            </w:r>
          </w:p>
        </w:tc>
        <w:tc>
          <w:tcPr>
            <w:tcW w:w="711" w:type="dxa"/>
            <w:vAlign w:val="bottom"/>
          </w:tcPr>
          <w:p w14:paraId="242CC0B0" w14:textId="77777777" w:rsidR="00723093" w:rsidRPr="00F65DC7" w:rsidRDefault="008F621F">
            <w:pPr>
              <w:rPr>
                <w:sz w:val="22"/>
                <w:szCs w:val="22"/>
              </w:rPr>
            </w:pPr>
            <w:r w:rsidRPr="00F65DC7">
              <w:rPr>
                <w:color w:val="000000"/>
                <w:sz w:val="22"/>
                <w:szCs w:val="22"/>
              </w:rPr>
              <w:t>87</w:t>
            </w:r>
          </w:p>
        </w:tc>
      </w:tr>
      <w:tr w:rsidR="00723093" w:rsidRPr="00F65DC7" w14:paraId="242CC0B7" w14:textId="77777777">
        <w:tc>
          <w:tcPr>
            <w:tcW w:w="2802" w:type="dxa"/>
          </w:tcPr>
          <w:p w14:paraId="242CC0B2" w14:textId="77777777" w:rsidR="00723093" w:rsidRPr="00F65DC7" w:rsidRDefault="008F621F">
            <w:pPr>
              <w:rPr>
                <w:sz w:val="22"/>
                <w:szCs w:val="22"/>
              </w:rPr>
            </w:pPr>
            <w:r w:rsidRPr="00F65DC7">
              <w:rPr>
                <w:sz w:val="22"/>
                <w:szCs w:val="22"/>
              </w:rPr>
              <w:t>Female</w:t>
            </w:r>
          </w:p>
        </w:tc>
        <w:tc>
          <w:tcPr>
            <w:tcW w:w="2041" w:type="dxa"/>
            <w:vAlign w:val="bottom"/>
          </w:tcPr>
          <w:p w14:paraId="242CC0B3" w14:textId="77777777" w:rsidR="00723093" w:rsidRPr="00F65DC7" w:rsidRDefault="008F621F">
            <w:pPr>
              <w:rPr>
                <w:sz w:val="22"/>
                <w:szCs w:val="22"/>
              </w:rPr>
            </w:pPr>
            <w:r w:rsidRPr="00F65DC7">
              <w:rPr>
                <w:color w:val="000000"/>
                <w:sz w:val="22"/>
                <w:szCs w:val="22"/>
              </w:rPr>
              <w:t>0.48</w:t>
            </w:r>
          </w:p>
        </w:tc>
        <w:tc>
          <w:tcPr>
            <w:tcW w:w="850" w:type="dxa"/>
            <w:vAlign w:val="bottom"/>
          </w:tcPr>
          <w:p w14:paraId="242CC0B4" w14:textId="77777777" w:rsidR="00723093" w:rsidRPr="00F65DC7" w:rsidRDefault="008F621F">
            <w:pPr>
              <w:rPr>
                <w:sz w:val="22"/>
                <w:szCs w:val="22"/>
              </w:rPr>
            </w:pPr>
            <w:r w:rsidRPr="00F65DC7">
              <w:rPr>
                <w:color w:val="000000"/>
                <w:sz w:val="22"/>
                <w:szCs w:val="22"/>
              </w:rPr>
              <w:t>0.50</w:t>
            </w:r>
          </w:p>
        </w:tc>
        <w:tc>
          <w:tcPr>
            <w:tcW w:w="851" w:type="dxa"/>
            <w:vAlign w:val="bottom"/>
          </w:tcPr>
          <w:p w14:paraId="242CC0B5" w14:textId="77777777" w:rsidR="00723093" w:rsidRPr="00F65DC7" w:rsidRDefault="008F621F">
            <w:pPr>
              <w:rPr>
                <w:sz w:val="22"/>
                <w:szCs w:val="22"/>
              </w:rPr>
            </w:pPr>
            <w:r w:rsidRPr="00F65DC7">
              <w:rPr>
                <w:color w:val="000000"/>
                <w:sz w:val="22"/>
                <w:szCs w:val="22"/>
              </w:rPr>
              <w:t>0</w:t>
            </w:r>
          </w:p>
        </w:tc>
        <w:tc>
          <w:tcPr>
            <w:tcW w:w="711" w:type="dxa"/>
            <w:vAlign w:val="bottom"/>
          </w:tcPr>
          <w:p w14:paraId="242CC0B6" w14:textId="77777777" w:rsidR="00723093" w:rsidRPr="00F65DC7" w:rsidRDefault="008F621F">
            <w:pPr>
              <w:rPr>
                <w:sz w:val="22"/>
                <w:szCs w:val="22"/>
              </w:rPr>
            </w:pPr>
            <w:r w:rsidRPr="00F65DC7">
              <w:rPr>
                <w:color w:val="000000"/>
                <w:sz w:val="22"/>
                <w:szCs w:val="22"/>
              </w:rPr>
              <w:t>1</w:t>
            </w:r>
          </w:p>
        </w:tc>
      </w:tr>
      <w:tr w:rsidR="00723093" w:rsidRPr="00F65DC7" w14:paraId="242CC0BD" w14:textId="77777777">
        <w:tc>
          <w:tcPr>
            <w:tcW w:w="2802" w:type="dxa"/>
          </w:tcPr>
          <w:p w14:paraId="242CC0B8" w14:textId="77777777" w:rsidR="00723093" w:rsidRPr="00F65DC7" w:rsidRDefault="008F621F">
            <w:pPr>
              <w:rPr>
                <w:sz w:val="22"/>
                <w:szCs w:val="22"/>
              </w:rPr>
            </w:pPr>
            <w:r w:rsidRPr="00F65DC7">
              <w:rPr>
                <w:sz w:val="22"/>
                <w:szCs w:val="22"/>
              </w:rPr>
              <w:t>Education</w:t>
            </w:r>
          </w:p>
        </w:tc>
        <w:tc>
          <w:tcPr>
            <w:tcW w:w="2041" w:type="dxa"/>
            <w:vAlign w:val="bottom"/>
          </w:tcPr>
          <w:p w14:paraId="242CC0B9" w14:textId="77777777" w:rsidR="00723093" w:rsidRPr="00F65DC7" w:rsidRDefault="008F621F">
            <w:pPr>
              <w:rPr>
                <w:sz w:val="22"/>
                <w:szCs w:val="22"/>
              </w:rPr>
            </w:pPr>
            <w:r w:rsidRPr="00F65DC7">
              <w:rPr>
                <w:color w:val="000000"/>
                <w:sz w:val="22"/>
                <w:szCs w:val="22"/>
              </w:rPr>
              <w:t>4.38</w:t>
            </w:r>
          </w:p>
        </w:tc>
        <w:tc>
          <w:tcPr>
            <w:tcW w:w="850" w:type="dxa"/>
            <w:vAlign w:val="bottom"/>
          </w:tcPr>
          <w:p w14:paraId="242CC0BA" w14:textId="77777777" w:rsidR="00723093" w:rsidRPr="00F65DC7" w:rsidRDefault="008F621F">
            <w:pPr>
              <w:rPr>
                <w:sz w:val="22"/>
                <w:szCs w:val="22"/>
              </w:rPr>
            </w:pPr>
            <w:r w:rsidRPr="00F65DC7">
              <w:rPr>
                <w:color w:val="000000"/>
                <w:sz w:val="22"/>
                <w:szCs w:val="22"/>
              </w:rPr>
              <w:t>1.82</w:t>
            </w:r>
          </w:p>
        </w:tc>
        <w:tc>
          <w:tcPr>
            <w:tcW w:w="851" w:type="dxa"/>
            <w:vAlign w:val="bottom"/>
          </w:tcPr>
          <w:p w14:paraId="242CC0BB" w14:textId="77777777" w:rsidR="00723093" w:rsidRPr="00F65DC7" w:rsidRDefault="008F621F">
            <w:pPr>
              <w:rPr>
                <w:sz w:val="22"/>
                <w:szCs w:val="22"/>
              </w:rPr>
            </w:pPr>
            <w:r w:rsidRPr="00F65DC7">
              <w:rPr>
                <w:color w:val="000000"/>
                <w:sz w:val="22"/>
                <w:szCs w:val="22"/>
              </w:rPr>
              <w:t>1</w:t>
            </w:r>
          </w:p>
        </w:tc>
        <w:tc>
          <w:tcPr>
            <w:tcW w:w="711" w:type="dxa"/>
            <w:vAlign w:val="bottom"/>
          </w:tcPr>
          <w:p w14:paraId="242CC0BC" w14:textId="77777777" w:rsidR="00723093" w:rsidRPr="00F65DC7" w:rsidRDefault="008F621F">
            <w:pPr>
              <w:rPr>
                <w:sz w:val="22"/>
                <w:szCs w:val="22"/>
              </w:rPr>
            </w:pPr>
            <w:r w:rsidRPr="00F65DC7">
              <w:rPr>
                <w:color w:val="000000"/>
                <w:sz w:val="22"/>
                <w:szCs w:val="22"/>
              </w:rPr>
              <w:t>7</w:t>
            </w:r>
          </w:p>
        </w:tc>
      </w:tr>
      <w:tr w:rsidR="00723093" w:rsidRPr="00F65DC7" w14:paraId="242CC0C3" w14:textId="77777777">
        <w:tc>
          <w:tcPr>
            <w:tcW w:w="2802" w:type="dxa"/>
          </w:tcPr>
          <w:p w14:paraId="242CC0BE" w14:textId="77777777" w:rsidR="00723093" w:rsidRPr="00F65DC7" w:rsidRDefault="008F621F">
            <w:pPr>
              <w:rPr>
                <w:sz w:val="22"/>
                <w:szCs w:val="22"/>
              </w:rPr>
            </w:pPr>
            <w:r w:rsidRPr="00F65DC7">
              <w:rPr>
                <w:sz w:val="22"/>
                <w:szCs w:val="22"/>
              </w:rPr>
              <w:t>Left-right</w:t>
            </w:r>
          </w:p>
        </w:tc>
        <w:tc>
          <w:tcPr>
            <w:tcW w:w="2041" w:type="dxa"/>
            <w:vAlign w:val="bottom"/>
          </w:tcPr>
          <w:p w14:paraId="242CC0BF" w14:textId="77777777" w:rsidR="00723093" w:rsidRPr="00F65DC7" w:rsidRDefault="008F621F">
            <w:pPr>
              <w:rPr>
                <w:sz w:val="22"/>
                <w:szCs w:val="22"/>
              </w:rPr>
            </w:pPr>
            <w:r w:rsidRPr="00F65DC7">
              <w:rPr>
                <w:color w:val="000000"/>
                <w:sz w:val="22"/>
                <w:szCs w:val="22"/>
              </w:rPr>
              <w:t>5.10</w:t>
            </w:r>
          </w:p>
        </w:tc>
        <w:tc>
          <w:tcPr>
            <w:tcW w:w="850" w:type="dxa"/>
            <w:vAlign w:val="bottom"/>
          </w:tcPr>
          <w:p w14:paraId="242CC0C0" w14:textId="77777777" w:rsidR="00723093" w:rsidRPr="00F65DC7" w:rsidRDefault="008F621F">
            <w:pPr>
              <w:rPr>
                <w:sz w:val="22"/>
                <w:szCs w:val="22"/>
              </w:rPr>
            </w:pPr>
            <w:r w:rsidRPr="00F65DC7">
              <w:rPr>
                <w:color w:val="000000"/>
                <w:sz w:val="22"/>
                <w:szCs w:val="22"/>
              </w:rPr>
              <w:t>2.39</w:t>
            </w:r>
          </w:p>
        </w:tc>
        <w:tc>
          <w:tcPr>
            <w:tcW w:w="851" w:type="dxa"/>
            <w:vAlign w:val="bottom"/>
          </w:tcPr>
          <w:p w14:paraId="242CC0C1" w14:textId="77777777" w:rsidR="00723093" w:rsidRPr="00F65DC7" w:rsidRDefault="008F621F">
            <w:pPr>
              <w:rPr>
                <w:sz w:val="22"/>
                <w:szCs w:val="22"/>
              </w:rPr>
            </w:pPr>
            <w:r w:rsidRPr="00F65DC7">
              <w:rPr>
                <w:color w:val="000000"/>
                <w:sz w:val="22"/>
                <w:szCs w:val="22"/>
              </w:rPr>
              <w:t>0</w:t>
            </w:r>
          </w:p>
        </w:tc>
        <w:tc>
          <w:tcPr>
            <w:tcW w:w="711" w:type="dxa"/>
            <w:vAlign w:val="bottom"/>
          </w:tcPr>
          <w:p w14:paraId="242CC0C2" w14:textId="77777777" w:rsidR="00723093" w:rsidRPr="00F65DC7" w:rsidRDefault="008F621F">
            <w:pPr>
              <w:rPr>
                <w:sz w:val="22"/>
                <w:szCs w:val="22"/>
              </w:rPr>
            </w:pPr>
            <w:r w:rsidRPr="00F65DC7">
              <w:rPr>
                <w:color w:val="000000"/>
                <w:sz w:val="22"/>
                <w:szCs w:val="22"/>
              </w:rPr>
              <w:t>10</w:t>
            </w:r>
          </w:p>
        </w:tc>
      </w:tr>
      <w:tr w:rsidR="00723093" w:rsidRPr="00F65DC7" w14:paraId="242CC0C9" w14:textId="77777777">
        <w:tc>
          <w:tcPr>
            <w:tcW w:w="2802" w:type="dxa"/>
          </w:tcPr>
          <w:p w14:paraId="242CC0C4" w14:textId="77777777" w:rsidR="00723093" w:rsidRPr="00F65DC7" w:rsidRDefault="008F621F">
            <w:pPr>
              <w:rPr>
                <w:sz w:val="22"/>
                <w:szCs w:val="22"/>
              </w:rPr>
            </w:pPr>
            <w:r w:rsidRPr="00F65DC7">
              <w:rPr>
                <w:sz w:val="22"/>
                <w:szCs w:val="22"/>
              </w:rPr>
              <w:t>Political knowledge</w:t>
            </w:r>
          </w:p>
        </w:tc>
        <w:tc>
          <w:tcPr>
            <w:tcW w:w="2041" w:type="dxa"/>
            <w:vAlign w:val="bottom"/>
          </w:tcPr>
          <w:p w14:paraId="242CC0C5" w14:textId="77777777" w:rsidR="00723093" w:rsidRPr="00F65DC7" w:rsidRDefault="008F621F">
            <w:pPr>
              <w:rPr>
                <w:sz w:val="22"/>
                <w:szCs w:val="22"/>
              </w:rPr>
            </w:pPr>
            <w:r w:rsidRPr="00F65DC7">
              <w:rPr>
                <w:color w:val="000000"/>
                <w:sz w:val="22"/>
                <w:szCs w:val="22"/>
              </w:rPr>
              <w:t>3.47</w:t>
            </w:r>
          </w:p>
        </w:tc>
        <w:tc>
          <w:tcPr>
            <w:tcW w:w="850" w:type="dxa"/>
            <w:vAlign w:val="bottom"/>
          </w:tcPr>
          <w:p w14:paraId="242CC0C6" w14:textId="77777777" w:rsidR="00723093" w:rsidRPr="00F65DC7" w:rsidRDefault="008F621F">
            <w:pPr>
              <w:rPr>
                <w:sz w:val="22"/>
                <w:szCs w:val="22"/>
              </w:rPr>
            </w:pPr>
            <w:r w:rsidRPr="00F65DC7">
              <w:rPr>
                <w:color w:val="000000"/>
                <w:sz w:val="22"/>
                <w:szCs w:val="22"/>
              </w:rPr>
              <w:t>1.55</w:t>
            </w:r>
          </w:p>
        </w:tc>
        <w:tc>
          <w:tcPr>
            <w:tcW w:w="851" w:type="dxa"/>
            <w:vAlign w:val="bottom"/>
          </w:tcPr>
          <w:p w14:paraId="242CC0C7" w14:textId="77777777" w:rsidR="00723093" w:rsidRPr="00F65DC7" w:rsidRDefault="008F621F">
            <w:pPr>
              <w:rPr>
                <w:sz w:val="22"/>
                <w:szCs w:val="22"/>
              </w:rPr>
            </w:pPr>
            <w:r w:rsidRPr="00F65DC7">
              <w:rPr>
                <w:color w:val="000000"/>
                <w:sz w:val="22"/>
                <w:szCs w:val="22"/>
              </w:rPr>
              <w:t>0</w:t>
            </w:r>
          </w:p>
        </w:tc>
        <w:tc>
          <w:tcPr>
            <w:tcW w:w="711" w:type="dxa"/>
            <w:vAlign w:val="bottom"/>
          </w:tcPr>
          <w:p w14:paraId="242CC0C8" w14:textId="77777777" w:rsidR="00723093" w:rsidRPr="00F65DC7" w:rsidRDefault="008F621F">
            <w:pPr>
              <w:rPr>
                <w:sz w:val="22"/>
                <w:szCs w:val="22"/>
              </w:rPr>
            </w:pPr>
            <w:r w:rsidRPr="00F65DC7">
              <w:rPr>
                <w:color w:val="000000"/>
                <w:sz w:val="22"/>
                <w:szCs w:val="22"/>
              </w:rPr>
              <w:t>6</w:t>
            </w:r>
          </w:p>
        </w:tc>
      </w:tr>
    </w:tbl>
    <w:p w14:paraId="242CC0CA" w14:textId="77777777" w:rsidR="00723093" w:rsidRPr="00F65DC7" w:rsidRDefault="008F621F">
      <w:pPr>
        <w:spacing w:after="240" w:line="276" w:lineRule="auto"/>
        <w:jc w:val="both"/>
        <w:rPr>
          <w:sz w:val="24"/>
          <w:szCs w:val="24"/>
        </w:rPr>
      </w:pPr>
      <w:r w:rsidRPr="00F65DC7">
        <w:rPr>
          <w:b/>
          <w:sz w:val="24"/>
          <w:szCs w:val="24"/>
        </w:rPr>
        <w:lastRenderedPageBreak/>
        <w:t>Table A3</w:t>
      </w:r>
      <w:r w:rsidRPr="00F65DC7">
        <w:rPr>
          <w:sz w:val="24"/>
          <w:szCs w:val="24"/>
        </w:rPr>
        <w:t>: Explaining perceptions of election fairness (OLS models), complete model output</w:t>
      </w:r>
    </w:p>
    <w:tbl>
      <w:tblPr>
        <w:tblStyle w:val="a3"/>
        <w:tblW w:w="5954" w:type="dxa"/>
        <w:tblLayout w:type="fixed"/>
        <w:tblLook w:val="0000" w:firstRow="0" w:lastRow="0" w:firstColumn="0" w:lastColumn="0" w:noHBand="0" w:noVBand="0"/>
      </w:tblPr>
      <w:tblGrid>
        <w:gridCol w:w="2835"/>
        <w:gridCol w:w="1701"/>
        <w:gridCol w:w="1418"/>
      </w:tblGrid>
      <w:tr w:rsidR="00723093" w:rsidRPr="00F65DC7" w14:paraId="242CC0CE" w14:textId="77777777">
        <w:tc>
          <w:tcPr>
            <w:tcW w:w="2835" w:type="dxa"/>
            <w:tcBorders>
              <w:top w:val="single" w:sz="4" w:space="0" w:color="000000"/>
              <w:left w:val="nil"/>
              <w:bottom w:val="single" w:sz="4" w:space="0" w:color="000000"/>
              <w:right w:val="nil"/>
            </w:tcBorders>
          </w:tcPr>
          <w:p w14:paraId="242CC0CB" w14:textId="77777777" w:rsidR="00723093" w:rsidRPr="00F65DC7" w:rsidRDefault="00723093">
            <w:pPr>
              <w:widowControl w:val="0"/>
              <w:rPr>
                <w:sz w:val="18"/>
                <w:szCs w:val="18"/>
              </w:rPr>
            </w:pPr>
          </w:p>
        </w:tc>
        <w:tc>
          <w:tcPr>
            <w:tcW w:w="1701" w:type="dxa"/>
            <w:tcBorders>
              <w:top w:val="single" w:sz="4" w:space="0" w:color="000000"/>
              <w:left w:val="nil"/>
              <w:bottom w:val="single" w:sz="4" w:space="0" w:color="000000"/>
              <w:right w:val="nil"/>
            </w:tcBorders>
          </w:tcPr>
          <w:p w14:paraId="242CC0CC" w14:textId="77777777" w:rsidR="00723093" w:rsidRPr="00F65DC7" w:rsidRDefault="008F621F">
            <w:pPr>
              <w:widowControl w:val="0"/>
              <w:jc w:val="center"/>
              <w:rPr>
                <w:sz w:val="18"/>
                <w:szCs w:val="18"/>
              </w:rPr>
            </w:pPr>
            <w:r w:rsidRPr="00F65DC7">
              <w:rPr>
                <w:sz w:val="18"/>
                <w:szCs w:val="18"/>
              </w:rPr>
              <w:t>(M1)</w:t>
            </w:r>
          </w:p>
        </w:tc>
        <w:tc>
          <w:tcPr>
            <w:tcW w:w="1418" w:type="dxa"/>
            <w:tcBorders>
              <w:top w:val="single" w:sz="4" w:space="0" w:color="000000"/>
              <w:left w:val="nil"/>
              <w:bottom w:val="single" w:sz="4" w:space="0" w:color="000000"/>
            </w:tcBorders>
          </w:tcPr>
          <w:p w14:paraId="242CC0CD" w14:textId="77777777" w:rsidR="00723093" w:rsidRPr="00F65DC7" w:rsidRDefault="008F621F">
            <w:pPr>
              <w:widowControl w:val="0"/>
              <w:jc w:val="center"/>
              <w:rPr>
                <w:sz w:val="18"/>
                <w:szCs w:val="18"/>
              </w:rPr>
            </w:pPr>
            <w:r w:rsidRPr="00F65DC7">
              <w:rPr>
                <w:sz w:val="18"/>
                <w:szCs w:val="18"/>
              </w:rPr>
              <w:t>(M2)</w:t>
            </w:r>
          </w:p>
        </w:tc>
      </w:tr>
      <w:tr w:rsidR="00723093" w:rsidRPr="00F65DC7" w14:paraId="242CC0D2" w14:textId="77777777">
        <w:tc>
          <w:tcPr>
            <w:tcW w:w="2835" w:type="dxa"/>
            <w:tcBorders>
              <w:top w:val="single" w:sz="4" w:space="0" w:color="000000"/>
              <w:left w:val="nil"/>
              <w:bottom w:val="nil"/>
              <w:right w:val="nil"/>
            </w:tcBorders>
          </w:tcPr>
          <w:p w14:paraId="242CC0CF" w14:textId="77777777" w:rsidR="00723093" w:rsidRPr="00F65DC7" w:rsidRDefault="008F621F">
            <w:pPr>
              <w:widowControl w:val="0"/>
              <w:rPr>
                <w:i/>
                <w:sz w:val="18"/>
                <w:szCs w:val="18"/>
              </w:rPr>
            </w:pPr>
            <w:r w:rsidRPr="00F65DC7">
              <w:rPr>
                <w:i/>
                <w:sz w:val="18"/>
                <w:szCs w:val="18"/>
              </w:rPr>
              <w:t>Country-level integrity</w:t>
            </w:r>
          </w:p>
        </w:tc>
        <w:tc>
          <w:tcPr>
            <w:tcW w:w="1701" w:type="dxa"/>
            <w:tcBorders>
              <w:top w:val="single" w:sz="4" w:space="0" w:color="000000"/>
              <w:left w:val="nil"/>
              <w:bottom w:val="nil"/>
              <w:right w:val="nil"/>
            </w:tcBorders>
          </w:tcPr>
          <w:p w14:paraId="242CC0D0" w14:textId="77777777" w:rsidR="00723093" w:rsidRPr="00F65DC7" w:rsidRDefault="008F621F">
            <w:pPr>
              <w:widowControl w:val="0"/>
              <w:jc w:val="center"/>
              <w:rPr>
                <w:sz w:val="18"/>
                <w:szCs w:val="18"/>
              </w:rPr>
            </w:pPr>
            <w:r w:rsidRPr="00F65DC7">
              <w:rPr>
                <w:sz w:val="18"/>
                <w:szCs w:val="18"/>
              </w:rPr>
              <w:t>0.003</w:t>
            </w:r>
          </w:p>
        </w:tc>
        <w:tc>
          <w:tcPr>
            <w:tcW w:w="1418" w:type="dxa"/>
            <w:tcBorders>
              <w:top w:val="single" w:sz="4" w:space="0" w:color="000000"/>
              <w:left w:val="nil"/>
              <w:bottom w:val="nil"/>
            </w:tcBorders>
          </w:tcPr>
          <w:p w14:paraId="242CC0D1" w14:textId="77777777" w:rsidR="00723093" w:rsidRPr="00F65DC7" w:rsidRDefault="008F621F">
            <w:pPr>
              <w:widowControl w:val="0"/>
              <w:jc w:val="center"/>
              <w:rPr>
                <w:sz w:val="18"/>
                <w:szCs w:val="18"/>
              </w:rPr>
            </w:pPr>
            <w:r w:rsidRPr="00F65DC7">
              <w:rPr>
                <w:sz w:val="18"/>
                <w:szCs w:val="18"/>
              </w:rPr>
              <w:t>0.005</w:t>
            </w:r>
          </w:p>
        </w:tc>
      </w:tr>
      <w:tr w:rsidR="00723093" w:rsidRPr="00F65DC7" w14:paraId="242CC0D6" w14:textId="77777777">
        <w:tc>
          <w:tcPr>
            <w:tcW w:w="2835" w:type="dxa"/>
            <w:tcBorders>
              <w:top w:val="nil"/>
              <w:left w:val="nil"/>
              <w:bottom w:val="nil"/>
              <w:right w:val="nil"/>
            </w:tcBorders>
          </w:tcPr>
          <w:p w14:paraId="242CC0D3" w14:textId="77777777" w:rsidR="00723093" w:rsidRPr="00F65DC7" w:rsidRDefault="00723093">
            <w:pPr>
              <w:widowControl w:val="0"/>
              <w:rPr>
                <w:sz w:val="18"/>
                <w:szCs w:val="18"/>
              </w:rPr>
            </w:pPr>
          </w:p>
        </w:tc>
        <w:tc>
          <w:tcPr>
            <w:tcW w:w="1701" w:type="dxa"/>
            <w:tcBorders>
              <w:top w:val="nil"/>
              <w:left w:val="nil"/>
              <w:bottom w:val="nil"/>
              <w:right w:val="nil"/>
            </w:tcBorders>
          </w:tcPr>
          <w:p w14:paraId="242CC0D4" w14:textId="77777777" w:rsidR="00723093" w:rsidRPr="00F65DC7" w:rsidRDefault="008F621F">
            <w:pPr>
              <w:widowControl w:val="0"/>
              <w:jc w:val="center"/>
              <w:rPr>
                <w:sz w:val="18"/>
                <w:szCs w:val="18"/>
              </w:rPr>
            </w:pPr>
            <w:r w:rsidRPr="00F65DC7">
              <w:rPr>
                <w:sz w:val="18"/>
                <w:szCs w:val="18"/>
              </w:rPr>
              <w:t>(0.008)</w:t>
            </w:r>
          </w:p>
        </w:tc>
        <w:tc>
          <w:tcPr>
            <w:tcW w:w="1418" w:type="dxa"/>
            <w:tcBorders>
              <w:top w:val="nil"/>
              <w:left w:val="nil"/>
              <w:bottom w:val="nil"/>
            </w:tcBorders>
          </w:tcPr>
          <w:p w14:paraId="242CC0D5" w14:textId="77777777" w:rsidR="00723093" w:rsidRPr="00F65DC7" w:rsidRDefault="008F621F">
            <w:pPr>
              <w:widowControl w:val="0"/>
              <w:jc w:val="center"/>
              <w:rPr>
                <w:sz w:val="18"/>
                <w:szCs w:val="18"/>
              </w:rPr>
            </w:pPr>
            <w:r w:rsidRPr="00F65DC7">
              <w:rPr>
                <w:sz w:val="18"/>
                <w:szCs w:val="18"/>
              </w:rPr>
              <w:t>(0.006)</w:t>
            </w:r>
          </w:p>
        </w:tc>
      </w:tr>
      <w:tr w:rsidR="00723093" w:rsidRPr="00F65DC7" w14:paraId="242CC0DA" w14:textId="77777777">
        <w:tc>
          <w:tcPr>
            <w:tcW w:w="2835" w:type="dxa"/>
            <w:tcBorders>
              <w:top w:val="nil"/>
              <w:left w:val="nil"/>
              <w:bottom w:val="nil"/>
              <w:right w:val="nil"/>
            </w:tcBorders>
          </w:tcPr>
          <w:p w14:paraId="242CC0D7" w14:textId="77777777" w:rsidR="00723093" w:rsidRPr="00F65DC7" w:rsidRDefault="008F621F">
            <w:pPr>
              <w:widowControl w:val="0"/>
              <w:rPr>
                <w:i/>
                <w:sz w:val="18"/>
                <w:szCs w:val="18"/>
              </w:rPr>
            </w:pPr>
            <w:r w:rsidRPr="00F65DC7">
              <w:rPr>
                <w:i/>
                <w:sz w:val="18"/>
                <w:szCs w:val="18"/>
              </w:rPr>
              <w:t>EP election winners</w:t>
            </w:r>
          </w:p>
        </w:tc>
        <w:tc>
          <w:tcPr>
            <w:tcW w:w="1701" w:type="dxa"/>
            <w:tcBorders>
              <w:top w:val="nil"/>
              <w:left w:val="nil"/>
              <w:bottom w:val="nil"/>
              <w:right w:val="nil"/>
            </w:tcBorders>
          </w:tcPr>
          <w:p w14:paraId="242CC0D8" w14:textId="77777777" w:rsidR="00723093" w:rsidRPr="00F65DC7" w:rsidRDefault="00723093">
            <w:pPr>
              <w:widowControl w:val="0"/>
              <w:jc w:val="center"/>
              <w:rPr>
                <w:sz w:val="18"/>
                <w:szCs w:val="18"/>
              </w:rPr>
            </w:pPr>
          </w:p>
        </w:tc>
        <w:tc>
          <w:tcPr>
            <w:tcW w:w="1418" w:type="dxa"/>
            <w:tcBorders>
              <w:top w:val="nil"/>
              <w:left w:val="nil"/>
              <w:bottom w:val="nil"/>
            </w:tcBorders>
          </w:tcPr>
          <w:p w14:paraId="242CC0D9" w14:textId="77777777" w:rsidR="00723093" w:rsidRPr="00F65DC7" w:rsidRDefault="00723093">
            <w:pPr>
              <w:widowControl w:val="0"/>
              <w:jc w:val="center"/>
              <w:rPr>
                <w:sz w:val="18"/>
                <w:szCs w:val="18"/>
              </w:rPr>
            </w:pPr>
          </w:p>
        </w:tc>
      </w:tr>
      <w:tr w:rsidR="00723093" w:rsidRPr="00F65DC7" w14:paraId="242CC0DE" w14:textId="77777777">
        <w:tc>
          <w:tcPr>
            <w:tcW w:w="2835" w:type="dxa"/>
            <w:tcBorders>
              <w:top w:val="nil"/>
              <w:left w:val="nil"/>
              <w:bottom w:val="nil"/>
              <w:right w:val="nil"/>
            </w:tcBorders>
          </w:tcPr>
          <w:p w14:paraId="242CC0DB" w14:textId="77777777" w:rsidR="00723093" w:rsidRPr="00F65DC7" w:rsidRDefault="008F621F">
            <w:pPr>
              <w:widowControl w:val="0"/>
              <w:rPr>
                <w:sz w:val="18"/>
                <w:szCs w:val="18"/>
              </w:rPr>
            </w:pPr>
            <w:r w:rsidRPr="00F65DC7">
              <w:rPr>
                <w:i/>
                <w:sz w:val="18"/>
                <w:szCs w:val="18"/>
              </w:rPr>
              <w:t xml:space="preserve">  </w:t>
            </w:r>
            <w:r w:rsidRPr="00F65DC7">
              <w:rPr>
                <w:sz w:val="18"/>
                <w:szCs w:val="18"/>
              </w:rPr>
              <w:t xml:space="preserve"> Non-voters</w:t>
            </w:r>
          </w:p>
        </w:tc>
        <w:tc>
          <w:tcPr>
            <w:tcW w:w="1701" w:type="dxa"/>
            <w:tcBorders>
              <w:top w:val="nil"/>
              <w:left w:val="nil"/>
              <w:bottom w:val="nil"/>
              <w:right w:val="nil"/>
            </w:tcBorders>
          </w:tcPr>
          <w:p w14:paraId="242CC0DC" w14:textId="77777777" w:rsidR="00723093" w:rsidRPr="00F65DC7" w:rsidRDefault="008F621F">
            <w:pPr>
              <w:widowControl w:val="0"/>
              <w:jc w:val="center"/>
              <w:rPr>
                <w:sz w:val="18"/>
                <w:szCs w:val="18"/>
              </w:rPr>
            </w:pPr>
            <w:r w:rsidRPr="00F65DC7">
              <w:rPr>
                <w:sz w:val="18"/>
                <w:szCs w:val="18"/>
              </w:rPr>
              <w:t>-0.291</w:t>
            </w:r>
            <w:r w:rsidRPr="00F65DC7">
              <w:rPr>
                <w:sz w:val="18"/>
                <w:szCs w:val="18"/>
                <w:vertAlign w:val="superscript"/>
              </w:rPr>
              <w:t>**</w:t>
            </w:r>
          </w:p>
        </w:tc>
        <w:tc>
          <w:tcPr>
            <w:tcW w:w="1418" w:type="dxa"/>
            <w:tcBorders>
              <w:top w:val="nil"/>
              <w:left w:val="nil"/>
              <w:bottom w:val="nil"/>
            </w:tcBorders>
          </w:tcPr>
          <w:p w14:paraId="242CC0DD" w14:textId="77777777" w:rsidR="00723093" w:rsidRPr="00F65DC7" w:rsidRDefault="008F621F">
            <w:pPr>
              <w:widowControl w:val="0"/>
              <w:jc w:val="center"/>
              <w:rPr>
                <w:sz w:val="18"/>
                <w:szCs w:val="18"/>
              </w:rPr>
            </w:pPr>
            <w:r w:rsidRPr="00F65DC7">
              <w:rPr>
                <w:sz w:val="18"/>
                <w:szCs w:val="18"/>
              </w:rPr>
              <w:t>-0.208</w:t>
            </w:r>
            <w:r w:rsidRPr="00F65DC7">
              <w:rPr>
                <w:sz w:val="18"/>
                <w:szCs w:val="18"/>
                <w:vertAlign w:val="superscript"/>
              </w:rPr>
              <w:t>**</w:t>
            </w:r>
          </w:p>
        </w:tc>
      </w:tr>
      <w:tr w:rsidR="00723093" w:rsidRPr="00F65DC7" w14:paraId="242CC0E2" w14:textId="77777777">
        <w:tc>
          <w:tcPr>
            <w:tcW w:w="2835" w:type="dxa"/>
            <w:tcBorders>
              <w:top w:val="nil"/>
              <w:left w:val="nil"/>
              <w:bottom w:val="nil"/>
              <w:right w:val="nil"/>
            </w:tcBorders>
          </w:tcPr>
          <w:p w14:paraId="242CC0DF" w14:textId="77777777" w:rsidR="00723093" w:rsidRPr="00F65DC7" w:rsidRDefault="00723093">
            <w:pPr>
              <w:widowControl w:val="0"/>
              <w:rPr>
                <w:i/>
                <w:sz w:val="18"/>
                <w:szCs w:val="18"/>
              </w:rPr>
            </w:pPr>
          </w:p>
        </w:tc>
        <w:tc>
          <w:tcPr>
            <w:tcW w:w="1701" w:type="dxa"/>
            <w:tcBorders>
              <w:top w:val="nil"/>
              <w:left w:val="nil"/>
              <w:bottom w:val="nil"/>
              <w:right w:val="nil"/>
            </w:tcBorders>
          </w:tcPr>
          <w:p w14:paraId="242CC0E0" w14:textId="77777777" w:rsidR="00723093" w:rsidRPr="00F65DC7" w:rsidRDefault="008F621F">
            <w:pPr>
              <w:widowControl w:val="0"/>
              <w:jc w:val="center"/>
              <w:rPr>
                <w:sz w:val="18"/>
                <w:szCs w:val="18"/>
              </w:rPr>
            </w:pPr>
            <w:r w:rsidRPr="00F65DC7">
              <w:rPr>
                <w:sz w:val="18"/>
                <w:szCs w:val="18"/>
              </w:rPr>
              <w:t>(0.069)</w:t>
            </w:r>
          </w:p>
        </w:tc>
        <w:tc>
          <w:tcPr>
            <w:tcW w:w="1418" w:type="dxa"/>
            <w:tcBorders>
              <w:top w:val="nil"/>
              <w:left w:val="nil"/>
              <w:bottom w:val="nil"/>
            </w:tcBorders>
          </w:tcPr>
          <w:p w14:paraId="242CC0E1" w14:textId="77777777" w:rsidR="00723093" w:rsidRPr="00F65DC7" w:rsidRDefault="008F621F">
            <w:pPr>
              <w:widowControl w:val="0"/>
              <w:jc w:val="center"/>
              <w:rPr>
                <w:sz w:val="18"/>
                <w:szCs w:val="18"/>
              </w:rPr>
            </w:pPr>
            <w:r w:rsidRPr="00F65DC7">
              <w:rPr>
                <w:sz w:val="18"/>
                <w:szCs w:val="18"/>
              </w:rPr>
              <w:t>(0.049)</w:t>
            </w:r>
          </w:p>
        </w:tc>
      </w:tr>
      <w:tr w:rsidR="00723093" w:rsidRPr="00F65DC7" w14:paraId="242CC0E6" w14:textId="77777777">
        <w:tc>
          <w:tcPr>
            <w:tcW w:w="2835" w:type="dxa"/>
            <w:tcBorders>
              <w:top w:val="nil"/>
              <w:left w:val="nil"/>
              <w:bottom w:val="nil"/>
              <w:right w:val="nil"/>
            </w:tcBorders>
          </w:tcPr>
          <w:p w14:paraId="242CC0E3" w14:textId="77777777" w:rsidR="00723093" w:rsidRPr="00F65DC7" w:rsidRDefault="008F621F">
            <w:pPr>
              <w:widowControl w:val="0"/>
              <w:rPr>
                <w:sz w:val="18"/>
                <w:szCs w:val="18"/>
              </w:rPr>
            </w:pPr>
            <w:r w:rsidRPr="00F65DC7">
              <w:rPr>
                <w:sz w:val="18"/>
                <w:szCs w:val="18"/>
              </w:rPr>
              <w:t xml:space="preserve">   EP winner</w:t>
            </w:r>
          </w:p>
        </w:tc>
        <w:tc>
          <w:tcPr>
            <w:tcW w:w="1701" w:type="dxa"/>
            <w:tcBorders>
              <w:top w:val="nil"/>
              <w:left w:val="nil"/>
              <w:bottom w:val="nil"/>
              <w:right w:val="nil"/>
            </w:tcBorders>
          </w:tcPr>
          <w:p w14:paraId="242CC0E4" w14:textId="77777777" w:rsidR="00723093" w:rsidRPr="00F65DC7" w:rsidRDefault="008F621F">
            <w:pPr>
              <w:widowControl w:val="0"/>
              <w:jc w:val="center"/>
              <w:rPr>
                <w:sz w:val="18"/>
                <w:szCs w:val="18"/>
              </w:rPr>
            </w:pPr>
            <w:r w:rsidRPr="00F65DC7">
              <w:rPr>
                <w:sz w:val="18"/>
                <w:szCs w:val="18"/>
              </w:rPr>
              <w:t>0.123</w:t>
            </w:r>
          </w:p>
        </w:tc>
        <w:tc>
          <w:tcPr>
            <w:tcW w:w="1418" w:type="dxa"/>
            <w:tcBorders>
              <w:top w:val="nil"/>
              <w:left w:val="nil"/>
              <w:bottom w:val="nil"/>
            </w:tcBorders>
          </w:tcPr>
          <w:p w14:paraId="242CC0E5" w14:textId="77777777" w:rsidR="00723093" w:rsidRPr="00F65DC7" w:rsidRDefault="008F621F">
            <w:pPr>
              <w:widowControl w:val="0"/>
              <w:jc w:val="center"/>
              <w:rPr>
                <w:sz w:val="18"/>
                <w:szCs w:val="18"/>
              </w:rPr>
            </w:pPr>
            <w:r w:rsidRPr="00F65DC7">
              <w:rPr>
                <w:sz w:val="18"/>
                <w:szCs w:val="18"/>
              </w:rPr>
              <w:t>0.049</w:t>
            </w:r>
          </w:p>
        </w:tc>
      </w:tr>
      <w:tr w:rsidR="00723093" w:rsidRPr="00F65DC7" w14:paraId="242CC0EA" w14:textId="77777777">
        <w:tc>
          <w:tcPr>
            <w:tcW w:w="2835" w:type="dxa"/>
            <w:tcBorders>
              <w:top w:val="nil"/>
              <w:left w:val="nil"/>
              <w:bottom w:val="nil"/>
              <w:right w:val="nil"/>
            </w:tcBorders>
          </w:tcPr>
          <w:p w14:paraId="242CC0E7" w14:textId="77777777" w:rsidR="00723093" w:rsidRPr="00F65DC7" w:rsidRDefault="00723093">
            <w:pPr>
              <w:widowControl w:val="0"/>
              <w:rPr>
                <w:sz w:val="18"/>
                <w:szCs w:val="18"/>
              </w:rPr>
            </w:pPr>
          </w:p>
        </w:tc>
        <w:tc>
          <w:tcPr>
            <w:tcW w:w="1701" w:type="dxa"/>
            <w:tcBorders>
              <w:top w:val="nil"/>
              <w:left w:val="nil"/>
              <w:bottom w:val="nil"/>
              <w:right w:val="nil"/>
            </w:tcBorders>
          </w:tcPr>
          <w:p w14:paraId="242CC0E8" w14:textId="77777777" w:rsidR="00723093" w:rsidRPr="00F65DC7" w:rsidRDefault="008F621F">
            <w:pPr>
              <w:widowControl w:val="0"/>
              <w:jc w:val="center"/>
              <w:rPr>
                <w:sz w:val="18"/>
                <w:szCs w:val="18"/>
              </w:rPr>
            </w:pPr>
            <w:r w:rsidRPr="00F65DC7">
              <w:rPr>
                <w:sz w:val="18"/>
                <w:szCs w:val="18"/>
              </w:rPr>
              <w:t>(0.056)</w:t>
            </w:r>
          </w:p>
        </w:tc>
        <w:tc>
          <w:tcPr>
            <w:tcW w:w="1418" w:type="dxa"/>
            <w:tcBorders>
              <w:top w:val="nil"/>
              <w:left w:val="nil"/>
              <w:bottom w:val="nil"/>
            </w:tcBorders>
          </w:tcPr>
          <w:p w14:paraId="242CC0E9" w14:textId="77777777" w:rsidR="00723093" w:rsidRPr="00F65DC7" w:rsidRDefault="008F621F">
            <w:pPr>
              <w:widowControl w:val="0"/>
              <w:jc w:val="center"/>
              <w:rPr>
                <w:sz w:val="18"/>
                <w:szCs w:val="18"/>
              </w:rPr>
            </w:pPr>
            <w:r w:rsidRPr="00F65DC7">
              <w:rPr>
                <w:sz w:val="18"/>
                <w:szCs w:val="18"/>
              </w:rPr>
              <w:t>(0.052)</w:t>
            </w:r>
          </w:p>
        </w:tc>
      </w:tr>
      <w:tr w:rsidR="00723093" w:rsidRPr="00F65DC7" w14:paraId="242CC0EE" w14:textId="77777777">
        <w:tc>
          <w:tcPr>
            <w:tcW w:w="2835" w:type="dxa"/>
            <w:tcBorders>
              <w:top w:val="nil"/>
              <w:left w:val="nil"/>
              <w:bottom w:val="nil"/>
              <w:right w:val="nil"/>
            </w:tcBorders>
          </w:tcPr>
          <w:p w14:paraId="242CC0EB" w14:textId="77777777" w:rsidR="00723093" w:rsidRPr="00F65DC7" w:rsidRDefault="008F621F">
            <w:pPr>
              <w:widowControl w:val="0"/>
              <w:rPr>
                <w:sz w:val="18"/>
                <w:szCs w:val="18"/>
              </w:rPr>
            </w:pPr>
            <w:r w:rsidRPr="00F65DC7">
              <w:rPr>
                <w:sz w:val="18"/>
                <w:szCs w:val="18"/>
              </w:rPr>
              <w:t xml:space="preserve">   EP winner national</w:t>
            </w:r>
          </w:p>
        </w:tc>
        <w:tc>
          <w:tcPr>
            <w:tcW w:w="1701" w:type="dxa"/>
            <w:tcBorders>
              <w:top w:val="nil"/>
              <w:left w:val="nil"/>
              <w:bottom w:val="nil"/>
              <w:right w:val="nil"/>
            </w:tcBorders>
          </w:tcPr>
          <w:p w14:paraId="242CC0EC" w14:textId="77777777" w:rsidR="00723093" w:rsidRPr="00F65DC7" w:rsidRDefault="008F621F">
            <w:pPr>
              <w:widowControl w:val="0"/>
              <w:jc w:val="center"/>
              <w:rPr>
                <w:sz w:val="18"/>
                <w:szCs w:val="18"/>
              </w:rPr>
            </w:pPr>
            <w:r w:rsidRPr="00F65DC7">
              <w:rPr>
                <w:sz w:val="18"/>
                <w:szCs w:val="18"/>
              </w:rPr>
              <w:t>0.227</w:t>
            </w:r>
            <w:r w:rsidRPr="00F65DC7">
              <w:rPr>
                <w:sz w:val="18"/>
                <w:szCs w:val="18"/>
                <w:vertAlign w:val="superscript"/>
              </w:rPr>
              <w:t>**</w:t>
            </w:r>
          </w:p>
        </w:tc>
        <w:tc>
          <w:tcPr>
            <w:tcW w:w="1418" w:type="dxa"/>
            <w:tcBorders>
              <w:top w:val="nil"/>
              <w:left w:val="nil"/>
              <w:bottom w:val="nil"/>
            </w:tcBorders>
          </w:tcPr>
          <w:p w14:paraId="242CC0ED" w14:textId="77777777" w:rsidR="00723093" w:rsidRPr="00F65DC7" w:rsidRDefault="008F621F">
            <w:pPr>
              <w:widowControl w:val="0"/>
              <w:jc w:val="center"/>
              <w:rPr>
                <w:sz w:val="18"/>
                <w:szCs w:val="18"/>
              </w:rPr>
            </w:pPr>
            <w:r w:rsidRPr="00F65DC7">
              <w:rPr>
                <w:sz w:val="18"/>
                <w:szCs w:val="18"/>
              </w:rPr>
              <w:t>0.197</w:t>
            </w:r>
            <w:r w:rsidRPr="00F65DC7">
              <w:rPr>
                <w:sz w:val="18"/>
                <w:szCs w:val="18"/>
                <w:vertAlign w:val="superscript"/>
              </w:rPr>
              <w:t>**</w:t>
            </w:r>
          </w:p>
        </w:tc>
      </w:tr>
      <w:tr w:rsidR="00723093" w:rsidRPr="00F65DC7" w14:paraId="242CC0F2" w14:textId="77777777">
        <w:tc>
          <w:tcPr>
            <w:tcW w:w="2835" w:type="dxa"/>
            <w:tcBorders>
              <w:top w:val="nil"/>
              <w:left w:val="nil"/>
              <w:bottom w:val="nil"/>
              <w:right w:val="nil"/>
            </w:tcBorders>
          </w:tcPr>
          <w:p w14:paraId="242CC0EF" w14:textId="77777777" w:rsidR="00723093" w:rsidRPr="00F65DC7" w:rsidRDefault="00723093">
            <w:pPr>
              <w:widowControl w:val="0"/>
              <w:rPr>
                <w:sz w:val="18"/>
                <w:szCs w:val="18"/>
              </w:rPr>
            </w:pPr>
          </w:p>
        </w:tc>
        <w:tc>
          <w:tcPr>
            <w:tcW w:w="1701" w:type="dxa"/>
            <w:tcBorders>
              <w:top w:val="nil"/>
              <w:left w:val="nil"/>
              <w:bottom w:val="nil"/>
              <w:right w:val="nil"/>
            </w:tcBorders>
          </w:tcPr>
          <w:p w14:paraId="242CC0F0" w14:textId="77777777" w:rsidR="00723093" w:rsidRPr="00F65DC7" w:rsidRDefault="008F621F">
            <w:pPr>
              <w:widowControl w:val="0"/>
              <w:jc w:val="center"/>
              <w:rPr>
                <w:sz w:val="18"/>
                <w:szCs w:val="18"/>
              </w:rPr>
            </w:pPr>
            <w:r w:rsidRPr="00F65DC7">
              <w:rPr>
                <w:sz w:val="18"/>
                <w:szCs w:val="18"/>
              </w:rPr>
              <w:t>(0.062)</w:t>
            </w:r>
          </w:p>
        </w:tc>
        <w:tc>
          <w:tcPr>
            <w:tcW w:w="1418" w:type="dxa"/>
            <w:tcBorders>
              <w:top w:val="nil"/>
              <w:left w:val="nil"/>
              <w:bottom w:val="nil"/>
            </w:tcBorders>
          </w:tcPr>
          <w:p w14:paraId="242CC0F1" w14:textId="77777777" w:rsidR="00723093" w:rsidRPr="00F65DC7" w:rsidRDefault="008F621F">
            <w:pPr>
              <w:widowControl w:val="0"/>
              <w:jc w:val="center"/>
              <w:rPr>
                <w:sz w:val="18"/>
                <w:szCs w:val="18"/>
              </w:rPr>
            </w:pPr>
            <w:r w:rsidRPr="00F65DC7">
              <w:rPr>
                <w:sz w:val="18"/>
                <w:szCs w:val="18"/>
              </w:rPr>
              <w:t>(0.042)</w:t>
            </w:r>
          </w:p>
        </w:tc>
      </w:tr>
      <w:tr w:rsidR="00723093" w:rsidRPr="00F65DC7" w14:paraId="242CC0F6" w14:textId="77777777">
        <w:tc>
          <w:tcPr>
            <w:tcW w:w="2835" w:type="dxa"/>
            <w:tcBorders>
              <w:top w:val="nil"/>
              <w:left w:val="nil"/>
              <w:bottom w:val="nil"/>
              <w:right w:val="nil"/>
            </w:tcBorders>
          </w:tcPr>
          <w:p w14:paraId="242CC0F3" w14:textId="77777777" w:rsidR="00723093" w:rsidRPr="00F65DC7" w:rsidRDefault="008F621F">
            <w:pPr>
              <w:widowControl w:val="0"/>
              <w:rPr>
                <w:sz w:val="18"/>
                <w:szCs w:val="18"/>
              </w:rPr>
            </w:pPr>
            <w:r w:rsidRPr="00F65DC7">
              <w:rPr>
                <w:i/>
                <w:sz w:val="18"/>
                <w:szCs w:val="18"/>
              </w:rPr>
              <w:t>EU attitudes</w:t>
            </w:r>
          </w:p>
        </w:tc>
        <w:tc>
          <w:tcPr>
            <w:tcW w:w="1701" w:type="dxa"/>
            <w:tcBorders>
              <w:top w:val="nil"/>
              <w:left w:val="nil"/>
              <w:bottom w:val="nil"/>
              <w:right w:val="nil"/>
            </w:tcBorders>
          </w:tcPr>
          <w:p w14:paraId="242CC0F4" w14:textId="77777777" w:rsidR="00723093" w:rsidRPr="00F65DC7" w:rsidRDefault="00723093">
            <w:pPr>
              <w:widowControl w:val="0"/>
              <w:jc w:val="center"/>
              <w:rPr>
                <w:sz w:val="18"/>
                <w:szCs w:val="18"/>
              </w:rPr>
            </w:pPr>
          </w:p>
        </w:tc>
        <w:tc>
          <w:tcPr>
            <w:tcW w:w="1418" w:type="dxa"/>
            <w:tcBorders>
              <w:top w:val="nil"/>
              <w:left w:val="nil"/>
              <w:bottom w:val="nil"/>
            </w:tcBorders>
          </w:tcPr>
          <w:p w14:paraId="242CC0F5" w14:textId="77777777" w:rsidR="00723093" w:rsidRPr="00F65DC7" w:rsidRDefault="00723093">
            <w:pPr>
              <w:widowControl w:val="0"/>
              <w:jc w:val="center"/>
              <w:rPr>
                <w:sz w:val="18"/>
                <w:szCs w:val="18"/>
              </w:rPr>
            </w:pPr>
          </w:p>
        </w:tc>
      </w:tr>
      <w:tr w:rsidR="00723093" w:rsidRPr="00F65DC7" w14:paraId="242CC0FA" w14:textId="77777777">
        <w:tc>
          <w:tcPr>
            <w:tcW w:w="2835" w:type="dxa"/>
            <w:tcBorders>
              <w:top w:val="nil"/>
              <w:left w:val="nil"/>
              <w:bottom w:val="nil"/>
              <w:right w:val="nil"/>
            </w:tcBorders>
          </w:tcPr>
          <w:p w14:paraId="242CC0F7" w14:textId="77777777" w:rsidR="00723093" w:rsidRPr="00F65DC7" w:rsidRDefault="008F621F">
            <w:pPr>
              <w:widowControl w:val="0"/>
              <w:rPr>
                <w:sz w:val="18"/>
                <w:szCs w:val="18"/>
              </w:rPr>
            </w:pPr>
            <w:r w:rsidRPr="00F65DC7">
              <w:rPr>
                <w:sz w:val="18"/>
                <w:szCs w:val="18"/>
              </w:rPr>
              <w:t xml:space="preserve">   Identity</w:t>
            </w:r>
          </w:p>
        </w:tc>
        <w:tc>
          <w:tcPr>
            <w:tcW w:w="1701" w:type="dxa"/>
            <w:tcBorders>
              <w:top w:val="nil"/>
              <w:left w:val="nil"/>
              <w:bottom w:val="nil"/>
              <w:right w:val="nil"/>
            </w:tcBorders>
          </w:tcPr>
          <w:p w14:paraId="242CC0F8" w14:textId="77777777" w:rsidR="00723093" w:rsidRPr="00F65DC7" w:rsidRDefault="008F621F">
            <w:pPr>
              <w:widowControl w:val="0"/>
              <w:jc w:val="center"/>
              <w:rPr>
                <w:sz w:val="18"/>
                <w:szCs w:val="18"/>
              </w:rPr>
            </w:pPr>
            <w:r w:rsidRPr="00F65DC7">
              <w:rPr>
                <w:sz w:val="18"/>
                <w:szCs w:val="18"/>
              </w:rPr>
              <w:t>0.241</w:t>
            </w:r>
            <w:r w:rsidRPr="00F65DC7">
              <w:rPr>
                <w:sz w:val="18"/>
                <w:szCs w:val="18"/>
                <w:vertAlign w:val="superscript"/>
              </w:rPr>
              <w:t>***</w:t>
            </w:r>
          </w:p>
        </w:tc>
        <w:tc>
          <w:tcPr>
            <w:tcW w:w="1418" w:type="dxa"/>
            <w:tcBorders>
              <w:top w:val="nil"/>
              <w:left w:val="nil"/>
              <w:bottom w:val="nil"/>
            </w:tcBorders>
          </w:tcPr>
          <w:p w14:paraId="242CC0F9" w14:textId="77777777" w:rsidR="00723093" w:rsidRPr="00F65DC7" w:rsidRDefault="008F621F">
            <w:pPr>
              <w:widowControl w:val="0"/>
              <w:jc w:val="center"/>
              <w:rPr>
                <w:sz w:val="18"/>
                <w:szCs w:val="18"/>
              </w:rPr>
            </w:pPr>
            <w:r w:rsidRPr="00F65DC7">
              <w:rPr>
                <w:sz w:val="18"/>
                <w:szCs w:val="18"/>
              </w:rPr>
              <w:t>0.213</w:t>
            </w:r>
            <w:r w:rsidRPr="00F65DC7">
              <w:rPr>
                <w:sz w:val="18"/>
                <w:szCs w:val="18"/>
                <w:vertAlign w:val="superscript"/>
              </w:rPr>
              <w:t>***</w:t>
            </w:r>
          </w:p>
        </w:tc>
      </w:tr>
      <w:tr w:rsidR="00723093" w:rsidRPr="00F65DC7" w14:paraId="242CC0FE" w14:textId="77777777">
        <w:tc>
          <w:tcPr>
            <w:tcW w:w="2835" w:type="dxa"/>
            <w:tcBorders>
              <w:top w:val="nil"/>
              <w:left w:val="nil"/>
              <w:bottom w:val="nil"/>
              <w:right w:val="nil"/>
            </w:tcBorders>
          </w:tcPr>
          <w:p w14:paraId="242CC0FB" w14:textId="77777777" w:rsidR="00723093" w:rsidRPr="00F65DC7" w:rsidRDefault="00723093">
            <w:pPr>
              <w:widowControl w:val="0"/>
              <w:rPr>
                <w:sz w:val="18"/>
                <w:szCs w:val="18"/>
              </w:rPr>
            </w:pPr>
          </w:p>
        </w:tc>
        <w:tc>
          <w:tcPr>
            <w:tcW w:w="1701" w:type="dxa"/>
            <w:tcBorders>
              <w:top w:val="nil"/>
              <w:left w:val="nil"/>
              <w:bottom w:val="nil"/>
              <w:right w:val="nil"/>
            </w:tcBorders>
          </w:tcPr>
          <w:p w14:paraId="242CC0FC" w14:textId="77777777" w:rsidR="00723093" w:rsidRPr="00F65DC7" w:rsidRDefault="008F621F">
            <w:pPr>
              <w:widowControl w:val="0"/>
              <w:jc w:val="center"/>
              <w:rPr>
                <w:sz w:val="18"/>
                <w:szCs w:val="18"/>
              </w:rPr>
            </w:pPr>
            <w:r w:rsidRPr="00F65DC7">
              <w:rPr>
                <w:sz w:val="18"/>
                <w:szCs w:val="18"/>
              </w:rPr>
              <w:t>(0.027)</w:t>
            </w:r>
          </w:p>
        </w:tc>
        <w:tc>
          <w:tcPr>
            <w:tcW w:w="1418" w:type="dxa"/>
            <w:tcBorders>
              <w:top w:val="nil"/>
              <w:left w:val="nil"/>
              <w:bottom w:val="nil"/>
            </w:tcBorders>
          </w:tcPr>
          <w:p w14:paraId="242CC0FD" w14:textId="77777777" w:rsidR="00723093" w:rsidRPr="00F65DC7" w:rsidRDefault="008F621F">
            <w:pPr>
              <w:widowControl w:val="0"/>
              <w:jc w:val="center"/>
              <w:rPr>
                <w:sz w:val="18"/>
                <w:szCs w:val="18"/>
              </w:rPr>
            </w:pPr>
            <w:r w:rsidRPr="00F65DC7">
              <w:rPr>
                <w:sz w:val="18"/>
                <w:szCs w:val="18"/>
              </w:rPr>
              <w:t>(0.027)</w:t>
            </w:r>
          </w:p>
        </w:tc>
      </w:tr>
      <w:tr w:rsidR="00723093" w:rsidRPr="00F65DC7" w14:paraId="242CC102" w14:textId="77777777">
        <w:tc>
          <w:tcPr>
            <w:tcW w:w="2835" w:type="dxa"/>
            <w:tcBorders>
              <w:top w:val="nil"/>
              <w:left w:val="nil"/>
              <w:bottom w:val="nil"/>
              <w:right w:val="nil"/>
            </w:tcBorders>
          </w:tcPr>
          <w:p w14:paraId="242CC0FF" w14:textId="77777777" w:rsidR="00723093" w:rsidRPr="00F65DC7" w:rsidRDefault="008F621F">
            <w:pPr>
              <w:widowControl w:val="0"/>
              <w:rPr>
                <w:sz w:val="18"/>
                <w:szCs w:val="18"/>
              </w:rPr>
            </w:pPr>
            <w:r w:rsidRPr="00F65DC7">
              <w:rPr>
                <w:sz w:val="18"/>
                <w:szCs w:val="18"/>
              </w:rPr>
              <w:t xml:space="preserve">   Negative affect</w:t>
            </w:r>
          </w:p>
        </w:tc>
        <w:tc>
          <w:tcPr>
            <w:tcW w:w="1701" w:type="dxa"/>
            <w:tcBorders>
              <w:top w:val="nil"/>
              <w:left w:val="nil"/>
              <w:bottom w:val="nil"/>
              <w:right w:val="nil"/>
            </w:tcBorders>
          </w:tcPr>
          <w:p w14:paraId="242CC100" w14:textId="77777777" w:rsidR="00723093" w:rsidRPr="00F65DC7" w:rsidRDefault="008F621F">
            <w:pPr>
              <w:widowControl w:val="0"/>
              <w:jc w:val="center"/>
              <w:rPr>
                <w:sz w:val="18"/>
                <w:szCs w:val="18"/>
              </w:rPr>
            </w:pPr>
            <w:r w:rsidRPr="00F65DC7">
              <w:rPr>
                <w:sz w:val="18"/>
                <w:szCs w:val="18"/>
              </w:rPr>
              <w:t>-0.143</w:t>
            </w:r>
            <w:r w:rsidRPr="00F65DC7">
              <w:rPr>
                <w:sz w:val="18"/>
                <w:szCs w:val="18"/>
                <w:vertAlign w:val="superscript"/>
              </w:rPr>
              <w:t>***</w:t>
            </w:r>
          </w:p>
        </w:tc>
        <w:tc>
          <w:tcPr>
            <w:tcW w:w="1418" w:type="dxa"/>
            <w:tcBorders>
              <w:top w:val="nil"/>
              <w:left w:val="nil"/>
              <w:bottom w:val="nil"/>
            </w:tcBorders>
          </w:tcPr>
          <w:p w14:paraId="242CC101" w14:textId="77777777" w:rsidR="00723093" w:rsidRPr="00F65DC7" w:rsidRDefault="008F621F">
            <w:pPr>
              <w:widowControl w:val="0"/>
              <w:jc w:val="center"/>
              <w:rPr>
                <w:sz w:val="18"/>
                <w:szCs w:val="18"/>
              </w:rPr>
            </w:pPr>
            <w:r w:rsidRPr="00F65DC7">
              <w:rPr>
                <w:sz w:val="18"/>
                <w:szCs w:val="18"/>
              </w:rPr>
              <w:t>-0.152</w:t>
            </w:r>
            <w:r w:rsidRPr="00F65DC7">
              <w:rPr>
                <w:sz w:val="18"/>
                <w:szCs w:val="18"/>
                <w:vertAlign w:val="superscript"/>
              </w:rPr>
              <w:t>***</w:t>
            </w:r>
          </w:p>
        </w:tc>
      </w:tr>
      <w:tr w:rsidR="00723093" w:rsidRPr="00F65DC7" w14:paraId="242CC106" w14:textId="77777777">
        <w:tc>
          <w:tcPr>
            <w:tcW w:w="2835" w:type="dxa"/>
            <w:tcBorders>
              <w:top w:val="nil"/>
              <w:left w:val="nil"/>
              <w:bottom w:val="nil"/>
              <w:right w:val="nil"/>
            </w:tcBorders>
          </w:tcPr>
          <w:p w14:paraId="242CC103" w14:textId="77777777" w:rsidR="00723093" w:rsidRPr="00F65DC7" w:rsidRDefault="00723093">
            <w:pPr>
              <w:widowControl w:val="0"/>
              <w:rPr>
                <w:sz w:val="18"/>
                <w:szCs w:val="18"/>
              </w:rPr>
            </w:pPr>
          </w:p>
        </w:tc>
        <w:tc>
          <w:tcPr>
            <w:tcW w:w="1701" w:type="dxa"/>
            <w:tcBorders>
              <w:top w:val="nil"/>
              <w:left w:val="nil"/>
              <w:bottom w:val="nil"/>
              <w:right w:val="nil"/>
            </w:tcBorders>
          </w:tcPr>
          <w:p w14:paraId="242CC104" w14:textId="77777777" w:rsidR="00723093" w:rsidRPr="00F65DC7" w:rsidRDefault="008F621F">
            <w:pPr>
              <w:widowControl w:val="0"/>
              <w:jc w:val="center"/>
              <w:rPr>
                <w:sz w:val="18"/>
                <w:szCs w:val="18"/>
              </w:rPr>
            </w:pPr>
            <w:r w:rsidRPr="00F65DC7">
              <w:rPr>
                <w:sz w:val="18"/>
                <w:szCs w:val="18"/>
              </w:rPr>
              <w:t>(0.018)</w:t>
            </w:r>
          </w:p>
        </w:tc>
        <w:tc>
          <w:tcPr>
            <w:tcW w:w="1418" w:type="dxa"/>
            <w:tcBorders>
              <w:top w:val="nil"/>
              <w:left w:val="nil"/>
              <w:bottom w:val="nil"/>
            </w:tcBorders>
          </w:tcPr>
          <w:p w14:paraId="242CC105" w14:textId="77777777" w:rsidR="00723093" w:rsidRPr="00F65DC7" w:rsidRDefault="008F621F">
            <w:pPr>
              <w:widowControl w:val="0"/>
              <w:jc w:val="center"/>
              <w:rPr>
                <w:sz w:val="18"/>
                <w:szCs w:val="18"/>
              </w:rPr>
            </w:pPr>
            <w:r w:rsidRPr="00F65DC7">
              <w:rPr>
                <w:sz w:val="18"/>
                <w:szCs w:val="18"/>
              </w:rPr>
              <w:t>(0.019)</w:t>
            </w:r>
          </w:p>
        </w:tc>
      </w:tr>
      <w:tr w:rsidR="00723093" w:rsidRPr="00F65DC7" w14:paraId="242CC10A" w14:textId="77777777">
        <w:tc>
          <w:tcPr>
            <w:tcW w:w="2835" w:type="dxa"/>
            <w:tcBorders>
              <w:top w:val="nil"/>
              <w:left w:val="nil"/>
              <w:bottom w:val="nil"/>
              <w:right w:val="nil"/>
            </w:tcBorders>
          </w:tcPr>
          <w:p w14:paraId="242CC107" w14:textId="77777777" w:rsidR="00723093" w:rsidRPr="00F65DC7" w:rsidRDefault="008F621F">
            <w:pPr>
              <w:widowControl w:val="0"/>
              <w:rPr>
                <w:i/>
                <w:sz w:val="18"/>
                <w:szCs w:val="18"/>
              </w:rPr>
            </w:pPr>
            <w:r w:rsidRPr="00F65DC7">
              <w:rPr>
                <w:i/>
                <w:sz w:val="18"/>
                <w:szCs w:val="18"/>
              </w:rPr>
              <w:t>Populist attitudes</w:t>
            </w:r>
          </w:p>
        </w:tc>
        <w:tc>
          <w:tcPr>
            <w:tcW w:w="1701" w:type="dxa"/>
            <w:tcBorders>
              <w:top w:val="nil"/>
              <w:left w:val="nil"/>
              <w:bottom w:val="nil"/>
              <w:right w:val="nil"/>
            </w:tcBorders>
          </w:tcPr>
          <w:p w14:paraId="242CC10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09" w14:textId="77777777" w:rsidR="00723093" w:rsidRPr="00F65DC7" w:rsidRDefault="00723093">
            <w:pPr>
              <w:widowControl w:val="0"/>
              <w:jc w:val="center"/>
              <w:rPr>
                <w:sz w:val="18"/>
                <w:szCs w:val="18"/>
              </w:rPr>
            </w:pPr>
          </w:p>
        </w:tc>
      </w:tr>
      <w:tr w:rsidR="00723093" w:rsidRPr="00F65DC7" w14:paraId="242CC10E" w14:textId="77777777">
        <w:tc>
          <w:tcPr>
            <w:tcW w:w="2835" w:type="dxa"/>
            <w:tcBorders>
              <w:top w:val="nil"/>
              <w:left w:val="nil"/>
              <w:bottom w:val="nil"/>
              <w:right w:val="nil"/>
            </w:tcBorders>
          </w:tcPr>
          <w:p w14:paraId="242CC10B" w14:textId="77777777" w:rsidR="00723093" w:rsidRPr="00F65DC7" w:rsidRDefault="008F621F">
            <w:pPr>
              <w:widowControl w:val="0"/>
              <w:rPr>
                <w:sz w:val="18"/>
                <w:szCs w:val="18"/>
              </w:rPr>
            </w:pPr>
            <w:r w:rsidRPr="00F65DC7">
              <w:rPr>
                <w:sz w:val="18"/>
                <w:szCs w:val="18"/>
              </w:rPr>
              <w:t xml:space="preserve">   Political</w:t>
            </w:r>
          </w:p>
        </w:tc>
        <w:tc>
          <w:tcPr>
            <w:tcW w:w="1701" w:type="dxa"/>
            <w:tcBorders>
              <w:top w:val="nil"/>
              <w:left w:val="nil"/>
              <w:bottom w:val="nil"/>
              <w:right w:val="nil"/>
            </w:tcBorders>
          </w:tcPr>
          <w:p w14:paraId="242CC10C" w14:textId="77777777" w:rsidR="00723093" w:rsidRPr="00F65DC7" w:rsidRDefault="008F621F">
            <w:pPr>
              <w:widowControl w:val="0"/>
              <w:jc w:val="center"/>
              <w:rPr>
                <w:sz w:val="18"/>
                <w:szCs w:val="18"/>
              </w:rPr>
            </w:pPr>
            <w:r w:rsidRPr="00F65DC7">
              <w:rPr>
                <w:sz w:val="18"/>
                <w:szCs w:val="18"/>
              </w:rPr>
              <w:t>-0.080</w:t>
            </w:r>
            <w:r w:rsidRPr="00F65DC7">
              <w:rPr>
                <w:sz w:val="18"/>
                <w:szCs w:val="18"/>
                <w:vertAlign w:val="superscript"/>
              </w:rPr>
              <w:t>**</w:t>
            </w:r>
          </w:p>
        </w:tc>
        <w:tc>
          <w:tcPr>
            <w:tcW w:w="1418" w:type="dxa"/>
            <w:tcBorders>
              <w:top w:val="nil"/>
              <w:left w:val="nil"/>
              <w:bottom w:val="nil"/>
            </w:tcBorders>
          </w:tcPr>
          <w:p w14:paraId="242CC10D" w14:textId="77777777" w:rsidR="00723093" w:rsidRPr="00F65DC7" w:rsidRDefault="008F621F">
            <w:pPr>
              <w:widowControl w:val="0"/>
              <w:jc w:val="center"/>
              <w:rPr>
                <w:sz w:val="18"/>
                <w:szCs w:val="18"/>
              </w:rPr>
            </w:pPr>
            <w:r w:rsidRPr="00F65DC7">
              <w:rPr>
                <w:sz w:val="18"/>
                <w:szCs w:val="18"/>
              </w:rPr>
              <w:t>-0.064</w:t>
            </w:r>
            <w:r w:rsidRPr="00F65DC7">
              <w:rPr>
                <w:sz w:val="18"/>
                <w:szCs w:val="18"/>
                <w:vertAlign w:val="superscript"/>
              </w:rPr>
              <w:t>**</w:t>
            </w:r>
          </w:p>
        </w:tc>
      </w:tr>
      <w:tr w:rsidR="00723093" w:rsidRPr="00F65DC7" w14:paraId="242CC112" w14:textId="77777777">
        <w:tc>
          <w:tcPr>
            <w:tcW w:w="2835" w:type="dxa"/>
            <w:tcBorders>
              <w:top w:val="nil"/>
              <w:left w:val="nil"/>
              <w:bottom w:val="nil"/>
              <w:right w:val="nil"/>
            </w:tcBorders>
          </w:tcPr>
          <w:p w14:paraId="242CC10F" w14:textId="77777777" w:rsidR="00723093" w:rsidRPr="00F65DC7" w:rsidRDefault="00723093">
            <w:pPr>
              <w:widowControl w:val="0"/>
              <w:rPr>
                <w:sz w:val="18"/>
                <w:szCs w:val="18"/>
              </w:rPr>
            </w:pPr>
          </w:p>
        </w:tc>
        <w:tc>
          <w:tcPr>
            <w:tcW w:w="1701" w:type="dxa"/>
            <w:tcBorders>
              <w:top w:val="nil"/>
              <w:left w:val="nil"/>
              <w:bottom w:val="nil"/>
              <w:right w:val="nil"/>
            </w:tcBorders>
          </w:tcPr>
          <w:p w14:paraId="242CC110" w14:textId="77777777" w:rsidR="00723093" w:rsidRPr="00F65DC7" w:rsidRDefault="008F621F">
            <w:pPr>
              <w:widowControl w:val="0"/>
              <w:jc w:val="center"/>
              <w:rPr>
                <w:sz w:val="18"/>
                <w:szCs w:val="18"/>
              </w:rPr>
            </w:pPr>
            <w:r w:rsidRPr="00F65DC7">
              <w:rPr>
                <w:sz w:val="18"/>
                <w:szCs w:val="18"/>
              </w:rPr>
              <w:t>(0.019)</w:t>
            </w:r>
          </w:p>
        </w:tc>
        <w:tc>
          <w:tcPr>
            <w:tcW w:w="1418" w:type="dxa"/>
            <w:tcBorders>
              <w:top w:val="nil"/>
              <w:left w:val="nil"/>
              <w:bottom w:val="nil"/>
            </w:tcBorders>
          </w:tcPr>
          <w:p w14:paraId="242CC111" w14:textId="77777777" w:rsidR="00723093" w:rsidRPr="00F65DC7" w:rsidRDefault="008F621F">
            <w:pPr>
              <w:widowControl w:val="0"/>
              <w:jc w:val="center"/>
              <w:rPr>
                <w:sz w:val="18"/>
                <w:szCs w:val="18"/>
              </w:rPr>
            </w:pPr>
            <w:r w:rsidRPr="00F65DC7">
              <w:rPr>
                <w:sz w:val="18"/>
                <w:szCs w:val="18"/>
              </w:rPr>
              <w:t>(0.019)</w:t>
            </w:r>
          </w:p>
        </w:tc>
      </w:tr>
      <w:tr w:rsidR="00723093" w:rsidRPr="00F65DC7" w14:paraId="242CC116" w14:textId="77777777">
        <w:tc>
          <w:tcPr>
            <w:tcW w:w="2835" w:type="dxa"/>
            <w:tcBorders>
              <w:top w:val="nil"/>
              <w:left w:val="nil"/>
              <w:right w:val="nil"/>
            </w:tcBorders>
          </w:tcPr>
          <w:p w14:paraId="242CC113" w14:textId="77777777" w:rsidR="00723093" w:rsidRPr="00F65DC7" w:rsidRDefault="008F621F">
            <w:pPr>
              <w:widowControl w:val="0"/>
              <w:rPr>
                <w:sz w:val="18"/>
                <w:szCs w:val="18"/>
              </w:rPr>
            </w:pPr>
            <w:r w:rsidRPr="00F65DC7">
              <w:rPr>
                <w:sz w:val="18"/>
                <w:szCs w:val="18"/>
              </w:rPr>
              <w:t xml:space="preserve">   Anti-media</w:t>
            </w:r>
          </w:p>
        </w:tc>
        <w:tc>
          <w:tcPr>
            <w:tcW w:w="1701" w:type="dxa"/>
            <w:tcBorders>
              <w:top w:val="nil"/>
              <w:left w:val="nil"/>
              <w:right w:val="nil"/>
            </w:tcBorders>
          </w:tcPr>
          <w:p w14:paraId="242CC114" w14:textId="77777777" w:rsidR="00723093" w:rsidRPr="00F65DC7" w:rsidRDefault="008F621F">
            <w:pPr>
              <w:widowControl w:val="0"/>
              <w:jc w:val="center"/>
              <w:rPr>
                <w:sz w:val="18"/>
                <w:szCs w:val="18"/>
              </w:rPr>
            </w:pPr>
            <w:r w:rsidRPr="00F65DC7">
              <w:rPr>
                <w:sz w:val="18"/>
                <w:szCs w:val="18"/>
              </w:rPr>
              <w:t>-0.169</w:t>
            </w:r>
            <w:r w:rsidRPr="00F65DC7">
              <w:rPr>
                <w:sz w:val="18"/>
                <w:szCs w:val="18"/>
                <w:vertAlign w:val="superscript"/>
              </w:rPr>
              <w:t>***</w:t>
            </w:r>
          </w:p>
        </w:tc>
        <w:tc>
          <w:tcPr>
            <w:tcW w:w="1418" w:type="dxa"/>
            <w:tcBorders>
              <w:top w:val="nil"/>
              <w:left w:val="nil"/>
            </w:tcBorders>
          </w:tcPr>
          <w:p w14:paraId="242CC115" w14:textId="77777777" w:rsidR="00723093" w:rsidRPr="00F65DC7" w:rsidRDefault="008F621F">
            <w:pPr>
              <w:widowControl w:val="0"/>
              <w:jc w:val="center"/>
              <w:rPr>
                <w:sz w:val="18"/>
                <w:szCs w:val="18"/>
              </w:rPr>
            </w:pPr>
            <w:r w:rsidRPr="00F65DC7">
              <w:rPr>
                <w:sz w:val="18"/>
                <w:szCs w:val="18"/>
              </w:rPr>
              <w:t>-0.175</w:t>
            </w:r>
            <w:r w:rsidRPr="00F65DC7">
              <w:rPr>
                <w:sz w:val="18"/>
                <w:szCs w:val="18"/>
                <w:vertAlign w:val="superscript"/>
              </w:rPr>
              <w:t>***</w:t>
            </w:r>
          </w:p>
        </w:tc>
      </w:tr>
      <w:tr w:rsidR="00723093" w:rsidRPr="00F65DC7" w14:paraId="242CC11A" w14:textId="77777777">
        <w:tc>
          <w:tcPr>
            <w:tcW w:w="2835" w:type="dxa"/>
            <w:tcBorders>
              <w:top w:val="nil"/>
              <w:left w:val="nil"/>
              <w:bottom w:val="dashed" w:sz="4" w:space="0" w:color="000000"/>
              <w:right w:val="nil"/>
            </w:tcBorders>
          </w:tcPr>
          <w:p w14:paraId="242CC117" w14:textId="77777777" w:rsidR="00723093" w:rsidRPr="00F65DC7" w:rsidRDefault="008F621F">
            <w:pPr>
              <w:widowControl w:val="0"/>
              <w:rPr>
                <w:sz w:val="18"/>
                <w:szCs w:val="18"/>
              </w:rPr>
            </w:pPr>
            <w:r w:rsidRPr="00F65DC7">
              <w:rPr>
                <w:sz w:val="18"/>
                <w:szCs w:val="18"/>
              </w:rPr>
              <w:t xml:space="preserve">   </w:t>
            </w:r>
          </w:p>
        </w:tc>
        <w:tc>
          <w:tcPr>
            <w:tcW w:w="1701" w:type="dxa"/>
            <w:tcBorders>
              <w:top w:val="nil"/>
              <w:left w:val="nil"/>
              <w:bottom w:val="dashed" w:sz="4" w:space="0" w:color="000000"/>
              <w:right w:val="nil"/>
            </w:tcBorders>
          </w:tcPr>
          <w:p w14:paraId="242CC118" w14:textId="77777777" w:rsidR="00723093" w:rsidRPr="00F65DC7" w:rsidRDefault="008F621F">
            <w:pPr>
              <w:widowControl w:val="0"/>
              <w:jc w:val="center"/>
              <w:rPr>
                <w:sz w:val="18"/>
                <w:szCs w:val="18"/>
              </w:rPr>
            </w:pPr>
            <w:r w:rsidRPr="00F65DC7">
              <w:rPr>
                <w:sz w:val="18"/>
                <w:szCs w:val="18"/>
              </w:rPr>
              <w:t>(0.022)</w:t>
            </w:r>
          </w:p>
        </w:tc>
        <w:tc>
          <w:tcPr>
            <w:tcW w:w="1418" w:type="dxa"/>
            <w:tcBorders>
              <w:top w:val="nil"/>
              <w:left w:val="nil"/>
              <w:bottom w:val="dashed" w:sz="4" w:space="0" w:color="000000"/>
            </w:tcBorders>
          </w:tcPr>
          <w:p w14:paraId="242CC119" w14:textId="77777777" w:rsidR="00723093" w:rsidRPr="00F65DC7" w:rsidRDefault="008F621F">
            <w:pPr>
              <w:widowControl w:val="0"/>
              <w:jc w:val="center"/>
              <w:rPr>
                <w:sz w:val="18"/>
                <w:szCs w:val="18"/>
              </w:rPr>
            </w:pPr>
            <w:r w:rsidRPr="00F65DC7">
              <w:rPr>
                <w:sz w:val="18"/>
                <w:szCs w:val="18"/>
              </w:rPr>
              <w:t>(0.020)</w:t>
            </w:r>
          </w:p>
        </w:tc>
      </w:tr>
      <w:tr w:rsidR="00723093" w:rsidRPr="00F65DC7" w14:paraId="242CC11E" w14:textId="77777777">
        <w:tc>
          <w:tcPr>
            <w:tcW w:w="2835" w:type="dxa"/>
            <w:tcBorders>
              <w:top w:val="dashed" w:sz="4" w:space="0" w:color="000000"/>
              <w:left w:val="nil"/>
              <w:right w:val="nil"/>
            </w:tcBorders>
          </w:tcPr>
          <w:p w14:paraId="242CC11B" w14:textId="77777777" w:rsidR="00723093" w:rsidRPr="00F65DC7" w:rsidRDefault="008F621F">
            <w:pPr>
              <w:widowControl w:val="0"/>
              <w:rPr>
                <w:b/>
                <w:sz w:val="18"/>
                <w:szCs w:val="18"/>
              </w:rPr>
            </w:pPr>
            <w:r w:rsidRPr="00F65DC7">
              <w:rPr>
                <w:b/>
                <w:sz w:val="18"/>
                <w:szCs w:val="18"/>
              </w:rPr>
              <w:t>Controls</w:t>
            </w:r>
          </w:p>
        </w:tc>
        <w:tc>
          <w:tcPr>
            <w:tcW w:w="1701" w:type="dxa"/>
            <w:tcBorders>
              <w:top w:val="dashed" w:sz="4" w:space="0" w:color="000000"/>
              <w:left w:val="nil"/>
              <w:right w:val="nil"/>
            </w:tcBorders>
          </w:tcPr>
          <w:p w14:paraId="242CC11C" w14:textId="77777777" w:rsidR="00723093" w:rsidRPr="00F65DC7" w:rsidRDefault="00723093">
            <w:pPr>
              <w:widowControl w:val="0"/>
              <w:jc w:val="center"/>
              <w:rPr>
                <w:sz w:val="18"/>
                <w:szCs w:val="18"/>
              </w:rPr>
            </w:pPr>
          </w:p>
        </w:tc>
        <w:tc>
          <w:tcPr>
            <w:tcW w:w="1418" w:type="dxa"/>
            <w:tcBorders>
              <w:top w:val="dashed" w:sz="4" w:space="0" w:color="000000"/>
              <w:left w:val="nil"/>
            </w:tcBorders>
          </w:tcPr>
          <w:p w14:paraId="242CC11D" w14:textId="77777777" w:rsidR="00723093" w:rsidRPr="00F65DC7" w:rsidRDefault="00723093">
            <w:pPr>
              <w:widowControl w:val="0"/>
              <w:jc w:val="center"/>
              <w:rPr>
                <w:sz w:val="18"/>
                <w:szCs w:val="18"/>
              </w:rPr>
            </w:pPr>
          </w:p>
        </w:tc>
      </w:tr>
      <w:tr w:rsidR="00723093" w:rsidRPr="00F65DC7" w14:paraId="242CC122" w14:textId="77777777">
        <w:tc>
          <w:tcPr>
            <w:tcW w:w="2835" w:type="dxa"/>
            <w:tcBorders>
              <w:top w:val="nil"/>
              <w:left w:val="nil"/>
              <w:bottom w:val="nil"/>
              <w:right w:val="nil"/>
            </w:tcBorders>
          </w:tcPr>
          <w:p w14:paraId="242CC11F" w14:textId="77777777" w:rsidR="00723093" w:rsidRPr="00F65DC7" w:rsidRDefault="008F621F">
            <w:pPr>
              <w:widowControl w:val="0"/>
              <w:rPr>
                <w:i/>
                <w:sz w:val="18"/>
                <w:szCs w:val="18"/>
              </w:rPr>
            </w:pPr>
            <w:r w:rsidRPr="00F65DC7">
              <w:rPr>
                <w:i/>
                <w:sz w:val="18"/>
                <w:szCs w:val="18"/>
              </w:rPr>
              <w:t>General news exposure</w:t>
            </w:r>
          </w:p>
        </w:tc>
        <w:tc>
          <w:tcPr>
            <w:tcW w:w="1701" w:type="dxa"/>
            <w:tcBorders>
              <w:top w:val="nil"/>
              <w:left w:val="nil"/>
              <w:bottom w:val="nil"/>
              <w:right w:val="nil"/>
            </w:tcBorders>
          </w:tcPr>
          <w:p w14:paraId="242CC12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21" w14:textId="77777777" w:rsidR="00723093" w:rsidRPr="00F65DC7" w:rsidRDefault="00723093">
            <w:pPr>
              <w:widowControl w:val="0"/>
              <w:jc w:val="center"/>
              <w:rPr>
                <w:sz w:val="18"/>
                <w:szCs w:val="18"/>
              </w:rPr>
            </w:pPr>
          </w:p>
        </w:tc>
      </w:tr>
      <w:tr w:rsidR="00723093" w:rsidRPr="00F65DC7" w14:paraId="242CC126" w14:textId="77777777">
        <w:tc>
          <w:tcPr>
            <w:tcW w:w="2835" w:type="dxa"/>
            <w:tcBorders>
              <w:top w:val="nil"/>
              <w:left w:val="nil"/>
              <w:bottom w:val="nil"/>
              <w:right w:val="nil"/>
            </w:tcBorders>
          </w:tcPr>
          <w:p w14:paraId="242CC123" w14:textId="77777777" w:rsidR="00723093" w:rsidRPr="00F65DC7" w:rsidRDefault="008F621F">
            <w:pPr>
              <w:widowControl w:val="0"/>
              <w:rPr>
                <w:sz w:val="18"/>
                <w:szCs w:val="18"/>
              </w:rPr>
            </w:pPr>
            <w:r w:rsidRPr="00F65DC7">
              <w:rPr>
                <w:sz w:val="18"/>
                <w:szCs w:val="18"/>
              </w:rPr>
              <w:t xml:space="preserve">   Social media</w:t>
            </w:r>
          </w:p>
        </w:tc>
        <w:tc>
          <w:tcPr>
            <w:tcW w:w="1701" w:type="dxa"/>
            <w:tcBorders>
              <w:top w:val="nil"/>
              <w:left w:val="nil"/>
              <w:bottom w:val="nil"/>
              <w:right w:val="nil"/>
            </w:tcBorders>
          </w:tcPr>
          <w:p w14:paraId="242CC12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25" w14:textId="77777777" w:rsidR="00723093" w:rsidRPr="00F65DC7" w:rsidRDefault="008F621F">
            <w:pPr>
              <w:widowControl w:val="0"/>
              <w:jc w:val="center"/>
              <w:rPr>
                <w:sz w:val="18"/>
                <w:szCs w:val="18"/>
              </w:rPr>
            </w:pPr>
            <w:r w:rsidRPr="00F65DC7">
              <w:rPr>
                <w:sz w:val="18"/>
                <w:szCs w:val="18"/>
              </w:rPr>
              <w:t>0.001</w:t>
            </w:r>
          </w:p>
        </w:tc>
      </w:tr>
      <w:tr w:rsidR="00723093" w:rsidRPr="00F65DC7" w14:paraId="242CC12A" w14:textId="77777777">
        <w:tc>
          <w:tcPr>
            <w:tcW w:w="2835" w:type="dxa"/>
            <w:tcBorders>
              <w:top w:val="nil"/>
              <w:left w:val="nil"/>
              <w:bottom w:val="nil"/>
              <w:right w:val="nil"/>
            </w:tcBorders>
          </w:tcPr>
          <w:p w14:paraId="242CC127" w14:textId="77777777" w:rsidR="00723093" w:rsidRPr="00F65DC7" w:rsidRDefault="00723093">
            <w:pPr>
              <w:widowControl w:val="0"/>
              <w:rPr>
                <w:sz w:val="18"/>
                <w:szCs w:val="18"/>
              </w:rPr>
            </w:pPr>
          </w:p>
        </w:tc>
        <w:tc>
          <w:tcPr>
            <w:tcW w:w="1701" w:type="dxa"/>
            <w:tcBorders>
              <w:top w:val="nil"/>
              <w:left w:val="nil"/>
              <w:bottom w:val="nil"/>
              <w:right w:val="nil"/>
            </w:tcBorders>
          </w:tcPr>
          <w:p w14:paraId="242CC12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29" w14:textId="77777777" w:rsidR="00723093" w:rsidRPr="00F65DC7" w:rsidRDefault="008F621F">
            <w:pPr>
              <w:widowControl w:val="0"/>
              <w:jc w:val="center"/>
              <w:rPr>
                <w:sz w:val="18"/>
                <w:szCs w:val="18"/>
              </w:rPr>
            </w:pPr>
            <w:r w:rsidRPr="00F65DC7">
              <w:rPr>
                <w:sz w:val="18"/>
                <w:szCs w:val="18"/>
              </w:rPr>
              <w:t>(0.003)</w:t>
            </w:r>
          </w:p>
        </w:tc>
      </w:tr>
      <w:tr w:rsidR="00723093" w:rsidRPr="00F65DC7" w14:paraId="242CC12E" w14:textId="77777777">
        <w:tc>
          <w:tcPr>
            <w:tcW w:w="2835" w:type="dxa"/>
            <w:tcBorders>
              <w:top w:val="nil"/>
              <w:left w:val="nil"/>
              <w:bottom w:val="nil"/>
              <w:right w:val="nil"/>
            </w:tcBorders>
          </w:tcPr>
          <w:p w14:paraId="242CC12B" w14:textId="77777777" w:rsidR="00723093" w:rsidRPr="00F65DC7" w:rsidRDefault="008F621F">
            <w:pPr>
              <w:widowControl w:val="0"/>
              <w:rPr>
                <w:sz w:val="18"/>
                <w:szCs w:val="18"/>
              </w:rPr>
            </w:pPr>
            <w:r w:rsidRPr="00F65DC7">
              <w:rPr>
                <w:sz w:val="18"/>
                <w:szCs w:val="18"/>
              </w:rPr>
              <w:t xml:space="preserve">   Newspaper</w:t>
            </w:r>
          </w:p>
        </w:tc>
        <w:tc>
          <w:tcPr>
            <w:tcW w:w="1701" w:type="dxa"/>
            <w:tcBorders>
              <w:top w:val="nil"/>
              <w:left w:val="nil"/>
              <w:bottom w:val="nil"/>
              <w:right w:val="nil"/>
            </w:tcBorders>
          </w:tcPr>
          <w:p w14:paraId="242CC12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2D" w14:textId="77777777" w:rsidR="00723093" w:rsidRPr="00F65DC7" w:rsidRDefault="008F621F">
            <w:pPr>
              <w:widowControl w:val="0"/>
              <w:jc w:val="center"/>
              <w:rPr>
                <w:sz w:val="18"/>
                <w:szCs w:val="18"/>
              </w:rPr>
            </w:pPr>
            <w:r w:rsidRPr="00F65DC7">
              <w:rPr>
                <w:sz w:val="18"/>
                <w:szCs w:val="18"/>
              </w:rPr>
              <w:t>-0.002</w:t>
            </w:r>
          </w:p>
        </w:tc>
      </w:tr>
      <w:tr w:rsidR="00723093" w:rsidRPr="00F65DC7" w14:paraId="242CC132" w14:textId="77777777">
        <w:tc>
          <w:tcPr>
            <w:tcW w:w="2835" w:type="dxa"/>
            <w:tcBorders>
              <w:top w:val="nil"/>
              <w:left w:val="nil"/>
              <w:bottom w:val="nil"/>
              <w:right w:val="nil"/>
            </w:tcBorders>
          </w:tcPr>
          <w:p w14:paraId="242CC12F" w14:textId="77777777" w:rsidR="00723093" w:rsidRPr="00F65DC7" w:rsidRDefault="00723093">
            <w:pPr>
              <w:widowControl w:val="0"/>
              <w:rPr>
                <w:sz w:val="18"/>
                <w:szCs w:val="18"/>
              </w:rPr>
            </w:pPr>
          </w:p>
        </w:tc>
        <w:tc>
          <w:tcPr>
            <w:tcW w:w="1701" w:type="dxa"/>
            <w:tcBorders>
              <w:top w:val="nil"/>
              <w:left w:val="nil"/>
              <w:bottom w:val="nil"/>
              <w:right w:val="nil"/>
            </w:tcBorders>
          </w:tcPr>
          <w:p w14:paraId="242CC13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31" w14:textId="77777777" w:rsidR="00723093" w:rsidRPr="00F65DC7" w:rsidRDefault="008F621F">
            <w:pPr>
              <w:widowControl w:val="0"/>
              <w:jc w:val="center"/>
              <w:rPr>
                <w:sz w:val="18"/>
                <w:szCs w:val="18"/>
              </w:rPr>
            </w:pPr>
            <w:r w:rsidRPr="00F65DC7">
              <w:rPr>
                <w:sz w:val="18"/>
                <w:szCs w:val="18"/>
              </w:rPr>
              <w:t>(0.003)</w:t>
            </w:r>
          </w:p>
        </w:tc>
      </w:tr>
      <w:tr w:rsidR="00723093" w:rsidRPr="00F65DC7" w14:paraId="242CC136" w14:textId="77777777">
        <w:tc>
          <w:tcPr>
            <w:tcW w:w="2835" w:type="dxa"/>
            <w:tcBorders>
              <w:top w:val="nil"/>
              <w:left w:val="nil"/>
              <w:bottom w:val="nil"/>
              <w:right w:val="nil"/>
            </w:tcBorders>
          </w:tcPr>
          <w:p w14:paraId="242CC133" w14:textId="77777777" w:rsidR="00723093" w:rsidRPr="00F65DC7" w:rsidRDefault="008F621F">
            <w:pPr>
              <w:widowControl w:val="0"/>
              <w:rPr>
                <w:sz w:val="18"/>
                <w:szCs w:val="18"/>
              </w:rPr>
            </w:pPr>
            <w:r w:rsidRPr="00F65DC7">
              <w:rPr>
                <w:sz w:val="18"/>
                <w:szCs w:val="18"/>
              </w:rPr>
              <w:t xml:space="preserve">   TV</w:t>
            </w:r>
          </w:p>
        </w:tc>
        <w:tc>
          <w:tcPr>
            <w:tcW w:w="1701" w:type="dxa"/>
            <w:tcBorders>
              <w:top w:val="nil"/>
              <w:left w:val="nil"/>
              <w:bottom w:val="nil"/>
              <w:right w:val="nil"/>
            </w:tcBorders>
          </w:tcPr>
          <w:p w14:paraId="242CC13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35" w14:textId="77777777" w:rsidR="00723093" w:rsidRPr="00F65DC7" w:rsidRDefault="008F621F">
            <w:pPr>
              <w:widowControl w:val="0"/>
              <w:jc w:val="center"/>
              <w:rPr>
                <w:sz w:val="18"/>
                <w:szCs w:val="18"/>
              </w:rPr>
            </w:pPr>
            <w:r w:rsidRPr="00F65DC7">
              <w:rPr>
                <w:sz w:val="18"/>
                <w:szCs w:val="18"/>
              </w:rPr>
              <w:t>0.001</w:t>
            </w:r>
          </w:p>
        </w:tc>
      </w:tr>
      <w:tr w:rsidR="00723093" w:rsidRPr="00F65DC7" w14:paraId="242CC13A" w14:textId="77777777">
        <w:tc>
          <w:tcPr>
            <w:tcW w:w="2835" w:type="dxa"/>
            <w:tcBorders>
              <w:top w:val="nil"/>
              <w:left w:val="nil"/>
              <w:bottom w:val="nil"/>
              <w:right w:val="nil"/>
            </w:tcBorders>
          </w:tcPr>
          <w:p w14:paraId="242CC137" w14:textId="77777777" w:rsidR="00723093" w:rsidRPr="00F65DC7" w:rsidRDefault="00723093">
            <w:pPr>
              <w:widowControl w:val="0"/>
              <w:rPr>
                <w:sz w:val="18"/>
                <w:szCs w:val="18"/>
              </w:rPr>
            </w:pPr>
          </w:p>
        </w:tc>
        <w:tc>
          <w:tcPr>
            <w:tcW w:w="1701" w:type="dxa"/>
            <w:tcBorders>
              <w:top w:val="nil"/>
              <w:left w:val="nil"/>
              <w:bottom w:val="nil"/>
              <w:right w:val="nil"/>
            </w:tcBorders>
          </w:tcPr>
          <w:p w14:paraId="242CC13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39" w14:textId="77777777" w:rsidR="00723093" w:rsidRPr="00F65DC7" w:rsidRDefault="008F621F">
            <w:pPr>
              <w:widowControl w:val="0"/>
              <w:jc w:val="center"/>
              <w:rPr>
                <w:sz w:val="18"/>
                <w:szCs w:val="18"/>
              </w:rPr>
            </w:pPr>
            <w:r w:rsidRPr="00F65DC7">
              <w:rPr>
                <w:sz w:val="18"/>
                <w:szCs w:val="18"/>
              </w:rPr>
              <w:t>(0.004)</w:t>
            </w:r>
          </w:p>
        </w:tc>
      </w:tr>
      <w:tr w:rsidR="00723093" w:rsidRPr="00F65DC7" w14:paraId="242CC13E" w14:textId="77777777">
        <w:tc>
          <w:tcPr>
            <w:tcW w:w="2835" w:type="dxa"/>
            <w:tcBorders>
              <w:top w:val="nil"/>
              <w:left w:val="nil"/>
              <w:bottom w:val="nil"/>
              <w:right w:val="nil"/>
            </w:tcBorders>
          </w:tcPr>
          <w:p w14:paraId="242CC13B" w14:textId="77777777" w:rsidR="00723093" w:rsidRPr="00F65DC7" w:rsidRDefault="008F621F">
            <w:pPr>
              <w:widowControl w:val="0"/>
              <w:rPr>
                <w:sz w:val="18"/>
                <w:szCs w:val="18"/>
              </w:rPr>
            </w:pPr>
            <w:r w:rsidRPr="00F65DC7">
              <w:rPr>
                <w:sz w:val="18"/>
                <w:szCs w:val="18"/>
              </w:rPr>
              <w:t xml:space="preserve">   Online news</w:t>
            </w:r>
          </w:p>
        </w:tc>
        <w:tc>
          <w:tcPr>
            <w:tcW w:w="1701" w:type="dxa"/>
            <w:tcBorders>
              <w:top w:val="nil"/>
              <w:left w:val="nil"/>
              <w:bottom w:val="nil"/>
              <w:right w:val="nil"/>
            </w:tcBorders>
          </w:tcPr>
          <w:p w14:paraId="242CC13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3D" w14:textId="77777777" w:rsidR="00723093" w:rsidRPr="00F65DC7" w:rsidRDefault="008F621F">
            <w:pPr>
              <w:widowControl w:val="0"/>
              <w:jc w:val="center"/>
              <w:rPr>
                <w:sz w:val="18"/>
                <w:szCs w:val="18"/>
              </w:rPr>
            </w:pPr>
            <w:r w:rsidRPr="00F65DC7">
              <w:rPr>
                <w:sz w:val="18"/>
                <w:szCs w:val="18"/>
              </w:rPr>
              <w:t>0.002</w:t>
            </w:r>
          </w:p>
        </w:tc>
      </w:tr>
      <w:tr w:rsidR="00723093" w:rsidRPr="00F65DC7" w14:paraId="242CC142" w14:textId="77777777">
        <w:tc>
          <w:tcPr>
            <w:tcW w:w="2835" w:type="dxa"/>
            <w:tcBorders>
              <w:top w:val="nil"/>
              <w:left w:val="nil"/>
              <w:bottom w:val="nil"/>
              <w:right w:val="nil"/>
            </w:tcBorders>
          </w:tcPr>
          <w:p w14:paraId="242CC13F" w14:textId="77777777" w:rsidR="00723093" w:rsidRPr="00F65DC7" w:rsidRDefault="00723093">
            <w:pPr>
              <w:widowControl w:val="0"/>
              <w:rPr>
                <w:sz w:val="18"/>
                <w:szCs w:val="18"/>
              </w:rPr>
            </w:pPr>
          </w:p>
        </w:tc>
        <w:tc>
          <w:tcPr>
            <w:tcW w:w="1701" w:type="dxa"/>
            <w:tcBorders>
              <w:top w:val="nil"/>
              <w:left w:val="nil"/>
              <w:bottom w:val="nil"/>
              <w:right w:val="nil"/>
            </w:tcBorders>
          </w:tcPr>
          <w:p w14:paraId="242CC14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41" w14:textId="77777777" w:rsidR="00723093" w:rsidRPr="00F65DC7" w:rsidRDefault="008F621F">
            <w:pPr>
              <w:widowControl w:val="0"/>
              <w:jc w:val="center"/>
              <w:rPr>
                <w:sz w:val="18"/>
                <w:szCs w:val="18"/>
              </w:rPr>
            </w:pPr>
            <w:r w:rsidRPr="00F65DC7">
              <w:rPr>
                <w:sz w:val="18"/>
                <w:szCs w:val="18"/>
              </w:rPr>
              <w:t>(0.001)</w:t>
            </w:r>
          </w:p>
        </w:tc>
      </w:tr>
      <w:tr w:rsidR="00723093" w:rsidRPr="00F65DC7" w14:paraId="242CC146" w14:textId="77777777">
        <w:tc>
          <w:tcPr>
            <w:tcW w:w="2835" w:type="dxa"/>
            <w:tcBorders>
              <w:top w:val="nil"/>
              <w:left w:val="nil"/>
              <w:bottom w:val="nil"/>
              <w:right w:val="nil"/>
            </w:tcBorders>
          </w:tcPr>
          <w:p w14:paraId="242CC143" w14:textId="77777777" w:rsidR="00723093" w:rsidRPr="00F65DC7" w:rsidRDefault="008F621F">
            <w:pPr>
              <w:widowControl w:val="0"/>
              <w:rPr>
                <w:i/>
                <w:sz w:val="18"/>
                <w:szCs w:val="18"/>
              </w:rPr>
            </w:pPr>
            <w:r w:rsidRPr="00F65DC7">
              <w:rPr>
                <w:i/>
                <w:sz w:val="18"/>
                <w:szCs w:val="18"/>
              </w:rPr>
              <w:t>Interpersonal communication</w:t>
            </w:r>
          </w:p>
        </w:tc>
        <w:tc>
          <w:tcPr>
            <w:tcW w:w="1701" w:type="dxa"/>
            <w:tcBorders>
              <w:top w:val="nil"/>
              <w:left w:val="nil"/>
              <w:bottom w:val="nil"/>
              <w:right w:val="nil"/>
            </w:tcBorders>
          </w:tcPr>
          <w:p w14:paraId="242CC14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45" w14:textId="77777777" w:rsidR="00723093" w:rsidRPr="00F65DC7" w:rsidRDefault="00723093">
            <w:pPr>
              <w:widowControl w:val="0"/>
              <w:jc w:val="center"/>
              <w:rPr>
                <w:sz w:val="18"/>
                <w:szCs w:val="18"/>
              </w:rPr>
            </w:pPr>
          </w:p>
        </w:tc>
      </w:tr>
      <w:tr w:rsidR="00723093" w:rsidRPr="00F65DC7" w14:paraId="242CC14A" w14:textId="77777777">
        <w:tc>
          <w:tcPr>
            <w:tcW w:w="2835" w:type="dxa"/>
            <w:tcBorders>
              <w:top w:val="nil"/>
              <w:left w:val="nil"/>
              <w:bottom w:val="nil"/>
              <w:right w:val="nil"/>
            </w:tcBorders>
          </w:tcPr>
          <w:p w14:paraId="242CC147" w14:textId="77777777" w:rsidR="00723093" w:rsidRPr="00F65DC7" w:rsidRDefault="008F621F">
            <w:pPr>
              <w:widowControl w:val="0"/>
              <w:rPr>
                <w:sz w:val="18"/>
                <w:szCs w:val="18"/>
              </w:rPr>
            </w:pPr>
            <w:r w:rsidRPr="00F65DC7">
              <w:rPr>
                <w:sz w:val="18"/>
                <w:szCs w:val="18"/>
              </w:rPr>
              <w:t xml:space="preserve">   Family</w:t>
            </w:r>
          </w:p>
        </w:tc>
        <w:tc>
          <w:tcPr>
            <w:tcW w:w="1701" w:type="dxa"/>
            <w:tcBorders>
              <w:top w:val="nil"/>
              <w:left w:val="nil"/>
              <w:bottom w:val="nil"/>
              <w:right w:val="nil"/>
            </w:tcBorders>
          </w:tcPr>
          <w:p w14:paraId="242CC14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49" w14:textId="77777777" w:rsidR="00723093" w:rsidRPr="00F65DC7" w:rsidRDefault="008F621F">
            <w:pPr>
              <w:widowControl w:val="0"/>
              <w:jc w:val="center"/>
              <w:rPr>
                <w:sz w:val="18"/>
                <w:szCs w:val="18"/>
              </w:rPr>
            </w:pPr>
            <w:r w:rsidRPr="00F65DC7">
              <w:rPr>
                <w:sz w:val="18"/>
                <w:szCs w:val="18"/>
              </w:rPr>
              <w:t>0.026</w:t>
            </w:r>
          </w:p>
        </w:tc>
      </w:tr>
      <w:tr w:rsidR="00723093" w:rsidRPr="00F65DC7" w14:paraId="242CC14E" w14:textId="77777777">
        <w:tc>
          <w:tcPr>
            <w:tcW w:w="2835" w:type="dxa"/>
            <w:tcBorders>
              <w:top w:val="nil"/>
              <w:left w:val="nil"/>
              <w:bottom w:val="nil"/>
              <w:right w:val="nil"/>
            </w:tcBorders>
          </w:tcPr>
          <w:p w14:paraId="242CC14B" w14:textId="77777777" w:rsidR="00723093" w:rsidRPr="00F65DC7" w:rsidRDefault="00723093">
            <w:pPr>
              <w:widowControl w:val="0"/>
              <w:rPr>
                <w:sz w:val="18"/>
                <w:szCs w:val="18"/>
              </w:rPr>
            </w:pPr>
          </w:p>
        </w:tc>
        <w:tc>
          <w:tcPr>
            <w:tcW w:w="1701" w:type="dxa"/>
            <w:tcBorders>
              <w:top w:val="nil"/>
              <w:left w:val="nil"/>
              <w:bottom w:val="nil"/>
              <w:right w:val="nil"/>
            </w:tcBorders>
          </w:tcPr>
          <w:p w14:paraId="242CC14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4D" w14:textId="77777777" w:rsidR="00723093" w:rsidRPr="00F65DC7" w:rsidRDefault="008F621F">
            <w:pPr>
              <w:widowControl w:val="0"/>
              <w:jc w:val="center"/>
              <w:rPr>
                <w:sz w:val="18"/>
                <w:szCs w:val="18"/>
              </w:rPr>
            </w:pPr>
            <w:r w:rsidRPr="00F65DC7">
              <w:rPr>
                <w:sz w:val="18"/>
                <w:szCs w:val="18"/>
              </w:rPr>
              <w:t>(0.015)</w:t>
            </w:r>
          </w:p>
        </w:tc>
      </w:tr>
      <w:tr w:rsidR="00723093" w:rsidRPr="00F65DC7" w14:paraId="242CC152" w14:textId="77777777">
        <w:tc>
          <w:tcPr>
            <w:tcW w:w="2835" w:type="dxa"/>
            <w:tcBorders>
              <w:top w:val="nil"/>
              <w:left w:val="nil"/>
              <w:bottom w:val="nil"/>
              <w:right w:val="nil"/>
            </w:tcBorders>
          </w:tcPr>
          <w:p w14:paraId="242CC14F" w14:textId="77777777" w:rsidR="00723093" w:rsidRPr="00F65DC7" w:rsidRDefault="008F621F">
            <w:pPr>
              <w:widowControl w:val="0"/>
              <w:rPr>
                <w:sz w:val="18"/>
                <w:szCs w:val="18"/>
              </w:rPr>
            </w:pPr>
            <w:r w:rsidRPr="00F65DC7">
              <w:rPr>
                <w:sz w:val="18"/>
                <w:szCs w:val="18"/>
              </w:rPr>
              <w:t xml:space="preserve">   People online</w:t>
            </w:r>
          </w:p>
        </w:tc>
        <w:tc>
          <w:tcPr>
            <w:tcW w:w="1701" w:type="dxa"/>
            <w:tcBorders>
              <w:top w:val="nil"/>
              <w:left w:val="nil"/>
              <w:bottom w:val="nil"/>
              <w:right w:val="nil"/>
            </w:tcBorders>
          </w:tcPr>
          <w:p w14:paraId="242CC15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51" w14:textId="77777777" w:rsidR="00723093" w:rsidRPr="00F65DC7" w:rsidRDefault="008F621F">
            <w:pPr>
              <w:widowControl w:val="0"/>
              <w:jc w:val="center"/>
              <w:rPr>
                <w:sz w:val="18"/>
                <w:szCs w:val="18"/>
              </w:rPr>
            </w:pPr>
            <w:r w:rsidRPr="00F65DC7">
              <w:rPr>
                <w:sz w:val="18"/>
                <w:szCs w:val="18"/>
              </w:rPr>
              <w:t>-0.043</w:t>
            </w:r>
            <w:r w:rsidRPr="00F65DC7">
              <w:rPr>
                <w:sz w:val="18"/>
                <w:szCs w:val="18"/>
                <w:vertAlign w:val="superscript"/>
              </w:rPr>
              <w:t>**</w:t>
            </w:r>
          </w:p>
        </w:tc>
      </w:tr>
      <w:tr w:rsidR="00723093" w:rsidRPr="00F65DC7" w14:paraId="242CC156" w14:textId="77777777">
        <w:tc>
          <w:tcPr>
            <w:tcW w:w="2835" w:type="dxa"/>
            <w:tcBorders>
              <w:top w:val="nil"/>
              <w:left w:val="nil"/>
              <w:bottom w:val="nil"/>
              <w:right w:val="nil"/>
            </w:tcBorders>
          </w:tcPr>
          <w:p w14:paraId="242CC153" w14:textId="77777777" w:rsidR="00723093" w:rsidRPr="00F65DC7" w:rsidRDefault="00723093">
            <w:pPr>
              <w:widowControl w:val="0"/>
              <w:rPr>
                <w:sz w:val="18"/>
                <w:szCs w:val="18"/>
              </w:rPr>
            </w:pPr>
          </w:p>
        </w:tc>
        <w:tc>
          <w:tcPr>
            <w:tcW w:w="1701" w:type="dxa"/>
            <w:tcBorders>
              <w:top w:val="nil"/>
              <w:left w:val="nil"/>
              <w:bottom w:val="nil"/>
              <w:right w:val="nil"/>
            </w:tcBorders>
          </w:tcPr>
          <w:p w14:paraId="242CC15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55" w14:textId="77777777" w:rsidR="00723093" w:rsidRPr="00F65DC7" w:rsidRDefault="008F621F">
            <w:pPr>
              <w:widowControl w:val="0"/>
              <w:jc w:val="center"/>
              <w:rPr>
                <w:sz w:val="18"/>
                <w:szCs w:val="18"/>
              </w:rPr>
            </w:pPr>
            <w:r w:rsidRPr="00F65DC7">
              <w:rPr>
                <w:sz w:val="18"/>
                <w:szCs w:val="18"/>
              </w:rPr>
              <w:t>(0.013)</w:t>
            </w:r>
          </w:p>
        </w:tc>
      </w:tr>
      <w:tr w:rsidR="00723093" w:rsidRPr="00F65DC7" w14:paraId="242CC15A" w14:textId="77777777">
        <w:tc>
          <w:tcPr>
            <w:tcW w:w="2835" w:type="dxa"/>
            <w:tcBorders>
              <w:top w:val="nil"/>
              <w:left w:val="nil"/>
              <w:bottom w:val="nil"/>
              <w:right w:val="nil"/>
            </w:tcBorders>
          </w:tcPr>
          <w:p w14:paraId="242CC157" w14:textId="77777777" w:rsidR="00723093" w:rsidRPr="00F65DC7" w:rsidRDefault="008F621F">
            <w:pPr>
              <w:widowControl w:val="0"/>
              <w:rPr>
                <w:i/>
                <w:sz w:val="18"/>
                <w:szCs w:val="18"/>
              </w:rPr>
            </w:pPr>
            <w:r w:rsidRPr="00F65DC7">
              <w:rPr>
                <w:i/>
                <w:sz w:val="18"/>
                <w:szCs w:val="18"/>
              </w:rPr>
              <w:t>Campaign exposure</w:t>
            </w:r>
          </w:p>
        </w:tc>
        <w:tc>
          <w:tcPr>
            <w:tcW w:w="1701" w:type="dxa"/>
            <w:tcBorders>
              <w:top w:val="nil"/>
              <w:left w:val="nil"/>
              <w:bottom w:val="nil"/>
              <w:right w:val="nil"/>
            </w:tcBorders>
          </w:tcPr>
          <w:p w14:paraId="242CC15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59" w14:textId="77777777" w:rsidR="00723093" w:rsidRPr="00F65DC7" w:rsidRDefault="00723093">
            <w:pPr>
              <w:widowControl w:val="0"/>
              <w:jc w:val="center"/>
              <w:rPr>
                <w:sz w:val="18"/>
                <w:szCs w:val="18"/>
              </w:rPr>
            </w:pPr>
          </w:p>
        </w:tc>
      </w:tr>
      <w:tr w:rsidR="00723093" w:rsidRPr="00F65DC7" w14:paraId="242CC15E" w14:textId="77777777">
        <w:tc>
          <w:tcPr>
            <w:tcW w:w="2835" w:type="dxa"/>
            <w:tcBorders>
              <w:top w:val="nil"/>
              <w:left w:val="nil"/>
              <w:bottom w:val="nil"/>
              <w:right w:val="nil"/>
            </w:tcBorders>
          </w:tcPr>
          <w:p w14:paraId="242CC15B" w14:textId="77777777" w:rsidR="00723093" w:rsidRPr="00F65DC7" w:rsidRDefault="008F621F">
            <w:pPr>
              <w:widowControl w:val="0"/>
              <w:rPr>
                <w:sz w:val="18"/>
                <w:szCs w:val="18"/>
              </w:rPr>
            </w:pPr>
            <w:r w:rsidRPr="00F65DC7">
              <w:rPr>
                <w:sz w:val="18"/>
                <w:szCs w:val="18"/>
              </w:rPr>
              <w:t xml:space="preserve">   Analog</w:t>
            </w:r>
          </w:p>
        </w:tc>
        <w:tc>
          <w:tcPr>
            <w:tcW w:w="1701" w:type="dxa"/>
            <w:tcBorders>
              <w:top w:val="nil"/>
              <w:left w:val="nil"/>
              <w:bottom w:val="nil"/>
              <w:right w:val="nil"/>
            </w:tcBorders>
          </w:tcPr>
          <w:p w14:paraId="242CC15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5D" w14:textId="77777777" w:rsidR="00723093" w:rsidRPr="00F65DC7" w:rsidRDefault="008F621F">
            <w:pPr>
              <w:widowControl w:val="0"/>
              <w:jc w:val="center"/>
              <w:rPr>
                <w:sz w:val="18"/>
                <w:szCs w:val="18"/>
              </w:rPr>
            </w:pPr>
            <w:r w:rsidRPr="00F65DC7">
              <w:rPr>
                <w:sz w:val="18"/>
                <w:szCs w:val="18"/>
              </w:rPr>
              <w:t>0.057</w:t>
            </w:r>
            <w:r w:rsidRPr="00F65DC7">
              <w:rPr>
                <w:sz w:val="18"/>
                <w:szCs w:val="18"/>
                <w:vertAlign w:val="superscript"/>
              </w:rPr>
              <w:t>*</w:t>
            </w:r>
          </w:p>
        </w:tc>
      </w:tr>
      <w:tr w:rsidR="00723093" w:rsidRPr="00F65DC7" w14:paraId="242CC162" w14:textId="77777777">
        <w:tc>
          <w:tcPr>
            <w:tcW w:w="2835" w:type="dxa"/>
            <w:tcBorders>
              <w:top w:val="nil"/>
              <w:left w:val="nil"/>
              <w:bottom w:val="nil"/>
              <w:right w:val="nil"/>
            </w:tcBorders>
          </w:tcPr>
          <w:p w14:paraId="242CC15F" w14:textId="77777777" w:rsidR="00723093" w:rsidRPr="00F65DC7" w:rsidRDefault="00723093">
            <w:pPr>
              <w:widowControl w:val="0"/>
              <w:rPr>
                <w:sz w:val="18"/>
                <w:szCs w:val="18"/>
              </w:rPr>
            </w:pPr>
          </w:p>
        </w:tc>
        <w:tc>
          <w:tcPr>
            <w:tcW w:w="1701" w:type="dxa"/>
            <w:tcBorders>
              <w:top w:val="nil"/>
              <w:left w:val="nil"/>
              <w:bottom w:val="nil"/>
              <w:right w:val="nil"/>
            </w:tcBorders>
          </w:tcPr>
          <w:p w14:paraId="242CC16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61" w14:textId="77777777" w:rsidR="00723093" w:rsidRPr="00F65DC7" w:rsidRDefault="008F621F">
            <w:pPr>
              <w:widowControl w:val="0"/>
              <w:jc w:val="center"/>
              <w:rPr>
                <w:sz w:val="18"/>
                <w:szCs w:val="18"/>
              </w:rPr>
            </w:pPr>
            <w:r w:rsidRPr="00F65DC7">
              <w:rPr>
                <w:sz w:val="18"/>
                <w:szCs w:val="18"/>
              </w:rPr>
              <w:t>(0.018)</w:t>
            </w:r>
          </w:p>
        </w:tc>
      </w:tr>
      <w:tr w:rsidR="00723093" w:rsidRPr="00F65DC7" w14:paraId="242CC166" w14:textId="77777777">
        <w:tc>
          <w:tcPr>
            <w:tcW w:w="2835" w:type="dxa"/>
            <w:tcBorders>
              <w:top w:val="nil"/>
              <w:left w:val="nil"/>
              <w:bottom w:val="nil"/>
              <w:right w:val="nil"/>
            </w:tcBorders>
          </w:tcPr>
          <w:p w14:paraId="242CC163" w14:textId="77777777" w:rsidR="00723093" w:rsidRPr="00F65DC7" w:rsidRDefault="008F621F">
            <w:pPr>
              <w:widowControl w:val="0"/>
              <w:rPr>
                <w:sz w:val="18"/>
                <w:szCs w:val="18"/>
              </w:rPr>
            </w:pPr>
            <w:r w:rsidRPr="00F65DC7">
              <w:rPr>
                <w:sz w:val="18"/>
                <w:szCs w:val="18"/>
              </w:rPr>
              <w:t xml:space="preserve">   Social media</w:t>
            </w:r>
          </w:p>
        </w:tc>
        <w:tc>
          <w:tcPr>
            <w:tcW w:w="1701" w:type="dxa"/>
            <w:tcBorders>
              <w:top w:val="nil"/>
              <w:left w:val="nil"/>
              <w:bottom w:val="nil"/>
              <w:right w:val="nil"/>
            </w:tcBorders>
          </w:tcPr>
          <w:p w14:paraId="242CC16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65" w14:textId="77777777" w:rsidR="00723093" w:rsidRPr="00F65DC7" w:rsidRDefault="008F621F">
            <w:pPr>
              <w:widowControl w:val="0"/>
              <w:jc w:val="center"/>
              <w:rPr>
                <w:sz w:val="18"/>
                <w:szCs w:val="18"/>
              </w:rPr>
            </w:pPr>
            <w:r w:rsidRPr="00F65DC7">
              <w:rPr>
                <w:sz w:val="18"/>
                <w:szCs w:val="18"/>
              </w:rPr>
              <w:t>0.006</w:t>
            </w:r>
          </w:p>
        </w:tc>
      </w:tr>
      <w:tr w:rsidR="00723093" w:rsidRPr="00F65DC7" w14:paraId="242CC16A" w14:textId="77777777">
        <w:tc>
          <w:tcPr>
            <w:tcW w:w="2835" w:type="dxa"/>
            <w:tcBorders>
              <w:top w:val="nil"/>
              <w:left w:val="nil"/>
              <w:bottom w:val="nil"/>
              <w:right w:val="nil"/>
            </w:tcBorders>
          </w:tcPr>
          <w:p w14:paraId="242CC167" w14:textId="77777777" w:rsidR="00723093" w:rsidRPr="00F65DC7" w:rsidRDefault="00723093">
            <w:pPr>
              <w:widowControl w:val="0"/>
              <w:rPr>
                <w:sz w:val="18"/>
                <w:szCs w:val="18"/>
              </w:rPr>
            </w:pPr>
          </w:p>
        </w:tc>
        <w:tc>
          <w:tcPr>
            <w:tcW w:w="1701" w:type="dxa"/>
            <w:tcBorders>
              <w:top w:val="nil"/>
              <w:left w:val="nil"/>
              <w:bottom w:val="nil"/>
              <w:right w:val="nil"/>
            </w:tcBorders>
          </w:tcPr>
          <w:p w14:paraId="242CC16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69" w14:textId="77777777" w:rsidR="00723093" w:rsidRPr="00F65DC7" w:rsidRDefault="008F621F">
            <w:pPr>
              <w:widowControl w:val="0"/>
              <w:jc w:val="center"/>
              <w:rPr>
                <w:sz w:val="18"/>
                <w:szCs w:val="18"/>
              </w:rPr>
            </w:pPr>
            <w:r w:rsidRPr="00F65DC7">
              <w:rPr>
                <w:sz w:val="18"/>
                <w:szCs w:val="18"/>
              </w:rPr>
              <w:t>(0.011)</w:t>
            </w:r>
          </w:p>
        </w:tc>
      </w:tr>
      <w:tr w:rsidR="00723093" w:rsidRPr="00F65DC7" w14:paraId="242CC16E" w14:textId="77777777">
        <w:tc>
          <w:tcPr>
            <w:tcW w:w="2835" w:type="dxa"/>
            <w:tcBorders>
              <w:top w:val="nil"/>
              <w:left w:val="nil"/>
              <w:bottom w:val="nil"/>
              <w:right w:val="nil"/>
            </w:tcBorders>
          </w:tcPr>
          <w:p w14:paraId="242CC16B" w14:textId="77777777" w:rsidR="00723093" w:rsidRPr="00F65DC7" w:rsidRDefault="008F621F">
            <w:pPr>
              <w:widowControl w:val="0"/>
              <w:rPr>
                <w:i/>
                <w:sz w:val="18"/>
                <w:szCs w:val="18"/>
              </w:rPr>
            </w:pPr>
            <w:r w:rsidRPr="00F65DC7">
              <w:rPr>
                <w:i/>
                <w:sz w:val="18"/>
                <w:szCs w:val="18"/>
              </w:rPr>
              <w:t>Sociodemographics</w:t>
            </w:r>
          </w:p>
        </w:tc>
        <w:tc>
          <w:tcPr>
            <w:tcW w:w="1701" w:type="dxa"/>
            <w:tcBorders>
              <w:top w:val="nil"/>
              <w:left w:val="nil"/>
              <w:bottom w:val="nil"/>
              <w:right w:val="nil"/>
            </w:tcBorders>
          </w:tcPr>
          <w:p w14:paraId="242CC16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6D" w14:textId="77777777" w:rsidR="00723093" w:rsidRPr="00F65DC7" w:rsidRDefault="00723093">
            <w:pPr>
              <w:widowControl w:val="0"/>
              <w:jc w:val="center"/>
              <w:rPr>
                <w:sz w:val="18"/>
                <w:szCs w:val="18"/>
              </w:rPr>
            </w:pPr>
          </w:p>
        </w:tc>
      </w:tr>
      <w:tr w:rsidR="00723093" w:rsidRPr="00F65DC7" w14:paraId="242CC172" w14:textId="77777777">
        <w:tc>
          <w:tcPr>
            <w:tcW w:w="2835" w:type="dxa"/>
            <w:tcBorders>
              <w:top w:val="nil"/>
              <w:left w:val="nil"/>
              <w:bottom w:val="nil"/>
              <w:right w:val="nil"/>
            </w:tcBorders>
          </w:tcPr>
          <w:p w14:paraId="242CC16F" w14:textId="77777777" w:rsidR="00723093" w:rsidRPr="00F65DC7" w:rsidRDefault="008F621F">
            <w:pPr>
              <w:widowControl w:val="0"/>
              <w:rPr>
                <w:sz w:val="18"/>
                <w:szCs w:val="18"/>
              </w:rPr>
            </w:pPr>
            <w:r w:rsidRPr="00F65DC7">
              <w:rPr>
                <w:sz w:val="18"/>
                <w:szCs w:val="18"/>
              </w:rPr>
              <w:t xml:space="preserve">   Age</w:t>
            </w:r>
          </w:p>
        </w:tc>
        <w:tc>
          <w:tcPr>
            <w:tcW w:w="1701" w:type="dxa"/>
            <w:tcBorders>
              <w:top w:val="nil"/>
              <w:left w:val="nil"/>
              <w:bottom w:val="nil"/>
              <w:right w:val="nil"/>
            </w:tcBorders>
          </w:tcPr>
          <w:p w14:paraId="242CC17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71" w14:textId="77777777" w:rsidR="00723093" w:rsidRPr="00F65DC7" w:rsidRDefault="008F621F">
            <w:pPr>
              <w:widowControl w:val="0"/>
              <w:jc w:val="center"/>
              <w:rPr>
                <w:sz w:val="18"/>
                <w:szCs w:val="18"/>
              </w:rPr>
            </w:pPr>
            <w:r w:rsidRPr="00F65DC7">
              <w:rPr>
                <w:sz w:val="18"/>
                <w:szCs w:val="18"/>
              </w:rPr>
              <w:t>-0.004</w:t>
            </w:r>
          </w:p>
        </w:tc>
      </w:tr>
      <w:tr w:rsidR="00723093" w:rsidRPr="00F65DC7" w14:paraId="242CC176" w14:textId="77777777">
        <w:tc>
          <w:tcPr>
            <w:tcW w:w="2835" w:type="dxa"/>
            <w:tcBorders>
              <w:top w:val="nil"/>
              <w:left w:val="nil"/>
              <w:bottom w:val="nil"/>
              <w:right w:val="nil"/>
            </w:tcBorders>
          </w:tcPr>
          <w:p w14:paraId="242CC173" w14:textId="77777777" w:rsidR="00723093" w:rsidRPr="00F65DC7" w:rsidRDefault="00723093">
            <w:pPr>
              <w:widowControl w:val="0"/>
              <w:rPr>
                <w:sz w:val="18"/>
                <w:szCs w:val="18"/>
              </w:rPr>
            </w:pPr>
          </w:p>
        </w:tc>
        <w:tc>
          <w:tcPr>
            <w:tcW w:w="1701" w:type="dxa"/>
            <w:tcBorders>
              <w:top w:val="nil"/>
              <w:left w:val="nil"/>
              <w:bottom w:val="nil"/>
              <w:right w:val="nil"/>
            </w:tcBorders>
          </w:tcPr>
          <w:p w14:paraId="242CC17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75" w14:textId="77777777" w:rsidR="00723093" w:rsidRPr="00F65DC7" w:rsidRDefault="008F621F">
            <w:pPr>
              <w:widowControl w:val="0"/>
              <w:jc w:val="center"/>
              <w:rPr>
                <w:sz w:val="18"/>
                <w:szCs w:val="18"/>
              </w:rPr>
            </w:pPr>
            <w:r w:rsidRPr="00F65DC7">
              <w:rPr>
                <w:sz w:val="18"/>
                <w:szCs w:val="18"/>
              </w:rPr>
              <w:t>(0.002)</w:t>
            </w:r>
          </w:p>
        </w:tc>
      </w:tr>
      <w:tr w:rsidR="00723093" w:rsidRPr="00F65DC7" w14:paraId="242CC17A" w14:textId="77777777">
        <w:tc>
          <w:tcPr>
            <w:tcW w:w="2835" w:type="dxa"/>
            <w:tcBorders>
              <w:top w:val="nil"/>
              <w:left w:val="nil"/>
              <w:bottom w:val="nil"/>
              <w:right w:val="nil"/>
            </w:tcBorders>
          </w:tcPr>
          <w:p w14:paraId="242CC177" w14:textId="77777777" w:rsidR="00723093" w:rsidRPr="00F65DC7" w:rsidRDefault="008F621F">
            <w:pPr>
              <w:widowControl w:val="0"/>
              <w:rPr>
                <w:sz w:val="18"/>
                <w:szCs w:val="18"/>
              </w:rPr>
            </w:pPr>
            <w:r w:rsidRPr="00F65DC7">
              <w:rPr>
                <w:sz w:val="18"/>
                <w:szCs w:val="18"/>
              </w:rPr>
              <w:t xml:space="preserve">   Female</w:t>
            </w:r>
          </w:p>
        </w:tc>
        <w:tc>
          <w:tcPr>
            <w:tcW w:w="1701" w:type="dxa"/>
            <w:tcBorders>
              <w:top w:val="nil"/>
              <w:left w:val="nil"/>
              <w:bottom w:val="nil"/>
              <w:right w:val="nil"/>
            </w:tcBorders>
          </w:tcPr>
          <w:p w14:paraId="242CC17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79" w14:textId="77777777" w:rsidR="00723093" w:rsidRPr="00F65DC7" w:rsidRDefault="008F621F">
            <w:pPr>
              <w:widowControl w:val="0"/>
              <w:jc w:val="center"/>
              <w:rPr>
                <w:sz w:val="18"/>
                <w:szCs w:val="18"/>
              </w:rPr>
            </w:pPr>
            <w:r w:rsidRPr="00F65DC7">
              <w:rPr>
                <w:sz w:val="18"/>
                <w:szCs w:val="18"/>
              </w:rPr>
              <w:t>-0.172</w:t>
            </w:r>
            <w:r w:rsidRPr="00F65DC7">
              <w:rPr>
                <w:sz w:val="18"/>
                <w:szCs w:val="18"/>
                <w:vertAlign w:val="superscript"/>
              </w:rPr>
              <w:t>***</w:t>
            </w:r>
          </w:p>
        </w:tc>
      </w:tr>
      <w:tr w:rsidR="00723093" w:rsidRPr="00F65DC7" w14:paraId="242CC17E" w14:textId="77777777">
        <w:tc>
          <w:tcPr>
            <w:tcW w:w="2835" w:type="dxa"/>
            <w:tcBorders>
              <w:top w:val="nil"/>
              <w:left w:val="nil"/>
              <w:bottom w:val="nil"/>
              <w:right w:val="nil"/>
            </w:tcBorders>
          </w:tcPr>
          <w:p w14:paraId="242CC17B" w14:textId="77777777" w:rsidR="00723093" w:rsidRPr="00F65DC7" w:rsidRDefault="00723093">
            <w:pPr>
              <w:widowControl w:val="0"/>
              <w:rPr>
                <w:sz w:val="18"/>
                <w:szCs w:val="18"/>
              </w:rPr>
            </w:pPr>
          </w:p>
        </w:tc>
        <w:tc>
          <w:tcPr>
            <w:tcW w:w="1701" w:type="dxa"/>
            <w:tcBorders>
              <w:top w:val="nil"/>
              <w:left w:val="nil"/>
              <w:bottom w:val="nil"/>
              <w:right w:val="nil"/>
            </w:tcBorders>
          </w:tcPr>
          <w:p w14:paraId="242CC17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7D" w14:textId="77777777" w:rsidR="00723093" w:rsidRPr="00F65DC7" w:rsidRDefault="008F621F">
            <w:pPr>
              <w:widowControl w:val="0"/>
              <w:jc w:val="center"/>
              <w:rPr>
                <w:sz w:val="18"/>
                <w:szCs w:val="18"/>
              </w:rPr>
            </w:pPr>
            <w:r w:rsidRPr="00F65DC7">
              <w:rPr>
                <w:sz w:val="18"/>
                <w:szCs w:val="18"/>
              </w:rPr>
              <w:t>(0.028)</w:t>
            </w:r>
          </w:p>
        </w:tc>
      </w:tr>
      <w:tr w:rsidR="00723093" w:rsidRPr="00F65DC7" w14:paraId="242CC182" w14:textId="77777777">
        <w:tc>
          <w:tcPr>
            <w:tcW w:w="2835" w:type="dxa"/>
            <w:tcBorders>
              <w:top w:val="nil"/>
              <w:left w:val="nil"/>
              <w:bottom w:val="nil"/>
              <w:right w:val="nil"/>
            </w:tcBorders>
          </w:tcPr>
          <w:p w14:paraId="242CC17F" w14:textId="77777777" w:rsidR="00723093" w:rsidRPr="00F65DC7" w:rsidRDefault="008F621F">
            <w:pPr>
              <w:widowControl w:val="0"/>
              <w:rPr>
                <w:sz w:val="18"/>
                <w:szCs w:val="18"/>
              </w:rPr>
            </w:pPr>
            <w:r w:rsidRPr="00F65DC7">
              <w:rPr>
                <w:sz w:val="18"/>
                <w:szCs w:val="18"/>
              </w:rPr>
              <w:t xml:space="preserve">   Education</w:t>
            </w:r>
          </w:p>
        </w:tc>
        <w:tc>
          <w:tcPr>
            <w:tcW w:w="1701" w:type="dxa"/>
            <w:tcBorders>
              <w:top w:val="nil"/>
              <w:left w:val="nil"/>
              <w:bottom w:val="nil"/>
              <w:right w:val="nil"/>
            </w:tcBorders>
          </w:tcPr>
          <w:p w14:paraId="242CC18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81" w14:textId="77777777" w:rsidR="00723093" w:rsidRPr="00F65DC7" w:rsidRDefault="008F621F">
            <w:pPr>
              <w:widowControl w:val="0"/>
              <w:jc w:val="center"/>
              <w:rPr>
                <w:sz w:val="18"/>
                <w:szCs w:val="18"/>
              </w:rPr>
            </w:pPr>
            <w:r w:rsidRPr="00F65DC7">
              <w:rPr>
                <w:sz w:val="18"/>
                <w:szCs w:val="18"/>
              </w:rPr>
              <w:t>0.019</w:t>
            </w:r>
            <w:r w:rsidRPr="00F65DC7">
              <w:rPr>
                <w:sz w:val="18"/>
                <w:szCs w:val="18"/>
                <w:vertAlign w:val="superscript"/>
              </w:rPr>
              <w:t>*</w:t>
            </w:r>
          </w:p>
        </w:tc>
      </w:tr>
      <w:tr w:rsidR="00723093" w:rsidRPr="00F65DC7" w14:paraId="242CC186" w14:textId="77777777">
        <w:tc>
          <w:tcPr>
            <w:tcW w:w="2835" w:type="dxa"/>
            <w:tcBorders>
              <w:top w:val="nil"/>
              <w:left w:val="nil"/>
              <w:bottom w:val="nil"/>
              <w:right w:val="nil"/>
            </w:tcBorders>
          </w:tcPr>
          <w:p w14:paraId="242CC183" w14:textId="77777777" w:rsidR="00723093" w:rsidRPr="00F65DC7" w:rsidRDefault="00723093">
            <w:pPr>
              <w:widowControl w:val="0"/>
              <w:rPr>
                <w:sz w:val="18"/>
                <w:szCs w:val="18"/>
              </w:rPr>
            </w:pPr>
          </w:p>
        </w:tc>
        <w:tc>
          <w:tcPr>
            <w:tcW w:w="1701" w:type="dxa"/>
            <w:tcBorders>
              <w:top w:val="nil"/>
              <w:left w:val="nil"/>
              <w:bottom w:val="nil"/>
              <w:right w:val="nil"/>
            </w:tcBorders>
          </w:tcPr>
          <w:p w14:paraId="242CC18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85" w14:textId="77777777" w:rsidR="00723093" w:rsidRPr="00F65DC7" w:rsidRDefault="008F621F">
            <w:pPr>
              <w:widowControl w:val="0"/>
              <w:jc w:val="center"/>
              <w:rPr>
                <w:sz w:val="18"/>
                <w:szCs w:val="18"/>
              </w:rPr>
            </w:pPr>
            <w:r w:rsidRPr="00F65DC7">
              <w:rPr>
                <w:sz w:val="18"/>
                <w:szCs w:val="18"/>
              </w:rPr>
              <w:t>(0.008)</w:t>
            </w:r>
          </w:p>
        </w:tc>
      </w:tr>
      <w:tr w:rsidR="00723093" w:rsidRPr="00F65DC7" w14:paraId="242CC18A" w14:textId="77777777">
        <w:tc>
          <w:tcPr>
            <w:tcW w:w="2835" w:type="dxa"/>
            <w:tcBorders>
              <w:top w:val="nil"/>
              <w:left w:val="nil"/>
              <w:bottom w:val="nil"/>
              <w:right w:val="nil"/>
            </w:tcBorders>
          </w:tcPr>
          <w:p w14:paraId="242CC187" w14:textId="77777777" w:rsidR="00723093" w:rsidRPr="00F65DC7" w:rsidRDefault="008F621F">
            <w:pPr>
              <w:widowControl w:val="0"/>
              <w:rPr>
                <w:sz w:val="18"/>
                <w:szCs w:val="18"/>
              </w:rPr>
            </w:pPr>
            <w:r w:rsidRPr="00F65DC7">
              <w:rPr>
                <w:sz w:val="18"/>
                <w:szCs w:val="18"/>
              </w:rPr>
              <w:t xml:space="preserve">   Left-right</w:t>
            </w:r>
          </w:p>
        </w:tc>
        <w:tc>
          <w:tcPr>
            <w:tcW w:w="1701" w:type="dxa"/>
            <w:tcBorders>
              <w:top w:val="nil"/>
              <w:left w:val="nil"/>
              <w:bottom w:val="nil"/>
              <w:right w:val="nil"/>
            </w:tcBorders>
          </w:tcPr>
          <w:p w14:paraId="242CC18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89" w14:textId="77777777" w:rsidR="00723093" w:rsidRPr="00F65DC7" w:rsidRDefault="008F621F">
            <w:pPr>
              <w:widowControl w:val="0"/>
              <w:jc w:val="center"/>
              <w:rPr>
                <w:sz w:val="18"/>
                <w:szCs w:val="18"/>
              </w:rPr>
            </w:pPr>
            <w:r w:rsidRPr="00F65DC7">
              <w:rPr>
                <w:sz w:val="18"/>
                <w:szCs w:val="18"/>
              </w:rPr>
              <w:t>0.004</w:t>
            </w:r>
          </w:p>
        </w:tc>
      </w:tr>
      <w:tr w:rsidR="00723093" w:rsidRPr="00F65DC7" w14:paraId="242CC18E" w14:textId="77777777">
        <w:tc>
          <w:tcPr>
            <w:tcW w:w="2835" w:type="dxa"/>
            <w:tcBorders>
              <w:top w:val="nil"/>
              <w:left w:val="nil"/>
              <w:bottom w:val="nil"/>
              <w:right w:val="nil"/>
            </w:tcBorders>
          </w:tcPr>
          <w:p w14:paraId="242CC18B" w14:textId="77777777" w:rsidR="00723093" w:rsidRPr="00F65DC7" w:rsidRDefault="00723093">
            <w:pPr>
              <w:widowControl w:val="0"/>
              <w:rPr>
                <w:sz w:val="18"/>
                <w:szCs w:val="18"/>
              </w:rPr>
            </w:pPr>
          </w:p>
        </w:tc>
        <w:tc>
          <w:tcPr>
            <w:tcW w:w="1701" w:type="dxa"/>
            <w:tcBorders>
              <w:top w:val="nil"/>
              <w:left w:val="nil"/>
              <w:bottom w:val="nil"/>
              <w:right w:val="nil"/>
            </w:tcBorders>
          </w:tcPr>
          <w:p w14:paraId="242CC18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8D" w14:textId="77777777" w:rsidR="00723093" w:rsidRPr="00F65DC7" w:rsidRDefault="008F621F">
            <w:pPr>
              <w:widowControl w:val="0"/>
              <w:jc w:val="center"/>
              <w:rPr>
                <w:sz w:val="18"/>
                <w:szCs w:val="18"/>
              </w:rPr>
            </w:pPr>
            <w:r w:rsidRPr="00F65DC7">
              <w:rPr>
                <w:sz w:val="18"/>
                <w:szCs w:val="18"/>
              </w:rPr>
              <w:t>(0.035)</w:t>
            </w:r>
          </w:p>
        </w:tc>
      </w:tr>
      <w:tr w:rsidR="00723093" w:rsidRPr="00F65DC7" w14:paraId="242CC192" w14:textId="77777777">
        <w:tc>
          <w:tcPr>
            <w:tcW w:w="2835" w:type="dxa"/>
            <w:tcBorders>
              <w:top w:val="nil"/>
              <w:left w:val="nil"/>
              <w:bottom w:val="nil"/>
              <w:right w:val="nil"/>
            </w:tcBorders>
          </w:tcPr>
          <w:p w14:paraId="242CC18F" w14:textId="77777777" w:rsidR="00723093" w:rsidRPr="00F65DC7" w:rsidRDefault="008F621F">
            <w:pPr>
              <w:widowControl w:val="0"/>
              <w:rPr>
                <w:sz w:val="18"/>
                <w:szCs w:val="18"/>
              </w:rPr>
            </w:pPr>
            <w:r w:rsidRPr="00F65DC7">
              <w:rPr>
                <w:sz w:val="18"/>
                <w:szCs w:val="18"/>
              </w:rPr>
              <w:t xml:space="preserve">   Left-right squared</w:t>
            </w:r>
          </w:p>
        </w:tc>
        <w:tc>
          <w:tcPr>
            <w:tcW w:w="1701" w:type="dxa"/>
            <w:tcBorders>
              <w:top w:val="nil"/>
              <w:left w:val="nil"/>
              <w:bottom w:val="nil"/>
              <w:right w:val="nil"/>
            </w:tcBorders>
          </w:tcPr>
          <w:p w14:paraId="242CC190" w14:textId="77777777" w:rsidR="00723093" w:rsidRPr="00F65DC7" w:rsidRDefault="00723093">
            <w:pPr>
              <w:widowControl w:val="0"/>
              <w:jc w:val="center"/>
              <w:rPr>
                <w:sz w:val="18"/>
                <w:szCs w:val="18"/>
              </w:rPr>
            </w:pPr>
          </w:p>
        </w:tc>
        <w:tc>
          <w:tcPr>
            <w:tcW w:w="1418" w:type="dxa"/>
            <w:tcBorders>
              <w:top w:val="nil"/>
              <w:left w:val="nil"/>
              <w:bottom w:val="nil"/>
            </w:tcBorders>
          </w:tcPr>
          <w:p w14:paraId="242CC191" w14:textId="77777777" w:rsidR="00723093" w:rsidRPr="00F65DC7" w:rsidRDefault="008F621F">
            <w:pPr>
              <w:widowControl w:val="0"/>
              <w:jc w:val="center"/>
              <w:rPr>
                <w:sz w:val="18"/>
                <w:szCs w:val="18"/>
              </w:rPr>
            </w:pPr>
            <w:r w:rsidRPr="00F65DC7">
              <w:rPr>
                <w:sz w:val="18"/>
                <w:szCs w:val="18"/>
              </w:rPr>
              <w:t>0.002</w:t>
            </w:r>
          </w:p>
        </w:tc>
      </w:tr>
      <w:tr w:rsidR="00723093" w:rsidRPr="00F65DC7" w14:paraId="242CC196" w14:textId="77777777">
        <w:tc>
          <w:tcPr>
            <w:tcW w:w="2835" w:type="dxa"/>
            <w:tcBorders>
              <w:top w:val="nil"/>
              <w:left w:val="nil"/>
              <w:bottom w:val="nil"/>
              <w:right w:val="nil"/>
            </w:tcBorders>
          </w:tcPr>
          <w:p w14:paraId="242CC193" w14:textId="77777777" w:rsidR="00723093" w:rsidRPr="00F65DC7" w:rsidRDefault="00723093">
            <w:pPr>
              <w:widowControl w:val="0"/>
              <w:rPr>
                <w:sz w:val="18"/>
                <w:szCs w:val="18"/>
              </w:rPr>
            </w:pPr>
          </w:p>
        </w:tc>
        <w:tc>
          <w:tcPr>
            <w:tcW w:w="1701" w:type="dxa"/>
            <w:tcBorders>
              <w:top w:val="nil"/>
              <w:left w:val="nil"/>
              <w:bottom w:val="nil"/>
              <w:right w:val="nil"/>
            </w:tcBorders>
          </w:tcPr>
          <w:p w14:paraId="242CC194" w14:textId="77777777" w:rsidR="00723093" w:rsidRPr="00F65DC7" w:rsidRDefault="00723093">
            <w:pPr>
              <w:widowControl w:val="0"/>
              <w:jc w:val="center"/>
              <w:rPr>
                <w:sz w:val="18"/>
                <w:szCs w:val="18"/>
              </w:rPr>
            </w:pPr>
          </w:p>
        </w:tc>
        <w:tc>
          <w:tcPr>
            <w:tcW w:w="1418" w:type="dxa"/>
            <w:tcBorders>
              <w:top w:val="nil"/>
              <w:left w:val="nil"/>
              <w:bottom w:val="nil"/>
            </w:tcBorders>
          </w:tcPr>
          <w:p w14:paraId="242CC195" w14:textId="77777777" w:rsidR="00723093" w:rsidRPr="00F65DC7" w:rsidRDefault="008F621F">
            <w:pPr>
              <w:widowControl w:val="0"/>
              <w:jc w:val="center"/>
              <w:rPr>
                <w:sz w:val="18"/>
                <w:szCs w:val="18"/>
              </w:rPr>
            </w:pPr>
            <w:r w:rsidRPr="00F65DC7">
              <w:rPr>
                <w:sz w:val="18"/>
                <w:szCs w:val="18"/>
              </w:rPr>
              <w:t>(0.003)</w:t>
            </w:r>
          </w:p>
        </w:tc>
      </w:tr>
      <w:tr w:rsidR="00723093" w:rsidRPr="00F65DC7" w14:paraId="242CC19A" w14:textId="77777777">
        <w:tc>
          <w:tcPr>
            <w:tcW w:w="2835" w:type="dxa"/>
            <w:tcBorders>
              <w:top w:val="nil"/>
              <w:left w:val="nil"/>
              <w:bottom w:val="nil"/>
              <w:right w:val="nil"/>
            </w:tcBorders>
          </w:tcPr>
          <w:p w14:paraId="242CC197" w14:textId="77777777" w:rsidR="00723093" w:rsidRPr="00F65DC7" w:rsidRDefault="008F621F">
            <w:pPr>
              <w:widowControl w:val="0"/>
              <w:rPr>
                <w:sz w:val="18"/>
                <w:szCs w:val="18"/>
              </w:rPr>
            </w:pPr>
            <w:r w:rsidRPr="00F65DC7">
              <w:rPr>
                <w:sz w:val="18"/>
                <w:szCs w:val="18"/>
              </w:rPr>
              <w:t xml:space="preserve">   Political knowledge</w:t>
            </w:r>
          </w:p>
        </w:tc>
        <w:tc>
          <w:tcPr>
            <w:tcW w:w="1701" w:type="dxa"/>
            <w:tcBorders>
              <w:top w:val="nil"/>
              <w:left w:val="nil"/>
              <w:bottom w:val="nil"/>
              <w:right w:val="nil"/>
            </w:tcBorders>
          </w:tcPr>
          <w:p w14:paraId="242CC198" w14:textId="77777777" w:rsidR="00723093" w:rsidRPr="00F65DC7" w:rsidRDefault="00723093">
            <w:pPr>
              <w:widowControl w:val="0"/>
              <w:jc w:val="center"/>
              <w:rPr>
                <w:sz w:val="18"/>
                <w:szCs w:val="18"/>
              </w:rPr>
            </w:pPr>
          </w:p>
        </w:tc>
        <w:tc>
          <w:tcPr>
            <w:tcW w:w="1418" w:type="dxa"/>
            <w:tcBorders>
              <w:top w:val="nil"/>
              <w:left w:val="nil"/>
              <w:bottom w:val="nil"/>
            </w:tcBorders>
          </w:tcPr>
          <w:p w14:paraId="242CC199" w14:textId="77777777" w:rsidR="00723093" w:rsidRPr="00F65DC7" w:rsidRDefault="008F621F">
            <w:pPr>
              <w:widowControl w:val="0"/>
              <w:jc w:val="center"/>
              <w:rPr>
                <w:sz w:val="18"/>
                <w:szCs w:val="18"/>
              </w:rPr>
            </w:pPr>
            <w:r w:rsidRPr="00F65DC7">
              <w:rPr>
                <w:sz w:val="18"/>
                <w:szCs w:val="18"/>
              </w:rPr>
              <w:t>0.056</w:t>
            </w:r>
            <w:r w:rsidRPr="00F65DC7">
              <w:rPr>
                <w:sz w:val="18"/>
                <w:szCs w:val="18"/>
                <w:vertAlign w:val="superscript"/>
              </w:rPr>
              <w:t>*</w:t>
            </w:r>
          </w:p>
        </w:tc>
      </w:tr>
      <w:tr w:rsidR="00723093" w:rsidRPr="00F65DC7" w14:paraId="242CC19E" w14:textId="77777777">
        <w:tc>
          <w:tcPr>
            <w:tcW w:w="2835" w:type="dxa"/>
            <w:tcBorders>
              <w:top w:val="nil"/>
              <w:left w:val="nil"/>
              <w:bottom w:val="nil"/>
              <w:right w:val="nil"/>
            </w:tcBorders>
          </w:tcPr>
          <w:p w14:paraId="242CC19B" w14:textId="77777777" w:rsidR="00723093" w:rsidRPr="00F65DC7" w:rsidRDefault="00723093">
            <w:pPr>
              <w:widowControl w:val="0"/>
              <w:rPr>
                <w:sz w:val="18"/>
                <w:szCs w:val="18"/>
              </w:rPr>
            </w:pPr>
          </w:p>
        </w:tc>
        <w:tc>
          <w:tcPr>
            <w:tcW w:w="1701" w:type="dxa"/>
            <w:tcBorders>
              <w:top w:val="nil"/>
              <w:left w:val="nil"/>
              <w:bottom w:val="nil"/>
              <w:right w:val="nil"/>
            </w:tcBorders>
          </w:tcPr>
          <w:p w14:paraId="242CC19C" w14:textId="77777777" w:rsidR="00723093" w:rsidRPr="00F65DC7" w:rsidRDefault="00723093">
            <w:pPr>
              <w:widowControl w:val="0"/>
              <w:jc w:val="center"/>
              <w:rPr>
                <w:sz w:val="18"/>
                <w:szCs w:val="18"/>
              </w:rPr>
            </w:pPr>
          </w:p>
        </w:tc>
        <w:tc>
          <w:tcPr>
            <w:tcW w:w="1418" w:type="dxa"/>
            <w:tcBorders>
              <w:top w:val="nil"/>
              <w:left w:val="nil"/>
              <w:bottom w:val="nil"/>
            </w:tcBorders>
          </w:tcPr>
          <w:p w14:paraId="242CC19D" w14:textId="77777777" w:rsidR="00723093" w:rsidRPr="00F65DC7" w:rsidRDefault="008F621F">
            <w:pPr>
              <w:widowControl w:val="0"/>
              <w:jc w:val="center"/>
              <w:rPr>
                <w:sz w:val="18"/>
                <w:szCs w:val="18"/>
              </w:rPr>
            </w:pPr>
            <w:r w:rsidRPr="00F65DC7">
              <w:rPr>
                <w:sz w:val="18"/>
                <w:szCs w:val="18"/>
              </w:rPr>
              <w:t>(0.018)</w:t>
            </w:r>
          </w:p>
        </w:tc>
      </w:tr>
      <w:tr w:rsidR="00723093" w:rsidRPr="00F65DC7" w14:paraId="242CC1A2" w14:textId="77777777">
        <w:tc>
          <w:tcPr>
            <w:tcW w:w="2835" w:type="dxa"/>
            <w:tcBorders>
              <w:top w:val="nil"/>
              <w:left w:val="nil"/>
              <w:bottom w:val="nil"/>
              <w:right w:val="nil"/>
            </w:tcBorders>
          </w:tcPr>
          <w:p w14:paraId="242CC19F" w14:textId="77777777" w:rsidR="00723093" w:rsidRPr="00F65DC7" w:rsidRDefault="008F621F">
            <w:pPr>
              <w:widowControl w:val="0"/>
              <w:rPr>
                <w:i/>
                <w:sz w:val="18"/>
                <w:szCs w:val="18"/>
              </w:rPr>
            </w:pPr>
            <w:r w:rsidRPr="00F65DC7">
              <w:rPr>
                <w:i/>
                <w:sz w:val="18"/>
                <w:szCs w:val="18"/>
              </w:rPr>
              <w:t>Constant</w:t>
            </w:r>
          </w:p>
        </w:tc>
        <w:tc>
          <w:tcPr>
            <w:tcW w:w="1701" w:type="dxa"/>
            <w:tcBorders>
              <w:top w:val="nil"/>
              <w:left w:val="nil"/>
              <w:bottom w:val="nil"/>
              <w:right w:val="nil"/>
            </w:tcBorders>
          </w:tcPr>
          <w:p w14:paraId="242CC1A0" w14:textId="77777777" w:rsidR="00723093" w:rsidRPr="00F65DC7" w:rsidRDefault="008F621F">
            <w:pPr>
              <w:widowControl w:val="0"/>
              <w:jc w:val="center"/>
              <w:rPr>
                <w:sz w:val="18"/>
                <w:szCs w:val="18"/>
              </w:rPr>
            </w:pPr>
            <w:r w:rsidRPr="00F65DC7">
              <w:rPr>
                <w:sz w:val="18"/>
                <w:szCs w:val="18"/>
              </w:rPr>
              <w:t>3.309</w:t>
            </w:r>
            <w:r w:rsidRPr="00F65DC7">
              <w:rPr>
                <w:sz w:val="18"/>
                <w:szCs w:val="18"/>
                <w:vertAlign w:val="superscript"/>
              </w:rPr>
              <w:t>***</w:t>
            </w:r>
          </w:p>
        </w:tc>
        <w:tc>
          <w:tcPr>
            <w:tcW w:w="1418" w:type="dxa"/>
            <w:tcBorders>
              <w:top w:val="nil"/>
              <w:left w:val="nil"/>
              <w:bottom w:val="nil"/>
            </w:tcBorders>
          </w:tcPr>
          <w:p w14:paraId="242CC1A1" w14:textId="77777777" w:rsidR="00723093" w:rsidRPr="00F65DC7" w:rsidRDefault="008F621F">
            <w:pPr>
              <w:widowControl w:val="0"/>
              <w:jc w:val="center"/>
              <w:rPr>
                <w:sz w:val="18"/>
                <w:szCs w:val="18"/>
              </w:rPr>
            </w:pPr>
            <w:r w:rsidRPr="00F65DC7">
              <w:rPr>
                <w:sz w:val="18"/>
                <w:szCs w:val="18"/>
              </w:rPr>
              <w:t>2.820</w:t>
            </w:r>
            <w:r w:rsidRPr="00F65DC7">
              <w:rPr>
                <w:sz w:val="18"/>
                <w:szCs w:val="18"/>
                <w:vertAlign w:val="superscript"/>
              </w:rPr>
              <w:t>***</w:t>
            </w:r>
          </w:p>
        </w:tc>
      </w:tr>
      <w:tr w:rsidR="00723093" w:rsidRPr="00F65DC7" w14:paraId="242CC1A6" w14:textId="77777777">
        <w:tc>
          <w:tcPr>
            <w:tcW w:w="2835" w:type="dxa"/>
            <w:tcBorders>
              <w:top w:val="nil"/>
              <w:left w:val="nil"/>
              <w:bottom w:val="single" w:sz="4" w:space="0" w:color="000000"/>
              <w:right w:val="nil"/>
            </w:tcBorders>
          </w:tcPr>
          <w:p w14:paraId="242CC1A3" w14:textId="77777777" w:rsidR="00723093" w:rsidRPr="00F65DC7" w:rsidRDefault="00723093">
            <w:pPr>
              <w:widowControl w:val="0"/>
              <w:rPr>
                <w:sz w:val="18"/>
                <w:szCs w:val="18"/>
              </w:rPr>
            </w:pPr>
          </w:p>
        </w:tc>
        <w:tc>
          <w:tcPr>
            <w:tcW w:w="1701" w:type="dxa"/>
            <w:tcBorders>
              <w:top w:val="nil"/>
              <w:left w:val="nil"/>
              <w:bottom w:val="single" w:sz="4" w:space="0" w:color="000000"/>
              <w:right w:val="nil"/>
            </w:tcBorders>
          </w:tcPr>
          <w:p w14:paraId="242CC1A4" w14:textId="77777777" w:rsidR="00723093" w:rsidRPr="00F65DC7" w:rsidRDefault="008F621F">
            <w:pPr>
              <w:widowControl w:val="0"/>
              <w:jc w:val="center"/>
              <w:rPr>
                <w:sz w:val="18"/>
                <w:szCs w:val="18"/>
              </w:rPr>
            </w:pPr>
            <w:r w:rsidRPr="00F65DC7">
              <w:rPr>
                <w:sz w:val="18"/>
                <w:szCs w:val="18"/>
              </w:rPr>
              <w:t>(0.609)</w:t>
            </w:r>
          </w:p>
        </w:tc>
        <w:tc>
          <w:tcPr>
            <w:tcW w:w="1418" w:type="dxa"/>
            <w:tcBorders>
              <w:top w:val="nil"/>
              <w:left w:val="nil"/>
              <w:bottom w:val="single" w:sz="4" w:space="0" w:color="000000"/>
            </w:tcBorders>
          </w:tcPr>
          <w:p w14:paraId="242CC1A5" w14:textId="77777777" w:rsidR="00723093" w:rsidRPr="00F65DC7" w:rsidRDefault="008F621F">
            <w:pPr>
              <w:widowControl w:val="0"/>
              <w:jc w:val="center"/>
              <w:rPr>
                <w:sz w:val="18"/>
                <w:szCs w:val="18"/>
              </w:rPr>
            </w:pPr>
            <w:r w:rsidRPr="00F65DC7">
              <w:rPr>
                <w:sz w:val="18"/>
                <w:szCs w:val="18"/>
              </w:rPr>
              <w:t>(0.523)</w:t>
            </w:r>
          </w:p>
        </w:tc>
      </w:tr>
      <w:tr w:rsidR="00723093" w:rsidRPr="00F65DC7" w14:paraId="242CC1AA" w14:textId="77777777">
        <w:tc>
          <w:tcPr>
            <w:tcW w:w="2835" w:type="dxa"/>
            <w:tcBorders>
              <w:top w:val="single" w:sz="4" w:space="0" w:color="000000"/>
              <w:left w:val="nil"/>
              <w:bottom w:val="nil"/>
              <w:right w:val="nil"/>
            </w:tcBorders>
          </w:tcPr>
          <w:p w14:paraId="242CC1A7" w14:textId="77777777" w:rsidR="00723093" w:rsidRPr="00F65DC7" w:rsidRDefault="008F621F">
            <w:pPr>
              <w:widowControl w:val="0"/>
              <w:rPr>
                <w:sz w:val="18"/>
                <w:szCs w:val="18"/>
              </w:rPr>
            </w:pPr>
            <w:r w:rsidRPr="00F65DC7">
              <w:rPr>
                <w:sz w:val="18"/>
                <w:szCs w:val="18"/>
              </w:rPr>
              <w:t>Observations</w:t>
            </w:r>
          </w:p>
        </w:tc>
        <w:tc>
          <w:tcPr>
            <w:tcW w:w="1701" w:type="dxa"/>
            <w:tcBorders>
              <w:top w:val="single" w:sz="4" w:space="0" w:color="000000"/>
              <w:left w:val="nil"/>
              <w:bottom w:val="nil"/>
              <w:right w:val="nil"/>
            </w:tcBorders>
          </w:tcPr>
          <w:p w14:paraId="242CC1A8" w14:textId="77777777" w:rsidR="00723093" w:rsidRPr="00F65DC7" w:rsidRDefault="008F621F">
            <w:pPr>
              <w:widowControl w:val="0"/>
              <w:jc w:val="center"/>
              <w:rPr>
                <w:sz w:val="18"/>
                <w:szCs w:val="18"/>
              </w:rPr>
            </w:pPr>
            <w:r w:rsidRPr="00F65DC7">
              <w:rPr>
                <w:sz w:val="18"/>
                <w:szCs w:val="18"/>
              </w:rPr>
              <w:t>6643</w:t>
            </w:r>
          </w:p>
        </w:tc>
        <w:tc>
          <w:tcPr>
            <w:tcW w:w="1418" w:type="dxa"/>
            <w:tcBorders>
              <w:top w:val="single" w:sz="4" w:space="0" w:color="000000"/>
              <w:left w:val="nil"/>
              <w:bottom w:val="nil"/>
            </w:tcBorders>
          </w:tcPr>
          <w:p w14:paraId="242CC1A9" w14:textId="77777777" w:rsidR="00723093" w:rsidRPr="00F65DC7" w:rsidRDefault="008F621F">
            <w:pPr>
              <w:widowControl w:val="0"/>
              <w:jc w:val="center"/>
              <w:rPr>
                <w:sz w:val="18"/>
                <w:szCs w:val="18"/>
              </w:rPr>
            </w:pPr>
            <w:r w:rsidRPr="00F65DC7">
              <w:rPr>
                <w:sz w:val="18"/>
                <w:szCs w:val="18"/>
              </w:rPr>
              <w:t>6643</w:t>
            </w:r>
          </w:p>
        </w:tc>
      </w:tr>
      <w:tr w:rsidR="00723093" w:rsidRPr="00F65DC7" w14:paraId="242CC1AE" w14:textId="77777777">
        <w:tc>
          <w:tcPr>
            <w:tcW w:w="2835" w:type="dxa"/>
            <w:tcBorders>
              <w:top w:val="nil"/>
              <w:left w:val="nil"/>
              <w:bottom w:val="single" w:sz="4" w:space="0" w:color="000000"/>
              <w:right w:val="nil"/>
            </w:tcBorders>
          </w:tcPr>
          <w:p w14:paraId="242CC1AB" w14:textId="77777777" w:rsidR="00723093" w:rsidRPr="00F65DC7" w:rsidRDefault="008F621F">
            <w:pPr>
              <w:widowControl w:val="0"/>
              <w:rPr>
                <w:sz w:val="18"/>
                <w:szCs w:val="18"/>
              </w:rPr>
            </w:pPr>
            <w:r w:rsidRPr="00F65DC7">
              <w:rPr>
                <w:i/>
                <w:sz w:val="18"/>
                <w:szCs w:val="18"/>
              </w:rPr>
              <w:t>R</w:t>
            </w:r>
            <w:r w:rsidRPr="00F65DC7">
              <w:rPr>
                <w:sz w:val="18"/>
                <w:szCs w:val="18"/>
                <w:vertAlign w:val="superscript"/>
              </w:rPr>
              <w:t>2</w:t>
            </w:r>
          </w:p>
        </w:tc>
        <w:tc>
          <w:tcPr>
            <w:tcW w:w="1701" w:type="dxa"/>
            <w:tcBorders>
              <w:top w:val="nil"/>
              <w:left w:val="nil"/>
              <w:bottom w:val="single" w:sz="4" w:space="0" w:color="000000"/>
              <w:right w:val="nil"/>
            </w:tcBorders>
          </w:tcPr>
          <w:p w14:paraId="242CC1AC" w14:textId="77777777" w:rsidR="00723093" w:rsidRPr="00F65DC7" w:rsidRDefault="008F621F">
            <w:pPr>
              <w:widowControl w:val="0"/>
              <w:jc w:val="center"/>
              <w:rPr>
                <w:sz w:val="18"/>
                <w:szCs w:val="18"/>
              </w:rPr>
            </w:pPr>
            <w:r w:rsidRPr="00F65DC7">
              <w:rPr>
                <w:sz w:val="18"/>
                <w:szCs w:val="18"/>
              </w:rPr>
              <w:t>0.247</w:t>
            </w:r>
          </w:p>
        </w:tc>
        <w:tc>
          <w:tcPr>
            <w:tcW w:w="1418" w:type="dxa"/>
            <w:tcBorders>
              <w:top w:val="nil"/>
              <w:left w:val="nil"/>
              <w:bottom w:val="single" w:sz="4" w:space="0" w:color="000000"/>
            </w:tcBorders>
          </w:tcPr>
          <w:p w14:paraId="242CC1AD" w14:textId="77777777" w:rsidR="00723093" w:rsidRPr="00F65DC7" w:rsidRDefault="008F621F">
            <w:pPr>
              <w:widowControl w:val="0"/>
              <w:jc w:val="center"/>
              <w:rPr>
                <w:sz w:val="18"/>
                <w:szCs w:val="18"/>
              </w:rPr>
            </w:pPr>
            <w:r w:rsidRPr="00F65DC7">
              <w:rPr>
                <w:sz w:val="18"/>
                <w:szCs w:val="18"/>
              </w:rPr>
              <w:t>0.269</w:t>
            </w:r>
          </w:p>
        </w:tc>
      </w:tr>
    </w:tbl>
    <w:p w14:paraId="242CC1AF" w14:textId="77777777" w:rsidR="00723093" w:rsidRPr="00F65DC7" w:rsidRDefault="008F621F">
      <w:pPr>
        <w:widowControl w:val="0"/>
        <w:rPr>
          <w:sz w:val="18"/>
          <w:szCs w:val="18"/>
        </w:rPr>
      </w:pPr>
      <w:r w:rsidRPr="00F65DC7">
        <w:rPr>
          <w:sz w:val="18"/>
          <w:szCs w:val="18"/>
        </w:rPr>
        <w:t xml:space="preserve">Note: Clustered standard errors (by countries) in parentheses: </w:t>
      </w:r>
      <w:r w:rsidRPr="00F65DC7">
        <w:rPr>
          <w:sz w:val="18"/>
          <w:szCs w:val="18"/>
          <w:vertAlign w:val="superscript"/>
        </w:rPr>
        <w:t>*</w:t>
      </w:r>
      <w:r w:rsidRPr="00F65DC7">
        <w:rPr>
          <w:sz w:val="18"/>
          <w:szCs w:val="18"/>
        </w:rPr>
        <w:t xml:space="preserve"> </w:t>
      </w:r>
      <w:r w:rsidRPr="00F65DC7">
        <w:rPr>
          <w:i/>
          <w:sz w:val="18"/>
          <w:szCs w:val="18"/>
        </w:rPr>
        <w:t>p</w:t>
      </w:r>
      <w:r w:rsidRPr="00F65DC7">
        <w:rPr>
          <w:sz w:val="18"/>
          <w:szCs w:val="18"/>
        </w:rPr>
        <w:t xml:space="preserve"> &lt; 0.05, </w:t>
      </w:r>
      <w:r w:rsidRPr="00F65DC7">
        <w:rPr>
          <w:sz w:val="18"/>
          <w:szCs w:val="18"/>
          <w:vertAlign w:val="superscript"/>
        </w:rPr>
        <w:t>**</w:t>
      </w:r>
      <w:r w:rsidRPr="00F65DC7">
        <w:rPr>
          <w:sz w:val="18"/>
          <w:szCs w:val="18"/>
        </w:rPr>
        <w:t xml:space="preserve"> </w:t>
      </w:r>
      <w:r w:rsidRPr="00F65DC7">
        <w:rPr>
          <w:i/>
          <w:sz w:val="18"/>
          <w:szCs w:val="18"/>
        </w:rPr>
        <w:t>p</w:t>
      </w:r>
      <w:r w:rsidRPr="00F65DC7">
        <w:rPr>
          <w:sz w:val="18"/>
          <w:szCs w:val="18"/>
        </w:rPr>
        <w:t xml:space="preserve"> &lt; 0.01, </w:t>
      </w:r>
      <w:r w:rsidRPr="00F65DC7">
        <w:rPr>
          <w:sz w:val="18"/>
          <w:szCs w:val="18"/>
          <w:vertAlign w:val="superscript"/>
        </w:rPr>
        <w:t>***</w:t>
      </w:r>
      <w:r w:rsidRPr="00F65DC7">
        <w:rPr>
          <w:sz w:val="18"/>
          <w:szCs w:val="18"/>
        </w:rPr>
        <w:t xml:space="preserve"> </w:t>
      </w:r>
      <w:r w:rsidRPr="00F65DC7">
        <w:rPr>
          <w:i/>
          <w:sz w:val="18"/>
          <w:szCs w:val="18"/>
        </w:rPr>
        <w:t>p</w:t>
      </w:r>
      <w:r w:rsidRPr="00F65DC7">
        <w:rPr>
          <w:sz w:val="18"/>
          <w:szCs w:val="18"/>
        </w:rPr>
        <w:t xml:space="preserve"> &lt; 0.001.</w:t>
      </w:r>
    </w:p>
    <w:p w14:paraId="560AB2AD" w14:textId="77777777" w:rsidR="00A82D64" w:rsidRPr="00F65DC7" w:rsidRDefault="00A82D64">
      <w:pPr>
        <w:sectPr w:rsidR="00A82D64" w:rsidRPr="00F65DC7">
          <w:footerReference w:type="default" r:id="rId7"/>
          <w:pgSz w:w="11906" w:h="16838"/>
          <w:pgMar w:top="1503" w:right="1797" w:bottom="1418" w:left="1797" w:header="709" w:footer="709" w:gutter="0"/>
          <w:pgNumType w:start="1"/>
          <w:cols w:space="708"/>
        </w:sectPr>
      </w:pPr>
    </w:p>
    <w:p w14:paraId="16F8F685" w14:textId="742B25EB" w:rsidR="008074AF" w:rsidRPr="00F65DC7" w:rsidRDefault="008074AF" w:rsidP="008074AF">
      <w:pPr>
        <w:rPr>
          <w:sz w:val="22"/>
          <w:szCs w:val="22"/>
          <w:lang w:val="en-US"/>
        </w:rPr>
      </w:pPr>
      <w:r w:rsidRPr="00F65DC7">
        <w:rPr>
          <w:b/>
          <w:bCs/>
          <w:sz w:val="22"/>
          <w:szCs w:val="22"/>
          <w:lang w:val="en-US"/>
        </w:rPr>
        <w:lastRenderedPageBreak/>
        <w:t xml:space="preserve">Table </w:t>
      </w:r>
      <w:r w:rsidR="00A27776" w:rsidRPr="00F65DC7">
        <w:rPr>
          <w:b/>
          <w:bCs/>
          <w:sz w:val="22"/>
          <w:szCs w:val="22"/>
          <w:lang w:val="en-US"/>
        </w:rPr>
        <w:t>A4</w:t>
      </w:r>
      <w:r w:rsidRPr="00F65DC7">
        <w:rPr>
          <w:sz w:val="22"/>
          <w:szCs w:val="22"/>
          <w:lang w:val="en-US"/>
        </w:rPr>
        <w:t>: Correlation matrix at individual level (Pearson)</w:t>
      </w:r>
    </w:p>
    <w:tbl>
      <w:tblPr>
        <w:tblW w:w="13892" w:type="dxa"/>
        <w:tblInd w:w="142" w:type="dxa"/>
        <w:tblLayout w:type="fixed"/>
        <w:tblCellMar>
          <w:left w:w="70" w:type="dxa"/>
          <w:right w:w="70" w:type="dxa"/>
        </w:tblCellMar>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8074AF" w:rsidRPr="00F65DC7" w14:paraId="2C782EE5" w14:textId="77777777" w:rsidTr="000F6D84">
        <w:trPr>
          <w:trHeight w:val="315"/>
        </w:trPr>
        <w:tc>
          <w:tcPr>
            <w:tcW w:w="1985" w:type="dxa"/>
            <w:tcBorders>
              <w:top w:val="single" w:sz="8" w:space="0" w:color="auto"/>
              <w:left w:val="nil"/>
              <w:bottom w:val="single" w:sz="12" w:space="0" w:color="auto"/>
              <w:right w:val="nil"/>
            </w:tcBorders>
            <w:shd w:val="clear" w:color="auto" w:fill="auto"/>
            <w:vAlign w:val="center"/>
            <w:hideMark/>
          </w:tcPr>
          <w:p w14:paraId="6816008A" w14:textId="77777777" w:rsidR="008074AF" w:rsidRPr="00F65DC7" w:rsidRDefault="008074AF" w:rsidP="000F6D84">
            <w:pPr>
              <w:rPr>
                <w:color w:val="000000"/>
                <w:sz w:val="16"/>
                <w:szCs w:val="16"/>
              </w:rPr>
            </w:pPr>
            <w:r w:rsidRPr="00F65DC7">
              <w:rPr>
                <w:color w:val="000000"/>
                <w:sz w:val="16"/>
                <w:szCs w:val="16"/>
                <w:lang w:val="en-US"/>
              </w:rPr>
              <w:t xml:space="preserve">  Variables</w:t>
            </w:r>
          </w:p>
        </w:tc>
        <w:tc>
          <w:tcPr>
            <w:tcW w:w="567" w:type="dxa"/>
            <w:tcBorders>
              <w:top w:val="single" w:sz="8" w:space="0" w:color="auto"/>
              <w:left w:val="nil"/>
              <w:bottom w:val="single" w:sz="12" w:space="0" w:color="auto"/>
              <w:right w:val="nil"/>
            </w:tcBorders>
            <w:shd w:val="clear" w:color="auto" w:fill="auto"/>
            <w:vAlign w:val="center"/>
            <w:hideMark/>
          </w:tcPr>
          <w:p w14:paraId="2F1F9F20" w14:textId="77777777" w:rsidR="008074AF" w:rsidRPr="00F65DC7" w:rsidRDefault="008074AF" w:rsidP="000F6D84">
            <w:pPr>
              <w:jc w:val="right"/>
              <w:rPr>
                <w:color w:val="000000"/>
                <w:sz w:val="16"/>
                <w:szCs w:val="16"/>
              </w:rPr>
            </w:pPr>
            <w:r w:rsidRPr="00F65DC7">
              <w:rPr>
                <w:color w:val="000000"/>
                <w:sz w:val="16"/>
                <w:szCs w:val="16"/>
                <w:lang w:val="en-US"/>
              </w:rPr>
              <w:t>(1)</w:t>
            </w:r>
          </w:p>
        </w:tc>
        <w:tc>
          <w:tcPr>
            <w:tcW w:w="567" w:type="dxa"/>
            <w:tcBorders>
              <w:top w:val="single" w:sz="8" w:space="0" w:color="auto"/>
              <w:left w:val="nil"/>
              <w:bottom w:val="single" w:sz="12" w:space="0" w:color="auto"/>
              <w:right w:val="nil"/>
            </w:tcBorders>
            <w:shd w:val="clear" w:color="auto" w:fill="auto"/>
            <w:vAlign w:val="center"/>
            <w:hideMark/>
          </w:tcPr>
          <w:p w14:paraId="6B28652A" w14:textId="77777777" w:rsidR="008074AF" w:rsidRPr="00F65DC7" w:rsidRDefault="008074AF" w:rsidP="000F6D84">
            <w:pPr>
              <w:jc w:val="right"/>
              <w:rPr>
                <w:color w:val="000000"/>
                <w:sz w:val="16"/>
                <w:szCs w:val="16"/>
              </w:rPr>
            </w:pPr>
            <w:r w:rsidRPr="00F65DC7">
              <w:rPr>
                <w:color w:val="000000"/>
                <w:sz w:val="16"/>
                <w:szCs w:val="16"/>
                <w:lang w:val="en-US"/>
              </w:rPr>
              <w:t>(2)</w:t>
            </w:r>
          </w:p>
        </w:tc>
        <w:tc>
          <w:tcPr>
            <w:tcW w:w="567" w:type="dxa"/>
            <w:tcBorders>
              <w:top w:val="single" w:sz="8" w:space="0" w:color="auto"/>
              <w:left w:val="nil"/>
              <w:bottom w:val="single" w:sz="12" w:space="0" w:color="auto"/>
              <w:right w:val="nil"/>
            </w:tcBorders>
            <w:shd w:val="clear" w:color="auto" w:fill="auto"/>
            <w:vAlign w:val="center"/>
            <w:hideMark/>
          </w:tcPr>
          <w:p w14:paraId="07BDF499" w14:textId="77777777" w:rsidR="008074AF" w:rsidRPr="00F65DC7" w:rsidRDefault="008074AF" w:rsidP="000F6D84">
            <w:pPr>
              <w:jc w:val="right"/>
              <w:rPr>
                <w:color w:val="000000"/>
                <w:sz w:val="16"/>
                <w:szCs w:val="16"/>
              </w:rPr>
            </w:pPr>
            <w:r w:rsidRPr="00F65DC7">
              <w:rPr>
                <w:color w:val="000000"/>
                <w:sz w:val="16"/>
                <w:szCs w:val="16"/>
                <w:lang w:val="en-US"/>
              </w:rPr>
              <w:t>(3)</w:t>
            </w:r>
          </w:p>
        </w:tc>
        <w:tc>
          <w:tcPr>
            <w:tcW w:w="567" w:type="dxa"/>
            <w:tcBorders>
              <w:top w:val="single" w:sz="8" w:space="0" w:color="auto"/>
              <w:left w:val="nil"/>
              <w:bottom w:val="single" w:sz="12" w:space="0" w:color="auto"/>
              <w:right w:val="nil"/>
            </w:tcBorders>
            <w:shd w:val="clear" w:color="auto" w:fill="auto"/>
            <w:vAlign w:val="center"/>
            <w:hideMark/>
          </w:tcPr>
          <w:p w14:paraId="1D5D3A45" w14:textId="77777777" w:rsidR="008074AF" w:rsidRPr="00F65DC7" w:rsidRDefault="008074AF" w:rsidP="000F6D84">
            <w:pPr>
              <w:jc w:val="right"/>
              <w:rPr>
                <w:color w:val="000000"/>
                <w:sz w:val="16"/>
                <w:szCs w:val="16"/>
              </w:rPr>
            </w:pPr>
            <w:r w:rsidRPr="00F65DC7">
              <w:rPr>
                <w:color w:val="000000"/>
                <w:sz w:val="16"/>
                <w:szCs w:val="16"/>
                <w:lang w:val="en-US"/>
              </w:rPr>
              <w:t>(4)</w:t>
            </w:r>
          </w:p>
        </w:tc>
        <w:tc>
          <w:tcPr>
            <w:tcW w:w="567" w:type="dxa"/>
            <w:tcBorders>
              <w:top w:val="single" w:sz="8" w:space="0" w:color="auto"/>
              <w:left w:val="nil"/>
              <w:bottom w:val="single" w:sz="12" w:space="0" w:color="auto"/>
              <w:right w:val="nil"/>
            </w:tcBorders>
            <w:shd w:val="clear" w:color="auto" w:fill="auto"/>
            <w:vAlign w:val="center"/>
            <w:hideMark/>
          </w:tcPr>
          <w:p w14:paraId="1C9134BF" w14:textId="77777777" w:rsidR="008074AF" w:rsidRPr="00F65DC7" w:rsidRDefault="008074AF" w:rsidP="000F6D84">
            <w:pPr>
              <w:jc w:val="right"/>
              <w:rPr>
                <w:color w:val="000000"/>
                <w:sz w:val="16"/>
                <w:szCs w:val="16"/>
              </w:rPr>
            </w:pPr>
            <w:r w:rsidRPr="00F65DC7">
              <w:rPr>
                <w:color w:val="000000"/>
                <w:sz w:val="16"/>
                <w:szCs w:val="16"/>
                <w:lang w:val="en-US"/>
              </w:rPr>
              <w:t>(5)</w:t>
            </w:r>
          </w:p>
        </w:tc>
        <w:tc>
          <w:tcPr>
            <w:tcW w:w="567" w:type="dxa"/>
            <w:tcBorders>
              <w:top w:val="single" w:sz="8" w:space="0" w:color="auto"/>
              <w:left w:val="nil"/>
              <w:bottom w:val="single" w:sz="12" w:space="0" w:color="auto"/>
              <w:right w:val="nil"/>
            </w:tcBorders>
            <w:shd w:val="clear" w:color="auto" w:fill="auto"/>
            <w:vAlign w:val="center"/>
            <w:hideMark/>
          </w:tcPr>
          <w:p w14:paraId="09A14866" w14:textId="77777777" w:rsidR="008074AF" w:rsidRPr="00F65DC7" w:rsidRDefault="008074AF" w:rsidP="000F6D84">
            <w:pPr>
              <w:jc w:val="right"/>
              <w:rPr>
                <w:color w:val="000000"/>
                <w:sz w:val="16"/>
                <w:szCs w:val="16"/>
              </w:rPr>
            </w:pPr>
            <w:r w:rsidRPr="00F65DC7">
              <w:rPr>
                <w:color w:val="000000"/>
                <w:sz w:val="16"/>
                <w:szCs w:val="16"/>
                <w:lang w:val="en-US"/>
              </w:rPr>
              <w:t>(6)</w:t>
            </w:r>
          </w:p>
        </w:tc>
        <w:tc>
          <w:tcPr>
            <w:tcW w:w="567" w:type="dxa"/>
            <w:tcBorders>
              <w:top w:val="single" w:sz="8" w:space="0" w:color="auto"/>
              <w:left w:val="nil"/>
              <w:bottom w:val="single" w:sz="12" w:space="0" w:color="auto"/>
              <w:right w:val="nil"/>
            </w:tcBorders>
            <w:shd w:val="clear" w:color="auto" w:fill="auto"/>
            <w:vAlign w:val="center"/>
            <w:hideMark/>
          </w:tcPr>
          <w:p w14:paraId="0B632FB3" w14:textId="77777777" w:rsidR="008074AF" w:rsidRPr="00F65DC7" w:rsidRDefault="008074AF" w:rsidP="000F6D84">
            <w:pPr>
              <w:jc w:val="right"/>
              <w:rPr>
                <w:color w:val="000000"/>
                <w:sz w:val="16"/>
                <w:szCs w:val="16"/>
              </w:rPr>
            </w:pPr>
            <w:r w:rsidRPr="00F65DC7">
              <w:rPr>
                <w:color w:val="000000"/>
                <w:sz w:val="16"/>
                <w:szCs w:val="16"/>
                <w:lang w:val="en-US"/>
              </w:rPr>
              <w:t>(7)</w:t>
            </w:r>
          </w:p>
        </w:tc>
        <w:tc>
          <w:tcPr>
            <w:tcW w:w="567" w:type="dxa"/>
            <w:tcBorders>
              <w:top w:val="single" w:sz="8" w:space="0" w:color="auto"/>
              <w:left w:val="nil"/>
              <w:bottom w:val="single" w:sz="12" w:space="0" w:color="auto"/>
              <w:right w:val="nil"/>
            </w:tcBorders>
            <w:shd w:val="clear" w:color="auto" w:fill="auto"/>
            <w:vAlign w:val="center"/>
            <w:hideMark/>
          </w:tcPr>
          <w:p w14:paraId="772993CE" w14:textId="77777777" w:rsidR="008074AF" w:rsidRPr="00F65DC7" w:rsidRDefault="008074AF" w:rsidP="000F6D84">
            <w:pPr>
              <w:jc w:val="right"/>
              <w:rPr>
                <w:color w:val="000000"/>
                <w:sz w:val="16"/>
                <w:szCs w:val="16"/>
              </w:rPr>
            </w:pPr>
            <w:r w:rsidRPr="00F65DC7">
              <w:rPr>
                <w:color w:val="000000"/>
                <w:sz w:val="16"/>
                <w:szCs w:val="16"/>
                <w:lang w:val="en-US"/>
              </w:rPr>
              <w:t>(8)</w:t>
            </w:r>
          </w:p>
        </w:tc>
        <w:tc>
          <w:tcPr>
            <w:tcW w:w="567" w:type="dxa"/>
            <w:tcBorders>
              <w:top w:val="single" w:sz="8" w:space="0" w:color="auto"/>
              <w:left w:val="nil"/>
              <w:bottom w:val="single" w:sz="12" w:space="0" w:color="auto"/>
              <w:right w:val="nil"/>
            </w:tcBorders>
            <w:shd w:val="clear" w:color="auto" w:fill="auto"/>
            <w:vAlign w:val="center"/>
            <w:hideMark/>
          </w:tcPr>
          <w:p w14:paraId="1118455E" w14:textId="77777777" w:rsidR="008074AF" w:rsidRPr="00F65DC7" w:rsidRDefault="008074AF" w:rsidP="000F6D84">
            <w:pPr>
              <w:jc w:val="right"/>
              <w:rPr>
                <w:color w:val="000000"/>
                <w:sz w:val="16"/>
                <w:szCs w:val="16"/>
              </w:rPr>
            </w:pPr>
            <w:r w:rsidRPr="00F65DC7">
              <w:rPr>
                <w:color w:val="000000"/>
                <w:sz w:val="16"/>
                <w:szCs w:val="16"/>
                <w:lang w:val="en-US"/>
              </w:rPr>
              <w:t>(9)</w:t>
            </w:r>
          </w:p>
        </w:tc>
        <w:tc>
          <w:tcPr>
            <w:tcW w:w="567" w:type="dxa"/>
            <w:tcBorders>
              <w:top w:val="single" w:sz="8" w:space="0" w:color="auto"/>
              <w:left w:val="nil"/>
              <w:bottom w:val="single" w:sz="12" w:space="0" w:color="auto"/>
              <w:right w:val="nil"/>
            </w:tcBorders>
            <w:shd w:val="clear" w:color="auto" w:fill="auto"/>
            <w:vAlign w:val="center"/>
            <w:hideMark/>
          </w:tcPr>
          <w:p w14:paraId="6B29E09E" w14:textId="77777777" w:rsidR="008074AF" w:rsidRPr="00F65DC7" w:rsidRDefault="008074AF" w:rsidP="000F6D84">
            <w:pPr>
              <w:jc w:val="right"/>
              <w:rPr>
                <w:color w:val="000000"/>
                <w:sz w:val="16"/>
                <w:szCs w:val="16"/>
              </w:rPr>
            </w:pPr>
            <w:r w:rsidRPr="00F65DC7">
              <w:rPr>
                <w:color w:val="000000"/>
                <w:sz w:val="16"/>
                <w:szCs w:val="16"/>
                <w:lang w:val="en-US"/>
              </w:rPr>
              <w:t>(10)</w:t>
            </w:r>
          </w:p>
        </w:tc>
        <w:tc>
          <w:tcPr>
            <w:tcW w:w="567" w:type="dxa"/>
            <w:tcBorders>
              <w:top w:val="single" w:sz="8" w:space="0" w:color="auto"/>
              <w:left w:val="nil"/>
              <w:bottom w:val="single" w:sz="12" w:space="0" w:color="auto"/>
              <w:right w:val="nil"/>
            </w:tcBorders>
            <w:shd w:val="clear" w:color="auto" w:fill="auto"/>
            <w:vAlign w:val="center"/>
            <w:hideMark/>
          </w:tcPr>
          <w:p w14:paraId="409AF373" w14:textId="77777777" w:rsidR="008074AF" w:rsidRPr="00F65DC7" w:rsidRDefault="008074AF" w:rsidP="000F6D84">
            <w:pPr>
              <w:jc w:val="right"/>
              <w:rPr>
                <w:color w:val="000000"/>
                <w:sz w:val="16"/>
                <w:szCs w:val="16"/>
              </w:rPr>
            </w:pPr>
            <w:r w:rsidRPr="00F65DC7">
              <w:rPr>
                <w:color w:val="000000"/>
                <w:sz w:val="16"/>
                <w:szCs w:val="16"/>
                <w:lang w:val="en-US"/>
              </w:rPr>
              <w:t>(11)</w:t>
            </w:r>
          </w:p>
        </w:tc>
        <w:tc>
          <w:tcPr>
            <w:tcW w:w="567" w:type="dxa"/>
            <w:tcBorders>
              <w:top w:val="single" w:sz="8" w:space="0" w:color="auto"/>
              <w:left w:val="nil"/>
              <w:bottom w:val="single" w:sz="12" w:space="0" w:color="auto"/>
              <w:right w:val="nil"/>
            </w:tcBorders>
            <w:shd w:val="clear" w:color="auto" w:fill="auto"/>
            <w:vAlign w:val="center"/>
            <w:hideMark/>
          </w:tcPr>
          <w:p w14:paraId="137A6BE8" w14:textId="77777777" w:rsidR="008074AF" w:rsidRPr="00F65DC7" w:rsidRDefault="008074AF" w:rsidP="000F6D84">
            <w:pPr>
              <w:jc w:val="right"/>
              <w:rPr>
                <w:color w:val="000000"/>
                <w:sz w:val="16"/>
                <w:szCs w:val="16"/>
              </w:rPr>
            </w:pPr>
            <w:r w:rsidRPr="00F65DC7">
              <w:rPr>
                <w:color w:val="000000"/>
                <w:sz w:val="16"/>
                <w:szCs w:val="16"/>
                <w:lang w:val="en-US"/>
              </w:rPr>
              <w:t>(12)</w:t>
            </w:r>
          </w:p>
        </w:tc>
        <w:tc>
          <w:tcPr>
            <w:tcW w:w="567" w:type="dxa"/>
            <w:tcBorders>
              <w:top w:val="single" w:sz="8" w:space="0" w:color="auto"/>
              <w:left w:val="nil"/>
              <w:bottom w:val="single" w:sz="12" w:space="0" w:color="auto"/>
              <w:right w:val="nil"/>
            </w:tcBorders>
            <w:shd w:val="clear" w:color="auto" w:fill="auto"/>
            <w:vAlign w:val="center"/>
            <w:hideMark/>
          </w:tcPr>
          <w:p w14:paraId="5A8A50B0" w14:textId="77777777" w:rsidR="008074AF" w:rsidRPr="00F65DC7" w:rsidRDefault="008074AF" w:rsidP="000F6D84">
            <w:pPr>
              <w:jc w:val="right"/>
              <w:rPr>
                <w:color w:val="000000"/>
                <w:sz w:val="16"/>
                <w:szCs w:val="16"/>
              </w:rPr>
            </w:pPr>
            <w:r w:rsidRPr="00F65DC7">
              <w:rPr>
                <w:color w:val="000000"/>
                <w:sz w:val="16"/>
                <w:szCs w:val="16"/>
                <w:lang w:val="en-US"/>
              </w:rPr>
              <w:t>(13)</w:t>
            </w:r>
          </w:p>
        </w:tc>
        <w:tc>
          <w:tcPr>
            <w:tcW w:w="567" w:type="dxa"/>
            <w:tcBorders>
              <w:top w:val="single" w:sz="8" w:space="0" w:color="auto"/>
              <w:left w:val="nil"/>
              <w:bottom w:val="single" w:sz="12" w:space="0" w:color="auto"/>
              <w:right w:val="nil"/>
            </w:tcBorders>
            <w:shd w:val="clear" w:color="auto" w:fill="auto"/>
            <w:vAlign w:val="center"/>
            <w:hideMark/>
          </w:tcPr>
          <w:p w14:paraId="07464CA1" w14:textId="77777777" w:rsidR="008074AF" w:rsidRPr="00F65DC7" w:rsidRDefault="008074AF" w:rsidP="000F6D84">
            <w:pPr>
              <w:jc w:val="right"/>
              <w:rPr>
                <w:color w:val="000000"/>
                <w:sz w:val="16"/>
                <w:szCs w:val="16"/>
              </w:rPr>
            </w:pPr>
            <w:r w:rsidRPr="00F65DC7">
              <w:rPr>
                <w:color w:val="000000"/>
                <w:sz w:val="16"/>
                <w:szCs w:val="16"/>
                <w:lang w:val="en-US"/>
              </w:rPr>
              <w:t>(14)</w:t>
            </w:r>
          </w:p>
        </w:tc>
        <w:tc>
          <w:tcPr>
            <w:tcW w:w="567" w:type="dxa"/>
            <w:tcBorders>
              <w:top w:val="single" w:sz="8" w:space="0" w:color="auto"/>
              <w:left w:val="nil"/>
              <w:bottom w:val="single" w:sz="12" w:space="0" w:color="auto"/>
              <w:right w:val="nil"/>
            </w:tcBorders>
            <w:shd w:val="clear" w:color="auto" w:fill="auto"/>
            <w:vAlign w:val="center"/>
            <w:hideMark/>
          </w:tcPr>
          <w:p w14:paraId="2EF6640D" w14:textId="77777777" w:rsidR="008074AF" w:rsidRPr="00F65DC7" w:rsidRDefault="008074AF" w:rsidP="000F6D84">
            <w:pPr>
              <w:jc w:val="right"/>
              <w:rPr>
                <w:color w:val="000000"/>
                <w:sz w:val="16"/>
                <w:szCs w:val="16"/>
              </w:rPr>
            </w:pPr>
            <w:r w:rsidRPr="00F65DC7">
              <w:rPr>
                <w:color w:val="000000"/>
                <w:sz w:val="16"/>
                <w:szCs w:val="16"/>
                <w:lang w:val="en-US"/>
              </w:rPr>
              <w:t>(15)</w:t>
            </w:r>
          </w:p>
        </w:tc>
        <w:tc>
          <w:tcPr>
            <w:tcW w:w="567" w:type="dxa"/>
            <w:tcBorders>
              <w:top w:val="single" w:sz="8" w:space="0" w:color="auto"/>
              <w:left w:val="nil"/>
              <w:bottom w:val="single" w:sz="12" w:space="0" w:color="auto"/>
              <w:right w:val="nil"/>
            </w:tcBorders>
            <w:shd w:val="clear" w:color="auto" w:fill="auto"/>
            <w:vAlign w:val="center"/>
            <w:hideMark/>
          </w:tcPr>
          <w:p w14:paraId="3D691CF7" w14:textId="77777777" w:rsidR="008074AF" w:rsidRPr="00F65DC7" w:rsidRDefault="008074AF" w:rsidP="000F6D84">
            <w:pPr>
              <w:jc w:val="right"/>
              <w:rPr>
                <w:color w:val="000000"/>
                <w:sz w:val="16"/>
                <w:szCs w:val="16"/>
              </w:rPr>
            </w:pPr>
            <w:r w:rsidRPr="00F65DC7">
              <w:rPr>
                <w:color w:val="000000"/>
                <w:sz w:val="16"/>
                <w:szCs w:val="16"/>
                <w:lang w:val="en-US"/>
              </w:rPr>
              <w:t>(16)</w:t>
            </w:r>
          </w:p>
        </w:tc>
        <w:tc>
          <w:tcPr>
            <w:tcW w:w="567" w:type="dxa"/>
            <w:tcBorders>
              <w:top w:val="single" w:sz="8" w:space="0" w:color="auto"/>
              <w:left w:val="nil"/>
              <w:bottom w:val="single" w:sz="12" w:space="0" w:color="auto"/>
              <w:right w:val="nil"/>
            </w:tcBorders>
            <w:shd w:val="clear" w:color="auto" w:fill="auto"/>
            <w:vAlign w:val="center"/>
            <w:hideMark/>
          </w:tcPr>
          <w:p w14:paraId="04890C32" w14:textId="77777777" w:rsidR="008074AF" w:rsidRPr="00F65DC7" w:rsidRDefault="008074AF" w:rsidP="000F6D84">
            <w:pPr>
              <w:jc w:val="right"/>
              <w:rPr>
                <w:color w:val="000000"/>
                <w:sz w:val="16"/>
                <w:szCs w:val="16"/>
              </w:rPr>
            </w:pPr>
            <w:r w:rsidRPr="00F65DC7">
              <w:rPr>
                <w:color w:val="000000"/>
                <w:sz w:val="16"/>
                <w:szCs w:val="16"/>
                <w:lang w:val="en-US"/>
              </w:rPr>
              <w:t>(17)</w:t>
            </w:r>
          </w:p>
        </w:tc>
        <w:tc>
          <w:tcPr>
            <w:tcW w:w="567" w:type="dxa"/>
            <w:tcBorders>
              <w:top w:val="single" w:sz="8" w:space="0" w:color="auto"/>
              <w:left w:val="nil"/>
              <w:bottom w:val="single" w:sz="12" w:space="0" w:color="auto"/>
              <w:right w:val="nil"/>
            </w:tcBorders>
            <w:shd w:val="clear" w:color="auto" w:fill="auto"/>
            <w:vAlign w:val="center"/>
            <w:hideMark/>
          </w:tcPr>
          <w:p w14:paraId="18A59330" w14:textId="77777777" w:rsidR="008074AF" w:rsidRPr="00F65DC7" w:rsidRDefault="008074AF" w:rsidP="000F6D84">
            <w:pPr>
              <w:jc w:val="right"/>
              <w:rPr>
                <w:color w:val="000000"/>
                <w:sz w:val="16"/>
                <w:szCs w:val="16"/>
              </w:rPr>
            </w:pPr>
            <w:r w:rsidRPr="00F65DC7">
              <w:rPr>
                <w:color w:val="000000"/>
                <w:sz w:val="16"/>
                <w:szCs w:val="16"/>
                <w:lang w:val="en-US"/>
              </w:rPr>
              <w:t>(18)</w:t>
            </w:r>
          </w:p>
        </w:tc>
        <w:tc>
          <w:tcPr>
            <w:tcW w:w="567" w:type="dxa"/>
            <w:tcBorders>
              <w:top w:val="single" w:sz="8" w:space="0" w:color="auto"/>
              <w:left w:val="nil"/>
              <w:bottom w:val="single" w:sz="12" w:space="0" w:color="auto"/>
              <w:right w:val="nil"/>
            </w:tcBorders>
            <w:shd w:val="clear" w:color="auto" w:fill="auto"/>
            <w:vAlign w:val="center"/>
            <w:hideMark/>
          </w:tcPr>
          <w:p w14:paraId="230C54AF" w14:textId="77777777" w:rsidR="008074AF" w:rsidRPr="00F65DC7" w:rsidRDefault="008074AF" w:rsidP="000F6D84">
            <w:pPr>
              <w:jc w:val="right"/>
              <w:rPr>
                <w:color w:val="000000"/>
                <w:sz w:val="16"/>
                <w:szCs w:val="16"/>
              </w:rPr>
            </w:pPr>
            <w:r w:rsidRPr="00F65DC7">
              <w:rPr>
                <w:color w:val="000000"/>
                <w:sz w:val="16"/>
                <w:szCs w:val="16"/>
                <w:lang w:val="en-US"/>
              </w:rPr>
              <w:t>(19)</w:t>
            </w:r>
          </w:p>
        </w:tc>
        <w:tc>
          <w:tcPr>
            <w:tcW w:w="567" w:type="dxa"/>
            <w:tcBorders>
              <w:top w:val="single" w:sz="8" w:space="0" w:color="auto"/>
              <w:left w:val="nil"/>
              <w:bottom w:val="single" w:sz="12" w:space="0" w:color="auto"/>
              <w:right w:val="nil"/>
            </w:tcBorders>
            <w:shd w:val="clear" w:color="auto" w:fill="auto"/>
            <w:vAlign w:val="center"/>
            <w:hideMark/>
          </w:tcPr>
          <w:p w14:paraId="2B19728D" w14:textId="77777777" w:rsidR="008074AF" w:rsidRPr="00F65DC7" w:rsidRDefault="008074AF" w:rsidP="000F6D84">
            <w:pPr>
              <w:jc w:val="right"/>
              <w:rPr>
                <w:color w:val="000000"/>
                <w:sz w:val="16"/>
                <w:szCs w:val="16"/>
              </w:rPr>
            </w:pPr>
            <w:r w:rsidRPr="00F65DC7">
              <w:rPr>
                <w:color w:val="000000"/>
                <w:sz w:val="16"/>
                <w:szCs w:val="16"/>
                <w:lang w:val="en-US"/>
              </w:rPr>
              <w:t>(20)</w:t>
            </w:r>
          </w:p>
        </w:tc>
        <w:tc>
          <w:tcPr>
            <w:tcW w:w="567" w:type="dxa"/>
            <w:tcBorders>
              <w:top w:val="single" w:sz="8" w:space="0" w:color="auto"/>
              <w:left w:val="nil"/>
              <w:bottom w:val="single" w:sz="12" w:space="0" w:color="auto"/>
              <w:right w:val="nil"/>
            </w:tcBorders>
            <w:shd w:val="clear" w:color="auto" w:fill="auto"/>
            <w:vAlign w:val="center"/>
            <w:hideMark/>
          </w:tcPr>
          <w:p w14:paraId="0A4C4ED0" w14:textId="77777777" w:rsidR="008074AF" w:rsidRPr="00F65DC7" w:rsidRDefault="008074AF" w:rsidP="000F6D84">
            <w:pPr>
              <w:jc w:val="right"/>
              <w:rPr>
                <w:color w:val="000000"/>
                <w:sz w:val="16"/>
                <w:szCs w:val="16"/>
              </w:rPr>
            </w:pPr>
            <w:r w:rsidRPr="00F65DC7">
              <w:rPr>
                <w:color w:val="000000"/>
                <w:sz w:val="16"/>
                <w:szCs w:val="16"/>
                <w:lang w:val="en-US"/>
              </w:rPr>
              <w:t>(21)</w:t>
            </w:r>
          </w:p>
        </w:tc>
      </w:tr>
      <w:tr w:rsidR="008074AF" w:rsidRPr="00F65DC7" w14:paraId="3EC2642B" w14:textId="77777777" w:rsidTr="000F6D84">
        <w:trPr>
          <w:gridAfter w:val="20"/>
          <w:wAfter w:w="11340" w:type="dxa"/>
          <w:trHeight w:val="368"/>
        </w:trPr>
        <w:tc>
          <w:tcPr>
            <w:tcW w:w="1985" w:type="dxa"/>
            <w:tcBorders>
              <w:top w:val="nil"/>
              <w:left w:val="nil"/>
              <w:bottom w:val="nil"/>
              <w:right w:val="nil"/>
            </w:tcBorders>
            <w:shd w:val="clear" w:color="auto" w:fill="auto"/>
            <w:vAlign w:val="center"/>
            <w:hideMark/>
          </w:tcPr>
          <w:p w14:paraId="19ABDCE9" w14:textId="77777777" w:rsidR="008074AF" w:rsidRPr="00F65DC7" w:rsidRDefault="008074AF" w:rsidP="000F6D84">
            <w:pPr>
              <w:rPr>
                <w:color w:val="000000"/>
                <w:sz w:val="16"/>
                <w:szCs w:val="16"/>
              </w:rPr>
            </w:pPr>
            <w:r w:rsidRPr="00F65DC7">
              <w:rPr>
                <w:color w:val="000000"/>
                <w:sz w:val="16"/>
                <w:szCs w:val="16"/>
                <w:lang w:val="en-US"/>
              </w:rPr>
              <w:t xml:space="preserve"> (1) Electoral fairness</w:t>
            </w:r>
          </w:p>
        </w:tc>
        <w:tc>
          <w:tcPr>
            <w:tcW w:w="567" w:type="dxa"/>
            <w:tcBorders>
              <w:top w:val="nil"/>
              <w:left w:val="nil"/>
              <w:bottom w:val="nil"/>
              <w:right w:val="nil"/>
            </w:tcBorders>
            <w:shd w:val="clear" w:color="auto" w:fill="auto"/>
            <w:vAlign w:val="center"/>
            <w:hideMark/>
          </w:tcPr>
          <w:p w14:paraId="7146A8B0"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32BDD9F0" w14:textId="77777777" w:rsidTr="000F6D84">
        <w:trPr>
          <w:gridAfter w:val="19"/>
          <w:wAfter w:w="10773" w:type="dxa"/>
          <w:trHeight w:val="368"/>
        </w:trPr>
        <w:tc>
          <w:tcPr>
            <w:tcW w:w="1985" w:type="dxa"/>
            <w:tcBorders>
              <w:top w:val="nil"/>
              <w:left w:val="nil"/>
              <w:bottom w:val="nil"/>
              <w:right w:val="nil"/>
            </w:tcBorders>
            <w:shd w:val="clear" w:color="auto" w:fill="auto"/>
            <w:vAlign w:val="center"/>
            <w:hideMark/>
          </w:tcPr>
          <w:p w14:paraId="4289A5C1" w14:textId="77777777" w:rsidR="008074AF" w:rsidRPr="00F65DC7" w:rsidRDefault="008074AF" w:rsidP="000F6D84">
            <w:pPr>
              <w:rPr>
                <w:color w:val="000000"/>
                <w:sz w:val="16"/>
                <w:szCs w:val="16"/>
              </w:rPr>
            </w:pPr>
            <w:r w:rsidRPr="00F65DC7">
              <w:rPr>
                <w:color w:val="000000"/>
                <w:sz w:val="16"/>
                <w:szCs w:val="16"/>
                <w:lang w:val="en-US"/>
              </w:rPr>
              <w:t xml:space="preserve"> (2) No fake news influence</w:t>
            </w:r>
          </w:p>
        </w:tc>
        <w:tc>
          <w:tcPr>
            <w:tcW w:w="567" w:type="dxa"/>
            <w:tcBorders>
              <w:top w:val="nil"/>
              <w:left w:val="nil"/>
              <w:bottom w:val="nil"/>
              <w:right w:val="nil"/>
            </w:tcBorders>
            <w:shd w:val="clear" w:color="auto" w:fill="auto"/>
            <w:vAlign w:val="center"/>
            <w:hideMark/>
          </w:tcPr>
          <w:p w14:paraId="35A8B8AD" w14:textId="77777777" w:rsidR="008074AF" w:rsidRPr="00F65DC7" w:rsidRDefault="008074AF" w:rsidP="000F6D84">
            <w:pPr>
              <w:jc w:val="right"/>
              <w:rPr>
                <w:color w:val="000000"/>
                <w:sz w:val="16"/>
                <w:szCs w:val="16"/>
              </w:rPr>
            </w:pPr>
            <w:r w:rsidRPr="00F65DC7">
              <w:rPr>
                <w:color w:val="000000"/>
                <w:sz w:val="16"/>
                <w:szCs w:val="16"/>
                <w:lang w:val="en-US"/>
              </w:rPr>
              <w:t>0.126</w:t>
            </w:r>
          </w:p>
        </w:tc>
        <w:tc>
          <w:tcPr>
            <w:tcW w:w="567" w:type="dxa"/>
            <w:tcBorders>
              <w:top w:val="nil"/>
              <w:left w:val="nil"/>
              <w:bottom w:val="nil"/>
              <w:right w:val="nil"/>
            </w:tcBorders>
            <w:shd w:val="clear" w:color="auto" w:fill="auto"/>
            <w:vAlign w:val="center"/>
            <w:hideMark/>
          </w:tcPr>
          <w:p w14:paraId="24C19D57"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1DA504A8" w14:textId="77777777" w:rsidTr="000F6D84">
        <w:trPr>
          <w:gridAfter w:val="18"/>
          <w:wAfter w:w="10206" w:type="dxa"/>
          <w:trHeight w:val="368"/>
        </w:trPr>
        <w:tc>
          <w:tcPr>
            <w:tcW w:w="1985" w:type="dxa"/>
            <w:tcBorders>
              <w:top w:val="nil"/>
              <w:left w:val="nil"/>
              <w:bottom w:val="nil"/>
              <w:right w:val="nil"/>
            </w:tcBorders>
            <w:shd w:val="clear" w:color="auto" w:fill="auto"/>
            <w:vAlign w:val="center"/>
            <w:hideMark/>
          </w:tcPr>
          <w:p w14:paraId="385EA308" w14:textId="77777777" w:rsidR="008074AF" w:rsidRPr="00F65DC7" w:rsidRDefault="008074AF" w:rsidP="000F6D84">
            <w:pPr>
              <w:rPr>
                <w:color w:val="000000"/>
                <w:sz w:val="16"/>
                <w:szCs w:val="16"/>
              </w:rPr>
            </w:pPr>
            <w:r w:rsidRPr="00F65DC7">
              <w:rPr>
                <w:color w:val="000000"/>
                <w:sz w:val="16"/>
                <w:szCs w:val="16"/>
                <w:lang w:val="en-US"/>
              </w:rPr>
              <w:t xml:space="preserve"> (3) EU identity </w:t>
            </w:r>
          </w:p>
        </w:tc>
        <w:tc>
          <w:tcPr>
            <w:tcW w:w="567" w:type="dxa"/>
            <w:tcBorders>
              <w:top w:val="nil"/>
              <w:left w:val="nil"/>
              <w:bottom w:val="nil"/>
              <w:right w:val="nil"/>
            </w:tcBorders>
            <w:shd w:val="clear" w:color="auto" w:fill="auto"/>
            <w:vAlign w:val="center"/>
            <w:hideMark/>
          </w:tcPr>
          <w:p w14:paraId="21A13164" w14:textId="77777777" w:rsidR="008074AF" w:rsidRPr="00F65DC7" w:rsidRDefault="008074AF" w:rsidP="000F6D84">
            <w:pPr>
              <w:jc w:val="right"/>
              <w:rPr>
                <w:color w:val="000000"/>
                <w:sz w:val="16"/>
                <w:szCs w:val="16"/>
              </w:rPr>
            </w:pPr>
            <w:r w:rsidRPr="00F65DC7">
              <w:rPr>
                <w:color w:val="000000"/>
                <w:sz w:val="16"/>
                <w:szCs w:val="16"/>
                <w:lang w:val="en-US"/>
              </w:rPr>
              <w:t>0.362</w:t>
            </w:r>
          </w:p>
        </w:tc>
        <w:tc>
          <w:tcPr>
            <w:tcW w:w="567" w:type="dxa"/>
            <w:tcBorders>
              <w:top w:val="nil"/>
              <w:left w:val="nil"/>
              <w:bottom w:val="nil"/>
              <w:right w:val="nil"/>
            </w:tcBorders>
            <w:shd w:val="clear" w:color="auto" w:fill="auto"/>
            <w:vAlign w:val="center"/>
            <w:hideMark/>
          </w:tcPr>
          <w:p w14:paraId="3FF087BE" w14:textId="77777777" w:rsidR="008074AF" w:rsidRPr="00F65DC7" w:rsidRDefault="008074AF" w:rsidP="000F6D84">
            <w:pPr>
              <w:jc w:val="right"/>
              <w:rPr>
                <w:color w:val="000000"/>
                <w:sz w:val="16"/>
                <w:szCs w:val="16"/>
              </w:rPr>
            </w:pPr>
            <w:r w:rsidRPr="00F65DC7">
              <w:rPr>
                <w:color w:val="000000"/>
                <w:sz w:val="16"/>
                <w:szCs w:val="16"/>
                <w:lang w:val="en-US"/>
              </w:rPr>
              <w:t>-0.039</w:t>
            </w:r>
          </w:p>
        </w:tc>
        <w:tc>
          <w:tcPr>
            <w:tcW w:w="567" w:type="dxa"/>
            <w:tcBorders>
              <w:top w:val="nil"/>
              <w:left w:val="nil"/>
              <w:bottom w:val="nil"/>
              <w:right w:val="nil"/>
            </w:tcBorders>
            <w:shd w:val="clear" w:color="auto" w:fill="auto"/>
            <w:vAlign w:val="center"/>
            <w:hideMark/>
          </w:tcPr>
          <w:p w14:paraId="099469A1"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48302077" w14:textId="77777777" w:rsidTr="000F6D84">
        <w:trPr>
          <w:gridAfter w:val="17"/>
          <w:wAfter w:w="9639" w:type="dxa"/>
          <w:trHeight w:val="368"/>
        </w:trPr>
        <w:tc>
          <w:tcPr>
            <w:tcW w:w="1985" w:type="dxa"/>
            <w:tcBorders>
              <w:top w:val="nil"/>
              <w:left w:val="nil"/>
              <w:bottom w:val="nil"/>
              <w:right w:val="nil"/>
            </w:tcBorders>
            <w:shd w:val="clear" w:color="auto" w:fill="auto"/>
            <w:vAlign w:val="center"/>
            <w:hideMark/>
          </w:tcPr>
          <w:p w14:paraId="5EB0593A" w14:textId="77777777" w:rsidR="008074AF" w:rsidRPr="00F65DC7" w:rsidRDefault="008074AF" w:rsidP="000F6D84">
            <w:pPr>
              <w:rPr>
                <w:color w:val="000000"/>
                <w:sz w:val="16"/>
                <w:szCs w:val="16"/>
              </w:rPr>
            </w:pPr>
            <w:r w:rsidRPr="00F65DC7">
              <w:rPr>
                <w:color w:val="000000"/>
                <w:sz w:val="16"/>
                <w:szCs w:val="16"/>
                <w:lang w:val="en-US"/>
              </w:rPr>
              <w:t xml:space="preserve"> (4) EU negative affect</w:t>
            </w:r>
          </w:p>
        </w:tc>
        <w:tc>
          <w:tcPr>
            <w:tcW w:w="567" w:type="dxa"/>
            <w:tcBorders>
              <w:top w:val="nil"/>
              <w:left w:val="nil"/>
              <w:bottom w:val="nil"/>
              <w:right w:val="nil"/>
            </w:tcBorders>
            <w:shd w:val="clear" w:color="auto" w:fill="auto"/>
            <w:vAlign w:val="center"/>
            <w:hideMark/>
          </w:tcPr>
          <w:p w14:paraId="2E5BE8C1" w14:textId="77777777" w:rsidR="008074AF" w:rsidRPr="00F65DC7" w:rsidRDefault="008074AF" w:rsidP="000F6D84">
            <w:pPr>
              <w:jc w:val="right"/>
              <w:rPr>
                <w:color w:val="000000"/>
                <w:sz w:val="16"/>
                <w:szCs w:val="16"/>
              </w:rPr>
            </w:pPr>
            <w:r w:rsidRPr="00F65DC7">
              <w:rPr>
                <w:color w:val="000000"/>
                <w:sz w:val="16"/>
                <w:szCs w:val="16"/>
                <w:lang w:val="en-US"/>
              </w:rPr>
              <w:t>-0.372</w:t>
            </w:r>
          </w:p>
        </w:tc>
        <w:tc>
          <w:tcPr>
            <w:tcW w:w="567" w:type="dxa"/>
            <w:tcBorders>
              <w:top w:val="nil"/>
              <w:left w:val="nil"/>
              <w:bottom w:val="nil"/>
              <w:right w:val="nil"/>
            </w:tcBorders>
            <w:shd w:val="clear" w:color="auto" w:fill="auto"/>
            <w:vAlign w:val="center"/>
            <w:hideMark/>
          </w:tcPr>
          <w:p w14:paraId="16FCF00F" w14:textId="77777777" w:rsidR="008074AF" w:rsidRPr="00F65DC7" w:rsidRDefault="008074AF" w:rsidP="000F6D84">
            <w:pPr>
              <w:jc w:val="right"/>
              <w:rPr>
                <w:color w:val="000000"/>
                <w:sz w:val="16"/>
                <w:szCs w:val="16"/>
              </w:rPr>
            </w:pPr>
            <w:r w:rsidRPr="00F65DC7">
              <w:rPr>
                <w:color w:val="000000"/>
                <w:sz w:val="16"/>
                <w:szCs w:val="16"/>
                <w:lang w:val="en-US"/>
              </w:rPr>
              <w:t>-0.083</w:t>
            </w:r>
          </w:p>
        </w:tc>
        <w:tc>
          <w:tcPr>
            <w:tcW w:w="567" w:type="dxa"/>
            <w:tcBorders>
              <w:top w:val="nil"/>
              <w:left w:val="nil"/>
              <w:bottom w:val="nil"/>
              <w:right w:val="nil"/>
            </w:tcBorders>
            <w:shd w:val="clear" w:color="auto" w:fill="auto"/>
            <w:vAlign w:val="center"/>
            <w:hideMark/>
          </w:tcPr>
          <w:p w14:paraId="00922EEB" w14:textId="77777777" w:rsidR="008074AF" w:rsidRPr="00F65DC7" w:rsidRDefault="008074AF" w:rsidP="000F6D84">
            <w:pPr>
              <w:jc w:val="right"/>
              <w:rPr>
                <w:color w:val="000000"/>
                <w:sz w:val="16"/>
                <w:szCs w:val="16"/>
              </w:rPr>
            </w:pPr>
            <w:r w:rsidRPr="00F65DC7">
              <w:rPr>
                <w:color w:val="000000"/>
                <w:sz w:val="16"/>
                <w:szCs w:val="16"/>
                <w:lang w:val="en-US"/>
              </w:rPr>
              <w:t>-0.472</w:t>
            </w:r>
          </w:p>
        </w:tc>
        <w:tc>
          <w:tcPr>
            <w:tcW w:w="567" w:type="dxa"/>
            <w:tcBorders>
              <w:top w:val="nil"/>
              <w:left w:val="nil"/>
              <w:bottom w:val="nil"/>
              <w:right w:val="nil"/>
            </w:tcBorders>
            <w:shd w:val="clear" w:color="auto" w:fill="auto"/>
            <w:vAlign w:val="center"/>
            <w:hideMark/>
          </w:tcPr>
          <w:p w14:paraId="031E9B15"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1593D722" w14:textId="77777777" w:rsidTr="000F6D84">
        <w:trPr>
          <w:gridAfter w:val="16"/>
          <w:wAfter w:w="9072" w:type="dxa"/>
          <w:trHeight w:val="368"/>
        </w:trPr>
        <w:tc>
          <w:tcPr>
            <w:tcW w:w="1985" w:type="dxa"/>
            <w:tcBorders>
              <w:top w:val="nil"/>
              <w:left w:val="nil"/>
              <w:bottom w:val="nil"/>
              <w:right w:val="nil"/>
            </w:tcBorders>
            <w:shd w:val="clear" w:color="auto" w:fill="auto"/>
            <w:vAlign w:val="center"/>
            <w:hideMark/>
          </w:tcPr>
          <w:p w14:paraId="795A3E2B" w14:textId="77777777" w:rsidR="008074AF" w:rsidRPr="00F65DC7" w:rsidRDefault="008074AF" w:rsidP="000F6D84">
            <w:pPr>
              <w:rPr>
                <w:color w:val="000000"/>
                <w:sz w:val="16"/>
                <w:szCs w:val="16"/>
                <w:lang w:val="en-US"/>
              </w:rPr>
            </w:pPr>
            <w:r w:rsidRPr="00F65DC7">
              <w:rPr>
                <w:color w:val="000000"/>
                <w:sz w:val="16"/>
                <w:szCs w:val="16"/>
                <w:lang w:val="en-US"/>
              </w:rPr>
              <w:t xml:space="preserve"> (5) Election winner</w:t>
            </w:r>
          </w:p>
        </w:tc>
        <w:tc>
          <w:tcPr>
            <w:tcW w:w="567" w:type="dxa"/>
            <w:tcBorders>
              <w:top w:val="nil"/>
              <w:left w:val="nil"/>
              <w:bottom w:val="nil"/>
              <w:right w:val="nil"/>
            </w:tcBorders>
            <w:shd w:val="clear" w:color="auto" w:fill="auto"/>
            <w:vAlign w:val="center"/>
            <w:hideMark/>
          </w:tcPr>
          <w:p w14:paraId="160FED69" w14:textId="77777777" w:rsidR="008074AF" w:rsidRPr="00F65DC7" w:rsidRDefault="008074AF" w:rsidP="000F6D84">
            <w:pPr>
              <w:jc w:val="right"/>
              <w:rPr>
                <w:color w:val="000000"/>
                <w:sz w:val="16"/>
                <w:szCs w:val="16"/>
              </w:rPr>
            </w:pPr>
            <w:r w:rsidRPr="00F65DC7">
              <w:rPr>
                <w:color w:val="000000"/>
                <w:sz w:val="16"/>
                <w:szCs w:val="16"/>
                <w:lang w:val="en-US"/>
              </w:rPr>
              <w:t>0.12</w:t>
            </w:r>
          </w:p>
        </w:tc>
        <w:tc>
          <w:tcPr>
            <w:tcW w:w="567" w:type="dxa"/>
            <w:tcBorders>
              <w:top w:val="nil"/>
              <w:left w:val="nil"/>
              <w:bottom w:val="nil"/>
              <w:right w:val="nil"/>
            </w:tcBorders>
            <w:shd w:val="clear" w:color="auto" w:fill="auto"/>
            <w:vAlign w:val="center"/>
            <w:hideMark/>
          </w:tcPr>
          <w:p w14:paraId="7C139D4C" w14:textId="77777777" w:rsidR="008074AF" w:rsidRPr="00F65DC7" w:rsidRDefault="008074AF" w:rsidP="000F6D84">
            <w:pPr>
              <w:jc w:val="right"/>
              <w:rPr>
                <w:color w:val="000000"/>
                <w:sz w:val="16"/>
                <w:szCs w:val="16"/>
              </w:rPr>
            </w:pPr>
            <w:r w:rsidRPr="00F65DC7">
              <w:rPr>
                <w:color w:val="000000"/>
                <w:sz w:val="16"/>
                <w:szCs w:val="16"/>
                <w:lang w:val="en-US"/>
              </w:rPr>
              <w:t>-0.008</w:t>
            </w:r>
          </w:p>
        </w:tc>
        <w:tc>
          <w:tcPr>
            <w:tcW w:w="567" w:type="dxa"/>
            <w:tcBorders>
              <w:top w:val="nil"/>
              <w:left w:val="nil"/>
              <w:bottom w:val="nil"/>
              <w:right w:val="nil"/>
            </w:tcBorders>
            <w:shd w:val="clear" w:color="auto" w:fill="auto"/>
            <w:vAlign w:val="center"/>
            <w:hideMark/>
          </w:tcPr>
          <w:p w14:paraId="178669BE" w14:textId="77777777" w:rsidR="008074AF" w:rsidRPr="00F65DC7" w:rsidRDefault="008074AF" w:rsidP="000F6D84">
            <w:pPr>
              <w:jc w:val="right"/>
              <w:rPr>
                <w:color w:val="000000"/>
                <w:sz w:val="16"/>
                <w:szCs w:val="16"/>
              </w:rPr>
            </w:pPr>
            <w:r w:rsidRPr="00F65DC7">
              <w:rPr>
                <w:color w:val="000000"/>
                <w:sz w:val="16"/>
                <w:szCs w:val="16"/>
                <w:lang w:val="en-US"/>
              </w:rPr>
              <w:t>0.176</w:t>
            </w:r>
          </w:p>
        </w:tc>
        <w:tc>
          <w:tcPr>
            <w:tcW w:w="567" w:type="dxa"/>
            <w:tcBorders>
              <w:top w:val="nil"/>
              <w:left w:val="nil"/>
              <w:bottom w:val="nil"/>
              <w:right w:val="nil"/>
            </w:tcBorders>
            <w:shd w:val="clear" w:color="auto" w:fill="auto"/>
            <w:vAlign w:val="center"/>
            <w:hideMark/>
          </w:tcPr>
          <w:p w14:paraId="1A935EB0" w14:textId="77777777" w:rsidR="008074AF" w:rsidRPr="00F65DC7" w:rsidRDefault="008074AF" w:rsidP="000F6D84">
            <w:pPr>
              <w:jc w:val="right"/>
              <w:rPr>
                <w:color w:val="000000"/>
                <w:sz w:val="16"/>
                <w:szCs w:val="16"/>
              </w:rPr>
            </w:pPr>
            <w:r w:rsidRPr="00F65DC7">
              <w:rPr>
                <w:color w:val="000000"/>
                <w:sz w:val="16"/>
                <w:szCs w:val="16"/>
                <w:lang w:val="en-US"/>
              </w:rPr>
              <w:t>-0.119</w:t>
            </w:r>
          </w:p>
        </w:tc>
        <w:tc>
          <w:tcPr>
            <w:tcW w:w="567" w:type="dxa"/>
            <w:tcBorders>
              <w:top w:val="nil"/>
              <w:left w:val="nil"/>
              <w:bottom w:val="nil"/>
              <w:right w:val="nil"/>
            </w:tcBorders>
            <w:shd w:val="clear" w:color="auto" w:fill="auto"/>
            <w:vAlign w:val="center"/>
            <w:hideMark/>
          </w:tcPr>
          <w:p w14:paraId="22A4566A"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70B9696A" w14:textId="77777777" w:rsidTr="000F6D84">
        <w:trPr>
          <w:gridAfter w:val="15"/>
          <w:wAfter w:w="8505" w:type="dxa"/>
          <w:trHeight w:val="368"/>
        </w:trPr>
        <w:tc>
          <w:tcPr>
            <w:tcW w:w="1985" w:type="dxa"/>
            <w:tcBorders>
              <w:top w:val="nil"/>
              <w:left w:val="nil"/>
              <w:bottom w:val="nil"/>
              <w:right w:val="nil"/>
            </w:tcBorders>
            <w:shd w:val="clear" w:color="auto" w:fill="auto"/>
            <w:vAlign w:val="center"/>
            <w:hideMark/>
          </w:tcPr>
          <w:p w14:paraId="63B0F6C9" w14:textId="77777777" w:rsidR="008074AF" w:rsidRPr="00F65DC7" w:rsidRDefault="008074AF" w:rsidP="000F6D84">
            <w:pPr>
              <w:rPr>
                <w:color w:val="000000"/>
                <w:sz w:val="16"/>
                <w:szCs w:val="16"/>
              </w:rPr>
            </w:pPr>
            <w:r w:rsidRPr="00F65DC7">
              <w:rPr>
                <w:color w:val="000000"/>
                <w:sz w:val="16"/>
                <w:szCs w:val="16"/>
                <w:lang w:val="en-US"/>
              </w:rPr>
              <w:t xml:space="preserve"> (6) Election winner (nat.)</w:t>
            </w:r>
          </w:p>
        </w:tc>
        <w:tc>
          <w:tcPr>
            <w:tcW w:w="567" w:type="dxa"/>
            <w:tcBorders>
              <w:top w:val="nil"/>
              <w:left w:val="nil"/>
              <w:bottom w:val="nil"/>
              <w:right w:val="nil"/>
            </w:tcBorders>
            <w:shd w:val="clear" w:color="auto" w:fill="auto"/>
            <w:vAlign w:val="center"/>
            <w:hideMark/>
          </w:tcPr>
          <w:p w14:paraId="16F86925" w14:textId="77777777" w:rsidR="008074AF" w:rsidRPr="00F65DC7" w:rsidRDefault="008074AF" w:rsidP="000F6D84">
            <w:pPr>
              <w:jc w:val="right"/>
              <w:rPr>
                <w:color w:val="000000"/>
                <w:sz w:val="16"/>
                <w:szCs w:val="16"/>
              </w:rPr>
            </w:pPr>
            <w:r w:rsidRPr="00F65DC7">
              <w:rPr>
                <w:color w:val="000000"/>
                <w:sz w:val="16"/>
                <w:szCs w:val="16"/>
                <w:lang w:val="en-US"/>
              </w:rPr>
              <w:t>0.108</w:t>
            </w:r>
          </w:p>
        </w:tc>
        <w:tc>
          <w:tcPr>
            <w:tcW w:w="567" w:type="dxa"/>
            <w:tcBorders>
              <w:top w:val="nil"/>
              <w:left w:val="nil"/>
              <w:bottom w:val="nil"/>
              <w:right w:val="nil"/>
            </w:tcBorders>
            <w:shd w:val="clear" w:color="auto" w:fill="auto"/>
            <w:vAlign w:val="center"/>
            <w:hideMark/>
          </w:tcPr>
          <w:p w14:paraId="52E6680A" w14:textId="77777777" w:rsidR="008074AF" w:rsidRPr="00F65DC7" w:rsidRDefault="008074AF" w:rsidP="000F6D84">
            <w:pPr>
              <w:jc w:val="right"/>
              <w:rPr>
                <w:color w:val="000000"/>
                <w:sz w:val="16"/>
                <w:szCs w:val="16"/>
              </w:rPr>
            </w:pPr>
            <w:r w:rsidRPr="00F65DC7">
              <w:rPr>
                <w:color w:val="000000"/>
                <w:sz w:val="16"/>
                <w:szCs w:val="16"/>
                <w:lang w:val="en-US"/>
              </w:rPr>
              <w:t>0.042</w:t>
            </w:r>
          </w:p>
        </w:tc>
        <w:tc>
          <w:tcPr>
            <w:tcW w:w="567" w:type="dxa"/>
            <w:tcBorders>
              <w:top w:val="nil"/>
              <w:left w:val="nil"/>
              <w:bottom w:val="nil"/>
              <w:right w:val="nil"/>
            </w:tcBorders>
            <w:shd w:val="clear" w:color="auto" w:fill="auto"/>
            <w:vAlign w:val="center"/>
            <w:hideMark/>
          </w:tcPr>
          <w:p w14:paraId="6C3218ED" w14:textId="77777777" w:rsidR="008074AF" w:rsidRPr="00F65DC7" w:rsidRDefault="008074AF" w:rsidP="000F6D84">
            <w:pPr>
              <w:jc w:val="right"/>
              <w:rPr>
                <w:color w:val="000000"/>
                <w:sz w:val="16"/>
                <w:szCs w:val="16"/>
              </w:rPr>
            </w:pPr>
            <w:r w:rsidRPr="00F65DC7">
              <w:rPr>
                <w:color w:val="000000"/>
                <w:sz w:val="16"/>
                <w:szCs w:val="16"/>
                <w:lang w:val="en-US"/>
              </w:rPr>
              <w:t>0.04</w:t>
            </w:r>
          </w:p>
        </w:tc>
        <w:tc>
          <w:tcPr>
            <w:tcW w:w="567" w:type="dxa"/>
            <w:tcBorders>
              <w:top w:val="nil"/>
              <w:left w:val="nil"/>
              <w:bottom w:val="nil"/>
              <w:right w:val="nil"/>
            </w:tcBorders>
            <w:shd w:val="clear" w:color="auto" w:fill="auto"/>
            <w:vAlign w:val="center"/>
            <w:hideMark/>
          </w:tcPr>
          <w:p w14:paraId="58F33F5F" w14:textId="77777777" w:rsidR="008074AF" w:rsidRPr="00F65DC7" w:rsidRDefault="008074AF" w:rsidP="000F6D84">
            <w:pPr>
              <w:jc w:val="right"/>
              <w:rPr>
                <w:color w:val="000000"/>
                <w:sz w:val="16"/>
                <w:szCs w:val="16"/>
              </w:rPr>
            </w:pPr>
            <w:r w:rsidRPr="00F65DC7">
              <w:rPr>
                <w:color w:val="000000"/>
                <w:sz w:val="16"/>
                <w:szCs w:val="16"/>
                <w:lang w:val="en-US"/>
              </w:rPr>
              <w:t>0.021</w:t>
            </w:r>
          </w:p>
        </w:tc>
        <w:tc>
          <w:tcPr>
            <w:tcW w:w="567" w:type="dxa"/>
            <w:tcBorders>
              <w:top w:val="nil"/>
              <w:left w:val="nil"/>
              <w:bottom w:val="nil"/>
              <w:right w:val="nil"/>
            </w:tcBorders>
            <w:shd w:val="clear" w:color="auto" w:fill="auto"/>
            <w:vAlign w:val="center"/>
            <w:hideMark/>
          </w:tcPr>
          <w:p w14:paraId="06D30259" w14:textId="77777777" w:rsidR="008074AF" w:rsidRPr="00F65DC7" w:rsidRDefault="008074AF" w:rsidP="000F6D84">
            <w:pPr>
              <w:jc w:val="right"/>
              <w:rPr>
                <w:color w:val="000000"/>
                <w:sz w:val="16"/>
                <w:szCs w:val="16"/>
              </w:rPr>
            </w:pPr>
            <w:r w:rsidRPr="00F65DC7">
              <w:rPr>
                <w:color w:val="000000"/>
                <w:sz w:val="16"/>
                <w:szCs w:val="16"/>
                <w:lang w:val="en-US"/>
              </w:rPr>
              <w:t>0.144</w:t>
            </w:r>
          </w:p>
        </w:tc>
        <w:tc>
          <w:tcPr>
            <w:tcW w:w="567" w:type="dxa"/>
            <w:tcBorders>
              <w:top w:val="nil"/>
              <w:left w:val="nil"/>
              <w:bottom w:val="nil"/>
              <w:right w:val="nil"/>
            </w:tcBorders>
            <w:shd w:val="clear" w:color="auto" w:fill="auto"/>
            <w:vAlign w:val="center"/>
            <w:hideMark/>
          </w:tcPr>
          <w:p w14:paraId="680DB3D9"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4A218F3E" w14:textId="77777777" w:rsidTr="000F6D84">
        <w:trPr>
          <w:gridAfter w:val="14"/>
          <w:wAfter w:w="7938" w:type="dxa"/>
          <w:trHeight w:val="368"/>
        </w:trPr>
        <w:tc>
          <w:tcPr>
            <w:tcW w:w="1985" w:type="dxa"/>
            <w:tcBorders>
              <w:top w:val="nil"/>
              <w:left w:val="nil"/>
              <w:bottom w:val="nil"/>
              <w:right w:val="nil"/>
            </w:tcBorders>
            <w:shd w:val="clear" w:color="auto" w:fill="auto"/>
            <w:vAlign w:val="center"/>
            <w:hideMark/>
          </w:tcPr>
          <w:p w14:paraId="140E02B1" w14:textId="77777777" w:rsidR="008074AF" w:rsidRPr="00F65DC7" w:rsidRDefault="008074AF" w:rsidP="000F6D84">
            <w:pPr>
              <w:rPr>
                <w:color w:val="000000"/>
                <w:sz w:val="16"/>
                <w:szCs w:val="16"/>
              </w:rPr>
            </w:pPr>
            <w:r w:rsidRPr="00F65DC7">
              <w:rPr>
                <w:color w:val="000000"/>
                <w:sz w:val="16"/>
                <w:szCs w:val="16"/>
                <w:lang w:val="en-US"/>
              </w:rPr>
              <w:t xml:space="preserve"> (7) Political populism</w:t>
            </w:r>
          </w:p>
        </w:tc>
        <w:tc>
          <w:tcPr>
            <w:tcW w:w="567" w:type="dxa"/>
            <w:tcBorders>
              <w:top w:val="nil"/>
              <w:left w:val="nil"/>
              <w:bottom w:val="nil"/>
              <w:right w:val="nil"/>
            </w:tcBorders>
            <w:shd w:val="clear" w:color="auto" w:fill="auto"/>
            <w:vAlign w:val="center"/>
            <w:hideMark/>
          </w:tcPr>
          <w:p w14:paraId="788A0B73" w14:textId="77777777" w:rsidR="008074AF" w:rsidRPr="00F65DC7" w:rsidRDefault="008074AF" w:rsidP="000F6D84">
            <w:pPr>
              <w:jc w:val="right"/>
              <w:rPr>
                <w:color w:val="000000"/>
                <w:sz w:val="16"/>
                <w:szCs w:val="16"/>
              </w:rPr>
            </w:pPr>
            <w:r w:rsidRPr="00F65DC7">
              <w:rPr>
                <w:color w:val="000000"/>
                <w:sz w:val="16"/>
                <w:szCs w:val="16"/>
                <w:lang w:val="en-US"/>
              </w:rPr>
              <w:t>-0.259</w:t>
            </w:r>
          </w:p>
        </w:tc>
        <w:tc>
          <w:tcPr>
            <w:tcW w:w="567" w:type="dxa"/>
            <w:tcBorders>
              <w:top w:val="nil"/>
              <w:left w:val="nil"/>
              <w:bottom w:val="nil"/>
              <w:right w:val="nil"/>
            </w:tcBorders>
            <w:shd w:val="clear" w:color="auto" w:fill="auto"/>
            <w:vAlign w:val="center"/>
            <w:hideMark/>
          </w:tcPr>
          <w:p w14:paraId="62E64219" w14:textId="77777777" w:rsidR="008074AF" w:rsidRPr="00F65DC7" w:rsidRDefault="008074AF" w:rsidP="000F6D84">
            <w:pPr>
              <w:jc w:val="right"/>
              <w:rPr>
                <w:color w:val="000000"/>
                <w:sz w:val="16"/>
                <w:szCs w:val="16"/>
              </w:rPr>
            </w:pPr>
            <w:r w:rsidRPr="00F65DC7">
              <w:rPr>
                <w:color w:val="000000"/>
                <w:sz w:val="16"/>
                <w:szCs w:val="16"/>
                <w:lang w:val="en-US"/>
              </w:rPr>
              <w:t>-0.209</w:t>
            </w:r>
          </w:p>
        </w:tc>
        <w:tc>
          <w:tcPr>
            <w:tcW w:w="567" w:type="dxa"/>
            <w:tcBorders>
              <w:top w:val="nil"/>
              <w:left w:val="nil"/>
              <w:bottom w:val="nil"/>
              <w:right w:val="nil"/>
            </w:tcBorders>
            <w:shd w:val="clear" w:color="auto" w:fill="auto"/>
            <w:vAlign w:val="center"/>
            <w:hideMark/>
          </w:tcPr>
          <w:p w14:paraId="368294B8" w14:textId="77777777" w:rsidR="008074AF" w:rsidRPr="00F65DC7" w:rsidRDefault="008074AF" w:rsidP="000F6D84">
            <w:pPr>
              <w:jc w:val="right"/>
              <w:rPr>
                <w:color w:val="000000"/>
                <w:sz w:val="16"/>
                <w:szCs w:val="16"/>
              </w:rPr>
            </w:pPr>
            <w:r w:rsidRPr="00F65DC7">
              <w:rPr>
                <w:color w:val="000000"/>
                <w:sz w:val="16"/>
                <w:szCs w:val="16"/>
                <w:lang w:val="en-US"/>
              </w:rPr>
              <w:t>-0.068</w:t>
            </w:r>
          </w:p>
        </w:tc>
        <w:tc>
          <w:tcPr>
            <w:tcW w:w="567" w:type="dxa"/>
            <w:tcBorders>
              <w:top w:val="nil"/>
              <w:left w:val="nil"/>
              <w:bottom w:val="nil"/>
              <w:right w:val="nil"/>
            </w:tcBorders>
            <w:shd w:val="clear" w:color="auto" w:fill="auto"/>
            <w:vAlign w:val="center"/>
            <w:hideMark/>
          </w:tcPr>
          <w:p w14:paraId="4A90364D" w14:textId="77777777" w:rsidR="008074AF" w:rsidRPr="00F65DC7" w:rsidRDefault="008074AF" w:rsidP="000F6D84">
            <w:pPr>
              <w:jc w:val="right"/>
              <w:rPr>
                <w:color w:val="000000"/>
                <w:sz w:val="16"/>
                <w:szCs w:val="16"/>
              </w:rPr>
            </w:pPr>
            <w:r w:rsidRPr="00F65DC7">
              <w:rPr>
                <w:color w:val="000000"/>
                <w:sz w:val="16"/>
                <w:szCs w:val="16"/>
                <w:lang w:val="en-US"/>
              </w:rPr>
              <w:t>0.34</w:t>
            </w:r>
          </w:p>
        </w:tc>
        <w:tc>
          <w:tcPr>
            <w:tcW w:w="567" w:type="dxa"/>
            <w:tcBorders>
              <w:top w:val="nil"/>
              <w:left w:val="nil"/>
              <w:bottom w:val="nil"/>
              <w:right w:val="nil"/>
            </w:tcBorders>
            <w:shd w:val="clear" w:color="auto" w:fill="auto"/>
            <w:vAlign w:val="center"/>
            <w:hideMark/>
          </w:tcPr>
          <w:p w14:paraId="1980118D" w14:textId="77777777" w:rsidR="008074AF" w:rsidRPr="00F65DC7" w:rsidRDefault="008074AF" w:rsidP="000F6D84">
            <w:pPr>
              <w:jc w:val="right"/>
              <w:rPr>
                <w:color w:val="000000"/>
                <w:sz w:val="16"/>
                <w:szCs w:val="16"/>
              </w:rPr>
            </w:pPr>
            <w:r w:rsidRPr="00F65DC7">
              <w:rPr>
                <w:color w:val="000000"/>
                <w:sz w:val="16"/>
                <w:szCs w:val="16"/>
                <w:lang w:val="en-US"/>
              </w:rPr>
              <w:t>-0.01</w:t>
            </w:r>
          </w:p>
        </w:tc>
        <w:tc>
          <w:tcPr>
            <w:tcW w:w="567" w:type="dxa"/>
            <w:tcBorders>
              <w:top w:val="nil"/>
              <w:left w:val="nil"/>
              <w:bottom w:val="nil"/>
              <w:right w:val="nil"/>
            </w:tcBorders>
            <w:shd w:val="clear" w:color="auto" w:fill="auto"/>
            <w:vAlign w:val="center"/>
            <w:hideMark/>
          </w:tcPr>
          <w:p w14:paraId="612DFF13" w14:textId="77777777" w:rsidR="008074AF" w:rsidRPr="00F65DC7" w:rsidRDefault="008074AF" w:rsidP="000F6D84">
            <w:pPr>
              <w:jc w:val="right"/>
              <w:rPr>
                <w:color w:val="000000"/>
                <w:sz w:val="16"/>
                <w:szCs w:val="16"/>
              </w:rPr>
            </w:pPr>
            <w:r w:rsidRPr="00F65DC7">
              <w:rPr>
                <w:color w:val="000000"/>
                <w:sz w:val="16"/>
                <w:szCs w:val="16"/>
                <w:lang w:val="en-US"/>
              </w:rPr>
              <w:t>-0.095</w:t>
            </w:r>
          </w:p>
        </w:tc>
        <w:tc>
          <w:tcPr>
            <w:tcW w:w="567" w:type="dxa"/>
            <w:tcBorders>
              <w:top w:val="nil"/>
              <w:left w:val="nil"/>
              <w:bottom w:val="nil"/>
              <w:right w:val="nil"/>
            </w:tcBorders>
            <w:shd w:val="clear" w:color="auto" w:fill="auto"/>
            <w:vAlign w:val="center"/>
            <w:hideMark/>
          </w:tcPr>
          <w:p w14:paraId="3C9F663A"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410853B0" w14:textId="77777777" w:rsidTr="000F6D84">
        <w:trPr>
          <w:gridAfter w:val="13"/>
          <w:wAfter w:w="7371" w:type="dxa"/>
          <w:trHeight w:val="368"/>
        </w:trPr>
        <w:tc>
          <w:tcPr>
            <w:tcW w:w="1985" w:type="dxa"/>
            <w:tcBorders>
              <w:top w:val="nil"/>
              <w:left w:val="nil"/>
              <w:bottom w:val="nil"/>
              <w:right w:val="nil"/>
            </w:tcBorders>
            <w:shd w:val="clear" w:color="auto" w:fill="auto"/>
            <w:vAlign w:val="center"/>
            <w:hideMark/>
          </w:tcPr>
          <w:p w14:paraId="04812501" w14:textId="77777777" w:rsidR="008074AF" w:rsidRPr="00F65DC7" w:rsidRDefault="008074AF" w:rsidP="000F6D84">
            <w:pPr>
              <w:rPr>
                <w:color w:val="000000"/>
                <w:sz w:val="16"/>
                <w:szCs w:val="16"/>
              </w:rPr>
            </w:pPr>
            <w:r w:rsidRPr="00F65DC7">
              <w:rPr>
                <w:color w:val="000000"/>
                <w:sz w:val="16"/>
                <w:szCs w:val="16"/>
                <w:lang w:val="en-US"/>
              </w:rPr>
              <w:t xml:space="preserve"> (8) Anti-media populism</w:t>
            </w:r>
          </w:p>
        </w:tc>
        <w:tc>
          <w:tcPr>
            <w:tcW w:w="567" w:type="dxa"/>
            <w:tcBorders>
              <w:top w:val="nil"/>
              <w:left w:val="nil"/>
              <w:bottom w:val="nil"/>
              <w:right w:val="nil"/>
            </w:tcBorders>
            <w:shd w:val="clear" w:color="auto" w:fill="auto"/>
            <w:vAlign w:val="center"/>
            <w:hideMark/>
          </w:tcPr>
          <w:p w14:paraId="697544EB" w14:textId="77777777" w:rsidR="008074AF" w:rsidRPr="00F65DC7" w:rsidRDefault="008074AF" w:rsidP="000F6D84">
            <w:pPr>
              <w:jc w:val="right"/>
              <w:rPr>
                <w:color w:val="000000"/>
                <w:sz w:val="16"/>
                <w:szCs w:val="16"/>
              </w:rPr>
            </w:pPr>
            <w:r w:rsidRPr="00F65DC7">
              <w:rPr>
                <w:color w:val="000000"/>
                <w:sz w:val="16"/>
                <w:szCs w:val="16"/>
                <w:lang w:val="en-US"/>
              </w:rPr>
              <w:t>-0.298</w:t>
            </w:r>
          </w:p>
        </w:tc>
        <w:tc>
          <w:tcPr>
            <w:tcW w:w="567" w:type="dxa"/>
            <w:tcBorders>
              <w:top w:val="nil"/>
              <w:left w:val="nil"/>
              <w:bottom w:val="nil"/>
              <w:right w:val="nil"/>
            </w:tcBorders>
            <w:shd w:val="clear" w:color="auto" w:fill="auto"/>
            <w:vAlign w:val="center"/>
            <w:hideMark/>
          </w:tcPr>
          <w:p w14:paraId="52E1D5FE" w14:textId="77777777" w:rsidR="008074AF" w:rsidRPr="00F65DC7" w:rsidRDefault="008074AF" w:rsidP="000F6D84">
            <w:pPr>
              <w:jc w:val="right"/>
              <w:rPr>
                <w:color w:val="000000"/>
                <w:sz w:val="16"/>
                <w:szCs w:val="16"/>
              </w:rPr>
            </w:pPr>
            <w:r w:rsidRPr="00F65DC7">
              <w:rPr>
                <w:color w:val="000000"/>
                <w:sz w:val="16"/>
                <w:szCs w:val="16"/>
                <w:lang w:val="en-US"/>
              </w:rPr>
              <w:t>-0.314</w:t>
            </w:r>
          </w:p>
        </w:tc>
        <w:tc>
          <w:tcPr>
            <w:tcW w:w="567" w:type="dxa"/>
            <w:tcBorders>
              <w:top w:val="nil"/>
              <w:left w:val="nil"/>
              <w:bottom w:val="nil"/>
              <w:right w:val="nil"/>
            </w:tcBorders>
            <w:shd w:val="clear" w:color="auto" w:fill="auto"/>
            <w:vAlign w:val="center"/>
            <w:hideMark/>
          </w:tcPr>
          <w:p w14:paraId="3CDB5D52" w14:textId="77777777" w:rsidR="008074AF" w:rsidRPr="00F65DC7" w:rsidRDefault="008074AF" w:rsidP="000F6D84">
            <w:pPr>
              <w:jc w:val="right"/>
              <w:rPr>
                <w:color w:val="000000"/>
                <w:sz w:val="16"/>
                <w:szCs w:val="16"/>
              </w:rPr>
            </w:pPr>
            <w:r w:rsidRPr="00F65DC7">
              <w:rPr>
                <w:color w:val="000000"/>
                <w:sz w:val="16"/>
                <w:szCs w:val="16"/>
                <w:lang w:val="en-US"/>
              </w:rPr>
              <w:t>-0.09</w:t>
            </w:r>
          </w:p>
        </w:tc>
        <w:tc>
          <w:tcPr>
            <w:tcW w:w="567" w:type="dxa"/>
            <w:tcBorders>
              <w:top w:val="nil"/>
              <w:left w:val="nil"/>
              <w:bottom w:val="nil"/>
              <w:right w:val="nil"/>
            </w:tcBorders>
            <w:shd w:val="clear" w:color="auto" w:fill="auto"/>
            <w:vAlign w:val="center"/>
            <w:hideMark/>
          </w:tcPr>
          <w:p w14:paraId="4697E9C8" w14:textId="77777777" w:rsidR="008074AF" w:rsidRPr="00F65DC7" w:rsidRDefault="008074AF" w:rsidP="000F6D84">
            <w:pPr>
              <w:jc w:val="right"/>
              <w:rPr>
                <w:color w:val="000000"/>
                <w:sz w:val="16"/>
                <w:szCs w:val="16"/>
              </w:rPr>
            </w:pPr>
            <w:r w:rsidRPr="00F65DC7">
              <w:rPr>
                <w:color w:val="000000"/>
                <w:sz w:val="16"/>
                <w:szCs w:val="16"/>
                <w:lang w:val="en-US"/>
              </w:rPr>
              <w:t>0.336</w:t>
            </w:r>
          </w:p>
        </w:tc>
        <w:tc>
          <w:tcPr>
            <w:tcW w:w="567" w:type="dxa"/>
            <w:tcBorders>
              <w:top w:val="nil"/>
              <w:left w:val="nil"/>
              <w:bottom w:val="nil"/>
              <w:right w:val="nil"/>
            </w:tcBorders>
            <w:shd w:val="clear" w:color="auto" w:fill="auto"/>
            <w:vAlign w:val="center"/>
            <w:hideMark/>
          </w:tcPr>
          <w:p w14:paraId="4CF07313" w14:textId="77777777" w:rsidR="008074AF" w:rsidRPr="00F65DC7" w:rsidRDefault="008074AF" w:rsidP="000F6D84">
            <w:pPr>
              <w:jc w:val="right"/>
              <w:rPr>
                <w:color w:val="000000"/>
                <w:sz w:val="16"/>
                <w:szCs w:val="16"/>
              </w:rPr>
            </w:pPr>
            <w:r w:rsidRPr="00F65DC7">
              <w:rPr>
                <w:color w:val="000000"/>
                <w:sz w:val="16"/>
                <w:szCs w:val="16"/>
                <w:lang w:val="en-US"/>
              </w:rPr>
              <w:t>0.012</w:t>
            </w:r>
          </w:p>
        </w:tc>
        <w:tc>
          <w:tcPr>
            <w:tcW w:w="567" w:type="dxa"/>
            <w:tcBorders>
              <w:top w:val="nil"/>
              <w:left w:val="nil"/>
              <w:bottom w:val="nil"/>
              <w:right w:val="nil"/>
            </w:tcBorders>
            <w:shd w:val="clear" w:color="auto" w:fill="auto"/>
            <w:vAlign w:val="center"/>
            <w:hideMark/>
          </w:tcPr>
          <w:p w14:paraId="3F7B7C70" w14:textId="77777777" w:rsidR="008074AF" w:rsidRPr="00F65DC7" w:rsidRDefault="008074AF" w:rsidP="000F6D84">
            <w:pPr>
              <w:jc w:val="right"/>
              <w:rPr>
                <w:color w:val="000000"/>
                <w:sz w:val="16"/>
                <w:szCs w:val="16"/>
              </w:rPr>
            </w:pPr>
            <w:r w:rsidRPr="00F65DC7">
              <w:rPr>
                <w:color w:val="000000"/>
                <w:sz w:val="16"/>
                <w:szCs w:val="16"/>
                <w:lang w:val="en-US"/>
              </w:rPr>
              <w:t>-0.028</w:t>
            </w:r>
          </w:p>
        </w:tc>
        <w:tc>
          <w:tcPr>
            <w:tcW w:w="567" w:type="dxa"/>
            <w:tcBorders>
              <w:top w:val="nil"/>
              <w:left w:val="nil"/>
              <w:bottom w:val="nil"/>
              <w:right w:val="nil"/>
            </w:tcBorders>
            <w:shd w:val="clear" w:color="auto" w:fill="auto"/>
            <w:vAlign w:val="center"/>
            <w:hideMark/>
          </w:tcPr>
          <w:p w14:paraId="7F61BB09" w14:textId="77777777" w:rsidR="008074AF" w:rsidRPr="00F65DC7" w:rsidRDefault="008074AF" w:rsidP="000F6D84">
            <w:pPr>
              <w:jc w:val="right"/>
              <w:rPr>
                <w:color w:val="000000"/>
                <w:sz w:val="16"/>
                <w:szCs w:val="16"/>
              </w:rPr>
            </w:pPr>
            <w:r w:rsidRPr="00F65DC7">
              <w:rPr>
                <w:color w:val="000000"/>
                <w:sz w:val="16"/>
                <w:szCs w:val="16"/>
                <w:lang w:val="en-US"/>
              </w:rPr>
              <w:t>0.525</w:t>
            </w:r>
          </w:p>
        </w:tc>
        <w:tc>
          <w:tcPr>
            <w:tcW w:w="567" w:type="dxa"/>
            <w:tcBorders>
              <w:top w:val="nil"/>
              <w:left w:val="nil"/>
              <w:bottom w:val="nil"/>
              <w:right w:val="nil"/>
            </w:tcBorders>
            <w:shd w:val="clear" w:color="auto" w:fill="auto"/>
            <w:vAlign w:val="center"/>
            <w:hideMark/>
          </w:tcPr>
          <w:p w14:paraId="63514D1E"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1D6FB0F7" w14:textId="77777777" w:rsidTr="000F6D84">
        <w:trPr>
          <w:gridAfter w:val="12"/>
          <w:wAfter w:w="6804" w:type="dxa"/>
          <w:trHeight w:val="368"/>
        </w:trPr>
        <w:tc>
          <w:tcPr>
            <w:tcW w:w="1985" w:type="dxa"/>
            <w:tcBorders>
              <w:top w:val="nil"/>
              <w:left w:val="nil"/>
              <w:bottom w:val="nil"/>
              <w:right w:val="nil"/>
            </w:tcBorders>
            <w:shd w:val="clear" w:color="auto" w:fill="auto"/>
            <w:vAlign w:val="center"/>
            <w:hideMark/>
          </w:tcPr>
          <w:p w14:paraId="777F4DF7" w14:textId="77777777" w:rsidR="008074AF" w:rsidRPr="00F65DC7" w:rsidRDefault="008074AF" w:rsidP="000F6D84">
            <w:pPr>
              <w:rPr>
                <w:color w:val="000000"/>
                <w:sz w:val="16"/>
                <w:szCs w:val="16"/>
              </w:rPr>
            </w:pPr>
            <w:r w:rsidRPr="00F65DC7">
              <w:rPr>
                <w:color w:val="000000"/>
                <w:sz w:val="16"/>
                <w:szCs w:val="16"/>
                <w:lang w:val="en-US"/>
              </w:rPr>
              <w:t xml:space="preserve"> (9) Social media exposure</w:t>
            </w:r>
          </w:p>
        </w:tc>
        <w:tc>
          <w:tcPr>
            <w:tcW w:w="567" w:type="dxa"/>
            <w:tcBorders>
              <w:top w:val="nil"/>
              <w:left w:val="nil"/>
              <w:bottom w:val="nil"/>
              <w:right w:val="nil"/>
            </w:tcBorders>
            <w:shd w:val="clear" w:color="auto" w:fill="auto"/>
            <w:vAlign w:val="center"/>
            <w:hideMark/>
          </w:tcPr>
          <w:p w14:paraId="69DF046C" w14:textId="77777777" w:rsidR="008074AF" w:rsidRPr="00F65DC7" w:rsidRDefault="008074AF" w:rsidP="000F6D84">
            <w:pPr>
              <w:jc w:val="right"/>
              <w:rPr>
                <w:color w:val="000000"/>
                <w:sz w:val="16"/>
                <w:szCs w:val="16"/>
              </w:rPr>
            </w:pPr>
            <w:r w:rsidRPr="00F65DC7">
              <w:rPr>
                <w:color w:val="000000"/>
                <w:sz w:val="16"/>
                <w:szCs w:val="16"/>
                <w:lang w:val="en-US"/>
              </w:rPr>
              <w:t>0.027</w:t>
            </w:r>
          </w:p>
        </w:tc>
        <w:tc>
          <w:tcPr>
            <w:tcW w:w="567" w:type="dxa"/>
            <w:tcBorders>
              <w:top w:val="nil"/>
              <w:left w:val="nil"/>
              <w:bottom w:val="nil"/>
              <w:right w:val="nil"/>
            </w:tcBorders>
            <w:shd w:val="clear" w:color="auto" w:fill="auto"/>
            <w:vAlign w:val="center"/>
            <w:hideMark/>
          </w:tcPr>
          <w:p w14:paraId="2BB9A1A4" w14:textId="77777777" w:rsidR="008074AF" w:rsidRPr="00F65DC7" w:rsidRDefault="008074AF" w:rsidP="000F6D84">
            <w:pPr>
              <w:jc w:val="right"/>
              <w:rPr>
                <w:color w:val="000000"/>
                <w:sz w:val="16"/>
                <w:szCs w:val="16"/>
              </w:rPr>
            </w:pPr>
            <w:r w:rsidRPr="00F65DC7">
              <w:rPr>
                <w:color w:val="000000"/>
                <w:sz w:val="16"/>
                <w:szCs w:val="16"/>
                <w:lang w:val="en-US"/>
              </w:rPr>
              <w:t>-0.1</w:t>
            </w:r>
          </w:p>
        </w:tc>
        <w:tc>
          <w:tcPr>
            <w:tcW w:w="567" w:type="dxa"/>
            <w:tcBorders>
              <w:top w:val="nil"/>
              <w:left w:val="nil"/>
              <w:bottom w:val="nil"/>
              <w:right w:val="nil"/>
            </w:tcBorders>
            <w:shd w:val="clear" w:color="auto" w:fill="auto"/>
            <w:vAlign w:val="center"/>
            <w:hideMark/>
          </w:tcPr>
          <w:p w14:paraId="0B7AD477" w14:textId="77777777" w:rsidR="008074AF" w:rsidRPr="00F65DC7" w:rsidRDefault="008074AF" w:rsidP="000F6D84">
            <w:pPr>
              <w:jc w:val="right"/>
              <w:rPr>
                <w:color w:val="000000"/>
                <w:sz w:val="16"/>
                <w:szCs w:val="16"/>
              </w:rPr>
            </w:pPr>
            <w:r w:rsidRPr="00F65DC7">
              <w:rPr>
                <w:color w:val="000000"/>
                <w:sz w:val="16"/>
                <w:szCs w:val="16"/>
                <w:lang w:val="en-US"/>
              </w:rPr>
              <w:t>0.151</w:t>
            </w:r>
          </w:p>
        </w:tc>
        <w:tc>
          <w:tcPr>
            <w:tcW w:w="567" w:type="dxa"/>
            <w:tcBorders>
              <w:top w:val="nil"/>
              <w:left w:val="nil"/>
              <w:bottom w:val="nil"/>
              <w:right w:val="nil"/>
            </w:tcBorders>
            <w:shd w:val="clear" w:color="auto" w:fill="auto"/>
            <w:vAlign w:val="center"/>
            <w:hideMark/>
          </w:tcPr>
          <w:p w14:paraId="0235A271" w14:textId="77777777" w:rsidR="008074AF" w:rsidRPr="00F65DC7" w:rsidRDefault="008074AF" w:rsidP="000F6D84">
            <w:pPr>
              <w:jc w:val="right"/>
              <w:rPr>
                <w:color w:val="000000"/>
                <w:sz w:val="16"/>
                <w:szCs w:val="16"/>
              </w:rPr>
            </w:pPr>
            <w:r w:rsidRPr="00F65DC7">
              <w:rPr>
                <w:color w:val="000000"/>
                <w:sz w:val="16"/>
                <w:szCs w:val="16"/>
                <w:lang w:val="en-US"/>
              </w:rPr>
              <w:t>0.068</w:t>
            </w:r>
          </w:p>
        </w:tc>
        <w:tc>
          <w:tcPr>
            <w:tcW w:w="567" w:type="dxa"/>
            <w:tcBorders>
              <w:top w:val="nil"/>
              <w:left w:val="nil"/>
              <w:bottom w:val="nil"/>
              <w:right w:val="nil"/>
            </w:tcBorders>
            <w:shd w:val="clear" w:color="auto" w:fill="auto"/>
            <w:vAlign w:val="center"/>
            <w:hideMark/>
          </w:tcPr>
          <w:p w14:paraId="5EA567EB" w14:textId="77777777" w:rsidR="008074AF" w:rsidRPr="00F65DC7" w:rsidRDefault="008074AF" w:rsidP="000F6D84">
            <w:pPr>
              <w:jc w:val="right"/>
              <w:rPr>
                <w:color w:val="000000"/>
                <w:sz w:val="16"/>
                <w:szCs w:val="16"/>
              </w:rPr>
            </w:pPr>
            <w:r w:rsidRPr="00F65DC7">
              <w:rPr>
                <w:color w:val="000000"/>
                <w:sz w:val="16"/>
                <w:szCs w:val="16"/>
                <w:lang w:val="en-US"/>
              </w:rPr>
              <w:t>0.056</w:t>
            </w:r>
          </w:p>
        </w:tc>
        <w:tc>
          <w:tcPr>
            <w:tcW w:w="567" w:type="dxa"/>
            <w:tcBorders>
              <w:top w:val="nil"/>
              <w:left w:val="nil"/>
              <w:bottom w:val="nil"/>
              <w:right w:val="nil"/>
            </w:tcBorders>
            <w:shd w:val="clear" w:color="auto" w:fill="auto"/>
            <w:vAlign w:val="center"/>
            <w:hideMark/>
          </w:tcPr>
          <w:p w14:paraId="0A909C49" w14:textId="77777777" w:rsidR="008074AF" w:rsidRPr="00F65DC7" w:rsidRDefault="008074AF" w:rsidP="000F6D84">
            <w:pPr>
              <w:jc w:val="right"/>
              <w:rPr>
                <w:color w:val="000000"/>
                <w:sz w:val="16"/>
                <w:szCs w:val="16"/>
              </w:rPr>
            </w:pPr>
            <w:r w:rsidRPr="00F65DC7">
              <w:rPr>
                <w:color w:val="000000"/>
                <w:sz w:val="16"/>
                <w:szCs w:val="16"/>
                <w:lang w:val="en-US"/>
              </w:rPr>
              <w:t>0.042</w:t>
            </w:r>
          </w:p>
        </w:tc>
        <w:tc>
          <w:tcPr>
            <w:tcW w:w="567" w:type="dxa"/>
            <w:tcBorders>
              <w:top w:val="nil"/>
              <w:left w:val="nil"/>
              <w:bottom w:val="nil"/>
              <w:right w:val="nil"/>
            </w:tcBorders>
            <w:shd w:val="clear" w:color="auto" w:fill="auto"/>
            <w:vAlign w:val="center"/>
            <w:hideMark/>
          </w:tcPr>
          <w:p w14:paraId="68C854F0" w14:textId="77777777" w:rsidR="008074AF" w:rsidRPr="00F65DC7" w:rsidRDefault="008074AF" w:rsidP="000F6D84">
            <w:pPr>
              <w:jc w:val="right"/>
              <w:rPr>
                <w:color w:val="000000"/>
                <w:sz w:val="16"/>
                <w:szCs w:val="16"/>
              </w:rPr>
            </w:pPr>
            <w:r w:rsidRPr="00F65DC7">
              <w:rPr>
                <w:color w:val="000000"/>
                <w:sz w:val="16"/>
                <w:szCs w:val="16"/>
                <w:lang w:val="en-US"/>
              </w:rPr>
              <w:t>0.107</w:t>
            </w:r>
          </w:p>
        </w:tc>
        <w:tc>
          <w:tcPr>
            <w:tcW w:w="567" w:type="dxa"/>
            <w:tcBorders>
              <w:top w:val="nil"/>
              <w:left w:val="nil"/>
              <w:bottom w:val="nil"/>
              <w:right w:val="nil"/>
            </w:tcBorders>
            <w:shd w:val="clear" w:color="auto" w:fill="auto"/>
            <w:vAlign w:val="center"/>
            <w:hideMark/>
          </w:tcPr>
          <w:p w14:paraId="686F72C5" w14:textId="77777777" w:rsidR="008074AF" w:rsidRPr="00F65DC7" w:rsidRDefault="008074AF" w:rsidP="000F6D84">
            <w:pPr>
              <w:jc w:val="right"/>
              <w:rPr>
                <w:color w:val="000000"/>
                <w:sz w:val="16"/>
                <w:szCs w:val="16"/>
              </w:rPr>
            </w:pPr>
            <w:r w:rsidRPr="00F65DC7">
              <w:rPr>
                <w:color w:val="000000"/>
                <w:sz w:val="16"/>
                <w:szCs w:val="16"/>
                <w:lang w:val="en-US"/>
              </w:rPr>
              <w:t>0.148</w:t>
            </w:r>
          </w:p>
        </w:tc>
        <w:tc>
          <w:tcPr>
            <w:tcW w:w="567" w:type="dxa"/>
            <w:tcBorders>
              <w:top w:val="nil"/>
              <w:left w:val="nil"/>
              <w:bottom w:val="nil"/>
              <w:right w:val="nil"/>
            </w:tcBorders>
            <w:shd w:val="clear" w:color="auto" w:fill="auto"/>
            <w:vAlign w:val="center"/>
            <w:hideMark/>
          </w:tcPr>
          <w:p w14:paraId="1692EBE0"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30E04072" w14:textId="77777777" w:rsidTr="000F6D84">
        <w:trPr>
          <w:gridAfter w:val="11"/>
          <w:wAfter w:w="6237" w:type="dxa"/>
          <w:trHeight w:val="368"/>
        </w:trPr>
        <w:tc>
          <w:tcPr>
            <w:tcW w:w="1985" w:type="dxa"/>
            <w:tcBorders>
              <w:top w:val="nil"/>
              <w:left w:val="nil"/>
              <w:bottom w:val="nil"/>
              <w:right w:val="nil"/>
            </w:tcBorders>
            <w:shd w:val="clear" w:color="auto" w:fill="auto"/>
            <w:vAlign w:val="center"/>
            <w:hideMark/>
          </w:tcPr>
          <w:p w14:paraId="60E4BD3C" w14:textId="77777777" w:rsidR="008074AF" w:rsidRPr="00F65DC7" w:rsidRDefault="008074AF" w:rsidP="000F6D84">
            <w:pPr>
              <w:rPr>
                <w:color w:val="000000"/>
                <w:sz w:val="16"/>
                <w:szCs w:val="16"/>
              </w:rPr>
            </w:pPr>
            <w:r w:rsidRPr="00F65DC7">
              <w:rPr>
                <w:color w:val="000000"/>
                <w:sz w:val="16"/>
                <w:szCs w:val="16"/>
                <w:lang w:val="en-US"/>
              </w:rPr>
              <w:t xml:space="preserve"> (10) Newspaper exposure</w:t>
            </w:r>
          </w:p>
        </w:tc>
        <w:tc>
          <w:tcPr>
            <w:tcW w:w="567" w:type="dxa"/>
            <w:tcBorders>
              <w:top w:val="nil"/>
              <w:left w:val="nil"/>
              <w:bottom w:val="nil"/>
              <w:right w:val="nil"/>
            </w:tcBorders>
            <w:shd w:val="clear" w:color="auto" w:fill="auto"/>
            <w:vAlign w:val="center"/>
            <w:hideMark/>
          </w:tcPr>
          <w:p w14:paraId="423C87E7" w14:textId="77777777" w:rsidR="008074AF" w:rsidRPr="00F65DC7" w:rsidRDefault="008074AF" w:rsidP="000F6D84">
            <w:pPr>
              <w:jc w:val="right"/>
              <w:rPr>
                <w:color w:val="000000"/>
                <w:sz w:val="16"/>
                <w:szCs w:val="16"/>
              </w:rPr>
            </w:pPr>
            <w:r w:rsidRPr="00F65DC7">
              <w:rPr>
                <w:color w:val="000000"/>
                <w:sz w:val="16"/>
                <w:szCs w:val="16"/>
                <w:lang w:val="en-US"/>
              </w:rPr>
              <w:t>0.061</w:t>
            </w:r>
          </w:p>
        </w:tc>
        <w:tc>
          <w:tcPr>
            <w:tcW w:w="567" w:type="dxa"/>
            <w:tcBorders>
              <w:top w:val="nil"/>
              <w:left w:val="nil"/>
              <w:bottom w:val="nil"/>
              <w:right w:val="nil"/>
            </w:tcBorders>
            <w:shd w:val="clear" w:color="auto" w:fill="auto"/>
            <w:vAlign w:val="center"/>
            <w:hideMark/>
          </w:tcPr>
          <w:p w14:paraId="27369258" w14:textId="77777777" w:rsidR="008074AF" w:rsidRPr="00F65DC7" w:rsidRDefault="008074AF" w:rsidP="000F6D84">
            <w:pPr>
              <w:jc w:val="right"/>
              <w:rPr>
                <w:color w:val="000000"/>
                <w:sz w:val="16"/>
                <w:szCs w:val="16"/>
              </w:rPr>
            </w:pPr>
            <w:r w:rsidRPr="00F65DC7">
              <w:rPr>
                <w:color w:val="000000"/>
                <w:sz w:val="16"/>
                <w:szCs w:val="16"/>
                <w:lang w:val="en-US"/>
              </w:rPr>
              <w:t>-0.049</w:t>
            </w:r>
          </w:p>
        </w:tc>
        <w:tc>
          <w:tcPr>
            <w:tcW w:w="567" w:type="dxa"/>
            <w:tcBorders>
              <w:top w:val="nil"/>
              <w:left w:val="nil"/>
              <w:bottom w:val="nil"/>
              <w:right w:val="nil"/>
            </w:tcBorders>
            <w:shd w:val="clear" w:color="auto" w:fill="auto"/>
            <w:vAlign w:val="center"/>
            <w:hideMark/>
          </w:tcPr>
          <w:p w14:paraId="7399033F" w14:textId="77777777" w:rsidR="008074AF" w:rsidRPr="00F65DC7" w:rsidRDefault="008074AF" w:rsidP="000F6D84">
            <w:pPr>
              <w:jc w:val="right"/>
              <w:rPr>
                <w:color w:val="000000"/>
                <w:sz w:val="16"/>
                <w:szCs w:val="16"/>
              </w:rPr>
            </w:pPr>
            <w:r w:rsidRPr="00F65DC7">
              <w:rPr>
                <w:color w:val="000000"/>
                <w:sz w:val="16"/>
                <w:szCs w:val="16"/>
                <w:lang w:val="en-US"/>
              </w:rPr>
              <w:t>0.16</w:t>
            </w:r>
          </w:p>
        </w:tc>
        <w:tc>
          <w:tcPr>
            <w:tcW w:w="567" w:type="dxa"/>
            <w:tcBorders>
              <w:top w:val="nil"/>
              <w:left w:val="nil"/>
              <w:bottom w:val="nil"/>
              <w:right w:val="nil"/>
            </w:tcBorders>
            <w:shd w:val="clear" w:color="auto" w:fill="auto"/>
            <w:vAlign w:val="center"/>
            <w:hideMark/>
          </w:tcPr>
          <w:p w14:paraId="501E7A74" w14:textId="77777777" w:rsidR="008074AF" w:rsidRPr="00F65DC7" w:rsidRDefault="008074AF" w:rsidP="000F6D84">
            <w:pPr>
              <w:jc w:val="right"/>
              <w:rPr>
                <w:color w:val="000000"/>
                <w:sz w:val="16"/>
                <w:szCs w:val="16"/>
              </w:rPr>
            </w:pPr>
            <w:r w:rsidRPr="00F65DC7">
              <w:rPr>
                <w:color w:val="000000"/>
                <w:sz w:val="16"/>
                <w:szCs w:val="16"/>
                <w:lang w:val="en-US"/>
              </w:rPr>
              <w:t>0.04</w:t>
            </w:r>
          </w:p>
        </w:tc>
        <w:tc>
          <w:tcPr>
            <w:tcW w:w="567" w:type="dxa"/>
            <w:tcBorders>
              <w:top w:val="nil"/>
              <w:left w:val="nil"/>
              <w:bottom w:val="nil"/>
              <w:right w:val="nil"/>
            </w:tcBorders>
            <w:shd w:val="clear" w:color="auto" w:fill="auto"/>
            <w:vAlign w:val="center"/>
            <w:hideMark/>
          </w:tcPr>
          <w:p w14:paraId="3C4C83A4" w14:textId="77777777" w:rsidR="008074AF" w:rsidRPr="00F65DC7" w:rsidRDefault="008074AF" w:rsidP="000F6D84">
            <w:pPr>
              <w:jc w:val="right"/>
              <w:rPr>
                <w:color w:val="000000"/>
                <w:sz w:val="16"/>
                <w:szCs w:val="16"/>
              </w:rPr>
            </w:pPr>
            <w:r w:rsidRPr="00F65DC7">
              <w:rPr>
                <w:color w:val="000000"/>
                <w:sz w:val="16"/>
                <w:szCs w:val="16"/>
                <w:lang w:val="en-US"/>
              </w:rPr>
              <w:t>0.059</w:t>
            </w:r>
          </w:p>
        </w:tc>
        <w:tc>
          <w:tcPr>
            <w:tcW w:w="567" w:type="dxa"/>
            <w:tcBorders>
              <w:top w:val="nil"/>
              <w:left w:val="nil"/>
              <w:bottom w:val="nil"/>
              <w:right w:val="nil"/>
            </w:tcBorders>
            <w:shd w:val="clear" w:color="auto" w:fill="auto"/>
            <w:vAlign w:val="center"/>
            <w:hideMark/>
          </w:tcPr>
          <w:p w14:paraId="5E62F9B3" w14:textId="77777777" w:rsidR="008074AF" w:rsidRPr="00F65DC7" w:rsidRDefault="008074AF" w:rsidP="000F6D84">
            <w:pPr>
              <w:jc w:val="right"/>
              <w:rPr>
                <w:color w:val="000000"/>
                <w:sz w:val="16"/>
                <w:szCs w:val="16"/>
              </w:rPr>
            </w:pPr>
            <w:r w:rsidRPr="00F65DC7">
              <w:rPr>
                <w:color w:val="000000"/>
                <w:sz w:val="16"/>
                <w:szCs w:val="16"/>
                <w:lang w:val="en-US"/>
              </w:rPr>
              <w:t>0.053</w:t>
            </w:r>
          </w:p>
        </w:tc>
        <w:tc>
          <w:tcPr>
            <w:tcW w:w="567" w:type="dxa"/>
            <w:tcBorders>
              <w:top w:val="nil"/>
              <w:left w:val="nil"/>
              <w:bottom w:val="nil"/>
              <w:right w:val="nil"/>
            </w:tcBorders>
            <w:shd w:val="clear" w:color="auto" w:fill="auto"/>
            <w:vAlign w:val="center"/>
            <w:hideMark/>
          </w:tcPr>
          <w:p w14:paraId="1612410A" w14:textId="77777777" w:rsidR="008074AF" w:rsidRPr="00F65DC7" w:rsidRDefault="008074AF" w:rsidP="000F6D84">
            <w:pPr>
              <w:jc w:val="right"/>
              <w:rPr>
                <w:color w:val="000000"/>
                <w:sz w:val="16"/>
                <w:szCs w:val="16"/>
              </w:rPr>
            </w:pPr>
            <w:r w:rsidRPr="00F65DC7">
              <w:rPr>
                <w:color w:val="000000"/>
                <w:sz w:val="16"/>
                <w:szCs w:val="16"/>
                <w:lang w:val="en-US"/>
              </w:rPr>
              <w:t>0.01</w:t>
            </w:r>
          </w:p>
        </w:tc>
        <w:tc>
          <w:tcPr>
            <w:tcW w:w="567" w:type="dxa"/>
            <w:tcBorders>
              <w:top w:val="nil"/>
              <w:left w:val="nil"/>
              <w:bottom w:val="nil"/>
              <w:right w:val="nil"/>
            </w:tcBorders>
            <w:shd w:val="clear" w:color="auto" w:fill="auto"/>
            <w:vAlign w:val="center"/>
            <w:hideMark/>
          </w:tcPr>
          <w:p w14:paraId="5555DD85" w14:textId="77777777" w:rsidR="008074AF" w:rsidRPr="00F65DC7" w:rsidRDefault="008074AF" w:rsidP="000F6D84">
            <w:pPr>
              <w:jc w:val="right"/>
              <w:rPr>
                <w:color w:val="000000"/>
                <w:sz w:val="16"/>
                <w:szCs w:val="16"/>
              </w:rPr>
            </w:pPr>
            <w:r w:rsidRPr="00F65DC7">
              <w:rPr>
                <w:color w:val="000000"/>
                <w:sz w:val="16"/>
                <w:szCs w:val="16"/>
                <w:lang w:val="en-US"/>
              </w:rPr>
              <w:t>0.057</w:t>
            </w:r>
          </w:p>
        </w:tc>
        <w:tc>
          <w:tcPr>
            <w:tcW w:w="567" w:type="dxa"/>
            <w:tcBorders>
              <w:top w:val="nil"/>
              <w:left w:val="nil"/>
              <w:bottom w:val="nil"/>
              <w:right w:val="nil"/>
            </w:tcBorders>
            <w:shd w:val="clear" w:color="auto" w:fill="auto"/>
            <w:vAlign w:val="center"/>
            <w:hideMark/>
          </w:tcPr>
          <w:p w14:paraId="5A201CB1" w14:textId="77777777" w:rsidR="008074AF" w:rsidRPr="00F65DC7" w:rsidRDefault="008074AF" w:rsidP="000F6D84">
            <w:pPr>
              <w:jc w:val="right"/>
              <w:rPr>
                <w:color w:val="000000"/>
                <w:sz w:val="16"/>
                <w:szCs w:val="16"/>
              </w:rPr>
            </w:pPr>
            <w:r w:rsidRPr="00F65DC7">
              <w:rPr>
                <w:color w:val="000000"/>
                <w:sz w:val="16"/>
                <w:szCs w:val="16"/>
                <w:lang w:val="en-US"/>
              </w:rPr>
              <w:t>0.489</w:t>
            </w:r>
          </w:p>
        </w:tc>
        <w:tc>
          <w:tcPr>
            <w:tcW w:w="567" w:type="dxa"/>
            <w:tcBorders>
              <w:top w:val="nil"/>
              <w:left w:val="nil"/>
              <w:bottom w:val="nil"/>
              <w:right w:val="nil"/>
            </w:tcBorders>
            <w:shd w:val="clear" w:color="auto" w:fill="auto"/>
            <w:vAlign w:val="center"/>
            <w:hideMark/>
          </w:tcPr>
          <w:p w14:paraId="1CF9A94A"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659C846E" w14:textId="77777777" w:rsidTr="000F6D84">
        <w:trPr>
          <w:gridAfter w:val="10"/>
          <w:wAfter w:w="5670" w:type="dxa"/>
          <w:trHeight w:val="368"/>
        </w:trPr>
        <w:tc>
          <w:tcPr>
            <w:tcW w:w="1985" w:type="dxa"/>
            <w:tcBorders>
              <w:top w:val="nil"/>
              <w:left w:val="nil"/>
              <w:bottom w:val="nil"/>
              <w:right w:val="nil"/>
            </w:tcBorders>
            <w:shd w:val="clear" w:color="auto" w:fill="auto"/>
            <w:vAlign w:val="center"/>
            <w:hideMark/>
          </w:tcPr>
          <w:p w14:paraId="2615109C" w14:textId="77777777" w:rsidR="008074AF" w:rsidRPr="00F65DC7" w:rsidRDefault="008074AF" w:rsidP="000F6D84">
            <w:pPr>
              <w:rPr>
                <w:color w:val="000000"/>
                <w:sz w:val="16"/>
                <w:szCs w:val="16"/>
              </w:rPr>
            </w:pPr>
            <w:r w:rsidRPr="00F65DC7">
              <w:rPr>
                <w:color w:val="000000"/>
                <w:sz w:val="16"/>
                <w:szCs w:val="16"/>
                <w:lang w:val="en-US"/>
              </w:rPr>
              <w:t xml:space="preserve"> (11) TV exposure</w:t>
            </w:r>
          </w:p>
        </w:tc>
        <w:tc>
          <w:tcPr>
            <w:tcW w:w="567" w:type="dxa"/>
            <w:tcBorders>
              <w:top w:val="nil"/>
              <w:left w:val="nil"/>
              <w:bottom w:val="nil"/>
              <w:right w:val="nil"/>
            </w:tcBorders>
            <w:shd w:val="clear" w:color="auto" w:fill="auto"/>
            <w:vAlign w:val="center"/>
            <w:hideMark/>
          </w:tcPr>
          <w:p w14:paraId="112AF72F" w14:textId="77777777" w:rsidR="008074AF" w:rsidRPr="00F65DC7" w:rsidRDefault="008074AF" w:rsidP="000F6D84">
            <w:pPr>
              <w:jc w:val="right"/>
              <w:rPr>
                <w:color w:val="000000"/>
                <w:sz w:val="16"/>
                <w:szCs w:val="16"/>
              </w:rPr>
            </w:pPr>
            <w:r w:rsidRPr="00F65DC7">
              <w:rPr>
                <w:color w:val="000000"/>
                <w:sz w:val="16"/>
                <w:szCs w:val="16"/>
                <w:lang w:val="en-US"/>
              </w:rPr>
              <w:t>0.061</w:t>
            </w:r>
          </w:p>
        </w:tc>
        <w:tc>
          <w:tcPr>
            <w:tcW w:w="567" w:type="dxa"/>
            <w:tcBorders>
              <w:top w:val="nil"/>
              <w:left w:val="nil"/>
              <w:bottom w:val="nil"/>
              <w:right w:val="nil"/>
            </w:tcBorders>
            <w:shd w:val="clear" w:color="auto" w:fill="auto"/>
            <w:vAlign w:val="center"/>
            <w:hideMark/>
          </w:tcPr>
          <w:p w14:paraId="385976A1" w14:textId="77777777" w:rsidR="008074AF" w:rsidRPr="00F65DC7" w:rsidRDefault="008074AF" w:rsidP="000F6D84">
            <w:pPr>
              <w:jc w:val="right"/>
              <w:rPr>
                <w:color w:val="000000"/>
                <w:sz w:val="16"/>
                <w:szCs w:val="16"/>
              </w:rPr>
            </w:pPr>
            <w:r w:rsidRPr="00F65DC7">
              <w:rPr>
                <w:color w:val="000000"/>
                <w:sz w:val="16"/>
                <w:szCs w:val="16"/>
                <w:lang w:val="en-US"/>
              </w:rPr>
              <w:t>0.006</w:t>
            </w:r>
          </w:p>
        </w:tc>
        <w:tc>
          <w:tcPr>
            <w:tcW w:w="567" w:type="dxa"/>
            <w:tcBorders>
              <w:top w:val="nil"/>
              <w:left w:val="nil"/>
              <w:bottom w:val="nil"/>
              <w:right w:val="nil"/>
            </w:tcBorders>
            <w:shd w:val="clear" w:color="auto" w:fill="auto"/>
            <w:vAlign w:val="center"/>
            <w:hideMark/>
          </w:tcPr>
          <w:p w14:paraId="5B28CCF0" w14:textId="77777777" w:rsidR="008074AF" w:rsidRPr="00F65DC7" w:rsidRDefault="008074AF" w:rsidP="000F6D84">
            <w:pPr>
              <w:jc w:val="right"/>
              <w:rPr>
                <w:color w:val="000000"/>
                <w:sz w:val="16"/>
                <w:szCs w:val="16"/>
              </w:rPr>
            </w:pPr>
            <w:r w:rsidRPr="00F65DC7">
              <w:rPr>
                <w:color w:val="000000"/>
                <w:sz w:val="16"/>
                <w:szCs w:val="16"/>
                <w:lang w:val="en-US"/>
              </w:rPr>
              <w:t>0.119</w:t>
            </w:r>
          </w:p>
        </w:tc>
        <w:tc>
          <w:tcPr>
            <w:tcW w:w="567" w:type="dxa"/>
            <w:tcBorders>
              <w:top w:val="nil"/>
              <w:left w:val="nil"/>
              <w:bottom w:val="nil"/>
              <w:right w:val="nil"/>
            </w:tcBorders>
            <w:shd w:val="clear" w:color="auto" w:fill="auto"/>
            <w:vAlign w:val="center"/>
            <w:hideMark/>
          </w:tcPr>
          <w:p w14:paraId="474AF3D8" w14:textId="77777777" w:rsidR="008074AF" w:rsidRPr="00F65DC7" w:rsidRDefault="008074AF" w:rsidP="000F6D84">
            <w:pPr>
              <w:jc w:val="right"/>
              <w:rPr>
                <w:color w:val="000000"/>
                <w:sz w:val="16"/>
                <w:szCs w:val="16"/>
              </w:rPr>
            </w:pPr>
            <w:r w:rsidRPr="00F65DC7">
              <w:rPr>
                <w:color w:val="000000"/>
                <w:sz w:val="16"/>
                <w:szCs w:val="16"/>
                <w:lang w:val="en-US"/>
              </w:rPr>
              <w:t>0.062</w:t>
            </w:r>
          </w:p>
        </w:tc>
        <w:tc>
          <w:tcPr>
            <w:tcW w:w="567" w:type="dxa"/>
            <w:tcBorders>
              <w:top w:val="nil"/>
              <w:left w:val="nil"/>
              <w:bottom w:val="nil"/>
              <w:right w:val="nil"/>
            </w:tcBorders>
            <w:shd w:val="clear" w:color="auto" w:fill="auto"/>
            <w:vAlign w:val="center"/>
            <w:hideMark/>
          </w:tcPr>
          <w:p w14:paraId="21798B73" w14:textId="77777777" w:rsidR="008074AF" w:rsidRPr="00F65DC7" w:rsidRDefault="008074AF" w:rsidP="000F6D84">
            <w:pPr>
              <w:jc w:val="right"/>
              <w:rPr>
                <w:color w:val="000000"/>
                <w:sz w:val="16"/>
                <w:szCs w:val="16"/>
              </w:rPr>
            </w:pPr>
            <w:r w:rsidRPr="00F65DC7">
              <w:rPr>
                <w:color w:val="000000"/>
                <w:sz w:val="16"/>
                <w:szCs w:val="16"/>
                <w:lang w:val="en-US"/>
              </w:rPr>
              <w:t>0.027</w:t>
            </w:r>
          </w:p>
        </w:tc>
        <w:tc>
          <w:tcPr>
            <w:tcW w:w="567" w:type="dxa"/>
            <w:tcBorders>
              <w:top w:val="nil"/>
              <w:left w:val="nil"/>
              <w:bottom w:val="nil"/>
              <w:right w:val="nil"/>
            </w:tcBorders>
            <w:shd w:val="clear" w:color="auto" w:fill="auto"/>
            <w:vAlign w:val="center"/>
            <w:hideMark/>
          </w:tcPr>
          <w:p w14:paraId="4EE7766B" w14:textId="77777777" w:rsidR="008074AF" w:rsidRPr="00F65DC7" w:rsidRDefault="008074AF" w:rsidP="000F6D84">
            <w:pPr>
              <w:jc w:val="right"/>
              <w:rPr>
                <w:color w:val="000000"/>
                <w:sz w:val="16"/>
                <w:szCs w:val="16"/>
              </w:rPr>
            </w:pPr>
            <w:r w:rsidRPr="00F65DC7">
              <w:rPr>
                <w:color w:val="000000"/>
                <w:sz w:val="16"/>
                <w:szCs w:val="16"/>
                <w:lang w:val="en-US"/>
              </w:rPr>
              <w:t>0.148</w:t>
            </w:r>
          </w:p>
        </w:tc>
        <w:tc>
          <w:tcPr>
            <w:tcW w:w="567" w:type="dxa"/>
            <w:tcBorders>
              <w:top w:val="nil"/>
              <w:left w:val="nil"/>
              <w:bottom w:val="nil"/>
              <w:right w:val="nil"/>
            </w:tcBorders>
            <w:shd w:val="clear" w:color="auto" w:fill="auto"/>
            <w:vAlign w:val="center"/>
            <w:hideMark/>
          </w:tcPr>
          <w:p w14:paraId="20B6D731" w14:textId="77777777" w:rsidR="008074AF" w:rsidRPr="00F65DC7" w:rsidRDefault="008074AF" w:rsidP="000F6D84">
            <w:pPr>
              <w:jc w:val="right"/>
              <w:rPr>
                <w:color w:val="000000"/>
                <w:sz w:val="16"/>
                <w:szCs w:val="16"/>
              </w:rPr>
            </w:pPr>
            <w:r w:rsidRPr="00F65DC7">
              <w:rPr>
                <w:color w:val="000000"/>
                <w:sz w:val="16"/>
                <w:szCs w:val="16"/>
                <w:lang w:val="en-US"/>
              </w:rPr>
              <w:t>0.009</w:t>
            </w:r>
          </w:p>
        </w:tc>
        <w:tc>
          <w:tcPr>
            <w:tcW w:w="567" w:type="dxa"/>
            <w:tcBorders>
              <w:top w:val="nil"/>
              <w:left w:val="nil"/>
              <w:bottom w:val="nil"/>
              <w:right w:val="nil"/>
            </w:tcBorders>
            <w:shd w:val="clear" w:color="auto" w:fill="auto"/>
            <w:vAlign w:val="center"/>
            <w:hideMark/>
          </w:tcPr>
          <w:p w14:paraId="216A30FE" w14:textId="77777777" w:rsidR="008074AF" w:rsidRPr="00F65DC7" w:rsidRDefault="008074AF" w:rsidP="000F6D84">
            <w:pPr>
              <w:jc w:val="right"/>
              <w:rPr>
                <w:color w:val="000000"/>
                <w:sz w:val="16"/>
                <w:szCs w:val="16"/>
              </w:rPr>
            </w:pPr>
            <w:r w:rsidRPr="00F65DC7">
              <w:rPr>
                <w:color w:val="000000"/>
                <w:sz w:val="16"/>
                <w:szCs w:val="16"/>
                <w:lang w:val="en-US"/>
              </w:rPr>
              <w:t>-0.001</w:t>
            </w:r>
          </w:p>
        </w:tc>
        <w:tc>
          <w:tcPr>
            <w:tcW w:w="567" w:type="dxa"/>
            <w:tcBorders>
              <w:top w:val="nil"/>
              <w:left w:val="nil"/>
              <w:bottom w:val="nil"/>
              <w:right w:val="nil"/>
            </w:tcBorders>
            <w:shd w:val="clear" w:color="auto" w:fill="auto"/>
            <w:vAlign w:val="center"/>
            <w:hideMark/>
          </w:tcPr>
          <w:p w14:paraId="01E650FA" w14:textId="77777777" w:rsidR="008074AF" w:rsidRPr="00F65DC7" w:rsidRDefault="008074AF" w:rsidP="000F6D84">
            <w:pPr>
              <w:jc w:val="right"/>
              <w:rPr>
                <w:color w:val="000000"/>
                <w:sz w:val="16"/>
                <w:szCs w:val="16"/>
              </w:rPr>
            </w:pPr>
            <w:r w:rsidRPr="00F65DC7">
              <w:rPr>
                <w:color w:val="000000"/>
                <w:sz w:val="16"/>
                <w:szCs w:val="16"/>
                <w:lang w:val="en-US"/>
              </w:rPr>
              <w:t>0.264</w:t>
            </w:r>
          </w:p>
        </w:tc>
        <w:tc>
          <w:tcPr>
            <w:tcW w:w="567" w:type="dxa"/>
            <w:tcBorders>
              <w:top w:val="nil"/>
              <w:left w:val="nil"/>
              <w:bottom w:val="nil"/>
              <w:right w:val="nil"/>
            </w:tcBorders>
            <w:shd w:val="clear" w:color="auto" w:fill="auto"/>
            <w:vAlign w:val="center"/>
            <w:hideMark/>
          </w:tcPr>
          <w:p w14:paraId="7BBD2BFB" w14:textId="77777777" w:rsidR="008074AF" w:rsidRPr="00F65DC7" w:rsidRDefault="008074AF" w:rsidP="000F6D84">
            <w:pPr>
              <w:jc w:val="right"/>
              <w:rPr>
                <w:color w:val="000000"/>
                <w:sz w:val="16"/>
                <w:szCs w:val="16"/>
              </w:rPr>
            </w:pPr>
            <w:r w:rsidRPr="00F65DC7">
              <w:rPr>
                <w:color w:val="000000"/>
                <w:sz w:val="16"/>
                <w:szCs w:val="16"/>
                <w:lang w:val="en-US"/>
              </w:rPr>
              <w:t>0.439</w:t>
            </w:r>
          </w:p>
        </w:tc>
        <w:tc>
          <w:tcPr>
            <w:tcW w:w="567" w:type="dxa"/>
            <w:tcBorders>
              <w:top w:val="nil"/>
              <w:left w:val="nil"/>
              <w:bottom w:val="nil"/>
              <w:right w:val="nil"/>
            </w:tcBorders>
            <w:shd w:val="clear" w:color="auto" w:fill="auto"/>
            <w:vAlign w:val="center"/>
            <w:hideMark/>
          </w:tcPr>
          <w:p w14:paraId="234D3FFD"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32CC87EC" w14:textId="77777777" w:rsidTr="000F6D84">
        <w:trPr>
          <w:gridAfter w:val="9"/>
          <w:wAfter w:w="5103" w:type="dxa"/>
          <w:trHeight w:val="368"/>
        </w:trPr>
        <w:tc>
          <w:tcPr>
            <w:tcW w:w="1985" w:type="dxa"/>
            <w:tcBorders>
              <w:top w:val="nil"/>
              <w:left w:val="nil"/>
              <w:bottom w:val="nil"/>
              <w:right w:val="nil"/>
            </w:tcBorders>
            <w:shd w:val="clear" w:color="auto" w:fill="auto"/>
            <w:vAlign w:val="center"/>
            <w:hideMark/>
          </w:tcPr>
          <w:p w14:paraId="409160A7" w14:textId="77777777" w:rsidR="008074AF" w:rsidRPr="00F65DC7" w:rsidRDefault="008074AF" w:rsidP="000F6D84">
            <w:pPr>
              <w:rPr>
                <w:color w:val="000000"/>
                <w:sz w:val="16"/>
                <w:szCs w:val="16"/>
              </w:rPr>
            </w:pPr>
            <w:r w:rsidRPr="00F65DC7">
              <w:rPr>
                <w:color w:val="000000"/>
                <w:sz w:val="16"/>
                <w:szCs w:val="16"/>
                <w:lang w:val="en-US"/>
              </w:rPr>
              <w:t xml:space="preserve"> (12) Online news exposure</w:t>
            </w:r>
          </w:p>
        </w:tc>
        <w:tc>
          <w:tcPr>
            <w:tcW w:w="567" w:type="dxa"/>
            <w:tcBorders>
              <w:top w:val="nil"/>
              <w:left w:val="nil"/>
              <w:bottom w:val="nil"/>
              <w:right w:val="nil"/>
            </w:tcBorders>
            <w:shd w:val="clear" w:color="auto" w:fill="auto"/>
            <w:vAlign w:val="center"/>
            <w:hideMark/>
          </w:tcPr>
          <w:p w14:paraId="2435C7B4" w14:textId="77777777" w:rsidR="008074AF" w:rsidRPr="00F65DC7" w:rsidRDefault="008074AF" w:rsidP="000F6D84">
            <w:pPr>
              <w:jc w:val="right"/>
              <w:rPr>
                <w:color w:val="000000"/>
                <w:sz w:val="16"/>
                <w:szCs w:val="16"/>
              </w:rPr>
            </w:pPr>
            <w:r w:rsidRPr="00F65DC7">
              <w:rPr>
                <w:color w:val="000000"/>
                <w:sz w:val="16"/>
                <w:szCs w:val="16"/>
                <w:lang w:val="en-US"/>
              </w:rPr>
              <w:t>0.075</w:t>
            </w:r>
          </w:p>
        </w:tc>
        <w:tc>
          <w:tcPr>
            <w:tcW w:w="567" w:type="dxa"/>
            <w:tcBorders>
              <w:top w:val="nil"/>
              <w:left w:val="nil"/>
              <w:bottom w:val="nil"/>
              <w:right w:val="nil"/>
            </w:tcBorders>
            <w:shd w:val="clear" w:color="auto" w:fill="auto"/>
            <w:vAlign w:val="center"/>
            <w:hideMark/>
          </w:tcPr>
          <w:p w14:paraId="3E3B007C" w14:textId="77777777" w:rsidR="008074AF" w:rsidRPr="00F65DC7" w:rsidRDefault="008074AF" w:rsidP="000F6D84">
            <w:pPr>
              <w:jc w:val="right"/>
              <w:rPr>
                <w:color w:val="000000"/>
                <w:sz w:val="16"/>
                <w:szCs w:val="16"/>
              </w:rPr>
            </w:pPr>
            <w:r w:rsidRPr="00F65DC7">
              <w:rPr>
                <w:color w:val="000000"/>
                <w:sz w:val="16"/>
                <w:szCs w:val="16"/>
                <w:lang w:val="en-US"/>
              </w:rPr>
              <w:t>-0.071</w:t>
            </w:r>
          </w:p>
        </w:tc>
        <w:tc>
          <w:tcPr>
            <w:tcW w:w="567" w:type="dxa"/>
            <w:tcBorders>
              <w:top w:val="nil"/>
              <w:left w:val="nil"/>
              <w:bottom w:val="nil"/>
              <w:right w:val="nil"/>
            </w:tcBorders>
            <w:shd w:val="clear" w:color="auto" w:fill="auto"/>
            <w:vAlign w:val="center"/>
            <w:hideMark/>
          </w:tcPr>
          <w:p w14:paraId="788E6272" w14:textId="77777777" w:rsidR="008074AF" w:rsidRPr="00F65DC7" w:rsidRDefault="008074AF" w:rsidP="000F6D84">
            <w:pPr>
              <w:jc w:val="right"/>
              <w:rPr>
                <w:color w:val="000000"/>
                <w:sz w:val="16"/>
                <w:szCs w:val="16"/>
              </w:rPr>
            </w:pPr>
            <w:r w:rsidRPr="00F65DC7">
              <w:rPr>
                <w:color w:val="000000"/>
                <w:sz w:val="16"/>
                <w:szCs w:val="16"/>
                <w:lang w:val="en-US"/>
              </w:rPr>
              <w:t>0.184</w:t>
            </w:r>
          </w:p>
        </w:tc>
        <w:tc>
          <w:tcPr>
            <w:tcW w:w="567" w:type="dxa"/>
            <w:tcBorders>
              <w:top w:val="nil"/>
              <w:left w:val="nil"/>
              <w:bottom w:val="nil"/>
              <w:right w:val="nil"/>
            </w:tcBorders>
            <w:shd w:val="clear" w:color="auto" w:fill="auto"/>
            <w:vAlign w:val="center"/>
            <w:hideMark/>
          </w:tcPr>
          <w:p w14:paraId="0963A19C" w14:textId="77777777" w:rsidR="008074AF" w:rsidRPr="00F65DC7" w:rsidRDefault="008074AF" w:rsidP="000F6D84">
            <w:pPr>
              <w:jc w:val="right"/>
              <w:rPr>
                <w:color w:val="000000"/>
                <w:sz w:val="16"/>
                <w:szCs w:val="16"/>
              </w:rPr>
            </w:pPr>
            <w:r w:rsidRPr="00F65DC7">
              <w:rPr>
                <w:color w:val="000000"/>
                <w:sz w:val="16"/>
                <w:szCs w:val="16"/>
                <w:lang w:val="en-US"/>
              </w:rPr>
              <w:t>0.035</w:t>
            </w:r>
          </w:p>
        </w:tc>
        <w:tc>
          <w:tcPr>
            <w:tcW w:w="567" w:type="dxa"/>
            <w:tcBorders>
              <w:top w:val="nil"/>
              <w:left w:val="nil"/>
              <w:bottom w:val="nil"/>
              <w:right w:val="nil"/>
            </w:tcBorders>
            <w:shd w:val="clear" w:color="auto" w:fill="auto"/>
            <w:vAlign w:val="center"/>
            <w:hideMark/>
          </w:tcPr>
          <w:p w14:paraId="4E3B8A41" w14:textId="77777777" w:rsidR="008074AF" w:rsidRPr="00F65DC7" w:rsidRDefault="008074AF" w:rsidP="000F6D84">
            <w:pPr>
              <w:jc w:val="right"/>
              <w:rPr>
                <w:color w:val="000000"/>
                <w:sz w:val="16"/>
                <w:szCs w:val="16"/>
              </w:rPr>
            </w:pPr>
            <w:r w:rsidRPr="00F65DC7">
              <w:rPr>
                <w:color w:val="000000"/>
                <w:sz w:val="16"/>
                <w:szCs w:val="16"/>
                <w:lang w:val="en-US"/>
              </w:rPr>
              <w:t>0.091</w:t>
            </w:r>
          </w:p>
        </w:tc>
        <w:tc>
          <w:tcPr>
            <w:tcW w:w="567" w:type="dxa"/>
            <w:tcBorders>
              <w:top w:val="nil"/>
              <w:left w:val="nil"/>
              <w:bottom w:val="nil"/>
              <w:right w:val="nil"/>
            </w:tcBorders>
            <w:shd w:val="clear" w:color="auto" w:fill="auto"/>
            <w:vAlign w:val="center"/>
            <w:hideMark/>
          </w:tcPr>
          <w:p w14:paraId="5D33BC60" w14:textId="77777777" w:rsidR="008074AF" w:rsidRPr="00F65DC7" w:rsidRDefault="008074AF" w:rsidP="000F6D84">
            <w:pPr>
              <w:jc w:val="right"/>
              <w:rPr>
                <w:color w:val="000000"/>
                <w:sz w:val="16"/>
                <w:szCs w:val="16"/>
              </w:rPr>
            </w:pPr>
            <w:r w:rsidRPr="00F65DC7">
              <w:rPr>
                <w:color w:val="000000"/>
                <w:sz w:val="16"/>
                <w:szCs w:val="16"/>
                <w:lang w:val="en-US"/>
              </w:rPr>
              <w:t>0.025</w:t>
            </w:r>
          </w:p>
        </w:tc>
        <w:tc>
          <w:tcPr>
            <w:tcW w:w="567" w:type="dxa"/>
            <w:tcBorders>
              <w:top w:val="nil"/>
              <w:left w:val="nil"/>
              <w:bottom w:val="nil"/>
              <w:right w:val="nil"/>
            </w:tcBorders>
            <w:shd w:val="clear" w:color="auto" w:fill="auto"/>
            <w:vAlign w:val="center"/>
            <w:hideMark/>
          </w:tcPr>
          <w:p w14:paraId="24CE83C5" w14:textId="77777777" w:rsidR="008074AF" w:rsidRPr="00F65DC7" w:rsidRDefault="008074AF" w:rsidP="000F6D84">
            <w:pPr>
              <w:jc w:val="right"/>
              <w:rPr>
                <w:color w:val="000000"/>
                <w:sz w:val="16"/>
                <w:szCs w:val="16"/>
              </w:rPr>
            </w:pPr>
            <w:r w:rsidRPr="00F65DC7">
              <w:rPr>
                <w:color w:val="000000"/>
                <w:sz w:val="16"/>
                <w:szCs w:val="16"/>
                <w:lang w:val="en-US"/>
              </w:rPr>
              <w:t>0.075</w:t>
            </w:r>
          </w:p>
        </w:tc>
        <w:tc>
          <w:tcPr>
            <w:tcW w:w="567" w:type="dxa"/>
            <w:tcBorders>
              <w:top w:val="nil"/>
              <w:left w:val="nil"/>
              <w:bottom w:val="nil"/>
              <w:right w:val="nil"/>
            </w:tcBorders>
            <w:shd w:val="clear" w:color="auto" w:fill="auto"/>
            <w:vAlign w:val="center"/>
            <w:hideMark/>
          </w:tcPr>
          <w:p w14:paraId="21A1EEB1" w14:textId="77777777" w:rsidR="008074AF" w:rsidRPr="00F65DC7" w:rsidRDefault="008074AF" w:rsidP="000F6D84">
            <w:pPr>
              <w:jc w:val="right"/>
              <w:rPr>
                <w:color w:val="000000"/>
                <w:sz w:val="16"/>
                <w:szCs w:val="16"/>
              </w:rPr>
            </w:pPr>
            <w:r w:rsidRPr="00F65DC7">
              <w:rPr>
                <w:color w:val="000000"/>
                <w:sz w:val="16"/>
                <w:szCs w:val="16"/>
                <w:lang w:val="en-US"/>
              </w:rPr>
              <w:t>0.102</w:t>
            </w:r>
          </w:p>
        </w:tc>
        <w:tc>
          <w:tcPr>
            <w:tcW w:w="567" w:type="dxa"/>
            <w:tcBorders>
              <w:top w:val="nil"/>
              <w:left w:val="nil"/>
              <w:bottom w:val="nil"/>
              <w:right w:val="nil"/>
            </w:tcBorders>
            <w:shd w:val="clear" w:color="auto" w:fill="auto"/>
            <w:vAlign w:val="center"/>
            <w:hideMark/>
          </w:tcPr>
          <w:p w14:paraId="5C4EB2C6" w14:textId="77777777" w:rsidR="008074AF" w:rsidRPr="00F65DC7" w:rsidRDefault="008074AF" w:rsidP="000F6D84">
            <w:pPr>
              <w:jc w:val="right"/>
              <w:rPr>
                <w:color w:val="000000"/>
                <w:sz w:val="16"/>
                <w:szCs w:val="16"/>
              </w:rPr>
            </w:pPr>
            <w:r w:rsidRPr="00F65DC7">
              <w:rPr>
                <w:color w:val="000000"/>
                <w:sz w:val="16"/>
                <w:szCs w:val="16"/>
                <w:lang w:val="en-US"/>
              </w:rPr>
              <w:t>0.539</w:t>
            </w:r>
          </w:p>
        </w:tc>
        <w:tc>
          <w:tcPr>
            <w:tcW w:w="567" w:type="dxa"/>
            <w:tcBorders>
              <w:top w:val="nil"/>
              <w:left w:val="nil"/>
              <w:bottom w:val="nil"/>
              <w:right w:val="nil"/>
            </w:tcBorders>
            <w:shd w:val="clear" w:color="auto" w:fill="auto"/>
            <w:vAlign w:val="center"/>
            <w:hideMark/>
          </w:tcPr>
          <w:p w14:paraId="522D31CA" w14:textId="77777777" w:rsidR="008074AF" w:rsidRPr="00F65DC7" w:rsidRDefault="008074AF" w:rsidP="000F6D84">
            <w:pPr>
              <w:jc w:val="right"/>
              <w:rPr>
                <w:color w:val="000000"/>
                <w:sz w:val="16"/>
                <w:szCs w:val="16"/>
              </w:rPr>
            </w:pPr>
            <w:r w:rsidRPr="00F65DC7">
              <w:rPr>
                <w:color w:val="000000"/>
                <w:sz w:val="16"/>
                <w:szCs w:val="16"/>
                <w:lang w:val="en-US"/>
              </w:rPr>
              <w:t>0.627</w:t>
            </w:r>
          </w:p>
        </w:tc>
        <w:tc>
          <w:tcPr>
            <w:tcW w:w="567" w:type="dxa"/>
            <w:tcBorders>
              <w:top w:val="nil"/>
              <w:left w:val="nil"/>
              <w:bottom w:val="nil"/>
              <w:right w:val="nil"/>
            </w:tcBorders>
            <w:shd w:val="clear" w:color="auto" w:fill="auto"/>
            <w:vAlign w:val="center"/>
            <w:hideMark/>
          </w:tcPr>
          <w:p w14:paraId="2ADC06C0" w14:textId="77777777" w:rsidR="008074AF" w:rsidRPr="00F65DC7" w:rsidRDefault="008074AF" w:rsidP="000F6D84">
            <w:pPr>
              <w:jc w:val="right"/>
              <w:rPr>
                <w:color w:val="000000"/>
                <w:sz w:val="16"/>
                <w:szCs w:val="16"/>
              </w:rPr>
            </w:pPr>
            <w:r w:rsidRPr="00F65DC7">
              <w:rPr>
                <w:color w:val="000000"/>
                <w:sz w:val="16"/>
                <w:szCs w:val="16"/>
                <w:lang w:val="en-US"/>
              </w:rPr>
              <w:t>0.415</w:t>
            </w:r>
          </w:p>
        </w:tc>
        <w:tc>
          <w:tcPr>
            <w:tcW w:w="567" w:type="dxa"/>
            <w:tcBorders>
              <w:top w:val="nil"/>
              <w:left w:val="nil"/>
              <w:bottom w:val="nil"/>
              <w:right w:val="nil"/>
            </w:tcBorders>
            <w:shd w:val="clear" w:color="auto" w:fill="auto"/>
            <w:vAlign w:val="center"/>
            <w:hideMark/>
          </w:tcPr>
          <w:p w14:paraId="55FBAA99"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12C68754" w14:textId="77777777" w:rsidTr="000F6D84">
        <w:trPr>
          <w:gridAfter w:val="8"/>
          <w:wAfter w:w="4536" w:type="dxa"/>
          <w:trHeight w:val="368"/>
        </w:trPr>
        <w:tc>
          <w:tcPr>
            <w:tcW w:w="1985" w:type="dxa"/>
            <w:tcBorders>
              <w:top w:val="nil"/>
              <w:left w:val="nil"/>
              <w:bottom w:val="nil"/>
              <w:right w:val="nil"/>
            </w:tcBorders>
            <w:shd w:val="clear" w:color="auto" w:fill="auto"/>
            <w:vAlign w:val="center"/>
            <w:hideMark/>
          </w:tcPr>
          <w:p w14:paraId="6B87487E" w14:textId="77777777" w:rsidR="008074AF" w:rsidRPr="00F65DC7" w:rsidRDefault="008074AF" w:rsidP="000F6D84">
            <w:pPr>
              <w:rPr>
                <w:color w:val="000000"/>
                <w:sz w:val="16"/>
                <w:szCs w:val="16"/>
              </w:rPr>
            </w:pPr>
            <w:r w:rsidRPr="00F65DC7">
              <w:rPr>
                <w:color w:val="000000"/>
                <w:sz w:val="16"/>
                <w:szCs w:val="16"/>
                <w:lang w:val="en-US"/>
              </w:rPr>
              <w:t xml:space="preserve"> (13) Interpersonal communication (family)</w:t>
            </w:r>
          </w:p>
        </w:tc>
        <w:tc>
          <w:tcPr>
            <w:tcW w:w="567" w:type="dxa"/>
            <w:tcBorders>
              <w:top w:val="nil"/>
              <w:left w:val="nil"/>
              <w:bottom w:val="nil"/>
              <w:right w:val="nil"/>
            </w:tcBorders>
            <w:shd w:val="clear" w:color="auto" w:fill="auto"/>
            <w:vAlign w:val="center"/>
            <w:hideMark/>
          </w:tcPr>
          <w:p w14:paraId="3FF4E8DC" w14:textId="77777777" w:rsidR="008074AF" w:rsidRPr="00F65DC7" w:rsidRDefault="008074AF" w:rsidP="000F6D84">
            <w:pPr>
              <w:jc w:val="right"/>
              <w:rPr>
                <w:color w:val="000000"/>
                <w:sz w:val="16"/>
                <w:szCs w:val="16"/>
              </w:rPr>
            </w:pPr>
            <w:r w:rsidRPr="00F65DC7">
              <w:rPr>
                <w:color w:val="000000"/>
                <w:sz w:val="16"/>
                <w:szCs w:val="16"/>
                <w:lang w:val="en-US"/>
              </w:rPr>
              <w:t>0.137</w:t>
            </w:r>
          </w:p>
        </w:tc>
        <w:tc>
          <w:tcPr>
            <w:tcW w:w="567" w:type="dxa"/>
            <w:tcBorders>
              <w:top w:val="nil"/>
              <w:left w:val="nil"/>
              <w:bottom w:val="nil"/>
              <w:right w:val="nil"/>
            </w:tcBorders>
            <w:shd w:val="clear" w:color="auto" w:fill="auto"/>
            <w:vAlign w:val="center"/>
            <w:hideMark/>
          </w:tcPr>
          <w:p w14:paraId="319606BB" w14:textId="77777777" w:rsidR="008074AF" w:rsidRPr="00F65DC7" w:rsidRDefault="008074AF" w:rsidP="000F6D84">
            <w:pPr>
              <w:jc w:val="right"/>
              <w:rPr>
                <w:color w:val="000000"/>
                <w:sz w:val="16"/>
                <w:szCs w:val="16"/>
              </w:rPr>
            </w:pPr>
            <w:r w:rsidRPr="00F65DC7">
              <w:rPr>
                <w:color w:val="000000"/>
                <w:sz w:val="16"/>
                <w:szCs w:val="16"/>
                <w:lang w:val="en-US"/>
              </w:rPr>
              <w:t>-0.079</w:t>
            </w:r>
          </w:p>
        </w:tc>
        <w:tc>
          <w:tcPr>
            <w:tcW w:w="567" w:type="dxa"/>
            <w:tcBorders>
              <w:top w:val="nil"/>
              <w:left w:val="nil"/>
              <w:bottom w:val="nil"/>
              <w:right w:val="nil"/>
            </w:tcBorders>
            <w:shd w:val="clear" w:color="auto" w:fill="auto"/>
            <w:vAlign w:val="center"/>
            <w:hideMark/>
          </w:tcPr>
          <w:p w14:paraId="638D005C" w14:textId="77777777" w:rsidR="008074AF" w:rsidRPr="00F65DC7" w:rsidRDefault="008074AF" w:rsidP="000F6D84">
            <w:pPr>
              <w:jc w:val="right"/>
              <w:rPr>
                <w:color w:val="000000"/>
                <w:sz w:val="16"/>
                <w:szCs w:val="16"/>
              </w:rPr>
            </w:pPr>
            <w:r w:rsidRPr="00F65DC7">
              <w:rPr>
                <w:color w:val="000000"/>
                <w:sz w:val="16"/>
                <w:szCs w:val="16"/>
                <w:lang w:val="en-US"/>
              </w:rPr>
              <w:t>0.24</w:t>
            </w:r>
          </w:p>
        </w:tc>
        <w:tc>
          <w:tcPr>
            <w:tcW w:w="567" w:type="dxa"/>
            <w:tcBorders>
              <w:top w:val="nil"/>
              <w:left w:val="nil"/>
              <w:bottom w:val="nil"/>
              <w:right w:val="nil"/>
            </w:tcBorders>
            <w:shd w:val="clear" w:color="auto" w:fill="auto"/>
            <w:vAlign w:val="center"/>
            <w:hideMark/>
          </w:tcPr>
          <w:p w14:paraId="3353ADC1" w14:textId="77777777" w:rsidR="008074AF" w:rsidRPr="00F65DC7" w:rsidRDefault="008074AF" w:rsidP="000F6D84">
            <w:pPr>
              <w:jc w:val="right"/>
              <w:rPr>
                <w:color w:val="000000"/>
                <w:sz w:val="16"/>
                <w:szCs w:val="16"/>
              </w:rPr>
            </w:pPr>
            <w:r w:rsidRPr="00F65DC7">
              <w:rPr>
                <w:color w:val="000000"/>
                <w:sz w:val="16"/>
                <w:szCs w:val="16"/>
                <w:lang w:val="en-US"/>
              </w:rPr>
              <w:t>-0.027</w:t>
            </w:r>
          </w:p>
        </w:tc>
        <w:tc>
          <w:tcPr>
            <w:tcW w:w="567" w:type="dxa"/>
            <w:tcBorders>
              <w:top w:val="nil"/>
              <w:left w:val="nil"/>
              <w:bottom w:val="nil"/>
              <w:right w:val="nil"/>
            </w:tcBorders>
            <w:shd w:val="clear" w:color="auto" w:fill="auto"/>
            <w:vAlign w:val="center"/>
            <w:hideMark/>
          </w:tcPr>
          <w:p w14:paraId="2C3D80E8" w14:textId="77777777" w:rsidR="008074AF" w:rsidRPr="00F65DC7" w:rsidRDefault="008074AF" w:rsidP="000F6D84">
            <w:pPr>
              <w:jc w:val="right"/>
              <w:rPr>
                <w:color w:val="000000"/>
                <w:sz w:val="16"/>
                <w:szCs w:val="16"/>
              </w:rPr>
            </w:pPr>
            <w:r w:rsidRPr="00F65DC7">
              <w:rPr>
                <w:color w:val="000000"/>
                <w:sz w:val="16"/>
                <w:szCs w:val="16"/>
                <w:lang w:val="en-US"/>
              </w:rPr>
              <w:t>0.123</w:t>
            </w:r>
          </w:p>
        </w:tc>
        <w:tc>
          <w:tcPr>
            <w:tcW w:w="567" w:type="dxa"/>
            <w:tcBorders>
              <w:top w:val="nil"/>
              <w:left w:val="nil"/>
              <w:bottom w:val="nil"/>
              <w:right w:val="nil"/>
            </w:tcBorders>
            <w:shd w:val="clear" w:color="auto" w:fill="auto"/>
            <w:vAlign w:val="center"/>
            <w:hideMark/>
          </w:tcPr>
          <w:p w14:paraId="4E871C2C" w14:textId="77777777" w:rsidR="008074AF" w:rsidRPr="00F65DC7" w:rsidRDefault="008074AF" w:rsidP="000F6D84">
            <w:pPr>
              <w:jc w:val="right"/>
              <w:rPr>
                <w:color w:val="000000"/>
                <w:sz w:val="16"/>
                <w:szCs w:val="16"/>
              </w:rPr>
            </w:pPr>
            <w:r w:rsidRPr="00F65DC7">
              <w:rPr>
                <w:color w:val="000000"/>
                <w:sz w:val="16"/>
                <w:szCs w:val="16"/>
                <w:lang w:val="en-US"/>
              </w:rPr>
              <w:t>0.086</w:t>
            </w:r>
          </w:p>
        </w:tc>
        <w:tc>
          <w:tcPr>
            <w:tcW w:w="567" w:type="dxa"/>
            <w:tcBorders>
              <w:top w:val="nil"/>
              <w:left w:val="nil"/>
              <w:bottom w:val="nil"/>
              <w:right w:val="nil"/>
            </w:tcBorders>
            <w:shd w:val="clear" w:color="auto" w:fill="auto"/>
            <w:vAlign w:val="center"/>
            <w:hideMark/>
          </w:tcPr>
          <w:p w14:paraId="3050A04C" w14:textId="77777777" w:rsidR="008074AF" w:rsidRPr="00F65DC7" w:rsidRDefault="008074AF" w:rsidP="000F6D84">
            <w:pPr>
              <w:jc w:val="right"/>
              <w:rPr>
                <w:color w:val="000000"/>
                <w:sz w:val="16"/>
                <w:szCs w:val="16"/>
              </w:rPr>
            </w:pPr>
            <w:r w:rsidRPr="00F65DC7">
              <w:rPr>
                <w:color w:val="000000"/>
                <w:sz w:val="16"/>
                <w:szCs w:val="16"/>
                <w:lang w:val="en-US"/>
              </w:rPr>
              <w:t>0.032</w:t>
            </w:r>
          </w:p>
        </w:tc>
        <w:tc>
          <w:tcPr>
            <w:tcW w:w="567" w:type="dxa"/>
            <w:tcBorders>
              <w:top w:val="nil"/>
              <w:left w:val="nil"/>
              <w:bottom w:val="nil"/>
              <w:right w:val="nil"/>
            </w:tcBorders>
            <w:shd w:val="clear" w:color="auto" w:fill="auto"/>
            <w:vAlign w:val="center"/>
            <w:hideMark/>
          </w:tcPr>
          <w:p w14:paraId="2022550F" w14:textId="77777777" w:rsidR="008074AF" w:rsidRPr="00F65DC7" w:rsidRDefault="008074AF" w:rsidP="000F6D84">
            <w:pPr>
              <w:jc w:val="right"/>
              <w:rPr>
                <w:color w:val="000000"/>
                <w:sz w:val="16"/>
                <w:szCs w:val="16"/>
              </w:rPr>
            </w:pPr>
            <w:r w:rsidRPr="00F65DC7">
              <w:rPr>
                <w:color w:val="000000"/>
                <w:sz w:val="16"/>
                <w:szCs w:val="16"/>
                <w:lang w:val="en-US"/>
              </w:rPr>
              <w:t>0.068</w:t>
            </w:r>
          </w:p>
        </w:tc>
        <w:tc>
          <w:tcPr>
            <w:tcW w:w="567" w:type="dxa"/>
            <w:tcBorders>
              <w:top w:val="nil"/>
              <w:left w:val="nil"/>
              <w:bottom w:val="nil"/>
              <w:right w:val="nil"/>
            </w:tcBorders>
            <w:shd w:val="clear" w:color="auto" w:fill="auto"/>
            <w:vAlign w:val="center"/>
            <w:hideMark/>
          </w:tcPr>
          <w:p w14:paraId="6025E4EF" w14:textId="77777777" w:rsidR="008074AF" w:rsidRPr="00F65DC7" w:rsidRDefault="008074AF" w:rsidP="000F6D84">
            <w:pPr>
              <w:jc w:val="right"/>
              <w:rPr>
                <w:color w:val="000000"/>
                <w:sz w:val="16"/>
                <w:szCs w:val="16"/>
              </w:rPr>
            </w:pPr>
            <w:r w:rsidRPr="00F65DC7">
              <w:rPr>
                <w:color w:val="000000"/>
                <w:sz w:val="16"/>
                <w:szCs w:val="16"/>
                <w:lang w:val="en-US"/>
              </w:rPr>
              <w:t>0.279</w:t>
            </w:r>
          </w:p>
        </w:tc>
        <w:tc>
          <w:tcPr>
            <w:tcW w:w="567" w:type="dxa"/>
            <w:tcBorders>
              <w:top w:val="nil"/>
              <w:left w:val="nil"/>
              <w:bottom w:val="nil"/>
              <w:right w:val="nil"/>
            </w:tcBorders>
            <w:shd w:val="clear" w:color="auto" w:fill="auto"/>
            <w:vAlign w:val="center"/>
            <w:hideMark/>
          </w:tcPr>
          <w:p w14:paraId="28CC7F6A" w14:textId="77777777" w:rsidR="008074AF" w:rsidRPr="00F65DC7" w:rsidRDefault="008074AF" w:rsidP="000F6D84">
            <w:pPr>
              <w:jc w:val="right"/>
              <w:rPr>
                <w:color w:val="000000"/>
                <w:sz w:val="16"/>
                <w:szCs w:val="16"/>
              </w:rPr>
            </w:pPr>
            <w:r w:rsidRPr="00F65DC7">
              <w:rPr>
                <w:color w:val="000000"/>
                <w:sz w:val="16"/>
                <w:szCs w:val="16"/>
                <w:lang w:val="en-US"/>
              </w:rPr>
              <w:t>0.248</w:t>
            </w:r>
          </w:p>
        </w:tc>
        <w:tc>
          <w:tcPr>
            <w:tcW w:w="567" w:type="dxa"/>
            <w:tcBorders>
              <w:top w:val="nil"/>
              <w:left w:val="nil"/>
              <w:bottom w:val="nil"/>
              <w:right w:val="nil"/>
            </w:tcBorders>
            <w:shd w:val="clear" w:color="auto" w:fill="auto"/>
            <w:vAlign w:val="center"/>
            <w:hideMark/>
          </w:tcPr>
          <w:p w14:paraId="4840D023" w14:textId="77777777" w:rsidR="008074AF" w:rsidRPr="00F65DC7" w:rsidRDefault="008074AF" w:rsidP="000F6D84">
            <w:pPr>
              <w:jc w:val="right"/>
              <w:rPr>
                <w:color w:val="000000"/>
                <w:sz w:val="16"/>
                <w:szCs w:val="16"/>
              </w:rPr>
            </w:pPr>
            <w:r w:rsidRPr="00F65DC7">
              <w:rPr>
                <w:color w:val="000000"/>
                <w:sz w:val="16"/>
                <w:szCs w:val="16"/>
                <w:lang w:val="en-US"/>
              </w:rPr>
              <w:t>0.232</w:t>
            </w:r>
          </w:p>
        </w:tc>
        <w:tc>
          <w:tcPr>
            <w:tcW w:w="567" w:type="dxa"/>
            <w:tcBorders>
              <w:top w:val="nil"/>
              <w:left w:val="nil"/>
              <w:bottom w:val="nil"/>
              <w:right w:val="nil"/>
            </w:tcBorders>
            <w:shd w:val="clear" w:color="auto" w:fill="auto"/>
            <w:vAlign w:val="center"/>
            <w:hideMark/>
          </w:tcPr>
          <w:p w14:paraId="797DA541" w14:textId="77777777" w:rsidR="008074AF" w:rsidRPr="00F65DC7" w:rsidRDefault="008074AF" w:rsidP="000F6D84">
            <w:pPr>
              <w:jc w:val="right"/>
              <w:rPr>
                <w:color w:val="000000"/>
                <w:sz w:val="16"/>
                <w:szCs w:val="16"/>
              </w:rPr>
            </w:pPr>
            <w:r w:rsidRPr="00F65DC7">
              <w:rPr>
                <w:color w:val="000000"/>
                <w:sz w:val="16"/>
                <w:szCs w:val="16"/>
                <w:lang w:val="en-US"/>
              </w:rPr>
              <w:t>0.331</w:t>
            </w:r>
          </w:p>
        </w:tc>
        <w:tc>
          <w:tcPr>
            <w:tcW w:w="567" w:type="dxa"/>
            <w:tcBorders>
              <w:top w:val="nil"/>
              <w:left w:val="nil"/>
              <w:bottom w:val="nil"/>
              <w:right w:val="nil"/>
            </w:tcBorders>
            <w:shd w:val="clear" w:color="auto" w:fill="auto"/>
            <w:vAlign w:val="center"/>
            <w:hideMark/>
          </w:tcPr>
          <w:p w14:paraId="6439A6F2"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4A87FD07" w14:textId="77777777" w:rsidTr="000F6D84">
        <w:trPr>
          <w:gridAfter w:val="7"/>
          <w:wAfter w:w="3969" w:type="dxa"/>
          <w:trHeight w:val="368"/>
        </w:trPr>
        <w:tc>
          <w:tcPr>
            <w:tcW w:w="1985" w:type="dxa"/>
            <w:tcBorders>
              <w:top w:val="nil"/>
              <w:left w:val="nil"/>
              <w:bottom w:val="nil"/>
              <w:right w:val="nil"/>
            </w:tcBorders>
            <w:shd w:val="clear" w:color="auto" w:fill="auto"/>
            <w:vAlign w:val="center"/>
            <w:hideMark/>
          </w:tcPr>
          <w:p w14:paraId="65426D31" w14:textId="77777777" w:rsidR="008074AF" w:rsidRPr="00F65DC7" w:rsidRDefault="008074AF" w:rsidP="000F6D84">
            <w:pPr>
              <w:rPr>
                <w:color w:val="000000"/>
                <w:sz w:val="16"/>
                <w:szCs w:val="16"/>
              </w:rPr>
            </w:pPr>
            <w:r w:rsidRPr="00F65DC7">
              <w:rPr>
                <w:color w:val="000000"/>
                <w:sz w:val="16"/>
                <w:szCs w:val="16"/>
                <w:lang w:val="en-US"/>
              </w:rPr>
              <w:t xml:space="preserve"> (14) Interpersonal communication (online)</w:t>
            </w:r>
          </w:p>
        </w:tc>
        <w:tc>
          <w:tcPr>
            <w:tcW w:w="567" w:type="dxa"/>
            <w:tcBorders>
              <w:top w:val="nil"/>
              <w:left w:val="nil"/>
              <w:bottom w:val="nil"/>
              <w:right w:val="nil"/>
            </w:tcBorders>
            <w:shd w:val="clear" w:color="auto" w:fill="auto"/>
            <w:vAlign w:val="center"/>
            <w:hideMark/>
          </w:tcPr>
          <w:p w14:paraId="4063DC2C" w14:textId="77777777" w:rsidR="008074AF" w:rsidRPr="00F65DC7" w:rsidRDefault="008074AF" w:rsidP="000F6D84">
            <w:pPr>
              <w:jc w:val="right"/>
              <w:rPr>
                <w:color w:val="000000"/>
                <w:sz w:val="16"/>
                <w:szCs w:val="16"/>
              </w:rPr>
            </w:pPr>
            <w:r w:rsidRPr="00F65DC7">
              <w:rPr>
                <w:color w:val="000000"/>
                <w:sz w:val="16"/>
                <w:szCs w:val="16"/>
                <w:lang w:val="en-US"/>
              </w:rPr>
              <w:t>0.004</w:t>
            </w:r>
          </w:p>
        </w:tc>
        <w:tc>
          <w:tcPr>
            <w:tcW w:w="567" w:type="dxa"/>
            <w:tcBorders>
              <w:top w:val="nil"/>
              <w:left w:val="nil"/>
              <w:bottom w:val="nil"/>
              <w:right w:val="nil"/>
            </w:tcBorders>
            <w:shd w:val="clear" w:color="auto" w:fill="auto"/>
            <w:vAlign w:val="center"/>
            <w:hideMark/>
          </w:tcPr>
          <w:p w14:paraId="520268FD" w14:textId="77777777" w:rsidR="008074AF" w:rsidRPr="00F65DC7" w:rsidRDefault="008074AF" w:rsidP="000F6D84">
            <w:pPr>
              <w:jc w:val="right"/>
              <w:rPr>
                <w:color w:val="000000"/>
                <w:sz w:val="16"/>
                <w:szCs w:val="16"/>
              </w:rPr>
            </w:pPr>
            <w:r w:rsidRPr="00F65DC7">
              <w:rPr>
                <w:color w:val="000000"/>
                <w:sz w:val="16"/>
                <w:szCs w:val="16"/>
                <w:lang w:val="en-US"/>
              </w:rPr>
              <w:t>-0.113</w:t>
            </w:r>
          </w:p>
        </w:tc>
        <w:tc>
          <w:tcPr>
            <w:tcW w:w="567" w:type="dxa"/>
            <w:tcBorders>
              <w:top w:val="nil"/>
              <w:left w:val="nil"/>
              <w:bottom w:val="nil"/>
              <w:right w:val="nil"/>
            </w:tcBorders>
            <w:shd w:val="clear" w:color="auto" w:fill="auto"/>
            <w:vAlign w:val="center"/>
            <w:hideMark/>
          </w:tcPr>
          <w:p w14:paraId="4182860E" w14:textId="77777777" w:rsidR="008074AF" w:rsidRPr="00F65DC7" w:rsidRDefault="008074AF" w:rsidP="000F6D84">
            <w:pPr>
              <w:jc w:val="right"/>
              <w:rPr>
                <w:color w:val="000000"/>
                <w:sz w:val="16"/>
                <w:szCs w:val="16"/>
              </w:rPr>
            </w:pPr>
            <w:r w:rsidRPr="00F65DC7">
              <w:rPr>
                <w:color w:val="000000"/>
                <w:sz w:val="16"/>
                <w:szCs w:val="16"/>
                <w:lang w:val="en-US"/>
              </w:rPr>
              <w:t>0.156</w:t>
            </w:r>
          </w:p>
        </w:tc>
        <w:tc>
          <w:tcPr>
            <w:tcW w:w="567" w:type="dxa"/>
            <w:tcBorders>
              <w:top w:val="nil"/>
              <w:left w:val="nil"/>
              <w:bottom w:val="nil"/>
              <w:right w:val="nil"/>
            </w:tcBorders>
            <w:shd w:val="clear" w:color="auto" w:fill="auto"/>
            <w:vAlign w:val="center"/>
            <w:hideMark/>
          </w:tcPr>
          <w:p w14:paraId="475DA040" w14:textId="77777777" w:rsidR="008074AF" w:rsidRPr="00F65DC7" w:rsidRDefault="008074AF" w:rsidP="000F6D84">
            <w:pPr>
              <w:jc w:val="right"/>
              <w:rPr>
                <w:color w:val="000000"/>
                <w:sz w:val="16"/>
                <w:szCs w:val="16"/>
              </w:rPr>
            </w:pPr>
            <w:r w:rsidRPr="00F65DC7">
              <w:rPr>
                <w:color w:val="000000"/>
                <w:sz w:val="16"/>
                <w:szCs w:val="16"/>
                <w:lang w:val="en-US"/>
              </w:rPr>
              <w:t>0.087</w:t>
            </w:r>
          </w:p>
        </w:tc>
        <w:tc>
          <w:tcPr>
            <w:tcW w:w="567" w:type="dxa"/>
            <w:tcBorders>
              <w:top w:val="nil"/>
              <w:left w:val="nil"/>
              <w:bottom w:val="nil"/>
              <w:right w:val="nil"/>
            </w:tcBorders>
            <w:shd w:val="clear" w:color="auto" w:fill="auto"/>
            <w:vAlign w:val="center"/>
            <w:hideMark/>
          </w:tcPr>
          <w:p w14:paraId="6DD996EE" w14:textId="77777777" w:rsidR="008074AF" w:rsidRPr="00F65DC7" w:rsidRDefault="008074AF" w:rsidP="000F6D84">
            <w:pPr>
              <w:jc w:val="right"/>
              <w:rPr>
                <w:color w:val="000000"/>
                <w:sz w:val="16"/>
                <w:szCs w:val="16"/>
              </w:rPr>
            </w:pPr>
            <w:r w:rsidRPr="00F65DC7">
              <w:rPr>
                <w:color w:val="000000"/>
                <w:sz w:val="16"/>
                <w:szCs w:val="16"/>
                <w:lang w:val="en-US"/>
              </w:rPr>
              <w:t>0.056</w:t>
            </w:r>
          </w:p>
        </w:tc>
        <w:tc>
          <w:tcPr>
            <w:tcW w:w="567" w:type="dxa"/>
            <w:tcBorders>
              <w:top w:val="nil"/>
              <w:left w:val="nil"/>
              <w:bottom w:val="nil"/>
              <w:right w:val="nil"/>
            </w:tcBorders>
            <w:shd w:val="clear" w:color="auto" w:fill="auto"/>
            <w:vAlign w:val="center"/>
            <w:hideMark/>
          </w:tcPr>
          <w:p w14:paraId="4F8026F0" w14:textId="77777777" w:rsidR="008074AF" w:rsidRPr="00F65DC7" w:rsidRDefault="008074AF" w:rsidP="000F6D84">
            <w:pPr>
              <w:jc w:val="right"/>
              <w:rPr>
                <w:color w:val="000000"/>
                <w:sz w:val="16"/>
                <w:szCs w:val="16"/>
              </w:rPr>
            </w:pPr>
            <w:r w:rsidRPr="00F65DC7">
              <w:rPr>
                <w:color w:val="000000"/>
                <w:sz w:val="16"/>
                <w:szCs w:val="16"/>
                <w:lang w:val="en-US"/>
              </w:rPr>
              <w:t>0.035</w:t>
            </w:r>
          </w:p>
        </w:tc>
        <w:tc>
          <w:tcPr>
            <w:tcW w:w="567" w:type="dxa"/>
            <w:tcBorders>
              <w:top w:val="nil"/>
              <w:left w:val="nil"/>
              <w:bottom w:val="nil"/>
              <w:right w:val="nil"/>
            </w:tcBorders>
            <w:shd w:val="clear" w:color="auto" w:fill="auto"/>
            <w:vAlign w:val="center"/>
            <w:hideMark/>
          </w:tcPr>
          <w:p w14:paraId="0262B669" w14:textId="77777777" w:rsidR="008074AF" w:rsidRPr="00F65DC7" w:rsidRDefault="008074AF" w:rsidP="000F6D84">
            <w:pPr>
              <w:jc w:val="right"/>
              <w:rPr>
                <w:color w:val="000000"/>
                <w:sz w:val="16"/>
                <w:szCs w:val="16"/>
              </w:rPr>
            </w:pPr>
            <w:r w:rsidRPr="00F65DC7">
              <w:rPr>
                <w:color w:val="000000"/>
                <w:sz w:val="16"/>
                <w:szCs w:val="16"/>
                <w:lang w:val="en-US"/>
              </w:rPr>
              <w:t>0.112</w:t>
            </w:r>
          </w:p>
        </w:tc>
        <w:tc>
          <w:tcPr>
            <w:tcW w:w="567" w:type="dxa"/>
            <w:tcBorders>
              <w:top w:val="nil"/>
              <w:left w:val="nil"/>
              <w:bottom w:val="nil"/>
              <w:right w:val="nil"/>
            </w:tcBorders>
            <w:shd w:val="clear" w:color="auto" w:fill="auto"/>
            <w:vAlign w:val="center"/>
            <w:hideMark/>
          </w:tcPr>
          <w:p w14:paraId="1FFC78DE" w14:textId="77777777" w:rsidR="008074AF" w:rsidRPr="00F65DC7" w:rsidRDefault="008074AF" w:rsidP="000F6D84">
            <w:pPr>
              <w:jc w:val="right"/>
              <w:rPr>
                <w:color w:val="000000"/>
                <w:sz w:val="16"/>
                <w:szCs w:val="16"/>
              </w:rPr>
            </w:pPr>
            <w:r w:rsidRPr="00F65DC7">
              <w:rPr>
                <w:color w:val="000000"/>
                <w:sz w:val="16"/>
                <w:szCs w:val="16"/>
                <w:lang w:val="en-US"/>
              </w:rPr>
              <w:t>0.174</w:t>
            </w:r>
          </w:p>
        </w:tc>
        <w:tc>
          <w:tcPr>
            <w:tcW w:w="567" w:type="dxa"/>
            <w:tcBorders>
              <w:top w:val="nil"/>
              <w:left w:val="nil"/>
              <w:bottom w:val="nil"/>
              <w:right w:val="nil"/>
            </w:tcBorders>
            <w:shd w:val="clear" w:color="auto" w:fill="auto"/>
            <w:vAlign w:val="center"/>
            <w:hideMark/>
          </w:tcPr>
          <w:p w14:paraId="33B5A243" w14:textId="77777777" w:rsidR="008074AF" w:rsidRPr="00F65DC7" w:rsidRDefault="008074AF" w:rsidP="000F6D84">
            <w:pPr>
              <w:jc w:val="right"/>
              <w:rPr>
                <w:color w:val="000000"/>
                <w:sz w:val="16"/>
                <w:szCs w:val="16"/>
              </w:rPr>
            </w:pPr>
            <w:r w:rsidRPr="00F65DC7">
              <w:rPr>
                <w:color w:val="000000"/>
                <w:sz w:val="16"/>
                <w:szCs w:val="16"/>
                <w:lang w:val="en-US"/>
              </w:rPr>
              <w:t>0.587</w:t>
            </w:r>
          </w:p>
        </w:tc>
        <w:tc>
          <w:tcPr>
            <w:tcW w:w="567" w:type="dxa"/>
            <w:tcBorders>
              <w:top w:val="nil"/>
              <w:left w:val="nil"/>
              <w:bottom w:val="nil"/>
              <w:right w:val="nil"/>
            </w:tcBorders>
            <w:shd w:val="clear" w:color="auto" w:fill="auto"/>
            <w:vAlign w:val="center"/>
            <w:hideMark/>
          </w:tcPr>
          <w:p w14:paraId="5A1EA500" w14:textId="77777777" w:rsidR="008074AF" w:rsidRPr="00F65DC7" w:rsidRDefault="008074AF" w:rsidP="000F6D84">
            <w:pPr>
              <w:jc w:val="right"/>
              <w:rPr>
                <w:color w:val="000000"/>
                <w:sz w:val="16"/>
                <w:szCs w:val="16"/>
              </w:rPr>
            </w:pPr>
            <w:r w:rsidRPr="00F65DC7">
              <w:rPr>
                <w:color w:val="000000"/>
                <w:sz w:val="16"/>
                <w:szCs w:val="16"/>
                <w:lang w:val="en-US"/>
              </w:rPr>
              <w:t>0.38</w:t>
            </w:r>
          </w:p>
        </w:tc>
        <w:tc>
          <w:tcPr>
            <w:tcW w:w="567" w:type="dxa"/>
            <w:tcBorders>
              <w:top w:val="nil"/>
              <w:left w:val="nil"/>
              <w:bottom w:val="nil"/>
              <w:right w:val="nil"/>
            </w:tcBorders>
            <w:shd w:val="clear" w:color="auto" w:fill="auto"/>
            <w:vAlign w:val="center"/>
            <w:hideMark/>
          </w:tcPr>
          <w:p w14:paraId="64ACE7D6" w14:textId="77777777" w:rsidR="008074AF" w:rsidRPr="00F65DC7" w:rsidRDefault="008074AF" w:rsidP="000F6D84">
            <w:pPr>
              <w:jc w:val="right"/>
              <w:rPr>
                <w:color w:val="000000"/>
                <w:sz w:val="16"/>
                <w:szCs w:val="16"/>
              </w:rPr>
            </w:pPr>
            <w:r w:rsidRPr="00F65DC7">
              <w:rPr>
                <w:color w:val="000000"/>
                <w:sz w:val="16"/>
                <w:szCs w:val="16"/>
                <w:lang w:val="en-US"/>
              </w:rPr>
              <w:t>0.205</w:t>
            </w:r>
          </w:p>
        </w:tc>
        <w:tc>
          <w:tcPr>
            <w:tcW w:w="567" w:type="dxa"/>
            <w:tcBorders>
              <w:top w:val="nil"/>
              <w:left w:val="nil"/>
              <w:bottom w:val="nil"/>
              <w:right w:val="nil"/>
            </w:tcBorders>
            <w:shd w:val="clear" w:color="auto" w:fill="auto"/>
            <w:vAlign w:val="center"/>
            <w:hideMark/>
          </w:tcPr>
          <w:p w14:paraId="5846D9BA" w14:textId="77777777" w:rsidR="008074AF" w:rsidRPr="00F65DC7" w:rsidRDefault="008074AF" w:rsidP="000F6D84">
            <w:pPr>
              <w:jc w:val="right"/>
              <w:rPr>
                <w:color w:val="000000"/>
                <w:sz w:val="16"/>
                <w:szCs w:val="16"/>
              </w:rPr>
            </w:pPr>
            <w:r w:rsidRPr="00F65DC7">
              <w:rPr>
                <w:color w:val="000000"/>
                <w:sz w:val="16"/>
                <w:szCs w:val="16"/>
                <w:lang w:val="en-US"/>
              </w:rPr>
              <w:t>0.456</w:t>
            </w:r>
          </w:p>
        </w:tc>
        <w:tc>
          <w:tcPr>
            <w:tcW w:w="567" w:type="dxa"/>
            <w:tcBorders>
              <w:top w:val="nil"/>
              <w:left w:val="nil"/>
              <w:bottom w:val="nil"/>
              <w:right w:val="nil"/>
            </w:tcBorders>
            <w:shd w:val="clear" w:color="auto" w:fill="auto"/>
            <w:vAlign w:val="center"/>
            <w:hideMark/>
          </w:tcPr>
          <w:p w14:paraId="311B9E5F" w14:textId="77777777" w:rsidR="008074AF" w:rsidRPr="00F65DC7" w:rsidRDefault="008074AF" w:rsidP="000F6D84">
            <w:pPr>
              <w:jc w:val="right"/>
              <w:rPr>
                <w:color w:val="000000"/>
                <w:sz w:val="16"/>
                <w:szCs w:val="16"/>
              </w:rPr>
            </w:pPr>
            <w:r w:rsidRPr="00F65DC7">
              <w:rPr>
                <w:color w:val="000000"/>
                <w:sz w:val="16"/>
                <w:szCs w:val="16"/>
                <w:lang w:val="en-US"/>
              </w:rPr>
              <w:t>0.414</w:t>
            </w:r>
          </w:p>
        </w:tc>
        <w:tc>
          <w:tcPr>
            <w:tcW w:w="567" w:type="dxa"/>
            <w:tcBorders>
              <w:top w:val="nil"/>
              <w:left w:val="nil"/>
              <w:bottom w:val="nil"/>
              <w:right w:val="nil"/>
            </w:tcBorders>
            <w:shd w:val="clear" w:color="auto" w:fill="auto"/>
            <w:vAlign w:val="center"/>
            <w:hideMark/>
          </w:tcPr>
          <w:p w14:paraId="0B976846"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3CF08148" w14:textId="77777777" w:rsidTr="000F6D84">
        <w:trPr>
          <w:gridAfter w:val="6"/>
          <w:wAfter w:w="3402" w:type="dxa"/>
          <w:trHeight w:val="368"/>
        </w:trPr>
        <w:tc>
          <w:tcPr>
            <w:tcW w:w="1985" w:type="dxa"/>
            <w:tcBorders>
              <w:top w:val="nil"/>
              <w:left w:val="nil"/>
              <w:bottom w:val="nil"/>
              <w:right w:val="nil"/>
            </w:tcBorders>
            <w:shd w:val="clear" w:color="auto" w:fill="auto"/>
            <w:vAlign w:val="center"/>
            <w:hideMark/>
          </w:tcPr>
          <w:p w14:paraId="5E02C6D7" w14:textId="77777777" w:rsidR="008074AF" w:rsidRPr="00F65DC7" w:rsidRDefault="008074AF" w:rsidP="000F6D84">
            <w:pPr>
              <w:rPr>
                <w:color w:val="000000"/>
                <w:sz w:val="16"/>
                <w:szCs w:val="16"/>
              </w:rPr>
            </w:pPr>
            <w:r w:rsidRPr="00F65DC7">
              <w:rPr>
                <w:color w:val="000000"/>
                <w:sz w:val="16"/>
                <w:szCs w:val="16"/>
                <w:lang w:val="en-US"/>
              </w:rPr>
              <w:t xml:space="preserve"> (15) Campaign exposure (analogue)</w:t>
            </w:r>
          </w:p>
        </w:tc>
        <w:tc>
          <w:tcPr>
            <w:tcW w:w="567" w:type="dxa"/>
            <w:tcBorders>
              <w:top w:val="nil"/>
              <w:left w:val="nil"/>
              <w:bottom w:val="nil"/>
              <w:right w:val="nil"/>
            </w:tcBorders>
            <w:shd w:val="clear" w:color="auto" w:fill="auto"/>
            <w:vAlign w:val="center"/>
            <w:hideMark/>
          </w:tcPr>
          <w:p w14:paraId="2B930305" w14:textId="77777777" w:rsidR="008074AF" w:rsidRPr="00F65DC7" w:rsidRDefault="008074AF" w:rsidP="000F6D84">
            <w:pPr>
              <w:jc w:val="right"/>
              <w:rPr>
                <w:color w:val="000000"/>
                <w:sz w:val="16"/>
                <w:szCs w:val="16"/>
              </w:rPr>
            </w:pPr>
            <w:r w:rsidRPr="00F65DC7">
              <w:rPr>
                <w:color w:val="000000"/>
                <w:sz w:val="16"/>
                <w:szCs w:val="16"/>
                <w:lang w:val="en-US"/>
              </w:rPr>
              <w:t>0.215</w:t>
            </w:r>
          </w:p>
        </w:tc>
        <w:tc>
          <w:tcPr>
            <w:tcW w:w="567" w:type="dxa"/>
            <w:tcBorders>
              <w:top w:val="nil"/>
              <w:left w:val="nil"/>
              <w:bottom w:val="nil"/>
              <w:right w:val="nil"/>
            </w:tcBorders>
            <w:shd w:val="clear" w:color="auto" w:fill="auto"/>
            <w:vAlign w:val="center"/>
            <w:hideMark/>
          </w:tcPr>
          <w:p w14:paraId="41E79349" w14:textId="77777777" w:rsidR="008074AF" w:rsidRPr="00F65DC7" w:rsidRDefault="008074AF" w:rsidP="000F6D84">
            <w:pPr>
              <w:jc w:val="right"/>
              <w:rPr>
                <w:color w:val="000000"/>
                <w:sz w:val="16"/>
                <w:szCs w:val="16"/>
              </w:rPr>
            </w:pPr>
            <w:r w:rsidRPr="00F65DC7">
              <w:rPr>
                <w:color w:val="000000"/>
                <w:sz w:val="16"/>
                <w:szCs w:val="16"/>
                <w:lang w:val="en-US"/>
              </w:rPr>
              <w:t>-0.046</w:t>
            </w:r>
          </w:p>
        </w:tc>
        <w:tc>
          <w:tcPr>
            <w:tcW w:w="567" w:type="dxa"/>
            <w:tcBorders>
              <w:top w:val="nil"/>
              <w:left w:val="nil"/>
              <w:bottom w:val="nil"/>
              <w:right w:val="nil"/>
            </w:tcBorders>
            <w:shd w:val="clear" w:color="auto" w:fill="auto"/>
            <w:vAlign w:val="center"/>
            <w:hideMark/>
          </w:tcPr>
          <w:p w14:paraId="6C0A2165" w14:textId="77777777" w:rsidR="008074AF" w:rsidRPr="00F65DC7" w:rsidRDefault="008074AF" w:rsidP="000F6D84">
            <w:pPr>
              <w:jc w:val="right"/>
              <w:rPr>
                <w:color w:val="000000"/>
                <w:sz w:val="16"/>
                <w:szCs w:val="16"/>
              </w:rPr>
            </w:pPr>
            <w:r w:rsidRPr="00F65DC7">
              <w:rPr>
                <w:color w:val="000000"/>
                <w:sz w:val="16"/>
                <w:szCs w:val="16"/>
                <w:lang w:val="en-US"/>
              </w:rPr>
              <w:t>0.301</w:t>
            </w:r>
          </w:p>
        </w:tc>
        <w:tc>
          <w:tcPr>
            <w:tcW w:w="567" w:type="dxa"/>
            <w:tcBorders>
              <w:top w:val="nil"/>
              <w:left w:val="nil"/>
              <w:bottom w:val="nil"/>
              <w:right w:val="nil"/>
            </w:tcBorders>
            <w:shd w:val="clear" w:color="auto" w:fill="auto"/>
            <w:vAlign w:val="center"/>
            <w:hideMark/>
          </w:tcPr>
          <w:p w14:paraId="5BB023A4" w14:textId="77777777" w:rsidR="008074AF" w:rsidRPr="00F65DC7" w:rsidRDefault="008074AF" w:rsidP="000F6D84">
            <w:pPr>
              <w:jc w:val="right"/>
              <w:rPr>
                <w:color w:val="000000"/>
                <w:sz w:val="16"/>
                <w:szCs w:val="16"/>
              </w:rPr>
            </w:pPr>
            <w:r w:rsidRPr="00F65DC7">
              <w:rPr>
                <w:color w:val="000000"/>
                <w:sz w:val="16"/>
                <w:szCs w:val="16"/>
                <w:lang w:val="en-US"/>
              </w:rPr>
              <w:t>-0.127</w:t>
            </w:r>
          </w:p>
        </w:tc>
        <w:tc>
          <w:tcPr>
            <w:tcW w:w="567" w:type="dxa"/>
            <w:tcBorders>
              <w:top w:val="nil"/>
              <w:left w:val="nil"/>
              <w:bottom w:val="nil"/>
              <w:right w:val="nil"/>
            </w:tcBorders>
            <w:shd w:val="clear" w:color="auto" w:fill="auto"/>
            <w:vAlign w:val="center"/>
            <w:hideMark/>
          </w:tcPr>
          <w:p w14:paraId="0F541F7A" w14:textId="77777777" w:rsidR="008074AF" w:rsidRPr="00F65DC7" w:rsidRDefault="008074AF" w:rsidP="000F6D84">
            <w:pPr>
              <w:jc w:val="right"/>
              <w:rPr>
                <w:color w:val="000000"/>
                <w:sz w:val="16"/>
                <w:szCs w:val="16"/>
              </w:rPr>
            </w:pPr>
            <w:r w:rsidRPr="00F65DC7">
              <w:rPr>
                <w:color w:val="000000"/>
                <w:sz w:val="16"/>
                <w:szCs w:val="16"/>
                <w:lang w:val="en-US"/>
              </w:rPr>
              <w:t>0.169</w:t>
            </w:r>
          </w:p>
        </w:tc>
        <w:tc>
          <w:tcPr>
            <w:tcW w:w="567" w:type="dxa"/>
            <w:tcBorders>
              <w:top w:val="nil"/>
              <w:left w:val="nil"/>
              <w:bottom w:val="nil"/>
              <w:right w:val="nil"/>
            </w:tcBorders>
            <w:shd w:val="clear" w:color="auto" w:fill="auto"/>
            <w:vAlign w:val="center"/>
            <w:hideMark/>
          </w:tcPr>
          <w:p w14:paraId="29483715" w14:textId="77777777" w:rsidR="008074AF" w:rsidRPr="00F65DC7" w:rsidRDefault="008074AF" w:rsidP="000F6D84">
            <w:pPr>
              <w:jc w:val="right"/>
              <w:rPr>
                <w:color w:val="000000"/>
                <w:sz w:val="16"/>
                <w:szCs w:val="16"/>
              </w:rPr>
            </w:pPr>
            <w:r w:rsidRPr="00F65DC7">
              <w:rPr>
                <w:color w:val="000000"/>
                <w:sz w:val="16"/>
                <w:szCs w:val="16"/>
                <w:lang w:val="en-US"/>
              </w:rPr>
              <w:t>0.128</w:t>
            </w:r>
          </w:p>
        </w:tc>
        <w:tc>
          <w:tcPr>
            <w:tcW w:w="567" w:type="dxa"/>
            <w:tcBorders>
              <w:top w:val="nil"/>
              <w:left w:val="nil"/>
              <w:bottom w:val="nil"/>
              <w:right w:val="nil"/>
            </w:tcBorders>
            <w:shd w:val="clear" w:color="auto" w:fill="auto"/>
            <w:vAlign w:val="center"/>
            <w:hideMark/>
          </w:tcPr>
          <w:p w14:paraId="5275D71A" w14:textId="77777777" w:rsidR="008074AF" w:rsidRPr="00F65DC7" w:rsidRDefault="008074AF" w:rsidP="000F6D84">
            <w:pPr>
              <w:jc w:val="right"/>
              <w:rPr>
                <w:color w:val="000000"/>
                <w:sz w:val="16"/>
                <w:szCs w:val="16"/>
              </w:rPr>
            </w:pPr>
            <w:r w:rsidRPr="00F65DC7">
              <w:rPr>
                <w:color w:val="000000"/>
                <w:sz w:val="16"/>
                <w:szCs w:val="16"/>
                <w:lang w:val="en-US"/>
              </w:rPr>
              <w:t>-0.042</w:t>
            </w:r>
          </w:p>
        </w:tc>
        <w:tc>
          <w:tcPr>
            <w:tcW w:w="567" w:type="dxa"/>
            <w:tcBorders>
              <w:top w:val="nil"/>
              <w:left w:val="nil"/>
              <w:bottom w:val="nil"/>
              <w:right w:val="nil"/>
            </w:tcBorders>
            <w:shd w:val="clear" w:color="auto" w:fill="auto"/>
            <w:vAlign w:val="center"/>
            <w:hideMark/>
          </w:tcPr>
          <w:p w14:paraId="0DC9DC50" w14:textId="77777777" w:rsidR="008074AF" w:rsidRPr="00F65DC7" w:rsidRDefault="008074AF" w:rsidP="000F6D84">
            <w:pPr>
              <w:jc w:val="right"/>
              <w:rPr>
                <w:color w:val="000000"/>
                <w:sz w:val="16"/>
                <w:szCs w:val="16"/>
              </w:rPr>
            </w:pPr>
            <w:r w:rsidRPr="00F65DC7">
              <w:rPr>
                <w:color w:val="000000"/>
                <w:sz w:val="16"/>
                <w:szCs w:val="16"/>
                <w:lang w:val="en-US"/>
              </w:rPr>
              <w:t>-0.02</w:t>
            </w:r>
          </w:p>
        </w:tc>
        <w:tc>
          <w:tcPr>
            <w:tcW w:w="567" w:type="dxa"/>
            <w:tcBorders>
              <w:top w:val="nil"/>
              <w:left w:val="nil"/>
              <w:bottom w:val="nil"/>
              <w:right w:val="nil"/>
            </w:tcBorders>
            <w:shd w:val="clear" w:color="auto" w:fill="auto"/>
            <w:vAlign w:val="center"/>
            <w:hideMark/>
          </w:tcPr>
          <w:p w14:paraId="141590B4" w14:textId="77777777" w:rsidR="008074AF" w:rsidRPr="00F65DC7" w:rsidRDefault="008074AF" w:rsidP="000F6D84">
            <w:pPr>
              <w:jc w:val="right"/>
              <w:rPr>
                <w:color w:val="000000"/>
                <w:sz w:val="16"/>
                <w:szCs w:val="16"/>
              </w:rPr>
            </w:pPr>
            <w:r w:rsidRPr="00F65DC7">
              <w:rPr>
                <w:color w:val="000000"/>
                <w:sz w:val="16"/>
                <w:szCs w:val="16"/>
                <w:lang w:val="en-US"/>
              </w:rPr>
              <w:t>0.261</w:t>
            </w:r>
          </w:p>
        </w:tc>
        <w:tc>
          <w:tcPr>
            <w:tcW w:w="567" w:type="dxa"/>
            <w:tcBorders>
              <w:top w:val="nil"/>
              <w:left w:val="nil"/>
              <w:bottom w:val="nil"/>
              <w:right w:val="nil"/>
            </w:tcBorders>
            <w:shd w:val="clear" w:color="auto" w:fill="auto"/>
            <w:vAlign w:val="center"/>
            <w:hideMark/>
          </w:tcPr>
          <w:p w14:paraId="1A5D003E" w14:textId="77777777" w:rsidR="008074AF" w:rsidRPr="00F65DC7" w:rsidRDefault="008074AF" w:rsidP="000F6D84">
            <w:pPr>
              <w:jc w:val="right"/>
              <w:rPr>
                <w:color w:val="000000"/>
                <w:sz w:val="16"/>
                <w:szCs w:val="16"/>
              </w:rPr>
            </w:pPr>
            <w:r w:rsidRPr="00F65DC7">
              <w:rPr>
                <w:color w:val="000000"/>
                <w:sz w:val="16"/>
                <w:szCs w:val="16"/>
                <w:lang w:val="en-US"/>
              </w:rPr>
              <w:t>0.31</w:t>
            </w:r>
          </w:p>
        </w:tc>
        <w:tc>
          <w:tcPr>
            <w:tcW w:w="567" w:type="dxa"/>
            <w:tcBorders>
              <w:top w:val="nil"/>
              <w:left w:val="nil"/>
              <w:bottom w:val="nil"/>
              <w:right w:val="nil"/>
            </w:tcBorders>
            <w:shd w:val="clear" w:color="auto" w:fill="auto"/>
            <w:vAlign w:val="center"/>
            <w:hideMark/>
          </w:tcPr>
          <w:p w14:paraId="7CDEFC7F" w14:textId="77777777" w:rsidR="008074AF" w:rsidRPr="00F65DC7" w:rsidRDefault="008074AF" w:rsidP="000F6D84">
            <w:pPr>
              <w:jc w:val="right"/>
              <w:rPr>
                <w:color w:val="000000"/>
                <w:sz w:val="16"/>
                <w:szCs w:val="16"/>
              </w:rPr>
            </w:pPr>
            <w:r w:rsidRPr="00F65DC7">
              <w:rPr>
                <w:color w:val="000000"/>
                <w:sz w:val="16"/>
                <w:szCs w:val="16"/>
                <w:lang w:val="en-US"/>
              </w:rPr>
              <w:t>0.341</w:t>
            </w:r>
          </w:p>
        </w:tc>
        <w:tc>
          <w:tcPr>
            <w:tcW w:w="567" w:type="dxa"/>
            <w:tcBorders>
              <w:top w:val="nil"/>
              <w:left w:val="nil"/>
              <w:bottom w:val="nil"/>
              <w:right w:val="nil"/>
            </w:tcBorders>
            <w:shd w:val="clear" w:color="auto" w:fill="auto"/>
            <w:vAlign w:val="center"/>
            <w:hideMark/>
          </w:tcPr>
          <w:p w14:paraId="11899A43" w14:textId="77777777" w:rsidR="008074AF" w:rsidRPr="00F65DC7" w:rsidRDefault="008074AF" w:rsidP="000F6D84">
            <w:pPr>
              <w:jc w:val="right"/>
              <w:rPr>
                <w:color w:val="000000"/>
                <w:sz w:val="16"/>
                <w:szCs w:val="16"/>
              </w:rPr>
            </w:pPr>
            <w:r w:rsidRPr="00F65DC7">
              <w:rPr>
                <w:color w:val="000000"/>
                <w:sz w:val="16"/>
                <w:szCs w:val="16"/>
                <w:lang w:val="en-US"/>
              </w:rPr>
              <w:t>0.354</w:t>
            </w:r>
          </w:p>
        </w:tc>
        <w:tc>
          <w:tcPr>
            <w:tcW w:w="567" w:type="dxa"/>
            <w:tcBorders>
              <w:top w:val="nil"/>
              <w:left w:val="nil"/>
              <w:bottom w:val="nil"/>
              <w:right w:val="nil"/>
            </w:tcBorders>
            <w:shd w:val="clear" w:color="auto" w:fill="auto"/>
            <w:vAlign w:val="center"/>
            <w:hideMark/>
          </w:tcPr>
          <w:p w14:paraId="66EFB535" w14:textId="77777777" w:rsidR="008074AF" w:rsidRPr="00F65DC7" w:rsidRDefault="008074AF" w:rsidP="000F6D84">
            <w:pPr>
              <w:jc w:val="right"/>
              <w:rPr>
                <w:color w:val="000000"/>
                <w:sz w:val="16"/>
                <w:szCs w:val="16"/>
              </w:rPr>
            </w:pPr>
            <w:r w:rsidRPr="00F65DC7">
              <w:rPr>
                <w:color w:val="000000"/>
                <w:sz w:val="16"/>
                <w:szCs w:val="16"/>
                <w:lang w:val="en-US"/>
              </w:rPr>
              <w:t>0.46</w:t>
            </w:r>
          </w:p>
        </w:tc>
        <w:tc>
          <w:tcPr>
            <w:tcW w:w="567" w:type="dxa"/>
            <w:tcBorders>
              <w:top w:val="nil"/>
              <w:left w:val="nil"/>
              <w:bottom w:val="nil"/>
              <w:right w:val="nil"/>
            </w:tcBorders>
            <w:shd w:val="clear" w:color="auto" w:fill="auto"/>
            <w:vAlign w:val="center"/>
            <w:hideMark/>
          </w:tcPr>
          <w:p w14:paraId="1507AD4A" w14:textId="77777777" w:rsidR="008074AF" w:rsidRPr="00F65DC7" w:rsidRDefault="008074AF" w:rsidP="000F6D84">
            <w:pPr>
              <w:jc w:val="right"/>
              <w:rPr>
                <w:color w:val="000000"/>
                <w:sz w:val="16"/>
                <w:szCs w:val="16"/>
              </w:rPr>
            </w:pPr>
            <w:r w:rsidRPr="00F65DC7">
              <w:rPr>
                <w:color w:val="000000"/>
                <w:sz w:val="16"/>
                <w:szCs w:val="16"/>
                <w:lang w:val="en-US"/>
              </w:rPr>
              <w:t>0.277</w:t>
            </w:r>
          </w:p>
        </w:tc>
        <w:tc>
          <w:tcPr>
            <w:tcW w:w="567" w:type="dxa"/>
            <w:tcBorders>
              <w:top w:val="nil"/>
              <w:left w:val="nil"/>
              <w:bottom w:val="nil"/>
              <w:right w:val="nil"/>
            </w:tcBorders>
            <w:shd w:val="clear" w:color="auto" w:fill="auto"/>
            <w:vAlign w:val="center"/>
            <w:hideMark/>
          </w:tcPr>
          <w:p w14:paraId="628FAD19"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40249656" w14:textId="77777777" w:rsidTr="000F6D84">
        <w:trPr>
          <w:gridAfter w:val="5"/>
          <w:wAfter w:w="2835" w:type="dxa"/>
          <w:trHeight w:val="368"/>
        </w:trPr>
        <w:tc>
          <w:tcPr>
            <w:tcW w:w="1985" w:type="dxa"/>
            <w:tcBorders>
              <w:top w:val="nil"/>
              <w:left w:val="nil"/>
              <w:bottom w:val="nil"/>
              <w:right w:val="nil"/>
            </w:tcBorders>
            <w:shd w:val="clear" w:color="auto" w:fill="auto"/>
            <w:vAlign w:val="center"/>
            <w:hideMark/>
          </w:tcPr>
          <w:p w14:paraId="719C81E4" w14:textId="77777777" w:rsidR="008074AF" w:rsidRPr="00F65DC7" w:rsidRDefault="008074AF" w:rsidP="000F6D84">
            <w:pPr>
              <w:rPr>
                <w:color w:val="000000"/>
                <w:sz w:val="16"/>
                <w:szCs w:val="16"/>
              </w:rPr>
            </w:pPr>
            <w:r w:rsidRPr="00F65DC7">
              <w:rPr>
                <w:color w:val="000000"/>
                <w:sz w:val="16"/>
                <w:szCs w:val="16"/>
                <w:lang w:val="en-US"/>
              </w:rPr>
              <w:t xml:space="preserve"> (16) Campaign exposure (social media)</w:t>
            </w:r>
          </w:p>
        </w:tc>
        <w:tc>
          <w:tcPr>
            <w:tcW w:w="567" w:type="dxa"/>
            <w:tcBorders>
              <w:top w:val="nil"/>
              <w:left w:val="nil"/>
              <w:bottom w:val="nil"/>
              <w:right w:val="nil"/>
            </w:tcBorders>
            <w:shd w:val="clear" w:color="auto" w:fill="auto"/>
            <w:vAlign w:val="center"/>
            <w:hideMark/>
          </w:tcPr>
          <w:p w14:paraId="1C3006C2" w14:textId="77777777" w:rsidR="008074AF" w:rsidRPr="00F65DC7" w:rsidRDefault="008074AF" w:rsidP="000F6D84">
            <w:pPr>
              <w:jc w:val="right"/>
              <w:rPr>
                <w:color w:val="000000"/>
                <w:sz w:val="16"/>
                <w:szCs w:val="16"/>
              </w:rPr>
            </w:pPr>
            <w:r w:rsidRPr="00F65DC7">
              <w:rPr>
                <w:color w:val="000000"/>
                <w:sz w:val="16"/>
                <w:szCs w:val="16"/>
                <w:lang w:val="en-US"/>
              </w:rPr>
              <w:t>0.086</w:t>
            </w:r>
          </w:p>
        </w:tc>
        <w:tc>
          <w:tcPr>
            <w:tcW w:w="567" w:type="dxa"/>
            <w:tcBorders>
              <w:top w:val="nil"/>
              <w:left w:val="nil"/>
              <w:bottom w:val="nil"/>
              <w:right w:val="nil"/>
            </w:tcBorders>
            <w:shd w:val="clear" w:color="auto" w:fill="auto"/>
            <w:vAlign w:val="center"/>
            <w:hideMark/>
          </w:tcPr>
          <w:p w14:paraId="79800EEC" w14:textId="77777777" w:rsidR="008074AF" w:rsidRPr="00F65DC7" w:rsidRDefault="008074AF" w:rsidP="000F6D84">
            <w:pPr>
              <w:jc w:val="right"/>
              <w:rPr>
                <w:color w:val="000000"/>
                <w:sz w:val="16"/>
                <w:szCs w:val="16"/>
              </w:rPr>
            </w:pPr>
            <w:r w:rsidRPr="00F65DC7">
              <w:rPr>
                <w:color w:val="000000"/>
                <w:sz w:val="16"/>
                <w:szCs w:val="16"/>
                <w:lang w:val="en-US"/>
              </w:rPr>
              <w:t>-0.115</w:t>
            </w:r>
          </w:p>
        </w:tc>
        <w:tc>
          <w:tcPr>
            <w:tcW w:w="567" w:type="dxa"/>
            <w:tcBorders>
              <w:top w:val="nil"/>
              <w:left w:val="nil"/>
              <w:bottom w:val="nil"/>
              <w:right w:val="nil"/>
            </w:tcBorders>
            <w:shd w:val="clear" w:color="auto" w:fill="auto"/>
            <w:vAlign w:val="center"/>
            <w:hideMark/>
          </w:tcPr>
          <w:p w14:paraId="40C97AC1" w14:textId="77777777" w:rsidR="008074AF" w:rsidRPr="00F65DC7" w:rsidRDefault="008074AF" w:rsidP="000F6D84">
            <w:pPr>
              <w:jc w:val="right"/>
              <w:rPr>
                <w:color w:val="000000"/>
                <w:sz w:val="16"/>
                <w:szCs w:val="16"/>
              </w:rPr>
            </w:pPr>
            <w:r w:rsidRPr="00F65DC7">
              <w:rPr>
                <w:color w:val="000000"/>
                <w:sz w:val="16"/>
                <w:szCs w:val="16"/>
                <w:lang w:val="en-US"/>
              </w:rPr>
              <w:t>0.189</w:t>
            </w:r>
          </w:p>
        </w:tc>
        <w:tc>
          <w:tcPr>
            <w:tcW w:w="567" w:type="dxa"/>
            <w:tcBorders>
              <w:top w:val="nil"/>
              <w:left w:val="nil"/>
              <w:bottom w:val="nil"/>
              <w:right w:val="nil"/>
            </w:tcBorders>
            <w:shd w:val="clear" w:color="auto" w:fill="auto"/>
            <w:vAlign w:val="center"/>
            <w:hideMark/>
          </w:tcPr>
          <w:p w14:paraId="0C77243E" w14:textId="77777777" w:rsidR="008074AF" w:rsidRPr="00F65DC7" w:rsidRDefault="008074AF" w:rsidP="000F6D84">
            <w:pPr>
              <w:jc w:val="right"/>
              <w:rPr>
                <w:color w:val="000000"/>
                <w:sz w:val="16"/>
                <w:szCs w:val="16"/>
              </w:rPr>
            </w:pPr>
            <w:r w:rsidRPr="00F65DC7">
              <w:rPr>
                <w:color w:val="000000"/>
                <w:sz w:val="16"/>
                <w:szCs w:val="16"/>
                <w:lang w:val="en-US"/>
              </w:rPr>
              <w:t>-0.047</w:t>
            </w:r>
          </w:p>
        </w:tc>
        <w:tc>
          <w:tcPr>
            <w:tcW w:w="567" w:type="dxa"/>
            <w:tcBorders>
              <w:top w:val="nil"/>
              <w:left w:val="nil"/>
              <w:bottom w:val="nil"/>
              <w:right w:val="nil"/>
            </w:tcBorders>
            <w:shd w:val="clear" w:color="auto" w:fill="auto"/>
            <w:vAlign w:val="center"/>
            <w:hideMark/>
          </w:tcPr>
          <w:p w14:paraId="51B6281A" w14:textId="77777777" w:rsidR="008074AF" w:rsidRPr="00F65DC7" w:rsidRDefault="008074AF" w:rsidP="000F6D84">
            <w:pPr>
              <w:jc w:val="right"/>
              <w:rPr>
                <w:color w:val="000000"/>
                <w:sz w:val="16"/>
                <w:szCs w:val="16"/>
              </w:rPr>
            </w:pPr>
            <w:r w:rsidRPr="00F65DC7">
              <w:rPr>
                <w:color w:val="000000"/>
                <w:sz w:val="16"/>
                <w:szCs w:val="16"/>
                <w:lang w:val="en-US"/>
              </w:rPr>
              <w:t>0.099</w:t>
            </w:r>
          </w:p>
        </w:tc>
        <w:tc>
          <w:tcPr>
            <w:tcW w:w="567" w:type="dxa"/>
            <w:tcBorders>
              <w:top w:val="nil"/>
              <w:left w:val="nil"/>
              <w:bottom w:val="nil"/>
              <w:right w:val="nil"/>
            </w:tcBorders>
            <w:shd w:val="clear" w:color="auto" w:fill="auto"/>
            <w:vAlign w:val="center"/>
            <w:hideMark/>
          </w:tcPr>
          <w:p w14:paraId="542D5585" w14:textId="77777777" w:rsidR="008074AF" w:rsidRPr="00F65DC7" w:rsidRDefault="008074AF" w:rsidP="000F6D84">
            <w:pPr>
              <w:jc w:val="right"/>
              <w:rPr>
                <w:color w:val="000000"/>
                <w:sz w:val="16"/>
                <w:szCs w:val="16"/>
              </w:rPr>
            </w:pPr>
            <w:r w:rsidRPr="00F65DC7">
              <w:rPr>
                <w:color w:val="000000"/>
                <w:sz w:val="16"/>
                <w:szCs w:val="16"/>
                <w:lang w:val="en-US"/>
              </w:rPr>
              <w:t>0.045</w:t>
            </w:r>
          </w:p>
        </w:tc>
        <w:tc>
          <w:tcPr>
            <w:tcW w:w="567" w:type="dxa"/>
            <w:tcBorders>
              <w:top w:val="nil"/>
              <w:left w:val="nil"/>
              <w:bottom w:val="nil"/>
              <w:right w:val="nil"/>
            </w:tcBorders>
            <w:shd w:val="clear" w:color="auto" w:fill="auto"/>
            <w:vAlign w:val="center"/>
            <w:hideMark/>
          </w:tcPr>
          <w:p w14:paraId="6A36B49E" w14:textId="77777777" w:rsidR="008074AF" w:rsidRPr="00F65DC7" w:rsidRDefault="008074AF" w:rsidP="000F6D84">
            <w:pPr>
              <w:jc w:val="right"/>
              <w:rPr>
                <w:color w:val="000000"/>
                <w:sz w:val="16"/>
                <w:szCs w:val="16"/>
              </w:rPr>
            </w:pPr>
            <w:r w:rsidRPr="00F65DC7">
              <w:rPr>
                <w:color w:val="000000"/>
                <w:sz w:val="16"/>
                <w:szCs w:val="16"/>
                <w:lang w:val="en-US"/>
              </w:rPr>
              <w:t>0.084</w:t>
            </w:r>
          </w:p>
        </w:tc>
        <w:tc>
          <w:tcPr>
            <w:tcW w:w="567" w:type="dxa"/>
            <w:tcBorders>
              <w:top w:val="nil"/>
              <w:left w:val="nil"/>
              <w:bottom w:val="nil"/>
              <w:right w:val="nil"/>
            </w:tcBorders>
            <w:shd w:val="clear" w:color="auto" w:fill="auto"/>
            <w:vAlign w:val="center"/>
            <w:hideMark/>
          </w:tcPr>
          <w:p w14:paraId="4FBC016A" w14:textId="77777777" w:rsidR="008074AF" w:rsidRPr="00F65DC7" w:rsidRDefault="008074AF" w:rsidP="000F6D84">
            <w:pPr>
              <w:jc w:val="right"/>
              <w:rPr>
                <w:color w:val="000000"/>
                <w:sz w:val="16"/>
                <w:szCs w:val="16"/>
              </w:rPr>
            </w:pPr>
            <w:r w:rsidRPr="00F65DC7">
              <w:rPr>
                <w:color w:val="000000"/>
                <w:sz w:val="16"/>
                <w:szCs w:val="16"/>
                <w:lang w:val="en-US"/>
              </w:rPr>
              <w:t>0.108</w:t>
            </w:r>
          </w:p>
        </w:tc>
        <w:tc>
          <w:tcPr>
            <w:tcW w:w="567" w:type="dxa"/>
            <w:tcBorders>
              <w:top w:val="nil"/>
              <w:left w:val="nil"/>
              <w:bottom w:val="nil"/>
              <w:right w:val="nil"/>
            </w:tcBorders>
            <w:shd w:val="clear" w:color="auto" w:fill="auto"/>
            <w:vAlign w:val="center"/>
            <w:hideMark/>
          </w:tcPr>
          <w:p w14:paraId="7A8F2E8C" w14:textId="77777777" w:rsidR="008074AF" w:rsidRPr="00F65DC7" w:rsidRDefault="008074AF" w:rsidP="000F6D84">
            <w:pPr>
              <w:jc w:val="right"/>
              <w:rPr>
                <w:color w:val="000000"/>
                <w:sz w:val="16"/>
                <w:szCs w:val="16"/>
              </w:rPr>
            </w:pPr>
            <w:r w:rsidRPr="00F65DC7">
              <w:rPr>
                <w:color w:val="000000"/>
                <w:sz w:val="16"/>
                <w:szCs w:val="16"/>
                <w:lang w:val="en-US"/>
              </w:rPr>
              <w:t>0.508</w:t>
            </w:r>
          </w:p>
        </w:tc>
        <w:tc>
          <w:tcPr>
            <w:tcW w:w="567" w:type="dxa"/>
            <w:tcBorders>
              <w:top w:val="nil"/>
              <w:left w:val="nil"/>
              <w:bottom w:val="nil"/>
              <w:right w:val="nil"/>
            </w:tcBorders>
            <w:shd w:val="clear" w:color="auto" w:fill="auto"/>
            <w:vAlign w:val="center"/>
            <w:hideMark/>
          </w:tcPr>
          <w:p w14:paraId="61F9B867" w14:textId="77777777" w:rsidR="008074AF" w:rsidRPr="00F65DC7" w:rsidRDefault="008074AF" w:rsidP="000F6D84">
            <w:pPr>
              <w:jc w:val="right"/>
              <w:rPr>
                <w:color w:val="000000"/>
                <w:sz w:val="16"/>
                <w:szCs w:val="16"/>
              </w:rPr>
            </w:pPr>
            <w:r w:rsidRPr="00F65DC7">
              <w:rPr>
                <w:color w:val="000000"/>
                <w:sz w:val="16"/>
                <w:szCs w:val="16"/>
                <w:lang w:val="en-US"/>
              </w:rPr>
              <w:t>0.212</w:t>
            </w:r>
          </w:p>
        </w:tc>
        <w:tc>
          <w:tcPr>
            <w:tcW w:w="567" w:type="dxa"/>
            <w:tcBorders>
              <w:top w:val="nil"/>
              <w:left w:val="nil"/>
              <w:bottom w:val="nil"/>
              <w:right w:val="nil"/>
            </w:tcBorders>
            <w:shd w:val="clear" w:color="auto" w:fill="auto"/>
            <w:vAlign w:val="center"/>
            <w:hideMark/>
          </w:tcPr>
          <w:p w14:paraId="442437E3" w14:textId="77777777" w:rsidR="008074AF" w:rsidRPr="00F65DC7" w:rsidRDefault="008074AF" w:rsidP="000F6D84">
            <w:pPr>
              <w:jc w:val="right"/>
              <w:rPr>
                <w:color w:val="000000"/>
                <w:sz w:val="16"/>
                <w:szCs w:val="16"/>
              </w:rPr>
            </w:pPr>
            <w:r w:rsidRPr="00F65DC7">
              <w:rPr>
                <w:color w:val="000000"/>
                <w:sz w:val="16"/>
                <w:szCs w:val="16"/>
                <w:lang w:val="en-US"/>
              </w:rPr>
              <w:t>0.091</w:t>
            </w:r>
          </w:p>
        </w:tc>
        <w:tc>
          <w:tcPr>
            <w:tcW w:w="567" w:type="dxa"/>
            <w:tcBorders>
              <w:top w:val="nil"/>
              <w:left w:val="nil"/>
              <w:bottom w:val="nil"/>
              <w:right w:val="nil"/>
            </w:tcBorders>
            <w:shd w:val="clear" w:color="auto" w:fill="auto"/>
            <w:vAlign w:val="center"/>
            <w:hideMark/>
          </w:tcPr>
          <w:p w14:paraId="3C80CB98" w14:textId="77777777" w:rsidR="008074AF" w:rsidRPr="00F65DC7" w:rsidRDefault="008074AF" w:rsidP="000F6D84">
            <w:pPr>
              <w:jc w:val="right"/>
              <w:rPr>
                <w:color w:val="000000"/>
                <w:sz w:val="16"/>
                <w:szCs w:val="16"/>
              </w:rPr>
            </w:pPr>
            <w:r w:rsidRPr="00F65DC7">
              <w:rPr>
                <w:color w:val="000000"/>
                <w:sz w:val="16"/>
                <w:szCs w:val="16"/>
                <w:lang w:val="en-US"/>
              </w:rPr>
              <w:t>0.334</w:t>
            </w:r>
          </w:p>
        </w:tc>
        <w:tc>
          <w:tcPr>
            <w:tcW w:w="567" w:type="dxa"/>
            <w:tcBorders>
              <w:top w:val="nil"/>
              <w:left w:val="nil"/>
              <w:bottom w:val="nil"/>
              <w:right w:val="nil"/>
            </w:tcBorders>
            <w:shd w:val="clear" w:color="auto" w:fill="auto"/>
            <w:vAlign w:val="center"/>
            <w:hideMark/>
          </w:tcPr>
          <w:p w14:paraId="340F4EAD" w14:textId="77777777" w:rsidR="008074AF" w:rsidRPr="00F65DC7" w:rsidRDefault="008074AF" w:rsidP="000F6D84">
            <w:pPr>
              <w:jc w:val="right"/>
              <w:rPr>
                <w:color w:val="000000"/>
                <w:sz w:val="16"/>
                <w:szCs w:val="16"/>
              </w:rPr>
            </w:pPr>
            <w:r w:rsidRPr="00F65DC7">
              <w:rPr>
                <w:color w:val="000000"/>
                <w:sz w:val="16"/>
                <w:szCs w:val="16"/>
                <w:lang w:val="en-US"/>
              </w:rPr>
              <w:t>0.32</w:t>
            </w:r>
          </w:p>
        </w:tc>
        <w:tc>
          <w:tcPr>
            <w:tcW w:w="567" w:type="dxa"/>
            <w:tcBorders>
              <w:top w:val="nil"/>
              <w:left w:val="nil"/>
              <w:bottom w:val="nil"/>
              <w:right w:val="nil"/>
            </w:tcBorders>
            <w:shd w:val="clear" w:color="auto" w:fill="auto"/>
            <w:vAlign w:val="center"/>
            <w:hideMark/>
          </w:tcPr>
          <w:p w14:paraId="4A4A0F20" w14:textId="77777777" w:rsidR="008074AF" w:rsidRPr="00F65DC7" w:rsidRDefault="008074AF" w:rsidP="000F6D84">
            <w:pPr>
              <w:jc w:val="right"/>
              <w:rPr>
                <w:color w:val="000000"/>
                <w:sz w:val="16"/>
                <w:szCs w:val="16"/>
              </w:rPr>
            </w:pPr>
            <w:r w:rsidRPr="00F65DC7">
              <w:rPr>
                <w:color w:val="000000"/>
                <w:sz w:val="16"/>
                <w:szCs w:val="16"/>
                <w:lang w:val="en-US"/>
              </w:rPr>
              <w:t>0.442</w:t>
            </w:r>
          </w:p>
        </w:tc>
        <w:tc>
          <w:tcPr>
            <w:tcW w:w="567" w:type="dxa"/>
            <w:tcBorders>
              <w:top w:val="nil"/>
              <w:left w:val="nil"/>
              <w:bottom w:val="nil"/>
              <w:right w:val="nil"/>
            </w:tcBorders>
            <w:shd w:val="clear" w:color="auto" w:fill="auto"/>
            <w:vAlign w:val="center"/>
            <w:hideMark/>
          </w:tcPr>
          <w:p w14:paraId="16331505" w14:textId="77777777" w:rsidR="008074AF" w:rsidRPr="00F65DC7" w:rsidRDefault="008074AF" w:rsidP="000F6D84">
            <w:pPr>
              <w:jc w:val="right"/>
              <w:rPr>
                <w:color w:val="000000"/>
                <w:sz w:val="16"/>
                <w:szCs w:val="16"/>
              </w:rPr>
            </w:pPr>
            <w:r w:rsidRPr="00F65DC7">
              <w:rPr>
                <w:color w:val="000000"/>
                <w:sz w:val="16"/>
                <w:szCs w:val="16"/>
                <w:lang w:val="en-US"/>
              </w:rPr>
              <w:t>0.44</w:t>
            </w:r>
          </w:p>
        </w:tc>
        <w:tc>
          <w:tcPr>
            <w:tcW w:w="567" w:type="dxa"/>
            <w:tcBorders>
              <w:top w:val="nil"/>
              <w:left w:val="nil"/>
              <w:bottom w:val="nil"/>
              <w:right w:val="nil"/>
            </w:tcBorders>
            <w:shd w:val="clear" w:color="auto" w:fill="auto"/>
            <w:vAlign w:val="center"/>
            <w:hideMark/>
          </w:tcPr>
          <w:p w14:paraId="40BA24DA"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7C9E97D8" w14:textId="77777777" w:rsidTr="000F6D84">
        <w:trPr>
          <w:gridAfter w:val="4"/>
          <w:wAfter w:w="2268" w:type="dxa"/>
          <w:trHeight w:val="368"/>
        </w:trPr>
        <w:tc>
          <w:tcPr>
            <w:tcW w:w="1985" w:type="dxa"/>
            <w:tcBorders>
              <w:top w:val="nil"/>
              <w:left w:val="nil"/>
              <w:bottom w:val="nil"/>
              <w:right w:val="nil"/>
            </w:tcBorders>
            <w:shd w:val="clear" w:color="auto" w:fill="auto"/>
            <w:vAlign w:val="center"/>
            <w:hideMark/>
          </w:tcPr>
          <w:p w14:paraId="56A84499" w14:textId="77777777" w:rsidR="008074AF" w:rsidRPr="00F65DC7" w:rsidRDefault="008074AF" w:rsidP="000F6D84">
            <w:pPr>
              <w:rPr>
                <w:color w:val="000000"/>
                <w:sz w:val="16"/>
                <w:szCs w:val="16"/>
              </w:rPr>
            </w:pPr>
            <w:r w:rsidRPr="00F65DC7">
              <w:rPr>
                <w:color w:val="000000"/>
                <w:sz w:val="16"/>
                <w:szCs w:val="16"/>
                <w:lang w:val="en-US"/>
              </w:rPr>
              <w:t xml:space="preserve"> (17) Age</w:t>
            </w:r>
          </w:p>
        </w:tc>
        <w:tc>
          <w:tcPr>
            <w:tcW w:w="567" w:type="dxa"/>
            <w:tcBorders>
              <w:top w:val="nil"/>
              <w:left w:val="nil"/>
              <w:bottom w:val="nil"/>
              <w:right w:val="nil"/>
            </w:tcBorders>
            <w:shd w:val="clear" w:color="auto" w:fill="auto"/>
            <w:vAlign w:val="center"/>
            <w:hideMark/>
          </w:tcPr>
          <w:p w14:paraId="105C75E1" w14:textId="77777777" w:rsidR="008074AF" w:rsidRPr="00F65DC7" w:rsidRDefault="008074AF" w:rsidP="000F6D84">
            <w:pPr>
              <w:jc w:val="right"/>
              <w:rPr>
                <w:color w:val="000000"/>
                <w:sz w:val="16"/>
                <w:szCs w:val="16"/>
              </w:rPr>
            </w:pPr>
            <w:r w:rsidRPr="00F65DC7">
              <w:rPr>
                <w:color w:val="000000"/>
                <w:sz w:val="16"/>
                <w:szCs w:val="16"/>
                <w:lang w:val="en-US"/>
              </w:rPr>
              <w:t>0.032</w:t>
            </w:r>
          </w:p>
        </w:tc>
        <w:tc>
          <w:tcPr>
            <w:tcW w:w="567" w:type="dxa"/>
            <w:tcBorders>
              <w:top w:val="nil"/>
              <w:left w:val="nil"/>
              <w:bottom w:val="nil"/>
              <w:right w:val="nil"/>
            </w:tcBorders>
            <w:shd w:val="clear" w:color="auto" w:fill="auto"/>
            <w:vAlign w:val="center"/>
            <w:hideMark/>
          </w:tcPr>
          <w:p w14:paraId="4622F97A" w14:textId="77777777" w:rsidR="008074AF" w:rsidRPr="00F65DC7" w:rsidRDefault="008074AF" w:rsidP="000F6D84">
            <w:pPr>
              <w:jc w:val="right"/>
              <w:rPr>
                <w:color w:val="000000"/>
                <w:sz w:val="16"/>
                <w:szCs w:val="16"/>
              </w:rPr>
            </w:pPr>
            <w:r w:rsidRPr="00F65DC7">
              <w:rPr>
                <w:color w:val="000000"/>
                <w:sz w:val="16"/>
                <w:szCs w:val="16"/>
                <w:lang w:val="en-US"/>
              </w:rPr>
              <w:t>0.024</w:t>
            </w:r>
          </w:p>
        </w:tc>
        <w:tc>
          <w:tcPr>
            <w:tcW w:w="567" w:type="dxa"/>
            <w:tcBorders>
              <w:top w:val="nil"/>
              <w:left w:val="nil"/>
              <w:bottom w:val="nil"/>
              <w:right w:val="nil"/>
            </w:tcBorders>
            <w:shd w:val="clear" w:color="auto" w:fill="auto"/>
            <w:vAlign w:val="center"/>
            <w:hideMark/>
          </w:tcPr>
          <w:p w14:paraId="46C994C3" w14:textId="77777777" w:rsidR="008074AF" w:rsidRPr="00F65DC7" w:rsidRDefault="008074AF" w:rsidP="000F6D84">
            <w:pPr>
              <w:jc w:val="right"/>
              <w:rPr>
                <w:color w:val="000000"/>
                <w:sz w:val="16"/>
                <w:szCs w:val="16"/>
              </w:rPr>
            </w:pPr>
            <w:r w:rsidRPr="00F65DC7">
              <w:rPr>
                <w:color w:val="000000"/>
                <w:sz w:val="16"/>
                <w:szCs w:val="16"/>
                <w:lang w:val="en-US"/>
              </w:rPr>
              <w:t>0.095</w:t>
            </w:r>
          </w:p>
        </w:tc>
        <w:tc>
          <w:tcPr>
            <w:tcW w:w="567" w:type="dxa"/>
            <w:tcBorders>
              <w:top w:val="nil"/>
              <w:left w:val="nil"/>
              <w:bottom w:val="nil"/>
              <w:right w:val="nil"/>
            </w:tcBorders>
            <w:shd w:val="clear" w:color="auto" w:fill="auto"/>
            <w:vAlign w:val="center"/>
            <w:hideMark/>
          </w:tcPr>
          <w:p w14:paraId="3E5CD5B5" w14:textId="77777777" w:rsidR="008074AF" w:rsidRPr="00F65DC7" w:rsidRDefault="008074AF" w:rsidP="000F6D84">
            <w:pPr>
              <w:jc w:val="right"/>
              <w:rPr>
                <w:color w:val="000000"/>
                <w:sz w:val="16"/>
                <w:szCs w:val="16"/>
              </w:rPr>
            </w:pPr>
            <w:r w:rsidRPr="00F65DC7">
              <w:rPr>
                <w:color w:val="000000"/>
                <w:sz w:val="16"/>
                <w:szCs w:val="16"/>
                <w:lang w:val="en-US"/>
              </w:rPr>
              <w:t>-0.045</w:t>
            </w:r>
          </w:p>
        </w:tc>
        <w:tc>
          <w:tcPr>
            <w:tcW w:w="567" w:type="dxa"/>
            <w:tcBorders>
              <w:top w:val="nil"/>
              <w:left w:val="nil"/>
              <w:bottom w:val="nil"/>
              <w:right w:val="nil"/>
            </w:tcBorders>
            <w:shd w:val="clear" w:color="auto" w:fill="auto"/>
            <w:vAlign w:val="center"/>
            <w:hideMark/>
          </w:tcPr>
          <w:p w14:paraId="0A7F4491" w14:textId="77777777" w:rsidR="008074AF" w:rsidRPr="00F65DC7" w:rsidRDefault="008074AF" w:rsidP="000F6D84">
            <w:pPr>
              <w:jc w:val="right"/>
              <w:rPr>
                <w:color w:val="000000"/>
                <w:sz w:val="16"/>
                <w:szCs w:val="16"/>
              </w:rPr>
            </w:pPr>
            <w:r w:rsidRPr="00F65DC7">
              <w:rPr>
                <w:color w:val="000000"/>
                <w:sz w:val="16"/>
                <w:szCs w:val="16"/>
                <w:lang w:val="en-US"/>
              </w:rPr>
              <w:t>0.07</w:t>
            </w:r>
          </w:p>
        </w:tc>
        <w:tc>
          <w:tcPr>
            <w:tcW w:w="567" w:type="dxa"/>
            <w:tcBorders>
              <w:top w:val="nil"/>
              <w:left w:val="nil"/>
              <w:bottom w:val="nil"/>
              <w:right w:val="nil"/>
            </w:tcBorders>
            <w:shd w:val="clear" w:color="auto" w:fill="auto"/>
            <w:vAlign w:val="center"/>
            <w:hideMark/>
          </w:tcPr>
          <w:p w14:paraId="4F7630E9" w14:textId="77777777" w:rsidR="008074AF" w:rsidRPr="00F65DC7" w:rsidRDefault="008074AF" w:rsidP="000F6D84">
            <w:pPr>
              <w:jc w:val="right"/>
              <w:rPr>
                <w:color w:val="000000"/>
                <w:sz w:val="16"/>
                <w:szCs w:val="16"/>
              </w:rPr>
            </w:pPr>
            <w:r w:rsidRPr="00F65DC7">
              <w:rPr>
                <w:color w:val="000000"/>
                <w:sz w:val="16"/>
                <w:szCs w:val="16"/>
                <w:lang w:val="en-US"/>
              </w:rPr>
              <w:t>0.067</w:t>
            </w:r>
          </w:p>
        </w:tc>
        <w:tc>
          <w:tcPr>
            <w:tcW w:w="567" w:type="dxa"/>
            <w:tcBorders>
              <w:top w:val="nil"/>
              <w:left w:val="nil"/>
              <w:bottom w:val="nil"/>
              <w:right w:val="nil"/>
            </w:tcBorders>
            <w:shd w:val="clear" w:color="auto" w:fill="auto"/>
            <w:vAlign w:val="center"/>
            <w:hideMark/>
          </w:tcPr>
          <w:p w14:paraId="043F4A5E" w14:textId="77777777" w:rsidR="008074AF" w:rsidRPr="00F65DC7" w:rsidRDefault="008074AF" w:rsidP="000F6D84">
            <w:pPr>
              <w:jc w:val="right"/>
              <w:rPr>
                <w:color w:val="000000"/>
                <w:sz w:val="16"/>
                <w:szCs w:val="16"/>
              </w:rPr>
            </w:pPr>
            <w:r w:rsidRPr="00F65DC7">
              <w:rPr>
                <w:color w:val="000000"/>
                <w:sz w:val="16"/>
                <w:szCs w:val="16"/>
                <w:lang w:val="en-US"/>
              </w:rPr>
              <w:t>-0.034</w:t>
            </w:r>
          </w:p>
        </w:tc>
        <w:tc>
          <w:tcPr>
            <w:tcW w:w="567" w:type="dxa"/>
            <w:tcBorders>
              <w:top w:val="nil"/>
              <w:left w:val="nil"/>
              <w:bottom w:val="nil"/>
              <w:right w:val="nil"/>
            </w:tcBorders>
            <w:shd w:val="clear" w:color="auto" w:fill="auto"/>
            <w:vAlign w:val="center"/>
            <w:hideMark/>
          </w:tcPr>
          <w:p w14:paraId="0B14A4F6" w14:textId="77777777" w:rsidR="008074AF" w:rsidRPr="00F65DC7" w:rsidRDefault="008074AF" w:rsidP="000F6D84">
            <w:pPr>
              <w:jc w:val="right"/>
              <w:rPr>
                <w:color w:val="000000"/>
                <w:sz w:val="16"/>
                <w:szCs w:val="16"/>
              </w:rPr>
            </w:pPr>
            <w:r w:rsidRPr="00F65DC7">
              <w:rPr>
                <w:color w:val="000000"/>
                <w:sz w:val="16"/>
                <w:szCs w:val="16"/>
                <w:lang w:val="en-US"/>
              </w:rPr>
              <w:t>-0.001</w:t>
            </w:r>
          </w:p>
        </w:tc>
        <w:tc>
          <w:tcPr>
            <w:tcW w:w="567" w:type="dxa"/>
            <w:tcBorders>
              <w:top w:val="nil"/>
              <w:left w:val="nil"/>
              <w:bottom w:val="nil"/>
              <w:right w:val="nil"/>
            </w:tcBorders>
            <w:shd w:val="clear" w:color="auto" w:fill="auto"/>
            <w:vAlign w:val="center"/>
            <w:hideMark/>
          </w:tcPr>
          <w:p w14:paraId="3209164F" w14:textId="77777777" w:rsidR="008074AF" w:rsidRPr="00F65DC7" w:rsidRDefault="008074AF" w:rsidP="000F6D84">
            <w:pPr>
              <w:jc w:val="right"/>
              <w:rPr>
                <w:color w:val="000000"/>
                <w:sz w:val="16"/>
                <w:szCs w:val="16"/>
              </w:rPr>
            </w:pPr>
            <w:r w:rsidRPr="00F65DC7">
              <w:rPr>
                <w:color w:val="000000"/>
                <w:sz w:val="16"/>
                <w:szCs w:val="16"/>
                <w:lang w:val="en-US"/>
              </w:rPr>
              <w:t>-0.261</w:t>
            </w:r>
          </w:p>
        </w:tc>
        <w:tc>
          <w:tcPr>
            <w:tcW w:w="567" w:type="dxa"/>
            <w:tcBorders>
              <w:top w:val="nil"/>
              <w:left w:val="nil"/>
              <w:bottom w:val="nil"/>
              <w:right w:val="nil"/>
            </w:tcBorders>
            <w:shd w:val="clear" w:color="auto" w:fill="auto"/>
            <w:vAlign w:val="center"/>
            <w:hideMark/>
          </w:tcPr>
          <w:p w14:paraId="21A99D3B" w14:textId="77777777" w:rsidR="008074AF" w:rsidRPr="00F65DC7" w:rsidRDefault="008074AF" w:rsidP="000F6D84">
            <w:pPr>
              <w:jc w:val="right"/>
              <w:rPr>
                <w:color w:val="000000"/>
                <w:sz w:val="16"/>
                <w:szCs w:val="16"/>
              </w:rPr>
            </w:pPr>
            <w:r w:rsidRPr="00F65DC7">
              <w:rPr>
                <w:color w:val="000000"/>
                <w:sz w:val="16"/>
                <w:szCs w:val="16"/>
                <w:lang w:val="en-US"/>
              </w:rPr>
              <w:t>-0.07</w:t>
            </w:r>
          </w:p>
        </w:tc>
        <w:tc>
          <w:tcPr>
            <w:tcW w:w="567" w:type="dxa"/>
            <w:tcBorders>
              <w:top w:val="nil"/>
              <w:left w:val="nil"/>
              <w:bottom w:val="nil"/>
              <w:right w:val="nil"/>
            </w:tcBorders>
            <w:shd w:val="clear" w:color="auto" w:fill="auto"/>
            <w:vAlign w:val="center"/>
            <w:hideMark/>
          </w:tcPr>
          <w:p w14:paraId="0301B3AF" w14:textId="77777777" w:rsidR="008074AF" w:rsidRPr="00F65DC7" w:rsidRDefault="008074AF" w:rsidP="000F6D84">
            <w:pPr>
              <w:jc w:val="right"/>
              <w:rPr>
                <w:color w:val="000000"/>
                <w:sz w:val="16"/>
                <w:szCs w:val="16"/>
              </w:rPr>
            </w:pPr>
            <w:r w:rsidRPr="00F65DC7">
              <w:rPr>
                <w:color w:val="000000"/>
                <w:sz w:val="16"/>
                <w:szCs w:val="16"/>
                <w:lang w:val="en-US"/>
              </w:rPr>
              <w:t>0.209</w:t>
            </w:r>
          </w:p>
        </w:tc>
        <w:tc>
          <w:tcPr>
            <w:tcW w:w="567" w:type="dxa"/>
            <w:tcBorders>
              <w:top w:val="nil"/>
              <w:left w:val="nil"/>
              <w:bottom w:val="nil"/>
              <w:right w:val="nil"/>
            </w:tcBorders>
            <w:shd w:val="clear" w:color="auto" w:fill="auto"/>
            <w:vAlign w:val="center"/>
            <w:hideMark/>
          </w:tcPr>
          <w:p w14:paraId="7356EC7B" w14:textId="77777777" w:rsidR="008074AF" w:rsidRPr="00F65DC7" w:rsidRDefault="008074AF" w:rsidP="000F6D84">
            <w:pPr>
              <w:jc w:val="right"/>
              <w:rPr>
                <w:color w:val="000000"/>
                <w:sz w:val="16"/>
                <w:szCs w:val="16"/>
              </w:rPr>
            </w:pPr>
            <w:r w:rsidRPr="00F65DC7">
              <w:rPr>
                <w:color w:val="000000"/>
                <w:sz w:val="16"/>
                <w:szCs w:val="16"/>
                <w:lang w:val="en-US"/>
              </w:rPr>
              <w:t>-0.062</w:t>
            </w:r>
          </w:p>
        </w:tc>
        <w:tc>
          <w:tcPr>
            <w:tcW w:w="567" w:type="dxa"/>
            <w:tcBorders>
              <w:top w:val="nil"/>
              <w:left w:val="nil"/>
              <w:bottom w:val="nil"/>
              <w:right w:val="nil"/>
            </w:tcBorders>
            <w:shd w:val="clear" w:color="auto" w:fill="auto"/>
            <w:vAlign w:val="center"/>
            <w:hideMark/>
          </w:tcPr>
          <w:p w14:paraId="68BB1575" w14:textId="77777777" w:rsidR="008074AF" w:rsidRPr="00F65DC7" w:rsidRDefault="008074AF" w:rsidP="000F6D84">
            <w:pPr>
              <w:jc w:val="right"/>
              <w:rPr>
                <w:color w:val="000000"/>
                <w:sz w:val="16"/>
                <w:szCs w:val="16"/>
              </w:rPr>
            </w:pPr>
            <w:r w:rsidRPr="00F65DC7">
              <w:rPr>
                <w:color w:val="000000"/>
                <w:sz w:val="16"/>
                <w:szCs w:val="16"/>
                <w:lang w:val="en-US"/>
              </w:rPr>
              <w:t>0.089</w:t>
            </w:r>
          </w:p>
        </w:tc>
        <w:tc>
          <w:tcPr>
            <w:tcW w:w="567" w:type="dxa"/>
            <w:tcBorders>
              <w:top w:val="nil"/>
              <w:left w:val="nil"/>
              <w:bottom w:val="nil"/>
              <w:right w:val="nil"/>
            </w:tcBorders>
            <w:shd w:val="clear" w:color="auto" w:fill="auto"/>
            <w:vAlign w:val="center"/>
            <w:hideMark/>
          </w:tcPr>
          <w:p w14:paraId="6C331420" w14:textId="77777777" w:rsidR="008074AF" w:rsidRPr="00F65DC7" w:rsidRDefault="008074AF" w:rsidP="000F6D84">
            <w:pPr>
              <w:jc w:val="right"/>
              <w:rPr>
                <w:color w:val="000000"/>
                <w:sz w:val="16"/>
                <w:szCs w:val="16"/>
              </w:rPr>
            </w:pPr>
            <w:r w:rsidRPr="00F65DC7">
              <w:rPr>
                <w:color w:val="000000"/>
                <w:sz w:val="16"/>
                <w:szCs w:val="16"/>
                <w:lang w:val="en-US"/>
              </w:rPr>
              <w:t>-0.135</w:t>
            </w:r>
          </w:p>
        </w:tc>
        <w:tc>
          <w:tcPr>
            <w:tcW w:w="567" w:type="dxa"/>
            <w:tcBorders>
              <w:top w:val="nil"/>
              <w:left w:val="nil"/>
              <w:bottom w:val="nil"/>
              <w:right w:val="nil"/>
            </w:tcBorders>
            <w:shd w:val="clear" w:color="auto" w:fill="auto"/>
            <w:vAlign w:val="center"/>
            <w:hideMark/>
          </w:tcPr>
          <w:p w14:paraId="7E97FBAB" w14:textId="77777777" w:rsidR="008074AF" w:rsidRPr="00F65DC7" w:rsidRDefault="008074AF" w:rsidP="000F6D84">
            <w:pPr>
              <w:jc w:val="right"/>
              <w:rPr>
                <w:color w:val="000000"/>
                <w:sz w:val="16"/>
                <w:szCs w:val="16"/>
              </w:rPr>
            </w:pPr>
            <w:r w:rsidRPr="00F65DC7">
              <w:rPr>
                <w:color w:val="000000"/>
                <w:sz w:val="16"/>
                <w:szCs w:val="16"/>
                <w:lang w:val="en-US"/>
              </w:rPr>
              <w:t>0.141</w:t>
            </w:r>
          </w:p>
        </w:tc>
        <w:tc>
          <w:tcPr>
            <w:tcW w:w="567" w:type="dxa"/>
            <w:tcBorders>
              <w:top w:val="nil"/>
              <w:left w:val="nil"/>
              <w:bottom w:val="nil"/>
              <w:right w:val="nil"/>
            </w:tcBorders>
            <w:shd w:val="clear" w:color="auto" w:fill="auto"/>
            <w:vAlign w:val="center"/>
            <w:hideMark/>
          </w:tcPr>
          <w:p w14:paraId="279ECCA1" w14:textId="77777777" w:rsidR="008074AF" w:rsidRPr="00F65DC7" w:rsidRDefault="008074AF" w:rsidP="000F6D84">
            <w:pPr>
              <w:jc w:val="right"/>
              <w:rPr>
                <w:color w:val="000000"/>
                <w:sz w:val="16"/>
                <w:szCs w:val="16"/>
              </w:rPr>
            </w:pPr>
            <w:r w:rsidRPr="00F65DC7">
              <w:rPr>
                <w:color w:val="000000"/>
                <w:sz w:val="16"/>
                <w:szCs w:val="16"/>
                <w:lang w:val="en-US"/>
              </w:rPr>
              <w:t>-0.178</w:t>
            </w:r>
          </w:p>
        </w:tc>
        <w:tc>
          <w:tcPr>
            <w:tcW w:w="567" w:type="dxa"/>
            <w:tcBorders>
              <w:top w:val="nil"/>
              <w:left w:val="nil"/>
              <w:bottom w:val="nil"/>
              <w:right w:val="nil"/>
            </w:tcBorders>
            <w:shd w:val="clear" w:color="auto" w:fill="auto"/>
            <w:vAlign w:val="center"/>
            <w:hideMark/>
          </w:tcPr>
          <w:p w14:paraId="121CF98F"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573762D3" w14:textId="77777777" w:rsidTr="000F6D84">
        <w:trPr>
          <w:gridAfter w:val="3"/>
          <w:wAfter w:w="1701" w:type="dxa"/>
          <w:trHeight w:val="368"/>
        </w:trPr>
        <w:tc>
          <w:tcPr>
            <w:tcW w:w="1985" w:type="dxa"/>
            <w:tcBorders>
              <w:top w:val="nil"/>
              <w:left w:val="nil"/>
              <w:bottom w:val="nil"/>
              <w:right w:val="nil"/>
            </w:tcBorders>
            <w:shd w:val="clear" w:color="auto" w:fill="auto"/>
            <w:vAlign w:val="center"/>
            <w:hideMark/>
          </w:tcPr>
          <w:p w14:paraId="6B3442CF" w14:textId="77777777" w:rsidR="008074AF" w:rsidRPr="00F65DC7" w:rsidRDefault="008074AF" w:rsidP="000F6D84">
            <w:pPr>
              <w:rPr>
                <w:color w:val="000000"/>
                <w:sz w:val="16"/>
                <w:szCs w:val="16"/>
              </w:rPr>
            </w:pPr>
            <w:r w:rsidRPr="00F65DC7">
              <w:rPr>
                <w:color w:val="000000"/>
                <w:sz w:val="16"/>
                <w:szCs w:val="16"/>
                <w:lang w:val="en-US"/>
              </w:rPr>
              <w:t xml:space="preserve"> (18) Female</w:t>
            </w:r>
          </w:p>
        </w:tc>
        <w:tc>
          <w:tcPr>
            <w:tcW w:w="567" w:type="dxa"/>
            <w:tcBorders>
              <w:top w:val="nil"/>
              <w:left w:val="nil"/>
              <w:bottom w:val="nil"/>
              <w:right w:val="nil"/>
            </w:tcBorders>
            <w:shd w:val="clear" w:color="auto" w:fill="auto"/>
            <w:vAlign w:val="center"/>
            <w:hideMark/>
          </w:tcPr>
          <w:p w14:paraId="4EF3FD74" w14:textId="77777777" w:rsidR="008074AF" w:rsidRPr="00F65DC7" w:rsidRDefault="008074AF" w:rsidP="000F6D84">
            <w:pPr>
              <w:jc w:val="right"/>
              <w:rPr>
                <w:color w:val="000000"/>
                <w:sz w:val="16"/>
                <w:szCs w:val="16"/>
              </w:rPr>
            </w:pPr>
            <w:r w:rsidRPr="00F65DC7">
              <w:rPr>
                <w:color w:val="000000"/>
                <w:sz w:val="16"/>
                <w:szCs w:val="16"/>
                <w:lang w:val="en-US"/>
              </w:rPr>
              <w:t>-0.07</w:t>
            </w:r>
          </w:p>
        </w:tc>
        <w:tc>
          <w:tcPr>
            <w:tcW w:w="567" w:type="dxa"/>
            <w:tcBorders>
              <w:top w:val="nil"/>
              <w:left w:val="nil"/>
              <w:bottom w:val="nil"/>
              <w:right w:val="nil"/>
            </w:tcBorders>
            <w:shd w:val="clear" w:color="auto" w:fill="auto"/>
            <w:vAlign w:val="center"/>
            <w:hideMark/>
          </w:tcPr>
          <w:p w14:paraId="014F2788" w14:textId="77777777" w:rsidR="008074AF" w:rsidRPr="00F65DC7" w:rsidRDefault="008074AF" w:rsidP="000F6D84">
            <w:pPr>
              <w:jc w:val="right"/>
              <w:rPr>
                <w:color w:val="000000"/>
                <w:sz w:val="16"/>
                <w:szCs w:val="16"/>
              </w:rPr>
            </w:pPr>
            <w:r w:rsidRPr="00F65DC7">
              <w:rPr>
                <w:color w:val="000000"/>
                <w:sz w:val="16"/>
                <w:szCs w:val="16"/>
                <w:lang w:val="en-US"/>
              </w:rPr>
              <w:t>-0.017</w:t>
            </w:r>
          </w:p>
        </w:tc>
        <w:tc>
          <w:tcPr>
            <w:tcW w:w="567" w:type="dxa"/>
            <w:tcBorders>
              <w:top w:val="nil"/>
              <w:left w:val="nil"/>
              <w:bottom w:val="nil"/>
              <w:right w:val="nil"/>
            </w:tcBorders>
            <w:shd w:val="clear" w:color="auto" w:fill="auto"/>
            <w:vAlign w:val="center"/>
            <w:hideMark/>
          </w:tcPr>
          <w:p w14:paraId="54AC3E75" w14:textId="77777777" w:rsidR="008074AF" w:rsidRPr="00F65DC7" w:rsidRDefault="008074AF" w:rsidP="000F6D84">
            <w:pPr>
              <w:jc w:val="right"/>
              <w:rPr>
                <w:color w:val="000000"/>
                <w:sz w:val="16"/>
                <w:szCs w:val="16"/>
              </w:rPr>
            </w:pPr>
            <w:r w:rsidRPr="00F65DC7">
              <w:rPr>
                <w:color w:val="000000"/>
                <w:sz w:val="16"/>
                <w:szCs w:val="16"/>
                <w:lang w:val="en-US"/>
              </w:rPr>
              <w:t>-0.015</w:t>
            </w:r>
          </w:p>
        </w:tc>
        <w:tc>
          <w:tcPr>
            <w:tcW w:w="567" w:type="dxa"/>
            <w:tcBorders>
              <w:top w:val="nil"/>
              <w:left w:val="nil"/>
              <w:bottom w:val="nil"/>
              <w:right w:val="nil"/>
            </w:tcBorders>
            <w:shd w:val="clear" w:color="auto" w:fill="auto"/>
            <w:vAlign w:val="center"/>
            <w:hideMark/>
          </w:tcPr>
          <w:p w14:paraId="6EE4F53B" w14:textId="77777777" w:rsidR="008074AF" w:rsidRPr="00F65DC7" w:rsidRDefault="008074AF" w:rsidP="000F6D84">
            <w:pPr>
              <w:jc w:val="right"/>
              <w:rPr>
                <w:color w:val="000000"/>
                <w:sz w:val="16"/>
                <w:szCs w:val="16"/>
              </w:rPr>
            </w:pPr>
            <w:r w:rsidRPr="00F65DC7">
              <w:rPr>
                <w:color w:val="000000"/>
                <w:sz w:val="16"/>
                <w:szCs w:val="16"/>
                <w:lang w:val="en-US"/>
              </w:rPr>
              <w:t>-0.049</w:t>
            </w:r>
          </w:p>
        </w:tc>
        <w:tc>
          <w:tcPr>
            <w:tcW w:w="567" w:type="dxa"/>
            <w:tcBorders>
              <w:top w:val="nil"/>
              <w:left w:val="nil"/>
              <w:bottom w:val="nil"/>
              <w:right w:val="nil"/>
            </w:tcBorders>
            <w:shd w:val="clear" w:color="auto" w:fill="auto"/>
            <w:vAlign w:val="center"/>
            <w:hideMark/>
          </w:tcPr>
          <w:p w14:paraId="60A0BEDC" w14:textId="77777777" w:rsidR="008074AF" w:rsidRPr="00F65DC7" w:rsidRDefault="008074AF" w:rsidP="000F6D84">
            <w:pPr>
              <w:jc w:val="right"/>
              <w:rPr>
                <w:color w:val="000000"/>
                <w:sz w:val="16"/>
                <w:szCs w:val="16"/>
              </w:rPr>
            </w:pPr>
            <w:r w:rsidRPr="00F65DC7">
              <w:rPr>
                <w:color w:val="000000"/>
                <w:sz w:val="16"/>
                <w:szCs w:val="16"/>
                <w:lang w:val="en-US"/>
              </w:rPr>
              <w:t>-0.032</w:t>
            </w:r>
          </w:p>
        </w:tc>
        <w:tc>
          <w:tcPr>
            <w:tcW w:w="567" w:type="dxa"/>
            <w:tcBorders>
              <w:top w:val="nil"/>
              <w:left w:val="nil"/>
              <w:bottom w:val="nil"/>
              <w:right w:val="nil"/>
            </w:tcBorders>
            <w:shd w:val="clear" w:color="auto" w:fill="auto"/>
            <w:vAlign w:val="center"/>
            <w:hideMark/>
          </w:tcPr>
          <w:p w14:paraId="11C6E374" w14:textId="77777777" w:rsidR="008074AF" w:rsidRPr="00F65DC7" w:rsidRDefault="008074AF" w:rsidP="000F6D84">
            <w:pPr>
              <w:jc w:val="right"/>
              <w:rPr>
                <w:color w:val="000000"/>
                <w:sz w:val="16"/>
                <w:szCs w:val="16"/>
              </w:rPr>
            </w:pPr>
            <w:r w:rsidRPr="00F65DC7">
              <w:rPr>
                <w:color w:val="000000"/>
                <w:sz w:val="16"/>
                <w:szCs w:val="16"/>
                <w:lang w:val="en-US"/>
              </w:rPr>
              <w:t>-0.029</w:t>
            </w:r>
          </w:p>
        </w:tc>
        <w:tc>
          <w:tcPr>
            <w:tcW w:w="567" w:type="dxa"/>
            <w:tcBorders>
              <w:top w:val="nil"/>
              <w:left w:val="nil"/>
              <w:bottom w:val="nil"/>
              <w:right w:val="nil"/>
            </w:tcBorders>
            <w:shd w:val="clear" w:color="auto" w:fill="auto"/>
            <w:vAlign w:val="center"/>
            <w:hideMark/>
          </w:tcPr>
          <w:p w14:paraId="16109157" w14:textId="77777777" w:rsidR="008074AF" w:rsidRPr="00F65DC7" w:rsidRDefault="008074AF" w:rsidP="000F6D84">
            <w:pPr>
              <w:jc w:val="right"/>
              <w:rPr>
                <w:color w:val="000000"/>
                <w:sz w:val="16"/>
                <w:szCs w:val="16"/>
              </w:rPr>
            </w:pPr>
            <w:r w:rsidRPr="00F65DC7">
              <w:rPr>
                <w:color w:val="000000"/>
                <w:sz w:val="16"/>
                <w:szCs w:val="16"/>
                <w:lang w:val="en-US"/>
              </w:rPr>
              <w:t>0.017</w:t>
            </w:r>
          </w:p>
        </w:tc>
        <w:tc>
          <w:tcPr>
            <w:tcW w:w="567" w:type="dxa"/>
            <w:tcBorders>
              <w:top w:val="nil"/>
              <w:left w:val="nil"/>
              <w:bottom w:val="nil"/>
              <w:right w:val="nil"/>
            </w:tcBorders>
            <w:shd w:val="clear" w:color="auto" w:fill="auto"/>
            <w:vAlign w:val="center"/>
            <w:hideMark/>
          </w:tcPr>
          <w:p w14:paraId="14A472ED" w14:textId="77777777" w:rsidR="008074AF" w:rsidRPr="00F65DC7" w:rsidRDefault="008074AF" w:rsidP="000F6D84">
            <w:pPr>
              <w:jc w:val="right"/>
              <w:rPr>
                <w:color w:val="000000"/>
                <w:sz w:val="16"/>
                <w:szCs w:val="16"/>
              </w:rPr>
            </w:pPr>
            <w:r w:rsidRPr="00F65DC7">
              <w:rPr>
                <w:color w:val="000000"/>
                <w:sz w:val="16"/>
                <w:szCs w:val="16"/>
                <w:lang w:val="en-US"/>
              </w:rPr>
              <w:t>-0.037</w:t>
            </w:r>
          </w:p>
        </w:tc>
        <w:tc>
          <w:tcPr>
            <w:tcW w:w="567" w:type="dxa"/>
            <w:tcBorders>
              <w:top w:val="nil"/>
              <w:left w:val="nil"/>
              <w:bottom w:val="nil"/>
              <w:right w:val="nil"/>
            </w:tcBorders>
            <w:shd w:val="clear" w:color="auto" w:fill="auto"/>
            <w:vAlign w:val="center"/>
            <w:hideMark/>
          </w:tcPr>
          <w:p w14:paraId="03D9AA0B" w14:textId="77777777" w:rsidR="008074AF" w:rsidRPr="00F65DC7" w:rsidRDefault="008074AF" w:rsidP="000F6D84">
            <w:pPr>
              <w:jc w:val="right"/>
              <w:rPr>
                <w:color w:val="000000"/>
                <w:sz w:val="16"/>
                <w:szCs w:val="16"/>
              </w:rPr>
            </w:pPr>
            <w:r w:rsidRPr="00F65DC7">
              <w:rPr>
                <w:color w:val="000000"/>
                <w:sz w:val="16"/>
                <w:szCs w:val="16"/>
                <w:lang w:val="en-US"/>
              </w:rPr>
              <w:t>-0.031</w:t>
            </w:r>
          </w:p>
        </w:tc>
        <w:tc>
          <w:tcPr>
            <w:tcW w:w="567" w:type="dxa"/>
            <w:tcBorders>
              <w:top w:val="nil"/>
              <w:left w:val="nil"/>
              <w:bottom w:val="nil"/>
              <w:right w:val="nil"/>
            </w:tcBorders>
            <w:shd w:val="clear" w:color="auto" w:fill="auto"/>
            <w:vAlign w:val="center"/>
            <w:hideMark/>
          </w:tcPr>
          <w:p w14:paraId="505D2776" w14:textId="77777777" w:rsidR="008074AF" w:rsidRPr="00F65DC7" w:rsidRDefault="008074AF" w:rsidP="000F6D84">
            <w:pPr>
              <w:jc w:val="right"/>
              <w:rPr>
                <w:color w:val="000000"/>
                <w:sz w:val="16"/>
                <w:szCs w:val="16"/>
              </w:rPr>
            </w:pPr>
            <w:r w:rsidRPr="00F65DC7">
              <w:rPr>
                <w:color w:val="000000"/>
                <w:sz w:val="16"/>
                <w:szCs w:val="16"/>
                <w:lang w:val="en-US"/>
              </w:rPr>
              <w:t>-0.058</w:t>
            </w:r>
          </w:p>
        </w:tc>
        <w:tc>
          <w:tcPr>
            <w:tcW w:w="567" w:type="dxa"/>
            <w:tcBorders>
              <w:top w:val="nil"/>
              <w:left w:val="nil"/>
              <w:bottom w:val="nil"/>
              <w:right w:val="nil"/>
            </w:tcBorders>
            <w:shd w:val="clear" w:color="auto" w:fill="auto"/>
            <w:vAlign w:val="center"/>
            <w:hideMark/>
          </w:tcPr>
          <w:p w14:paraId="20BFADF0" w14:textId="77777777" w:rsidR="008074AF" w:rsidRPr="00F65DC7" w:rsidRDefault="008074AF" w:rsidP="000F6D84">
            <w:pPr>
              <w:jc w:val="right"/>
              <w:rPr>
                <w:color w:val="000000"/>
                <w:sz w:val="16"/>
                <w:szCs w:val="16"/>
              </w:rPr>
            </w:pPr>
            <w:r w:rsidRPr="00F65DC7">
              <w:rPr>
                <w:color w:val="000000"/>
                <w:sz w:val="16"/>
                <w:szCs w:val="16"/>
                <w:lang w:val="en-US"/>
              </w:rPr>
              <w:t>-0.023</w:t>
            </w:r>
          </w:p>
        </w:tc>
        <w:tc>
          <w:tcPr>
            <w:tcW w:w="567" w:type="dxa"/>
            <w:tcBorders>
              <w:top w:val="nil"/>
              <w:left w:val="nil"/>
              <w:bottom w:val="nil"/>
              <w:right w:val="nil"/>
            </w:tcBorders>
            <w:shd w:val="clear" w:color="auto" w:fill="auto"/>
            <w:vAlign w:val="center"/>
            <w:hideMark/>
          </w:tcPr>
          <w:p w14:paraId="7480A262" w14:textId="77777777" w:rsidR="008074AF" w:rsidRPr="00F65DC7" w:rsidRDefault="008074AF" w:rsidP="000F6D84">
            <w:pPr>
              <w:jc w:val="right"/>
              <w:rPr>
                <w:color w:val="000000"/>
                <w:sz w:val="16"/>
                <w:szCs w:val="16"/>
              </w:rPr>
            </w:pPr>
            <w:r w:rsidRPr="00F65DC7">
              <w:rPr>
                <w:color w:val="000000"/>
                <w:sz w:val="16"/>
                <w:szCs w:val="16"/>
                <w:lang w:val="en-US"/>
              </w:rPr>
              <w:t>-0.056</w:t>
            </w:r>
          </w:p>
        </w:tc>
        <w:tc>
          <w:tcPr>
            <w:tcW w:w="567" w:type="dxa"/>
            <w:tcBorders>
              <w:top w:val="nil"/>
              <w:left w:val="nil"/>
              <w:bottom w:val="nil"/>
              <w:right w:val="nil"/>
            </w:tcBorders>
            <w:shd w:val="clear" w:color="auto" w:fill="auto"/>
            <w:vAlign w:val="center"/>
            <w:hideMark/>
          </w:tcPr>
          <w:p w14:paraId="05E26D69" w14:textId="77777777" w:rsidR="008074AF" w:rsidRPr="00F65DC7" w:rsidRDefault="008074AF" w:rsidP="000F6D84">
            <w:pPr>
              <w:jc w:val="right"/>
              <w:rPr>
                <w:color w:val="000000"/>
                <w:sz w:val="16"/>
                <w:szCs w:val="16"/>
              </w:rPr>
            </w:pPr>
            <w:r w:rsidRPr="00F65DC7">
              <w:rPr>
                <w:color w:val="000000"/>
                <w:sz w:val="16"/>
                <w:szCs w:val="16"/>
                <w:lang w:val="en-US"/>
              </w:rPr>
              <w:t>-0.022</w:t>
            </w:r>
          </w:p>
        </w:tc>
        <w:tc>
          <w:tcPr>
            <w:tcW w:w="567" w:type="dxa"/>
            <w:tcBorders>
              <w:top w:val="nil"/>
              <w:left w:val="nil"/>
              <w:bottom w:val="nil"/>
              <w:right w:val="nil"/>
            </w:tcBorders>
            <w:shd w:val="clear" w:color="auto" w:fill="auto"/>
            <w:vAlign w:val="center"/>
            <w:hideMark/>
          </w:tcPr>
          <w:p w14:paraId="5A8C0685" w14:textId="77777777" w:rsidR="008074AF" w:rsidRPr="00F65DC7" w:rsidRDefault="008074AF" w:rsidP="000F6D84">
            <w:pPr>
              <w:jc w:val="right"/>
              <w:rPr>
                <w:color w:val="000000"/>
                <w:sz w:val="16"/>
                <w:szCs w:val="16"/>
              </w:rPr>
            </w:pPr>
            <w:r w:rsidRPr="00F65DC7">
              <w:rPr>
                <w:color w:val="000000"/>
                <w:sz w:val="16"/>
                <w:szCs w:val="16"/>
                <w:lang w:val="en-US"/>
              </w:rPr>
              <w:t>-0.05</w:t>
            </w:r>
          </w:p>
        </w:tc>
        <w:tc>
          <w:tcPr>
            <w:tcW w:w="567" w:type="dxa"/>
            <w:tcBorders>
              <w:top w:val="nil"/>
              <w:left w:val="nil"/>
              <w:bottom w:val="nil"/>
              <w:right w:val="nil"/>
            </w:tcBorders>
            <w:shd w:val="clear" w:color="auto" w:fill="auto"/>
            <w:vAlign w:val="center"/>
            <w:hideMark/>
          </w:tcPr>
          <w:p w14:paraId="48E3110E" w14:textId="77777777" w:rsidR="008074AF" w:rsidRPr="00F65DC7" w:rsidRDefault="008074AF" w:rsidP="000F6D84">
            <w:pPr>
              <w:jc w:val="right"/>
              <w:rPr>
                <w:color w:val="000000"/>
                <w:sz w:val="16"/>
                <w:szCs w:val="16"/>
              </w:rPr>
            </w:pPr>
            <w:r w:rsidRPr="00F65DC7">
              <w:rPr>
                <w:color w:val="000000"/>
                <w:sz w:val="16"/>
                <w:szCs w:val="16"/>
                <w:lang w:val="en-US"/>
              </w:rPr>
              <w:t>-0.084</w:t>
            </w:r>
          </w:p>
        </w:tc>
        <w:tc>
          <w:tcPr>
            <w:tcW w:w="567" w:type="dxa"/>
            <w:tcBorders>
              <w:top w:val="nil"/>
              <w:left w:val="nil"/>
              <w:bottom w:val="nil"/>
              <w:right w:val="nil"/>
            </w:tcBorders>
            <w:shd w:val="clear" w:color="auto" w:fill="auto"/>
            <w:vAlign w:val="center"/>
            <w:hideMark/>
          </w:tcPr>
          <w:p w14:paraId="4A121FC6" w14:textId="77777777" w:rsidR="008074AF" w:rsidRPr="00F65DC7" w:rsidRDefault="008074AF" w:rsidP="000F6D84">
            <w:pPr>
              <w:jc w:val="right"/>
              <w:rPr>
                <w:color w:val="000000"/>
                <w:sz w:val="16"/>
                <w:szCs w:val="16"/>
              </w:rPr>
            </w:pPr>
            <w:r w:rsidRPr="00F65DC7">
              <w:rPr>
                <w:color w:val="000000"/>
                <w:sz w:val="16"/>
                <w:szCs w:val="16"/>
                <w:lang w:val="en-US"/>
              </w:rPr>
              <w:t>0.028</w:t>
            </w:r>
          </w:p>
        </w:tc>
        <w:tc>
          <w:tcPr>
            <w:tcW w:w="567" w:type="dxa"/>
            <w:tcBorders>
              <w:top w:val="nil"/>
              <w:left w:val="nil"/>
              <w:bottom w:val="nil"/>
              <w:right w:val="nil"/>
            </w:tcBorders>
            <w:shd w:val="clear" w:color="auto" w:fill="auto"/>
            <w:vAlign w:val="center"/>
            <w:hideMark/>
          </w:tcPr>
          <w:p w14:paraId="3459D907" w14:textId="77777777" w:rsidR="008074AF" w:rsidRPr="00F65DC7" w:rsidRDefault="008074AF" w:rsidP="000F6D84">
            <w:pPr>
              <w:jc w:val="right"/>
              <w:rPr>
                <w:color w:val="000000"/>
                <w:sz w:val="16"/>
                <w:szCs w:val="16"/>
              </w:rPr>
            </w:pPr>
            <w:r w:rsidRPr="00F65DC7">
              <w:rPr>
                <w:color w:val="000000"/>
                <w:sz w:val="16"/>
                <w:szCs w:val="16"/>
                <w:lang w:val="en-US"/>
              </w:rPr>
              <w:t>-0.07</w:t>
            </w:r>
          </w:p>
        </w:tc>
        <w:tc>
          <w:tcPr>
            <w:tcW w:w="567" w:type="dxa"/>
            <w:tcBorders>
              <w:top w:val="nil"/>
              <w:left w:val="nil"/>
              <w:bottom w:val="nil"/>
              <w:right w:val="nil"/>
            </w:tcBorders>
            <w:shd w:val="clear" w:color="auto" w:fill="auto"/>
            <w:vAlign w:val="center"/>
            <w:hideMark/>
          </w:tcPr>
          <w:p w14:paraId="75E7C32C"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07730656" w14:textId="77777777" w:rsidTr="000F6D84">
        <w:trPr>
          <w:gridAfter w:val="2"/>
          <w:wAfter w:w="1134" w:type="dxa"/>
          <w:trHeight w:val="368"/>
        </w:trPr>
        <w:tc>
          <w:tcPr>
            <w:tcW w:w="1985" w:type="dxa"/>
            <w:tcBorders>
              <w:top w:val="nil"/>
              <w:left w:val="nil"/>
              <w:bottom w:val="nil"/>
              <w:right w:val="nil"/>
            </w:tcBorders>
            <w:shd w:val="clear" w:color="auto" w:fill="auto"/>
            <w:vAlign w:val="center"/>
            <w:hideMark/>
          </w:tcPr>
          <w:p w14:paraId="02D70B9A" w14:textId="77777777" w:rsidR="008074AF" w:rsidRPr="00F65DC7" w:rsidRDefault="008074AF" w:rsidP="000F6D84">
            <w:pPr>
              <w:rPr>
                <w:color w:val="000000"/>
                <w:sz w:val="16"/>
                <w:szCs w:val="16"/>
              </w:rPr>
            </w:pPr>
            <w:r w:rsidRPr="00F65DC7">
              <w:rPr>
                <w:color w:val="000000"/>
                <w:sz w:val="16"/>
                <w:szCs w:val="16"/>
                <w:lang w:val="en-US"/>
              </w:rPr>
              <w:t xml:space="preserve"> (19) Education</w:t>
            </w:r>
          </w:p>
        </w:tc>
        <w:tc>
          <w:tcPr>
            <w:tcW w:w="567" w:type="dxa"/>
            <w:tcBorders>
              <w:top w:val="nil"/>
              <w:left w:val="nil"/>
              <w:bottom w:val="nil"/>
              <w:right w:val="nil"/>
            </w:tcBorders>
            <w:shd w:val="clear" w:color="auto" w:fill="auto"/>
            <w:vAlign w:val="center"/>
            <w:hideMark/>
          </w:tcPr>
          <w:p w14:paraId="0EE4C959" w14:textId="77777777" w:rsidR="008074AF" w:rsidRPr="00F65DC7" w:rsidRDefault="008074AF" w:rsidP="000F6D84">
            <w:pPr>
              <w:jc w:val="right"/>
              <w:rPr>
                <w:color w:val="000000"/>
                <w:sz w:val="16"/>
                <w:szCs w:val="16"/>
              </w:rPr>
            </w:pPr>
            <w:r w:rsidRPr="00F65DC7">
              <w:rPr>
                <w:color w:val="000000"/>
                <w:sz w:val="16"/>
                <w:szCs w:val="16"/>
                <w:lang w:val="en-US"/>
              </w:rPr>
              <w:t>0.138</w:t>
            </w:r>
          </w:p>
        </w:tc>
        <w:tc>
          <w:tcPr>
            <w:tcW w:w="567" w:type="dxa"/>
            <w:tcBorders>
              <w:top w:val="nil"/>
              <w:left w:val="nil"/>
              <w:bottom w:val="nil"/>
              <w:right w:val="nil"/>
            </w:tcBorders>
            <w:shd w:val="clear" w:color="auto" w:fill="auto"/>
            <w:vAlign w:val="center"/>
            <w:hideMark/>
          </w:tcPr>
          <w:p w14:paraId="7A0D09DD" w14:textId="77777777" w:rsidR="008074AF" w:rsidRPr="00F65DC7" w:rsidRDefault="008074AF" w:rsidP="000F6D84">
            <w:pPr>
              <w:jc w:val="right"/>
              <w:rPr>
                <w:color w:val="000000"/>
                <w:sz w:val="16"/>
                <w:szCs w:val="16"/>
              </w:rPr>
            </w:pPr>
            <w:r w:rsidRPr="00F65DC7">
              <w:rPr>
                <w:color w:val="000000"/>
                <w:sz w:val="16"/>
                <w:szCs w:val="16"/>
                <w:lang w:val="en-US"/>
              </w:rPr>
              <w:t>-0.029</w:t>
            </w:r>
          </w:p>
        </w:tc>
        <w:tc>
          <w:tcPr>
            <w:tcW w:w="567" w:type="dxa"/>
            <w:tcBorders>
              <w:top w:val="nil"/>
              <w:left w:val="nil"/>
              <w:bottom w:val="nil"/>
              <w:right w:val="nil"/>
            </w:tcBorders>
            <w:shd w:val="clear" w:color="auto" w:fill="auto"/>
            <w:vAlign w:val="center"/>
            <w:hideMark/>
          </w:tcPr>
          <w:p w14:paraId="61404C68" w14:textId="77777777" w:rsidR="008074AF" w:rsidRPr="00F65DC7" w:rsidRDefault="008074AF" w:rsidP="000F6D84">
            <w:pPr>
              <w:jc w:val="right"/>
              <w:rPr>
                <w:color w:val="000000"/>
                <w:sz w:val="16"/>
                <w:szCs w:val="16"/>
              </w:rPr>
            </w:pPr>
            <w:r w:rsidRPr="00F65DC7">
              <w:rPr>
                <w:color w:val="000000"/>
                <w:sz w:val="16"/>
                <w:szCs w:val="16"/>
                <w:lang w:val="en-US"/>
              </w:rPr>
              <w:t>0.176</w:t>
            </w:r>
          </w:p>
        </w:tc>
        <w:tc>
          <w:tcPr>
            <w:tcW w:w="567" w:type="dxa"/>
            <w:tcBorders>
              <w:top w:val="nil"/>
              <w:left w:val="nil"/>
              <w:bottom w:val="nil"/>
              <w:right w:val="nil"/>
            </w:tcBorders>
            <w:shd w:val="clear" w:color="auto" w:fill="auto"/>
            <w:vAlign w:val="center"/>
            <w:hideMark/>
          </w:tcPr>
          <w:p w14:paraId="7AC02BFC" w14:textId="77777777" w:rsidR="008074AF" w:rsidRPr="00F65DC7" w:rsidRDefault="008074AF" w:rsidP="000F6D84">
            <w:pPr>
              <w:jc w:val="right"/>
              <w:rPr>
                <w:color w:val="000000"/>
                <w:sz w:val="16"/>
                <w:szCs w:val="16"/>
              </w:rPr>
            </w:pPr>
            <w:r w:rsidRPr="00F65DC7">
              <w:rPr>
                <w:color w:val="000000"/>
                <w:sz w:val="16"/>
                <w:szCs w:val="16"/>
                <w:lang w:val="en-US"/>
              </w:rPr>
              <w:t>-0.171</w:t>
            </w:r>
          </w:p>
        </w:tc>
        <w:tc>
          <w:tcPr>
            <w:tcW w:w="567" w:type="dxa"/>
            <w:tcBorders>
              <w:top w:val="nil"/>
              <w:left w:val="nil"/>
              <w:bottom w:val="nil"/>
              <w:right w:val="nil"/>
            </w:tcBorders>
            <w:shd w:val="clear" w:color="auto" w:fill="auto"/>
            <w:vAlign w:val="center"/>
            <w:hideMark/>
          </w:tcPr>
          <w:p w14:paraId="39646C91" w14:textId="77777777" w:rsidR="008074AF" w:rsidRPr="00F65DC7" w:rsidRDefault="008074AF" w:rsidP="000F6D84">
            <w:pPr>
              <w:jc w:val="right"/>
              <w:rPr>
                <w:color w:val="000000"/>
                <w:sz w:val="16"/>
                <w:szCs w:val="16"/>
              </w:rPr>
            </w:pPr>
            <w:r w:rsidRPr="00F65DC7">
              <w:rPr>
                <w:color w:val="000000"/>
                <w:sz w:val="16"/>
                <w:szCs w:val="16"/>
                <w:lang w:val="en-US"/>
              </w:rPr>
              <w:t>0.086</w:t>
            </w:r>
          </w:p>
        </w:tc>
        <w:tc>
          <w:tcPr>
            <w:tcW w:w="567" w:type="dxa"/>
            <w:tcBorders>
              <w:top w:val="nil"/>
              <w:left w:val="nil"/>
              <w:bottom w:val="nil"/>
              <w:right w:val="nil"/>
            </w:tcBorders>
            <w:shd w:val="clear" w:color="auto" w:fill="auto"/>
            <w:vAlign w:val="center"/>
            <w:hideMark/>
          </w:tcPr>
          <w:p w14:paraId="5CA5C0A1" w14:textId="77777777" w:rsidR="008074AF" w:rsidRPr="00F65DC7" w:rsidRDefault="008074AF" w:rsidP="000F6D84">
            <w:pPr>
              <w:jc w:val="right"/>
              <w:rPr>
                <w:color w:val="000000"/>
                <w:sz w:val="16"/>
                <w:szCs w:val="16"/>
              </w:rPr>
            </w:pPr>
            <w:r w:rsidRPr="00F65DC7">
              <w:rPr>
                <w:color w:val="000000"/>
                <w:sz w:val="16"/>
                <w:szCs w:val="16"/>
                <w:lang w:val="en-US"/>
              </w:rPr>
              <w:t>0.01</w:t>
            </w:r>
          </w:p>
        </w:tc>
        <w:tc>
          <w:tcPr>
            <w:tcW w:w="567" w:type="dxa"/>
            <w:tcBorders>
              <w:top w:val="nil"/>
              <w:left w:val="nil"/>
              <w:bottom w:val="nil"/>
              <w:right w:val="nil"/>
            </w:tcBorders>
            <w:shd w:val="clear" w:color="auto" w:fill="auto"/>
            <w:vAlign w:val="center"/>
            <w:hideMark/>
          </w:tcPr>
          <w:p w14:paraId="5DDBC50A" w14:textId="77777777" w:rsidR="008074AF" w:rsidRPr="00F65DC7" w:rsidRDefault="008074AF" w:rsidP="000F6D84">
            <w:pPr>
              <w:jc w:val="right"/>
              <w:rPr>
                <w:color w:val="000000"/>
                <w:sz w:val="16"/>
                <w:szCs w:val="16"/>
              </w:rPr>
            </w:pPr>
            <w:r w:rsidRPr="00F65DC7">
              <w:rPr>
                <w:color w:val="000000"/>
                <w:sz w:val="16"/>
                <w:szCs w:val="16"/>
                <w:lang w:val="en-US"/>
              </w:rPr>
              <w:t>-0.077</w:t>
            </w:r>
          </w:p>
        </w:tc>
        <w:tc>
          <w:tcPr>
            <w:tcW w:w="567" w:type="dxa"/>
            <w:tcBorders>
              <w:top w:val="nil"/>
              <w:left w:val="nil"/>
              <w:bottom w:val="nil"/>
              <w:right w:val="nil"/>
            </w:tcBorders>
            <w:shd w:val="clear" w:color="auto" w:fill="auto"/>
            <w:vAlign w:val="center"/>
            <w:hideMark/>
          </w:tcPr>
          <w:p w14:paraId="532307B1" w14:textId="77777777" w:rsidR="008074AF" w:rsidRPr="00F65DC7" w:rsidRDefault="008074AF" w:rsidP="000F6D84">
            <w:pPr>
              <w:jc w:val="right"/>
              <w:rPr>
                <w:color w:val="000000"/>
                <w:sz w:val="16"/>
                <w:szCs w:val="16"/>
              </w:rPr>
            </w:pPr>
            <w:r w:rsidRPr="00F65DC7">
              <w:rPr>
                <w:color w:val="000000"/>
                <w:sz w:val="16"/>
                <w:szCs w:val="16"/>
                <w:lang w:val="en-US"/>
              </w:rPr>
              <w:t>-0.011</w:t>
            </w:r>
          </w:p>
        </w:tc>
        <w:tc>
          <w:tcPr>
            <w:tcW w:w="567" w:type="dxa"/>
            <w:tcBorders>
              <w:top w:val="nil"/>
              <w:left w:val="nil"/>
              <w:bottom w:val="nil"/>
              <w:right w:val="nil"/>
            </w:tcBorders>
            <w:shd w:val="clear" w:color="auto" w:fill="auto"/>
            <w:vAlign w:val="center"/>
            <w:hideMark/>
          </w:tcPr>
          <w:p w14:paraId="01EB0332" w14:textId="77777777" w:rsidR="008074AF" w:rsidRPr="00F65DC7" w:rsidRDefault="008074AF" w:rsidP="000F6D84">
            <w:pPr>
              <w:jc w:val="right"/>
              <w:rPr>
                <w:color w:val="000000"/>
                <w:sz w:val="16"/>
                <w:szCs w:val="16"/>
              </w:rPr>
            </w:pPr>
            <w:r w:rsidRPr="00F65DC7">
              <w:rPr>
                <w:color w:val="000000"/>
                <w:sz w:val="16"/>
                <w:szCs w:val="16"/>
                <w:lang w:val="en-US"/>
              </w:rPr>
              <w:t>0.093</w:t>
            </w:r>
          </w:p>
        </w:tc>
        <w:tc>
          <w:tcPr>
            <w:tcW w:w="567" w:type="dxa"/>
            <w:tcBorders>
              <w:top w:val="nil"/>
              <w:left w:val="nil"/>
              <w:bottom w:val="nil"/>
              <w:right w:val="nil"/>
            </w:tcBorders>
            <w:shd w:val="clear" w:color="auto" w:fill="auto"/>
            <w:vAlign w:val="center"/>
            <w:hideMark/>
          </w:tcPr>
          <w:p w14:paraId="2FE64C3D" w14:textId="77777777" w:rsidR="008074AF" w:rsidRPr="00F65DC7" w:rsidRDefault="008074AF" w:rsidP="000F6D84">
            <w:pPr>
              <w:jc w:val="right"/>
              <w:rPr>
                <w:color w:val="000000"/>
                <w:sz w:val="16"/>
                <w:szCs w:val="16"/>
              </w:rPr>
            </w:pPr>
            <w:r w:rsidRPr="00F65DC7">
              <w:rPr>
                <w:color w:val="000000"/>
                <w:sz w:val="16"/>
                <w:szCs w:val="16"/>
                <w:lang w:val="en-US"/>
              </w:rPr>
              <w:t>0.069</w:t>
            </w:r>
          </w:p>
        </w:tc>
        <w:tc>
          <w:tcPr>
            <w:tcW w:w="567" w:type="dxa"/>
            <w:tcBorders>
              <w:top w:val="nil"/>
              <w:left w:val="nil"/>
              <w:bottom w:val="nil"/>
              <w:right w:val="nil"/>
            </w:tcBorders>
            <w:shd w:val="clear" w:color="auto" w:fill="auto"/>
            <w:vAlign w:val="center"/>
            <w:hideMark/>
          </w:tcPr>
          <w:p w14:paraId="3107870C" w14:textId="77777777" w:rsidR="008074AF" w:rsidRPr="00F65DC7" w:rsidRDefault="008074AF" w:rsidP="000F6D84">
            <w:pPr>
              <w:jc w:val="right"/>
              <w:rPr>
                <w:color w:val="000000"/>
                <w:sz w:val="16"/>
                <w:szCs w:val="16"/>
              </w:rPr>
            </w:pPr>
            <w:r w:rsidRPr="00F65DC7">
              <w:rPr>
                <w:color w:val="000000"/>
                <w:sz w:val="16"/>
                <w:szCs w:val="16"/>
                <w:lang w:val="en-US"/>
              </w:rPr>
              <w:t>-0.098</w:t>
            </w:r>
          </w:p>
        </w:tc>
        <w:tc>
          <w:tcPr>
            <w:tcW w:w="567" w:type="dxa"/>
            <w:tcBorders>
              <w:top w:val="nil"/>
              <w:left w:val="nil"/>
              <w:bottom w:val="nil"/>
              <w:right w:val="nil"/>
            </w:tcBorders>
            <w:shd w:val="clear" w:color="auto" w:fill="auto"/>
            <w:vAlign w:val="center"/>
            <w:hideMark/>
          </w:tcPr>
          <w:p w14:paraId="08D49B66" w14:textId="77777777" w:rsidR="008074AF" w:rsidRPr="00F65DC7" w:rsidRDefault="008074AF" w:rsidP="000F6D84">
            <w:pPr>
              <w:jc w:val="right"/>
              <w:rPr>
                <w:color w:val="000000"/>
                <w:sz w:val="16"/>
                <w:szCs w:val="16"/>
              </w:rPr>
            </w:pPr>
            <w:r w:rsidRPr="00F65DC7">
              <w:rPr>
                <w:color w:val="000000"/>
                <w:sz w:val="16"/>
                <w:szCs w:val="16"/>
                <w:lang w:val="en-US"/>
              </w:rPr>
              <w:t>0.099</w:t>
            </w:r>
          </w:p>
        </w:tc>
        <w:tc>
          <w:tcPr>
            <w:tcW w:w="567" w:type="dxa"/>
            <w:tcBorders>
              <w:top w:val="nil"/>
              <w:left w:val="nil"/>
              <w:bottom w:val="nil"/>
              <w:right w:val="nil"/>
            </w:tcBorders>
            <w:shd w:val="clear" w:color="auto" w:fill="auto"/>
            <w:vAlign w:val="center"/>
            <w:hideMark/>
          </w:tcPr>
          <w:p w14:paraId="5F5A48D5" w14:textId="77777777" w:rsidR="008074AF" w:rsidRPr="00F65DC7" w:rsidRDefault="008074AF" w:rsidP="000F6D84">
            <w:pPr>
              <w:jc w:val="right"/>
              <w:rPr>
                <w:color w:val="000000"/>
                <w:sz w:val="16"/>
                <w:szCs w:val="16"/>
              </w:rPr>
            </w:pPr>
            <w:r w:rsidRPr="00F65DC7">
              <w:rPr>
                <w:color w:val="000000"/>
                <w:sz w:val="16"/>
                <w:szCs w:val="16"/>
                <w:lang w:val="en-US"/>
              </w:rPr>
              <w:t>0.142</w:t>
            </w:r>
          </w:p>
        </w:tc>
        <w:tc>
          <w:tcPr>
            <w:tcW w:w="567" w:type="dxa"/>
            <w:tcBorders>
              <w:top w:val="nil"/>
              <w:left w:val="nil"/>
              <w:bottom w:val="nil"/>
              <w:right w:val="nil"/>
            </w:tcBorders>
            <w:shd w:val="clear" w:color="auto" w:fill="auto"/>
            <w:vAlign w:val="center"/>
            <w:hideMark/>
          </w:tcPr>
          <w:p w14:paraId="25A8F6BC" w14:textId="77777777" w:rsidR="008074AF" w:rsidRPr="00F65DC7" w:rsidRDefault="008074AF" w:rsidP="000F6D84">
            <w:pPr>
              <w:jc w:val="right"/>
              <w:rPr>
                <w:color w:val="000000"/>
                <w:sz w:val="16"/>
                <w:szCs w:val="16"/>
              </w:rPr>
            </w:pPr>
            <w:r w:rsidRPr="00F65DC7">
              <w:rPr>
                <w:color w:val="000000"/>
                <w:sz w:val="16"/>
                <w:szCs w:val="16"/>
                <w:lang w:val="en-US"/>
              </w:rPr>
              <w:t>0.078</w:t>
            </w:r>
          </w:p>
        </w:tc>
        <w:tc>
          <w:tcPr>
            <w:tcW w:w="567" w:type="dxa"/>
            <w:tcBorders>
              <w:top w:val="nil"/>
              <w:left w:val="nil"/>
              <w:bottom w:val="nil"/>
              <w:right w:val="nil"/>
            </w:tcBorders>
            <w:shd w:val="clear" w:color="auto" w:fill="auto"/>
            <w:vAlign w:val="center"/>
            <w:hideMark/>
          </w:tcPr>
          <w:p w14:paraId="5E0E5E97" w14:textId="77777777" w:rsidR="008074AF" w:rsidRPr="00F65DC7" w:rsidRDefault="008074AF" w:rsidP="000F6D84">
            <w:pPr>
              <w:jc w:val="right"/>
              <w:rPr>
                <w:color w:val="000000"/>
                <w:sz w:val="16"/>
                <w:szCs w:val="16"/>
              </w:rPr>
            </w:pPr>
            <w:r w:rsidRPr="00F65DC7">
              <w:rPr>
                <w:color w:val="000000"/>
                <w:sz w:val="16"/>
                <w:szCs w:val="16"/>
                <w:lang w:val="en-US"/>
              </w:rPr>
              <w:t>0.162</w:t>
            </w:r>
          </w:p>
        </w:tc>
        <w:tc>
          <w:tcPr>
            <w:tcW w:w="567" w:type="dxa"/>
            <w:tcBorders>
              <w:top w:val="nil"/>
              <w:left w:val="nil"/>
              <w:bottom w:val="nil"/>
              <w:right w:val="nil"/>
            </w:tcBorders>
            <w:shd w:val="clear" w:color="auto" w:fill="auto"/>
            <w:vAlign w:val="center"/>
            <w:hideMark/>
          </w:tcPr>
          <w:p w14:paraId="684FADF4" w14:textId="77777777" w:rsidR="008074AF" w:rsidRPr="00F65DC7" w:rsidRDefault="008074AF" w:rsidP="000F6D84">
            <w:pPr>
              <w:jc w:val="right"/>
              <w:rPr>
                <w:color w:val="000000"/>
                <w:sz w:val="16"/>
                <w:szCs w:val="16"/>
              </w:rPr>
            </w:pPr>
            <w:r w:rsidRPr="00F65DC7">
              <w:rPr>
                <w:color w:val="000000"/>
                <w:sz w:val="16"/>
                <w:szCs w:val="16"/>
                <w:lang w:val="en-US"/>
              </w:rPr>
              <w:t>0.127</w:t>
            </w:r>
          </w:p>
        </w:tc>
        <w:tc>
          <w:tcPr>
            <w:tcW w:w="567" w:type="dxa"/>
            <w:tcBorders>
              <w:top w:val="nil"/>
              <w:left w:val="nil"/>
              <w:bottom w:val="nil"/>
              <w:right w:val="nil"/>
            </w:tcBorders>
            <w:shd w:val="clear" w:color="auto" w:fill="auto"/>
            <w:vAlign w:val="center"/>
            <w:hideMark/>
          </w:tcPr>
          <w:p w14:paraId="53D16772" w14:textId="77777777" w:rsidR="008074AF" w:rsidRPr="00F65DC7" w:rsidRDefault="008074AF" w:rsidP="000F6D84">
            <w:pPr>
              <w:jc w:val="right"/>
              <w:rPr>
                <w:color w:val="000000"/>
                <w:sz w:val="16"/>
                <w:szCs w:val="16"/>
              </w:rPr>
            </w:pPr>
            <w:r w:rsidRPr="00F65DC7">
              <w:rPr>
                <w:color w:val="000000"/>
                <w:sz w:val="16"/>
                <w:szCs w:val="16"/>
                <w:lang w:val="en-US"/>
              </w:rPr>
              <w:t>-0.117</w:t>
            </w:r>
          </w:p>
        </w:tc>
        <w:tc>
          <w:tcPr>
            <w:tcW w:w="567" w:type="dxa"/>
            <w:tcBorders>
              <w:top w:val="nil"/>
              <w:left w:val="nil"/>
              <w:bottom w:val="nil"/>
              <w:right w:val="nil"/>
            </w:tcBorders>
            <w:shd w:val="clear" w:color="auto" w:fill="auto"/>
            <w:vAlign w:val="center"/>
            <w:hideMark/>
          </w:tcPr>
          <w:p w14:paraId="237A5948" w14:textId="77777777" w:rsidR="008074AF" w:rsidRPr="00F65DC7" w:rsidRDefault="008074AF" w:rsidP="000F6D84">
            <w:pPr>
              <w:jc w:val="right"/>
              <w:rPr>
                <w:color w:val="000000"/>
                <w:sz w:val="16"/>
                <w:szCs w:val="16"/>
              </w:rPr>
            </w:pPr>
            <w:r w:rsidRPr="00F65DC7">
              <w:rPr>
                <w:color w:val="000000"/>
                <w:sz w:val="16"/>
                <w:szCs w:val="16"/>
                <w:lang w:val="en-US"/>
              </w:rPr>
              <w:t>-0.007</w:t>
            </w:r>
          </w:p>
        </w:tc>
        <w:tc>
          <w:tcPr>
            <w:tcW w:w="567" w:type="dxa"/>
            <w:tcBorders>
              <w:top w:val="nil"/>
              <w:left w:val="nil"/>
              <w:bottom w:val="nil"/>
              <w:right w:val="nil"/>
            </w:tcBorders>
            <w:shd w:val="clear" w:color="auto" w:fill="auto"/>
            <w:vAlign w:val="center"/>
            <w:hideMark/>
          </w:tcPr>
          <w:p w14:paraId="27BFE2F8"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66FB3AA1" w14:textId="77777777" w:rsidTr="000F6D84">
        <w:trPr>
          <w:gridAfter w:val="1"/>
          <w:wAfter w:w="567" w:type="dxa"/>
          <w:trHeight w:val="368"/>
        </w:trPr>
        <w:tc>
          <w:tcPr>
            <w:tcW w:w="1985" w:type="dxa"/>
            <w:tcBorders>
              <w:top w:val="nil"/>
              <w:left w:val="nil"/>
              <w:bottom w:val="nil"/>
              <w:right w:val="nil"/>
            </w:tcBorders>
            <w:shd w:val="clear" w:color="auto" w:fill="auto"/>
            <w:vAlign w:val="center"/>
            <w:hideMark/>
          </w:tcPr>
          <w:p w14:paraId="62C6B43B" w14:textId="77777777" w:rsidR="008074AF" w:rsidRPr="00F65DC7" w:rsidRDefault="008074AF" w:rsidP="000F6D84">
            <w:pPr>
              <w:rPr>
                <w:color w:val="000000"/>
                <w:sz w:val="16"/>
                <w:szCs w:val="16"/>
              </w:rPr>
            </w:pPr>
            <w:r w:rsidRPr="00F65DC7">
              <w:rPr>
                <w:color w:val="000000"/>
                <w:sz w:val="16"/>
                <w:szCs w:val="16"/>
                <w:lang w:val="en-US"/>
              </w:rPr>
              <w:t xml:space="preserve"> (20) Left-right</w:t>
            </w:r>
          </w:p>
        </w:tc>
        <w:tc>
          <w:tcPr>
            <w:tcW w:w="567" w:type="dxa"/>
            <w:tcBorders>
              <w:top w:val="nil"/>
              <w:left w:val="nil"/>
              <w:bottom w:val="nil"/>
              <w:right w:val="nil"/>
            </w:tcBorders>
            <w:shd w:val="clear" w:color="auto" w:fill="auto"/>
            <w:vAlign w:val="center"/>
            <w:hideMark/>
          </w:tcPr>
          <w:p w14:paraId="7BFD34F7" w14:textId="77777777" w:rsidR="008074AF" w:rsidRPr="00F65DC7" w:rsidRDefault="008074AF" w:rsidP="000F6D84">
            <w:pPr>
              <w:jc w:val="right"/>
              <w:rPr>
                <w:color w:val="000000"/>
                <w:sz w:val="16"/>
                <w:szCs w:val="16"/>
              </w:rPr>
            </w:pPr>
            <w:r w:rsidRPr="00F65DC7">
              <w:rPr>
                <w:color w:val="000000"/>
                <w:sz w:val="16"/>
                <w:szCs w:val="16"/>
                <w:lang w:val="en-US"/>
              </w:rPr>
              <w:t>0.001</w:t>
            </w:r>
          </w:p>
        </w:tc>
        <w:tc>
          <w:tcPr>
            <w:tcW w:w="567" w:type="dxa"/>
            <w:tcBorders>
              <w:top w:val="nil"/>
              <w:left w:val="nil"/>
              <w:bottom w:val="nil"/>
              <w:right w:val="nil"/>
            </w:tcBorders>
            <w:shd w:val="clear" w:color="auto" w:fill="auto"/>
            <w:vAlign w:val="center"/>
            <w:hideMark/>
          </w:tcPr>
          <w:p w14:paraId="3BE5D966" w14:textId="77777777" w:rsidR="008074AF" w:rsidRPr="00F65DC7" w:rsidRDefault="008074AF" w:rsidP="000F6D84">
            <w:pPr>
              <w:jc w:val="right"/>
              <w:rPr>
                <w:color w:val="000000"/>
                <w:sz w:val="16"/>
                <w:szCs w:val="16"/>
              </w:rPr>
            </w:pPr>
            <w:r w:rsidRPr="00F65DC7">
              <w:rPr>
                <w:color w:val="000000"/>
                <w:sz w:val="16"/>
                <w:szCs w:val="16"/>
                <w:lang w:val="en-US"/>
              </w:rPr>
              <w:t>0.025</w:t>
            </w:r>
          </w:p>
        </w:tc>
        <w:tc>
          <w:tcPr>
            <w:tcW w:w="567" w:type="dxa"/>
            <w:tcBorders>
              <w:top w:val="nil"/>
              <w:left w:val="nil"/>
              <w:bottom w:val="nil"/>
              <w:right w:val="nil"/>
            </w:tcBorders>
            <w:shd w:val="clear" w:color="auto" w:fill="auto"/>
            <w:vAlign w:val="center"/>
            <w:hideMark/>
          </w:tcPr>
          <w:p w14:paraId="7BD1E6A8" w14:textId="77777777" w:rsidR="008074AF" w:rsidRPr="00F65DC7" w:rsidRDefault="008074AF" w:rsidP="000F6D84">
            <w:pPr>
              <w:jc w:val="right"/>
              <w:rPr>
                <w:color w:val="000000"/>
                <w:sz w:val="16"/>
                <w:szCs w:val="16"/>
              </w:rPr>
            </w:pPr>
            <w:r w:rsidRPr="00F65DC7">
              <w:rPr>
                <w:color w:val="000000"/>
                <w:sz w:val="16"/>
                <w:szCs w:val="16"/>
                <w:lang w:val="en-US"/>
              </w:rPr>
              <w:t>-0.081</w:t>
            </w:r>
          </w:p>
        </w:tc>
        <w:tc>
          <w:tcPr>
            <w:tcW w:w="567" w:type="dxa"/>
            <w:tcBorders>
              <w:top w:val="nil"/>
              <w:left w:val="nil"/>
              <w:bottom w:val="nil"/>
              <w:right w:val="nil"/>
            </w:tcBorders>
            <w:shd w:val="clear" w:color="auto" w:fill="auto"/>
            <w:vAlign w:val="center"/>
            <w:hideMark/>
          </w:tcPr>
          <w:p w14:paraId="3E8ABB9C" w14:textId="77777777" w:rsidR="008074AF" w:rsidRPr="00F65DC7" w:rsidRDefault="008074AF" w:rsidP="000F6D84">
            <w:pPr>
              <w:jc w:val="right"/>
              <w:rPr>
                <w:color w:val="000000"/>
                <w:sz w:val="16"/>
                <w:szCs w:val="16"/>
              </w:rPr>
            </w:pPr>
            <w:r w:rsidRPr="00F65DC7">
              <w:rPr>
                <w:color w:val="000000"/>
                <w:sz w:val="16"/>
                <w:szCs w:val="16"/>
                <w:lang w:val="en-US"/>
              </w:rPr>
              <w:t>0.149</w:t>
            </w:r>
          </w:p>
        </w:tc>
        <w:tc>
          <w:tcPr>
            <w:tcW w:w="567" w:type="dxa"/>
            <w:tcBorders>
              <w:top w:val="nil"/>
              <w:left w:val="nil"/>
              <w:bottom w:val="nil"/>
              <w:right w:val="nil"/>
            </w:tcBorders>
            <w:shd w:val="clear" w:color="auto" w:fill="auto"/>
            <w:vAlign w:val="center"/>
            <w:hideMark/>
          </w:tcPr>
          <w:p w14:paraId="6B4C1DD2" w14:textId="77777777" w:rsidR="008074AF" w:rsidRPr="00F65DC7" w:rsidRDefault="008074AF" w:rsidP="000F6D84">
            <w:pPr>
              <w:jc w:val="right"/>
              <w:rPr>
                <w:color w:val="000000"/>
                <w:sz w:val="16"/>
                <w:szCs w:val="16"/>
              </w:rPr>
            </w:pPr>
            <w:r w:rsidRPr="00F65DC7">
              <w:rPr>
                <w:color w:val="000000"/>
                <w:sz w:val="16"/>
                <w:szCs w:val="16"/>
                <w:lang w:val="en-US"/>
              </w:rPr>
              <w:t>0.153</w:t>
            </w:r>
          </w:p>
        </w:tc>
        <w:tc>
          <w:tcPr>
            <w:tcW w:w="567" w:type="dxa"/>
            <w:tcBorders>
              <w:top w:val="nil"/>
              <w:left w:val="nil"/>
              <w:bottom w:val="nil"/>
              <w:right w:val="nil"/>
            </w:tcBorders>
            <w:shd w:val="clear" w:color="auto" w:fill="auto"/>
            <w:vAlign w:val="center"/>
            <w:hideMark/>
          </w:tcPr>
          <w:p w14:paraId="6220EC6F" w14:textId="77777777" w:rsidR="008074AF" w:rsidRPr="00F65DC7" w:rsidRDefault="008074AF" w:rsidP="000F6D84">
            <w:pPr>
              <w:jc w:val="right"/>
              <w:rPr>
                <w:color w:val="000000"/>
                <w:sz w:val="16"/>
                <w:szCs w:val="16"/>
              </w:rPr>
            </w:pPr>
            <w:r w:rsidRPr="00F65DC7">
              <w:rPr>
                <w:color w:val="000000"/>
                <w:sz w:val="16"/>
                <w:szCs w:val="16"/>
                <w:lang w:val="en-US"/>
              </w:rPr>
              <w:t>0.135</w:t>
            </w:r>
          </w:p>
        </w:tc>
        <w:tc>
          <w:tcPr>
            <w:tcW w:w="567" w:type="dxa"/>
            <w:tcBorders>
              <w:top w:val="nil"/>
              <w:left w:val="nil"/>
              <w:bottom w:val="nil"/>
              <w:right w:val="nil"/>
            </w:tcBorders>
            <w:shd w:val="clear" w:color="auto" w:fill="auto"/>
            <w:vAlign w:val="center"/>
            <w:hideMark/>
          </w:tcPr>
          <w:p w14:paraId="241B54F0" w14:textId="77777777" w:rsidR="008074AF" w:rsidRPr="00F65DC7" w:rsidRDefault="008074AF" w:rsidP="000F6D84">
            <w:pPr>
              <w:jc w:val="right"/>
              <w:rPr>
                <w:color w:val="000000"/>
                <w:sz w:val="16"/>
                <w:szCs w:val="16"/>
              </w:rPr>
            </w:pPr>
            <w:r w:rsidRPr="00F65DC7">
              <w:rPr>
                <w:color w:val="000000"/>
                <w:sz w:val="16"/>
                <w:szCs w:val="16"/>
                <w:lang w:val="en-US"/>
              </w:rPr>
              <w:t>-0.024</w:t>
            </w:r>
          </w:p>
        </w:tc>
        <w:tc>
          <w:tcPr>
            <w:tcW w:w="567" w:type="dxa"/>
            <w:tcBorders>
              <w:top w:val="nil"/>
              <w:left w:val="nil"/>
              <w:bottom w:val="nil"/>
              <w:right w:val="nil"/>
            </w:tcBorders>
            <w:shd w:val="clear" w:color="auto" w:fill="auto"/>
            <w:vAlign w:val="center"/>
            <w:hideMark/>
          </w:tcPr>
          <w:p w14:paraId="47964345" w14:textId="77777777" w:rsidR="008074AF" w:rsidRPr="00F65DC7" w:rsidRDefault="008074AF" w:rsidP="000F6D84">
            <w:pPr>
              <w:jc w:val="right"/>
              <w:rPr>
                <w:color w:val="000000"/>
                <w:sz w:val="16"/>
                <w:szCs w:val="16"/>
              </w:rPr>
            </w:pPr>
            <w:r w:rsidRPr="00F65DC7">
              <w:rPr>
                <w:color w:val="000000"/>
                <w:sz w:val="16"/>
                <w:szCs w:val="16"/>
                <w:lang w:val="en-US"/>
              </w:rPr>
              <w:t>0.062</w:t>
            </w:r>
          </w:p>
        </w:tc>
        <w:tc>
          <w:tcPr>
            <w:tcW w:w="567" w:type="dxa"/>
            <w:tcBorders>
              <w:top w:val="nil"/>
              <w:left w:val="nil"/>
              <w:bottom w:val="nil"/>
              <w:right w:val="nil"/>
            </w:tcBorders>
            <w:shd w:val="clear" w:color="auto" w:fill="auto"/>
            <w:vAlign w:val="center"/>
            <w:hideMark/>
          </w:tcPr>
          <w:p w14:paraId="6A9F7DDD" w14:textId="77777777" w:rsidR="008074AF" w:rsidRPr="00F65DC7" w:rsidRDefault="008074AF" w:rsidP="000F6D84">
            <w:pPr>
              <w:jc w:val="right"/>
              <w:rPr>
                <w:color w:val="000000"/>
                <w:sz w:val="16"/>
                <w:szCs w:val="16"/>
              </w:rPr>
            </w:pPr>
            <w:r w:rsidRPr="00F65DC7">
              <w:rPr>
                <w:color w:val="000000"/>
                <w:sz w:val="16"/>
                <w:szCs w:val="16"/>
                <w:lang w:val="en-US"/>
              </w:rPr>
              <w:t>0.076</w:t>
            </w:r>
          </w:p>
        </w:tc>
        <w:tc>
          <w:tcPr>
            <w:tcW w:w="567" w:type="dxa"/>
            <w:tcBorders>
              <w:top w:val="nil"/>
              <w:left w:val="nil"/>
              <w:bottom w:val="nil"/>
              <w:right w:val="nil"/>
            </w:tcBorders>
            <w:shd w:val="clear" w:color="auto" w:fill="auto"/>
            <w:vAlign w:val="center"/>
            <w:hideMark/>
          </w:tcPr>
          <w:p w14:paraId="03AC7249" w14:textId="77777777" w:rsidR="008074AF" w:rsidRPr="00F65DC7" w:rsidRDefault="008074AF" w:rsidP="000F6D84">
            <w:pPr>
              <w:jc w:val="right"/>
              <w:rPr>
                <w:color w:val="000000"/>
                <w:sz w:val="16"/>
                <w:szCs w:val="16"/>
              </w:rPr>
            </w:pPr>
            <w:r w:rsidRPr="00F65DC7">
              <w:rPr>
                <w:color w:val="000000"/>
                <w:sz w:val="16"/>
                <w:szCs w:val="16"/>
                <w:lang w:val="en-US"/>
              </w:rPr>
              <w:t>0.067</w:t>
            </w:r>
          </w:p>
        </w:tc>
        <w:tc>
          <w:tcPr>
            <w:tcW w:w="567" w:type="dxa"/>
            <w:tcBorders>
              <w:top w:val="nil"/>
              <w:left w:val="nil"/>
              <w:bottom w:val="nil"/>
              <w:right w:val="nil"/>
            </w:tcBorders>
            <w:shd w:val="clear" w:color="auto" w:fill="auto"/>
            <w:vAlign w:val="center"/>
            <w:hideMark/>
          </w:tcPr>
          <w:p w14:paraId="09A91CAF" w14:textId="77777777" w:rsidR="008074AF" w:rsidRPr="00F65DC7" w:rsidRDefault="008074AF" w:rsidP="000F6D84">
            <w:pPr>
              <w:jc w:val="right"/>
              <w:rPr>
                <w:color w:val="000000"/>
                <w:sz w:val="16"/>
                <w:szCs w:val="16"/>
              </w:rPr>
            </w:pPr>
            <w:r w:rsidRPr="00F65DC7">
              <w:rPr>
                <w:color w:val="000000"/>
                <w:sz w:val="16"/>
                <w:szCs w:val="16"/>
                <w:lang w:val="en-US"/>
              </w:rPr>
              <w:t>0.072</w:t>
            </w:r>
          </w:p>
        </w:tc>
        <w:tc>
          <w:tcPr>
            <w:tcW w:w="567" w:type="dxa"/>
            <w:tcBorders>
              <w:top w:val="nil"/>
              <w:left w:val="nil"/>
              <w:bottom w:val="nil"/>
              <w:right w:val="nil"/>
            </w:tcBorders>
            <w:shd w:val="clear" w:color="auto" w:fill="auto"/>
            <w:vAlign w:val="center"/>
            <w:hideMark/>
          </w:tcPr>
          <w:p w14:paraId="37BE27F6" w14:textId="77777777" w:rsidR="008074AF" w:rsidRPr="00F65DC7" w:rsidRDefault="008074AF" w:rsidP="000F6D84">
            <w:pPr>
              <w:jc w:val="right"/>
              <w:rPr>
                <w:color w:val="000000"/>
                <w:sz w:val="16"/>
                <w:szCs w:val="16"/>
              </w:rPr>
            </w:pPr>
            <w:r w:rsidRPr="00F65DC7">
              <w:rPr>
                <w:color w:val="000000"/>
                <w:sz w:val="16"/>
                <w:szCs w:val="16"/>
                <w:lang w:val="en-US"/>
              </w:rPr>
              <w:t>0.071</w:t>
            </w:r>
          </w:p>
        </w:tc>
        <w:tc>
          <w:tcPr>
            <w:tcW w:w="567" w:type="dxa"/>
            <w:tcBorders>
              <w:top w:val="nil"/>
              <w:left w:val="nil"/>
              <w:bottom w:val="nil"/>
              <w:right w:val="nil"/>
            </w:tcBorders>
            <w:shd w:val="clear" w:color="auto" w:fill="auto"/>
            <w:vAlign w:val="center"/>
            <w:hideMark/>
          </w:tcPr>
          <w:p w14:paraId="150FDFA9" w14:textId="77777777" w:rsidR="008074AF" w:rsidRPr="00F65DC7" w:rsidRDefault="008074AF" w:rsidP="000F6D84">
            <w:pPr>
              <w:jc w:val="right"/>
              <w:rPr>
                <w:color w:val="000000"/>
                <w:sz w:val="16"/>
                <w:szCs w:val="16"/>
              </w:rPr>
            </w:pPr>
            <w:r w:rsidRPr="00F65DC7">
              <w:rPr>
                <w:color w:val="000000"/>
                <w:sz w:val="16"/>
                <w:szCs w:val="16"/>
                <w:lang w:val="en-US"/>
              </w:rPr>
              <w:t>0.038</w:t>
            </w:r>
          </w:p>
        </w:tc>
        <w:tc>
          <w:tcPr>
            <w:tcW w:w="567" w:type="dxa"/>
            <w:tcBorders>
              <w:top w:val="nil"/>
              <w:left w:val="nil"/>
              <w:bottom w:val="nil"/>
              <w:right w:val="nil"/>
            </w:tcBorders>
            <w:shd w:val="clear" w:color="auto" w:fill="auto"/>
            <w:vAlign w:val="center"/>
            <w:hideMark/>
          </w:tcPr>
          <w:p w14:paraId="1D042153" w14:textId="77777777" w:rsidR="008074AF" w:rsidRPr="00F65DC7" w:rsidRDefault="008074AF" w:rsidP="000F6D84">
            <w:pPr>
              <w:jc w:val="right"/>
              <w:rPr>
                <w:color w:val="000000"/>
                <w:sz w:val="16"/>
                <w:szCs w:val="16"/>
              </w:rPr>
            </w:pPr>
            <w:r w:rsidRPr="00F65DC7">
              <w:rPr>
                <w:color w:val="000000"/>
                <w:sz w:val="16"/>
                <w:szCs w:val="16"/>
                <w:lang w:val="en-US"/>
              </w:rPr>
              <w:t>0.064</w:t>
            </w:r>
          </w:p>
        </w:tc>
        <w:tc>
          <w:tcPr>
            <w:tcW w:w="567" w:type="dxa"/>
            <w:tcBorders>
              <w:top w:val="nil"/>
              <w:left w:val="nil"/>
              <w:bottom w:val="nil"/>
              <w:right w:val="nil"/>
            </w:tcBorders>
            <w:shd w:val="clear" w:color="auto" w:fill="auto"/>
            <w:vAlign w:val="center"/>
            <w:hideMark/>
          </w:tcPr>
          <w:p w14:paraId="427F3934" w14:textId="77777777" w:rsidR="008074AF" w:rsidRPr="00F65DC7" w:rsidRDefault="008074AF" w:rsidP="000F6D84">
            <w:pPr>
              <w:jc w:val="right"/>
              <w:rPr>
                <w:color w:val="000000"/>
                <w:sz w:val="16"/>
                <w:szCs w:val="16"/>
              </w:rPr>
            </w:pPr>
            <w:r w:rsidRPr="00F65DC7">
              <w:rPr>
                <w:color w:val="000000"/>
                <w:sz w:val="16"/>
                <w:szCs w:val="16"/>
                <w:lang w:val="en-US"/>
              </w:rPr>
              <w:t>0.047</w:t>
            </w:r>
          </w:p>
        </w:tc>
        <w:tc>
          <w:tcPr>
            <w:tcW w:w="567" w:type="dxa"/>
            <w:tcBorders>
              <w:top w:val="nil"/>
              <w:left w:val="nil"/>
              <w:bottom w:val="nil"/>
              <w:right w:val="nil"/>
            </w:tcBorders>
            <w:shd w:val="clear" w:color="auto" w:fill="auto"/>
            <w:vAlign w:val="center"/>
            <w:hideMark/>
          </w:tcPr>
          <w:p w14:paraId="25C267BE" w14:textId="77777777" w:rsidR="008074AF" w:rsidRPr="00F65DC7" w:rsidRDefault="008074AF" w:rsidP="000F6D84">
            <w:pPr>
              <w:jc w:val="right"/>
              <w:rPr>
                <w:color w:val="000000"/>
                <w:sz w:val="16"/>
                <w:szCs w:val="16"/>
              </w:rPr>
            </w:pPr>
            <w:r w:rsidRPr="00F65DC7">
              <w:rPr>
                <w:color w:val="000000"/>
                <w:sz w:val="16"/>
                <w:szCs w:val="16"/>
                <w:lang w:val="en-US"/>
              </w:rPr>
              <w:t>0.034</w:t>
            </w:r>
          </w:p>
        </w:tc>
        <w:tc>
          <w:tcPr>
            <w:tcW w:w="567" w:type="dxa"/>
            <w:tcBorders>
              <w:top w:val="nil"/>
              <w:left w:val="nil"/>
              <w:bottom w:val="nil"/>
              <w:right w:val="nil"/>
            </w:tcBorders>
            <w:shd w:val="clear" w:color="auto" w:fill="auto"/>
            <w:vAlign w:val="center"/>
            <w:hideMark/>
          </w:tcPr>
          <w:p w14:paraId="2E12B46C" w14:textId="77777777" w:rsidR="008074AF" w:rsidRPr="00F65DC7" w:rsidRDefault="008074AF" w:rsidP="000F6D84">
            <w:pPr>
              <w:jc w:val="right"/>
              <w:rPr>
                <w:color w:val="000000"/>
                <w:sz w:val="16"/>
                <w:szCs w:val="16"/>
              </w:rPr>
            </w:pPr>
            <w:r w:rsidRPr="00F65DC7">
              <w:rPr>
                <w:color w:val="000000"/>
                <w:sz w:val="16"/>
                <w:szCs w:val="16"/>
                <w:lang w:val="en-US"/>
              </w:rPr>
              <w:t>-0.035</w:t>
            </w:r>
          </w:p>
        </w:tc>
        <w:tc>
          <w:tcPr>
            <w:tcW w:w="567" w:type="dxa"/>
            <w:tcBorders>
              <w:top w:val="nil"/>
              <w:left w:val="nil"/>
              <w:bottom w:val="nil"/>
              <w:right w:val="nil"/>
            </w:tcBorders>
            <w:shd w:val="clear" w:color="auto" w:fill="auto"/>
            <w:vAlign w:val="center"/>
            <w:hideMark/>
          </w:tcPr>
          <w:p w14:paraId="1EA06941" w14:textId="77777777" w:rsidR="008074AF" w:rsidRPr="00F65DC7" w:rsidRDefault="008074AF" w:rsidP="000F6D84">
            <w:pPr>
              <w:jc w:val="right"/>
              <w:rPr>
                <w:color w:val="000000"/>
                <w:sz w:val="16"/>
                <w:szCs w:val="16"/>
              </w:rPr>
            </w:pPr>
            <w:r w:rsidRPr="00F65DC7">
              <w:rPr>
                <w:color w:val="000000"/>
                <w:sz w:val="16"/>
                <w:szCs w:val="16"/>
                <w:lang w:val="en-US"/>
              </w:rPr>
              <w:t>-0.04</w:t>
            </w:r>
          </w:p>
        </w:tc>
        <w:tc>
          <w:tcPr>
            <w:tcW w:w="567" w:type="dxa"/>
            <w:tcBorders>
              <w:top w:val="nil"/>
              <w:left w:val="nil"/>
              <w:bottom w:val="nil"/>
              <w:right w:val="nil"/>
            </w:tcBorders>
            <w:shd w:val="clear" w:color="auto" w:fill="auto"/>
            <w:vAlign w:val="center"/>
            <w:hideMark/>
          </w:tcPr>
          <w:p w14:paraId="0AF2AA2C" w14:textId="77777777" w:rsidR="008074AF" w:rsidRPr="00F65DC7" w:rsidRDefault="008074AF" w:rsidP="000F6D84">
            <w:pPr>
              <w:jc w:val="right"/>
              <w:rPr>
                <w:color w:val="000000"/>
                <w:sz w:val="16"/>
                <w:szCs w:val="16"/>
              </w:rPr>
            </w:pPr>
            <w:r w:rsidRPr="00F65DC7">
              <w:rPr>
                <w:color w:val="000000"/>
                <w:sz w:val="16"/>
                <w:szCs w:val="16"/>
                <w:lang w:val="en-US"/>
              </w:rPr>
              <w:t>-0.017</w:t>
            </w:r>
          </w:p>
        </w:tc>
        <w:tc>
          <w:tcPr>
            <w:tcW w:w="567" w:type="dxa"/>
            <w:tcBorders>
              <w:top w:val="nil"/>
              <w:left w:val="nil"/>
              <w:bottom w:val="nil"/>
              <w:right w:val="nil"/>
            </w:tcBorders>
            <w:shd w:val="clear" w:color="auto" w:fill="auto"/>
            <w:vAlign w:val="center"/>
            <w:hideMark/>
          </w:tcPr>
          <w:p w14:paraId="1A771F5F" w14:textId="77777777" w:rsidR="008074AF" w:rsidRPr="00F65DC7" w:rsidRDefault="008074AF" w:rsidP="000F6D84">
            <w:pPr>
              <w:jc w:val="right"/>
              <w:rPr>
                <w:color w:val="000000"/>
                <w:sz w:val="16"/>
                <w:szCs w:val="16"/>
              </w:rPr>
            </w:pPr>
            <w:r w:rsidRPr="00F65DC7">
              <w:rPr>
                <w:color w:val="000000"/>
                <w:sz w:val="16"/>
                <w:szCs w:val="16"/>
                <w:lang w:val="en-US"/>
              </w:rPr>
              <w:t>1</w:t>
            </w:r>
          </w:p>
        </w:tc>
      </w:tr>
      <w:tr w:rsidR="008074AF" w:rsidRPr="00F65DC7" w14:paraId="07A9561E" w14:textId="77777777" w:rsidTr="000F6D84">
        <w:trPr>
          <w:trHeight w:val="368"/>
        </w:trPr>
        <w:tc>
          <w:tcPr>
            <w:tcW w:w="1985" w:type="dxa"/>
            <w:tcBorders>
              <w:top w:val="nil"/>
              <w:left w:val="nil"/>
              <w:bottom w:val="nil"/>
              <w:right w:val="nil"/>
            </w:tcBorders>
            <w:shd w:val="clear" w:color="auto" w:fill="auto"/>
            <w:vAlign w:val="center"/>
            <w:hideMark/>
          </w:tcPr>
          <w:p w14:paraId="4F051864" w14:textId="77777777" w:rsidR="008074AF" w:rsidRPr="00F65DC7" w:rsidRDefault="008074AF" w:rsidP="000F6D84">
            <w:pPr>
              <w:rPr>
                <w:color w:val="000000"/>
                <w:sz w:val="16"/>
                <w:szCs w:val="16"/>
              </w:rPr>
            </w:pPr>
            <w:r w:rsidRPr="00F65DC7">
              <w:rPr>
                <w:color w:val="000000"/>
                <w:sz w:val="16"/>
                <w:szCs w:val="16"/>
                <w:lang w:val="en-US"/>
              </w:rPr>
              <w:t xml:space="preserve"> (21) Political knowledge</w:t>
            </w:r>
          </w:p>
        </w:tc>
        <w:tc>
          <w:tcPr>
            <w:tcW w:w="567" w:type="dxa"/>
            <w:tcBorders>
              <w:top w:val="nil"/>
              <w:left w:val="nil"/>
              <w:bottom w:val="nil"/>
              <w:right w:val="nil"/>
            </w:tcBorders>
            <w:shd w:val="clear" w:color="auto" w:fill="auto"/>
            <w:vAlign w:val="center"/>
            <w:hideMark/>
          </w:tcPr>
          <w:p w14:paraId="11858F5F" w14:textId="77777777" w:rsidR="008074AF" w:rsidRPr="00F65DC7" w:rsidRDefault="008074AF" w:rsidP="000F6D84">
            <w:pPr>
              <w:jc w:val="right"/>
              <w:rPr>
                <w:color w:val="000000"/>
                <w:sz w:val="16"/>
                <w:szCs w:val="16"/>
              </w:rPr>
            </w:pPr>
            <w:r w:rsidRPr="00F65DC7">
              <w:rPr>
                <w:color w:val="000000"/>
                <w:sz w:val="16"/>
                <w:szCs w:val="16"/>
                <w:lang w:val="en-US"/>
              </w:rPr>
              <w:t>0.185</w:t>
            </w:r>
          </w:p>
        </w:tc>
        <w:tc>
          <w:tcPr>
            <w:tcW w:w="567" w:type="dxa"/>
            <w:tcBorders>
              <w:top w:val="nil"/>
              <w:left w:val="nil"/>
              <w:bottom w:val="nil"/>
              <w:right w:val="nil"/>
            </w:tcBorders>
            <w:shd w:val="clear" w:color="auto" w:fill="auto"/>
            <w:vAlign w:val="center"/>
            <w:hideMark/>
          </w:tcPr>
          <w:p w14:paraId="4BD9D739" w14:textId="77777777" w:rsidR="008074AF" w:rsidRPr="00F65DC7" w:rsidRDefault="008074AF" w:rsidP="000F6D84">
            <w:pPr>
              <w:jc w:val="right"/>
              <w:rPr>
                <w:color w:val="000000"/>
                <w:sz w:val="16"/>
                <w:szCs w:val="16"/>
              </w:rPr>
            </w:pPr>
            <w:r w:rsidRPr="00F65DC7">
              <w:rPr>
                <w:color w:val="000000"/>
                <w:sz w:val="16"/>
                <w:szCs w:val="16"/>
                <w:lang w:val="en-US"/>
              </w:rPr>
              <w:t>-0.021</w:t>
            </w:r>
          </w:p>
        </w:tc>
        <w:tc>
          <w:tcPr>
            <w:tcW w:w="567" w:type="dxa"/>
            <w:tcBorders>
              <w:top w:val="nil"/>
              <w:left w:val="nil"/>
              <w:bottom w:val="nil"/>
              <w:right w:val="nil"/>
            </w:tcBorders>
            <w:shd w:val="clear" w:color="auto" w:fill="auto"/>
            <w:vAlign w:val="center"/>
            <w:hideMark/>
          </w:tcPr>
          <w:p w14:paraId="7F2289E2" w14:textId="77777777" w:rsidR="008074AF" w:rsidRPr="00F65DC7" w:rsidRDefault="008074AF" w:rsidP="000F6D84">
            <w:pPr>
              <w:jc w:val="right"/>
              <w:rPr>
                <w:color w:val="000000"/>
                <w:sz w:val="16"/>
                <w:szCs w:val="16"/>
              </w:rPr>
            </w:pPr>
            <w:r w:rsidRPr="00F65DC7">
              <w:rPr>
                <w:color w:val="000000"/>
                <w:sz w:val="16"/>
                <w:szCs w:val="16"/>
                <w:lang w:val="en-US"/>
              </w:rPr>
              <w:t>0.159</w:t>
            </w:r>
          </w:p>
        </w:tc>
        <w:tc>
          <w:tcPr>
            <w:tcW w:w="567" w:type="dxa"/>
            <w:tcBorders>
              <w:top w:val="nil"/>
              <w:left w:val="nil"/>
              <w:bottom w:val="nil"/>
              <w:right w:val="nil"/>
            </w:tcBorders>
            <w:shd w:val="clear" w:color="auto" w:fill="auto"/>
            <w:vAlign w:val="center"/>
            <w:hideMark/>
          </w:tcPr>
          <w:p w14:paraId="6B109DAF" w14:textId="77777777" w:rsidR="008074AF" w:rsidRPr="00F65DC7" w:rsidRDefault="008074AF" w:rsidP="000F6D84">
            <w:pPr>
              <w:jc w:val="right"/>
              <w:rPr>
                <w:color w:val="000000"/>
                <w:sz w:val="16"/>
                <w:szCs w:val="16"/>
              </w:rPr>
            </w:pPr>
            <w:r w:rsidRPr="00F65DC7">
              <w:rPr>
                <w:color w:val="000000"/>
                <w:sz w:val="16"/>
                <w:szCs w:val="16"/>
                <w:lang w:val="en-US"/>
              </w:rPr>
              <w:t>-0.132</w:t>
            </w:r>
          </w:p>
        </w:tc>
        <w:tc>
          <w:tcPr>
            <w:tcW w:w="567" w:type="dxa"/>
            <w:tcBorders>
              <w:top w:val="nil"/>
              <w:left w:val="nil"/>
              <w:bottom w:val="nil"/>
              <w:right w:val="nil"/>
            </w:tcBorders>
            <w:shd w:val="clear" w:color="auto" w:fill="auto"/>
            <w:vAlign w:val="center"/>
            <w:hideMark/>
          </w:tcPr>
          <w:p w14:paraId="777E22B4" w14:textId="77777777" w:rsidR="008074AF" w:rsidRPr="00F65DC7" w:rsidRDefault="008074AF" w:rsidP="000F6D84">
            <w:pPr>
              <w:jc w:val="right"/>
              <w:rPr>
                <w:color w:val="000000"/>
                <w:sz w:val="16"/>
                <w:szCs w:val="16"/>
              </w:rPr>
            </w:pPr>
            <w:r w:rsidRPr="00F65DC7">
              <w:rPr>
                <w:color w:val="000000"/>
                <w:sz w:val="16"/>
                <w:szCs w:val="16"/>
                <w:lang w:val="en-US"/>
              </w:rPr>
              <w:t>0.126</w:t>
            </w:r>
          </w:p>
        </w:tc>
        <w:tc>
          <w:tcPr>
            <w:tcW w:w="567" w:type="dxa"/>
            <w:tcBorders>
              <w:top w:val="nil"/>
              <w:left w:val="nil"/>
              <w:bottom w:val="nil"/>
              <w:right w:val="nil"/>
            </w:tcBorders>
            <w:shd w:val="clear" w:color="auto" w:fill="auto"/>
            <w:vAlign w:val="center"/>
            <w:hideMark/>
          </w:tcPr>
          <w:p w14:paraId="3D065564" w14:textId="77777777" w:rsidR="008074AF" w:rsidRPr="00F65DC7" w:rsidRDefault="008074AF" w:rsidP="000F6D84">
            <w:pPr>
              <w:jc w:val="right"/>
              <w:rPr>
                <w:color w:val="000000"/>
                <w:sz w:val="16"/>
                <w:szCs w:val="16"/>
              </w:rPr>
            </w:pPr>
            <w:r w:rsidRPr="00F65DC7">
              <w:rPr>
                <w:color w:val="000000"/>
                <w:sz w:val="16"/>
                <w:szCs w:val="16"/>
                <w:lang w:val="en-US"/>
              </w:rPr>
              <w:t>0.076</w:t>
            </w:r>
          </w:p>
        </w:tc>
        <w:tc>
          <w:tcPr>
            <w:tcW w:w="567" w:type="dxa"/>
            <w:tcBorders>
              <w:top w:val="nil"/>
              <w:left w:val="nil"/>
              <w:bottom w:val="nil"/>
              <w:right w:val="nil"/>
            </w:tcBorders>
            <w:shd w:val="clear" w:color="auto" w:fill="auto"/>
            <w:vAlign w:val="center"/>
            <w:hideMark/>
          </w:tcPr>
          <w:p w14:paraId="3706BCDD" w14:textId="77777777" w:rsidR="008074AF" w:rsidRPr="00F65DC7" w:rsidRDefault="008074AF" w:rsidP="000F6D84">
            <w:pPr>
              <w:jc w:val="right"/>
              <w:rPr>
                <w:color w:val="000000"/>
                <w:sz w:val="16"/>
                <w:szCs w:val="16"/>
              </w:rPr>
            </w:pPr>
            <w:r w:rsidRPr="00F65DC7">
              <w:rPr>
                <w:color w:val="000000"/>
                <w:sz w:val="16"/>
                <w:szCs w:val="16"/>
                <w:lang w:val="en-US"/>
              </w:rPr>
              <w:t>-0.092</w:t>
            </w:r>
          </w:p>
        </w:tc>
        <w:tc>
          <w:tcPr>
            <w:tcW w:w="567" w:type="dxa"/>
            <w:tcBorders>
              <w:top w:val="nil"/>
              <w:left w:val="nil"/>
              <w:bottom w:val="nil"/>
              <w:right w:val="nil"/>
            </w:tcBorders>
            <w:shd w:val="clear" w:color="auto" w:fill="auto"/>
            <w:vAlign w:val="center"/>
            <w:hideMark/>
          </w:tcPr>
          <w:p w14:paraId="18883478" w14:textId="77777777" w:rsidR="008074AF" w:rsidRPr="00F65DC7" w:rsidRDefault="008074AF" w:rsidP="000F6D84">
            <w:pPr>
              <w:jc w:val="right"/>
              <w:rPr>
                <w:color w:val="000000"/>
                <w:sz w:val="16"/>
                <w:szCs w:val="16"/>
              </w:rPr>
            </w:pPr>
            <w:r w:rsidRPr="00F65DC7">
              <w:rPr>
                <w:color w:val="000000"/>
                <w:sz w:val="16"/>
                <w:szCs w:val="16"/>
                <w:lang w:val="en-US"/>
              </w:rPr>
              <w:t>-0.026</w:t>
            </w:r>
          </w:p>
        </w:tc>
        <w:tc>
          <w:tcPr>
            <w:tcW w:w="567" w:type="dxa"/>
            <w:tcBorders>
              <w:top w:val="nil"/>
              <w:left w:val="nil"/>
              <w:bottom w:val="nil"/>
              <w:right w:val="nil"/>
            </w:tcBorders>
            <w:shd w:val="clear" w:color="auto" w:fill="auto"/>
            <w:vAlign w:val="center"/>
            <w:hideMark/>
          </w:tcPr>
          <w:p w14:paraId="3C518C54" w14:textId="77777777" w:rsidR="008074AF" w:rsidRPr="00F65DC7" w:rsidRDefault="008074AF" w:rsidP="000F6D84">
            <w:pPr>
              <w:jc w:val="right"/>
              <w:rPr>
                <w:color w:val="000000"/>
                <w:sz w:val="16"/>
                <w:szCs w:val="16"/>
              </w:rPr>
            </w:pPr>
            <w:r w:rsidRPr="00F65DC7">
              <w:rPr>
                <w:color w:val="000000"/>
                <w:sz w:val="16"/>
                <w:szCs w:val="16"/>
                <w:lang w:val="en-US"/>
              </w:rPr>
              <w:t>0.002</w:t>
            </w:r>
          </w:p>
        </w:tc>
        <w:tc>
          <w:tcPr>
            <w:tcW w:w="567" w:type="dxa"/>
            <w:tcBorders>
              <w:top w:val="nil"/>
              <w:left w:val="nil"/>
              <w:bottom w:val="nil"/>
              <w:right w:val="nil"/>
            </w:tcBorders>
            <w:shd w:val="clear" w:color="auto" w:fill="auto"/>
            <w:vAlign w:val="center"/>
            <w:hideMark/>
          </w:tcPr>
          <w:p w14:paraId="1F8136DA" w14:textId="77777777" w:rsidR="008074AF" w:rsidRPr="00F65DC7" w:rsidRDefault="008074AF" w:rsidP="000F6D84">
            <w:pPr>
              <w:jc w:val="right"/>
              <w:rPr>
                <w:color w:val="000000"/>
                <w:sz w:val="16"/>
                <w:szCs w:val="16"/>
              </w:rPr>
            </w:pPr>
            <w:r w:rsidRPr="00F65DC7">
              <w:rPr>
                <w:color w:val="000000"/>
                <w:sz w:val="16"/>
                <w:szCs w:val="16"/>
                <w:lang w:val="en-US"/>
              </w:rPr>
              <w:t>0.022</w:t>
            </w:r>
          </w:p>
        </w:tc>
        <w:tc>
          <w:tcPr>
            <w:tcW w:w="567" w:type="dxa"/>
            <w:tcBorders>
              <w:top w:val="nil"/>
              <w:left w:val="nil"/>
              <w:bottom w:val="nil"/>
              <w:right w:val="nil"/>
            </w:tcBorders>
            <w:shd w:val="clear" w:color="auto" w:fill="auto"/>
            <w:vAlign w:val="center"/>
            <w:hideMark/>
          </w:tcPr>
          <w:p w14:paraId="3B2215D9" w14:textId="77777777" w:rsidR="008074AF" w:rsidRPr="00F65DC7" w:rsidRDefault="008074AF" w:rsidP="000F6D84">
            <w:pPr>
              <w:jc w:val="right"/>
              <w:rPr>
                <w:color w:val="000000"/>
                <w:sz w:val="16"/>
                <w:szCs w:val="16"/>
              </w:rPr>
            </w:pPr>
            <w:r w:rsidRPr="00F65DC7">
              <w:rPr>
                <w:color w:val="000000"/>
                <w:sz w:val="16"/>
                <w:szCs w:val="16"/>
                <w:lang w:val="en-US"/>
              </w:rPr>
              <w:t>0.036</w:t>
            </w:r>
          </w:p>
        </w:tc>
        <w:tc>
          <w:tcPr>
            <w:tcW w:w="567" w:type="dxa"/>
            <w:tcBorders>
              <w:top w:val="nil"/>
              <w:left w:val="nil"/>
              <w:bottom w:val="nil"/>
              <w:right w:val="nil"/>
            </w:tcBorders>
            <w:shd w:val="clear" w:color="auto" w:fill="auto"/>
            <w:vAlign w:val="center"/>
            <w:hideMark/>
          </w:tcPr>
          <w:p w14:paraId="25ACF8B4" w14:textId="77777777" w:rsidR="008074AF" w:rsidRPr="00F65DC7" w:rsidRDefault="008074AF" w:rsidP="000F6D84">
            <w:pPr>
              <w:jc w:val="right"/>
              <w:rPr>
                <w:color w:val="000000"/>
                <w:sz w:val="16"/>
                <w:szCs w:val="16"/>
              </w:rPr>
            </w:pPr>
            <w:r w:rsidRPr="00F65DC7">
              <w:rPr>
                <w:color w:val="000000"/>
                <w:sz w:val="16"/>
                <w:szCs w:val="16"/>
                <w:lang w:val="en-US"/>
              </w:rPr>
              <w:t>0.098</w:t>
            </w:r>
          </w:p>
        </w:tc>
        <w:tc>
          <w:tcPr>
            <w:tcW w:w="567" w:type="dxa"/>
            <w:tcBorders>
              <w:top w:val="nil"/>
              <w:left w:val="nil"/>
              <w:bottom w:val="nil"/>
              <w:right w:val="nil"/>
            </w:tcBorders>
            <w:shd w:val="clear" w:color="auto" w:fill="auto"/>
            <w:vAlign w:val="center"/>
            <w:hideMark/>
          </w:tcPr>
          <w:p w14:paraId="77CDE72E" w14:textId="77777777" w:rsidR="008074AF" w:rsidRPr="00F65DC7" w:rsidRDefault="008074AF" w:rsidP="000F6D84">
            <w:pPr>
              <w:jc w:val="right"/>
              <w:rPr>
                <w:color w:val="000000"/>
                <w:sz w:val="16"/>
                <w:szCs w:val="16"/>
              </w:rPr>
            </w:pPr>
            <w:r w:rsidRPr="00F65DC7">
              <w:rPr>
                <w:color w:val="000000"/>
                <w:sz w:val="16"/>
                <w:szCs w:val="16"/>
                <w:lang w:val="en-US"/>
              </w:rPr>
              <w:t>0.243</w:t>
            </w:r>
          </w:p>
        </w:tc>
        <w:tc>
          <w:tcPr>
            <w:tcW w:w="567" w:type="dxa"/>
            <w:tcBorders>
              <w:top w:val="nil"/>
              <w:left w:val="nil"/>
              <w:bottom w:val="nil"/>
              <w:right w:val="nil"/>
            </w:tcBorders>
            <w:shd w:val="clear" w:color="auto" w:fill="auto"/>
            <w:vAlign w:val="center"/>
            <w:hideMark/>
          </w:tcPr>
          <w:p w14:paraId="312ACF17" w14:textId="77777777" w:rsidR="008074AF" w:rsidRPr="00F65DC7" w:rsidRDefault="008074AF" w:rsidP="000F6D84">
            <w:pPr>
              <w:jc w:val="right"/>
              <w:rPr>
                <w:color w:val="000000"/>
                <w:sz w:val="16"/>
                <w:szCs w:val="16"/>
              </w:rPr>
            </w:pPr>
            <w:r w:rsidRPr="00F65DC7">
              <w:rPr>
                <w:color w:val="000000"/>
                <w:sz w:val="16"/>
                <w:szCs w:val="16"/>
                <w:lang w:val="en-US"/>
              </w:rPr>
              <w:t>0.05</w:t>
            </w:r>
          </w:p>
        </w:tc>
        <w:tc>
          <w:tcPr>
            <w:tcW w:w="567" w:type="dxa"/>
            <w:tcBorders>
              <w:top w:val="nil"/>
              <w:left w:val="nil"/>
              <w:bottom w:val="nil"/>
              <w:right w:val="nil"/>
            </w:tcBorders>
            <w:shd w:val="clear" w:color="auto" w:fill="auto"/>
            <w:vAlign w:val="center"/>
            <w:hideMark/>
          </w:tcPr>
          <w:p w14:paraId="5257771A" w14:textId="77777777" w:rsidR="008074AF" w:rsidRPr="00F65DC7" w:rsidRDefault="008074AF" w:rsidP="000F6D84">
            <w:pPr>
              <w:jc w:val="right"/>
              <w:rPr>
                <w:color w:val="000000"/>
                <w:sz w:val="16"/>
                <w:szCs w:val="16"/>
              </w:rPr>
            </w:pPr>
            <w:r w:rsidRPr="00F65DC7">
              <w:rPr>
                <w:color w:val="000000"/>
                <w:sz w:val="16"/>
                <w:szCs w:val="16"/>
                <w:lang w:val="en-US"/>
              </w:rPr>
              <w:t>0.273</w:t>
            </w:r>
          </w:p>
        </w:tc>
        <w:tc>
          <w:tcPr>
            <w:tcW w:w="567" w:type="dxa"/>
            <w:tcBorders>
              <w:top w:val="nil"/>
              <w:left w:val="nil"/>
              <w:bottom w:val="nil"/>
              <w:right w:val="nil"/>
            </w:tcBorders>
            <w:shd w:val="clear" w:color="auto" w:fill="auto"/>
            <w:vAlign w:val="center"/>
            <w:hideMark/>
          </w:tcPr>
          <w:p w14:paraId="008100CF" w14:textId="77777777" w:rsidR="008074AF" w:rsidRPr="00F65DC7" w:rsidRDefault="008074AF" w:rsidP="000F6D84">
            <w:pPr>
              <w:jc w:val="right"/>
              <w:rPr>
                <w:color w:val="000000"/>
                <w:sz w:val="16"/>
                <w:szCs w:val="16"/>
              </w:rPr>
            </w:pPr>
            <w:r w:rsidRPr="00F65DC7">
              <w:rPr>
                <w:color w:val="000000"/>
                <w:sz w:val="16"/>
                <w:szCs w:val="16"/>
                <w:lang w:val="en-US"/>
              </w:rPr>
              <w:t>0.141</w:t>
            </w:r>
          </w:p>
        </w:tc>
        <w:tc>
          <w:tcPr>
            <w:tcW w:w="567" w:type="dxa"/>
            <w:tcBorders>
              <w:top w:val="nil"/>
              <w:left w:val="nil"/>
              <w:bottom w:val="nil"/>
              <w:right w:val="nil"/>
            </w:tcBorders>
            <w:shd w:val="clear" w:color="auto" w:fill="auto"/>
            <w:vAlign w:val="center"/>
            <w:hideMark/>
          </w:tcPr>
          <w:p w14:paraId="7008A8F0" w14:textId="77777777" w:rsidR="008074AF" w:rsidRPr="00F65DC7" w:rsidRDefault="008074AF" w:rsidP="000F6D84">
            <w:pPr>
              <w:jc w:val="right"/>
              <w:rPr>
                <w:color w:val="000000"/>
                <w:sz w:val="16"/>
                <w:szCs w:val="16"/>
              </w:rPr>
            </w:pPr>
            <w:r w:rsidRPr="00F65DC7">
              <w:rPr>
                <w:color w:val="000000"/>
                <w:sz w:val="16"/>
                <w:szCs w:val="16"/>
                <w:lang w:val="en-US"/>
              </w:rPr>
              <w:t>0.164</w:t>
            </w:r>
          </w:p>
        </w:tc>
        <w:tc>
          <w:tcPr>
            <w:tcW w:w="567" w:type="dxa"/>
            <w:tcBorders>
              <w:top w:val="nil"/>
              <w:left w:val="nil"/>
              <w:bottom w:val="nil"/>
              <w:right w:val="nil"/>
            </w:tcBorders>
            <w:shd w:val="clear" w:color="auto" w:fill="auto"/>
            <w:vAlign w:val="center"/>
            <w:hideMark/>
          </w:tcPr>
          <w:p w14:paraId="1745F1AF" w14:textId="77777777" w:rsidR="008074AF" w:rsidRPr="00F65DC7" w:rsidRDefault="008074AF" w:rsidP="000F6D84">
            <w:pPr>
              <w:jc w:val="right"/>
              <w:rPr>
                <w:color w:val="000000"/>
                <w:sz w:val="16"/>
                <w:szCs w:val="16"/>
              </w:rPr>
            </w:pPr>
            <w:r w:rsidRPr="00F65DC7">
              <w:rPr>
                <w:color w:val="000000"/>
                <w:sz w:val="16"/>
                <w:szCs w:val="16"/>
                <w:lang w:val="en-US"/>
              </w:rPr>
              <w:t>-0.178</w:t>
            </w:r>
          </w:p>
        </w:tc>
        <w:tc>
          <w:tcPr>
            <w:tcW w:w="567" w:type="dxa"/>
            <w:tcBorders>
              <w:top w:val="nil"/>
              <w:left w:val="nil"/>
              <w:bottom w:val="nil"/>
              <w:right w:val="nil"/>
            </w:tcBorders>
            <w:shd w:val="clear" w:color="auto" w:fill="auto"/>
            <w:vAlign w:val="center"/>
            <w:hideMark/>
          </w:tcPr>
          <w:p w14:paraId="71557434" w14:textId="77777777" w:rsidR="008074AF" w:rsidRPr="00F65DC7" w:rsidRDefault="008074AF" w:rsidP="000F6D84">
            <w:pPr>
              <w:jc w:val="right"/>
              <w:rPr>
                <w:color w:val="000000"/>
                <w:sz w:val="16"/>
                <w:szCs w:val="16"/>
              </w:rPr>
            </w:pPr>
            <w:r w:rsidRPr="00F65DC7">
              <w:rPr>
                <w:color w:val="000000"/>
                <w:sz w:val="16"/>
                <w:szCs w:val="16"/>
                <w:lang w:val="en-US"/>
              </w:rPr>
              <w:t>0.248</w:t>
            </w:r>
          </w:p>
        </w:tc>
        <w:tc>
          <w:tcPr>
            <w:tcW w:w="567" w:type="dxa"/>
            <w:tcBorders>
              <w:top w:val="nil"/>
              <w:left w:val="nil"/>
              <w:bottom w:val="nil"/>
              <w:right w:val="nil"/>
            </w:tcBorders>
            <w:shd w:val="clear" w:color="auto" w:fill="auto"/>
            <w:vAlign w:val="center"/>
            <w:hideMark/>
          </w:tcPr>
          <w:p w14:paraId="7657E07B" w14:textId="77777777" w:rsidR="008074AF" w:rsidRPr="00F65DC7" w:rsidRDefault="008074AF" w:rsidP="000F6D84">
            <w:pPr>
              <w:jc w:val="right"/>
              <w:rPr>
                <w:color w:val="000000"/>
                <w:sz w:val="16"/>
                <w:szCs w:val="16"/>
              </w:rPr>
            </w:pPr>
            <w:r w:rsidRPr="00F65DC7">
              <w:rPr>
                <w:color w:val="000000"/>
                <w:sz w:val="16"/>
                <w:szCs w:val="16"/>
                <w:lang w:val="en-US"/>
              </w:rPr>
              <w:t>-0.024</w:t>
            </w:r>
          </w:p>
        </w:tc>
        <w:tc>
          <w:tcPr>
            <w:tcW w:w="567" w:type="dxa"/>
            <w:tcBorders>
              <w:top w:val="nil"/>
              <w:left w:val="nil"/>
              <w:bottom w:val="nil"/>
              <w:right w:val="nil"/>
            </w:tcBorders>
            <w:shd w:val="clear" w:color="auto" w:fill="auto"/>
            <w:vAlign w:val="center"/>
            <w:hideMark/>
          </w:tcPr>
          <w:p w14:paraId="244BB69C" w14:textId="77777777" w:rsidR="008074AF" w:rsidRPr="00F65DC7" w:rsidRDefault="008074AF" w:rsidP="000F6D84">
            <w:pPr>
              <w:jc w:val="right"/>
              <w:rPr>
                <w:color w:val="000000"/>
                <w:sz w:val="16"/>
                <w:szCs w:val="16"/>
              </w:rPr>
            </w:pPr>
            <w:r w:rsidRPr="00F65DC7">
              <w:rPr>
                <w:color w:val="000000"/>
                <w:sz w:val="16"/>
                <w:szCs w:val="16"/>
                <w:lang w:val="en-US"/>
              </w:rPr>
              <w:t>1</w:t>
            </w:r>
          </w:p>
        </w:tc>
      </w:tr>
    </w:tbl>
    <w:p w14:paraId="705F5BC4" w14:textId="31DB291C" w:rsidR="00886910" w:rsidRPr="00F65DC7" w:rsidRDefault="00886910" w:rsidP="00886910">
      <w:pPr>
        <w:rPr>
          <w:sz w:val="22"/>
          <w:szCs w:val="22"/>
          <w:lang w:val="en-US"/>
        </w:rPr>
      </w:pPr>
      <w:r w:rsidRPr="00F65DC7">
        <w:rPr>
          <w:b/>
          <w:bCs/>
          <w:sz w:val="22"/>
          <w:szCs w:val="22"/>
          <w:lang w:val="en-US"/>
        </w:rPr>
        <w:lastRenderedPageBreak/>
        <w:t xml:space="preserve">Table </w:t>
      </w:r>
      <w:r w:rsidR="007E4758" w:rsidRPr="00F65DC7">
        <w:rPr>
          <w:b/>
          <w:bCs/>
          <w:sz w:val="22"/>
          <w:szCs w:val="22"/>
          <w:lang w:val="en-US"/>
        </w:rPr>
        <w:t>A5</w:t>
      </w:r>
      <w:r w:rsidRPr="00F65DC7">
        <w:rPr>
          <w:sz w:val="22"/>
          <w:szCs w:val="22"/>
          <w:lang w:val="en-US"/>
        </w:rPr>
        <w:t>: Correlation matrix at aggregate level (Pearson)</w:t>
      </w:r>
    </w:p>
    <w:tbl>
      <w:tblPr>
        <w:tblW w:w="14459" w:type="dxa"/>
        <w:tblLayout w:type="fixed"/>
        <w:tblCellMar>
          <w:left w:w="70" w:type="dxa"/>
          <w:right w:w="70" w:type="dxa"/>
        </w:tblCellMar>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886910" w:rsidRPr="00F65DC7" w14:paraId="66A6D794" w14:textId="77777777" w:rsidTr="000F6D84">
        <w:trPr>
          <w:trHeight w:val="315"/>
        </w:trPr>
        <w:tc>
          <w:tcPr>
            <w:tcW w:w="1985" w:type="dxa"/>
            <w:tcBorders>
              <w:top w:val="single" w:sz="8" w:space="0" w:color="auto"/>
              <w:left w:val="nil"/>
              <w:bottom w:val="single" w:sz="12" w:space="0" w:color="auto"/>
              <w:right w:val="nil"/>
            </w:tcBorders>
            <w:shd w:val="clear" w:color="auto" w:fill="auto"/>
            <w:vAlign w:val="center"/>
            <w:hideMark/>
          </w:tcPr>
          <w:p w14:paraId="155065F1" w14:textId="77777777" w:rsidR="00886910" w:rsidRPr="00F65DC7" w:rsidRDefault="00886910" w:rsidP="000F6D84">
            <w:pPr>
              <w:rPr>
                <w:color w:val="000000"/>
                <w:sz w:val="16"/>
                <w:szCs w:val="16"/>
              </w:rPr>
            </w:pPr>
            <w:r w:rsidRPr="00F65DC7">
              <w:rPr>
                <w:color w:val="000000"/>
                <w:sz w:val="16"/>
                <w:szCs w:val="16"/>
                <w:lang w:val="en-US"/>
              </w:rPr>
              <w:t xml:space="preserve">  Variables</w:t>
            </w:r>
          </w:p>
        </w:tc>
        <w:tc>
          <w:tcPr>
            <w:tcW w:w="567" w:type="dxa"/>
            <w:tcBorders>
              <w:top w:val="single" w:sz="8" w:space="0" w:color="auto"/>
              <w:left w:val="nil"/>
              <w:bottom w:val="single" w:sz="12" w:space="0" w:color="auto"/>
              <w:right w:val="nil"/>
            </w:tcBorders>
            <w:shd w:val="clear" w:color="auto" w:fill="auto"/>
            <w:vAlign w:val="center"/>
            <w:hideMark/>
          </w:tcPr>
          <w:p w14:paraId="48638C37" w14:textId="77777777" w:rsidR="00886910" w:rsidRPr="00F65DC7" w:rsidRDefault="00886910" w:rsidP="000F6D84">
            <w:pPr>
              <w:jc w:val="right"/>
              <w:rPr>
                <w:color w:val="000000"/>
                <w:sz w:val="16"/>
                <w:szCs w:val="16"/>
              </w:rPr>
            </w:pPr>
            <w:r w:rsidRPr="00F65DC7">
              <w:rPr>
                <w:color w:val="000000"/>
                <w:sz w:val="16"/>
                <w:szCs w:val="16"/>
                <w:lang w:val="en-US"/>
              </w:rPr>
              <w:t>(1)</w:t>
            </w:r>
          </w:p>
        </w:tc>
        <w:tc>
          <w:tcPr>
            <w:tcW w:w="567" w:type="dxa"/>
            <w:tcBorders>
              <w:top w:val="single" w:sz="8" w:space="0" w:color="auto"/>
              <w:left w:val="nil"/>
              <w:bottom w:val="single" w:sz="12" w:space="0" w:color="auto"/>
              <w:right w:val="nil"/>
            </w:tcBorders>
            <w:shd w:val="clear" w:color="auto" w:fill="auto"/>
            <w:vAlign w:val="center"/>
            <w:hideMark/>
          </w:tcPr>
          <w:p w14:paraId="2E0706A1" w14:textId="77777777" w:rsidR="00886910" w:rsidRPr="00F65DC7" w:rsidRDefault="00886910" w:rsidP="000F6D84">
            <w:pPr>
              <w:jc w:val="right"/>
              <w:rPr>
                <w:color w:val="000000"/>
                <w:sz w:val="16"/>
                <w:szCs w:val="16"/>
              </w:rPr>
            </w:pPr>
            <w:r w:rsidRPr="00F65DC7">
              <w:rPr>
                <w:color w:val="000000"/>
                <w:sz w:val="16"/>
                <w:szCs w:val="16"/>
                <w:lang w:val="en-US"/>
              </w:rPr>
              <w:t>(2)</w:t>
            </w:r>
          </w:p>
        </w:tc>
        <w:tc>
          <w:tcPr>
            <w:tcW w:w="567" w:type="dxa"/>
            <w:tcBorders>
              <w:top w:val="single" w:sz="8" w:space="0" w:color="auto"/>
              <w:left w:val="nil"/>
              <w:bottom w:val="single" w:sz="12" w:space="0" w:color="auto"/>
              <w:right w:val="nil"/>
            </w:tcBorders>
            <w:shd w:val="clear" w:color="auto" w:fill="auto"/>
            <w:vAlign w:val="center"/>
            <w:hideMark/>
          </w:tcPr>
          <w:p w14:paraId="5E961080" w14:textId="77777777" w:rsidR="00886910" w:rsidRPr="00F65DC7" w:rsidRDefault="00886910" w:rsidP="000F6D84">
            <w:pPr>
              <w:jc w:val="right"/>
              <w:rPr>
                <w:color w:val="000000"/>
                <w:sz w:val="16"/>
                <w:szCs w:val="16"/>
              </w:rPr>
            </w:pPr>
            <w:r w:rsidRPr="00F65DC7">
              <w:rPr>
                <w:color w:val="000000"/>
                <w:sz w:val="16"/>
                <w:szCs w:val="16"/>
                <w:lang w:val="en-US"/>
              </w:rPr>
              <w:t>(3)</w:t>
            </w:r>
          </w:p>
        </w:tc>
        <w:tc>
          <w:tcPr>
            <w:tcW w:w="567" w:type="dxa"/>
            <w:tcBorders>
              <w:top w:val="single" w:sz="8" w:space="0" w:color="auto"/>
              <w:left w:val="nil"/>
              <w:bottom w:val="single" w:sz="12" w:space="0" w:color="auto"/>
              <w:right w:val="nil"/>
            </w:tcBorders>
            <w:shd w:val="clear" w:color="auto" w:fill="auto"/>
            <w:vAlign w:val="center"/>
            <w:hideMark/>
          </w:tcPr>
          <w:p w14:paraId="3E03D950" w14:textId="77777777" w:rsidR="00886910" w:rsidRPr="00F65DC7" w:rsidRDefault="00886910" w:rsidP="000F6D84">
            <w:pPr>
              <w:jc w:val="right"/>
              <w:rPr>
                <w:color w:val="000000"/>
                <w:sz w:val="16"/>
                <w:szCs w:val="16"/>
              </w:rPr>
            </w:pPr>
            <w:r w:rsidRPr="00F65DC7">
              <w:rPr>
                <w:color w:val="000000"/>
                <w:sz w:val="16"/>
                <w:szCs w:val="16"/>
                <w:lang w:val="en-US"/>
              </w:rPr>
              <w:t>(4)</w:t>
            </w:r>
          </w:p>
        </w:tc>
        <w:tc>
          <w:tcPr>
            <w:tcW w:w="567" w:type="dxa"/>
            <w:tcBorders>
              <w:top w:val="single" w:sz="8" w:space="0" w:color="auto"/>
              <w:left w:val="nil"/>
              <w:bottom w:val="single" w:sz="12" w:space="0" w:color="auto"/>
              <w:right w:val="nil"/>
            </w:tcBorders>
            <w:shd w:val="clear" w:color="auto" w:fill="auto"/>
            <w:vAlign w:val="center"/>
            <w:hideMark/>
          </w:tcPr>
          <w:p w14:paraId="34B4B199" w14:textId="77777777" w:rsidR="00886910" w:rsidRPr="00F65DC7" w:rsidRDefault="00886910" w:rsidP="000F6D84">
            <w:pPr>
              <w:jc w:val="right"/>
              <w:rPr>
                <w:color w:val="000000"/>
                <w:sz w:val="16"/>
                <w:szCs w:val="16"/>
              </w:rPr>
            </w:pPr>
            <w:r w:rsidRPr="00F65DC7">
              <w:rPr>
                <w:color w:val="000000"/>
                <w:sz w:val="16"/>
                <w:szCs w:val="16"/>
                <w:lang w:val="en-US"/>
              </w:rPr>
              <w:t>(5)</w:t>
            </w:r>
          </w:p>
        </w:tc>
        <w:tc>
          <w:tcPr>
            <w:tcW w:w="567" w:type="dxa"/>
            <w:tcBorders>
              <w:top w:val="single" w:sz="8" w:space="0" w:color="auto"/>
              <w:left w:val="nil"/>
              <w:bottom w:val="single" w:sz="12" w:space="0" w:color="auto"/>
              <w:right w:val="nil"/>
            </w:tcBorders>
            <w:shd w:val="clear" w:color="auto" w:fill="auto"/>
            <w:vAlign w:val="center"/>
            <w:hideMark/>
          </w:tcPr>
          <w:p w14:paraId="130E04C4" w14:textId="77777777" w:rsidR="00886910" w:rsidRPr="00F65DC7" w:rsidRDefault="00886910" w:rsidP="000F6D84">
            <w:pPr>
              <w:jc w:val="right"/>
              <w:rPr>
                <w:color w:val="000000"/>
                <w:sz w:val="16"/>
                <w:szCs w:val="16"/>
              </w:rPr>
            </w:pPr>
            <w:r w:rsidRPr="00F65DC7">
              <w:rPr>
                <w:color w:val="000000"/>
                <w:sz w:val="16"/>
                <w:szCs w:val="16"/>
                <w:lang w:val="en-US"/>
              </w:rPr>
              <w:t>(6)</w:t>
            </w:r>
          </w:p>
        </w:tc>
        <w:tc>
          <w:tcPr>
            <w:tcW w:w="567" w:type="dxa"/>
            <w:tcBorders>
              <w:top w:val="single" w:sz="8" w:space="0" w:color="auto"/>
              <w:left w:val="nil"/>
              <w:bottom w:val="single" w:sz="12" w:space="0" w:color="auto"/>
              <w:right w:val="nil"/>
            </w:tcBorders>
            <w:shd w:val="clear" w:color="auto" w:fill="auto"/>
            <w:vAlign w:val="center"/>
            <w:hideMark/>
          </w:tcPr>
          <w:p w14:paraId="1BD97FF0" w14:textId="77777777" w:rsidR="00886910" w:rsidRPr="00F65DC7" w:rsidRDefault="00886910" w:rsidP="000F6D84">
            <w:pPr>
              <w:jc w:val="right"/>
              <w:rPr>
                <w:color w:val="000000"/>
                <w:sz w:val="16"/>
                <w:szCs w:val="16"/>
              </w:rPr>
            </w:pPr>
            <w:r w:rsidRPr="00F65DC7">
              <w:rPr>
                <w:color w:val="000000"/>
                <w:sz w:val="16"/>
                <w:szCs w:val="16"/>
                <w:lang w:val="en-US"/>
              </w:rPr>
              <w:t>(7)</w:t>
            </w:r>
          </w:p>
        </w:tc>
        <w:tc>
          <w:tcPr>
            <w:tcW w:w="567" w:type="dxa"/>
            <w:tcBorders>
              <w:top w:val="single" w:sz="8" w:space="0" w:color="auto"/>
              <w:left w:val="nil"/>
              <w:bottom w:val="single" w:sz="12" w:space="0" w:color="auto"/>
              <w:right w:val="nil"/>
            </w:tcBorders>
            <w:shd w:val="clear" w:color="auto" w:fill="auto"/>
            <w:vAlign w:val="center"/>
            <w:hideMark/>
          </w:tcPr>
          <w:p w14:paraId="020DDE87" w14:textId="77777777" w:rsidR="00886910" w:rsidRPr="00F65DC7" w:rsidRDefault="00886910" w:rsidP="000F6D84">
            <w:pPr>
              <w:jc w:val="right"/>
              <w:rPr>
                <w:color w:val="000000"/>
                <w:sz w:val="16"/>
                <w:szCs w:val="16"/>
              </w:rPr>
            </w:pPr>
            <w:r w:rsidRPr="00F65DC7">
              <w:rPr>
                <w:color w:val="000000"/>
                <w:sz w:val="16"/>
                <w:szCs w:val="16"/>
                <w:lang w:val="en-US"/>
              </w:rPr>
              <w:t>(8)</w:t>
            </w:r>
          </w:p>
        </w:tc>
        <w:tc>
          <w:tcPr>
            <w:tcW w:w="567" w:type="dxa"/>
            <w:tcBorders>
              <w:top w:val="single" w:sz="8" w:space="0" w:color="auto"/>
              <w:left w:val="nil"/>
              <w:bottom w:val="single" w:sz="12" w:space="0" w:color="auto"/>
              <w:right w:val="nil"/>
            </w:tcBorders>
            <w:shd w:val="clear" w:color="auto" w:fill="auto"/>
            <w:vAlign w:val="center"/>
            <w:hideMark/>
          </w:tcPr>
          <w:p w14:paraId="691E8754" w14:textId="77777777" w:rsidR="00886910" w:rsidRPr="00F65DC7" w:rsidRDefault="00886910" w:rsidP="000F6D84">
            <w:pPr>
              <w:jc w:val="right"/>
              <w:rPr>
                <w:color w:val="000000"/>
                <w:sz w:val="16"/>
                <w:szCs w:val="16"/>
              </w:rPr>
            </w:pPr>
            <w:r w:rsidRPr="00F65DC7">
              <w:rPr>
                <w:color w:val="000000"/>
                <w:sz w:val="16"/>
                <w:szCs w:val="16"/>
                <w:lang w:val="en-US"/>
              </w:rPr>
              <w:t>(9)</w:t>
            </w:r>
          </w:p>
        </w:tc>
        <w:tc>
          <w:tcPr>
            <w:tcW w:w="567" w:type="dxa"/>
            <w:tcBorders>
              <w:top w:val="single" w:sz="8" w:space="0" w:color="auto"/>
              <w:left w:val="nil"/>
              <w:bottom w:val="single" w:sz="12" w:space="0" w:color="auto"/>
              <w:right w:val="nil"/>
            </w:tcBorders>
            <w:shd w:val="clear" w:color="auto" w:fill="auto"/>
            <w:vAlign w:val="center"/>
            <w:hideMark/>
          </w:tcPr>
          <w:p w14:paraId="533A9AC0" w14:textId="77777777" w:rsidR="00886910" w:rsidRPr="00F65DC7" w:rsidRDefault="00886910" w:rsidP="000F6D84">
            <w:pPr>
              <w:jc w:val="right"/>
              <w:rPr>
                <w:color w:val="000000"/>
                <w:sz w:val="16"/>
                <w:szCs w:val="16"/>
              </w:rPr>
            </w:pPr>
            <w:r w:rsidRPr="00F65DC7">
              <w:rPr>
                <w:color w:val="000000"/>
                <w:sz w:val="16"/>
                <w:szCs w:val="16"/>
                <w:lang w:val="en-US"/>
              </w:rPr>
              <w:t>(10)</w:t>
            </w:r>
          </w:p>
        </w:tc>
        <w:tc>
          <w:tcPr>
            <w:tcW w:w="567" w:type="dxa"/>
            <w:tcBorders>
              <w:top w:val="single" w:sz="8" w:space="0" w:color="auto"/>
              <w:left w:val="nil"/>
              <w:bottom w:val="single" w:sz="12" w:space="0" w:color="auto"/>
              <w:right w:val="nil"/>
            </w:tcBorders>
            <w:shd w:val="clear" w:color="auto" w:fill="auto"/>
            <w:vAlign w:val="center"/>
            <w:hideMark/>
          </w:tcPr>
          <w:p w14:paraId="0A4FA48D" w14:textId="77777777" w:rsidR="00886910" w:rsidRPr="00F65DC7" w:rsidRDefault="00886910" w:rsidP="000F6D84">
            <w:pPr>
              <w:jc w:val="right"/>
              <w:rPr>
                <w:color w:val="000000"/>
                <w:sz w:val="16"/>
                <w:szCs w:val="16"/>
              </w:rPr>
            </w:pPr>
            <w:r w:rsidRPr="00F65DC7">
              <w:rPr>
                <w:color w:val="000000"/>
                <w:sz w:val="16"/>
                <w:szCs w:val="16"/>
                <w:lang w:val="en-US"/>
              </w:rPr>
              <w:t>(11)</w:t>
            </w:r>
          </w:p>
        </w:tc>
        <w:tc>
          <w:tcPr>
            <w:tcW w:w="567" w:type="dxa"/>
            <w:tcBorders>
              <w:top w:val="single" w:sz="8" w:space="0" w:color="auto"/>
              <w:left w:val="nil"/>
              <w:bottom w:val="single" w:sz="12" w:space="0" w:color="auto"/>
              <w:right w:val="nil"/>
            </w:tcBorders>
            <w:shd w:val="clear" w:color="auto" w:fill="auto"/>
            <w:vAlign w:val="center"/>
            <w:hideMark/>
          </w:tcPr>
          <w:p w14:paraId="2C685ECF" w14:textId="77777777" w:rsidR="00886910" w:rsidRPr="00F65DC7" w:rsidRDefault="00886910" w:rsidP="000F6D84">
            <w:pPr>
              <w:jc w:val="right"/>
              <w:rPr>
                <w:color w:val="000000"/>
                <w:sz w:val="16"/>
                <w:szCs w:val="16"/>
              </w:rPr>
            </w:pPr>
            <w:r w:rsidRPr="00F65DC7">
              <w:rPr>
                <w:color w:val="000000"/>
                <w:sz w:val="16"/>
                <w:szCs w:val="16"/>
                <w:lang w:val="en-US"/>
              </w:rPr>
              <w:t>(12)</w:t>
            </w:r>
          </w:p>
        </w:tc>
        <w:tc>
          <w:tcPr>
            <w:tcW w:w="567" w:type="dxa"/>
            <w:tcBorders>
              <w:top w:val="single" w:sz="8" w:space="0" w:color="auto"/>
              <w:left w:val="nil"/>
              <w:bottom w:val="single" w:sz="12" w:space="0" w:color="auto"/>
              <w:right w:val="nil"/>
            </w:tcBorders>
            <w:shd w:val="clear" w:color="auto" w:fill="auto"/>
            <w:vAlign w:val="center"/>
            <w:hideMark/>
          </w:tcPr>
          <w:p w14:paraId="3B09FDC5" w14:textId="77777777" w:rsidR="00886910" w:rsidRPr="00F65DC7" w:rsidRDefault="00886910" w:rsidP="000F6D84">
            <w:pPr>
              <w:jc w:val="right"/>
              <w:rPr>
                <w:color w:val="000000"/>
                <w:sz w:val="16"/>
                <w:szCs w:val="16"/>
              </w:rPr>
            </w:pPr>
            <w:r w:rsidRPr="00F65DC7">
              <w:rPr>
                <w:color w:val="000000"/>
                <w:sz w:val="16"/>
                <w:szCs w:val="16"/>
                <w:lang w:val="en-US"/>
              </w:rPr>
              <w:t>(13)</w:t>
            </w:r>
          </w:p>
        </w:tc>
        <w:tc>
          <w:tcPr>
            <w:tcW w:w="567" w:type="dxa"/>
            <w:tcBorders>
              <w:top w:val="single" w:sz="8" w:space="0" w:color="auto"/>
              <w:left w:val="nil"/>
              <w:bottom w:val="single" w:sz="12" w:space="0" w:color="auto"/>
              <w:right w:val="nil"/>
            </w:tcBorders>
            <w:shd w:val="clear" w:color="auto" w:fill="auto"/>
            <w:vAlign w:val="center"/>
            <w:hideMark/>
          </w:tcPr>
          <w:p w14:paraId="09594EDA" w14:textId="77777777" w:rsidR="00886910" w:rsidRPr="00F65DC7" w:rsidRDefault="00886910" w:rsidP="000F6D84">
            <w:pPr>
              <w:jc w:val="right"/>
              <w:rPr>
                <w:color w:val="000000"/>
                <w:sz w:val="16"/>
                <w:szCs w:val="16"/>
              </w:rPr>
            </w:pPr>
            <w:r w:rsidRPr="00F65DC7">
              <w:rPr>
                <w:color w:val="000000"/>
                <w:sz w:val="16"/>
                <w:szCs w:val="16"/>
                <w:lang w:val="en-US"/>
              </w:rPr>
              <w:t>(14)</w:t>
            </w:r>
          </w:p>
        </w:tc>
        <w:tc>
          <w:tcPr>
            <w:tcW w:w="567" w:type="dxa"/>
            <w:tcBorders>
              <w:top w:val="single" w:sz="8" w:space="0" w:color="auto"/>
              <w:left w:val="nil"/>
              <w:bottom w:val="single" w:sz="12" w:space="0" w:color="auto"/>
              <w:right w:val="nil"/>
            </w:tcBorders>
            <w:shd w:val="clear" w:color="auto" w:fill="auto"/>
            <w:vAlign w:val="center"/>
            <w:hideMark/>
          </w:tcPr>
          <w:p w14:paraId="4232C455" w14:textId="77777777" w:rsidR="00886910" w:rsidRPr="00F65DC7" w:rsidRDefault="00886910" w:rsidP="000F6D84">
            <w:pPr>
              <w:jc w:val="right"/>
              <w:rPr>
                <w:color w:val="000000"/>
                <w:sz w:val="16"/>
                <w:szCs w:val="16"/>
              </w:rPr>
            </w:pPr>
            <w:r w:rsidRPr="00F65DC7">
              <w:rPr>
                <w:color w:val="000000"/>
                <w:sz w:val="16"/>
                <w:szCs w:val="16"/>
                <w:lang w:val="en-US"/>
              </w:rPr>
              <w:t>(15)</w:t>
            </w:r>
          </w:p>
        </w:tc>
        <w:tc>
          <w:tcPr>
            <w:tcW w:w="567" w:type="dxa"/>
            <w:tcBorders>
              <w:top w:val="single" w:sz="8" w:space="0" w:color="auto"/>
              <w:left w:val="nil"/>
              <w:bottom w:val="single" w:sz="12" w:space="0" w:color="auto"/>
              <w:right w:val="nil"/>
            </w:tcBorders>
            <w:shd w:val="clear" w:color="auto" w:fill="auto"/>
            <w:vAlign w:val="center"/>
            <w:hideMark/>
          </w:tcPr>
          <w:p w14:paraId="30A2C121" w14:textId="77777777" w:rsidR="00886910" w:rsidRPr="00F65DC7" w:rsidRDefault="00886910" w:rsidP="000F6D84">
            <w:pPr>
              <w:jc w:val="right"/>
              <w:rPr>
                <w:color w:val="000000"/>
                <w:sz w:val="16"/>
                <w:szCs w:val="16"/>
              </w:rPr>
            </w:pPr>
            <w:r w:rsidRPr="00F65DC7">
              <w:rPr>
                <w:color w:val="000000"/>
                <w:sz w:val="16"/>
                <w:szCs w:val="16"/>
                <w:lang w:val="en-US"/>
              </w:rPr>
              <w:t>(16)</w:t>
            </w:r>
          </w:p>
        </w:tc>
        <w:tc>
          <w:tcPr>
            <w:tcW w:w="567" w:type="dxa"/>
            <w:tcBorders>
              <w:top w:val="single" w:sz="8" w:space="0" w:color="auto"/>
              <w:left w:val="nil"/>
              <w:bottom w:val="single" w:sz="12" w:space="0" w:color="auto"/>
              <w:right w:val="nil"/>
            </w:tcBorders>
            <w:shd w:val="clear" w:color="auto" w:fill="auto"/>
            <w:vAlign w:val="center"/>
            <w:hideMark/>
          </w:tcPr>
          <w:p w14:paraId="6ED7D711" w14:textId="77777777" w:rsidR="00886910" w:rsidRPr="00F65DC7" w:rsidRDefault="00886910" w:rsidP="000F6D84">
            <w:pPr>
              <w:jc w:val="right"/>
              <w:rPr>
                <w:color w:val="000000"/>
                <w:sz w:val="16"/>
                <w:szCs w:val="16"/>
              </w:rPr>
            </w:pPr>
            <w:r w:rsidRPr="00F65DC7">
              <w:rPr>
                <w:color w:val="000000"/>
                <w:sz w:val="16"/>
                <w:szCs w:val="16"/>
                <w:lang w:val="en-US"/>
              </w:rPr>
              <w:t>(17)</w:t>
            </w:r>
          </w:p>
        </w:tc>
        <w:tc>
          <w:tcPr>
            <w:tcW w:w="567" w:type="dxa"/>
            <w:tcBorders>
              <w:top w:val="single" w:sz="8" w:space="0" w:color="auto"/>
              <w:left w:val="nil"/>
              <w:bottom w:val="single" w:sz="12" w:space="0" w:color="auto"/>
              <w:right w:val="nil"/>
            </w:tcBorders>
            <w:shd w:val="clear" w:color="auto" w:fill="auto"/>
            <w:vAlign w:val="center"/>
            <w:hideMark/>
          </w:tcPr>
          <w:p w14:paraId="69629D56" w14:textId="77777777" w:rsidR="00886910" w:rsidRPr="00F65DC7" w:rsidRDefault="00886910" w:rsidP="000F6D84">
            <w:pPr>
              <w:jc w:val="right"/>
              <w:rPr>
                <w:color w:val="000000"/>
                <w:sz w:val="16"/>
                <w:szCs w:val="16"/>
              </w:rPr>
            </w:pPr>
            <w:r w:rsidRPr="00F65DC7">
              <w:rPr>
                <w:color w:val="000000"/>
                <w:sz w:val="16"/>
                <w:szCs w:val="16"/>
                <w:lang w:val="en-US"/>
              </w:rPr>
              <w:t>(18)</w:t>
            </w:r>
          </w:p>
        </w:tc>
        <w:tc>
          <w:tcPr>
            <w:tcW w:w="567" w:type="dxa"/>
            <w:tcBorders>
              <w:top w:val="single" w:sz="8" w:space="0" w:color="auto"/>
              <w:left w:val="nil"/>
              <w:bottom w:val="single" w:sz="12" w:space="0" w:color="auto"/>
              <w:right w:val="nil"/>
            </w:tcBorders>
            <w:shd w:val="clear" w:color="auto" w:fill="auto"/>
            <w:vAlign w:val="center"/>
            <w:hideMark/>
          </w:tcPr>
          <w:p w14:paraId="073AD752" w14:textId="77777777" w:rsidR="00886910" w:rsidRPr="00F65DC7" w:rsidRDefault="00886910" w:rsidP="000F6D84">
            <w:pPr>
              <w:jc w:val="right"/>
              <w:rPr>
                <w:color w:val="000000"/>
                <w:sz w:val="16"/>
                <w:szCs w:val="16"/>
              </w:rPr>
            </w:pPr>
            <w:r w:rsidRPr="00F65DC7">
              <w:rPr>
                <w:color w:val="000000"/>
                <w:sz w:val="16"/>
                <w:szCs w:val="16"/>
                <w:lang w:val="en-US"/>
              </w:rPr>
              <w:t>(19)</w:t>
            </w:r>
          </w:p>
        </w:tc>
        <w:tc>
          <w:tcPr>
            <w:tcW w:w="567" w:type="dxa"/>
            <w:tcBorders>
              <w:top w:val="single" w:sz="8" w:space="0" w:color="auto"/>
              <w:left w:val="nil"/>
              <w:bottom w:val="single" w:sz="12" w:space="0" w:color="auto"/>
              <w:right w:val="nil"/>
            </w:tcBorders>
            <w:shd w:val="clear" w:color="auto" w:fill="auto"/>
            <w:vAlign w:val="center"/>
            <w:hideMark/>
          </w:tcPr>
          <w:p w14:paraId="7763078E" w14:textId="77777777" w:rsidR="00886910" w:rsidRPr="00F65DC7" w:rsidRDefault="00886910" w:rsidP="000F6D84">
            <w:pPr>
              <w:jc w:val="right"/>
              <w:rPr>
                <w:color w:val="000000"/>
                <w:sz w:val="16"/>
                <w:szCs w:val="16"/>
              </w:rPr>
            </w:pPr>
            <w:r w:rsidRPr="00F65DC7">
              <w:rPr>
                <w:color w:val="000000"/>
                <w:sz w:val="16"/>
                <w:szCs w:val="16"/>
                <w:lang w:val="en-US"/>
              </w:rPr>
              <w:t>(20)</w:t>
            </w:r>
          </w:p>
        </w:tc>
        <w:tc>
          <w:tcPr>
            <w:tcW w:w="567" w:type="dxa"/>
            <w:tcBorders>
              <w:top w:val="single" w:sz="8" w:space="0" w:color="auto"/>
              <w:left w:val="nil"/>
              <w:bottom w:val="single" w:sz="12" w:space="0" w:color="auto"/>
              <w:right w:val="nil"/>
            </w:tcBorders>
            <w:shd w:val="clear" w:color="auto" w:fill="auto"/>
            <w:vAlign w:val="center"/>
            <w:hideMark/>
          </w:tcPr>
          <w:p w14:paraId="2D25B737" w14:textId="77777777" w:rsidR="00886910" w:rsidRPr="00F65DC7" w:rsidRDefault="00886910" w:rsidP="000F6D84">
            <w:pPr>
              <w:jc w:val="right"/>
              <w:rPr>
                <w:color w:val="000000"/>
                <w:sz w:val="16"/>
                <w:szCs w:val="16"/>
              </w:rPr>
            </w:pPr>
            <w:r w:rsidRPr="00F65DC7">
              <w:rPr>
                <w:color w:val="000000"/>
                <w:sz w:val="16"/>
                <w:szCs w:val="16"/>
                <w:lang w:val="en-US"/>
              </w:rPr>
              <w:t>(21)</w:t>
            </w:r>
          </w:p>
        </w:tc>
        <w:tc>
          <w:tcPr>
            <w:tcW w:w="567" w:type="dxa"/>
            <w:tcBorders>
              <w:top w:val="single" w:sz="8" w:space="0" w:color="auto"/>
              <w:left w:val="nil"/>
              <w:bottom w:val="single" w:sz="12" w:space="0" w:color="auto"/>
              <w:right w:val="nil"/>
            </w:tcBorders>
            <w:shd w:val="clear" w:color="auto" w:fill="auto"/>
            <w:vAlign w:val="center"/>
            <w:hideMark/>
          </w:tcPr>
          <w:p w14:paraId="1AF290B9" w14:textId="77777777" w:rsidR="00886910" w:rsidRPr="00F65DC7" w:rsidRDefault="00886910" w:rsidP="000F6D84">
            <w:pPr>
              <w:jc w:val="right"/>
              <w:rPr>
                <w:color w:val="000000"/>
                <w:sz w:val="16"/>
                <w:szCs w:val="16"/>
              </w:rPr>
            </w:pPr>
            <w:r w:rsidRPr="00F65DC7">
              <w:rPr>
                <w:color w:val="000000"/>
                <w:sz w:val="16"/>
                <w:szCs w:val="16"/>
                <w:lang w:val="en-US"/>
              </w:rPr>
              <w:t>(22)</w:t>
            </w:r>
          </w:p>
        </w:tc>
      </w:tr>
      <w:tr w:rsidR="00886910" w:rsidRPr="00F65DC7" w14:paraId="73191BCF" w14:textId="77777777" w:rsidTr="000F6D84">
        <w:trPr>
          <w:gridAfter w:val="21"/>
          <w:wAfter w:w="11907" w:type="dxa"/>
          <w:trHeight w:val="315"/>
        </w:trPr>
        <w:tc>
          <w:tcPr>
            <w:tcW w:w="1985" w:type="dxa"/>
            <w:tcBorders>
              <w:top w:val="nil"/>
              <w:left w:val="nil"/>
              <w:bottom w:val="nil"/>
              <w:right w:val="nil"/>
            </w:tcBorders>
            <w:shd w:val="clear" w:color="auto" w:fill="auto"/>
            <w:vAlign w:val="center"/>
            <w:hideMark/>
          </w:tcPr>
          <w:p w14:paraId="29A948D2" w14:textId="77777777" w:rsidR="00886910" w:rsidRPr="00F65DC7" w:rsidRDefault="00886910" w:rsidP="000F6D84">
            <w:pPr>
              <w:rPr>
                <w:color w:val="000000"/>
                <w:sz w:val="16"/>
                <w:szCs w:val="16"/>
              </w:rPr>
            </w:pPr>
            <w:r w:rsidRPr="00F65DC7">
              <w:rPr>
                <w:color w:val="000000"/>
                <w:sz w:val="16"/>
                <w:szCs w:val="16"/>
                <w:lang w:val="en-US"/>
              </w:rPr>
              <w:t xml:space="preserve"> (1) Electoral fairness</w:t>
            </w:r>
          </w:p>
        </w:tc>
        <w:tc>
          <w:tcPr>
            <w:tcW w:w="567" w:type="dxa"/>
            <w:tcBorders>
              <w:top w:val="nil"/>
              <w:left w:val="nil"/>
              <w:bottom w:val="nil"/>
              <w:right w:val="nil"/>
            </w:tcBorders>
            <w:shd w:val="clear" w:color="auto" w:fill="auto"/>
            <w:vAlign w:val="center"/>
            <w:hideMark/>
          </w:tcPr>
          <w:p w14:paraId="5E5B6406"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37DFFBF0" w14:textId="77777777" w:rsidTr="000F6D84">
        <w:trPr>
          <w:gridAfter w:val="20"/>
          <w:wAfter w:w="11340" w:type="dxa"/>
          <w:trHeight w:val="300"/>
        </w:trPr>
        <w:tc>
          <w:tcPr>
            <w:tcW w:w="1985" w:type="dxa"/>
            <w:tcBorders>
              <w:top w:val="nil"/>
              <w:left w:val="nil"/>
              <w:bottom w:val="nil"/>
              <w:right w:val="nil"/>
            </w:tcBorders>
            <w:shd w:val="clear" w:color="auto" w:fill="auto"/>
            <w:vAlign w:val="center"/>
            <w:hideMark/>
          </w:tcPr>
          <w:p w14:paraId="254CC80A" w14:textId="77777777" w:rsidR="00886910" w:rsidRPr="00F65DC7" w:rsidRDefault="00886910" w:rsidP="000F6D84">
            <w:pPr>
              <w:rPr>
                <w:color w:val="000000"/>
                <w:sz w:val="16"/>
                <w:szCs w:val="16"/>
              </w:rPr>
            </w:pPr>
            <w:r w:rsidRPr="00F65DC7">
              <w:rPr>
                <w:color w:val="000000"/>
                <w:sz w:val="16"/>
                <w:szCs w:val="16"/>
                <w:lang w:val="en-US"/>
              </w:rPr>
              <w:t xml:space="preserve"> (2) No fake news influence</w:t>
            </w:r>
          </w:p>
        </w:tc>
        <w:tc>
          <w:tcPr>
            <w:tcW w:w="567" w:type="dxa"/>
            <w:tcBorders>
              <w:top w:val="nil"/>
              <w:left w:val="nil"/>
              <w:bottom w:val="nil"/>
              <w:right w:val="nil"/>
            </w:tcBorders>
            <w:shd w:val="clear" w:color="auto" w:fill="auto"/>
            <w:vAlign w:val="center"/>
            <w:hideMark/>
          </w:tcPr>
          <w:p w14:paraId="0DA2FA95" w14:textId="77777777" w:rsidR="00886910" w:rsidRPr="00F65DC7" w:rsidRDefault="00886910" w:rsidP="000F6D84">
            <w:pPr>
              <w:jc w:val="right"/>
              <w:rPr>
                <w:color w:val="000000"/>
                <w:sz w:val="16"/>
                <w:szCs w:val="16"/>
              </w:rPr>
            </w:pPr>
            <w:r w:rsidRPr="00F65DC7">
              <w:rPr>
                <w:color w:val="000000"/>
                <w:sz w:val="16"/>
                <w:szCs w:val="16"/>
                <w:lang w:val="en-US"/>
              </w:rPr>
              <w:t>-0.043</w:t>
            </w:r>
          </w:p>
        </w:tc>
        <w:tc>
          <w:tcPr>
            <w:tcW w:w="567" w:type="dxa"/>
            <w:tcBorders>
              <w:top w:val="nil"/>
              <w:left w:val="nil"/>
              <w:bottom w:val="nil"/>
              <w:right w:val="nil"/>
            </w:tcBorders>
            <w:shd w:val="clear" w:color="auto" w:fill="auto"/>
            <w:vAlign w:val="center"/>
            <w:hideMark/>
          </w:tcPr>
          <w:p w14:paraId="4073DC87"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69A17E67" w14:textId="77777777" w:rsidTr="000F6D84">
        <w:trPr>
          <w:gridAfter w:val="19"/>
          <w:wAfter w:w="10773" w:type="dxa"/>
          <w:trHeight w:val="300"/>
        </w:trPr>
        <w:tc>
          <w:tcPr>
            <w:tcW w:w="1985" w:type="dxa"/>
            <w:tcBorders>
              <w:top w:val="nil"/>
              <w:left w:val="nil"/>
              <w:bottom w:val="nil"/>
              <w:right w:val="nil"/>
            </w:tcBorders>
            <w:shd w:val="clear" w:color="auto" w:fill="auto"/>
            <w:vAlign w:val="center"/>
            <w:hideMark/>
          </w:tcPr>
          <w:p w14:paraId="26D0F850" w14:textId="77777777" w:rsidR="00886910" w:rsidRPr="00F65DC7" w:rsidRDefault="00886910" w:rsidP="000F6D84">
            <w:pPr>
              <w:rPr>
                <w:color w:val="000000"/>
                <w:sz w:val="16"/>
                <w:szCs w:val="16"/>
                <w:lang w:val="en-US"/>
              </w:rPr>
            </w:pPr>
            <w:r w:rsidRPr="00F65DC7">
              <w:rPr>
                <w:color w:val="000000"/>
                <w:sz w:val="16"/>
                <w:szCs w:val="16"/>
                <w:lang w:val="en-US"/>
              </w:rPr>
              <w:t xml:space="preserve"> (3) Country-level integrity (PEI index)</w:t>
            </w:r>
          </w:p>
        </w:tc>
        <w:tc>
          <w:tcPr>
            <w:tcW w:w="567" w:type="dxa"/>
            <w:tcBorders>
              <w:top w:val="nil"/>
              <w:left w:val="nil"/>
              <w:bottom w:val="nil"/>
              <w:right w:val="nil"/>
            </w:tcBorders>
            <w:shd w:val="clear" w:color="auto" w:fill="auto"/>
            <w:vAlign w:val="center"/>
            <w:hideMark/>
          </w:tcPr>
          <w:p w14:paraId="39D2CB89" w14:textId="77777777" w:rsidR="00886910" w:rsidRPr="00F65DC7" w:rsidRDefault="00886910" w:rsidP="000F6D84">
            <w:pPr>
              <w:jc w:val="right"/>
              <w:rPr>
                <w:color w:val="000000"/>
                <w:sz w:val="16"/>
                <w:szCs w:val="16"/>
              </w:rPr>
            </w:pPr>
            <w:r w:rsidRPr="00F65DC7">
              <w:rPr>
                <w:color w:val="000000"/>
                <w:sz w:val="16"/>
                <w:szCs w:val="16"/>
                <w:lang w:val="en-US"/>
              </w:rPr>
              <w:t>0.135</w:t>
            </w:r>
          </w:p>
        </w:tc>
        <w:tc>
          <w:tcPr>
            <w:tcW w:w="567" w:type="dxa"/>
            <w:tcBorders>
              <w:top w:val="nil"/>
              <w:left w:val="nil"/>
              <w:bottom w:val="nil"/>
              <w:right w:val="nil"/>
            </w:tcBorders>
            <w:shd w:val="clear" w:color="auto" w:fill="auto"/>
            <w:vAlign w:val="center"/>
            <w:hideMark/>
          </w:tcPr>
          <w:p w14:paraId="66D722A1" w14:textId="77777777" w:rsidR="00886910" w:rsidRPr="00F65DC7" w:rsidRDefault="00886910" w:rsidP="000F6D84">
            <w:pPr>
              <w:jc w:val="right"/>
              <w:rPr>
                <w:color w:val="000000"/>
                <w:sz w:val="16"/>
                <w:szCs w:val="16"/>
              </w:rPr>
            </w:pPr>
            <w:r w:rsidRPr="00F65DC7">
              <w:rPr>
                <w:color w:val="000000"/>
                <w:sz w:val="16"/>
                <w:szCs w:val="16"/>
                <w:lang w:val="en-US"/>
              </w:rPr>
              <w:t>0.925</w:t>
            </w:r>
          </w:p>
        </w:tc>
        <w:tc>
          <w:tcPr>
            <w:tcW w:w="567" w:type="dxa"/>
            <w:tcBorders>
              <w:top w:val="nil"/>
              <w:left w:val="nil"/>
              <w:bottom w:val="nil"/>
              <w:right w:val="nil"/>
            </w:tcBorders>
            <w:shd w:val="clear" w:color="auto" w:fill="auto"/>
            <w:vAlign w:val="center"/>
            <w:hideMark/>
          </w:tcPr>
          <w:p w14:paraId="66586EDA"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71808338" w14:textId="77777777" w:rsidTr="000F6D84">
        <w:trPr>
          <w:gridAfter w:val="18"/>
          <w:wAfter w:w="10206" w:type="dxa"/>
          <w:trHeight w:val="300"/>
        </w:trPr>
        <w:tc>
          <w:tcPr>
            <w:tcW w:w="1985" w:type="dxa"/>
            <w:tcBorders>
              <w:top w:val="nil"/>
              <w:left w:val="nil"/>
              <w:bottom w:val="nil"/>
              <w:right w:val="nil"/>
            </w:tcBorders>
            <w:shd w:val="clear" w:color="auto" w:fill="auto"/>
            <w:vAlign w:val="center"/>
            <w:hideMark/>
          </w:tcPr>
          <w:p w14:paraId="737B341E" w14:textId="77777777" w:rsidR="00886910" w:rsidRPr="00F65DC7" w:rsidRDefault="00886910" w:rsidP="000F6D84">
            <w:pPr>
              <w:rPr>
                <w:color w:val="000000"/>
                <w:sz w:val="16"/>
                <w:szCs w:val="16"/>
              </w:rPr>
            </w:pPr>
            <w:r w:rsidRPr="00F65DC7">
              <w:rPr>
                <w:color w:val="000000"/>
                <w:sz w:val="16"/>
                <w:szCs w:val="16"/>
                <w:lang w:val="en-US"/>
              </w:rPr>
              <w:t xml:space="preserve"> (4) EU identity </w:t>
            </w:r>
          </w:p>
        </w:tc>
        <w:tc>
          <w:tcPr>
            <w:tcW w:w="567" w:type="dxa"/>
            <w:tcBorders>
              <w:top w:val="nil"/>
              <w:left w:val="nil"/>
              <w:bottom w:val="nil"/>
              <w:right w:val="nil"/>
            </w:tcBorders>
            <w:shd w:val="clear" w:color="auto" w:fill="auto"/>
            <w:vAlign w:val="center"/>
            <w:hideMark/>
          </w:tcPr>
          <w:p w14:paraId="588B6905" w14:textId="77777777" w:rsidR="00886910" w:rsidRPr="00F65DC7" w:rsidRDefault="00886910" w:rsidP="000F6D84">
            <w:pPr>
              <w:jc w:val="right"/>
              <w:rPr>
                <w:color w:val="000000"/>
                <w:sz w:val="16"/>
                <w:szCs w:val="16"/>
              </w:rPr>
            </w:pPr>
            <w:r w:rsidRPr="00F65DC7">
              <w:rPr>
                <w:color w:val="000000"/>
                <w:sz w:val="16"/>
                <w:szCs w:val="16"/>
                <w:lang w:val="en-US"/>
              </w:rPr>
              <w:t>0.124</w:t>
            </w:r>
          </w:p>
        </w:tc>
        <w:tc>
          <w:tcPr>
            <w:tcW w:w="567" w:type="dxa"/>
            <w:tcBorders>
              <w:top w:val="nil"/>
              <w:left w:val="nil"/>
              <w:bottom w:val="nil"/>
              <w:right w:val="nil"/>
            </w:tcBorders>
            <w:shd w:val="clear" w:color="auto" w:fill="auto"/>
            <w:vAlign w:val="center"/>
            <w:hideMark/>
          </w:tcPr>
          <w:p w14:paraId="7748C40C" w14:textId="77777777" w:rsidR="00886910" w:rsidRPr="00F65DC7" w:rsidRDefault="00886910" w:rsidP="000F6D84">
            <w:pPr>
              <w:jc w:val="right"/>
              <w:rPr>
                <w:color w:val="000000"/>
                <w:sz w:val="16"/>
                <w:szCs w:val="16"/>
              </w:rPr>
            </w:pPr>
            <w:r w:rsidRPr="00F65DC7">
              <w:rPr>
                <w:color w:val="000000"/>
                <w:sz w:val="16"/>
                <w:szCs w:val="16"/>
                <w:lang w:val="en-US"/>
              </w:rPr>
              <w:t>-0.672</w:t>
            </w:r>
          </w:p>
        </w:tc>
        <w:tc>
          <w:tcPr>
            <w:tcW w:w="567" w:type="dxa"/>
            <w:tcBorders>
              <w:top w:val="nil"/>
              <w:left w:val="nil"/>
              <w:bottom w:val="nil"/>
              <w:right w:val="nil"/>
            </w:tcBorders>
            <w:shd w:val="clear" w:color="auto" w:fill="auto"/>
            <w:vAlign w:val="center"/>
            <w:hideMark/>
          </w:tcPr>
          <w:p w14:paraId="3D95FB64" w14:textId="77777777" w:rsidR="00886910" w:rsidRPr="00F65DC7" w:rsidRDefault="00886910" w:rsidP="000F6D84">
            <w:pPr>
              <w:jc w:val="right"/>
              <w:rPr>
                <w:color w:val="000000"/>
                <w:sz w:val="16"/>
                <w:szCs w:val="16"/>
              </w:rPr>
            </w:pPr>
            <w:r w:rsidRPr="00F65DC7">
              <w:rPr>
                <w:color w:val="000000"/>
                <w:sz w:val="16"/>
                <w:szCs w:val="16"/>
                <w:lang w:val="en-US"/>
              </w:rPr>
              <w:t>-0.636</w:t>
            </w:r>
          </w:p>
        </w:tc>
        <w:tc>
          <w:tcPr>
            <w:tcW w:w="567" w:type="dxa"/>
            <w:tcBorders>
              <w:top w:val="nil"/>
              <w:left w:val="nil"/>
              <w:bottom w:val="nil"/>
              <w:right w:val="nil"/>
            </w:tcBorders>
            <w:shd w:val="clear" w:color="auto" w:fill="auto"/>
            <w:vAlign w:val="center"/>
            <w:hideMark/>
          </w:tcPr>
          <w:p w14:paraId="3DDA0F0F"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21C9CC6E" w14:textId="77777777" w:rsidTr="000F6D84">
        <w:trPr>
          <w:gridAfter w:val="17"/>
          <w:wAfter w:w="9639" w:type="dxa"/>
          <w:trHeight w:val="300"/>
        </w:trPr>
        <w:tc>
          <w:tcPr>
            <w:tcW w:w="1985" w:type="dxa"/>
            <w:tcBorders>
              <w:top w:val="nil"/>
              <w:left w:val="nil"/>
              <w:bottom w:val="nil"/>
              <w:right w:val="nil"/>
            </w:tcBorders>
            <w:shd w:val="clear" w:color="auto" w:fill="auto"/>
            <w:vAlign w:val="center"/>
            <w:hideMark/>
          </w:tcPr>
          <w:p w14:paraId="6A36F433" w14:textId="77777777" w:rsidR="00886910" w:rsidRPr="00F65DC7" w:rsidRDefault="00886910" w:rsidP="000F6D84">
            <w:pPr>
              <w:rPr>
                <w:color w:val="000000"/>
                <w:sz w:val="16"/>
                <w:szCs w:val="16"/>
              </w:rPr>
            </w:pPr>
            <w:r w:rsidRPr="00F65DC7">
              <w:rPr>
                <w:color w:val="000000"/>
                <w:sz w:val="16"/>
                <w:szCs w:val="16"/>
                <w:lang w:val="en-US"/>
              </w:rPr>
              <w:t xml:space="preserve"> (5) EU negative affect</w:t>
            </w:r>
          </w:p>
        </w:tc>
        <w:tc>
          <w:tcPr>
            <w:tcW w:w="567" w:type="dxa"/>
            <w:tcBorders>
              <w:top w:val="nil"/>
              <w:left w:val="nil"/>
              <w:bottom w:val="nil"/>
              <w:right w:val="nil"/>
            </w:tcBorders>
            <w:shd w:val="clear" w:color="auto" w:fill="auto"/>
            <w:vAlign w:val="center"/>
            <w:hideMark/>
          </w:tcPr>
          <w:p w14:paraId="59434847" w14:textId="77777777" w:rsidR="00886910" w:rsidRPr="00F65DC7" w:rsidRDefault="00886910" w:rsidP="000F6D84">
            <w:pPr>
              <w:jc w:val="right"/>
              <w:rPr>
                <w:color w:val="000000"/>
                <w:sz w:val="16"/>
                <w:szCs w:val="16"/>
              </w:rPr>
            </w:pPr>
            <w:r w:rsidRPr="00F65DC7">
              <w:rPr>
                <w:color w:val="000000"/>
                <w:sz w:val="16"/>
                <w:szCs w:val="16"/>
                <w:lang w:val="en-US"/>
              </w:rPr>
              <w:t>-0.429</w:t>
            </w:r>
          </w:p>
        </w:tc>
        <w:tc>
          <w:tcPr>
            <w:tcW w:w="567" w:type="dxa"/>
            <w:tcBorders>
              <w:top w:val="nil"/>
              <w:left w:val="nil"/>
              <w:bottom w:val="nil"/>
              <w:right w:val="nil"/>
            </w:tcBorders>
            <w:shd w:val="clear" w:color="auto" w:fill="auto"/>
            <w:vAlign w:val="center"/>
            <w:hideMark/>
          </w:tcPr>
          <w:p w14:paraId="0538C063" w14:textId="77777777" w:rsidR="00886910" w:rsidRPr="00F65DC7" w:rsidRDefault="00886910" w:rsidP="000F6D84">
            <w:pPr>
              <w:jc w:val="right"/>
              <w:rPr>
                <w:color w:val="000000"/>
                <w:sz w:val="16"/>
                <w:szCs w:val="16"/>
              </w:rPr>
            </w:pPr>
            <w:r w:rsidRPr="00F65DC7">
              <w:rPr>
                <w:color w:val="000000"/>
                <w:sz w:val="16"/>
                <w:szCs w:val="16"/>
                <w:lang w:val="en-US"/>
              </w:rPr>
              <w:t>0.309</w:t>
            </w:r>
          </w:p>
        </w:tc>
        <w:tc>
          <w:tcPr>
            <w:tcW w:w="567" w:type="dxa"/>
            <w:tcBorders>
              <w:top w:val="nil"/>
              <w:left w:val="nil"/>
              <w:bottom w:val="nil"/>
              <w:right w:val="nil"/>
            </w:tcBorders>
            <w:shd w:val="clear" w:color="auto" w:fill="auto"/>
            <w:vAlign w:val="center"/>
            <w:hideMark/>
          </w:tcPr>
          <w:p w14:paraId="6D393B5A" w14:textId="77777777" w:rsidR="00886910" w:rsidRPr="00F65DC7" w:rsidRDefault="00886910" w:rsidP="000F6D84">
            <w:pPr>
              <w:jc w:val="right"/>
              <w:rPr>
                <w:color w:val="000000"/>
                <w:sz w:val="16"/>
                <w:szCs w:val="16"/>
              </w:rPr>
            </w:pPr>
            <w:r w:rsidRPr="00F65DC7">
              <w:rPr>
                <w:color w:val="000000"/>
                <w:sz w:val="16"/>
                <w:szCs w:val="16"/>
                <w:lang w:val="en-US"/>
              </w:rPr>
              <w:t>0.252</w:t>
            </w:r>
          </w:p>
        </w:tc>
        <w:tc>
          <w:tcPr>
            <w:tcW w:w="567" w:type="dxa"/>
            <w:tcBorders>
              <w:top w:val="nil"/>
              <w:left w:val="nil"/>
              <w:bottom w:val="nil"/>
              <w:right w:val="nil"/>
            </w:tcBorders>
            <w:shd w:val="clear" w:color="auto" w:fill="auto"/>
            <w:vAlign w:val="center"/>
            <w:hideMark/>
          </w:tcPr>
          <w:p w14:paraId="47A6DE09" w14:textId="77777777" w:rsidR="00886910" w:rsidRPr="00F65DC7" w:rsidRDefault="00886910" w:rsidP="000F6D84">
            <w:pPr>
              <w:jc w:val="right"/>
              <w:rPr>
                <w:color w:val="000000"/>
                <w:sz w:val="16"/>
                <w:szCs w:val="16"/>
              </w:rPr>
            </w:pPr>
            <w:r w:rsidRPr="00F65DC7">
              <w:rPr>
                <w:color w:val="000000"/>
                <w:sz w:val="16"/>
                <w:szCs w:val="16"/>
                <w:lang w:val="en-US"/>
              </w:rPr>
              <w:t>-0.255</w:t>
            </w:r>
          </w:p>
        </w:tc>
        <w:tc>
          <w:tcPr>
            <w:tcW w:w="567" w:type="dxa"/>
            <w:tcBorders>
              <w:top w:val="nil"/>
              <w:left w:val="nil"/>
              <w:bottom w:val="nil"/>
              <w:right w:val="nil"/>
            </w:tcBorders>
            <w:shd w:val="clear" w:color="auto" w:fill="auto"/>
            <w:vAlign w:val="center"/>
            <w:hideMark/>
          </w:tcPr>
          <w:p w14:paraId="67A0E04D"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2031A4FD" w14:textId="77777777" w:rsidTr="000F6D84">
        <w:trPr>
          <w:gridAfter w:val="16"/>
          <w:wAfter w:w="9072" w:type="dxa"/>
          <w:trHeight w:val="300"/>
        </w:trPr>
        <w:tc>
          <w:tcPr>
            <w:tcW w:w="1985" w:type="dxa"/>
            <w:tcBorders>
              <w:top w:val="nil"/>
              <w:left w:val="nil"/>
              <w:bottom w:val="nil"/>
              <w:right w:val="nil"/>
            </w:tcBorders>
            <w:shd w:val="clear" w:color="auto" w:fill="auto"/>
            <w:vAlign w:val="center"/>
            <w:hideMark/>
          </w:tcPr>
          <w:p w14:paraId="55B4655C" w14:textId="77777777" w:rsidR="00886910" w:rsidRPr="00F65DC7" w:rsidRDefault="00886910" w:rsidP="000F6D84">
            <w:pPr>
              <w:rPr>
                <w:color w:val="000000"/>
                <w:sz w:val="16"/>
                <w:szCs w:val="16"/>
              </w:rPr>
            </w:pPr>
            <w:r w:rsidRPr="00F65DC7">
              <w:rPr>
                <w:color w:val="000000"/>
                <w:sz w:val="16"/>
                <w:szCs w:val="16"/>
                <w:lang w:val="en-US"/>
              </w:rPr>
              <w:t xml:space="preserve"> (6) Election winner</w:t>
            </w:r>
          </w:p>
        </w:tc>
        <w:tc>
          <w:tcPr>
            <w:tcW w:w="567" w:type="dxa"/>
            <w:tcBorders>
              <w:top w:val="nil"/>
              <w:left w:val="nil"/>
              <w:bottom w:val="nil"/>
              <w:right w:val="nil"/>
            </w:tcBorders>
            <w:shd w:val="clear" w:color="auto" w:fill="auto"/>
            <w:vAlign w:val="center"/>
            <w:hideMark/>
          </w:tcPr>
          <w:p w14:paraId="04A16C9E" w14:textId="77777777" w:rsidR="00886910" w:rsidRPr="00F65DC7" w:rsidRDefault="00886910" w:rsidP="000F6D84">
            <w:pPr>
              <w:jc w:val="right"/>
              <w:rPr>
                <w:color w:val="000000"/>
                <w:sz w:val="16"/>
                <w:szCs w:val="16"/>
              </w:rPr>
            </w:pPr>
            <w:r w:rsidRPr="00F65DC7">
              <w:rPr>
                <w:color w:val="000000"/>
                <w:sz w:val="16"/>
                <w:szCs w:val="16"/>
                <w:lang w:val="en-US"/>
              </w:rPr>
              <w:t>0.51</w:t>
            </w:r>
          </w:p>
        </w:tc>
        <w:tc>
          <w:tcPr>
            <w:tcW w:w="567" w:type="dxa"/>
            <w:tcBorders>
              <w:top w:val="nil"/>
              <w:left w:val="nil"/>
              <w:bottom w:val="nil"/>
              <w:right w:val="nil"/>
            </w:tcBorders>
            <w:shd w:val="clear" w:color="auto" w:fill="auto"/>
            <w:vAlign w:val="center"/>
            <w:hideMark/>
          </w:tcPr>
          <w:p w14:paraId="3FD095FB" w14:textId="77777777" w:rsidR="00886910" w:rsidRPr="00F65DC7" w:rsidRDefault="00886910" w:rsidP="000F6D84">
            <w:pPr>
              <w:jc w:val="right"/>
              <w:rPr>
                <w:color w:val="000000"/>
                <w:sz w:val="16"/>
                <w:szCs w:val="16"/>
              </w:rPr>
            </w:pPr>
            <w:r w:rsidRPr="00F65DC7">
              <w:rPr>
                <w:color w:val="000000"/>
                <w:sz w:val="16"/>
                <w:szCs w:val="16"/>
                <w:lang w:val="en-US"/>
              </w:rPr>
              <w:t>-0.624</w:t>
            </w:r>
          </w:p>
        </w:tc>
        <w:tc>
          <w:tcPr>
            <w:tcW w:w="567" w:type="dxa"/>
            <w:tcBorders>
              <w:top w:val="nil"/>
              <w:left w:val="nil"/>
              <w:bottom w:val="nil"/>
              <w:right w:val="nil"/>
            </w:tcBorders>
            <w:shd w:val="clear" w:color="auto" w:fill="auto"/>
            <w:vAlign w:val="center"/>
            <w:hideMark/>
          </w:tcPr>
          <w:p w14:paraId="40169AF2" w14:textId="77777777" w:rsidR="00886910" w:rsidRPr="00F65DC7" w:rsidRDefault="00886910" w:rsidP="000F6D84">
            <w:pPr>
              <w:jc w:val="right"/>
              <w:rPr>
                <w:color w:val="000000"/>
                <w:sz w:val="16"/>
                <w:szCs w:val="16"/>
              </w:rPr>
            </w:pPr>
            <w:r w:rsidRPr="00F65DC7">
              <w:rPr>
                <w:color w:val="000000"/>
                <w:sz w:val="16"/>
                <w:szCs w:val="16"/>
                <w:lang w:val="en-US"/>
              </w:rPr>
              <w:t>-0.403</w:t>
            </w:r>
          </w:p>
        </w:tc>
        <w:tc>
          <w:tcPr>
            <w:tcW w:w="567" w:type="dxa"/>
            <w:tcBorders>
              <w:top w:val="nil"/>
              <w:left w:val="nil"/>
              <w:bottom w:val="nil"/>
              <w:right w:val="nil"/>
            </w:tcBorders>
            <w:shd w:val="clear" w:color="auto" w:fill="auto"/>
            <w:vAlign w:val="center"/>
            <w:hideMark/>
          </w:tcPr>
          <w:p w14:paraId="3E430ACF" w14:textId="77777777" w:rsidR="00886910" w:rsidRPr="00F65DC7" w:rsidRDefault="00886910" w:rsidP="000F6D84">
            <w:pPr>
              <w:jc w:val="right"/>
              <w:rPr>
                <w:color w:val="000000"/>
                <w:sz w:val="16"/>
                <w:szCs w:val="16"/>
              </w:rPr>
            </w:pPr>
            <w:r w:rsidRPr="00F65DC7">
              <w:rPr>
                <w:color w:val="000000"/>
                <w:sz w:val="16"/>
                <w:szCs w:val="16"/>
                <w:lang w:val="en-US"/>
              </w:rPr>
              <w:t>0.6</w:t>
            </w:r>
          </w:p>
        </w:tc>
        <w:tc>
          <w:tcPr>
            <w:tcW w:w="567" w:type="dxa"/>
            <w:tcBorders>
              <w:top w:val="nil"/>
              <w:left w:val="nil"/>
              <w:bottom w:val="nil"/>
              <w:right w:val="nil"/>
            </w:tcBorders>
            <w:shd w:val="clear" w:color="auto" w:fill="auto"/>
            <w:vAlign w:val="center"/>
            <w:hideMark/>
          </w:tcPr>
          <w:p w14:paraId="2D027952" w14:textId="77777777" w:rsidR="00886910" w:rsidRPr="00F65DC7" w:rsidRDefault="00886910" w:rsidP="000F6D84">
            <w:pPr>
              <w:jc w:val="right"/>
              <w:rPr>
                <w:color w:val="000000"/>
                <w:sz w:val="16"/>
                <w:szCs w:val="16"/>
              </w:rPr>
            </w:pPr>
            <w:r w:rsidRPr="00F65DC7">
              <w:rPr>
                <w:color w:val="000000"/>
                <w:sz w:val="16"/>
                <w:szCs w:val="16"/>
                <w:lang w:val="en-US"/>
              </w:rPr>
              <w:t>-0.422</w:t>
            </w:r>
          </w:p>
        </w:tc>
        <w:tc>
          <w:tcPr>
            <w:tcW w:w="567" w:type="dxa"/>
            <w:tcBorders>
              <w:top w:val="nil"/>
              <w:left w:val="nil"/>
              <w:bottom w:val="nil"/>
              <w:right w:val="nil"/>
            </w:tcBorders>
            <w:shd w:val="clear" w:color="auto" w:fill="auto"/>
            <w:vAlign w:val="center"/>
            <w:hideMark/>
          </w:tcPr>
          <w:p w14:paraId="52F51BA0"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6D6ACEDA" w14:textId="77777777" w:rsidTr="000F6D84">
        <w:trPr>
          <w:gridAfter w:val="15"/>
          <w:wAfter w:w="8505" w:type="dxa"/>
          <w:trHeight w:val="300"/>
        </w:trPr>
        <w:tc>
          <w:tcPr>
            <w:tcW w:w="1985" w:type="dxa"/>
            <w:tcBorders>
              <w:top w:val="nil"/>
              <w:left w:val="nil"/>
              <w:bottom w:val="nil"/>
              <w:right w:val="nil"/>
            </w:tcBorders>
            <w:shd w:val="clear" w:color="auto" w:fill="auto"/>
            <w:vAlign w:val="center"/>
            <w:hideMark/>
          </w:tcPr>
          <w:p w14:paraId="2B934BE9" w14:textId="77777777" w:rsidR="00886910" w:rsidRPr="00F65DC7" w:rsidRDefault="00886910" w:rsidP="000F6D84">
            <w:pPr>
              <w:rPr>
                <w:color w:val="000000"/>
                <w:sz w:val="16"/>
                <w:szCs w:val="16"/>
              </w:rPr>
            </w:pPr>
            <w:r w:rsidRPr="00F65DC7">
              <w:rPr>
                <w:color w:val="000000"/>
                <w:sz w:val="16"/>
                <w:szCs w:val="16"/>
                <w:lang w:val="en-US"/>
              </w:rPr>
              <w:t xml:space="preserve"> (7) Election winner (nat.)</w:t>
            </w:r>
          </w:p>
        </w:tc>
        <w:tc>
          <w:tcPr>
            <w:tcW w:w="567" w:type="dxa"/>
            <w:tcBorders>
              <w:top w:val="nil"/>
              <w:left w:val="nil"/>
              <w:bottom w:val="nil"/>
              <w:right w:val="nil"/>
            </w:tcBorders>
            <w:shd w:val="clear" w:color="auto" w:fill="auto"/>
            <w:vAlign w:val="center"/>
            <w:hideMark/>
          </w:tcPr>
          <w:p w14:paraId="4CD406DB" w14:textId="77777777" w:rsidR="00886910" w:rsidRPr="00F65DC7" w:rsidRDefault="00886910" w:rsidP="000F6D84">
            <w:pPr>
              <w:jc w:val="right"/>
              <w:rPr>
                <w:color w:val="000000"/>
                <w:sz w:val="16"/>
                <w:szCs w:val="16"/>
              </w:rPr>
            </w:pPr>
            <w:r w:rsidRPr="00F65DC7">
              <w:rPr>
                <w:color w:val="000000"/>
                <w:sz w:val="16"/>
                <w:szCs w:val="16"/>
                <w:lang w:val="en-US"/>
              </w:rPr>
              <w:t>0.512</w:t>
            </w:r>
          </w:p>
        </w:tc>
        <w:tc>
          <w:tcPr>
            <w:tcW w:w="567" w:type="dxa"/>
            <w:tcBorders>
              <w:top w:val="nil"/>
              <w:left w:val="nil"/>
              <w:bottom w:val="nil"/>
              <w:right w:val="nil"/>
            </w:tcBorders>
            <w:shd w:val="clear" w:color="auto" w:fill="auto"/>
            <w:vAlign w:val="center"/>
            <w:hideMark/>
          </w:tcPr>
          <w:p w14:paraId="7D17D7E5" w14:textId="77777777" w:rsidR="00886910" w:rsidRPr="00F65DC7" w:rsidRDefault="00886910" w:rsidP="000F6D84">
            <w:pPr>
              <w:jc w:val="right"/>
              <w:rPr>
                <w:color w:val="000000"/>
                <w:sz w:val="16"/>
                <w:szCs w:val="16"/>
              </w:rPr>
            </w:pPr>
            <w:r w:rsidRPr="00F65DC7">
              <w:rPr>
                <w:color w:val="000000"/>
                <w:sz w:val="16"/>
                <w:szCs w:val="16"/>
                <w:lang w:val="en-US"/>
              </w:rPr>
              <w:t>-0.636</w:t>
            </w:r>
          </w:p>
        </w:tc>
        <w:tc>
          <w:tcPr>
            <w:tcW w:w="567" w:type="dxa"/>
            <w:tcBorders>
              <w:top w:val="nil"/>
              <w:left w:val="nil"/>
              <w:bottom w:val="nil"/>
              <w:right w:val="nil"/>
            </w:tcBorders>
            <w:shd w:val="clear" w:color="auto" w:fill="auto"/>
            <w:vAlign w:val="center"/>
            <w:hideMark/>
          </w:tcPr>
          <w:p w14:paraId="16C27251" w14:textId="77777777" w:rsidR="00886910" w:rsidRPr="00F65DC7" w:rsidRDefault="00886910" w:rsidP="000F6D84">
            <w:pPr>
              <w:jc w:val="right"/>
              <w:rPr>
                <w:color w:val="000000"/>
                <w:sz w:val="16"/>
                <w:szCs w:val="16"/>
              </w:rPr>
            </w:pPr>
            <w:r w:rsidRPr="00F65DC7">
              <w:rPr>
                <w:color w:val="000000"/>
                <w:sz w:val="16"/>
                <w:szCs w:val="16"/>
                <w:lang w:val="en-US"/>
              </w:rPr>
              <w:t>-0.495</w:t>
            </w:r>
          </w:p>
        </w:tc>
        <w:tc>
          <w:tcPr>
            <w:tcW w:w="567" w:type="dxa"/>
            <w:tcBorders>
              <w:top w:val="nil"/>
              <w:left w:val="nil"/>
              <w:bottom w:val="nil"/>
              <w:right w:val="nil"/>
            </w:tcBorders>
            <w:shd w:val="clear" w:color="auto" w:fill="auto"/>
            <w:vAlign w:val="center"/>
            <w:hideMark/>
          </w:tcPr>
          <w:p w14:paraId="3CA8464C" w14:textId="77777777" w:rsidR="00886910" w:rsidRPr="00F65DC7" w:rsidRDefault="00886910" w:rsidP="000F6D84">
            <w:pPr>
              <w:jc w:val="right"/>
              <w:rPr>
                <w:color w:val="000000"/>
                <w:sz w:val="16"/>
                <w:szCs w:val="16"/>
              </w:rPr>
            </w:pPr>
            <w:r w:rsidRPr="00F65DC7">
              <w:rPr>
                <w:color w:val="000000"/>
                <w:sz w:val="16"/>
                <w:szCs w:val="16"/>
                <w:lang w:val="en-US"/>
              </w:rPr>
              <w:t>0.667</w:t>
            </w:r>
          </w:p>
        </w:tc>
        <w:tc>
          <w:tcPr>
            <w:tcW w:w="567" w:type="dxa"/>
            <w:tcBorders>
              <w:top w:val="nil"/>
              <w:left w:val="nil"/>
              <w:bottom w:val="nil"/>
              <w:right w:val="nil"/>
            </w:tcBorders>
            <w:shd w:val="clear" w:color="auto" w:fill="auto"/>
            <w:vAlign w:val="center"/>
            <w:hideMark/>
          </w:tcPr>
          <w:p w14:paraId="1E9DA648" w14:textId="77777777" w:rsidR="00886910" w:rsidRPr="00F65DC7" w:rsidRDefault="00886910" w:rsidP="000F6D84">
            <w:pPr>
              <w:jc w:val="right"/>
              <w:rPr>
                <w:color w:val="000000"/>
                <w:sz w:val="16"/>
                <w:szCs w:val="16"/>
              </w:rPr>
            </w:pPr>
            <w:r w:rsidRPr="00F65DC7">
              <w:rPr>
                <w:color w:val="000000"/>
                <w:sz w:val="16"/>
                <w:szCs w:val="16"/>
                <w:lang w:val="en-US"/>
              </w:rPr>
              <w:t>-0.36</w:t>
            </w:r>
          </w:p>
        </w:tc>
        <w:tc>
          <w:tcPr>
            <w:tcW w:w="567" w:type="dxa"/>
            <w:tcBorders>
              <w:top w:val="nil"/>
              <w:left w:val="nil"/>
              <w:bottom w:val="nil"/>
              <w:right w:val="nil"/>
            </w:tcBorders>
            <w:shd w:val="clear" w:color="auto" w:fill="auto"/>
            <w:vAlign w:val="center"/>
            <w:hideMark/>
          </w:tcPr>
          <w:p w14:paraId="2100D560" w14:textId="77777777" w:rsidR="00886910" w:rsidRPr="00F65DC7" w:rsidRDefault="00886910" w:rsidP="000F6D84">
            <w:pPr>
              <w:jc w:val="right"/>
              <w:rPr>
                <w:color w:val="000000"/>
                <w:sz w:val="16"/>
                <w:szCs w:val="16"/>
              </w:rPr>
            </w:pPr>
            <w:r w:rsidRPr="00F65DC7">
              <w:rPr>
                <w:color w:val="000000"/>
                <w:sz w:val="16"/>
                <w:szCs w:val="16"/>
                <w:lang w:val="en-US"/>
              </w:rPr>
              <w:t>0.507</w:t>
            </w:r>
          </w:p>
        </w:tc>
        <w:tc>
          <w:tcPr>
            <w:tcW w:w="567" w:type="dxa"/>
            <w:tcBorders>
              <w:top w:val="nil"/>
              <w:left w:val="nil"/>
              <w:bottom w:val="nil"/>
              <w:right w:val="nil"/>
            </w:tcBorders>
            <w:shd w:val="clear" w:color="auto" w:fill="auto"/>
            <w:vAlign w:val="center"/>
            <w:hideMark/>
          </w:tcPr>
          <w:p w14:paraId="380686B6"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128B4AFF" w14:textId="77777777" w:rsidTr="000F6D84">
        <w:trPr>
          <w:gridAfter w:val="14"/>
          <w:wAfter w:w="7938" w:type="dxa"/>
          <w:trHeight w:val="300"/>
        </w:trPr>
        <w:tc>
          <w:tcPr>
            <w:tcW w:w="1985" w:type="dxa"/>
            <w:tcBorders>
              <w:top w:val="nil"/>
              <w:left w:val="nil"/>
              <w:bottom w:val="nil"/>
              <w:right w:val="nil"/>
            </w:tcBorders>
            <w:shd w:val="clear" w:color="auto" w:fill="auto"/>
            <w:vAlign w:val="center"/>
            <w:hideMark/>
          </w:tcPr>
          <w:p w14:paraId="358E8020" w14:textId="77777777" w:rsidR="00886910" w:rsidRPr="00F65DC7" w:rsidRDefault="00886910" w:rsidP="000F6D84">
            <w:pPr>
              <w:rPr>
                <w:color w:val="000000"/>
                <w:sz w:val="16"/>
                <w:szCs w:val="16"/>
              </w:rPr>
            </w:pPr>
            <w:r w:rsidRPr="00F65DC7">
              <w:rPr>
                <w:color w:val="000000"/>
                <w:sz w:val="16"/>
                <w:szCs w:val="16"/>
                <w:lang w:val="en-US"/>
              </w:rPr>
              <w:t xml:space="preserve"> (8) Political populism</w:t>
            </w:r>
          </w:p>
        </w:tc>
        <w:tc>
          <w:tcPr>
            <w:tcW w:w="567" w:type="dxa"/>
            <w:tcBorders>
              <w:top w:val="nil"/>
              <w:left w:val="nil"/>
              <w:bottom w:val="nil"/>
              <w:right w:val="nil"/>
            </w:tcBorders>
            <w:shd w:val="clear" w:color="auto" w:fill="auto"/>
            <w:vAlign w:val="center"/>
            <w:hideMark/>
          </w:tcPr>
          <w:p w14:paraId="36D61A13" w14:textId="77777777" w:rsidR="00886910" w:rsidRPr="00F65DC7" w:rsidRDefault="00886910" w:rsidP="000F6D84">
            <w:pPr>
              <w:jc w:val="right"/>
              <w:rPr>
                <w:color w:val="000000"/>
                <w:sz w:val="16"/>
                <w:szCs w:val="16"/>
              </w:rPr>
            </w:pPr>
            <w:r w:rsidRPr="00F65DC7">
              <w:rPr>
                <w:color w:val="000000"/>
                <w:sz w:val="16"/>
                <w:szCs w:val="16"/>
                <w:lang w:val="en-US"/>
              </w:rPr>
              <w:t>-0.256</w:t>
            </w:r>
          </w:p>
        </w:tc>
        <w:tc>
          <w:tcPr>
            <w:tcW w:w="567" w:type="dxa"/>
            <w:tcBorders>
              <w:top w:val="nil"/>
              <w:left w:val="nil"/>
              <w:bottom w:val="nil"/>
              <w:right w:val="nil"/>
            </w:tcBorders>
            <w:shd w:val="clear" w:color="auto" w:fill="auto"/>
            <w:vAlign w:val="center"/>
            <w:hideMark/>
          </w:tcPr>
          <w:p w14:paraId="4EB32B8F" w14:textId="77777777" w:rsidR="00886910" w:rsidRPr="00F65DC7" w:rsidRDefault="00886910" w:rsidP="000F6D84">
            <w:pPr>
              <w:jc w:val="right"/>
              <w:rPr>
                <w:color w:val="000000"/>
                <w:sz w:val="16"/>
                <w:szCs w:val="16"/>
              </w:rPr>
            </w:pPr>
            <w:r w:rsidRPr="00F65DC7">
              <w:rPr>
                <w:color w:val="000000"/>
                <w:sz w:val="16"/>
                <w:szCs w:val="16"/>
                <w:lang w:val="en-US"/>
              </w:rPr>
              <w:t>-0.735</w:t>
            </w:r>
          </w:p>
        </w:tc>
        <w:tc>
          <w:tcPr>
            <w:tcW w:w="567" w:type="dxa"/>
            <w:tcBorders>
              <w:top w:val="nil"/>
              <w:left w:val="nil"/>
              <w:bottom w:val="nil"/>
              <w:right w:val="nil"/>
            </w:tcBorders>
            <w:shd w:val="clear" w:color="auto" w:fill="auto"/>
            <w:vAlign w:val="center"/>
            <w:hideMark/>
          </w:tcPr>
          <w:p w14:paraId="4A9AF2ED" w14:textId="77777777" w:rsidR="00886910" w:rsidRPr="00F65DC7" w:rsidRDefault="00886910" w:rsidP="000F6D84">
            <w:pPr>
              <w:jc w:val="right"/>
              <w:rPr>
                <w:color w:val="000000"/>
                <w:sz w:val="16"/>
                <w:szCs w:val="16"/>
              </w:rPr>
            </w:pPr>
            <w:r w:rsidRPr="00F65DC7">
              <w:rPr>
                <w:color w:val="000000"/>
                <w:sz w:val="16"/>
                <w:szCs w:val="16"/>
                <w:lang w:val="en-US"/>
              </w:rPr>
              <w:t>-0.752</w:t>
            </w:r>
          </w:p>
        </w:tc>
        <w:tc>
          <w:tcPr>
            <w:tcW w:w="567" w:type="dxa"/>
            <w:tcBorders>
              <w:top w:val="nil"/>
              <w:left w:val="nil"/>
              <w:bottom w:val="nil"/>
              <w:right w:val="nil"/>
            </w:tcBorders>
            <w:shd w:val="clear" w:color="auto" w:fill="auto"/>
            <w:vAlign w:val="center"/>
            <w:hideMark/>
          </w:tcPr>
          <w:p w14:paraId="3566501B" w14:textId="77777777" w:rsidR="00886910" w:rsidRPr="00F65DC7" w:rsidRDefault="00886910" w:rsidP="000F6D84">
            <w:pPr>
              <w:jc w:val="right"/>
              <w:rPr>
                <w:color w:val="000000"/>
                <w:sz w:val="16"/>
                <w:szCs w:val="16"/>
              </w:rPr>
            </w:pPr>
            <w:r w:rsidRPr="00F65DC7">
              <w:rPr>
                <w:color w:val="000000"/>
                <w:sz w:val="16"/>
                <w:szCs w:val="16"/>
                <w:lang w:val="en-US"/>
              </w:rPr>
              <w:t>0.741</w:t>
            </w:r>
          </w:p>
        </w:tc>
        <w:tc>
          <w:tcPr>
            <w:tcW w:w="567" w:type="dxa"/>
            <w:tcBorders>
              <w:top w:val="nil"/>
              <w:left w:val="nil"/>
              <w:bottom w:val="nil"/>
              <w:right w:val="nil"/>
            </w:tcBorders>
            <w:shd w:val="clear" w:color="auto" w:fill="auto"/>
            <w:vAlign w:val="center"/>
            <w:hideMark/>
          </w:tcPr>
          <w:p w14:paraId="311BE5C4" w14:textId="77777777" w:rsidR="00886910" w:rsidRPr="00F65DC7" w:rsidRDefault="00886910" w:rsidP="000F6D84">
            <w:pPr>
              <w:jc w:val="right"/>
              <w:rPr>
                <w:color w:val="000000"/>
                <w:sz w:val="16"/>
                <w:szCs w:val="16"/>
              </w:rPr>
            </w:pPr>
            <w:r w:rsidRPr="00F65DC7">
              <w:rPr>
                <w:color w:val="000000"/>
                <w:sz w:val="16"/>
                <w:szCs w:val="16"/>
                <w:lang w:val="en-US"/>
              </w:rPr>
              <w:t>0.238</w:t>
            </w:r>
          </w:p>
        </w:tc>
        <w:tc>
          <w:tcPr>
            <w:tcW w:w="567" w:type="dxa"/>
            <w:tcBorders>
              <w:top w:val="nil"/>
              <w:left w:val="nil"/>
              <w:bottom w:val="nil"/>
              <w:right w:val="nil"/>
            </w:tcBorders>
            <w:shd w:val="clear" w:color="auto" w:fill="auto"/>
            <w:vAlign w:val="center"/>
            <w:hideMark/>
          </w:tcPr>
          <w:p w14:paraId="164A4E65" w14:textId="77777777" w:rsidR="00886910" w:rsidRPr="00F65DC7" w:rsidRDefault="00886910" w:rsidP="000F6D84">
            <w:pPr>
              <w:jc w:val="right"/>
              <w:rPr>
                <w:color w:val="000000"/>
                <w:sz w:val="16"/>
                <w:szCs w:val="16"/>
              </w:rPr>
            </w:pPr>
            <w:r w:rsidRPr="00F65DC7">
              <w:rPr>
                <w:color w:val="000000"/>
                <w:sz w:val="16"/>
                <w:szCs w:val="16"/>
                <w:lang w:val="en-US"/>
              </w:rPr>
              <w:t>0.447</w:t>
            </w:r>
          </w:p>
        </w:tc>
        <w:tc>
          <w:tcPr>
            <w:tcW w:w="567" w:type="dxa"/>
            <w:tcBorders>
              <w:top w:val="nil"/>
              <w:left w:val="nil"/>
              <w:bottom w:val="nil"/>
              <w:right w:val="nil"/>
            </w:tcBorders>
            <w:shd w:val="clear" w:color="auto" w:fill="auto"/>
            <w:vAlign w:val="center"/>
            <w:hideMark/>
          </w:tcPr>
          <w:p w14:paraId="3BAE4964" w14:textId="77777777" w:rsidR="00886910" w:rsidRPr="00F65DC7" w:rsidRDefault="00886910" w:rsidP="000F6D84">
            <w:pPr>
              <w:jc w:val="right"/>
              <w:rPr>
                <w:color w:val="000000"/>
                <w:sz w:val="16"/>
                <w:szCs w:val="16"/>
              </w:rPr>
            </w:pPr>
            <w:r w:rsidRPr="00F65DC7">
              <w:rPr>
                <w:color w:val="000000"/>
                <w:sz w:val="16"/>
                <w:szCs w:val="16"/>
                <w:lang w:val="en-US"/>
              </w:rPr>
              <w:t>0.315</w:t>
            </w:r>
          </w:p>
        </w:tc>
        <w:tc>
          <w:tcPr>
            <w:tcW w:w="567" w:type="dxa"/>
            <w:tcBorders>
              <w:top w:val="nil"/>
              <w:left w:val="nil"/>
              <w:bottom w:val="nil"/>
              <w:right w:val="nil"/>
            </w:tcBorders>
            <w:shd w:val="clear" w:color="auto" w:fill="auto"/>
            <w:vAlign w:val="center"/>
            <w:hideMark/>
          </w:tcPr>
          <w:p w14:paraId="28424CDC"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7030005C" w14:textId="77777777" w:rsidTr="000F6D84">
        <w:trPr>
          <w:gridAfter w:val="13"/>
          <w:wAfter w:w="7371" w:type="dxa"/>
          <w:trHeight w:val="300"/>
        </w:trPr>
        <w:tc>
          <w:tcPr>
            <w:tcW w:w="1985" w:type="dxa"/>
            <w:tcBorders>
              <w:top w:val="nil"/>
              <w:left w:val="nil"/>
              <w:bottom w:val="nil"/>
              <w:right w:val="nil"/>
            </w:tcBorders>
            <w:shd w:val="clear" w:color="auto" w:fill="auto"/>
            <w:vAlign w:val="center"/>
            <w:hideMark/>
          </w:tcPr>
          <w:p w14:paraId="04C8DF86" w14:textId="77777777" w:rsidR="00886910" w:rsidRPr="00F65DC7" w:rsidRDefault="00886910" w:rsidP="000F6D84">
            <w:pPr>
              <w:rPr>
                <w:color w:val="000000"/>
                <w:sz w:val="16"/>
                <w:szCs w:val="16"/>
              </w:rPr>
            </w:pPr>
            <w:r w:rsidRPr="00F65DC7">
              <w:rPr>
                <w:color w:val="000000"/>
                <w:sz w:val="16"/>
                <w:szCs w:val="16"/>
                <w:lang w:val="en-US"/>
              </w:rPr>
              <w:t xml:space="preserve"> (9) Anti-media populism</w:t>
            </w:r>
          </w:p>
        </w:tc>
        <w:tc>
          <w:tcPr>
            <w:tcW w:w="567" w:type="dxa"/>
            <w:tcBorders>
              <w:top w:val="nil"/>
              <w:left w:val="nil"/>
              <w:bottom w:val="nil"/>
              <w:right w:val="nil"/>
            </w:tcBorders>
            <w:shd w:val="clear" w:color="auto" w:fill="auto"/>
            <w:vAlign w:val="center"/>
            <w:hideMark/>
          </w:tcPr>
          <w:p w14:paraId="2933C4B7" w14:textId="77777777" w:rsidR="00886910" w:rsidRPr="00F65DC7" w:rsidRDefault="00886910" w:rsidP="000F6D84">
            <w:pPr>
              <w:jc w:val="right"/>
              <w:rPr>
                <w:color w:val="000000"/>
                <w:sz w:val="16"/>
                <w:szCs w:val="16"/>
              </w:rPr>
            </w:pPr>
            <w:r w:rsidRPr="00F65DC7">
              <w:rPr>
                <w:color w:val="000000"/>
                <w:sz w:val="16"/>
                <w:szCs w:val="16"/>
                <w:lang w:val="en-US"/>
              </w:rPr>
              <w:t>-0.182</w:t>
            </w:r>
          </w:p>
        </w:tc>
        <w:tc>
          <w:tcPr>
            <w:tcW w:w="567" w:type="dxa"/>
            <w:tcBorders>
              <w:top w:val="nil"/>
              <w:left w:val="nil"/>
              <w:bottom w:val="nil"/>
              <w:right w:val="nil"/>
            </w:tcBorders>
            <w:shd w:val="clear" w:color="auto" w:fill="auto"/>
            <w:vAlign w:val="center"/>
            <w:hideMark/>
          </w:tcPr>
          <w:p w14:paraId="420E5A53" w14:textId="77777777" w:rsidR="00886910" w:rsidRPr="00F65DC7" w:rsidRDefault="00886910" w:rsidP="000F6D84">
            <w:pPr>
              <w:jc w:val="right"/>
              <w:rPr>
                <w:color w:val="000000"/>
                <w:sz w:val="16"/>
                <w:szCs w:val="16"/>
              </w:rPr>
            </w:pPr>
            <w:r w:rsidRPr="00F65DC7">
              <w:rPr>
                <w:color w:val="000000"/>
                <w:sz w:val="16"/>
                <w:szCs w:val="16"/>
                <w:lang w:val="en-US"/>
              </w:rPr>
              <w:t>-0.761</w:t>
            </w:r>
          </w:p>
        </w:tc>
        <w:tc>
          <w:tcPr>
            <w:tcW w:w="567" w:type="dxa"/>
            <w:tcBorders>
              <w:top w:val="nil"/>
              <w:left w:val="nil"/>
              <w:bottom w:val="nil"/>
              <w:right w:val="nil"/>
            </w:tcBorders>
            <w:shd w:val="clear" w:color="auto" w:fill="auto"/>
            <w:vAlign w:val="center"/>
            <w:hideMark/>
          </w:tcPr>
          <w:p w14:paraId="3BAC04AF" w14:textId="77777777" w:rsidR="00886910" w:rsidRPr="00F65DC7" w:rsidRDefault="00886910" w:rsidP="000F6D84">
            <w:pPr>
              <w:jc w:val="right"/>
              <w:rPr>
                <w:color w:val="000000"/>
                <w:sz w:val="16"/>
                <w:szCs w:val="16"/>
              </w:rPr>
            </w:pPr>
            <w:r w:rsidRPr="00F65DC7">
              <w:rPr>
                <w:color w:val="000000"/>
                <w:sz w:val="16"/>
                <w:szCs w:val="16"/>
                <w:lang w:val="en-US"/>
              </w:rPr>
              <w:t>-0.737</w:t>
            </w:r>
          </w:p>
        </w:tc>
        <w:tc>
          <w:tcPr>
            <w:tcW w:w="567" w:type="dxa"/>
            <w:tcBorders>
              <w:top w:val="nil"/>
              <w:left w:val="nil"/>
              <w:bottom w:val="nil"/>
              <w:right w:val="nil"/>
            </w:tcBorders>
            <w:shd w:val="clear" w:color="auto" w:fill="auto"/>
            <w:vAlign w:val="center"/>
            <w:hideMark/>
          </w:tcPr>
          <w:p w14:paraId="513C81F1" w14:textId="77777777" w:rsidR="00886910" w:rsidRPr="00F65DC7" w:rsidRDefault="00886910" w:rsidP="000F6D84">
            <w:pPr>
              <w:jc w:val="right"/>
              <w:rPr>
                <w:color w:val="000000"/>
                <w:sz w:val="16"/>
                <w:szCs w:val="16"/>
              </w:rPr>
            </w:pPr>
            <w:r w:rsidRPr="00F65DC7">
              <w:rPr>
                <w:color w:val="000000"/>
                <w:sz w:val="16"/>
                <w:szCs w:val="16"/>
                <w:lang w:val="en-US"/>
              </w:rPr>
              <w:t>0.646</w:t>
            </w:r>
          </w:p>
        </w:tc>
        <w:tc>
          <w:tcPr>
            <w:tcW w:w="567" w:type="dxa"/>
            <w:tcBorders>
              <w:top w:val="nil"/>
              <w:left w:val="nil"/>
              <w:bottom w:val="nil"/>
              <w:right w:val="nil"/>
            </w:tcBorders>
            <w:shd w:val="clear" w:color="auto" w:fill="auto"/>
            <w:vAlign w:val="center"/>
            <w:hideMark/>
          </w:tcPr>
          <w:p w14:paraId="1951E8A0" w14:textId="77777777" w:rsidR="00886910" w:rsidRPr="00F65DC7" w:rsidRDefault="00886910" w:rsidP="000F6D84">
            <w:pPr>
              <w:jc w:val="right"/>
              <w:rPr>
                <w:color w:val="000000"/>
                <w:sz w:val="16"/>
                <w:szCs w:val="16"/>
              </w:rPr>
            </w:pPr>
            <w:r w:rsidRPr="00F65DC7">
              <w:rPr>
                <w:color w:val="000000"/>
                <w:sz w:val="16"/>
                <w:szCs w:val="16"/>
                <w:lang w:val="en-US"/>
              </w:rPr>
              <w:t>0.333</w:t>
            </w:r>
          </w:p>
        </w:tc>
        <w:tc>
          <w:tcPr>
            <w:tcW w:w="567" w:type="dxa"/>
            <w:tcBorders>
              <w:top w:val="nil"/>
              <w:left w:val="nil"/>
              <w:bottom w:val="nil"/>
              <w:right w:val="nil"/>
            </w:tcBorders>
            <w:shd w:val="clear" w:color="auto" w:fill="auto"/>
            <w:vAlign w:val="center"/>
            <w:hideMark/>
          </w:tcPr>
          <w:p w14:paraId="7655EF14" w14:textId="77777777" w:rsidR="00886910" w:rsidRPr="00F65DC7" w:rsidRDefault="00886910" w:rsidP="000F6D84">
            <w:pPr>
              <w:jc w:val="right"/>
              <w:rPr>
                <w:color w:val="000000"/>
                <w:sz w:val="16"/>
                <w:szCs w:val="16"/>
              </w:rPr>
            </w:pPr>
            <w:r w:rsidRPr="00F65DC7">
              <w:rPr>
                <w:color w:val="000000"/>
                <w:sz w:val="16"/>
                <w:szCs w:val="16"/>
                <w:lang w:val="en-US"/>
              </w:rPr>
              <w:t>0.398</w:t>
            </w:r>
          </w:p>
        </w:tc>
        <w:tc>
          <w:tcPr>
            <w:tcW w:w="567" w:type="dxa"/>
            <w:tcBorders>
              <w:top w:val="nil"/>
              <w:left w:val="nil"/>
              <w:bottom w:val="nil"/>
              <w:right w:val="nil"/>
            </w:tcBorders>
            <w:shd w:val="clear" w:color="auto" w:fill="auto"/>
            <w:vAlign w:val="center"/>
            <w:hideMark/>
          </w:tcPr>
          <w:p w14:paraId="59C1D1DE" w14:textId="77777777" w:rsidR="00886910" w:rsidRPr="00F65DC7" w:rsidRDefault="00886910" w:rsidP="000F6D84">
            <w:pPr>
              <w:jc w:val="right"/>
              <w:rPr>
                <w:color w:val="000000"/>
                <w:sz w:val="16"/>
                <w:szCs w:val="16"/>
              </w:rPr>
            </w:pPr>
            <w:r w:rsidRPr="00F65DC7">
              <w:rPr>
                <w:color w:val="000000"/>
                <w:sz w:val="16"/>
                <w:szCs w:val="16"/>
                <w:lang w:val="en-US"/>
              </w:rPr>
              <w:t>0.489</w:t>
            </w:r>
          </w:p>
        </w:tc>
        <w:tc>
          <w:tcPr>
            <w:tcW w:w="567" w:type="dxa"/>
            <w:tcBorders>
              <w:top w:val="nil"/>
              <w:left w:val="nil"/>
              <w:bottom w:val="nil"/>
              <w:right w:val="nil"/>
            </w:tcBorders>
            <w:shd w:val="clear" w:color="auto" w:fill="auto"/>
            <w:vAlign w:val="center"/>
            <w:hideMark/>
          </w:tcPr>
          <w:p w14:paraId="7B9D185F" w14:textId="77777777" w:rsidR="00886910" w:rsidRPr="00F65DC7" w:rsidRDefault="00886910" w:rsidP="000F6D84">
            <w:pPr>
              <w:jc w:val="right"/>
              <w:rPr>
                <w:color w:val="000000"/>
                <w:sz w:val="16"/>
                <w:szCs w:val="16"/>
              </w:rPr>
            </w:pPr>
            <w:r w:rsidRPr="00F65DC7">
              <w:rPr>
                <w:color w:val="000000"/>
                <w:sz w:val="16"/>
                <w:szCs w:val="16"/>
                <w:lang w:val="en-US"/>
              </w:rPr>
              <w:t>0.921</w:t>
            </w:r>
          </w:p>
        </w:tc>
        <w:tc>
          <w:tcPr>
            <w:tcW w:w="567" w:type="dxa"/>
            <w:tcBorders>
              <w:top w:val="nil"/>
              <w:left w:val="nil"/>
              <w:bottom w:val="nil"/>
              <w:right w:val="nil"/>
            </w:tcBorders>
            <w:shd w:val="clear" w:color="auto" w:fill="auto"/>
            <w:vAlign w:val="center"/>
            <w:hideMark/>
          </w:tcPr>
          <w:p w14:paraId="54BCF5D6"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1B1AB900" w14:textId="77777777" w:rsidTr="000F6D84">
        <w:trPr>
          <w:gridAfter w:val="12"/>
          <w:wAfter w:w="6804" w:type="dxa"/>
          <w:trHeight w:val="300"/>
        </w:trPr>
        <w:tc>
          <w:tcPr>
            <w:tcW w:w="1985" w:type="dxa"/>
            <w:tcBorders>
              <w:top w:val="nil"/>
              <w:left w:val="nil"/>
              <w:bottom w:val="nil"/>
              <w:right w:val="nil"/>
            </w:tcBorders>
            <w:shd w:val="clear" w:color="auto" w:fill="auto"/>
            <w:vAlign w:val="center"/>
            <w:hideMark/>
          </w:tcPr>
          <w:p w14:paraId="7C8ABFA8" w14:textId="77777777" w:rsidR="00886910" w:rsidRPr="00F65DC7" w:rsidRDefault="00886910" w:rsidP="000F6D84">
            <w:pPr>
              <w:rPr>
                <w:color w:val="000000"/>
                <w:sz w:val="16"/>
                <w:szCs w:val="16"/>
              </w:rPr>
            </w:pPr>
            <w:r w:rsidRPr="00F65DC7">
              <w:rPr>
                <w:color w:val="000000"/>
                <w:sz w:val="16"/>
                <w:szCs w:val="16"/>
                <w:lang w:val="en-US"/>
              </w:rPr>
              <w:t xml:space="preserve"> (10) Social media exposure</w:t>
            </w:r>
          </w:p>
        </w:tc>
        <w:tc>
          <w:tcPr>
            <w:tcW w:w="567" w:type="dxa"/>
            <w:tcBorders>
              <w:top w:val="nil"/>
              <w:left w:val="nil"/>
              <w:bottom w:val="nil"/>
              <w:right w:val="nil"/>
            </w:tcBorders>
            <w:shd w:val="clear" w:color="auto" w:fill="auto"/>
            <w:vAlign w:val="center"/>
            <w:hideMark/>
          </w:tcPr>
          <w:p w14:paraId="71E78225" w14:textId="77777777" w:rsidR="00886910" w:rsidRPr="00F65DC7" w:rsidRDefault="00886910" w:rsidP="000F6D84">
            <w:pPr>
              <w:jc w:val="right"/>
              <w:rPr>
                <w:color w:val="000000"/>
                <w:sz w:val="16"/>
                <w:szCs w:val="16"/>
              </w:rPr>
            </w:pPr>
            <w:r w:rsidRPr="00F65DC7">
              <w:rPr>
                <w:color w:val="000000"/>
                <w:sz w:val="16"/>
                <w:szCs w:val="16"/>
                <w:lang w:val="en-US"/>
              </w:rPr>
              <w:t>0.387</w:t>
            </w:r>
          </w:p>
        </w:tc>
        <w:tc>
          <w:tcPr>
            <w:tcW w:w="567" w:type="dxa"/>
            <w:tcBorders>
              <w:top w:val="nil"/>
              <w:left w:val="nil"/>
              <w:bottom w:val="nil"/>
              <w:right w:val="nil"/>
            </w:tcBorders>
            <w:shd w:val="clear" w:color="auto" w:fill="auto"/>
            <w:vAlign w:val="center"/>
            <w:hideMark/>
          </w:tcPr>
          <w:p w14:paraId="5978B7DB" w14:textId="77777777" w:rsidR="00886910" w:rsidRPr="00F65DC7" w:rsidRDefault="00886910" w:rsidP="000F6D84">
            <w:pPr>
              <w:jc w:val="right"/>
              <w:rPr>
                <w:color w:val="000000"/>
                <w:sz w:val="16"/>
                <w:szCs w:val="16"/>
              </w:rPr>
            </w:pPr>
            <w:r w:rsidRPr="00F65DC7">
              <w:rPr>
                <w:color w:val="000000"/>
                <w:sz w:val="16"/>
                <w:szCs w:val="16"/>
                <w:lang w:val="en-US"/>
              </w:rPr>
              <w:t>-0.857</w:t>
            </w:r>
          </w:p>
        </w:tc>
        <w:tc>
          <w:tcPr>
            <w:tcW w:w="567" w:type="dxa"/>
            <w:tcBorders>
              <w:top w:val="nil"/>
              <w:left w:val="nil"/>
              <w:bottom w:val="nil"/>
              <w:right w:val="nil"/>
            </w:tcBorders>
            <w:shd w:val="clear" w:color="auto" w:fill="auto"/>
            <w:vAlign w:val="center"/>
            <w:hideMark/>
          </w:tcPr>
          <w:p w14:paraId="0732347D" w14:textId="77777777" w:rsidR="00886910" w:rsidRPr="00F65DC7" w:rsidRDefault="00886910" w:rsidP="000F6D84">
            <w:pPr>
              <w:jc w:val="right"/>
              <w:rPr>
                <w:color w:val="000000"/>
                <w:sz w:val="16"/>
                <w:szCs w:val="16"/>
              </w:rPr>
            </w:pPr>
            <w:r w:rsidRPr="00F65DC7">
              <w:rPr>
                <w:color w:val="000000"/>
                <w:sz w:val="16"/>
                <w:szCs w:val="16"/>
                <w:lang w:val="en-US"/>
              </w:rPr>
              <w:t>-0.677</w:t>
            </w:r>
          </w:p>
        </w:tc>
        <w:tc>
          <w:tcPr>
            <w:tcW w:w="567" w:type="dxa"/>
            <w:tcBorders>
              <w:top w:val="nil"/>
              <w:left w:val="nil"/>
              <w:bottom w:val="nil"/>
              <w:right w:val="nil"/>
            </w:tcBorders>
            <w:shd w:val="clear" w:color="auto" w:fill="auto"/>
            <w:vAlign w:val="center"/>
            <w:hideMark/>
          </w:tcPr>
          <w:p w14:paraId="2C14506A" w14:textId="77777777" w:rsidR="00886910" w:rsidRPr="00F65DC7" w:rsidRDefault="00886910" w:rsidP="000F6D84">
            <w:pPr>
              <w:jc w:val="right"/>
              <w:rPr>
                <w:color w:val="000000"/>
                <w:sz w:val="16"/>
                <w:szCs w:val="16"/>
              </w:rPr>
            </w:pPr>
            <w:r w:rsidRPr="00F65DC7">
              <w:rPr>
                <w:color w:val="000000"/>
                <w:sz w:val="16"/>
                <w:szCs w:val="16"/>
                <w:lang w:val="en-US"/>
              </w:rPr>
              <w:t>0.762</w:t>
            </w:r>
          </w:p>
        </w:tc>
        <w:tc>
          <w:tcPr>
            <w:tcW w:w="567" w:type="dxa"/>
            <w:tcBorders>
              <w:top w:val="nil"/>
              <w:left w:val="nil"/>
              <w:bottom w:val="nil"/>
              <w:right w:val="nil"/>
            </w:tcBorders>
            <w:shd w:val="clear" w:color="auto" w:fill="auto"/>
            <w:vAlign w:val="center"/>
            <w:hideMark/>
          </w:tcPr>
          <w:p w14:paraId="225DC468" w14:textId="77777777" w:rsidR="00886910" w:rsidRPr="00F65DC7" w:rsidRDefault="00886910" w:rsidP="000F6D84">
            <w:pPr>
              <w:jc w:val="right"/>
              <w:rPr>
                <w:color w:val="000000"/>
                <w:sz w:val="16"/>
                <w:szCs w:val="16"/>
              </w:rPr>
            </w:pPr>
            <w:r w:rsidRPr="00F65DC7">
              <w:rPr>
                <w:color w:val="000000"/>
                <w:sz w:val="16"/>
                <w:szCs w:val="16"/>
                <w:lang w:val="en-US"/>
              </w:rPr>
              <w:t>-0.191</w:t>
            </w:r>
          </w:p>
        </w:tc>
        <w:tc>
          <w:tcPr>
            <w:tcW w:w="567" w:type="dxa"/>
            <w:tcBorders>
              <w:top w:val="nil"/>
              <w:left w:val="nil"/>
              <w:bottom w:val="nil"/>
              <w:right w:val="nil"/>
            </w:tcBorders>
            <w:shd w:val="clear" w:color="auto" w:fill="auto"/>
            <w:vAlign w:val="center"/>
            <w:hideMark/>
          </w:tcPr>
          <w:p w14:paraId="024491B7" w14:textId="77777777" w:rsidR="00886910" w:rsidRPr="00F65DC7" w:rsidRDefault="00886910" w:rsidP="000F6D84">
            <w:pPr>
              <w:jc w:val="right"/>
              <w:rPr>
                <w:color w:val="000000"/>
                <w:sz w:val="16"/>
                <w:szCs w:val="16"/>
              </w:rPr>
            </w:pPr>
            <w:r w:rsidRPr="00F65DC7">
              <w:rPr>
                <w:color w:val="000000"/>
                <w:sz w:val="16"/>
                <w:szCs w:val="16"/>
                <w:lang w:val="en-US"/>
              </w:rPr>
              <w:t>0.813</w:t>
            </w:r>
          </w:p>
        </w:tc>
        <w:tc>
          <w:tcPr>
            <w:tcW w:w="567" w:type="dxa"/>
            <w:tcBorders>
              <w:top w:val="nil"/>
              <w:left w:val="nil"/>
              <w:bottom w:val="nil"/>
              <w:right w:val="nil"/>
            </w:tcBorders>
            <w:shd w:val="clear" w:color="auto" w:fill="auto"/>
            <w:vAlign w:val="center"/>
            <w:hideMark/>
          </w:tcPr>
          <w:p w14:paraId="1B96DB58" w14:textId="77777777" w:rsidR="00886910" w:rsidRPr="00F65DC7" w:rsidRDefault="00886910" w:rsidP="000F6D84">
            <w:pPr>
              <w:jc w:val="right"/>
              <w:rPr>
                <w:color w:val="000000"/>
                <w:sz w:val="16"/>
                <w:szCs w:val="16"/>
              </w:rPr>
            </w:pPr>
            <w:r w:rsidRPr="00F65DC7">
              <w:rPr>
                <w:color w:val="000000"/>
                <w:sz w:val="16"/>
                <w:szCs w:val="16"/>
                <w:lang w:val="en-US"/>
              </w:rPr>
              <w:t>0.749</w:t>
            </w:r>
          </w:p>
        </w:tc>
        <w:tc>
          <w:tcPr>
            <w:tcW w:w="567" w:type="dxa"/>
            <w:tcBorders>
              <w:top w:val="nil"/>
              <w:left w:val="nil"/>
              <w:bottom w:val="nil"/>
              <w:right w:val="nil"/>
            </w:tcBorders>
            <w:shd w:val="clear" w:color="auto" w:fill="auto"/>
            <w:vAlign w:val="center"/>
            <w:hideMark/>
          </w:tcPr>
          <w:p w14:paraId="05698BDA" w14:textId="77777777" w:rsidR="00886910" w:rsidRPr="00F65DC7" w:rsidRDefault="00886910" w:rsidP="000F6D84">
            <w:pPr>
              <w:jc w:val="right"/>
              <w:rPr>
                <w:color w:val="000000"/>
                <w:sz w:val="16"/>
                <w:szCs w:val="16"/>
              </w:rPr>
            </w:pPr>
            <w:r w:rsidRPr="00F65DC7">
              <w:rPr>
                <w:color w:val="000000"/>
                <w:sz w:val="16"/>
                <w:szCs w:val="16"/>
                <w:lang w:val="en-US"/>
              </w:rPr>
              <w:t>0.719</w:t>
            </w:r>
          </w:p>
        </w:tc>
        <w:tc>
          <w:tcPr>
            <w:tcW w:w="567" w:type="dxa"/>
            <w:tcBorders>
              <w:top w:val="nil"/>
              <w:left w:val="nil"/>
              <w:bottom w:val="nil"/>
              <w:right w:val="nil"/>
            </w:tcBorders>
            <w:shd w:val="clear" w:color="auto" w:fill="auto"/>
            <w:vAlign w:val="center"/>
            <w:hideMark/>
          </w:tcPr>
          <w:p w14:paraId="3D26DC3F" w14:textId="77777777" w:rsidR="00886910" w:rsidRPr="00F65DC7" w:rsidRDefault="00886910" w:rsidP="000F6D84">
            <w:pPr>
              <w:jc w:val="right"/>
              <w:rPr>
                <w:color w:val="000000"/>
                <w:sz w:val="16"/>
                <w:szCs w:val="16"/>
              </w:rPr>
            </w:pPr>
            <w:r w:rsidRPr="00F65DC7">
              <w:rPr>
                <w:color w:val="000000"/>
                <w:sz w:val="16"/>
                <w:szCs w:val="16"/>
                <w:lang w:val="en-US"/>
              </w:rPr>
              <w:t>0.758</w:t>
            </w:r>
          </w:p>
        </w:tc>
        <w:tc>
          <w:tcPr>
            <w:tcW w:w="567" w:type="dxa"/>
            <w:tcBorders>
              <w:top w:val="nil"/>
              <w:left w:val="nil"/>
              <w:bottom w:val="nil"/>
              <w:right w:val="nil"/>
            </w:tcBorders>
            <w:shd w:val="clear" w:color="auto" w:fill="auto"/>
            <w:vAlign w:val="center"/>
            <w:hideMark/>
          </w:tcPr>
          <w:p w14:paraId="16DC439E"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59FB97A2" w14:textId="77777777" w:rsidTr="000F6D84">
        <w:trPr>
          <w:gridAfter w:val="11"/>
          <w:wAfter w:w="6237" w:type="dxa"/>
          <w:trHeight w:val="300"/>
        </w:trPr>
        <w:tc>
          <w:tcPr>
            <w:tcW w:w="1985" w:type="dxa"/>
            <w:tcBorders>
              <w:top w:val="nil"/>
              <w:left w:val="nil"/>
              <w:bottom w:val="nil"/>
              <w:right w:val="nil"/>
            </w:tcBorders>
            <w:shd w:val="clear" w:color="auto" w:fill="auto"/>
            <w:vAlign w:val="center"/>
            <w:hideMark/>
          </w:tcPr>
          <w:p w14:paraId="6B37FC1B" w14:textId="77777777" w:rsidR="00886910" w:rsidRPr="00F65DC7" w:rsidRDefault="00886910" w:rsidP="000F6D84">
            <w:pPr>
              <w:rPr>
                <w:color w:val="000000"/>
                <w:sz w:val="16"/>
                <w:szCs w:val="16"/>
              </w:rPr>
            </w:pPr>
            <w:r w:rsidRPr="00F65DC7">
              <w:rPr>
                <w:color w:val="000000"/>
                <w:sz w:val="16"/>
                <w:szCs w:val="16"/>
                <w:lang w:val="en-US"/>
              </w:rPr>
              <w:t xml:space="preserve"> (11) Newspaper exposure</w:t>
            </w:r>
          </w:p>
        </w:tc>
        <w:tc>
          <w:tcPr>
            <w:tcW w:w="567" w:type="dxa"/>
            <w:tcBorders>
              <w:top w:val="nil"/>
              <w:left w:val="nil"/>
              <w:bottom w:val="nil"/>
              <w:right w:val="nil"/>
            </w:tcBorders>
            <w:shd w:val="clear" w:color="auto" w:fill="auto"/>
            <w:vAlign w:val="center"/>
            <w:hideMark/>
          </w:tcPr>
          <w:p w14:paraId="5DCF801B" w14:textId="77777777" w:rsidR="00886910" w:rsidRPr="00F65DC7" w:rsidRDefault="00886910" w:rsidP="000F6D84">
            <w:pPr>
              <w:jc w:val="right"/>
              <w:rPr>
                <w:color w:val="000000"/>
                <w:sz w:val="16"/>
                <w:szCs w:val="16"/>
              </w:rPr>
            </w:pPr>
            <w:r w:rsidRPr="00F65DC7">
              <w:rPr>
                <w:color w:val="000000"/>
                <w:sz w:val="16"/>
                <w:szCs w:val="16"/>
                <w:lang w:val="en-US"/>
              </w:rPr>
              <w:t>0.429</w:t>
            </w:r>
          </w:p>
        </w:tc>
        <w:tc>
          <w:tcPr>
            <w:tcW w:w="567" w:type="dxa"/>
            <w:tcBorders>
              <w:top w:val="nil"/>
              <w:left w:val="nil"/>
              <w:bottom w:val="nil"/>
              <w:right w:val="nil"/>
            </w:tcBorders>
            <w:shd w:val="clear" w:color="auto" w:fill="auto"/>
            <w:vAlign w:val="center"/>
            <w:hideMark/>
          </w:tcPr>
          <w:p w14:paraId="7C728603" w14:textId="77777777" w:rsidR="00886910" w:rsidRPr="00F65DC7" w:rsidRDefault="00886910" w:rsidP="000F6D84">
            <w:pPr>
              <w:jc w:val="right"/>
              <w:rPr>
                <w:color w:val="000000"/>
                <w:sz w:val="16"/>
                <w:szCs w:val="16"/>
              </w:rPr>
            </w:pPr>
            <w:r w:rsidRPr="00F65DC7">
              <w:rPr>
                <w:color w:val="000000"/>
                <w:sz w:val="16"/>
                <w:szCs w:val="16"/>
                <w:lang w:val="en-US"/>
              </w:rPr>
              <w:t>-0.244</w:t>
            </w:r>
          </w:p>
        </w:tc>
        <w:tc>
          <w:tcPr>
            <w:tcW w:w="567" w:type="dxa"/>
            <w:tcBorders>
              <w:top w:val="nil"/>
              <w:left w:val="nil"/>
              <w:bottom w:val="nil"/>
              <w:right w:val="nil"/>
            </w:tcBorders>
            <w:shd w:val="clear" w:color="auto" w:fill="auto"/>
            <w:vAlign w:val="center"/>
            <w:hideMark/>
          </w:tcPr>
          <w:p w14:paraId="508C2B1B" w14:textId="77777777" w:rsidR="00886910" w:rsidRPr="00F65DC7" w:rsidRDefault="00886910" w:rsidP="000F6D84">
            <w:pPr>
              <w:jc w:val="right"/>
              <w:rPr>
                <w:color w:val="000000"/>
                <w:sz w:val="16"/>
                <w:szCs w:val="16"/>
              </w:rPr>
            </w:pPr>
            <w:r w:rsidRPr="00F65DC7">
              <w:rPr>
                <w:color w:val="000000"/>
                <w:sz w:val="16"/>
                <w:szCs w:val="16"/>
                <w:lang w:val="en-US"/>
              </w:rPr>
              <w:t>0.044</w:t>
            </w:r>
          </w:p>
        </w:tc>
        <w:tc>
          <w:tcPr>
            <w:tcW w:w="567" w:type="dxa"/>
            <w:tcBorders>
              <w:top w:val="nil"/>
              <w:left w:val="nil"/>
              <w:bottom w:val="nil"/>
              <w:right w:val="nil"/>
            </w:tcBorders>
            <w:shd w:val="clear" w:color="auto" w:fill="auto"/>
            <w:vAlign w:val="center"/>
            <w:hideMark/>
          </w:tcPr>
          <w:p w14:paraId="2C5E9B21" w14:textId="77777777" w:rsidR="00886910" w:rsidRPr="00F65DC7" w:rsidRDefault="00886910" w:rsidP="000F6D84">
            <w:pPr>
              <w:jc w:val="right"/>
              <w:rPr>
                <w:color w:val="000000"/>
                <w:sz w:val="16"/>
                <w:szCs w:val="16"/>
              </w:rPr>
            </w:pPr>
            <w:r w:rsidRPr="00F65DC7">
              <w:rPr>
                <w:color w:val="000000"/>
                <w:sz w:val="16"/>
                <w:szCs w:val="16"/>
                <w:lang w:val="en-US"/>
              </w:rPr>
              <w:t>0.363</w:t>
            </w:r>
          </w:p>
        </w:tc>
        <w:tc>
          <w:tcPr>
            <w:tcW w:w="567" w:type="dxa"/>
            <w:tcBorders>
              <w:top w:val="nil"/>
              <w:left w:val="nil"/>
              <w:bottom w:val="nil"/>
              <w:right w:val="nil"/>
            </w:tcBorders>
            <w:shd w:val="clear" w:color="auto" w:fill="auto"/>
            <w:vAlign w:val="center"/>
            <w:hideMark/>
          </w:tcPr>
          <w:p w14:paraId="4471FF2E" w14:textId="77777777" w:rsidR="00886910" w:rsidRPr="00F65DC7" w:rsidRDefault="00886910" w:rsidP="000F6D84">
            <w:pPr>
              <w:jc w:val="right"/>
              <w:rPr>
                <w:color w:val="000000"/>
                <w:sz w:val="16"/>
                <w:szCs w:val="16"/>
              </w:rPr>
            </w:pPr>
            <w:r w:rsidRPr="00F65DC7">
              <w:rPr>
                <w:color w:val="000000"/>
                <w:sz w:val="16"/>
                <w:szCs w:val="16"/>
                <w:lang w:val="en-US"/>
              </w:rPr>
              <w:t>-0.021</w:t>
            </w:r>
          </w:p>
        </w:tc>
        <w:tc>
          <w:tcPr>
            <w:tcW w:w="567" w:type="dxa"/>
            <w:tcBorders>
              <w:top w:val="nil"/>
              <w:left w:val="nil"/>
              <w:bottom w:val="nil"/>
              <w:right w:val="nil"/>
            </w:tcBorders>
            <w:shd w:val="clear" w:color="auto" w:fill="auto"/>
            <w:vAlign w:val="center"/>
            <w:hideMark/>
          </w:tcPr>
          <w:p w14:paraId="64575868" w14:textId="77777777" w:rsidR="00886910" w:rsidRPr="00F65DC7" w:rsidRDefault="00886910" w:rsidP="000F6D84">
            <w:pPr>
              <w:jc w:val="right"/>
              <w:rPr>
                <w:color w:val="000000"/>
                <w:sz w:val="16"/>
                <w:szCs w:val="16"/>
              </w:rPr>
            </w:pPr>
            <w:r w:rsidRPr="00F65DC7">
              <w:rPr>
                <w:color w:val="000000"/>
                <w:sz w:val="16"/>
                <w:szCs w:val="16"/>
                <w:lang w:val="en-US"/>
              </w:rPr>
              <w:t>0.307</w:t>
            </w:r>
          </w:p>
        </w:tc>
        <w:tc>
          <w:tcPr>
            <w:tcW w:w="567" w:type="dxa"/>
            <w:tcBorders>
              <w:top w:val="nil"/>
              <w:left w:val="nil"/>
              <w:bottom w:val="nil"/>
              <w:right w:val="nil"/>
            </w:tcBorders>
            <w:shd w:val="clear" w:color="auto" w:fill="auto"/>
            <w:vAlign w:val="center"/>
            <w:hideMark/>
          </w:tcPr>
          <w:p w14:paraId="05E77FAD" w14:textId="77777777" w:rsidR="00886910" w:rsidRPr="00F65DC7" w:rsidRDefault="00886910" w:rsidP="000F6D84">
            <w:pPr>
              <w:jc w:val="right"/>
              <w:rPr>
                <w:color w:val="000000"/>
                <w:sz w:val="16"/>
                <w:szCs w:val="16"/>
              </w:rPr>
            </w:pPr>
            <w:r w:rsidRPr="00F65DC7">
              <w:rPr>
                <w:color w:val="000000"/>
                <w:sz w:val="16"/>
                <w:szCs w:val="16"/>
                <w:lang w:val="en-US"/>
              </w:rPr>
              <w:t>0.732</w:t>
            </w:r>
          </w:p>
        </w:tc>
        <w:tc>
          <w:tcPr>
            <w:tcW w:w="567" w:type="dxa"/>
            <w:tcBorders>
              <w:top w:val="nil"/>
              <w:left w:val="nil"/>
              <w:bottom w:val="nil"/>
              <w:right w:val="nil"/>
            </w:tcBorders>
            <w:shd w:val="clear" w:color="auto" w:fill="auto"/>
            <w:vAlign w:val="center"/>
            <w:hideMark/>
          </w:tcPr>
          <w:p w14:paraId="1D19C6EC" w14:textId="77777777" w:rsidR="00886910" w:rsidRPr="00F65DC7" w:rsidRDefault="00886910" w:rsidP="000F6D84">
            <w:pPr>
              <w:jc w:val="right"/>
              <w:rPr>
                <w:color w:val="000000"/>
                <w:sz w:val="16"/>
                <w:szCs w:val="16"/>
              </w:rPr>
            </w:pPr>
            <w:r w:rsidRPr="00F65DC7">
              <w:rPr>
                <w:color w:val="000000"/>
                <w:sz w:val="16"/>
                <w:szCs w:val="16"/>
                <w:lang w:val="en-US"/>
              </w:rPr>
              <w:t>0.083</w:t>
            </w:r>
          </w:p>
        </w:tc>
        <w:tc>
          <w:tcPr>
            <w:tcW w:w="567" w:type="dxa"/>
            <w:tcBorders>
              <w:top w:val="nil"/>
              <w:left w:val="nil"/>
              <w:bottom w:val="nil"/>
              <w:right w:val="nil"/>
            </w:tcBorders>
            <w:shd w:val="clear" w:color="auto" w:fill="auto"/>
            <w:vAlign w:val="center"/>
            <w:hideMark/>
          </w:tcPr>
          <w:p w14:paraId="00F1129F" w14:textId="77777777" w:rsidR="00886910" w:rsidRPr="00F65DC7" w:rsidRDefault="00886910" w:rsidP="000F6D84">
            <w:pPr>
              <w:jc w:val="right"/>
              <w:rPr>
                <w:color w:val="000000"/>
                <w:sz w:val="16"/>
                <w:szCs w:val="16"/>
              </w:rPr>
            </w:pPr>
            <w:r w:rsidRPr="00F65DC7">
              <w:rPr>
                <w:color w:val="000000"/>
                <w:sz w:val="16"/>
                <w:szCs w:val="16"/>
                <w:lang w:val="en-US"/>
              </w:rPr>
              <w:t>0.279</w:t>
            </w:r>
          </w:p>
        </w:tc>
        <w:tc>
          <w:tcPr>
            <w:tcW w:w="567" w:type="dxa"/>
            <w:tcBorders>
              <w:top w:val="nil"/>
              <w:left w:val="nil"/>
              <w:bottom w:val="nil"/>
              <w:right w:val="nil"/>
            </w:tcBorders>
            <w:shd w:val="clear" w:color="auto" w:fill="auto"/>
            <w:vAlign w:val="center"/>
            <w:hideMark/>
          </w:tcPr>
          <w:p w14:paraId="3B640ACB" w14:textId="77777777" w:rsidR="00886910" w:rsidRPr="00F65DC7" w:rsidRDefault="00886910" w:rsidP="000F6D84">
            <w:pPr>
              <w:jc w:val="right"/>
              <w:rPr>
                <w:color w:val="000000"/>
                <w:sz w:val="16"/>
                <w:szCs w:val="16"/>
              </w:rPr>
            </w:pPr>
            <w:r w:rsidRPr="00F65DC7">
              <w:rPr>
                <w:color w:val="000000"/>
                <w:sz w:val="16"/>
                <w:szCs w:val="16"/>
                <w:lang w:val="en-US"/>
              </w:rPr>
              <w:t>0.518</w:t>
            </w:r>
          </w:p>
        </w:tc>
        <w:tc>
          <w:tcPr>
            <w:tcW w:w="567" w:type="dxa"/>
            <w:tcBorders>
              <w:top w:val="nil"/>
              <w:left w:val="nil"/>
              <w:bottom w:val="nil"/>
              <w:right w:val="nil"/>
            </w:tcBorders>
            <w:shd w:val="clear" w:color="auto" w:fill="auto"/>
            <w:vAlign w:val="center"/>
            <w:hideMark/>
          </w:tcPr>
          <w:p w14:paraId="07FEEDF5"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2D67472C" w14:textId="77777777" w:rsidTr="000F6D84">
        <w:trPr>
          <w:gridAfter w:val="10"/>
          <w:wAfter w:w="5670" w:type="dxa"/>
          <w:trHeight w:val="300"/>
        </w:trPr>
        <w:tc>
          <w:tcPr>
            <w:tcW w:w="1985" w:type="dxa"/>
            <w:tcBorders>
              <w:top w:val="nil"/>
              <w:left w:val="nil"/>
              <w:bottom w:val="nil"/>
              <w:right w:val="nil"/>
            </w:tcBorders>
            <w:shd w:val="clear" w:color="auto" w:fill="auto"/>
            <w:vAlign w:val="center"/>
            <w:hideMark/>
          </w:tcPr>
          <w:p w14:paraId="23F51492" w14:textId="77777777" w:rsidR="00886910" w:rsidRPr="00F65DC7" w:rsidRDefault="00886910" w:rsidP="000F6D84">
            <w:pPr>
              <w:rPr>
                <w:color w:val="000000"/>
                <w:sz w:val="16"/>
                <w:szCs w:val="16"/>
              </w:rPr>
            </w:pPr>
            <w:r w:rsidRPr="00F65DC7">
              <w:rPr>
                <w:color w:val="000000"/>
                <w:sz w:val="16"/>
                <w:szCs w:val="16"/>
                <w:lang w:val="en-US"/>
              </w:rPr>
              <w:t xml:space="preserve"> (12) TV exposure</w:t>
            </w:r>
          </w:p>
        </w:tc>
        <w:tc>
          <w:tcPr>
            <w:tcW w:w="567" w:type="dxa"/>
            <w:tcBorders>
              <w:top w:val="nil"/>
              <w:left w:val="nil"/>
              <w:bottom w:val="nil"/>
              <w:right w:val="nil"/>
            </w:tcBorders>
            <w:shd w:val="clear" w:color="auto" w:fill="auto"/>
            <w:vAlign w:val="center"/>
            <w:hideMark/>
          </w:tcPr>
          <w:p w14:paraId="0C22DC0A" w14:textId="77777777" w:rsidR="00886910" w:rsidRPr="00F65DC7" w:rsidRDefault="00886910" w:rsidP="000F6D84">
            <w:pPr>
              <w:jc w:val="right"/>
              <w:rPr>
                <w:color w:val="000000"/>
                <w:sz w:val="16"/>
                <w:szCs w:val="16"/>
              </w:rPr>
            </w:pPr>
            <w:r w:rsidRPr="00F65DC7">
              <w:rPr>
                <w:color w:val="000000"/>
                <w:sz w:val="16"/>
                <w:szCs w:val="16"/>
                <w:lang w:val="en-US"/>
              </w:rPr>
              <w:t>-0.107</w:t>
            </w:r>
          </w:p>
        </w:tc>
        <w:tc>
          <w:tcPr>
            <w:tcW w:w="567" w:type="dxa"/>
            <w:tcBorders>
              <w:top w:val="nil"/>
              <w:left w:val="nil"/>
              <w:bottom w:val="nil"/>
              <w:right w:val="nil"/>
            </w:tcBorders>
            <w:shd w:val="clear" w:color="auto" w:fill="auto"/>
            <w:vAlign w:val="center"/>
            <w:hideMark/>
          </w:tcPr>
          <w:p w14:paraId="30602B8C" w14:textId="77777777" w:rsidR="00886910" w:rsidRPr="00F65DC7" w:rsidRDefault="00886910" w:rsidP="000F6D84">
            <w:pPr>
              <w:jc w:val="right"/>
              <w:rPr>
                <w:color w:val="000000"/>
                <w:sz w:val="16"/>
                <w:szCs w:val="16"/>
              </w:rPr>
            </w:pPr>
            <w:r w:rsidRPr="00F65DC7">
              <w:rPr>
                <w:color w:val="000000"/>
                <w:sz w:val="16"/>
                <w:szCs w:val="16"/>
                <w:lang w:val="en-US"/>
              </w:rPr>
              <w:t>0.132</w:t>
            </w:r>
          </w:p>
        </w:tc>
        <w:tc>
          <w:tcPr>
            <w:tcW w:w="567" w:type="dxa"/>
            <w:tcBorders>
              <w:top w:val="nil"/>
              <w:left w:val="nil"/>
              <w:bottom w:val="nil"/>
              <w:right w:val="nil"/>
            </w:tcBorders>
            <w:shd w:val="clear" w:color="auto" w:fill="auto"/>
            <w:vAlign w:val="center"/>
            <w:hideMark/>
          </w:tcPr>
          <w:p w14:paraId="7473715F" w14:textId="77777777" w:rsidR="00886910" w:rsidRPr="00F65DC7" w:rsidRDefault="00886910" w:rsidP="000F6D84">
            <w:pPr>
              <w:jc w:val="right"/>
              <w:rPr>
                <w:color w:val="000000"/>
                <w:sz w:val="16"/>
                <w:szCs w:val="16"/>
              </w:rPr>
            </w:pPr>
            <w:r w:rsidRPr="00F65DC7">
              <w:rPr>
                <w:color w:val="000000"/>
                <w:sz w:val="16"/>
                <w:szCs w:val="16"/>
                <w:lang w:val="en-US"/>
              </w:rPr>
              <w:t>0.297</w:t>
            </w:r>
          </w:p>
        </w:tc>
        <w:tc>
          <w:tcPr>
            <w:tcW w:w="567" w:type="dxa"/>
            <w:tcBorders>
              <w:top w:val="nil"/>
              <w:left w:val="nil"/>
              <w:bottom w:val="nil"/>
              <w:right w:val="nil"/>
            </w:tcBorders>
            <w:shd w:val="clear" w:color="auto" w:fill="auto"/>
            <w:vAlign w:val="center"/>
            <w:hideMark/>
          </w:tcPr>
          <w:p w14:paraId="0BD14FB6" w14:textId="77777777" w:rsidR="00886910" w:rsidRPr="00F65DC7" w:rsidRDefault="00886910" w:rsidP="000F6D84">
            <w:pPr>
              <w:jc w:val="right"/>
              <w:rPr>
                <w:color w:val="000000"/>
                <w:sz w:val="16"/>
                <w:szCs w:val="16"/>
              </w:rPr>
            </w:pPr>
            <w:r w:rsidRPr="00F65DC7">
              <w:rPr>
                <w:color w:val="000000"/>
                <w:sz w:val="16"/>
                <w:szCs w:val="16"/>
                <w:lang w:val="en-US"/>
              </w:rPr>
              <w:t>0.124</w:t>
            </w:r>
          </w:p>
        </w:tc>
        <w:tc>
          <w:tcPr>
            <w:tcW w:w="567" w:type="dxa"/>
            <w:tcBorders>
              <w:top w:val="nil"/>
              <w:left w:val="nil"/>
              <w:bottom w:val="nil"/>
              <w:right w:val="nil"/>
            </w:tcBorders>
            <w:shd w:val="clear" w:color="auto" w:fill="auto"/>
            <w:vAlign w:val="center"/>
            <w:hideMark/>
          </w:tcPr>
          <w:p w14:paraId="77EBB8E1" w14:textId="77777777" w:rsidR="00886910" w:rsidRPr="00F65DC7" w:rsidRDefault="00886910" w:rsidP="000F6D84">
            <w:pPr>
              <w:jc w:val="right"/>
              <w:rPr>
                <w:color w:val="000000"/>
                <w:sz w:val="16"/>
                <w:szCs w:val="16"/>
              </w:rPr>
            </w:pPr>
            <w:r w:rsidRPr="00F65DC7">
              <w:rPr>
                <w:color w:val="000000"/>
                <w:sz w:val="16"/>
                <w:szCs w:val="16"/>
                <w:lang w:val="en-US"/>
              </w:rPr>
              <w:t>0.452</w:t>
            </w:r>
          </w:p>
        </w:tc>
        <w:tc>
          <w:tcPr>
            <w:tcW w:w="567" w:type="dxa"/>
            <w:tcBorders>
              <w:top w:val="nil"/>
              <w:left w:val="nil"/>
              <w:bottom w:val="nil"/>
              <w:right w:val="nil"/>
            </w:tcBorders>
            <w:shd w:val="clear" w:color="auto" w:fill="auto"/>
            <w:vAlign w:val="center"/>
            <w:hideMark/>
          </w:tcPr>
          <w:p w14:paraId="29207FAF" w14:textId="77777777" w:rsidR="00886910" w:rsidRPr="00F65DC7" w:rsidRDefault="00886910" w:rsidP="000F6D84">
            <w:pPr>
              <w:jc w:val="right"/>
              <w:rPr>
                <w:color w:val="000000"/>
                <w:sz w:val="16"/>
                <w:szCs w:val="16"/>
              </w:rPr>
            </w:pPr>
            <w:r w:rsidRPr="00F65DC7">
              <w:rPr>
                <w:color w:val="000000"/>
                <w:sz w:val="16"/>
                <w:szCs w:val="16"/>
                <w:lang w:val="en-US"/>
              </w:rPr>
              <w:t>0.063</w:t>
            </w:r>
          </w:p>
        </w:tc>
        <w:tc>
          <w:tcPr>
            <w:tcW w:w="567" w:type="dxa"/>
            <w:tcBorders>
              <w:top w:val="nil"/>
              <w:left w:val="nil"/>
              <w:bottom w:val="nil"/>
              <w:right w:val="nil"/>
            </w:tcBorders>
            <w:shd w:val="clear" w:color="auto" w:fill="auto"/>
            <w:vAlign w:val="center"/>
            <w:hideMark/>
          </w:tcPr>
          <w:p w14:paraId="5ECF1E6F" w14:textId="77777777" w:rsidR="00886910" w:rsidRPr="00F65DC7" w:rsidRDefault="00886910" w:rsidP="000F6D84">
            <w:pPr>
              <w:jc w:val="right"/>
              <w:rPr>
                <w:color w:val="000000"/>
                <w:sz w:val="16"/>
                <w:szCs w:val="16"/>
              </w:rPr>
            </w:pPr>
            <w:r w:rsidRPr="00F65DC7">
              <w:rPr>
                <w:color w:val="000000"/>
                <w:sz w:val="16"/>
                <w:szCs w:val="16"/>
                <w:lang w:val="en-US"/>
              </w:rPr>
              <w:t>0.073</w:t>
            </w:r>
          </w:p>
        </w:tc>
        <w:tc>
          <w:tcPr>
            <w:tcW w:w="567" w:type="dxa"/>
            <w:tcBorders>
              <w:top w:val="nil"/>
              <w:left w:val="nil"/>
              <w:bottom w:val="nil"/>
              <w:right w:val="nil"/>
            </w:tcBorders>
            <w:shd w:val="clear" w:color="auto" w:fill="auto"/>
            <w:vAlign w:val="center"/>
            <w:hideMark/>
          </w:tcPr>
          <w:p w14:paraId="4ACF7B90" w14:textId="77777777" w:rsidR="00886910" w:rsidRPr="00F65DC7" w:rsidRDefault="00886910" w:rsidP="000F6D84">
            <w:pPr>
              <w:jc w:val="right"/>
              <w:rPr>
                <w:color w:val="000000"/>
                <w:sz w:val="16"/>
                <w:szCs w:val="16"/>
              </w:rPr>
            </w:pPr>
            <w:r w:rsidRPr="00F65DC7">
              <w:rPr>
                <w:color w:val="000000"/>
                <w:sz w:val="16"/>
                <w:szCs w:val="16"/>
                <w:lang w:val="en-US"/>
              </w:rPr>
              <w:t>0.159</w:t>
            </w:r>
          </w:p>
        </w:tc>
        <w:tc>
          <w:tcPr>
            <w:tcW w:w="567" w:type="dxa"/>
            <w:tcBorders>
              <w:top w:val="nil"/>
              <w:left w:val="nil"/>
              <w:bottom w:val="nil"/>
              <w:right w:val="nil"/>
            </w:tcBorders>
            <w:shd w:val="clear" w:color="auto" w:fill="auto"/>
            <w:vAlign w:val="center"/>
            <w:hideMark/>
          </w:tcPr>
          <w:p w14:paraId="14C42B17" w14:textId="77777777" w:rsidR="00886910" w:rsidRPr="00F65DC7" w:rsidRDefault="00886910" w:rsidP="000F6D84">
            <w:pPr>
              <w:jc w:val="right"/>
              <w:rPr>
                <w:color w:val="000000"/>
                <w:sz w:val="16"/>
                <w:szCs w:val="16"/>
              </w:rPr>
            </w:pPr>
            <w:r w:rsidRPr="00F65DC7">
              <w:rPr>
                <w:color w:val="000000"/>
                <w:sz w:val="16"/>
                <w:szCs w:val="16"/>
                <w:lang w:val="en-US"/>
              </w:rPr>
              <w:t>0.221</w:t>
            </w:r>
          </w:p>
        </w:tc>
        <w:tc>
          <w:tcPr>
            <w:tcW w:w="567" w:type="dxa"/>
            <w:tcBorders>
              <w:top w:val="nil"/>
              <w:left w:val="nil"/>
              <w:bottom w:val="nil"/>
              <w:right w:val="nil"/>
            </w:tcBorders>
            <w:shd w:val="clear" w:color="auto" w:fill="auto"/>
            <w:vAlign w:val="center"/>
            <w:hideMark/>
          </w:tcPr>
          <w:p w14:paraId="44B5DAC9" w14:textId="77777777" w:rsidR="00886910" w:rsidRPr="00F65DC7" w:rsidRDefault="00886910" w:rsidP="000F6D84">
            <w:pPr>
              <w:jc w:val="right"/>
              <w:rPr>
                <w:color w:val="000000"/>
                <w:sz w:val="16"/>
                <w:szCs w:val="16"/>
              </w:rPr>
            </w:pPr>
            <w:r w:rsidRPr="00F65DC7">
              <w:rPr>
                <w:color w:val="000000"/>
                <w:sz w:val="16"/>
                <w:szCs w:val="16"/>
                <w:lang w:val="en-US"/>
              </w:rPr>
              <w:t>0.076</w:t>
            </w:r>
          </w:p>
        </w:tc>
        <w:tc>
          <w:tcPr>
            <w:tcW w:w="567" w:type="dxa"/>
            <w:tcBorders>
              <w:top w:val="nil"/>
              <w:left w:val="nil"/>
              <w:bottom w:val="nil"/>
              <w:right w:val="nil"/>
            </w:tcBorders>
            <w:shd w:val="clear" w:color="auto" w:fill="auto"/>
            <w:vAlign w:val="center"/>
            <w:hideMark/>
          </w:tcPr>
          <w:p w14:paraId="0F972B29" w14:textId="77777777" w:rsidR="00886910" w:rsidRPr="00F65DC7" w:rsidRDefault="00886910" w:rsidP="000F6D84">
            <w:pPr>
              <w:jc w:val="right"/>
              <w:rPr>
                <w:color w:val="000000"/>
                <w:sz w:val="16"/>
                <w:szCs w:val="16"/>
              </w:rPr>
            </w:pPr>
            <w:r w:rsidRPr="00F65DC7">
              <w:rPr>
                <w:color w:val="000000"/>
                <w:sz w:val="16"/>
                <w:szCs w:val="16"/>
                <w:lang w:val="en-US"/>
              </w:rPr>
              <w:t>0.506</w:t>
            </w:r>
          </w:p>
        </w:tc>
        <w:tc>
          <w:tcPr>
            <w:tcW w:w="567" w:type="dxa"/>
            <w:tcBorders>
              <w:top w:val="nil"/>
              <w:left w:val="nil"/>
              <w:bottom w:val="nil"/>
              <w:right w:val="nil"/>
            </w:tcBorders>
            <w:shd w:val="clear" w:color="auto" w:fill="auto"/>
            <w:vAlign w:val="center"/>
            <w:hideMark/>
          </w:tcPr>
          <w:p w14:paraId="355F8B14"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22EF77A1" w14:textId="77777777" w:rsidTr="000F6D84">
        <w:trPr>
          <w:gridAfter w:val="9"/>
          <w:wAfter w:w="5103" w:type="dxa"/>
          <w:trHeight w:val="300"/>
        </w:trPr>
        <w:tc>
          <w:tcPr>
            <w:tcW w:w="1985" w:type="dxa"/>
            <w:tcBorders>
              <w:top w:val="nil"/>
              <w:left w:val="nil"/>
              <w:bottom w:val="nil"/>
              <w:right w:val="nil"/>
            </w:tcBorders>
            <w:shd w:val="clear" w:color="auto" w:fill="auto"/>
            <w:vAlign w:val="center"/>
            <w:hideMark/>
          </w:tcPr>
          <w:p w14:paraId="6E2232B5" w14:textId="77777777" w:rsidR="00886910" w:rsidRPr="00F65DC7" w:rsidRDefault="00886910" w:rsidP="000F6D84">
            <w:pPr>
              <w:rPr>
                <w:color w:val="000000"/>
                <w:sz w:val="16"/>
                <w:szCs w:val="16"/>
              </w:rPr>
            </w:pPr>
            <w:r w:rsidRPr="00F65DC7">
              <w:rPr>
                <w:color w:val="000000"/>
                <w:sz w:val="16"/>
                <w:szCs w:val="16"/>
                <w:lang w:val="en-US"/>
              </w:rPr>
              <w:t xml:space="preserve"> (13) Online news exposure</w:t>
            </w:r>
          </w:p>
        </w:tc>
        <w:tc>
          <w:tcPr>
            <w:tcW w:w="567" w:type="dxa"/>
            <w:tcBorders>
              <w:top w:val="nil"/>
              <w:left w:val="nil"/>
              <w:bottom w:val="nil"/>
              <w:right w:val="nil"/>
            </w:tcBorders>
            <w:shd w:val="clear" w:color="auto" w:fill="auto"/>
            <w:vAlign w:val="center"/>
            <w:hideMark/>
          </w:tcPr>
          <w:p w14:paraId="31002DC9" w14:textId="77777777" w:rsidR="00886910" w:rsidRPr="00F65DC7" w:rsidRDefault="00886910" w:rsidP="000F6D84">
            <w:pPr>
              <w:jc w:val="right"/>
              <w:rPr>
                <w:color w:val="000000"/>
                <w:sz w:val="16"/>
                <w:szCs w:val="16"/>
              </w:rPr>
            </w:pPr>
            <w:r w:rsidRPr="00F65DC7">
              <w:rPr>
                <w:color w:val="000000"/>
                <w:sz w:val="16"/>
                <w:szCs w:val="16"/>
                <w:lang w:val="en-US"/>
              </w:rPr>
              <w:t>0.125</w:t>
            </w:r>
          </w:p>
        </w:tc>
        <w:tc>
          <w:tcPr>
            <w:tcW w:w="567" w:type="dxa"/>
            <w:tcBorders>
              <w:top w:val="nil"/>
              <w:left w:val="nil"/>
              <w:bottom w:val="nil"/>
              <w:right w:val="nil"/>
            </w:tcBorders>
            <w:shd w:val="clear" w:color="auto" w:fill="auto"/>
            <w:vAlign w:val="center"/>
            <w:hideMark/>
          </w:tcPr>
          <w:p w14:paraId="6EE93E60" w14:textId="77777777" w:rsidR="00886910" w:rsidRPr="00F65DC7" w:rsidRDefault="00886910" w:rsidP="000F6D84">
            <w:pPr>
              <w:jc w:val="right"/>
              <w:rPr>
                <w:color w:val="000000"/>
                <w:sz w:val="16"/>
                <w:szCs w:val="16"/>
              </w:rPr>
            </w:pPr>
            <w:r w:rsidRPr="00F65DC7">
              <w:rPr>
                <w:color w:val="000000"/>
                <w:sz w:val="16"/>
                <w:szCs w:val="16"/>
                <w:lang w:val="en-US"/>
              </w:rPr>
              <w:t>-0.477</w:t>
            </w:r>
          </w:p>
        </w:tc>
        <w:tc>
          <w:tcPr>
            <w:tcW w:w="567" w:type="dxa"/>
            <w:tcBorders>
              <w:top w:val="nil"/>
              <w:left w:val="nil"/>
              <w:bottom w:val="nil"/>
              <w:right w:val="nil"/>
            </w:tcBorders>
            <w:shd w:val="clear" w:color="auto" w:fill="auto"/>
            <w:vAlign w:val="center"/>
            <w:hideMark/>
          </w:tcPr>
          <w:p w14:paraId="050AD839" w14:textId="77777777" w:rsidR="00886910" w:rsidRPr="00F65DC7" w:rsidRDefault="00886910" w:rsidP="000F6D84">
            <w:pPr>
              <w:jc w:val="right"/>
              <w:rPr>
                <w:color w:val="000000"/>
                <w:sz w:val="16"/>
                <w:szCs w:val="16"/>
              </w:rPr>
            </w:pPr>
            <w:r w:rsidRPr="00F65DC7">
              <w:rPr>
                <w:color w:val="000000"/>
                <w:sz w:val="16"/>
                <w:szCs w:val="16"/>
                <w:lang w:val="en-US"/>
              </w:rPr>
              <w:t>-0.302</w:t>
            </w:r>
          </w:p>
        </w:tc>
        <w:tc>
          <w:tcPr>
            <w:tcW w:w="567" w:type="dxa"/>
            <w:tcBorders>
              <w:top w:val="nil"/>
              <w:left w:val="nil"/>
              <w:bottom w:val="nil"/>
              <w:right w:val="nil"/>
            </w:tcBorders>
            <w:shd w:val="clear" w:color="auto" w:fill="auto"/>
            <w:vAlign w:val="center"/>
            <w:hideMark/>
          </w:tcPr>
          <w:p w14:paraId="0C15B330" w14:textId="77777777" w:rsidR="00886910" w:rsidRPr="00F65DC7" w:rsidRDefault="00886910" w:rsidP="000F6D84">
            <w:pPr>
              <w:jc w:val="right"/>
              <w:rPr>
                <w:color w:val="000000"/>
                <w:sz w:val="16"/>
                <w:szCs w:val="16"/>
              </w:rPr>
            </w:pPr>
            <w:r w:rsidRPr="00F65DC7">
              <w:rPr>
                <w:color w:val="000000"/>
                <w:sz w:val="16"/>
                <w:szCs w:val="16"/>
                <w:lang w:val="en-US"/>
              </w:rPr>
              <w:t>0.228</w:t>
            </w:r>
          </w:p>
        </w:tc>
        <w:tc>
          <w:tcPr>
            <w:tcW w:w="567" w:type="dxa"/>
            <w:tcBorders>
              <w:top w:val="nil"/>
              <w:left w:val="nil"/>
              <w:bottom w:val="nil"/>
              <w:right w:val="nil"/>
            </w:tcBorders>
            <w:shd w:val="clear" w:color="auto" w:fill="auto"/>
            <w:vAlign w:val="center"/>
            <w:hideMark/>
          </w:tcPr>
          <w:p w14:paraId="3787FFEC" w14:textId="77777777" w:rsidR="00886910" w:rsidRPr="00F65DC7" w:rsidRDefault="00886910" w:rsidP="000F6D84">
            <w:pPr>
              <w:jc w:val="right"/>
              <w:rPr>
                <w:color w:val="000000"/>
                <w:sz w:val="16"/>
                <w:szCs w:val="16"/>
              </w:rPr>
            </w:pPr>
            <w:r w:rsidRPr="00F65DC7">
              <w:rPr>
                <w:color w:val="000000"/>
                <w:sz w:val="16"/>
                <w:szCs w:val="16"/>
                <w:lang w:val="en-US"/>
              </w:rPr>
              <w:t>0.33</w:t>
            </w:r>
          </w:p>
        </w:tc>
        <w:tc>
          <w:tcPr>
            <w:tcW w:w="567" w:type="dxa"/>
            <w:tcBorders>
              <w:top w:val="nil"/>
              <w:left w:val="nil"/>
              <w:bottom w:val="nil"/>
              <w:right w:val="nil"/>
            </w:tcBorders>
            <w:shd w:val="clear" w:color="auto" w:fill="auto"/>
            <w:vAlign w:val="center"/>
            <w:hideMark/>
          </w:tcPr>
          <w:p w14:paraId="7771BF26" w14:textId="77777777" w:rsidR="00886910" w:rsidRPr="00F65DC7" w:rsidRDefault="00886910" w:rsidP="000F6D84">
            <w:pPr>
              <w:jc w:val="right"/>
              <w:rPr>
                <w:color w:val="000000"/>
                <w:sz w:val="16"/>
                <w:szCs w:val="16"/>
              </w:rPr>
            </w:pPr>
            <w:r w:rsidRPr="00F65DC7">
              <w:rPr>
                <w:color w:val="000000"/>
                <w:sz w:val="16"/>
                <w:szCs w:val="16"/>
                <w:lang w:val="en-US"/>
              </w:rPr>
              <w:t>0.465</w:t>
            </w:r>
          </w:p>
        </w:tc>
        <w:tc>
          <w:tcPr>
            <w:tcW w:w="567" w:type="dxa"/>
            <w:tcBorders>
              <w:top w:val="nil"/>
              <w:left w:val="nil"/>
              <w:bottom w:val="nil"/>
              <w:right w:val="nil"/>
            </w:tcBorders>
            <w:shd w:val="clear" w:color="auto" w:fill="auto"/>
            <w:vAlign w:val="center"/>
            <w:hideMark/>
          </w:tcPr>
          <w:p w14:paraId="61BEFA68" w14:textId="77777777" w:rsidR="00886910" w:rsidRPr="00F65DC7" w:rsidRDefault="00886910" w:rsidP="000F6D84">
            <w:pPr>
              <w:jc w:val="right"/>
              <w:rPr>
                <w:color w:val="000000"/>
                <w:sz w:val="16"/>
                <w:szCs w:val="16"/>
              </w:rPr>
            </w:pPr>
            <w:r w:rsidRPr="00F65DC7">
              <w:rPr>
                <w:color w:val="000000"/>
                <w:sz w:val="16"/>
                <w:szCs w:val="16"/>
                <w:lang w:val="en-US"/>
              </w:rPr>
              <w:t>0.119</w:t>
            </w:r>
          </w:p>
        </w:tc>
        <w:tc>
          <w:tcPr>
            <w:tcW w:w="567" w:type="dxa"/>
            <w:tcBorders>
              <w:top w:val="nil"/>
              <w:left w:val="nil"/>
              <w:bottom w:val="nil"/>
              <w:right w:val="nil"/>
            </w:tcBorders>
            <w:shd w:val="clear" w:color="auto" w:fill="auto"/>
            <w:vAlign w:val="center"/>
            <w:hideMark/>
          </w:tcPr>
          <w:p w14:paraId="76994D4E" w14:textId="77777777" w:rsidR="00886910" w:rsidRPr="00F65DC7" w:rsidRDefault="00886910" w:rsidP="000F6D84">
            <w:pPr>
              <w:jc w:val="right"/>
              <w:rPr>
                <w:color w:val="000000"/>
                <w:sz w:val="16"/>
                <w:szCs w:val="16"/>
              </w:rPr>
            </w:pPr>
            <w:r w:rsidRPr="00F65DC7">
              <w:rPr>
                <w:color w:val="000000"/>
                <w:sz w:val="16"/>
                <w:szCs w:val="16"/>
                <w:lang w:val="en-US"/>
              </w:rPr>
              <w:t>0.602</w:t>
            </w:r>
          </w:p>
        </w:tc>
        <w:tc>
          <w:tcPr>
            <w:tcW w:w="567" w:type="dxa"/>
            <w:tcBorders>
              <w:top w:val="nil"/>
              <w:left w:val="nil"/>
              <w:bottom w:val="nil"/>
              <w:right w:val="nil"/>
            </w:tcBorders>
            <w:shd w:val="clear" w:color="auto" w:fill="auto"/>
            <w:vAlign w:val="center"/>
            <w:hideMark/>
          </w:tcPr>
          <w:p w14:paraId="7237AE42" w14:textId="77777777" w:rsidR="00886910" w:rsidRPr="00F65DC7" w:rsidRDefault="00886910" w:rsidP="000F6D84">
            <w:pPr>
              <w:jc w:val="right"/>
              <w:rPr>
                <w:color w:val="000000"/>
                <w:sz w:val="16"/>
                <w:szCs w:val="16"/>
              </w:rPr>
            </w:pPr>
            <w:r w:rsidRPr="00F65DC7">
              <w:rPr>
                <w:color w:val="000000"/>
                <w:sz w:val="16"/>
                <w:szCs w:val="16"/>
                <w:lang w:val="en-US"/>
              </w:rPr>
              <w:t>0.599</w:t>
            </w:r>
          </w:p>
        </w:tc>
        <w:tc>
          <w:tcPr>
            <w:tcW w:w="567" w:type="dxa"/>
            <w:tcBorders>
              <w:top w:val="nil"/>
              <w:left w:val="nil"/>
              <w:bottom w:val="nil"/>
              <w:right w:val="nil"/>
            </w:tcBorders>
            <w:shd w:val="clear" w:color="auto" w:fill="auto"/>
            <w:vAlign w:val="center"/>
            <w:hideMark/>
          </w:tcPr>
          <w:p w14:paraId="5D24FCCE" w14:textId="77777777" w:rsidR="00886910" w:rsidRPr="00F65DC7" w:rsidRDefault="00886910" w:rsidP="000F6D84">
            <w:pPr>
              <w:jc w:val="right"/>
              <w:rPr>
                <w:color w:val="000000"/>
                <w:sz w:val="16"/>
                <w:szCs w:val="16"/>
              </w:rPr>
            </w:pPr>
            <w:r w:rsidRPr="00F65DC7">
              <w:rPr>
                <w:color w:val="000000"/>
                <w:sz w:val="16"/>
                <w:szCs w:val="16"/>
                <w:lang w:val="en-US"/>
              </w:rPr>
              <w:t>0.658</w:t>
            </w:r>
          </w:p>
        </w:tc>
        <w:tc>
          <w:tcPr>
            <w:tcW w:w="567" w:type="dxa"/>
            <w:tcBorders>
              <w:top w:val="nil"/>
              <w:left w:val="nil"/>
              <w:bottom w:val="nil"/>
              <w:right w:val="nil"/>
            </w:tcBorders>
            <w:shd w:val="clear" w:color="auto" w:fill="auto"/>
            <w:vAlign w:val="center"/>
            <w:hideMark/>
          </w:tcPr>
          <w:p w14:paraId="6F035B27" w14:textId="77777777" w:rsidR="00886910" w:rsidRPr="00F65DC7" w:rsidRDefault="00886910" w:rsidP="000F6D84">
            <w:pPr>
              <w:jc w:val="right"/>
              <w:rPr>
                <w:color w:val="000000"/>
                <w:sz w:val="16"/>
                <w:szCs w:val="16"/>
              </w:rPr>
            </w:pPr>
            <w:r w:rsidRPr="00F65DC7">
              <w:rPr>
                <w:color w:val="000000"/>
                <w:sz w:val="16"/>
                <w:szCs w:val="16"/>
                <w:lang w:val="en-US"/>
              </w:rPr>
              <w:t>0.258</w:t>
            </w:r>
          </w:p>
        </w:tc>
        <w:tc>
          <w:tcPr>
            <w:tcW w:w="567" w:type="dxa"/>
            <w:tcBorders>
              <w:top w:val="nil"/>
              <w:left w:val="nil"/>
              <w:bottom w:val="nil"/>
              <w:right w:val="nil"/>
            </w:tcBorders>
            <w:shd w:val="clear" w:color="auto" w:fill="auto"/>
            <w:vAlign w:val="center"/>
            <w:hideMark/>
          </w:tcPr>
          <w:p w14:paraId="6ECCCBB8" w14:textId="77777777" w:rsidR="00886910" w:rsidRPr="00F65DC7" w:rsidRDefault="00886910" w:rsidP="000F6D84">
            <w:pPr>
              <w:jc w:val="right"/>
              <w:rPr>
                <w:color w:val="000000"/>
                <w:sz w:val="16"/>
                <w:szCs w:val="16"/>
              </w:rPr>
            </w:pPr>
            <w:r w:rsidRPr="00F65DC7">
              <w:rPr>
                <w:color w:val="000000"/>
                <w:sz w:val="16"/>
                <w:szCs w:val="16"/>
                <w:lang w:val="en-US"/>
              </w:rPr>
              <w:t>0.084</w:t>
            </w:r>
          </w:p>
        </w:tc>
        <w:tc>
          <w:tcPr>
            <w:tcW w:w="567" w:type="dxa"/>
            <w:tcBorders>
              <w:top w:val="nil"/>
              <w:left w:val="nil"/>
              <w:bottom w:val="nil"/>
              <w:right w:val="nil"/>
            </w:tcBorders>
            <w:shd w:val="clear" w:color="auto" w:fill="auto"/>
            <w:vAlign w:val="center"/>
            <w:hideMark/>
          </w:tcPr>
          <w:p w14:paraId="41B0490E"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4572D94E" w14:textId="77777777" w:rsidTr="000F6D84">
        <w:trPr>
          <w:gridAfter w:val="8"/>
          <w:wAfter w:w="4536" w:type="dxa"/>
          <w:trHeight w:val="300"/>
        </w:trPr>
        <w:tc>
          <w:tcPr>
            <w:tcW w:w="1985" w:type="dxa"/>
            <w:tcBorders>
              <w:top w:val="nil"/>
              <w:left w:val="nil"/>
              <w:bottom w:val="nil"/>
              <w:right w:val="nil"/>
            </w:tcBorders>
            <w:shd w:val="clear" w:color="auto" w:fill="auto"/>
            <w:vAlign w:val="center"/>
            <w:hideMark/>
          </w:tcPr>
          <w:p w14:paraId="57CD1149" w14:textId="77777777" w:rsidR="00886910" w:rsidRPr="00F65DC7" w:rsidRDefault="00886910" w:rsidP="000F6D84">
            <w:pPr>
              <w:rPr>
                <w:color w:val="000000"/>
                <w:sz w:val="16"/>
                <w:szCs w:val="16"/>
              </w:rPr>
            </w:pPr>
            <w:r w:rsidRPr="00F65DC7">
              <w:rPr>
                <w:color w:val="000000"/>
                <w:sz w:val="16"/>
                <w:szCs w:val="16"/>
                <w:lang w:val="en-US"/>
              </w:rPr>
              <w:t xml:space="preserve"> (14) Interpersonal communication (family)</w:t>
            </w:r>
          </w:p>
        </w:tc>
        <w:tc>
          <w:tcPr>
            <w:tcW w:w="567" w:type="dxa"/>
            <w:tcBorders>
              <w:top w:val="nil"/>
              <w:left w:val="nil"/>
              <w:bottom w:val="nil"/>
              <w:right w:val="nil"/>
            </w:tcBorders>
            <w:shd w:val="clear" w:color="auto" w:fill="auto"/>
            <w:vAlign w:val="center"/>
            <w:hideMark/>
          </w:tcPr>
          <w:p w14:paraId="711D0764" w14:textId="77777777" w:rsidR="00886910" w:rsidRPr="00F65DC7" w:rsidRDefault="00886910" w:rsidP="000F6D84">
            <w:pPr>
              <w:jc w:val="right"/>
              <w:rPr>
                <w:color w:val="000000"/>
                <w:sz w:val="16"/>
                <w:szCs w:val="16"/>
              </w:rPr>
            </w:pPr>
            <w:r w:rsidRPr="00F65DC7">
              <w:rPr>
                <w:color w:val="000000"/>
                <w:sz w:val="16"/>
                <w:szCs w:val="16"/>
                <w:lang w:val="en-US"/>
              </w:rPr>
              <w:t>0.529</w:t>
            </w:r>
          </w:p>
        </w:tc>
        <w:tc>
          <w:tcPr>
            <w:tcW w:w="567" w:type="dxa"/>
            <w:tcBorders>
              <w:top w:val="nil"/>
              <w:left w:val="nil"/>
              <w:bottom w:val="nil"/>
              <w:right w:val="nil"/>
            </w:tcBorders>
            <w:shd w:val="clear" w:color="auto" w:fill="auto"/>
            <w:vAlign w:val="center"/>
            <w:hideMark/>
          </w:tcPr>
          <w:p w14:paraId="01B17A6C" w14:textId="77777777" w:rsidR="00886910" w:rsidRPr="00F65DC7" w:rsidRDefault="00886910" w:rsidP="000F6D84">
            <w:pPr>
              <w:jc w:val="right"/>
              <w:rPr>
                <w:color w:val="000000"/>
                <w:sz w:val="16"/>
                <w:szCs w:val="16"/>
              </w:rPr>
            </w:pPr>
            <w:r w:rsidRPr="00F65DC7">
              <w:rPr>
                <w:color w:val="000000"/>
                <w:sz w:val="16"/>
                <w:szCs w:val="16"/>
                <w:lang w:val="en-US"/>
              </w:rPr>
              <w:t>-0.321</w:t>
            </w:r>
          </w:p>
        </w:tc>
        <w:tc>
          <w:tcPr>
            <w:tcW w:w="567" w:type="dxa"/>
            <w:tcBorders>
              <w:top w:val="nil"/>
              <w:left w:val="nil"/>
              <w:bottom w:val="nil"/>
              <w:right w:val="nil"/>
            </w:tcBorders>
            <w:shd w:val="clear" w:color="auto" w:fill="auto"/>
            <w:vAlign w:val="center"/>
            <w:hideMark/>
          </w:tcPr>
          <w:p w14:paraId="10B234B7" w14:textId="77777777" w:rsidR="00886910" w:rsidRPr="00F65DC7" w:rsidRDefault="00886910" w:rsidP="000F6D84">
            <w:pPr>
              <w:jc w:val="right"/>
              <w:rPr>
                <w:color w:val="000000"/>
                <w:sz w:val="16"/>
                <w:szCs w:val="16"/>
              </w:rPr>
            </w:pPr>
            <w:r w:rsidRPr="00F65DC7">
              <w:rPr>
                <w:color w:val="000000"/>
                <w:sz w:val="16"/>
                <w:szCs w:val="16"/>
                <w:lang w:val="en-US"/>
              </w:rPr>
              <w:t>-0.227</w:t>
            </w:r>
          </w:p>
        </w:tc>
        <w:tc>
          <w:tcPr>
            <w:tcW w:w="567" w:type="dxa"/>
            <w:tcBorders>
              <w:top w:val="nil"/>
              <w:left w:val="nil"/>
              <w:bottom w:val="nil"/>
              <w:right w:val="nil"/>
            </w:tcBorders>
            <w:shd w:val="clear" w:color="auto" w:fill="auto"/>
            <w:vAlign w:val="center"/>
            <w:hideMark/>
          </w:tcPr>
          <w:p w14:paraId="1F9CFBCB" w14:textId="77777777" w:rsidR="00886910" w:rsidRPr="00F65DC7" w:rsidRDefault="00886910" w:rsidP="000F6D84">
            <w:pPr>
              <w:jc w:val="right"/>
              <w:rPr>
                <w:color w:val="000000"/>
                <w:sz w:val="16"/>
                <w:szCs w:val="16"/>
              </w:rPr>
            </w:pPr>
            <w:r w:rsidRPr="00F65DC7">
              <w:rPr>
                <w:color w:val="000000"/>
                <w:sz w:val="16"/>
                <w:szCs w:val="16"/>
                <w:lang w:val="en-US"/>
              </w:rPr>
              <w:t>0.563</w:t>
            </w:r>
          </w:p>
        </w:tc>
        <w:tc>
          <w:tcPr>
            <w:tcW w:w="567" w:type="dxa"/>
            <w:tcBorders>
              <w:top w:val="nil"/>
              <w:left w:val="nil"/>
              <w:bottom w:val="nil"/>
              <w:right w:val="nil"/>
            </w:tcBorders>
            <w:shd w:val="clear" w:color="auto" w:fill="auto"/>
            <w:vAlign w:val="center"/>
            <w:hideMark/>
          </w:tcPr>
          <w:p w14:paraId="647464C6" w14:textId="77777777" w:rsidR="00886910" w:rsidRPr="00F65DC7" w:rsidRDefault="00886910" w:rsidP="000F6D84">
            <w:pPr>
              <w:jc w:val="right"/>
              <w:rPr>
                <w:color w:val="000000"/>
                <w:sz w:val="16"/>
                <w:szCs w:val="16"/>
              </w:rPr>
            </w:pPr>
            <w:r w:rsidRPr="00F65DC7">
              <w:rPr>
                <w:color w:val="000000"/>
                <w:sz w:val="16"/>
                <w:szCs w:val="16"/>
                <w:lang w:val="en-US"/>
              </w:rPr>
              <w:t>-0.132</w:t>
            </w:r>
          </w:p>
        </w:tc>
        <w:tc>
          <w:tcPr>
            <w:tcW w:w="567" w:type="dxa"/>
            <w:tcBorders>
              <w:top w:val="nil"/>
              <w:left w:val="nil"/>
              <w:bottom w:val="nil"/>
              <w:right w:val="nil"/>
            </w:tcBorders>
            <w:shd w:val="clear" w:color="auto" w:fill="auto"/>
            <w:vAlign w:val="center"/>
            <w:hideMark/>
          </w:tcPr>
          <w:p w14:paraId="604AEB73" w14:textId="77777777" w:rsidR="00886910" w:rsidRPr="00F65DC7" w:rsidRDefault="00886910" w:rsidP="000F6D84">
            <w:pPr>
              <w:jc w:val="right"/>
              <w:rPr>
                <w:color w:val="000000"/>
                <w:sz w:val="16"/>
                <w:szCs w:val="16"/>
              </w:rPr>
            </w:pPr>
            <w:r w:rsidRPr="00F65DC7">
              <w:rPr>
                <w:color w:val="000000"/>
                <w:sz w:val="16"/>
                <w:szCs w:val="16"/>
                <w:lang w:val="en-US"/>
              </w:rPr>
              <w:t>0.8</w:t>
            </w:r>
          </w:p>
        </w:tc>
        <w:tc>
          <w:tcPr>
            <w:tcW w:w="567" w:type="dxa"/>
            <w:tcBorders>
              <w:top w:val="nil"/>
              <w:left w:val="nil"/>
              <w:bottom w:val="nil"/>
              <w:right w:val="nil"/>
            </w:tcBorders>
            <w:shd w:val="clear" w:color="auto" w:fill="auto"/>
            <w:vAlign w:val="center"/>
            <w:hideMark/>
          </w:tcPr>
          <w:p w14:paraId="35378DB8" w14:textId="77777777" w:rsidR="00886910" w:rsidRPr="00F65DC7" w:rsidRDefault="00886910" w:rsidP="000F6D84">
            <w:pPr>
              <w:jc w:val="right"/>
              <w:rPr>
                <w:color w:val="000000"/>
                <w:sz w:val="16"/>
                <w:szCs w:val="16"/>
              </w:rPr>
            </w:pPr>
            <w:r w:rsidRPr="00F65DC7">
              <w:rPr>
                <w:color w:val="000000"/>
                <w:sz w:val="16"/>
                <w:szCs w:val="16"/>
                <w:lang w:val="en-US"/>
              </w:rPr>
              <w:t>0.349</w:t>
            </w:r>
          </w:p>
        </w:tc>
        <w:tc>
          <w:tcPr>
            <w:tcW w:w="567" w:type="dxa"/>
            <w:tcBorders>
              <w:top w:val="nil"/>
              <w:left w:val="nil"/>
              <w:bottom w:val="nil"/>
              <w:right w:val="nil"/>
            </w:tcBorders>
            <w:shd w:val="clear" w:color="auto" w:fill="auto"/>
            <w:vAlign w:val="center"/>
            <w:hideMark/>
          </w:tcPr>
          <w:p w14:paraId="2F4497BF" w14:textId="77777777" w:rsidR="00886910" w:rsidRPr="00F65DC7" w:rsidRDefault="00886910" w:rsidP="000F6D84">
            <w:pPr>
              <w:jc w:val="right"/>
              <w:rPr>
                <w:color w:val="000000"/>
                <w:sz w:val="16"/>
                <w:szCs w:val="16"/>
              </w:rPr>
            </w:pPr>
            <w:r w:rsidRPr="00F65DC7">
              <w:rPr>
                <w:color w:val="000000"/>
                <w:sz w:val="16"/>
                <w:szCs w:val="16"/>
                <w:lang w:val="en-US"/>
              </w:rPr>
              <w:t>0.45</w:t>
            </w:r>
          </w:p>
        </w:tc>
        <w:tc>
          <w:tcPr>
            <w:tcW w:w="567" w:type="dxa"/>
            <w:tcBorders>
              <w:top w:val="nil"/>
              <w:left w:val="nil"/>
              <w:bottom w:val="nil"/>
              <w:right w:val="nil"/>
            </w:tcBorders>
            <w:shd w:val="clear" w:color="auto" w:fill="auto"/>
            <w:vAlign w:val="center"/>
            <w:hideMark/>
          </w:tcPr>
          <w:p w14:paraId="757E544C" w14:textId="77777777" w:rsidR="00886910" w:rsidRPr="00F65DC7" w:rsidRDefault="00886910" w:rsidP="000F6D84">
            <w:pPr>
              <w:jc w:val="right"/>
              <w:rPr>
                <w:color w:val="000000"/>
                <w:sz w:val="16"/>
                <w:szCs w:val="16"/>
              </w:rPr>
            </w:pPr>
            <w:r w:rsidRPr="00F65DC7">
              <w:rPr>
                <w:color w:val="000000"/>
                <w:sz w:val="16"/>
                <w:szCs w:val="16"/>
                <w:lang w:val="en-US"/>
              </w:rPr>
              <w:t>0.363</w:t>
            </w:r>
          </w:p>
        </w:tc>
        <w:tc>
          <w:tcPr>
            <w:tcW w:w="567" w:type="dxa"/>
            <w:tcBorders>
              <w:top w:val="nil"/>
              <w:left w:val="nil"/>
              <w:bottom w:val="nil"/>
              <w:right w:val="nil"/>
            </w:tcBorders>
            <w:shd w:val="clear" w:color="auto" w:fill="auto"/>
            <w:vAlign w:val="center"/>
            <w:hideMark/>
          </w:tcPr>
          <w:p w14:paraId="0A74E69E" w14:textId="77777777" w:rsidR="00886910" w:rsidRPr="00F65DC7" w:rsidRDefault="00886910" w:rsidP="000F6D84">
            <w:pPr>
              <w:jc w:val="right"/>
              <w:rPr>
                <w:color w:val="000000"/>
                <w:sz w:val="16"/>
                <w:szCs w:val="16"/>
              </w:rPr>
            </w:pPr>
            <w:r w:rsidRPr="00F65DC7">
              <w:rPr>
                <w:color w:val="000000"/>
                <w:sz w:val="16"/>
                <w:szCs w:val="16"/>
                <w:lang w:val="en-US"/>
              </w:rPr>
              <w:t>0.639</w:t>
            </w:r>
          </w:p>
        </w:tc>
        <w:tc>
          <w:tcPr>
            <w:tcW w:w="567" w:type="dxa"/>
            <w:tcBorders>
              <w:top w:val="nil"/>
              <w:left w:val="nil"/>
              <w:bottom w:val="nil"/>
              <w:right w:val="nil"/>
            </w:tcBorders>
            <w:shd w:val="clear" w:color="auto" w:fill="auto"/>
            <w:vAlign w:val="center"/>
            <w:hideMark/>
          </w:tcPr>
          <w:p w14:paraId="41BFEA61" w14:textId="77777777" w:rsidR="00886910" w:rsidRPr="00F65DC7" w:rsidRDefault="00886910" w:rsidP="000F6D84">
            <w:pPr>
              <w:jc w:val="right"/>
              <w:rPr>
                <w:color w:val="000000"/>
                <w:sz w:val="16"/>
                <w:szCs w:val="16"/>
              </w:rPr>
            </w:pPr>
            <w:r w:rsidRPr="00F65DC7">
              <w:rPr>
                <w:color w:val="000000"/>
                <w:sz w:val="16"/>
                <w:szCs w:val="16"/>
                <w:lang w:val="en-US"/>
              </w:rPr>
              <w:t>0.114</w:t>
            </w:r>
          </w:p>
        </w:tc>
        <w:tc>
          <w:tcPr>
            <w:tcW w:w="567" w:type="dxa"/>
            <w:tcBorders>
              <w:top w:val="nil"/>
              <w:left w:val="nil"/>
              <w:bottom w:val="nil"/>
              <w:right w:val="nil"/>
            </w:tcBorders>
            <w:shd w:val="clear" w:color="auto" w:fill="auto"/>
            <w:vAlign w:val="center"/>
            <w:hideMark/>
          </w:tcPr>
          <w:p w14:paraId="7A8F60CE" w14:textId="77777777" w:rsidR="00886910" w:rsidRPr="00F65DC7" w:rsidRDefault="00886910" w:rsidP="000F6D84">
            <w:pPr>
              <w:jc w:val="right"/>
              <w:rPr>
                <w:color w:val="000000"/>
                <w:sz w:val="16"/>
                <w:szCs w:val="16"/>
              </w:rPr>
            </w:pPr>
            <w:r w:rsidRPr="00F65DC7">
              <w:rPr>
                <w:color w:val="000000"/>
                <w:sz w:val="16"/>
                <w:szCs w:val="16"/>
                <w:lang w:val="en-US"/>
              </w:rPr>
              <w:t>-0.052</w:t>
            </w:r>
          </w:p>
        </w:tc>
        <w:tc>
          <w:tcPr>
            <w:tcW w:w="567" w:type="dxa"/>
            <w:tcBorders>
              <w:top w:val="nil"/>
              <w:left w:val="nil"/>
              <w:bottom w:val="nil"/>
              <w:right w:val="nil"/>
            </w:tcBorders>
            <w:shd w:val="clear" w:color="auto" w:fill="auto"/>
            <w:vAlign w:val="center"/>
            <w:hideMark/>
          </w:tcPr>
          <w:p w14:paraId="6981A94F" w14:textId="77777777" w:rsidR="00886910" w:rsidRPr="00F65DC7" w:rsidRDefault="00886910" w:rsidP="000F6D84">
            <w:pPr>
              <w:jc w:val="right"/>
              <w:rPr>
                <w:color w:val="000000"/>
                <w:sz w:val="16"/>
                <w:szCs w:val="16"/>
              </w:rPr>
            </w:pPr>
            <w:r w:rsidRPr="00F65DC7">
              <w:rPr>
                <w:color w:val="000000"/>
                <w:sz w:val="16"/>
                <w:szCs w:val="16"/>
                <w:lang w:val="en-US"/>
              </w:rPr>
              <w:t>0.428</w:t>
            </w:r>
          </w:p>
        </w:tc>
        <w:tc>
          <w:tcPr>
            <w:tcW w:w="567" w:type="dxa"/>
            <w:tcBorders>
              <w:top w:val="nil"/>
              <w:left w:val="nil"/>
              <w:bottom w:val="nil"/>
              <w:right w:val="nil"/>
            </w:tcBorders>
            <w:shd w:val="clear" w:color="auto" w:fill="auto"/>
            <w:vAlign w:val="center"/>
            <w:hideMark/>
          </w:tcPr>
          <w:p w14:paraId="2E4919E3"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3D5AAFFA" w14:textId="77777777" w:rsidTr="000F6D84">
        <w:trPr>
          <w:gridAfter w:val="7"/>
          <w:wAfter w:w="3969" w:type="dxa"/>
          <w:trHeight w:val="300"/>
        </w:trPr>
        <w:tc>
          <w:tcPr>
            <w:tcW w:w="1985" w:type="dxa"/>
            <w:tcBorders>
              <w:top w:val="nil"/>
              <w:left w:val="nil"/>
              <w:bottom w:val="nil"/>
              <w:right w:val="nil"/>
            </w:tcBorders>
            <w:shd w:val="clear" w:color="auto" w:fill="auto"/>
            <w:vAlign w:val="center"/>
            <w:hideMark/>
          </w:tcPr>
          <w:p w14:paraId="620755E2" w14:textId="77777777" w:rsidR="00886910" w:rsidRPr="00F65DC7" w:rsidRDefault="00886910" w:rsidP="000F6D84">
            <w:pPr>
              <w:rPr>
                <w:color w:val="000000"/>
                <w:sz w:val="16"/>
                <w:szCs w:val="16"/>
              </w:rPr>
            </w:pPr>
            <w:r w:rsidRPr="00F65DC7">
              <w:rPr>
                <w:color w:val="000000"/>
                <w:sz w:val="16"/>
                <w:szCs w:val="16"/>
                <w:lang w:val="en-US"/>
              </w:rPr>
              <w:t xml:space="preserve"> (15) Interpersonal communication (online)</w:t>
            </w:r>
          </w:p>
        </w:tc>
        <w:tc>
          <w:tcPr>
            <w:tcW w:w="567" w:type="dxa"/>
            <w:tcBorders>
              <w:top w:val="nil"/>
              <w:left w:val="nil"/>
              <w:bottom w:val="nil"/>
              <w:right w:val="nil"/>
            </w:tcBorders>
            <w:shd w:val="clear" w:color="auto" w:fill="auto"/>
            <w:vAlign w:val="center"/>
            <w:hideMark/>
          </w:tcPr>
          <w:p w14:paraId="4E76A30E" w14:textId="77777777" w:rsidR="00886910" w:rsidRPr="00F65DC7" w:rsidRDefault="00886910" w:rsidP="000F6D84">
            <w:pPr>
              <w:jc w:val="right"/>
              <w:rPr>
                <w:color w:val="000000"/>
                <w:sz w:val="16"/>
                <w:szCs w:val="16"/>
              </w:rPr>
            </w:pPr>
            <w:r w:rsidRPr="00F65DC7">
              <w:rPr>
                <w:color w:val="000000"/>
                <w:sz w:val="16"/>
                <w:szCs w:val="16"/>
                <w:lang w:val="en-US"/>
              </w:rPr>
              <w:t>0.308</w:t>
            </w:r>
          </w:p>
        </w:tc>
        <w:tc>
          <w:tcPr>
            <w:tcW w:w="567" w:type="dxa"/>
            <w:tcBorders>
              <w:top w:val="nil"/>
              <w:left w:val="nil"/>
              <w:bottom w:val="nil"/>
              <w:right w:val="nil"/>
            </w:tcBorders>
            <w:shd w:val="clear" w:color="auto" w:fill="auto"/>
            <w:vAlign w:val="center"/>
            <w:hideMark/>
          </w:tcPr>
          <w:p w14:paraId="385A35C4" w14:textId="77777777" w:rsidR="00886910" w:rsidRPr="00F65DC7" w:rsidRDefault="00886910" w:rsidP="000F6D84">
            <w:pPr>
              <w:jc w:val="right"/>
              <w:rPr>
                <w:color w:val="000000"/>
                <w:sz w:val="16"/>
                <w:szCs w:val="16"/>
              </w:rPr>
            </w:pPr>
            <w:r w:rsidRPr="00F65DC7">
              <w:rPr>
                <w:color w:val="000000"/>
                <w:sz w:val="16"/>
                <w:szCs w:val="16"/>
                <w:lang w:val="en-US"/>
              </w:rPr>
              <w:t>-0.775</w:t>
            </w:r>
          </w:p>
        </w:tc>
        <w:tc>
          <w:tcPr>
            <w:tcW w:w="567" w:type="dxa"/>
            <w:tcBorders>
              <w:top w:val="nil"/>
              <w:left w:val="nil"/>
              <w:bottom w:val="nil"/>
              <w:right w:val="nil"/>
            </w:tcBorders>
            <w:shd w:val="clear" w:color="auto" w:fill="auto"/>
            <w:vAlign w:val="center"/>
            <w:hideMark/>
          </w:tcPr>
          <w:p w14:paraId="77CD6655" w14:textId="77777777" w:rsidR="00886910" w:rsidRPr="00F65DC7" w:rsidRDefault="00886910" w:rsidP="000F6D84">
            <w:pPr>
              <w:jc w:val="right"/>
              <w:rPr>
                <w:color w:val="000000"/>
                <w:sz w:val="16"/>
                <w:szCs w:val="16"/>
              </w:rPr>
            </w:pPr>
            <w:r w:rsidRPr="00F65DC7">
              <w:rPr>
                <w:color w:val="000000"/>
                <w:sz w:val="16"/>
                <w:szCs w:val="16"/>
                <w:lang w:val="en-US"/>
              </w:rPr>
              <w:t>-0.664</w:t>
            </w:r>
          </w:p>
        </w:tc>
        <w:tc>
          <w:tcPr>
            <w:tcW w:w="567" w:type="dxa"/>
            <w:tcBorders>
              <w:top w:val="nil"/>
              <w:left w:val="nil"/>
              <w:bottom w:val="nil"/>
              <w:right w:val="nil"/>
            </w:tcBorders>
            <w:shd w:val="clear" w:color="auto" w:fill="auto"/>
            <w:vAlign w:val="center"/>
            <w:hideMark/>
          </w:tcPr>
          <w:p w14:paraId="1DDBCBAF" w14:textId="77777777" w:rsidR="00886910" w:rsidRPr="00F65DC7" w:rsidRDefault="00886910" w:rsidP="000F6D84">
            <w:pPr>
              <w:jc w:val="right"/>
              <w:rPr>
                <w:color w:val="000000"/>
                <w:sz w:val="16"/>
                <w:szCs w:val="16"/>
              </w:rPr>
            </w:pPr>
            <w:r w:rsidRPr="00F65DC7">
              <w:rPr>
                <w:color w:val="000000"/>
                <w:sz w:val="16"/>
                <w:szCs w:val="16"/>
                <w:lang w:val="en-US"/>
              </w:rPr>
              <w:t>0.785</w:t>
            </w:r>
          </w:p>
        </w:tc>
        <w:tc>
          <w:tcPr>
            <w:tcW w:w="567" w:type="dxa"/>
            <w:tcBorders>
              <w:top w:val="nil"/>
              <w:left w:val="nil"/>
              <w:bottom w:val="nil"/>
              <w:right w:val="nil"/>
            </w:tcBorders>
            <w:shd w:val="clear" w:color="auto" w:fill="auto"/>
            <w:vAlign w:val="center"/>
            <w:hideMark/>
          </w:tcPr>
          <w:p w14:paraId="1421B558" w14:textId="77777777" w:rsidR="00886910" w:rsidRPr="00F65DC7" w:rsidRDefault="00886910" w:rsidP="000F6D84">
            <w:pPr>
              <w:jc w:val="right"/>
              <w:rPr>
                <w:color w:val="000000"/>
                <w:sz w:val="16"/>
                <w:szCs w:val="16"/>
              </w:rPr>
            </w:pPr>
            <w:r w:rsidRPr="00F65DC7">
              <w:rPr>
                <w:color w:val="000000"/>
                <w:sz w:val="16"/>
                <w:szCs w:val="16"/>
                <w:lang w:val="en-US"/>
              </w:rPr>
              <w:t>-0.116</w:t>
            </w:r>
          </w:p>
        </w:tc>
        <w:tc>
          <w:tcPr>
            <w:tcW w:w="567" w:type="dxa"/>
            <w:tcBorders>
              <w:top w:val="nil"/>
              <w:left w:val="nil"/>
              <w:bottom w:val="nil"/>
              <w:right w:val="nil"/>
            </w:tcBorders>
            <w:shd w:val="clear" w:color="auto" w:fill="auto"/>
            <w:vAlign w:val="center"/>
            <w:hideMark/>
          </w:tcPr>
          <w:p w14:paraId="6C36B05B" w14:textId="77777777" w:rsidR="00886910" w:rsidRPr="00F65DC7" w:rsidRDefault="00886910" w:rsidP="000F6D84">
            <w:pPr>
              <w:jc w:val="right"/>
              <w:rPr>
                <w:color w:val="000000"/>
                <w:sz w:val="16"/>
                <w:szCs w:val="16"/>
              </w:rPr>
            </w:pPr>
            <w:r w:rsidRPr="00F65DC7">
              <w:rPr>
                <w:color w:val="000000"/>
                <w:sz w:val="16"/>
                <w:szCs w:val="16"/>
                <w:lang w:val="en-US"/>
              </w:rPr>
              <w:t>0.814</w:t>
            </w:r>
          </w:p>
        </w:tc>
        <w:tc>
          <w:tcPr>
            <w:tcW w:w="567" w:type="dxa"/>
            <w:tcBorders>
              <w:top w:val="nil"/>
              <w:left w:val="nil"/>
              <w:bottom w:val="nil"/>
              <w:right w:val="nil"/>
            </w:tcBorders>
            <w:shd w:val="clear" w:color="auto" w:fill="auto"/>
            <w:vAlign w:val="center"/>
            <w:hideMark/>
          </w:tcPr>
          <w:p w14:paraId="09188687" w14:textId="77777777" w:rsidR="00886910" w:rsidRPr="00F65DC7" w:rsidRDefault="00886910" w:rsidP="000F6D84">
            <w:pPr>
              <w:jc w:val="right"/>
              <w:rPr>
                <w:color w:val="000000"/>
                <w:sz w:val="16"/>
                <w:szCs w:val="16"/>
              </w:rPr>
            </w:pPr>
            <w:r w:rsidRPr="00F65DC7">
              <w:rPr>
                <w:color w:val="000000"/>
                <w:sz w:val="16"/>
                <w:szCs w:val="16"/>
                <w:lang w:val="en-US"/>
              </w:rPr>
              <w:t>0.537</w:t>
            </w:r>
          </w:p>
        </w:tc>
        <w:tc>
          <w:tcPr>
            <w:tcW w:w="567" w:type="dxa"/>
            <w:tcBorders>
              <w:top w:val="nil"/>
              <w:left w:val="nil"/>
              <w:bottom w:val="nil"/>
              <w:right w:val="nil"/>
            </w:tcBorders>
            <w:shd w:val="clear" w:color="auto" w:fill="auto"/>
            <w:vAlign w:val="center"/>
            <w:hideMark/>
          </w:tcPr>
          <w:p w14:paraId="0CED9913" w14:textId="77777777" w:rsidR="00886910" w:rsidRPr="00F65DC7" w:rsidRDefault="00886910" w:rsidP="000F6D84">
            <w:pPr>
              <w:jc w:val="right"/>
              <w:rPr>
                <w:color w:val="000000"/>
                <w:sz w:val="16"/>
                <w:szCs w:val="16"/>
              </w:rPr>
            </w:pPr>
            <w:r w:rsidRPr="00F65DC7">
              <w:rPr>
                <w:color w:val="000000"/>
                <w:sz w:val="16"/>
                <w:szCs w:val="16"/>
                <w:lang w:val="en-US"/>
              </w:rPr>
              <w:t>0.808</w:t>
            </w:r>
          </w:p>
        </w:tc>
        <w:tc>
          <w:tcPr>
            <w:tcW w:w="567" w:type="dxa"/>
            <w:tcBorders>
              <w:top w:val="nil"/>
              <w:left w:val="nil"/>
              <w:bottom w:val="nil"/>
              <w:right w:val="nil"/>
            </w:tcBorders>
            <w:shd w:val="clear" w:color="auto" w:fill="auto"/>
            <w:vAlign w:val="center"/>
            <w:hideMark/>
          </w:tcPr>
          <w:p w14:paraId="121631F1" w14:textId="77777777" w:rsidR="00886910" w:rsidRPr="00F65DC7" w:rsidRDefault="00886910" w:rsidP="000F6D84">
            <w:pPr>
              <w:jc w:val="right"/>
              <w:rPr>
                <w:color w:val="000000"/>
                <w:sz w:val="16"/>
                <w:szCs w:val="16"/>
              </w:rPr>
            </w:pPr>
            <w:r w:rsidRPr="00F65DC7">
              <w:rPr>
                <w:color w:val="000000"/>
                <w:sz w:val="16"/>
                <w:szCs w:val="16"/>
                <w:lang w:val="en-US"/>
              </w:rPr>
              <w:t>0.744</w:t>
            </w:r>
          </w:p>
        </w:tc>
        <w:tc>
          <w:tcPr>
            <w:tcW w:w="567" w:type="dxa"/>
            <w:tcBorders>
              <w:top w:val="nil"/>
              <w:left w:val="nil"/>
              <w:bottom w:val="nil"/>
              <w:right w:val="nil"/>
            </w:tcBorders>
            <w:shd w:val="clear" w:color="auto" w:fill="auto"/>
            <w:vAlign w:val="center"/>
            <w:hideMark/>
          </w:tcPr>
          <w:p w14:paraId="78869B53" w14:textId="77777777" w:rsidR="00886910" w:rsidRPr="00F65DC7" w:rsidRDefault="00886910" w:rsidP="000F6D84">
            <w:pPr>
              <w:jc w:val="right"/>
              <w:rPr>
                <w:color w:val="000000"/>
                <w:sz w:val="16"/>
                <w:szCs w:val="16"/>
              </w:rPr>
            </w:pPr>
            <w:r w:rsidRPr="00F65DC7">
              <w:rPr>
                <w:color w:val="000000"/>
                <w:sz w:val="16"/>
                <w:szCs w:val="16"/>
                <w:lang w:val="en-US"/>
              </w:rPr>
              <w:t>0.937</w:t>
            </w:r>
          </w:p>
        </w:tc>
        <w:tc>
          <w:tcPr>
            <w:tcW w:w="567" w:type="dxa"/>
            <w:tcBorders>
              <w:top w:val="nil"/>
              <w:left w:val="nil"/>
              <w:bottom w:val="nil"/>
              <w:right w:val="nil"/>
            </w:tcBorders>
            <w:shd w:val="clear" w:color="auto" w:fill="auto"/>
            <w:vAlign w:val="center"/>
            <w:hideMark/>
          </w:tcPr>
          <w:p w14:paraId="5F01C8DE" w14:textId="77777777" w:rsidR="00886910" w:rsidRPr="00F65DC7" w:rsidRDefault="00886910" w:rsidP="000F6D84">
            <w:pPr>
              <w:jc w:val="right"/>
              <w:rPr>
                <w:color w:val="000000"/>
                <w:sz w:val="16"/>
                <w:szCs w:val="16"/>
              </w:rPr>
            </w:pPr>
            <w:r w:rsidRPr="00F65DC7">
              <w:rPr>
                <w:color w:val="000000"/>
                <w:sz w:val="16"/>
                <w:szCs w:val="16"/>
                <w:lang w:val="en-US"/>
              </w:rPr>
              <w:t>0.267</w:t>
            </w:r>
          </w:p>
        </w:tc>
        <w:tc>
          <w:tcPr>
            <w:tcW w:w="567" w:type="dxa"/>
            <w:tcBorders>
              <w:top w:val="nil"/>
              <w:left w:val="nil"/>
              <w:bottom w:val="nil"/>
              <w:right w:val="nil"/>
            </w:tcBorders>
            <w:shd w:val="clear" w:color="auto" w:fill="auto"/>
            <w:vAlign w:val="center"/>
            <w:hideMark/>
          </w:tcPr>
          <w:p w14:paraId="6283E774" w14:textId="77777777" w:rsidR="00886910" w:rsidRPr="00F65DC7" w:rsidRDefault="00886910" w:rsidP="000F6D84">
            <w:pPr>
              <w:jc w:val="right"/>
              <w:rPr>
                <w:color w:val="000000"/>
                <w:sz w:val="16"/>
                <w:szCs w:val="16"/>
              </w:rPr>
            </w:pPr>
            <w:r w:rsidRPr="00F65DC7">
              <w:rPr>
                <w:color w:val="000000"/>
                <w:sz w:val="16"/>
                <w:szCs w:val="16"/>
                <w:lang w:val="en-US"/>
              </w:rPr>
              <w:t>-0.007</w:t>
            </w:r>
          </w:p>
        </w:tc>
        <w:tc>
          <w:tcPr>
            <w:tcW w:w="567" w:type="dxa"/>
            <w:tcBorders>
              <w:top w:val="nil"/>
              <w:left w:val="nil"/>
              <w:bottom w:val="nil"/>
              <w:right w:val="nil"/>
            </w:tcBorders>
            <w:shd w:val="clear" w:color="auto" w:fill="auto"/>
            <w:vAlign w:val="center"/>
            <w:hideMark/>
          </w:tcPr>
          <w:p w14:paraId="7953422D" w14:textId="77777777" w:rsidR="00886910" w:rsidRPr="00F65DC7" w:rsidRDefault="00886910" w:rsidP="000F6D84">
            <w:pPr>
              <w:jc w:val="right"/>
              <w:rPr>
                <w:color w:val="000000"/>
                <w:sz w:val="16"/>
                <w:szCs w:val="16"/>
              </w:rPr>
            </w:pPr>
            <w:r w:rsidRPr="00F65DC7">
              <w:rPr>
                <w:color w:val="000000"/>
                <w:sz w:val="16"/>
                <w:szCs w:val="16"/>
                <w:lang w:val="en-US"/>
              </w:rPr>
              <w:t>0.701</w:t>
            </w:r>
          </w:p>
        </w:tc>
        <w:tc>
          <w:tcPr>
            <w:tcW w:w="567" w:type="dxa"/>
            <w:tcBorders>
              <w:top w:val="nil"/>
              <w:left w:val="nil"/>
              <w:bottom w:val="nil"/>
              <w:right w:val="nil"/>
            </w:tcBorders>
            <w:shd w:val="clear" w:color="auto" w:fill="auto"/>
            <w:vAlign w:val="center"/>
            <w:hideMark/>
          </w:tcPr>
          <w:p w14:paraId="0A1EADEA" w14:textId="77777777" w:rsidR="00886910" w:rsidRPr="00F65DC7" w:rsidRDefault="00886910" w:rsidP="000F6D84">
            <w:pPr>
              <w:jc w:val="right"/>
              <w:rPr>
                <w:color w:val="000000"/>
                <w:sz w:val="16"/>
                <w:szCs w:val="16"/>
              </w:rPr>
            </w:pPr>
            <w:r w:rsidRPr="00F65DC7">
              <w:rPr>
                <w:color w:val="000000"/>
                <w:sz w:val="16"/>
                <w:szCs w:val="16"/>
                <w:lang w:val="en-US"/>
              </w:rPr>
              <w:t>0.771</w:t>
            </w:r>
          </w:p>
        </w:tc>
        <w:tc>
          <w:tcPr>
            <w:tcW w:w="567" w:type="dxa"/>
            <w:tcBorders>
              <w:top w:val="nil"/>
              <w:left w:val="nil"/>
              <w:bottom w:val="nil"/>
              <w:right w:val="nil"/>
            </w:tcBorders>
            <w:shd w:val="clear" w:color="auto" w:fill="auto"/>
            <w:vAlign w:val="center"/>
            <w:hideMark/>
          </w:tcPr>
          <w:p w14:paraId="56029D55"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609998AF" w14:textId="77777777" w:rsidTr="000F6D84">
        <w:trPr>
          <w:gridAfter w:val="6"/>
          <w:wAfter w:w="3402" w:type="dxa"/>
          <w:trHeight w:val="300"/>
        </w:trPr>
        <w:tc>
          <w:tcPr>
            <w:tcW w:w="1985" w:type="dxa"/>
            <w:tcBorders>
              <w:top w:val="nil"/>
              <w:left w:val="nil"/>
              <w:bottom w:val="nil"/>
              <w:right w:val="nil"/>
            </w:tcBorders>
            <w:shd w:val="clear" w:color="auto" w:fill="auto"/>
            <w:vAlign w:val="center"/>
            <w:hideMark/>
          </w:tcPr>
          <w:p w14:paraId="5B1DEB73" w14:textId="77777777" w:rsidR="00886910" w:rsidRPr="00F65DC7" w:rsidRDefault="00886910" w:rsidP="000F6D84">
            <w:pPr>
              <w:rPr>
                <w:color w:val="000000"/>
                <w:sz w:val="16"/>
                <w:szCs w:val="16"/>
              </w:rPr>
            </w:pPr>
            <w:r w:rsidRPr="00F65DC7">
              <w:rPr>
                <w:color w:val="000000"/>
                <w:sz w:val="16"/>
                <w:szCs w:val="16"/>
                <w:lang w:val="en-US"/>
              </w:rPr>
              <w:t xml:space="preserve"> (16) Campaign exposure (analogue)</w:t>
            </w:r>
          </w:p>
        </w:tc>
        <w:tc>
          <w:tcPr>
            <w:tcW w:w="567" w:type="dxa"/>
            <w:tcBorders>
              <w:top w:val="nil"/>
              <w:left w:val="nil"/>
              <w:bottom w:val="nil"/>
              <w:right w:val="nil"/>
            </w:tcBorders>
            <w:shd w:val="clear" w:color="auto" w:fill="auto"/>
            <w:vAlign w:val="center"/>
            <w:hideMark/>
          </w:tcPr>
          <w:p w14:paraId="25DE8E9E" w14:textId="77777777" w:rsidR="00886910" w:rsidRPr="00F65DC7" w:rsidRDefault="00886910" w:rsidP="000F6D84">
            <w:pPr>
              <w:jc w:val="right"/>
              <w:rPr>
                <w:color w:val="000000"/>
                <w:sz w:val="16"/>
                <w:szCs w:val="16"/>
              </w:rPr>
            </w:pPr>
            <w:r w:rsidRPr="00F65DC7">
              <w:rPr>
                <w:color w:val="000000"/>
                <w:sz w:val="16"/>
                <w:szCs w:val="16"/>
                <w:lang w:val="en-US"/>
              </w:rPr>
              <w:t>0.576</w:t>
            </w:r>
          </w:p>
        </w:tc>
        <w:tc>
          <w:tcPr>
            <w:tcW w:w="567" w:type="dxa"/>
            <w:tcBorders>
              <w:top w:val="nil"/>
              <w:left w:val="nil"/>
              <w:bottom w:val="nil"/>
              <w:right w:val="nil"/>
            </w:tcBorders>
            <w:shd w:val="clear" w:color="auto" w:fill="auto"/>
            <w:vAlign w:val="center"/>
            <w:hideMark/>
          </w:tcPr>
          <w:p w14:paraId="66121631" w14:textId="77777777" w:rsidR="00886910" w:rsidRPr="00F65DC7" w:rsidRDefault="00886910" w:rsidP="000F6D84">
            <w:pPr>
              <w:jc w:val="right"/>
              <w:rPr>
                <w:color w:val="000000"/>
                <w:sz w:val="16"/>
                <w:szCs w:val="16"/>
              </w:rPr>
            </w:pPr>
            <w:r w:rsidRPr="00F65DC7">
              <w:rPr>
                <w:color w:val="000000"/>
                <w:sz w:val="16"/>
                <w:szCs w:val="16"/>
                <w:lang w:val="en-US"/>
              </w:rPr>
              <w:t>-0.385</w:t>
            </w:r>
          </w:p>
        </w:tc>
        <w:tc>
          <w:tcPr>
            <w:tcW w:w="567" w:type="dxa"/>
            <w:tcBorders>
              <w:top w:val="nil"/>
              <w:left w:val="nil"/>
              <w:bottom w:val="nil"/>
              <w:right w:val="nil"/>
            </w:tcBorders>
            <w:shd w:val="clear" w:color="auto" w:fill="auto"/>
            <w:vAlign w:val="center"/>
            <w:hideMark/>
          </w:tcPr>
          <w:p w14:paraId="5EEA4AFD" w14:textId="77777777" w:rsidR="00886910" w:rsidRPr="00F65DC7" w:rsidRDefault="00886910" w:rsidP="000F6D84">
            <w:pPr>
              <w:jc w:val="right"/>
              <w:rPr>
                <w:color w:val="000000"/>
                <w:sz w:val="16"/>
                <w:szCs w:val="16"/>
              </w:rPr>
            </w:pPr>
            <w:r w:rsidRPr="00F65DC7">
              <w:rPr>
                <w:color w:val="000000"/>
                <w:sz w:val="16"/>
                <w:szCs w:val="16"/>
                <w:lang w:val="en-US"/>
              </w:rPr>
              <w:t>-0.165</w:t>
            </w:r>
          </w:p>
        </w:tc>
        <w:tc>
          <w:tcPr>
            <w:tcW w:w="567" w:type="dxa"/>
            <w:tcBorders>
              <w:top w:val="nil"/>
              <w:left w:val="nil"/>
              <w:bottom w:val="nil"/>
              <w:right w:val="nil"/>
            </w:tcBorders>
            <w:shd w:val="clear" w:color="auto" w:fill="auto"/>
            <w:vAlign w:val="center"/>
            <w:hideMark/>
          </w:tcPr>
          <w:p w14:paraId="5D4BA90B" w14:textId="77777777" w:rsidR="00886910" w:rsidRPr="00F65DC7" w:rsidRDefault="00886910" w:rsidP="000F6D84">
            <w:pPr>
              <w:jc w:val="right"/>
              <w:rPr>
                <w:color w:val="000000"/>
                <w:sz w:val="16"/>
                <w:szCs w:val="16"/>
              </w:rPr>
            </w:pPr>
            <w:r w:rsidRPr="00F65DC7">
              <w:rPr>
                <w:color w:val="000000"/>
                <w:sz w:val="16"/>
                <w:szCs w:val="16"/>
                <w:lang w:val="en-US"/>
              </w:rPr>
              <w:t>0.464</w:t>
            </w:r>
          </w:p>
        </w:tc>
        <w:tc>
          <w:tcPr>
            <w:tcW w:w="567" w:type="dxa"/>
            <w:tcBorders>
              <w:top w:val="nil"/>
              <w:left w:val="nil"/>
              <w:bottom w:val="nil"/>
              <w:right w:val="nil"/>
            </w:tcBorders>
            <w:shd w:val="clear" w:color="auto" w:fill="auto"/>
            <w:vAlign w:val="center"/>
            <w:hideMark/>
          </w:tcPr>
          <w:p w14:paraId="3AA102BB" w14:textId="77777777" w:rsidR="00886910" w:rsidRPr="00F65DC7" w:rsidRDefault="00886910" w:rsidP="000F6D84">
            <w:pPr>
              <w:jc w:val="right"/>
              <w:rPr>
                <w:color w:val="000000"/>
                <w:sz w:val="16"/>
                <w:szCs w:val="16"/>
              </w:rPr>
            </w:pPr>
            <w:r w:rsidRPr="00F65DC7">
              <w:rPr>
                <w:color w:val="000000"/>
                <w:sz w:val="16"/>
                <w:szCs w:val="16"/>
                <w:lang w:val="en-US"/>
              </w:rPr>
              <w:t>-0.485</w:t>
            </w:r>
          </w:p>
        </w:tc>
        <w:tc>
          <w:tcPr>
            <w:tcW w:w="567" w:type="dxa"/>
            <w:tcBorders>
              <w:top w:val="nil"/>
              <w:left w:val="nil"/>
              <w:bottom w:val="nil"/>
              <w:right w:val="nil"/>
            </w:tcBorders>
            <w:shd w:val="clear" w:color="auto" w:fill="auto"/>
            <w:vAlign w:val="center"/>
            <w:hideMark/>
          </w:tcPr>
          <w:p w14:paraId="4DF2A3D0" w14:textId="77777777" w:rsidR="00886910" w:rsidRPr="00F65DC7" w:rsidRDefault="00886910" w:rsidP="000F6D84">
            <w:pPr>
              <w:jc w:val="right"/>
              <w:rPr>
                <w:color w:val="000000"/>
                <w:sz w:val="16"/>
                <w:szCs w:val="16"/>
              </w:rPr>
            </w:pPr>
            <w:r w:rsidRPr="00F65DC7">
              <w:rPr>
                <w:color w:val="000000"/>
                <w:sz w:val="16"/>
                <w:szCs w:val="16"/>
                <w:lang w:val="en-US"/>
              </w:rPr>
              <w:t>0.827</w:t>
            </w:r>
          </w:p>
        </w:tc>
        <w:tc>
          <w:tcPr>
            <w:tcW w:w="567" w:type="dxa"/>
            <w:tcBorders>
              <w:top w:val="nil"/>
              <w:left w:val="nil"/>
              <w:bottom w:val="nil"/>
              <w:right w:val="nil"/>
            </w:tcBorders>
            <w:shd w:val="clear" w:color="auto" w:fill="auto"/>
            <w:vAlign w:val="center"/>
            <w:hideMark/>
          </w:tcPr>
          <w:p w14:paraId="70834145" w14:textId="77777777" w:rsidR="00886910" w:rsidRPr="00F65DC7" w:rsidRDefault="00886910" w:rsidP="000F6D84">
            <w:pPr>
              <w:jc w:val="right"/>
              <w:rPr>
                <w:color w:val="000000"/>
                <w:sz w:val="16"/>
                <w:szCs w:val="16"/>
              </w:rPr>
            </w:pPr>
            <w:r w:rsidRPr="00F65DC7">
              <w:rPr>
                <w:color w:val="000000"/>
                <w:sz w:val="16"/>
                <w:szCs w:val="16"/>
                <w:lang w:val="en-US"/>
              </w:rPr>
              <w:t>0.327</w:t>
            </w:r>
          </w:p>
        </w:tc>
        <w:tc>
          <w:tcPr>
            <w:tcW w:w="567" w:type="dxa"/>
            <w:tcBorders>
              <w:top w:val="nil"/>
              <w:left w:val="nil"/>
              <w:bottom w:val="nil"/>
              <w:right w:val="nil"/>
            </w:tcBorders>
            <w:shd w:val="clear" w:color="auto" w:fill="auto"/>
            <w:vAlign w:val="center"/>
            <w:hideMark/>
          </w:tcPr>
          <w:p w14:paraId="766BE4AE" w14:textId="77777777" w:rsidR="00886910" w:rsidRPr="00F65DC7" w:rsidRDefault="00886910" w:rsidP="000F6D84">
            <w:pPr>
              <w:jc w:val="right"/>
              <w:rPr>
                <w:color w:val="000000"/>
                <w:sz w:val="16"/>
                <w:szCs w:val="16"/>
              </w:rPr>
            </w:pPr>
            <w:r w:rsidRPr="00F65DC7">
              <w:rPr>
                <w:color w:val="000000"/>
                <w:sz w:val="16"/>
                <w:szCs w:val="16"/>
                <w:lang w:val="en-US"/>
              </w:rPr>
              <w:t>0.235</w:t>
            </w:r>
          </w:p>
        </w:tc>
        <w:tc>
          <w:tcPr>
            <w:tcW w:w="567" w:type="dxa"/>
            <w:tcBorders>
              <w:top w:val="nil"/>
              <w:left w:val="nil"/>
              <w:bottom w:val="nil"/>
              <w:right w:val="nil"/>
            </w:tcBorders>
            <w:shd w:val="clear" w:color="auto" w:fill="auto"/>
            <w:vAlign w:val="center"/>
            <w:hideMark/>
          </w:tcPr>
          <w:p w14:paraId="2430E7B7" w14:textId="77777777" w:rsidR="00886910" w:rsidRPr="00F65DC7" w:rsidRDefault="00886910" w:rsidP="000F6D84">
            <w:pPr>
              <w:jc w:val="right"/>
              <w:rPr>
                <w:color w:val="000000"/>
                <w:sz w:val="16"/>
                <w:szCs w:val="16"/>
              </w:rPr>
            </w:pPr>
            <w:r w:rsidRPr="00F65DC7">
              <w:rPr>
                <w:color w:val="000000"/>
                <w:sz w:val="16"/>
                <w:szCs w:val="16"/>
                <w:lang w:val="en-US"/>
              </w:rPr>
              <w:t>0.098</w:t>
            </w:r>
          </w:p>
        </w:tc>
        <w:tc>
          <w:tcPr>
            <w:tcW w:w="567" w:type="dxa"/>
            <w:tcBorders>
              <w:top w:val="nil"/>
              <w:left w:val="nil"/>
              <w:bottom w:val="nil"/>
              <w:right w:val="nil"/>
            </w:tcBorders>
            <w:shd w:val="clear" w:color="auto" w:fill="auto"/>
            <w:vAlign w:val="center"/>
            <w:hideMark/>
          </w:tcPr>
          <w:p w14:paraId="03361EBE" w14:textId="77777777" w:rsidR="00886910" w:rsidRPr="00F65DC7" w:rsidRDefault="00886910" w:rsidP="000F6D84">
            <w:pPr>
              <w:jc w:val="right"/>
              <w:rPr>
                <w:color w:val="000000"/>
                <w:sz w:val="16"/>
                <w:szCs w:val="16"/>
              </w:rPr>
            </w:pPr>
            <w:r w:rsidRPr="00F65DC7">
              <w:rPr>
                <w:color w:val="000000"/>
                <w:sz w:val="16"/>
                <w:szCs w:val="16"/>
                <w:lang w:val="en-US"/>
              </w:rPr>
              <w:t>0.633</w:t>
            </w:r>
          </w:p>
        </w:tc>
        <w:tc>
          <w:tcPr>
            <w:tcW w:w="567" w:type="dxa"/>
            <w:tcBorders>
              <w:top w:val="nil"/>
              <w:left w:val="nil"/>
              <w:bottom w:val="nil"/>
              <w:right w:val="nil"/>
            </w:tcBorders>
            <w:shd w:val="clear" w:color="auto" w:fill="auto"/>
            <w:vAlign w:val="center"/>
            <w:hideMark/>
          </w:tcPr>
          <w:p w14:paraId="4E460888" w14:textId="77777777" w:rsidR="00886910" w:rsidRPr="00F65DC7" w:rsidRDefault="00886910" w:rsidP="000F6D84">
            <w:pPr>
              <w:jc w:val="right"/>
              <w:rPr>
                <w:color w:val="000000"/>
                <w:sz w:val="16"/>
                <w:szCs w:val="16"/>
              </w:rPr>
            </w:pPr>
            <w:r w:rsidRPr="00F65DC7">
              <w:rPr>
                <w:color w:val="000000"/>
                <w:sz w:val="16"/>
                <w:szCs w:val="16"/>
                <w:lang w:val="en-US"/>
              </w:rPr>
              <w:t>0.264</w:t>
            </w:r>
          </w:p>
        </w:tc>
        <w:tc>
          <w:tcPr>
            <w:tcW w:w="567" w:type="dxa"/>
            <w:tcBorders>
              <w:top w:val="nil"/>
              <w:left w:val="nil"/>
              <w:bottom w:val="nil"/>
              <w:right w:val="nil"/>
            </w:tcBorders>
            <w:shd w:val="clear" w:color="auto" w:fill="auto"/>
            <w:vAlign w:val="center"/>
            <w:hideMark/>
          </w:tcPr>
          <w:p w14:paraId="6FC23B5F" w14:textId="77777777" w:rsidR="00886910" w:rsidRPr="00F65DC7" w:rsidRDefault="00886910" w:rsidP="000F6D84">
            <w:pPr>
              <w:jc w:val="right"/>
              <w:rPr>
                <w:color w:val="000000"/>
                <w:sz w:val="16"/>
                <w:szCs w:val="16"/>
              </w:rPr>
            </w:pPr>
            <w:r w:rsidRPr="00F65DC7">
              <w:rPr>
                <w:color w:val="000000"/>
                <w:sz w:val="16"/>
                <w:szCs w:val="16"/>
                <w:lang w:val="en-US"/>
              </w:rPr>
              <w:t>-0.196</w:t>
            </w:r>
          </w:p>
        </w:tc>
        <w:tc>
          <w:tcPr>
            <w:tcW w:w="567" w:type="dxa"/>
            <w:tcBorders>
              <w:top w:val="nil"/>
              <w:left w:val="nil"/>
              <w:bottom w:val="nil"/>
              <w:right w:val="nil"/>
            </w:tcBorders>
            <w:shd w:val="clear" w:color="auto" w:fill="auto"/>
            <w:vAlign w:val="center"/>
            <w:hideMark/>
          </w:tcPr>
          <w:p w14:paraId="096CA6EC" w14:textId="77777777" w:rsidR="00886910" w:rsidRPr="00F65DC7" w:rsidRDefault="00886910" w:rsidP="000F6D84">
            <w:pPr>
              <w:jc w:val="right"/>
              <w:rPr>
                <w:color w:val="000000"/>
                <w:sz w:val="16"/>
                <w:szCs w:val="16"/>
              </w:rPr>
            </w:pPr>
            <w:r w:rsidRPr="00F65DC7">
              <w:rPr>
                <w:color w:val="000000"/>
                <w:sz w:val="16"/>
                <w:szCs w:val="16"/>
                <w:lang w:val="en-US"/>
              </w:rPr>
              <w:t>0.499</w:t>
            </w:r>
          </w:p>
        </w:tc>
        <w:tc>
          <w:tcPr>
            <w:tcW w:w="567" w:type="dxa"/>
            <w:tcBorders>
              <w:top w:val="nil"/>
              <w:left w:val="nil"/>
              <w:bottom w:val="nil"/>
              <w:right w:val="nil"/>
            </w:tcBorders>
            <w:shd w:val="clear" w:color="auto" w:fill="auto"/>
            <w:vAlign w:val="center"/>
            <w:hideMark/>
          </w:tcPr>
          <w:p w14:paraId="284C6582" w14:textId="77777777" w:rsidR="00886910" w:rsidRPr="00F65DC7" w:rsidRDefault="00886910" w:rsidP="000F6D84">
            <w:pPr>
              <w:jc w:val="right"/>
              <w:rPr>
                <w:color w:val="000000"/>
                <w:sz w:val="16"/>
                <w:szCs w:val="16"/>
              </w:rPr>
            </w:pPr>
            <w:r w:rsidRPr="00F65DC7">
              <w:rPr>
                <w:color w:val="000000"/>
                <w:sz w:val="16"/>
                <w:szCs w:val="16"/>
                <w:lang w:val="en-US"/>
              </w:rPr>
              <w:t>0.758</w:t>
            </w:r>
          </w:p>
        </w:tc>
        <w:tc>
          <w:tcPr>
            <w:tcW w:w="567" w:type="dxa"/>
            <w:tcBorders>
              <w:top w:val="nil"/>
              <w:left w:val="nil"/>
              <w:bottom w:val="nil"/>
              <w:right w:val="nil"/>
            </w:tcBorders>
            <w:shd w:val="clear" w:color="auto" w:fill="auto"/>
            <w:vAlign w:val="center"/>
            <w:hideMark/>
          </w:tcPr>
          <w:p w14:paraId="15DEE16E" w14:textId="77777777" w:rsidR="00886910" w:rsidRPr="00F65DC7" w:rsidRDefault="00886910" w:rsidP="000F6D84">
            <w:pPr>
              <w:jc w:val="right"/>
              <w:rPr>
                <w:color w:val="000000"/>
                <w:sz w:val="16"/>
                <w:szCs w:val="16"/>
              </w:rPr>
            </w:pPr>
            <w:r w:rsidRPr="00F65DC7">
              <w:rPr>
                <w:color w:val="000000"/>
                <w:sz w:val="16"/>
                <w:szCs w:val="16"/>
                <w:lang w:val="en-US"/>
              </w:rPr>
              <w:t>0.684</w:t>
            </w:r>
          </w:p>
        </w:tc>
        <w:tc>
          <w:tcPr>
            <w:tcW w:w="567" w:type="dxa"/>
            <w:tcBorders>
              <w:top w:val="nil"/>
              <w:left w:val="nil"/>
              <w:bottom w:val="nil"/>
              <w:right w:val="nil"/>
            </w:tcBorders>
            <w:shd w:val="clear" w:color="auto" w:fill="auto"/>
            <w:vAlign w:val="center"/>
            <w:hideMark/>
          </w:tcPr>
          <w:p w14:paraId="227AEB17"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05A76985" w14:textId="77777777" w:rsidTr="000F6D84">
        <w:trPr>
          <w:gridAfter w:val="5"/>
          <w:wAfter w:w="2835" w:type="dxa"/>
          <w:trHeight w:val="300"/>
        </w:trPr>
        <w:tc>
          <w:tcPr>
            <w:tcW w:w="1985" w:type="dxa"/>
            <w:tcBorders>
              <w:top w:val="nil"/>
              <w:left w:val="nil"/>
              <w:bottom w:val="nil"/>
              <w:right w:val="nil"/>
            </w:tcBorders>
            <w:shd w:val="clear" w:color="auto" w:fill="auto"/>
            <w:vAlign w:val="center"/>
            <w:hideMark/>
          </w:tcPr>
          <w:p w14:paraId="7F836EC7" w14:textId="77777777" w:rsidR="00886910" w:rsidRPr="00F65DC7" w:rsidRDefault="00886910" w:rsidP="000F6D84">
            <w:pPr>
              <w:rPr>
                <w:color w:val="000000"/>
                <w:sz w:val="16"/>
                <w:szCs w:val="16"/>
              </w:rPr>
            </w:pPr>
            <w:r w:rsidRPr="00F65DC7">
              <w:rPr>
                <w:color w:val="000000"/>
                <w:sz w:val="16"/>
                <w:szCs w:val="16"/>
                <w:lang w:val="en-US"/>
              </w:rPr>
              <w:t xml:space="preserve"> (17) Campaign exposure (social media)</w:t>
            </w:r>
          </w:p>
        </w:tc>
        <w:tc>
          <w:tcPr>
            <w:tcW w:w="567" w:type="dxa"/>
            <w:tcBorders>
              <w:top w:val="nil"/>
              <w:left w:val="nil"/>
              <w:bottom w:val="nil"/>
              <w:right w:val="nil"/>
            </w:tcBorders>
            <w:shd w:val="clear" w:color="auto" w:fill="auto"/>
            <w:vAlign w:val="center"/>
            <w:hideMark/>
          </w:tcPr>
          <w:p w14:paraId="703DB623" w14:textId="77777777" w:rsidR="00886910" w:rsidRPr="00F65DC7" w:rsidRDefault="00886910" w:rsidP="000F6D84">
            <w:pPr>
              <w:jc w:val="right"/>
              <w:rPr>
                <w:color w:val="000000"/>
                <w:sz w:val="16"/>
                <w:szCs w:val="16"/>
              </w:rPr>
            </w:pPr>
            <w:r w:rsidRPr="00F65DC7">
              <w:rPr>
                <w:color w:val="000000"/>
                <w:sz w:val="16"/>
                <w:szCs w:val="16"/>
                <w:lang w:val="en-US"/>
              </w:rPr>
              <w:t>0.471</w:t>
            </w:r>
          </w:p>
        </w:tc>
        <w:tc>
          <w:tcPr>
            <w:tcW w:w="567" w:type="dxa"/>
            <w:tcBorders>
              <w:top w:val="nil"/>
              <w:left w:val="nil"/>
              <w:bottom w:val="nil"/>
              <w:right w:val="nil"/>
            </w:tcBorders>
            <w:shd w:val="clear" w:color="auto" w:fill="auto"/>
            <w:vAlign w:val="center"/>
            <w:hideMark/>
          </w:tcPr>
          <w:p w14:paraId="0A8141A6" w14:textId="77777777" w:rsidR="00886910" w:rsidRPr="00F65DC7" w:rsidRDefault="00886910" w:rsidP="000F6D84">
            <w:pPr>
              <w:jc w:val="right"/>
              <w:rPr>
                <w:color w:val="000000"/>
                <w:sz w:val="16"/>
                <w:szCs w:val="16"/>
              </w:rPr>
            </w:pPr>
            <w:r w:rsidRPr="00F65DC7">
              <w:rPr>
                <w:color w:val="000000"/>
                <w:sz w:val="16"/>
                <w:szCs w:val="16"/>
                <w:lang w:val="en-US"/>
              </w:rPr>
              <w:t>-0.718</w:t>
            </w:r>
          </w:p>
        </w:tc>
        <w:tc>
          <w:tcPr>
            <w:tcW w:w="567" w:type="dxa"/>
            <w:tcBorders>
              <w:top w:val="nil"/>
              <w:left w:val="nil"/>
              <w:bottom w:val="nil"/>
              <w:right w:val="nil"/>
            </w:tcBorders>
            <w:shd w:val="clear" w:color="auto" w:fill="auto"/>
            <w:vAlign w:val="center"/>
            <w:hideMark/>
          </w:tcPr>
          <w:p w14:paraId="1BC02432" w14:textId="77777777" w:rsidR="00886910" w:rsidRPr="00F65DC7" w:rsidRDefault="00886910" w:rsidP="000F6D84">
            <w:pPr>
              <w:jc w:val="right"/>
              <w:rPr>
                <w:color w:val="000000"/>
                <w:sz w:val="16"/>
                <w:szCs w:val="16"/>
              </w:rPr>
            </w:pPr>
            <w:r w:rsidRPr="00F65DC7">
              <w:rPr>
                <w:color w:val="000000"/>
                <w:sz w:val="16"/>
                <w:szCs w:val="16"/>
                <w:lang w:val="en-US"/>
              </w:rPr>
              <w:t>-0.584</w:t>
            </w:r>
          </w:p>
        </w:tc>
        <w:tc>
          <w:tcPr>
            <w:tcW w:w="567" w:type="dxa"/>
            <w:tcBorders>
              <w:top w:val="nil"/>
              <w:left w:val="nil"/>
              <w:bottom w:val="nil"/>
              <w:right w:val="nil"/>
            </w:tcBorders>
            <w:shd w:val="clear" w:color="auto" w:fill="auto"/>
            <w:vAlign w:val="center"/>
            <w:hideMark/>
          </w:tcPr>
          <w:p w14:paraId="3539500E" w14:textId="77777777" w:rsidR="00886910" w:rsidRPr="00F65DC7" w:rsidRDefault="00886910" w:rsidP="000F6D84">
            <w:pPr>
              <w:jc w:val="right"/>
              <w:rPr>
                <w:color w:val="000000"/>
                <w:sz w:val="16"/>
                <w:szCs w:val="16"/>
              </w:rPr>
            </w:pPr>
            <w:r w:rsidRPr="00F65DC7">
              <w:rPr>
                <w:color w:val="000000"/>
                <w:sz w:val="16"/>
                <w:szCs w:val="16"/>
                <w:lang w:val="en-US"/>
              </w:rPr>
              <w:t>0.39</w:t>
            </w:r>
          </w:p>
        </w:tc>
        <w:tc>
          <w:tcPr>
            <w:tcW w:w="567" w:type="dxa"/>
            <w:tcBorders>
              <w:top w:val="nil"/>
              <w:left w:val="nil"/>
              <w:bottom w:val="nil"/>
              <w:right w:val="nil"/>
            </w:tcBorders>
            <w:shd w:val="clear" w:color="auto" w:fill="auto"/>
            <w:vAlign w:val="center"/>
            <w:hideMark/>
          </w:tcPr>
          <w:p w14:paraId="72C10445" w14:textId="77777777" w:rsidR="00886910" w:rsidRPr="00F65DC7" w:rsidRDefault="00886910" w:rsidP="000F6D84">
            <w:pPr>
              <w:jc w:val="right"/>
              <w:rPr>
                <w:color w:val="000000"/>
                <w:sz w:val="16"/>
                <w:szCs w:val="16"/>
              </w:rPr>
            </w:pPr>
            <w:r w:rsidRPr="00F65DC7">
              <w:rPr>
                <w:color w:val="000000"/>
                <w:sz w:val="16"/>
                <w:szCs w:val="16"/>
                <w:lang w:val="en-US"/>
              </w:rPr>
              <w:t>-0.383</w:t>
            </w:r>
          </w:p>
        </w:tc>
        <w:tc>
          <w:tcPr>
            <w:tcW w:w="567" w:type="dxa"/>
            <w:tcBorders>
              <w:top w:val="nil"/>
              <w:left w:val="nil"/>
              <w:bottom w:val="nil"/>
              <w:right w:val="nil"/>
            </w:tcBorders>
            <w:shd w:val="clear" w:color="auto" w:fill="auto"/>
            <w:vAlign w:val="center"/>
            <w:hideMark/>
          </w:tcPr>
          <w:p w14:paraId="71CDCD70" w14:textId="77777777" w:rsidR="00886910" w:rsidRPr="00F65DC7" w:rsidRDefault="00886910" w:rsidP="000F6D84">
            <w:pPr>
              <w:jc w:val="right"/>
              <w:rPr>
                <w:color w:val="000000"/>
                <w:sz w:val="16"/>
                <w:szCs w:val="16"/>
              </w:rPr>
            </w:pPr>
            <w:r w:rsidRPr="00F65DC7">
              <w:rPr>
                <w:color w:val="000000"/>
                <w:sz w:val="16"/>
                <w:szCs w:val="16"/>
                <w:lang w:val="en-US"/>
              </w:rPr>
              <w:t>0.784</w:t>
            </w:r>
          </w:p>
        </w:tc>
        <w:tc>
          <w:tcPr>
            <w:tcW w:w="567" w:type="dxa"/>
            <w:tcBorders>
              <w:top w:val="nil"/>
              <w:left w:val="nil"/>
              <w:bottom w:val="nil"/>
              <w:right w:val="nil"/>
            </w:tcBorders>
            <w:shd w:val="clear" w:color="auto" w:fill="auto"/>
            <w:vAlign w:val="center"/>
            <w:hideMark/>
          </w:tcPr>
          <w:p w14:paraId="7F4F43FC" w14:textId="77777777" w:rsidR="00886910" w:rsidRPr="00F65DC7" w:rsidRDefault="00886910" w:rsidP="000F6D84">
            <w:pPr>
              <w:jc w:val="right"/>
              <w:rPr>
                <w:color w:val="000000"/>
                <w:sz w:val="16"/>
                <w:szCs w:val="16"/>
              </w:rPr>
            </w:pPr>
            <w:r w:rsidRPr="00F65DC7">
              <w:rPr>
                <w:color w:val="000000"/>
                <w:sz w:val="16"/>
                <w:szCs w:val="16"/>
                <w:lang w:val="en-US"/>
              </w:rPr>
              <w:t>0.424</w:t>
            </w:r>
          </w:p>
        </w:tc>
        <w:tc>
          <w:tcPr>
            <w:tcW w:w="567" w:type="dxa"/>
            <w:tcBorders>
              <w:top w:val="nil"/>
              <w:left w:val="nil"/>
              <w:bottom w:val="nil"/>
              <w:right w:val="nil"/>
            </w:tcBorders>
            <w:shd w:val="clear" w:color="auto" w:fill="auto"/>
            <w:vAlign w:val="center"/>
            <w:hideMark/>
          </w:tcPr>
          <w:p w14:paraId="1EF015F5" w14:textId="77777777" w:rsidR="00886910" w:rsidRPr="00F65DC7" w:rsidRDefault="00886910" w:rsidP="000F6D84">
            <w:pPr>
              <w:jc w:val="right"/>
              <w:rPr>
                <w:color w:val="000000"/>
                <w:sz w:val="16"/>
                <w:szCs w:val="16"/>
              </w:rPr>
            </w:pPr>
            <w:r w:rsidRPr="00F65DC7">
              <w:rPr>
                <w:color w:val="000000"/>
                <w:sz w:val="16"/>
                <w:szCs w:val="16"/>
                <w:lang w:val="en-US"/>
              </w:rPr>
              <w:t>0.437</w:t>
            </w:r>
          </w:p>
        </w:tc>
        <w:tc>
          <w:tcPr>
            <w:tcW w:w="567" w:type="dxa"/>
            <w:tcBorders>
              <w:top w:val="nil"/>
              <w:left w:val="nil"/>
              <w:bottom w:val="nil"/>
              <w:right w:val="nil"/>
            </w:tcBorders>
            <w:shd w:val="clear" w:color="auto" w:fill="auto"/>
            <w:vAlign w:val="center"/>
            <w:hideMark/>
          </w:tcPr>
          <w:p w14:paraId="7B8711C5" w14:textId="77777777" w:rsidR="00886910" w:rsidRPr="00F65DC7" w:rsidRDefault="00886910" w:rsidP="000F6D84">
            <w:pPr>
              <w:jc w:val="right"/>
              <w:rPr>
                <w:color w:val="000000"/>
                <w:sz w:val="16"/>
                <w:szCs w:val="16"/>
              </w:rPr>
            </w:pPr>
            <w:r w:rsidRPr="00F65DC7">
              <w:rPr>
                <w:color w:val="000000"/>
                <w:sz w:val="16"/>
                <w:szCs w:val="16"/>
                <w:lang w:val="en-US"/>
              </w:rPr>
              <w:t>0.419</w:t>
            </w:r>
          </w:p>
        </w:tc>
        <w:tc>
          <w:tcPr>
            <w:tcW w:w="567" w:type="dxa"/>
            <w:tcBorders>
              <w:top w:val="nil"/>
              <w:left w:val="nil"/>
              <w:bottom w:val="nil"/>
              <w:right w:val="nil"/>
            </w:tcBorders>
            <w:shd w:val="clear" w:color="auto" w:fill="auto"/>
            <w:vAlign w:val="center"/>
            <w:hideMark/>
          </w:tcPr>
          <w:p w14:paraId="07C1B47F" w14:textId="77777777" w:rsidR="00886910" w:rsidRPr="00F65DC7" w:rsidRDefault="00886910" w:rsidP="000F6D84">
            <w:pPr>
              <w:jc w:val="right"/>
              <w:rPr>
                <w:color w:val="000000"/>
                <w:sz w:val="16"/>
                <w:szCs w:val="16"/>
              </w:rPr>
            </w:pPr>
            <w:r w:rsidRPr="00F65DC7">
              <w:rPr>
                <w:color w:val="000000"/>
                <w:sz w:val="16"/>
                <w:szCs w:val="16"/>
                <w:lang w:val="en-US"/>
              </w:rPr>
              <w:t>0.781</w:t>
            </w:r>
          </w:p>
        </w:tc>
        <w:tc>
          <w:tcPr>
            <w:tcW w:w="567" w:type="dxa"/>
            <w:tcBorders>
              <w:top w:val="nil"/>
              <w:left w:val="nil"/>
              <w:bottom w:val="nil"/>
              <w:right w:val="nil"/>
            </w:tcBorders>
            <w:shd w:val="clear" w:color="auto" w:fill="auto"/>
            <w:vAlign w:val="center"/>
            <w:hideMark/>
          </w:tcPr>
          <w:p w14:paraId="2D361E6A" w14:textId="77777777" w:rsidR="00886910" w:rsidRPr="00F65DC7" w:rsidRDefault="00886910" w:rsidP="000F6D84">
            <w:pPr>
              <w:jc w:val="right"/>
              <w:rPr>
                <w:color w:val="000000"/>
                <w:sz w:val="16"/>
                <w:szCs w:val="16"/>
              </w:rPr>
            </w:pPr>
            <w:r w:rsidRPr="00F65DC7">
              <w:rPr>
                <w:color w:val="000000"/>
                <w:sz w:val="16"/>
                <w:szCs w:val="16"/>
                <w:lang w:val="en-US"/>
              </w:rPr>
              <w:t>0.1</w:t>
            </w:r>
          </w:p>
        </w:tc>
        <w:tc>
          <w:tcPr>
            <w:tcW w:w="567" w:type="dxa"/>
            <w:tcBorders>
              <w:top w:val="nil"/>
              <w:left w:val="nil"/>
              <w:bottom w:val="nil"/>
              <w:right w:val="nil"/>
            </w:tcBorders>
            <w:shd w:val="clear" w:color="auto" w:fill="auto"/>
            <w:vAlign w:val="center"/>
            <w:hideMark/>
          </w:tcPr>
          <w:p w14:paraId="10399DC8" w14:textId="77777777" w:rsidR="00886910" w:rsidRPr="00F65DC7" w:rsidRDefault="00886910" w:rsidP="000F6D84">
            <w:pPr>
              <w:jc w:val="right"/>
              <w:rPr>
                <w:color w:val="000000"/>
                <w:sz w:val="16"/>
                <w:szCs w:val="16"/>
              </w:rPr>
            </w:pPr>
            <w:r w:rsidRPr="00F65DC7">
              <w:rPr>
                <w:color w:val="000000"/>
                <w:sz w:val="16"/>
                <w:szCs w:val="16"/>
                <w:lang w:val="en-US"/>
              </w:rPr>
              <w:t>-0.429</w:t>
            </w:r>
          </w:p>
        </w:tc>
        <w:tc>
          <w:tcPr>
            <w:tcW w:w="567" w:type="dxa"/>
            <w:tcBorders>
              <w:top w:val="nil"/>
              <w:left w:val="nil"/>
              <w:bottom w:val="nil"/>
              <w:right w:val="nil"/>
            </w:tcBorders>
            <w:shd w:val="clear" w:color="auto" w:fill="auto"/>
            <w:vAlign w:val="center"/>
            <w:hideMark/>
          </w:tcPr>
          <w:p w14:paraId="0D66A9E5" w14:textId="77777777" w:rsidR="00886910" w:rsidRPr="00F65DC7" w:rsidRDefault="00886910" w:rsidP="000F6D84">
            <w:pPr>
              <w:jc w:val="right"/>
              <w:rPr>
                <w:color w:val="000000"/>
                <w:sz w:val="16"/>
                <w:szCs w:val="16"/>
              </w:rPr>
            </w:pPr>
            <w:r w:rsidRPr="00F65DC7">
              <w:rPr>
                <w:color w:val="000000"/>
                <w:sz w:val="16"/>
                <w:szCs w:val="16"/>
                <w:lang w:val="en-US"/>
              </w:rPr>
              <w:t>0.649</w:t>
            </w:r>
          </w:p>
        </w:tc>
        <w:tc>
          <w:tcPr>
            <w:tcW w:w="567" w:type="dxa"/>
            <w:tcBorders>
              <w:top w:val="nil"/>
              <w:left w:val="nil"/>
              <w:bottom w:val="nil"/>
              <w:right w:val="nil"/>
            </w:tcBorders>
            <w:shd w:val="clear" w:color="auto" w:fill="auto"/>
            <w:vAlign w:val="center"/>
            <w:hideMark/>
          </w:tcPr>
          <w:p w14:paraId="36907E6C" w14:textId="77777777" w:rsidR="00886910" w:rsidRPr="00F65DC7" w:rsidRDefault="00886910" w:rsidP="000F6D84">
            <w:pPr>
              <w:jc w:val="right"/>
              <w:rPr>
                <w:color w:val="000000"/>
                <w:sz w:val="16"/>
                <w:szCs w:val="16"/>
              </w:rPr>
            </w:pPr>
            <w:r w:rsidRPr="00F65DC7">
              <w:rPr>
                <w:color w:val="000000"/>
                <w:sz w:val="16"/>
                <w:szCs w:val="16"/>
                <w:lang w:val="en-US"/>
              </w:rPr>
              <w:t>0.663</w:t>
            </w:r>
          </w:p>
        </w:tc>
        <w:tc>
          <w:tcPr>
            <w:tcW w:w="567" w:type="dxa"/>
            <w:tcBorders>
              <w:top w:val="nil"/>
              <w:left w:val="nil"/>
              <w:bottom w:val="nil"/>
              <w:right w:val="nil"/>
            </w:tcBorders>
            <w:shd w:val="clear" w:color="auto" w:fill="auto"/>
            <w:vAlign w:val="center"/>
            <w:hideMark/>
          </w:tcPr>
          <w:p w14:paraId="604ED2F8" w14:textId="77777777" w:rsidR="00886910" w:rsidRPr="00F65DC7" w:rsidRDefault="00886910" w:rsidP="000F6D84">
            <w:pPr>
              <w:jc w:val="right"/>
              <w:rPr>
                <w:color w:val="000000"/>
                <w:sz w:val="16"/>
                <w:szCs w:val="16"/>
              </w:rPr>
            </w:pPr>
            <w:r w:rsidRPr="00F65DC7">
              <w:rPr>
                <w:color w:val="000000"/>
                <w:sz w:val="16"/>
                <w:szCs w:val="16"/>
                <w:lang w:val="en-US"/>
              </w:rPr>
              <w:t>0.793</w:t>
            </w:r>
          </w:p>
        </w:tc>
        <w:tc>
          <w:tcPr>
            <w:tcW w:w="567" w:type="dxa"/>
            <w:tcBorders>
              <w:top w:val="nil"/>
              <w:left w:val="nil"/>
              <w:bottom w:val="nil"/>
              <w:right w:val="nil"/>
            </w:tcBorders>
            <w:shd w:val="clear" w:color="auto" w:fill="auto"/>
            <w:vAlign w:val="center"/>
            <w:hideMark/>
          </w:tcPr>
          <w:p w14:paraId="4B0056D9" w14:textId="77777777" w:rsidR="00886910" w:rsidRPr="00F65DC7" w:rsidRDefault="00886910" w:rsidP="000F6D84">
            <w:pPr>
              <w:jc w:val="right"/>
              <w:rPr>
                <w:color w:val="000000"/>
                <w:sz w:val="16"/>
                <w:szCs w:val="16"/>
              </w:rPr>
            </w:pPr>
            <w:r w:rsidRPr="00F65DC7">
              <w:rPr>
                <w:color w:val="000000"/>
                <w:sz w:val="16"/>
                <w:szCs w:val="16"/>
                <w:lang w:val="en-US"/>
              </w:rPr>
              <w:t>0.776</w:t>
            </w:r>
          </w:p>
        </w:tc>
        <w:tc>
          <w:tcPr>
            <w:tcW w:w="567" w:type="dxa"/>
            <w:tcBorders>
              <w:top w:val="nil"/>
              <w:left w:val="nil"/>
              <w:bottom w:val="nil"/>
              <w:right w:val="nil"/>
            </w:tcBorders>
            <w:shd w:val="clear" w:color="auto" w:fill="auto"/>
            <w:vAlign w:val="center"/>
            <w:hideMark/>
          </w:tcPr>
          <w:p w14:paraId="6710AC1B"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195F530C" w14:textId="77777777" w:rsidTr="000F6D84">
        <w:trPr>
          <w:gridAfter w:val="4"/>
          <w:wAfter w:w="2268" w:type="dxa"/>
          <w:trHeight w:val="300"/>
        </w:trPr>
        <w:tc>
          <w:tcPr>
            <w:tcW w:w="1985" w:type="dxa"/>
            <w:tcBorders>
              <w:top w:val="nil"/>
              <w:left w:val="nil"/>
              <w:bottom w:val="nil"/>
              <w:right w:val="nil"/>
            </w:tcBorders>
            <w:shd w:val="clear" w:color="auto" w:fill="auto"/>
            <w:vAlign w:val="center"/>
            <w:hideMark/>
          </w:tcPr>
          <w:p w14:paraId="0287C167" w14:textId="77777777" w:rsidR="00886910" w:rsidRPr="00F65DC7" w:rsidRDefault="00886910" w:rsidP="000F6D84">
            <w:pPr>
              <w:rPr>
                <w:color w:val="000000"/>
                <w:sz w:val="16"/>
                <w:szCs w:val="16"/>
              </w:rPr>
            </w:pPr>
            <w:r w:rsidRPr="00F65DC7">
              <w:rPr>
                <w:color w:val="000000"/>
                <w:sz w:val="16"/>
                <w:szCs w:val="16"/>
                <w:lang w:val="en-US"/>
              </w:rPr>
              <w:t xml:space="preserve"> (18) Age</w:t>
            </w:r>
          </w:p>
        </w:tc>
        <w:tc>
          <w:tcPr>
            <w:tcW w:w="567" w:type="dxa"/>
            <w:tcBorders>
              <w:top w:val="nil"/>
              <w:left w:val="nil"/>
              <w:bottom w:val="nil"/>
              <w:right w:val="nil"/>
            </w:tcBorders>
            <w:shd w:val="clear" w:color="auto" w:fill="auto"/>
            <w:vAlign w:val="center"/>
            <w:hideMark/>
          </w:tcPr>
          <w:p w14:paraId="2D1334BB" w14:textId="77777777" w:rsidR="00886910" w:rsidRPr="00F65DC7" w:rsidRDefault="00886910" w:rsidP="000F6D84">
            <w:pPr>
              <w:jc w:val="right"/>
              <w:rPr>
                <w:color w:val="000000"/>
                <w:sz w:val="16"/>
                <w:szCs w:val="16"/>
              </w:rPr>
            </w:pPr>
            <w:r w:rsidRPr="00F65DC7">
              <w:rPr>
                <w:color w:val="000000"/>
                <w:sz w:val="16"/>
                <w:szCs w:val="16"/>
                <w:lang w:val="en-US"/>
              </w:rPr>
              <w:t>-0.263</w:t>
            </w:r>
          </w:p>
        </w:tc>
        <w:tc>
          <w:tcPr>
            <w:tcW w:w="567" w:type="dxa"/>
            <w:tcBorders>
              <w:top w:val="nil"/>
              <w:left w:val="nil"/>
              <w:bottom w:val="nil"/>
              <w:right w:val="nil"/>
            </w:tcBorders>
            <w:shd w:val="clear" w:color="auto" w:fill="auto"/>
            <w:vAlign w:val="center"/>
            <w:hideMark/>
          </w:tcPr>
          <w:p w14:paraId="54DAB922" w14:textId="77777777" w:rsidR="00886910" w:rsidRPr="00F65DC7" w:rsidRDefault="00886910" w:rsidP="000F6D84">
            <w:pPr>
              <w:jc w:val="right"/>
              <w:rPr>
                <w:color w:val="000000"/>
                <w:sz w:val="16"/>
                <w:szCs w:val="16"/>
              </w:rPr>
            </w:pPr>
            <w:r w:rsidRPr="00F65DC7">
              <w:rPr>
                <w:color w:val="000000"/>
                <w:sz w:val="16"/>
                <w:szCs w:val="16"/>
                <w:lang w:val="en-US"/>
              </w:rPr>
              <w:t>0.69</w:t>
            </w:r>
          </w:p>
        </w:tc>
        <w:tc>
          <w:tcPr>
            <w:tcW w:w="567" w:type="dxa"/>
            <w:tcBorders>
              <w:top w:val="nil"/>
              <w:left w:val="nil"/>
              <w:bottom w:val="nil"/>
              <w:right w:val="nil"/>
            </w:tcBorders>
            <w:shd w:val="clear" w:color="auto" w:fill="auto"/>
            <w:vAlign w:val="center"/>
            <w:hideMark/>
          </w:tcPr>
          <w:p w14:paraId="65FD3DF7" w14:textId="77777777" w:rsidR="00886910" w:rsidRPr="00F65DC7" w:rsidRDefault="00886910" w:rsidP="000F6D84">
            <w:pPr>
              <w:jc w:val="right"/>
              <w:rPr>
                <w:color w:val="000000"/>
                <w:sz w:val="16"/>
                <w:szCs w:val="16"/>
              </w:rPr>
            </w:pPr>
            <w:r w:rsidRPr="00F65DC7">
              <w:rPr>
                <w:color w:val="000000"/>
                <w:sz w:val="16"/>
                <w:szCs w:val="16"/>
                <w:lang w:val="en-US"/>
              </w:rPr>
              <w:t>0.451</w:t>
            </w:r>
          </w:p>
        </w:tc>
        <w:tc>
          <w:tcPr>
            <w:tcW w:w="567" w:type="dxa"/>
            <w:tcBorders>
              <w:top w:val="nil"/>
              <w:left w:val="nil"/>
              <w:bottom w:val="nil"/>
              <w:right w:val="nil"/>
            </w:tcBorders>
            <w:shd w:val="clear" w:color="auto" w:fill="auto"/>
            <w:vAlign w:val="center"/>
            <w:hideMark/>
          </w:tcPr>
          <w:p w14:paraId="3F3F2D28" w14:textId="77777777" w:rsidR="00886910" w:rsidRPr="00F65DC7" w:rsidRDefault="00886910" w:rsidP="000F6D84">
            <w:pPr>
              <w:jc w:val="right"/>
              <w:rPr>
                <w:color w:val="000000"/>
                <w:sz w:val="16"/>
                <w:szCs w:val="16"/>
              </w:rPr>
            </w:pPr>
            <w:r w:rsidRPr="00F65DC7">
              <w:rPr>
                <w:color w:val="000000"/>
                <w:sz w:val="16"/>
                <w:szCs w:val="16"/>
                <w:lang w:val="en-US"/>
              </w:rPr>
              <w:t>-0.194</w:t>
            </w:r>
          </w:p>
        </w:tc>
        <w:tc>
          <w:tcPr>
            <w:tcW w:w="567" w:type="dxa"/>
            <w:tcBorders>
              <w:top w:val="nil"/>
              <w:left w:val="nil"/>
              <w:bottom w:val="nil"/>
              <w:right w:val="nil"/>
            </w:tcBorders>
            <w:shd w:val="clear" w:color="auto" w:fill="auto"/>
            <w:vAlign w:val="center"/>
            <w:hideMark/>
          </w:tcPr>
          <w:p w14:paraId="75B43E1B" w14:textId="77777777" w:rsidR="00886910" w:rsidRPr="00F65DC7" w:rsidRDefault="00886910" w:rsidP="000F6D84">
            <w:pPr>
              <w:jc w:val="right"/>
              <w:rPr>
                <w:color w:val="000000"/>
                <w:sz w:val="16"/>
                <w:szCs w:val="16"/>
              </w:rPr>
            </w:pPr>
            <w:r w:rsidRPr="00F65DC7">
              <w:rPr>
                <w:color w:val="000000"/>
                <w:sz w:val="16"/>
                <w:szCs w:val="16"/>
                <w:lang w:val="en-US"/>
              </w:rPr>
              <w:t>0.085</w:t>
            </w:r>
          </w:p>
        </w:tc>
        <w:tc>
          <w:tcPr>
            <w:tcW w:w="567" w:type="dxa"/>
            <w:tcBorders>
              <w:top w:val="nil"/>
              <w:left w:val="nil"/>
              <w:bottom w:val="nil"/>
              <w:right w:val="nil"/>
            </w:tcBorders>
            <w:shd w:val="clear" w:color="auto" w:fill="auto"/>
            <w:vAlign w:val="center"/>
            <w:hideMark/>
          </w:tcPr>
          <w:p w14:paraId="1EBF8533" w14:textId="77777777" w:rsidR="00886910" w:rsidRPr="00F65DC7" w:rsidRDefault="00886910" w:rsidP="000F6D84">
            <w:pPr>
              <w:jc w:val="right"/>
              <w:rPr>
                <w:color w:val="000000"/>
                <w:sz w:val="16"/>
                <w:szCs w:val="16"/>
              </w:rPr>
            </w:pPr>
            <w:r w:rsidRPr="00F65DC7">
              <w:rPr>
                <w:color w:val="000000"/>
                <w:sz w:val="16"/>
                <w:szCs w:val="16"/>
                <w:lang w:val="en-US"/>
              </w:rPr>
              <w:t>-0.533</w:t>
            </w:r>
          </w:p>
        </w:tc>
        <w:tc>
          <w:tcPr>
            <w:tcW w:w="567" w:type="dxa"/>
            <w:tcBorders>
              <w:top w:val="nil"/>
              <w:left w:val="nil"/>
              <w:bottom w:val="nil"/>
              <w:right w:val="nil"/>
            </w:tcBorders>
            <w:shd w:val="clear" w:color="auto" w:fill="auto"/>
            <w:vAlign w:val="center"/>
            <w:hideMark/>
          </w:tcPr>
          <w:p w14:paraId="3465C4E1" w14:textId="77777777" w:rsidR="00886910" w:rsidRPr="00F65DC7" w:rsidRDefault="00886910" w:rsidP="000F6D84">
            <w:pPr>
              <w:jc w:val="right"/>
              <w:rPr>
                <w:color w:val="000000"/>
                <w:sz w:val="16"/>
                <w:szCs w:val="16"/>
              </w:rPr>
            </w:pPr>
            <w:r w:rsidRPr="00F65DC7">
              <w:rPr>
                <w:color w:val="000000"/>
                <w:sz w:val="16"/>
                <w:szCs w:val="16"/>
                <w:lang w:val="en-US"/>
              </w:rPr>
              <w:t>-0.407</w:t>
            </w:r>
          </w:p>
        </w:tc>
        <w:tc>
          <w:tcPr>
            <w:tcW w:w="567" w:type="dxa"/>
            <w:tcBorders>
              <w:top w:val="nil"/>
              <w:left w:val="nil"/>
              <w:bottom w:val="nil"/>
              <w:right w:val="nil"/>
            </w:tcBorders>
            <w:shd w:val="clear" w:color="auto" w:fill="auto"/>
            <w:vAlign w:val="center"/>
            <w:hideMark/>
          </w:tcPr>
          <w:p w14:paraId="3F3EACED" w14:textId="77777777" w:rsidR="00886910" w:rsidRPr="00F65DC7" w:rsidRDefault="00886910" w:rsidP="000F6D84">
            <w:pPr>
              <w:jc w:val="right"/>
              <w:rPr>
                <w:color w:val="000000"/>
                <w:sz w:val="16"/>
                <w:szCs w:val="16"/>
              </w:rPr>
            </w:pPr>
            <w:r w:rsidRPr="00F65DC7">
              <w:rPr>
                <w:color w:val="000000"/>
                <w:sz w:val="16"/>
                <w:szCs w:val="16"/>
                <w:lang w:val="en-US"/>
              </w:rPr>
              <w:t>-0.392</w:t>
            </w:r>
          </w:p>
        </w:tc>
        <w:tc>
          <w:tcPr>
            <w:tcW w:w="567" w:type="dxa"/>
            <w:tcBorders>
              <w:top w:val="nil"/>
              <w:left w:val="nil"/>
              <w:bottom w:val="nil"/>
              <w:right w:val="nil"/>
            </w:tcBorders>
            <w:shd w:val="clear" w:color="auto" w:fill="auto"/>
            <w:vAlign w:val="center"/>
            <w:hideMark/>
          </w:tcPr>
          <w:p w14:paraId="627CDAFC" w14:textId="77777777" w:rsidR="00886910" w:rsidRPr="00F65DC7" w:rsidRDefault="00886910" w:rsidP="000F6D84">
            <w:pPr>
              <w:jc w:val="right"/>
              <w:rPr>
                <w:color w:val="000000"/>
                <w:sz w:val="16"/>
                <w:szCs w:val="16"/>
              </w:rPr>
            </w:pPr>
            <w:r w:rsidRPr="00F65DC7">
              <w:rPr>
                <w:color w:val="000000"/>
                <w:sz w:val="16"/>
                <w:szCs w:val="16"/>
                <w:lang w:val="en-US"/>
              </w:rPr>
              <w:t>-0.491</w:t>
            </w:r>
          </w:p>
        </w:tc>
        <w:tc>
          <w:tcPr>
            <w:tcW w:w="567" w:type="dxa"/>
            <w:tcBorders>
              <w:top w:val="nil"/>
              <w:left w:val="nil"/>
              <w:bottom w:val="nil"/>
              <w:right w:val="nil"/>
            </w:tcBorders>
            <w:shd w:val="clear" w:color="auto" w:fill="auto"/>
            <w:vAlign w:val="center"/>
            <w:hideMark/>
          </w:tcPr>
          <w:p w14:paraId="6AE9DC0C" w14:textId="77777777" w:rsidR="00886910" w:rsidRPr="00F65DC7" w:rsidRDefault="00886910" w:rsidP="000F6D84">
            <w:pPr>
              <w:jc w:val="right"/>
              <w:rPr>
                <w:color w:val="000000"/>
                <w:sz w:val="16"/>
                <w:szCs w:val="16"/>
              </w:rPr>
            </w:pPr>
            <w:r w:rsidRPr="00F65DC7">
              <w:rPr>
                <w:color w:val="000000"/>
                <w:sz w:val="16"/>
                <w:szCs w:val="16"/>
                <w:lang w:val="en-US"/>
              </w:rPr>
              <w:t>-0.712</w:t>
            </w:r>
          </w:p>
        </w:tc>
        <w:tc>
          <w:tcPr>
            <w:tcW w:w="567" w:type="dxa"/>
            <w:tcBorders>
              <w:top w:val="nil"/>
              <w:left w:val="nil"/>
              <w:bottom w:val="nil"/>
              <w:right w:val="nil"/>
            </w:tcBorders>
            <w:shd w:val="clear" w:color="auto" w:fill="auto"/>
            <w:vAlign w:val="center"/>
            <w:hideMark/>
          </w:tcPr>
          <w:p w14:paraId="28ABA4C8" w14:textId="77777777" w:rsidR="00886910" w:rsidRPr="00F65DC7" w:rsidRDefault="00886910" w:rsidP="000F6D84">
            <w:pPr>
              <w:jc w:val="right"/>
              <w:rPr>
                <w:color w:val="000000"/>
                <w:sz w:val="16"/>
                <w:szCs w:val="16"/>
              </w:rPr>
            </w:pPr>
            <w:r w:rsidRPr="00F65DC7">
              <w:rPr>
                <w:color w:val="000000"/>
                <w:sz w:val="16"/>
                <w:szCs w:val="16"/>
                <w:lang w:val="en-US"/>
              </w:rPr>
              <w:t>-0.445</w:t>
            </w:r>
          </w:p>
        </w:tc>
        <w:tc>
          <w:tcPr>
            <w:tcW w:w="567" w:type="dxa"/>
            <w:tcBorders>
              <w:top w:val="nil"/>
              <w:left w:val="nil"/>
              <w:bottom w:val="nil"/>
              <w:right w:val="nil"/>
            </w:tcBorders>
            <w:shd w:val="clear" w:color="auto" w:fill="auto"/>
            <w:vAlign w:val="center"/>
            <w:hideMark/>
          </w:tcPr>
          <w:p w14:paraId="5BDD6033" w14:textId="77777777" w:rsidR="00886910" w:rsidRPr="00F65DC7" w:rsidRDefault="00886910" w:rsidP="000F6D84">
            <w:pPr>
              <w:jc w:val="right"/>
              <w:rPr>
                <w:color w:val="000000"/>
                <w:sz w:val="16"/>
                <w:szCs w:val="16"/>
              </w:rPr>
            </w:pPr>
            <w:r w:rsidRPr="00F65DC7">
              <w:rPr>
                <w:color w:val="000000"/>
                <w:sz w:val="16"/>
                <w:szCs w:val="16"/>
                <w:lang w:val="en-US"/>
              </w:rPr>
              <w:t>-0.144</w:t>
            </w:r>
          </w:p>
        </w:tc>
        <w:tc>
          <w:tcPr>
            <w:tcW w:w="567" w:type="dxa"/>
            <w:tcBorders>
              <w:top w:val="nil"/>
              <w:left w:val="nil"/>
              <w:bottom w:val="nil"/>
              <w:right w:val="nil"/>
            </w:tcBorders>
            <w:shd w:val="clear" w:color="auto" w:fill="auto"/>
            <w:vAlign w:val="center"/>
            <w:hideMark/>
          </w:tcPr>
          <w:p w14:paraId="56C072AC" w14:textId="77777777" w:rsidR="00886910" w:rsidRPr="00F65DC7" w:rsidRDefault="00886910" w:rsidP="000F6D84">
            <w:pPr>
              <w:jc w:val="right"/>
              <w:rPr>
                <w:color w:val="000000"/>
                <w:sz w:val="16"/>
                <w:szCs w:val="16"/>
              </w:rPr>
            </w:pPr>
            <w:r w:rsidRPr="00F65DC7">
              <w:rPr>
                <w:color w:val="000000"/>
                <w:sz w:val="16"/>
                <w:szCs w:val="16"/>
                <w:lang w:val="en-US"/>
              </w:rPr>
              <w:t>-0.727</w:t>
            </w:r>
          </w:p>
        </w:tc>
        <w:tc>
          <w:tcPr>
            <w:tcW w:w="567" w:type="dxa"/>
            <w:tcBorders>
              <w:top w:val="nil"/>
              <w:left w:val="nil"/>
              <w:bottom w:val="nil"/>
              <w:right w:val="nil"/>
            </w:tcBorders>
            <w:shd w:val="clear" w:color="auto" w:fill="auto"/>
            <w:vAlign w:val="center"/>
            <w:hideMark/>
          </w:tcPr>
          <w:p w14:paraId="2FFC0AC6" w14:textId="77777777" w:rsidR="00886910" w:rsidRPr="00F65DC7" w:rsidRDefault="00886910" w:rsidP="000F6D84">
            <w:pPr>
              <w:jc w:val="right"/>
              <w:rPr>
                <w:color w:val="000000"/>
                <w:sz w:val="16"/>
                <w:szCs w:val="16"/>
              </w:rPr>
            </w:pPr>
            <w:r w:rsidRPr="00F65DC7">
              <w:rPr>
                <w:color w:val="000000"/>
                <w:sz w:val="16"/>
                <w:szCs w:val="16"/>
                <w:lang w:val="en-US"/>
              </w:rPr>
              <w:t>-0.124</w:t>
            </w:r>
          </w:p>
        </w:tc>
        <w:tc>
          <w:tcPr>
            <w:tcW w:w="567" w:type="dxa"/>
            <w:tcBorders>
              <w:top w:val="nil"/>
              <w:left w:val="nil"/>
              <w:bottom w:val="nil"/>
              <w:right w:val="nil"/>
            </w:tcBorders>
            <w:shd w:val="clear" w:color="auto" w:fill="auto"/>
            <w:vAlign w:val="center"/>
            <w:hideMark/>
          </w:tcPr>
          <w:p w14:paraId="7336230C" w14:textId="77777777" w:rsidR="00886910" w:rsidRPr="00F65DC7" w:rsidRDefault="00886910" w:rsidP="000F6D84">
            <w:pPr>
              <w:jc w:val="right"/>
              <w:rPr>
                <w:color w:val="000000"/>
                <w:sz w:val="16"/>
                <w:szCs w:val="16"/>
              </w:rPr>
            </w:pPr>
            <w:r w:rsidRPr="00F65DC7">
              <w:rPr>
                <w:color w:val="000000"/>
                <w:sz w:val="16"/>
                <w:szCs w:val="16"/>
                <w:lang w:val="en-US"/>
              </w:rPr>
              <w:t>-0.568</w:t>
            </w:r>
          </w:p>
        </w:tc>
        <w:tc>
          <w:tcPr>
            <w:tcW w:w="567" w:type="dxa"/>
            <w:tcBorders>
              <w:top w:val="nil"/>
              <w:left w:val="nil"/>
              <w:bottom w:val="nil"/>
              <w:right w:val="nil"/>
            </w:tcBorders>
            <w:shd w:val="clear" w:color="auto" w:fill="auto"/>
            <w:vAlign w:val="center"/>
            <w:hideMark/>
          </w:tcPr>
          <w:p w14:paraId="7EEB6A62" w14:textId="77777777" w:rsidR="00886910" w:rsidRPr="00F65DC7" w:rsidRDefault="00886910" w:rsidP="000F6D84">
            <w:pPr>
              <w:jc w:val="right"/>
              <w:rPr>
                <w:color w:val="000000"/>
                <w:sz w:val="16"/>
                <w:szCs w:val="16"/>
              </w:rPr>
            </w:pPr>
            <w:r w:rsidRPr="00F65DC7">
              <w:rPr>
                <w:color w:val="000000"/>
                <w:sz w:val="16"/>
                <w:szCs w:val="16"/>
                <w:lang w:val="en-US"/>
              </w:rPr>
              <w:t>-0.37</w:t>
            </w:r>
          </w:p>
        </w:tc>
        <w:tc>
          <w:tcPr>
            <w:tcW w:w="567" w:type="dxa"/>
            <w:tcBorders>
              <w:top w:val="nil"/>
              <w:left w:val="nil"/>
              <w:bottom w:val="nil"/>
              <w:right w:val="nil"/>
            </w:tcBorders>
            <w:shd w:val="clear" w:color="auto" w:fill="auto"/>
            <w:vAlign w:val="center"/>
            <w:hideMark/>
          </w:tcPr>
          <w:p w14:paraId="285D2884" w14:textId="77777777" w:rsidR="00886910" w:rsidRPr="00F65DC7" w:rsidRDefault="00886910" w:rsidP="000F6D84">
            <w:pPr>
              <w:jc w:val="right"/>
              <w:rPr>
                <w:color w:val="000000"/>
                <w:sz w:val="16"/>
                <w:szCs w:val="16"/>
              </w:rPr>
            </w:pPr>
            <w:r w:rsidRPr="00F65DC7">
              <w:rPr>
                <w:color w:val="000000"/>
                <w:sz w:val="16"/>
                <w:szCs w:val="16"/>
                <w:lang w:val="en-US"/>
              </w:rPr>
              <w:t>-0.635</w:t>
            </w:r>
          </w:p>
        </w:tc>
        <w:tc>
          <w:tcPr>
            <w:tcW w:w="567" w:type="dxa"/>
            <w:tcBorders>
              <w:top w:val="nil"/>
              <w:left w:val="nil"/>
              <w:bottom w:val="nil"/>
              <w:right w:val="nil"/>
            </w:tcBorders>
            <w:shd w:val="clear" w:color="auto" w:fill="auto"/>
            <w:vAlign w:val="center"/>
            <w:hideMark/>
          </w:tcPr>
          <w:p w14:paraId="18E80D9F"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361C581A" w14:textId="77777777" w:rsidTr="000F6D84">
        <w:trPr>
          <w:gridAfter w:val="3"/>
          <w:wAfter w:w="1701" w:type="dxa"/>
          <w:trHeight w:val="300"/>
        </w:trPr>
        <w:tc>
          <w:tcPr>
            <w:tcW w:w="1985" w:type="dxa"/>
            <w:tcBorders>
              <w:top w:val="nil"/>
              <w:left w:val="nil"/>
              <w:bottom w:val="nil"/>
              <w:right w:val="nil"/>
            </w:tcBorders>
            <w:shd w:val="clear" w:color="auto" w:fill="auto"/>
            <w:vAlign w:val="center"/>
            <w:hideMark/>
          </w:tcPr>
          <w:p w14:paraId="7901B55E" w14:textId="77777777" w:rsidR="00886910" w:rsidRPr="00F65DC7" w:rsidRDefault="00886910" w:rsidP="000F6D84">
            <w:pPr>
              <w:rPr>
                <w:color w:val="000000"/>
                <w:sz w:val="16"/>
                <w:szCs w:val="16"/>
              </w:rPr>
            </w:pPr>
            <w:r w:rsidRPr="00F65DC7">
              <w:rPr>
                <w:color w:val="000000"/>
                <w:sz w:val="16"/>
                <w:szCs w:val="16"/>
                <w:lang w:val="en-US"/>
              </w:rPr>
              <w:t xml:space="preserve"> (19) Female</w:t>
            </w:r>
          </w:p>
        </w:tc>
        <w:tc>
          <w:tcPr>
            <w:tcW w:w="567" w:type="dxa"/>
            <w:tcBorders>
              <w:top w:val="nil"/>
              <w:left w:val="nil"/>
              <w:bottom w:val="nil"/>
              <w:right w:val="nil"/>
            </w:tcBorders>
            <w:shd w:val="clear" w:color="auto" w:fill="auto"/>
            <w:vAlign w:val="center"/>
            <w:hideMark/>
          </w:tcPr>
          <w:p w14:paraId="5197D853" w14:textId="77777777" w:rsidR="00886910" w:rsidRPr="00F65DC7" w:rsidRDefault="00886910" w:rsidP="000F6D84">
            <w:pPr>
              <w:jc w:val="right"/>
              <w:rPr>
                <w:color w:val="000000"/>
                <w:sz w:val="16"/>
                <w:szCs w:val="16"/>
              </w:rPr>
            </w:pPr>
            <w:r w:rsidRPr="00F65DC7">
              <w:rPr>
                <w:color w:val="000000"/>
                <w:sz w:val="16"/>
                <w:szCs w:val="16"/>
                <w:lang w:val="en-US"/>
              </w:rPr>
              <w:t>-0.423</w:t>
            </w:r>
          </w:p>
        </w:tc>
        <w:tc>
          <w:tcPr>
            <w:tcW w:w="567" w:type="dxa"/>
            <w:tcBorders>
              <w:top w:val="nil"/>
              <w:left w:val="nil"/>
              <w:bottom w:val="nil"/>
              <w:right w:val="nil"/>
            </w:tcBorders>
            <w:shd w:val="clear" w:color="auto" w:fill="auto"/>
            <w:vAlign w:val="center"/>
            <w:hideMark/>
          </w:tcPr>
          <w:p w14:paraId="4952C7B0" w14:textId="77777777" w:rsidR="00886910" w:rsidRPr="00F65DC7" w:rsidRDefault="00886910" w:rsidP="000F6D84">
            <w:pPr>
              <w:jc w:val="right"/>
              <w:rPr>
                <w:color w:val="000000"/>
                <w:sz w:val="16"/>
                <w:szCs w:val="16"/>
              </w:rPr>
            </w:pPr>
            <w:r w:rsidRPr="00F65DC7">
              <w:rPr>
                <w:color w:val="000000"/>
                <w:sz w:val="16"/>
                <w:szCs w:val="16"/>
                <w:lang w:val="en-US"/>
              </w:rPr>
              <w:t>-0.07</w:t>
            </w:r>
          </w:p>
        </w:tc>
        <w:tc>
          <w:tcPr>
            <w:tcW w:w="567" w:type="dxa"/>
            <w:tcBorders>
              <w:top w:val="nil"/>
              <w:left w:val="nil"/>
              <w:bottom w:val="nil"/>
              <w:right w:val="nil"/>
            </w:tcBorders>
            <w:shd w:val="clear" w:color="auto" w:fill="auto"/>
            <w:vAlign w:val="center"/>
            <w:hideMark/>
          </w:tcPr>
          <w:p w14:paraId="07C3751F" w14:textId="77777777" w:rsidR="00886910" w:rsidRPr="00F65DC7" w:rsidRDefault="00886910" w:rsidP="000F6D84">
            <w:pPr>
              <w:jc w:val="right"/>
              <w:rPr>
                <w:color w:val="000000"/>
                <w:sz w:val="16"/>
                <w:szCs w:val="16"/>
              </w:rPr>
            </w:pPr>
            <w:r w:rsidRPr="00F65DC7">
              <w:rPr>
                <w:color w:val="000000"/>
                <w:sz w:val="16"/>
                <w:szCs w:val="16"/>
                <w:lang w:val="en-US"/>
              </w:rPr>
              <w:t>-0.02</w:t>
            </w:r>
          </w:p>
        </w:tc>
        <w:tc>
          <w:tcPr>
            <w:tcW w:w="567" w:type="dxa"/>
            <w:tcBorders>
              <w:top w:val="nil"/>
              <w:left w:val="nil"/>
              <w:bottom w:val="nil"/>
              <w:right w:val="nil"/>
            </w:tcBorders>
            <w:shd w:val="clear" w:color="auto" w:fill="auto"/>
            <w:vAlign w:val="center"/>
            <w:hideMark/>
          </w:tcPr>
          <w:p w14:paraId="7070D2FE" w14:textId="77777777" w:rsidR="00886910" w:rsidRPr="00F65DC7" w:rsidRDefault="00886910" w:rsidP="000F6D84">
            <w:pPr>
              <w:jc w:val="right"/>
              <w:rPr>
                <w:color w:val="000000"/>
                <w:sz w:val="16"/>
                <w:szCs w:val="16"/>
              </w:rPr>
            </w:pPr>
            <w:r w:rsidRPr="00F65DC7">
              <w:rPr>
                <w:color w:val="000000"/>
                <w:sz w:val="16"/>
                <w:szCs w:val="16"/>
                <w:lang w:val="en-US"/>
              </w:rPr>
              <w:t>0.102</w:t>
            </w:r>
          </w:p>
        </w:tc>
        <w:tc>
          <w:tcPr>
            <w:tcW w:w="567" w:type="dxa"/>
            <w:tcBorders>
              <w:top w:val="nil"/>
              <w:left w:val="nil"/>
              <w:bottom w:val="nil"/>
              <w:right w:val="nil"/>
            </w:tcBorders>
            <w:shd w:val="clear" w:color="auto" w:fill="auto"/>
            <w:vAlign w:val="center"/>
            <w:hideMark/>
          </w:tcPr>
          <w:p w14:paraId="335B44F9" w14:textId="77777777" w:rsidR="00886910" w:rsidRPr="00F65DC7" w:rsidRDefault="00886910" w:rsidP="000F6D84">
            <w:pPr>
              <w:jc w:val="right"/>
              <w:rPr>
                <w:color w:val="000000"/>
                <w:sz w:val="16"/>
                <w:szCs w:val="16"/>
              </w:rPr>
            </w:pPr>
            <w:r w:rsidRPr="00F65DC7">
              <w:rPr>
                <w:color w:val="000000"/>
                <w:sz w:val="16"/>
                <w:szCs w:val="16"/>
                <w:lang w:val="en-US"/>
              </w:rPr>
              <w:t>-0.236</w:t>
            </w:r>
          </w:p>
        </w:tc>
        <w:tc>
          <w:tcPr>
            <w:tcW w:w="567" w:type="dxa"/>
            <w:tcBorders>
              <w:top w:val="nil"/>
              <w:left w:val="nil"/>
              <w:bottom w:val="nil"/>
              <w:right w:val="nil"/>
            </w:tcBorders>
            <w:shd w:val="clear" w:color="auto" w:fill="auto"/>
            <w:vAlign w:val="center"/>
            <w:hideMark/>
          </w:tcPr>
          <w:p w14:paraId="4F71D11C" w14:textId="77777777" w:rsidR="00886910" w:rsidRPr="00F65DC7" w:rsidRDefault="00886910" w:rsidP="000F6D84">
            <w:pPr>
              <w:jc w:val="right"/>
              <w:rPr>
                <w:color w:val="000000"/>
                <w:sz w:val="16"/>
                <w:szCs w:val="16"/>
              </w:rPr>
            </w:pPr>
            <w:r w:rsidRPr="00F65DC7">
              <w:rPr>
                <w:color w:val="000000"/>
                <w:sz w:val="16"/>
                <w:szCs w:val="16"/>
                <w:lang w:val="en-US"/>
              </w:rPr>
              <w:t>-0.093</w:t>
            </w:r>
          </w:p>
        </w:tc>
        <w:tc>
          <w:tcPr>
            <w:tcW w:w="567" w:type="dxa"/>
            <w:tcBorders>
              <w:top w:val="nil"/>
              <w:left w:val="nil"/>
              <w:bottom w:val="nil"/>
              <w:right w:val="nil"/>
            </w:tcBorders>
            <w:shd w:val="clear" w:color="auto" w:fill="auto"/>
            <w:vAlign w:val="center"/>
            <w:hideMark/>
          </w:tcPr>
          <w:p w14:paraId="5C6FF20B" w14:textId="77777777" w:rsidR="00886910" w:rsidRPr="00F65DC7" w:rsidRDefault="00886910" w:rsidP="000F6D84">
            <w:pPr>
              <w:jc w:val="right"/>
              <w:rPr>
                <w:color w:val="000000"/>
                <w:sz w:val="16"/>
                <w:szCs w:val="16"/>
              </w:rPr>
            </w:pPr>
            <w:r w:rsidRPr="00F65DC7">
              <w:rPr>
                <w:color w:val="000000"/>
                <w:sz w:val="16"/>
                <w:szCs w:val="16"/>
                <w:lang w:val="en-US"/>
              </w:rPr>
              <w:t>-0.275</w:t>
            </w:r>
          </w:p>
        </w:tc>
        <w:tc>
          <w:tcPr>
            <w:tcW w:w="567" w:type="dxa"/>
            <w:tcBorders>
              <w:top w:val="nil"/>
              <w:left w:val="nil"/>
              <w:bottom w:val="nil"/>
              <w:right w:val="nil"/>
            </w:tcBorders>
            <w:shd w:val="clear" w:color="auto" w:fill="auto"/>
            <w:vAlign w:val="center"/>
            <w:hideMark/>
          </w:tcPr>
          <w:p w14:paraId="4DA565CA" w14:textId="77777777" w:rsidR="00886910" w:rsidRPr="00F65DC7" w:rsidRDefault="00886910" w:rsidP="000F6D84">
            <w:pPr>
              <w:jc w:val="right"/>
              <w:rPr>
                <w:color w:val="000000"/>
                <w:sz w:val="16"/>
                <w:szCs w:val="16"/>
              </w:rPr>
            </w:pPr>
            <w:r w:rsidRPr="00F65DC7">
              <w:rPr>
                <w:color w:val="000000"/>
                <w:sz w:val="16"/>
                <w:szCs w:val="16"/>
                <w:lang w:val="en-US"/>
              </w:rPr>
              <w:t>0.049</w:t>
            </w:r>
          </w:p>
        </w:tc>
        <w:tc>
          <w:tcPr>
            <w:tcW w:w="567" w:type="dxa"/>
            <w:tcBorders>
              <w:top w:val="nil"/>
              <w:left w:val="nil"/>
              <w:bottom w:val="nil"/>
              <w:right w:val="nil"/>
            </w:tcBorders>
            <w:shd w:val="clear" w:color="auto" w:fill="auto"/>
            <w:vAlign w:val="center"/>
            <w:hideMark/>
          </w:tcPr>
          <w:p w14:paraId="5D3ECF65" w14:textId="77777777" w:rsidR="00886910" w:rsidRPr="00F65DC7" w:rsidRDefault="00886910" w:rsidP="000F6D84">
            <w:pPr>
              <w:jc w:val="right"/>
              <w:rPr>
                <w:color w:val="000000"/>
                <w:sz w:val="16"/>
                <w:szCs w:val="16"/>
              </w:rPr>
            </w:pPr>
            <w:r w:rsidRPr="00F65DC7">
              <w:rPr>
                <w:color w:val="000000"/>
                <w:sz w:val="16"/>
                <w:szCs w:val="16"/>
                <w:lang w:val="en-US"/>
              </w:rPr>
              <w:t>-0.167</w:t>
            </w:r>
          </w:p>
        </w:tc>
        <w:tc>
          <w:tcPr>
            <w:tcW w:w="567" w:type="dxa"/>
            <w:tcBorders>
              <w:top w:val="nil"/>
              <w:left w:val="nil"/>
              <w:bottom w:val="nil"/>
              <w:right w:val="nil"/>
            </w:tcBorders>
            <w:shd w:val="clear" w:color="auto" w:fill="auto"/>
            <w:vAlign w:val="center"/>
            <w:hideMark/>
          </w:tcPr>
          <w:p w14:paraId="4DA74DCD" w14:textId="77777777" w:rsidR="00886910" w:rsidRPr="00F65DC7" w:rsidRDefault="00886910" w:rsidP="000F6D84">
            <w:pPr>
              <w:jc w:val="right"/>
              <w:rPr>
                <w:color w:val="000000"/>
                <w:sz w:val="16"/>
                <w:szCs w:val="16"/>
              </w:rPr>
            </w:pPr>
            <w:r w:rsidRPr="00F65DC7">
              <w:rPr>
                <w:color w:val="000000"/>
                <w:sz w:val="16"/>
                <w:szCs w:val="16"/>
                <w:lang w:val="en-US"/>
              </w:rPr>
              <w:t>-0.092</w:t>
            </w:r>
          </w:p>
        </w:tc>
        <w:tc>
          <w:tcPr>
            <w:tcW w:w="567" w:type="dxa"/>
            <w:tcBorders>
              <w:top w:val="nil"/>
              <w:left w:val="nil"/>
              <w:bottom w:val="nil"/>
              <w:right w:val="nil"/>
            </w:tcBorders>
            <w:shd w:val="clear" w:color="auto" w:fill="auto"/>
            <w:vAlign w:val="center"/>
            <w:hideMark/>
          </w:tcPr>
          <w:p w14:paraId="266091D5" w14:textId="77777777" w:rsidR="00886910" w:rsidRPr="00F65DC7" w:rsidRDefault="00886910" w:rsidP="000F6D84">
            <w:pPr>
              <w:jc w:val="right"/>
              <w:rPr>
                <w:color w:val="000000"/>
                <w:sz w:val="16"/>
                <w:szCs w:val="16"/>
              </w:rPr>
            </w:pPr>
            <w:r w:rsidRPr="00F65DC7">
              <w:rPr>
                <w:color w:val="000000"/>
                <w:sz w:val="16"/>
                <w:szCs w:val="16"/>
                <w:lang w:val="en-US"/>
              </w:rPr>
              <w:t>-0.032</w:t>
            </w:r>
          </w:p>
        </w:tc>
        <w:tc>
          <w:tcPr>
            <w:tcW w:w="567" w:type="dxa"/>
            <w:tcBorders>
              <w:top w:val="nil"/>
              <w:left w:val="nil"/>
              <w:bottom w:val="nil"/>
              <w:right w:val="nil"/>
            </w:tcBorders>
            <w:shd w:val="clear" w:color="auto" w:fill="auto"/>
            <w:vAlign w:val="center"/>
            <w:hideMark/>
          </w:tcPr>
          <w:p w14:paraId="61C7627B" w14:textId="77777777" w:rsidR="00886910" w:rsidRPr="00F65DC7" w:rsidRDefault="00886910" w:rsidP="000F6D84">
            <w:pPr>
              <w:jc w:val="right"/>
              <w:rPr>
                <w:color w:val="000000"/>
                <w:sz w:val="16"/>
                <w:szCs w:val="16"/>
              </w:rPr>
            </w:pPr>
            <w:r w:rsidRPr="00F65DC7">
              <w:rPr>
                <w:color w:val="000000"/>
                <w:sz w:val="16"/>
                <w:szCs w:val="16"/>
                <w:lang w:val="en-US"/>
              </w:rPr>
              <w:t>-0.04</w:t>
            </w:r>
          </w:p>
        </w:tc>
        <w:tc>
          <w:tcPr>
            <w:tcW w:w="567" w:type="dxa"/>
            <w:tcBorders>
              <w:top w:val="nil"/>
              <w:left w:val="nil"/>
              <w:bottom w:val="nil"/>
              <w:right w:val="nil"/>
            </w:tcBorders>
            <w:shd w:val="clear" w:color="auto" w:fill="auto"/>
            <w:vAlign w:val="center"/>
            <w:hideMark/>
          </w:tcPr>
          <w:p w14:paraId="3919FB2D" w14:textId="77777777" w:rsidR="00886910" w:rsidRPr="00F65DC7" w:rsidRDefault="00886910" w:rsidP="000F6D84">
            <w:pPr>
              <w:jc w:val="right"/>
              <w:rPr>
                <w:color w:val="000000"/>
                <w:sz w:val="16"/>
                <w:szCs w:val="16"/>
              </w:rPr>
            </w:pPr>
            <w:r w:rsidRPr="00F65DC7">
              <w:rPr>
                <w:color w:val="000000"/>
                <w:sz w:val="16"/>
                <w:szCs w:val="16"/>
                <w:lang w:val="en-US"/>
              </w:rPr>
              <w:t>0.073</w:t>
            </w:r>
          </w:p>
        </w:tc>
        <w:tc>
          <w:tcPr>
            <w:tcW w:w="567" w:type="dxa"/>
            <w:tcBorders>
              <w:top w:val="nil"/>
              <w:left w:val="nil"/>
              <w:bottom w:val="nil"/>
              <w:right w:val="nil"/>
            </w:tcBorders>
            <w:shd w:val="clear" w:color="auto" w:fill="auto"/>
            <w:vAlign w:val="center"/>
            <w:hideMark/>
          </w:tcPr>
          <w:p w14:paraId="34C5B5CE" w14:textId="77777777" w:rsidR="00886910" w:rsidRPr="00F65DC7" w:rsidRDefault="00886910" w:rsidP="000F6D84">
            <w:pPr>
              <w:jc w:val="right"/>
              <w:rPr>
                <w:color w:val="000000"/>
                <w:sz w:val="16"/>
                <w:szCs w:val="16"/>
              </w:rPr>
            </w:pPr>
            <w:r w:rsidRPr="00F65DC7">
              <w:rPr>
                <w:color w:val="000000"/>
                <w:sz w:val="16"/>
                <w:szCs w:val="16"/>
                <w:lang w:val="en-US"/>
              </w:rPr>
              <w:t>-0.359</w:t>
            </w:r>
          </w:p>
        </w:tc>
        <w:tc>
          <w:tcPr>
            <w:tcW w:w="567" w:type="dxa"/>
            <w:tcBorders>
              <w:top w:val="nil"/>
              <w:left w:val="nil"/>
              <w:bottom w:val="nil"/>
              <w:right w:val="nil"/>
            </w:tcBorders>
            <w:shd w:val="clear" w:color="auto" w:fill="auto"/>
            <w:vAlign w:val="center"/>
            <w:hideMark/>
          </w:tcPr>
          <w:p w14:paraId="1FDC6C1D" w14:textId="77777777" w:rsidR="00886910" w:rsidRPr="00F65DC7" w:rsidRDefault="00886910" w:rsidP="000F6D84">
            <w:pPr>
              <w:jc w:val="right"/>
              <w:rPr>
                <w:color w:val="000000"/>
                <w:sz w:val="16"/>
                <w:szCs w:val="16"/>
              </w:rPr>
            </w:pPr>
            <w:r w:rsidRPr="00F65DC7">
              <w:rPr>
                <w:color w:val="000000"/>
                <w:sz w:val="16"/>
                <w:szCs w:val="16"/>
                <w:lang w:val="en-US"/>
              </w:rPr>
              <w:t>-0.059</w:t>
            </w:r>
          </w:p>
        </w:tc>
        <w:tc>
          <w:tcPr>
            <w:tcW w:w="567" w:type="dxa"/>
            <w:tcBorders>
              <w:top w:val="nil"/>
              <w:left w:val="nil"/>
              <w:bottom w:val="nil"/>
              <w:right w:val="nil"/>
            </w:tcBorders>
            <w:shd w:val="clear" w:color="auto" w:fill="auto"/>
            <w:vAlign w:val="center"/>
            <w:hideMark/>
          </w:tcPr>
          <w:p w14:paraId="662C6AED" w14:textId="77777777" w:rsidR="00886910" w:rsidRPr="00F65DC7" w:rsidRDefault="00886910" w:rsidP="000F6D84">
            <w:pPr>
              <w:jc w:val="right"/>
              <w:rPr>
                <w:color w:val="000000"/>
                <w:sz w:val="16"/>
                <w:szCs w:val="16"/>
              </w:rPr>
            </w:pPr>
            <w:r w:rsidRPr="00F65DC7">
              <w:rPr>
                <w:color w:val="000000"/>
                <w:sz w:val="16"/>
                <w:szCs w:val="16"/>
                <w:lang w:val="en-US"/>
              </w:rPr>
              <w:t>0.172</w:t>
            </w:r>
          </w:p>
        </w:tc>
        <w:tc>
          <w:tcPr>
            <w:tcW w:w="567" w:type="dxa"/>
            <w:tcBorders>
              <w:top w:val="nil"/>
              <w:left w:val="nil"/>
              <w:bottom w:val="nil"/>
              <w:right w:val="nil"/>
            </w:tcBorders>
            <w:shd w:val="clear" w:color="auto" w:fill="auto"/>
            <w:vAlign w:val="center"/>
            <w:hideMark/>
          </w:tcPr>
          <w:p w14:paraId="510EF07F" w14:textId="77777777" w:rsidR="00886910" w:rsidRPr="00F65DC7" w:rsidRDefault="00886910" w:rsidP="000F6D84">
            <w:pPr>
              <w:jc w:val="right"/>
              <w:rPr>
                <w:color w:val="000000"/>
                <w:sz w:val="16"/>
                <w:szCs w:val="16"/>
              </w:rPr>
            </w:pPr>
            <w:r w:rsidRPr="00F65DC7">
              <w:rPr>
                <w:color w:val="000000"/>
                <w:sz w:val="16"/>
                <w:szCs w:val="16"/>
                <w:lang w:val="en-US"/>
              </w:rPr>
              <w:t>-0.093</w:t>
            </w:r>
          </w:p>
        </w:tc>
        <w:tc>
          <w:tcPr>
            <w:tcW w:w="567" w:type="dxa"/>
            <w:tcBorders>
              <w:top w:val="nil"/>
              <w:left w:val="nil"/>
              <w:bottom w:val="nil"/>
              <w:right w:val="nil"/>
            </w:tcBorders>
            <w:shd w:val="clear" w:color="auto" w:fill="auto"/>
            <w:vAlign w:val="center"/>
            <w:hideMark/>
          </w:tcPr>
          <w:p w14:paraId="452D0F47" w14:textId="77777777" w:rsidR="00886910" w:rsidRPr="00F65DC7" w:rsidRDefault="00886910" w:rsidP="000F6D84">
            <w:pPr>
              <w:jc w:val="right"/>
              <w:rPr>
                <w:color w:val="000000"/>
                <w:sz w:val="16"/>
                <w:szCs w:val="16"/>
              </w:rPr>
            </w:pPr>
            <w:r w:rsidRPr="00F65DC7">
              <w:rPr>
                <w:color w:val="000000"/>
                <w:sz w:val="16"/>
                <w:szCs w:val="16"/>
                <w:lang w:val="en-US"/>
              </w:rPr>
              <w:t>-0.088</w:t>
            </w:r>
          </w:p>
        </w:tc>
        <w:tc>
          <w:tcPr>
            <w:tcW w:w="567" w:type="dxa"/>
            <w:tcBorders>
              <w:top w:val="nil"/>
              <w:left w:val="nil"/>
              <w:bottom w:val="nil"/>
              <w:right w:val="nil"/>
            </w:tcBorders>
            <w:shd w:val="clear" w:color="auto" w:fill="auto"/>
            <w:vAlign w:val="center"/>
            <w:hideMark/>
          </w:tcPr>
          <w:p w14:paraId="6CAFFA25"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2732988B" w14:textId="77777777" w:rsidTr="000F6D84">
        <w:trPr>
          <w:gridAfter w:val="2"/>
          <w:wAfter w:w="1134" w:type="dxa"/>
          <w:trHeight w:val="300"/>
        </w:trPr>
        <w:tc>
          <w:tcPr>
            <w:tcW w:w="1985" w:type="dxa"/>
            <w:tcBorders>
              <w:top w:val="nil"/>
              <w:left w:val="nil"/>
              <w:bottom w:val="nil"/>
              <w:right w:val="nil"/>
            </w:tcBorders>
            <w:shd w:val="clear" w:color="auto" w:fill="auto"/>
            <w:vAlign w:val="center"/>
            <w:hideMark/>
          </w:tcPr>
          <w:p w14:paraId="786C9E41" w14:textId="77777777" w:rsidR="00886910" w:rsidRPr="00F65DC7" w:rsidRDefault="00886910" w:rsidP="000F6D84">
            <w:pPr>
              <w:rPr>
                <w:color w:val="000000"/>
                <w:sz w:val="16"/>
                <w:szCs w:val="16"/>
              </w:rPr>
            </w:pPr>
            <w:r w:rsidRPr="00F65DC7">
              <w:rPr>
                <w:color w:val="000000"/>
                <w:sz w:val="16"/>
                <w:szCs w:val="16"/>
                <w:lang w:val="en-US"/>
              </w:rPr>
              <w:t xml:space="preserve"> (20) Education</w:t>
            </w:r>
          </w:p>
        </w:tc>
        <w:tc>
          <w:tcPr>
            <w:tcW w:w="567" w:type="dxa"/>
            <w:tcBorders>
              <w:top w:val="nil"/>
              <w:left w:val="nil"/>
              <w:bottom w:val="nil"/>
              <w:right w:val="nil"/>
            </w:tcBorders>
            <w:shd w:val="clear" w:color="auto" w:fill="auto"/>
            <w:vAlign w:val="center"/>
            <w:hideMark/>
          </w:tcPr>
          <w:p w14:paraId="7A002862" w14:textId="77777777" w:rsidR="00886910" w:rsidRPr="00F65DC7" w:rsidRDefault="00886910" w:rsidP="000F6D84">
            <w:pPr>
              <w:jc w:val="right"/>
              <w:rPr>
                <w:color w:val="000000"/>
                <w:sz w:val="16"/>
                <w:szCs w:val="16"/>
              </w:rPr>
            </w:pPr>
            <w:r w:rsidRPr="00F65DC7">
              <w:rPr>
                <w:color w:val="000000"/>
                <w:sz w:val="16"/>
                <w:szCs w:val="16"/>
                <w:lang w:val="en-US"/>
              </w:rPr>
              <w:t>0.542</w:t>
            </w:r>
          </w:p>
        </w:tc>
        <w:tc>
          <w:tcPr>
            <w:tcW w:w="567" w:type="dxa"/>
            <w:tcBorders>
              <w:top w:val="nil"/>
              <w:left w:val="nil"/>
              <w:bottom w:val="nil"/>
              <w:right w:val="nil"/>
            </w:tcBorders>
            <w:shd w:val="clear" w:color="auto" w:fill="auto"/>
            <w:vAlign w:val="center"/>
            <w:hideMark/>
          </w:tcPr>
          <w:p w14:paraId="731A32B5" w14:textId="77777777" w:rsidR="00886910" w:rsidRPr="00F65DC7" w:rsidRDefault="00886910" w:rsidP="000F6D84">
            <w:pPr>
              <w:jc w:val="right"/>
              <w:rPr>
                <w:color w:val="000000"/>
                <w:sz w:val="16"/>
                <w:szCs w:val="16"/>
              </w:rPr>
            </w:pPr>
            <w:r w:rsidRPr="00F65DC7">
              <w:rPr>
                <w:color w:val="000000"/>
                <w:sz w:val="16"/>
                <w:szCs w:val="16"/>
                <w:lang w:val="en-US"/>
              </w:rPr>
              <w:t>-0.816</w:t>
            </w:r>
          </w:p>
        </w:tc>
        <w:tc>
          <w:tcPr>
            <w:tcW w:w="567" w:type="dxa"/>
            <w:tcBorders>
              <w:top w:val="nil"/>
              <w:left w:val="nil"/>
              <w:bottom w:val="nil"/>
              <w:right w:val="nil"/>
            </w:tcBorders>
            <w:shd w:val="clear" w:color="auto" w:fill="auto"/>
            <w:vAlign w:val="center"/>
            <w:hideMark/>
          </w:tcPr>
          <w:p w14:paraId="4F183460" w14:textId="77777777" w:rsidR="00886910" w:rsidRPr="00F65DC7" w:rsidRDefault="00886910" w:rsidP="000F6D84">
            <w:pPr>
              <w:jc w:val="right"/>
              <w:rPr>
                <w:color w:val="000000"/>
                <w:sz w:val="16"/>
                <w:szCs w:val="16"/>
              </w:rPr>
            </w:pPr>
            <w:r w:rsidRPr="00F65DC7">
              <w:rPr>
                <w:color w:val="000000"/>
                <w:sz w:val="16"/>
                <w:szCs w:val="16"/>
                <w:lang w:val="en-US"/>
              </w:rPr>
              <w:t>-0.638</w:t>
            </w:r>
          </w:p>
        </w:tc>
        <w:tc>
          <w:tcPr>
            <w:tcW w:w="567" w:type="dxa"/>
            <w:tcBorders>
              <w:top w:val="nil"/>
              <w:left w:val="nil"/>
              <w:bottom w:val="nil"/>
              <w:right w:val="nil"/>
            </w:tcBorders>
            <w:shd w:val="clear" w:color="auto" w:fill="auto"/>
            <w:vAlign w:val="center"/>
            <w:hideMark/>
          </w:tcPr>
          <w:p w14:paraId="6E9E32FE" w14:textId="77777777" w:rsidR="00886910" w:rsidRPr="00F65DC7" w:rsidRDefault="00886910" w:rsidP="000F6D84">
            <w:pPr>
              <w:jc w:val="right"/>
              <w:rPr>
                <w:color w:val="000000"/>
                <w:sz w:val="16"/>
                <w:szCs w:val="16"/>
              </w:rPr>
            </w:pPr>
            <w:r w:rsidRPr="00F65DC7">
              <w:rPr>
                <w:color w:val="000000"/>
                <w:sz w:val="16"/>
                <w:szCs w:val="16"/>
                <w:lang w:val="en-US"/>
              </w:rPr>
              <w:t>0.528</w:t>
            </w:r>
          </w:p>
        </w:tc>
        <w:tc>
          <w:tcPr>
            <w:tcW w:w="567" w:type="dxa"/>
            <w:tcBorders>
              <w:top w:val="nil"/>
              <w:left w:val="nil"/>
              <w:bottom w:val="nil"/>
              <w:right w:val="nil"/>
            </w:tcBorders>
            <w:shd w:val="clear" w:color="auto" w:fill="auto"/>
            <w:vAlign w:val="center"/>
            <w:hideMark/>
          </w:tcPr>
          <w:p w14:paraId="46173E99" w14:textId="77777777" w:rsidR="00886910" w:rsidRPr="00F65DC7" w:rsidRDefault="00886910" w:rsidP="000F6D84">
            <w:pPr>
              <w:jc w:val="right"/>
              <w:rPr>
                <w:color w:val="000000"/>
                <w:sz w:val="16"/>
                <w:szCs w:val="16"/>
              </w:rPr>
            </w:pPr>
            <w:r w:rsidRPr="00F65DC7">
              <w:rPr>
                <w:color w:val="000000"/>
                <w:sz w:val="16"/>
                <w:szCs w:val="16"/>
                <w:lang w:val="en-US"/>
              </w:rPr>
              <w:t>-0.344</w:t>
            </w:r>
          </w:p>
        </w:tc>
        <w:tc>
          <w:tcPr>
            <w:tcW w:w="567" w:type="dxa"/>
            <w:tcBorders>
              <w:top w:val="nil"/>
              <w:left w:val="nil"/>
              <w:bottom w:val="nil"/>
              <w:right w:val="nil"/>
            </w:tcBorders>
            <w:shd w:val="clear" w:color="auto" w:fill="auto"/>
            <w:vAlign w:val="center"/>
            <w:hideMark/>
          </w:tcPr>
          <w:p w14:paraId="04C94508" w14:textId="77777777" w:rsidR="00886910" w:rsidRPr="00F65DC7" w:rsidRDefault="00886910" w:rsidP="000F6D84">
            <w:pPr>
              <w:jc w:val="right"/>
              <w:rPr>
                <w:color w:val="000000"/>
                <w:sz w:val="16"/>
                <w:szCs w:val="16"/>
              </w:rPr>
            </w:pPr>
            <w:r w:rsidRPr="00F65DC7">
              <w:rPr>
                <w:color w:val="000000"/>
                <w:sz w:val="16"/>
                <w:szCs w:val="16"/>
                <w:lang w:val="en-US"/>
              </w:rPr>
              <w:t>0.746</w:t>
            </w:r>
          </w:p>
        </w:tc>
        <w:tc>
          <w:tcPr>
            <w:tcW w:w="567" w:type="dxa"/>
            <w:tcBorders>
              <w:top w:val="nil"/>
              <w:left w:val="nil"/>
              <w:bottom w:val="nil"/>
              <w:right w:val="nil"/>
            </w:tcBorders>
            <w:shd w:val="clear" w:color="auto" w:fill="auto"/>
            <w:vAlign w:val="center"/>
            <w:hideMark/>
          </w:tcPr>
          <w:p w14:paraId="386A0864" w14:textId="77777777" w:rsidR="00886910" w:rsidRPr="00F65DC7" w:rsidRDefault="00886910" w:rsidP="000F6D84">
            <w:pPr>
              <w:jc w:val="right"/>
              <w:rPr>
                <w:color w:val="000000"/>
                <w:sz w:val="16"/>
                <w:szCs w:val="16"/>
              </w:rPr>
            </w:pPr>
            <w:r w:rsidRPr="00F65DC7">
              <w:rPr>
                <w:color w:val="000000"/>
                <w:sz w:val="16"/>
                <w:szCs w:val="16"/>
                <w:lang w:val="en-US"/>
              </w:rPr>
              <w:t>0.829</w:t>
            </w:r>
          </w:p>
        </w:tc>
        <w:tc>
          <w:tcPr>
            <w:tcW w:w="567" w:type="dxa"/>
            <w:tcBorders>
              <w:top w:val="nil"/>
              <w:left w:val="nil"/>
              <w:bottom w:val="nil"/>
              <w:right w:val="nil"/>
            </w:tcBorders>
            <w:shd w:val="clear" w:color="auto" w:fill="auto"/>
            <w:vAlign w:val="center"/>
            <w:hideMark/>
          </w:tcPr>
          <w:p w14:paraId="56D0BEEA" w14:textId="77777777" w:rsidR="00886910" w:rsidRPr="00F65DC7" w:rsidRDefault="00886910" w:rsidP="000F6D84">
            <w:pPr>
              <w:jc w:val="right"/>
              <w:rPr>
                <w:color w:val="000000"/>
                <w:sz w:val="16"/>
                <w:szCs w:val="16"/>
              </w:rPr>
            </w:pPr>
            <w:r w:rsidRPr="00F65DC7">
              <w:rPr>
                <w:color w:val="000000"/>
                <w:sz w:val="16"/>
                <w:szCs w:val="16"/>
                <w:lang w:val="en-US"/>
              </w:rPr>
              <w:t>0.444</w:t>
            </w:r>
          </w:p>
        </w:tc>
        <w:tc>
          <w:tcPr>
            <w:tcW w:w="567" w:type="dxa"/>
            <w:tcBorders>
              <w:top w:val="nil"/>
              <w:left w:val="nil"/>
              <w:bottom w:val="nil"/>
              <w:right w:val="nil"/>
            </w:tcBorders>
            <w:shd w:val="clear" w:color="auto" w:fill="auto"/>
            <w:vAlign w:val="center"/>
            <w:hideMark/>
          </w:tcPr>
          <w:p w14:paraId="21390800" w14:textId="77777777" w:rsidR="00886910" w:rsidRPr="00F65DC7" w:rsidRDefault="00886910" w:rsidP="000F6D84">
            <w:pPr>
              <w:jc w:val="right"/>
              <w:rPr>
                <w:color w:val="000000"/>
                <w:sz w:val="16"/>
                <w:szCs w:val="16"/>
              </w:rPr>
            </w:pPr>
            <w:r w:rsidRPr="00F65DC7">
              <w:rPr>
                <w:color w:val="000000"/>
                <w:sz w:val="16"/>
                <w:szCs w:val="16"/>
                <w:lang w:val="en-US"/>
              </w:rPr>
              <w:t>0.589</w:t>
            </w:r>
          </w:p>
        </w:tc>
        <w:tc>
          <w:tcPr>
            <w:tcW w:w="567" w:type="dxa"/>
            <w:tcBorders>
              <w:top w:val="nil"/>
              <w:left w:val="nil"/>
              <w:bottom w:val="nil"/>
              <w:right w:val="nil"/>
            </w:tcBorders>
            <w:shd w:val="clear" w:color="auto" w:fill="auto"/>
            <w:vAlign w:val="center"/>
            <w:hideMark/>
          </w:tcPr>
          <w:p w14:paraId="23F4BE8B" w14:textId="77777777" w:rsidR="00886910" w:rsidRPr="00F65DC7" w:rsidRDefault="00886910" w:rsidP="000F6D84">
            <w:pPr>
              <w:jc w:val="right"/>
              <w:rPr>
                <w:color w:val="000000"/>
                <w:sz w:val="16"/>
                <w:szCs w:val="16"/>
              </w:rPr>
            </w:pPr>
            <w:r w:rsidRPr="00F65DC7">
              <w:rPr>
                <w:color w:val="000000"/>
                <w:sz w:val="16"/>
                <w:szCs w:val="16"/>
                <w:lang w:val="en-US"/>
              </w:rPr>
              <w:t>0.895</w:t>
            </w:r>
          </w:p>
        </w:tc>
        <w:tc>
          <w:tcPr>
            <w:tcW w:w="567" w:type="dxa"/>
            <w:tcBorders>
              <w:top w:val="nil"/>
              <w:left w:val="nil"/>
              <w:bottom w:val="nil"/>
              <w:right w:val="nil"/>
            </w:tcBorders>
            <w:shd w:val="clear" w:color="auto" w:fill="auto"/>
            <w:vAlign w:val="center"/>
            <w:hideMark/>
          </w:tcPr>
          <w:p w14:paraId="7F3EAC77" w14:textId="77777777" w:rsidR="00886910" w:rsidRPr="00F65DC7" w:rsidRDefault="00886910" w:rsidP="000F6D84">
            <w:pPr>
              <w:jc w:val="right"/>
              <w:rPr>
                <w:color w:val="000000"/>
                <w:sz w:val="16"/>
                <w:szCs w:val="16"/>
              </w:rPr>
            </w:pPr>
            <w:r w:rsidRPr="00F65DC7">
              <w:rPr>
                <w:color w:val="000000"/>
                <w:sz w:val="16"/>
                <w:szCs w:val="16"/>
                <w:lang w:val="en-US"/>
              </w:rPr>
              <w:t>0.508</w:t>
            </w:r>
          </w:p>
        </w:tc>
        <w:tc>
          <w:tcPr>
            <w:tcW w:w="567" w:type="dxa"/>
            <w:tcBorders>
              <w:top w:val="nil"/>
              <w:left w:val="nil"/>
              <w:bottom w:val="nil"/>
              <w:right w:val="nil"/>
            </w:tcBorders>
            <w:shd w:val="clear" w:color="auto" w:fill="auto"/>
            <w:vAlign w:val="center"/>
            <w:hideMark/>
          </w:tcPr>
          <w:p w14:paraId="226B467F" w14:textId="77777777" w:rsidR="00886910" w:rsidRPr="00F65DC7" w:rsidRDefault="00886910" w:rsidP="000F6D84">
            <w:pPr>
              <w:jc w:val="right"/>
              <w:rPr>
                <w:color w:val="000000"/>
                <w:sz w:val="16"/>
                <w:szCs w:val="16"/>
              </w:rPr>
            </w:pPr>
            <w:r w:rsidRPr="00F65DC7">
              <w:rPr>
                <w:color w:val="000000"/>
                <w:sz w:val="16"/>
                <w:szCs w:val="16"/>
                <w:lang w:val="en-US"/>
              </w:rPr>
              <w:t>-0.097</w:t>
            </w:r>
          </w:p>
        </w:tc>
        <w:tc>
          <w:tcPr>
            <w:tcW w:w="567" w:type="dxa"/>
            <w:tcBorders>
              <w:top w:val="nil"/>
              <w:left w:val="nil"/>
              <w:bottom w:val="nil"/>
              <w:right w:val="nil"/>
            </w:tcBorders>
            <w:shd w:val="clear" w:color="auto" w:fill="auto"/>
            <w:vAlign w:val="center"/>
            <w:hideMark/>
          </w:tcPr>
          <w:p w14:paraId="087C33F5" w14:textId="77777777" w:rsidR="00886910" w:rsidRPr="00F65DC7" w:rsidRDefault="00886910" w:rsidP="000F6D84">
            <w:pPr>
              <w:jc w:val="right"/>
              <w:rPr>
                <w:color w:val="000000"/>
                <w:sz w:val="16"/>
                <w:szCs w:val="16"/>
              </w:rPr>
            </w:pPr>
            <w:r w:rsidRPr="00F65DC7">
              <w:rPr>
                <w:color w:val="000000"/>
                <w:sz w:val="16"/>
                <w:szCs w:val="16"/>
                <w:lang w:val="en-US"/>
              </w:rPr>
              <w:t>0.476</w:t>
            </w:r>
          </w:p>
        </w:tc>
        <w:tc>
          <w:tcPr>
            <w:tcW w:w="567" w:type="dxa"/>
            <w:tcBorders>
              <w:top w:val="nil"/>
              <w:left w:val="nil"/>
              <w:bottom w:val="nil"/>
              <w:right w:val="nil"/>
            </w:tcBorders>
            <w:shd w:val="clear" w:color="auto" w:fill="auto"/>
            <w:vAlign w:val="center"/>
            <w:hideMark/>
          </w:tcPr>
          <w:p w14:paraId="1FE1EBDD" w14:textId="77777777" w:rsidR="00886910" w:rsidRPr="00F65DC7" w:rsidRDefault="00886910" w:rsidP="000F6D84">
            <w:pPr>
              <w:jc w:val="right"/>
              <w:rPr>
                <w:color w:val="000000"/>
                <w:sz w:val="16"/>
                <w:szCs w:val="16"/>
              </w:rPr>
            </w:pPr>
            <w:r w:rsidRPr="00F65DC7">
              <w:rPr>
                <w:color w:val="000000"/>
                <w:sz w:val="16"/>
                <w:szCs w:val="16"/>
                <w:lang w:val="en-US"/>
              </w:rPr>
              <w:t>0.529</w:t>
            </w:r>
          </w:p>
        </w:tc>
        <w:tc>
          <w:tcPr>
            <w:tcW w:w="567" w:type="dxa"/>
            <w:tcBorders>
              <w:top w:val="nil"/>
              <w:left w:val="nil"/>
              <w:bottom w:val="nil"/>
              <w:right w:val="nil"/>
            </w:tcBorders>
            <w:shd w:val="clear" w:color="auto" w:fill="auto"/>
            <w:vAlign w:val="center"/>
            <w:hideMark/>
          </w:tcPr>
          <w:p w14:paraId="3922370E" w14:textId="77777777" w:rsidR="00886910" w:rsidRPr="00F65DC7" w:rsidRDefault="00886910" w:rsidP="000F6D84">
            <w:pPr>
              <w:jc w:val="right"/>
              <w:rPr>
                <w:color w:val="000000"/>
                <w:sz w:val="16"/>
                <w:szCs w:val="16"/>
              </w:rPr>
            </w:pPr>
            <w:r w:rsidRPr="00F65DC7">
              <w:rPr>
                <w:color w:val="000000"/>
                <w:sz w:val="16"/>
                <w:szCs w:val="16"/>
                <w:lang w:val="en-US"/>
              </w:rPr>
              <w:t>0.742</w:t>
            </w:r>
          </w:p>
        </w:tc>
        <w:tc>
          <w:tcPr>
            <w:tcW w:w="567" w:type="dxa"/>
            <w:tcBorders>
              <w:top w:val="nil"/>
              <w:left w:val="nil"/>
              <w:bottom w:val="nil"/>
              <w:right w:val="nil"/>
            </w:tcBorders>
            <w:shd w:val="clear" w:color="auto" w:fill="auto"/>
            <w:vAlign w:val="center"/>
            <w:hideMark/>
          </w:tcPr>
          <w:p w14:paraId="70A6EFA5" w14:textId="77777777" w:rsidR="00886910" w:rsidRPr="00F65DC7" w:rsidRDefault="00886910" w:rsidP="000F6D84">
            <w:pPr>
              <w:jc w:val="right"/>
              <w:rPr>
                <w:color w:val="000000"/>
                <w:sz w:val="16"/>
                <w:szCs w:val="16"/>
              </w:rPr>
            </w:pPr>
            <w:r w:rsidRPr="00F65DC7">
              <w:rPr>
                <w:color w:val="000000"/>
                <w:sz w:val="16"/>
                <w:szCs w:val="16"/>
                <w:lang w:val="en-US"/>
              </w:rPr>
              <w:t>0.538</w:t>
            </w:r>
          </w:p>
        </w:tc>
        <w:tc>
          <w:tcPr>
            <w:tcW w:w="567" w:type="dxa"/>
            <w:tcBorders>
              <w:top w:val="nil"/>
              <w:left w:val="nil"/>
              <w:bottom w:val="nil"/>
              <w:right w:val="nil"/>
            </w:tcBorders>
            <w:shd w:val="clear" w:color="auto" w:fill="auto"/>
            <w:vAlign w:val="center"/>
            <w:hideMark/>
          </w:tcPr>
          <w:p w14:paraId="4F448BCB" w14:textId="77777777" w:rsidR="00886910" w:rsidRPr="00F65DC7" w:rsidRDefault="00886910" w:rsidP="000F6D84">
            <w:pPr>
              <w:jc w:val="right"/>
              <w:rPr>
                <w:color w:val="000000"/>
                <w:sz w:val="16"/>
                <w:szCs w:val="16"/>
              </w:rPr>
            </w:pPr>
            <w:r w:rsidRPr="00F65DC7">
              <w:rPr>
                <w:color w:val="000000"/>
                <w:sz w:val="16"/>
                <w:szCs w:val="16"/>
                <w:lang w:val="en-US"/>
              </w:rPr>
              <w:t>0.809</w:t>
            </w:r>
          </w:p>
        </w:tc>
        <w:tc>
          <w:tcPr>
            <w:tcW w:w="567" w:type="dxa"/>
            <w:tcBorders>
              <w:top w:val="nil"/>
              <w:left w:val="nil"/>
              <w:bottom w:val="nil"/>
              <w:right w:val="nil"/>
            </w:tcBorders>
            <w:shd w:val="clear" w:color="auto" w:fill="auto"/>
            <w:vAlign w:val="center"/>
            <w:hideMark/>
          </w:tcPr>
          <w:p w14:paraId="13B3D885" w14:textId="77777777" w:rsidR="00886910" w:rsidRPr="00F65DC7" w:rsidRDefault="00886910" w:rsidP="000F6D84">
            <w:pPr>
              <w:jc w:val="right"/>
              <w:rPr>
                <w:color w:val="000000"/>
                <w:sz w:val="16"/>
                <w:szCs w:val="16"/>
              </w:rPr>
            </w:pPr>
            <w:r w:rsidRPr="00F65DC7">
              <w:rPr>
                <w:color w:val="000000"/>
                <w:sz w:val="16"/>
                <w:szCs w:val="16"/>
                <w:lang w:val="en-US"/>
              </w:rPr>
              <w:t>-0.708</w:t>
            </w:r>
          </w:p>
        </w:tc>
        <w:tc>
          <w:tcPr>
            <w:tcW w:w="567" w:type="dxa"/>
            <w:tcBorders>
              <w:top w:val="nil"/>
              <w:left w:val="nil"/>
              <w:bottom w:val="nil"/>
              <w:right w:val="nil"/>
            </w:tcBorders>
            <w:shd w:val="clear" w:color="auto" w:fill="auto"/>
            <w:vAlign w:val="center"/>
            <w:hideMark/>
          </w:tcPr>
          <w:p w14:paraId="75861DC3" w14:textId="77777777" w:rsidR="00886910" w:rsidRPr="00F65DC7" w:rsidRDefault="00886910" w:rsidP="000F6D84">
            <w:pPr>
              <w:jc w:val="right"/>
              <w:rPr>
                <w:color w:val="000000"/>
                <w:sz w:val="16"/>
                <w:szCs w:val="16"/>
              </w:rPr>
            </w:pPr>
            <w:r w:rsidRPr="00F65DC7">
              <w:rPr>
                <w:color w:val="000000"/>
                <w:sz w:val="16"/>
                <w:szCs w:val="16"/>
                <w:lang w:val="en-US"/>
              </w:rPr>
              <w:t>-0.32</w:t>
            </w:r>
          </w:p>
        </w:tc>
        <w:tc>
          <w:tcPr>
            <w:tcW w:w="567" w:type="dxa"/>
            <w:tcBorders>
              <w:top w:val="nil"/>
              <w:left w:val="nil"/>
              <w:bottom w:val="nil"/>
              <w:right w:val="nil"/>
            </w:tcBorders>
            <w:shd w:val="clear" w:color="auto" w:fill="auto"/>
            <w:vAlign w:val="center"/>
            <w:hideMark/>
          </w:tcPr>
          <w:p w14:paraId="3530AB91"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31407CA1" w14:textId="77777777" w:rsidTr="000F6D84">
        <w:trPr>
          <w:gridAfter w:val="1"/>
          <w:wAfter w:w="567" w:type="dxa"/>
          <w:trHeight w:val="300"/>
        </w:trPr>
        <w:tc>
          <w:tcPr>
            <w:tcW w:w="1985" w:type="dxa"/>
            <w:tcBorders>
              <w:top w:val="nil"/>
              <w:left w:val="nil"/>
              <w:bottom w:val="nil"/>
              <w:right w:val="nil"/>
            </w:tcBorders>
            <w:shd w:val="clear" w:color="auto" w:fill="auto"/>
            <w:vAlign w:val="center"/>
            <w:hideMark/>
          </w:tcPr>
          <w:p w14:paraId="5B12CF2E" w14:textId="77777777" w:rsidR="00886910" w:rsidRPr="00F65DC7" w:rsidRDefault="00886910" w:rsidP="000F6D84">
            <w:pPr>
              <w:rPr>
                <w:color w:val="000000"/>
                <w:sz w:val="16"/>
                <w:szCs w:val="16"/>
              </w:rPr>
            </w:pPr>
            <w:r w:rsidRPr="00F65DC7">
              <w:rPr>
                <w:color w:val="000000"/>
                <w:sz w:val="16"/>
                <w:szCs w:val="16"/>
                <w:lang w:val="en-US"/>
              </w:rPr>
              <w:t xml:space="preserve"> (21) Left-right</w:t>
            </w:r>
          </w:p>
        </w:tc>
        <w:tc>
          <w:tcPr>
            <w:tcW w:w="567" w:type="dxa"/>
            <w:tcBorders>
              <w:top w:val="nil"/>
              <w:left w:val="nil"/>
              <w:bottom w:val="nil"/>
              <w:right w:val="nil"/>
            </w:tcBorders>
            <w:shd w:val="clear" w:color="auto" w:fill="auto"/>
            <w:vAlign w:val="center"/>
            <w:hideMark/>
          </w:tcPr>
          <w:p w14:paraId="7BA30ADF" w14:textId="77777777" w:rsidR="00886910" w:rsidRPr="00F65DC7" w:rsidRDefault="00886910" w:rsidP="000F6D84">
            <w:pPr>
              <w:jc w:val="right"/>
              <w:rPr>
                <w:color w:val="000000"/>
                <w:sz w:val="16"/>
                <w:szCs w:val="16"/>
              </w:rPr>
            </w:pPr>
            <w:r w:rsidRPr="00F65DC7">
              <w:rPr>
                <w:color w:val="000000"/>
                <w:sz w:val="16"/>
                <w:szCs w:val="16"/>
                <w:lang w:val="en-US"/>
              </w:rPr>
              <w:t>-0.265</w:t>
            </w:r>
          </w:p>
        </w:tc>
        <w:tc>
          <w:tcPr>
            <w:tcW w:w="567" w:type="dxa"/>
            <w:tcBorders>
              <w:top w:val="nil"/>
              <w:left w:val="nil"/>
              <w:bottom w:val="nil"/>
              <w:right w:val="nil"/>
            </w:tcBorders>
            <w:shd w:val="clear" w:color="auto" w:fill="auto"/>
            <w:vAlign w:val="center"/>
            <w:hideMark/>
          </w:tcPr>
          <w:p w14:paraId="38E5142F" w14:textId="77777777" w:rsidR="00886910" w:rsidRPr="00F65DC7" w:rsidRDefault="00886910" w:rsidP="000F6D84">
            <w:pPr>
              <w:jc w:val="right"/>
              <w:rPr>
                <w:color w:val="000000"/>
                <w:sz w:val="16"/>
                <w:szCs w:val="16"/>
              </w:rPr>
            </w:pPr>
            <w:r w:rsidRPr="00F65DC7">
              <w:rPr>
                <w:color w:val="000000"/>
                <w:sz w:val="16"/>
                <w:szCs w:val="16"/>
                <w:lang w:val="en-US"/>
              </w:rPr>
              <w:t>-0.002</w:t>
            </w:r>
          </w:p>
        </w:tc>
        <w:tc>
          <w:tcPr>
            <w:tcW w:w="567" w:type="dxa"/>
            <w:tcBorders>
              <w:top w:val="nil"/>
              <w:left w:val="nil"/>
              <w:bottom w:val="nil"/>
              <w:right w:val="nil"/>
            </w:tcBorders>
            <w:shd w:val="clear" w:color="auto" w:fill="auto"/>
            <w:vAlign w:val="center"/>
            <w:hideMark/>
          </w:tcPr>
          <w:p w14:paraId="47441CA0" w14:textId="77777777" w:rsidR="00886910" w:rsidRPr="00F65DC7" w:rsidRDefault="00886910" w:rsidP="000F6D84">
            <w:pPr>
              <w:jc w:val="right"/>
              <w:rPr>
                <w:color w:val="000000"/>
                <w:sz w:val="16"/>
                <w:szCs w:val="16"/>
              </w:rPr>
            </w:pPr>
            <w:r w:rsidRPr="00F65DC7">
              <w:rPr>
                <w:color w:val="000000"/>
                <w:sz w:val="16"/>
                <w:szCs w:val="16"/>
                <w:lang w:val="en-US"/>
              </w:rPr>
              <w:t>0.089</w:t>
            </w:r>
          </w:p>
        </w:tc>
        <w:tc>
          <w:tcPr>
            <w:tcW w:w="567" w:type="dxa"/>
            <w:tcBorders>
              <w:top w:val="nil"/>
              <w:left w:val="nil"/>
              <w:bottom w:val="nil"/>
              <w:right w:val="nil"/>
            </w:tcBorders>
            <w:shd w:val="clear" w:color="auto" w:fill="auto"/>
            <w:vAlign w:val="center"/>
            <w:hideMark/>
          </w:tcPr>
          <w:p w14:paraId="1B0AFFE4" w14:textId="77777777" w:rsidR="00886910" w:rsidRPr="00F65DC7" w:rsidRDefault="00886910" w:rsidP="000F6D84">
            <w:pPr>
              <w:jc w:val="right"/>
              <w:rPr>
                <w:color w:val="000000"/>
                <w:sz w:val="16"/>
                <w:szCs w:val="16"/>
              </w:rPr>
            </w:pPr>
            <w:r w:rsidRPr="00F65DC7">
              <w:rPr>
                <w:color w:val="000000"/>
                <w:sz w:val="16"/>
                <w:szCs w:val="16"/>
                <w:lang w:val="en-US"/>
              </w:rPr>
              <w:t>-0.055</w:t>
            </w:r>
          </w:p>
        </w:tc>
        <w:tc>
          <w:tcPr>
            <w:tcW w:w="567" w:type="dxa"/>
            <w:tcBorders>
              <w:top w:val="nil"/>
              <w:left w:val="nil"/>
              <w:bottom w:val="nil"/>
              <w:right w:val="nil"/>
            </w:tcBorders>
            <w:shd w:val="clear" w:color="auto" w:fill="auto"/>
            <w:vAlign w:val="center"/>
            <w:hideMark/>
          </w:tcPr>
          <w:p w14:paraId="10079889" w14:textId="77777777" w:rsidR="00886910" w:rsidRPr="00F65DC7" w:rsidRDefault="00886910" w:rsidP="000F6D84">
            <w:pPr>
              <w:jc w:val="right"/>
              <w:rPr>
                <w:color w:val="000000"/>
                <w:sz w:val="16"/>
                <w:szCs w:val="16"/>
              </w:rPr>
            </w:pPr>
            <w:r w:rsidRPr="00F65DC7">
              <w:rPr>
                <w:color w:val="000000"/>
                <w:sz w:val="16"/>
                <w:szCs w:val="16"/>
                <w:lang w:val="en-US"/>
              </w:rPr>
              <w:t>0.177</w:t>
            </w:r>
          </w:p>
        </w:tc>
        <w:tc>
          <w:tcPr>
            <w:tcW w:w="567" w:type="dxa"/>
            <w:tcBorders>
              <w:top w:val="nil"/>
              <w:left w:val="nil"/>
              <w:bottom w:val="nil"/>
              <w:right w:val="nil"/>
            </w:tcBorders>
            <w:shd w:val="clear" w:color="auto" w:fill="auto"/>
            <w:vAlign w:val="center"/>
            <w:hideMark/>
          </w:tcPr>
          <w:p w14:paraId="0E7376EC" w14:textId="77777777" w:rsidR="00886910" w:rsidRPr="00F65DC7" w:rsidRDefault="00886910" w:rsidP="000F6D84">
            <w:pPr>
              <w:jc w:val="right"/>
              <w:rPr>
                <w:color w:val="000000"/>
                <w:sz w:val="16"/>
                <w:szCs w:val="16"/>
              </w:rPr>
            </w:pPr>
            <w:r w:rsidRPr="00F65DC7">
              <w:rPr>
                <w:color w:val="000000"/>
                <w:sz w:val="16"/>
                <w:szCs w:val="16"/>
                <w:lang w:val="en-US"/>
              </w:rPr>
              <w:t>0.238</w:t>
            </w:r>
          </w:p>
        </w:tc>
        <w:tc>
          <w:tcPr>
            <w:tcW w:w="567" w:type="dxa"/>
            <w:tcBorders>
              <w:top w:val="nil"/>
              <w:left w:val="nil"/>
              <w:bottom w:val="nil"/>
              <w:right w:val="nil"/>
            </w:tcBorders>
            <w:shd w:val="clear" w:color="auto" w:fill="auto"/>
            <w:vAlign w:val="center"/>
            <w:hideMark/>
          </w:tcPr>
          <w:p w14:paraId="7EA5E338" w14:textId="77777777" w:rsidR="00886910" w:rsidRPr="00F65DC7" w:rsidRDefault="00886910" w:rsidP="000F6D84">
            <w:pPr>
              <w:jc w:val="right"/>
              <w:rPr>
                <w:color w:val="000000"/>
                <w:sz w:val="16"/>
                <w:szCs w:val="16"/>
              </w:rPr>
            </w:pPr>
            <w:r w:rsidRPr="00F65DC7">
              <w:rPr>
                <w:color w:val="000000"/>
                <w:sz w:val="16"/>
                <w:szCs w:val="16"/>
                <w:lang w:val="en-US"/>
              </w:rPr>
              <w:t>-0.435</w:t>
            </w:r>
          </w:p>
        </w:tc>
        <w:tc>
          <w:tcPr>
            <w:tcW w:w="567" w:type="dxa"/>
            <w:tcBorders>
              <w:top w:val="nil"/>
              <w:left w:val="nil"/>
              <w:bottom w:val="nil"/>
              <w:right w:val="nil"/>
            </w:tcBorders>
            <w:shd w:val="clear" w:color="auto" w:fill="auto"/>
            <w:vAlign w:val="center"/>
            <w:hideMark/>
          </w:tcPr>
          <w:p w14:paraId="3D0AD0FB" w14:textId="77777777" w:rsidR="00886910" w:rsidRPr="00F65DC7" w:rsidRDefault="00886910" w:rsidP="000F6D84">
            <w:pPr>
              <w:jc w:val="right"/>
              <w:rPr>
                <w:color w:val="000000"/>
                <w:sz w:val="16"/>
                <w:szCs w:val="16"/>
              </w:rPr>
            </w:pPr>
            <w:r w:rsidRPr="00F65DC7">
              <w:rPr>
                <w:color w:val="000000"/>
                <w:sz w:val="16"/>
                <w:szCs w:val="16"/>
                <w:lang w:val="en-US"/>
              </w:rPr>
              <w:t>0.175</w:t>
            </w:r>
          </w:p>
        </w:tc>
        <w:tc>
          <w:tcPr>
            <w:tcW w:w="567" w:type="dxa"/>
            <w:tcBorders>
              <w:top w:val="nil"/>
              <w:left w:val="nil"/>
              <w:bottom w:val="nil"/>
              <w:right w:val="nil"/>
            </w:tcBorders>
            <w:shd w:val="clear" w:color="auto" w:fill="auto"/>
            <w:vAlign w:val="center"/>
            <w:hideMark/>
          </w:tcPr>
          <w:p w14:paraId="63000DEA" w14:textId="77777777" w:rsidR="00886910" w:rsidRPr="00F65DC7" w:rsidRDefault="00886910" w:rsidP="000F6D84">
            <w:pPr>
              <w:jc w:val="right"/>
              <w:rPr>
                <w:color w:val="000000"/>
                <w:sz w:val="16"/>
                <w:szCs w:val="16"/>
              </w:rPr>
            </w:pPr>
            <w:r w:rsidRPr="00F65DC7">
              <w:rPr>
                <w:color w:val="000000"/>
                <w:sz w:val="16"/>
                <w:szCs w:val="16"/>
                <w:lang w:val="en-US"/>
              </w:rPr>
              <w:t>0.066</w:t>
            </w:r>
          </w:p>
        </w:tc>
        <w:tc>
          <w:tcPr>
            <w:tcW w:w="567" w:type="dxa"/>
            <w:tcBorders>
              <w:top w:val="nil"/>
              <w:left w:val="nil"/>
              <w:bottom w:val="nil"/>
              <w:right w:val="nil"/>
            </w:tcBorders>
            <w:shd w:val="clear" w:color="auto" w:fill="auto"/>
            <w:vAlign w:val="center"/>
            <w:hideMark/>
          </w:tcPr>
          <w:p w14:paraId="1422B6F5" w14:textId="77777777" w:rsidR="00886910" w:rsidRPr="00F65DC7" w:rsidRDefault="00886910" w:rsidP="000F6D84">
            <w:pPr>
              <w:jc w:val="right"/>
              <w:rPr>
                <w:color w:val="000000"/>
                <w:sz w:val="16"/>
                <w:szCs w:val="16"/>
              </w:rPr>
            </w:pPr>
            <w:r w:rsidRPr="00F65DC7">
              <w:rPr>
                <w:color w:val="000000"/>
                <w:sz w:val="16"/>
                <w:szCs w:val="16"/>
                <w:lang w:val="en-US"/>
              </w:rPr>
              <w:t>0.059</w:t>
            </w:r>
          </w:p>
        </w:tc>
        <w:tc>
          <w:tcPr>
            <w:tcW w:w="567" w:type="dxa"/>
            <w:tcBorders>
              <w:top w:val="nil"/>
              <w:left w:val="nil"/>
              <w:bottom w:val="nil"/>
              <w:right w:val="nil"/>
            </w:tcBorders>
            <w:shd w:val="clear" w:color="auto" w:fill="auto"/>
            <w:vAlign w:val="center"/>
            <w:hideMark/>
          </w:tcPr>
          <w:p w14:paraId="12D18C87" w14:textId="77777777" w:rsidR="00886910" w:rsidRPr="00F65DC7" w:rsidRDefault="00886910" w:rsidP="000F6D84">
            <w:pPr>
              <w:jc w:val="right"/>
              <w:rPr>
                <w:color w:val="000000"/>
                <w:sz w:val="16"/>
                <w:szCs w:val="16"/>
              </w:rPr>
            </w:pPr>
            <w:r w:rsidRPr="00F65DC7">
              <w:rPr>
                <w:color w:val="000000"/>
                <w:sz w:val="16"/>
                <w:szCs w:val="16"/>
                <w:lang w:val="en-US"/>
              </w:rPr>
              <w:t>-0.214</w:t>
            </w:r>
          </w:p>
        </w:tc>
        <w:tc>
          <w:tcPr>
            <w:tcW w:w="567" w:type="dxa"/>
            <w:tcBorders>
              <w:top w:val="nil"/>
              <w:left w:val="nil"/>
              <w:bottom w:val="nil"/>
              <w:right w:val="nil"/>
            </w:tcBorders>
            <w:shd w:val="clear" w:color="auto" w:fill="auto"/>
            <w:vAlign w:val="center"/>
            <w:hideMark/>
          </w:tcPr>
          <w:p w14:paraId="0C08E160" w14:textId="77777777" w:rsidR="00886910" w:rsidRPr="00F65DC7" w:rsidRDefault="00886910" w:rsidP="000F6D84">
            <w:pPr>
              <w:jc w:val="right"/>
              <w:rPr>
                <w:color w:val="000000"/>
                <w:sz w:val="16"/>
                <w:szCs w:val="16"/>
              </w:rPr>
            </w:pPr>
            <w:r w:rsidRPr="00F65DC7">
              <w:rPr>
                <w:color w:val="000000"/>
                <w:sz w:val="16"/>
                <w:szCs w:val="16"/>
                <w:lang w:val="en-US"/>
              </w:rPr>
              <w:t>-0.105</w:t>
            </w:r>
          </w:p>
        </w:tc>
        <w:tc>
          <w:tcPr>
            <w:tcW w:w="567" w:type="dxa"/>
            <w:tcBorders>
              <w:top w:val="nil"/>
              <w:left w:val="nil"/>
              <w:bottom w:val="nil"/>
              <w:right w:val="nil"/>
            </w:tcBorders>
            <w:shd w:val="clear" w:color="auto" w:fill="auto"/>
            <w:vAlign w:val="center"/>
            <w:hideMark/>
          </w:tcPr>
          <w:p w14:paraId="4BBADA8B" w14:textId="77777777" w:rsidR="00886910" w:rsidRPr="00F65DC7" w:rsidRDefault="00886910" w:rsidP="000F6D84">
            <w:pPr>
              <w:jc w:val="right"/>
              <w:rPr>
                <w:color w:val="000000"/>
                <w:sz w:val="16"/>
                <w:szCs w:val="16"/>
              </w:rPr>
            </w:pPr>
            <w:r w:rsidRPr="00F65DC7">
              <w:rPr>
                <w:color w:val="000000"/>
                <w:sz w:val="16"/>
                <w:szCs w:val="16"/>
                <w:lang w:val="en-US"/>
              </w:rPr>
              <w:t>0.479</w:t>
            </w:r>
          </w:p>
        </w:tc>
        <w:tc>
          <w:tcPr>
            <w:tcW w:w="567" w:type="dxa"/>
            <w:tcBorders>
              <w:top w:val="nil"/>
              <w:left w:val="nil"/>
              <w:bottom w:val="nil"/>
              <w:right w:val="nil"/>
            </w:tcBorders>
            <w:shd w:val="clear" w:color="auto" w:fill="auto"/>
            <w:vAlign w:val="center"/>
            <w:hideMark/>
          </w:tcPr>
          <w:p w14:paraId="5A5EE8F3" w14:textId="77777777" w:rsidR="00886910" w:rsidRPr="00F65DC7" w:rsidRDefault="00886910" w:rsidP="000F6D84">
            <w:pPr>
              <w:jc w:val="right"/>
              <w:rPr>
                <w:color w:val="000000"/>
                <w:sz w:val="16"/>
                <w:szCs w:val="16"/>
              </w:rPr>
            </w:pPr>
            <w:r w:rsidRPr="00F65DC7">
              <w:rPr>
                <w:color w:val="000000"/>
                <w:sz w:val="16"/>
                <w:szCs w:val="16"/>
                <w:lang w:val="en-US"/>
              </w:rPr>
              <w:t>0.213</w:t>
            </w:r>
          </w:p>
        </w:tc>
        <w:tc>
          <w:tcPr>
            <w:tcW w:w="567" w:type="dxa"/>
            <w:tcBorders>
              <w:top w:val="nil"/>
              <w:left w:val="nil"/>
              <w:bottom w:val="nil"/>
              <w:right w:val="nil"/>
            </w:tcBorders>
            <w:shd w:val="clear" w:color="auto" w:fill="auto"/>
            <w:vAlign w:val="center"/>
            <w:hideMark/>
          </w:tcPr>
          <w:p w14:paraId="061BA60C" w14:textId="77777777" w:rsidR="00886910" w:rsidRPr="00F65DC7" w:rsidRDefault="00886910" w:rsidP="000F6D84">
            <w:pPr>
              <w:jc w:val="right"/>
              <w:rPr>
                <w:color w:val="000000"/>
                <w:sz w:val="16"/>
                <w:szCs w:val="16"/>
              </w:rPr>
            </w:pPr>
            <w:r w:rsidRPr="00F65DC7">
              <w:rPr>
                <w:color w:val="000000"/>
                <w:sz w:val="16"/>
                <w:szCs w:val="16"/>
                <w:lang w:val="en-US"/>
              </w:rPr>
              <w:t>0.222</w:t>
            </w:r>
          </w:p>
        </w:tc>
        <w:tc>
          <w:tcPr>
            <w:tcW w:w="567" w:type="dxa"/>
            <w:tcBorders>
              <w:top w:val="nil"/>
              <w:left w:val="nil"/>
              <w:bottom w:val="nil"/>
              <w:right w:val="nil"/>
            </w:tcBorders>
            <w:shd w:val="clear" w:color="auto" w:fill="auto"/>
            <w:vAlign w:val="center"/>
            <w:hideMark/>
          </w:tcPr>
          <w:p w14:paraId="6DBDBFD2" w14:textId="77777777" w:rsidR="00886910" w:rsidRPr="00F65DC7" w:rsidRDefault="00886910" w:rsidP="000F6D84">
            <w:pPr>
              <w:jc w:val="right"/>
              <w:rPr>
                <w:color w:val="000000"/>
                <w:sz w:val="16"/>
                <w:szCs w:val="16"/>
              </w:rPr>
            </w:pPr>
            <w:r w:rsidRPr="00F65DC7">
              <w:rPr>
                <w:color w:val="000000"/>
                <w:sz w:val="16"/>
                <w:szCs w:val="16"/>
                <w:lang w:val="en-US"/>
              </w:rPr>
              <w:t>0.38</w:t>
            </w:r>
          </w:p>
        </w:tc>
        <w:tc>
          <w:tcPr>
            <w:tcW w:w="567" w:type="dxa"/>
            <w:tcBorders>
              <w:top w:val="nil"/>
              <w:left w:val="nil"/>
              <w:bottom w:val="nil"/>
              <w:right w:val="nil"/>
            </w:tcBorders>
            <w:shd w:val="clear" w:color="auto" w:fill="auto"/>
            <w:vAlign w:val="center"/>
            <w:hideMark/>
          </w:tcPr>
          <w:p w14:paraId="2374D49A" w14:textId="77777777" w:rsidR="00886910" w:rsidRPr="00F65DC7" w:rsidRDefault="00886910" w:rsidP="000F6D84">
            <w:pPr>
              <w:jc w:val="right"/>
              <w:rPr>
                <w:color w:val="000000"/>
                <w:sz w:val="16"/>
                <w:szCs w:val="16"/>
              </w:rPr>
            </w:pPr>
            <w:r w:rsidRPr="00F65DC7">
              <w:rPr>
                <w:color w:val="000000"/>
                <w:sz w:val="16"/>
                <w:szCs w:val="16"/>
                <w:lang w:val="en-US"/>
              </w:rPr>
              <w:t>0.266</w:t>
            </w:r>
          </w:p>
        </w:tc>
        <w:tc>
          <w:tcPr>
            <w:tcW w:w="567" w:type="dxa"/>
            <w:tcBorders>
              <w:top w:val="nil"/>
              <w:left w:val="nil"/>
              <w:bottom w:val="nil"/>
              <w:right w:val="nil"/>
            </w:tcBorders>
            <w:shd w:val="clear" w:color="auto" w:fill="auto"/>
            <w:vAlign w:val="center"/>
            <w:hideMark/>
          </w:tcPr>
          <w:p w14:paraId="540CCE6B" w14:textId="77777777" w:rsidR="00886910" w:rsidRPr="00F65DC7" w:rsidRDefault="00886910" w:rsidP="000F6D84">
            <w:pPr>
              <w:jc w:val="right"/>
              <w:rPr>
                <w:color w:val="000000"/>
                <w:sz w:val="16"/>
                <w:szCs w:val="16"/>
              </w:rPr>
            </w:pPr>
            <w:r w:rsidRPr="00F65DC7">
              <w:rPr>
                <w:color w:val="000000"/>
                <w:sz w:val="16"/>
                <w:szCs w:val="16"/>
                <w:lang w:val="en-US"/>
              </w:rPr>
              <w:t>-0.116</w:t>
            </w:r>
          </w:p>
        </w:tc>
        <w:tc>
          <w:tcPr>
            <w:tcW w:w="567" w:type="dxa"/>
            <w:tcBorders>
              <w:top w:val="nil"/>
              <w:left w:val="nil"/>
              <w:bottom w:val="nil"/>
              <w:right w:val="nil"/>
            </w:tcBorders>
            <w:shd w:val="clear" w:color="auto" w:fill="auto"/>
            <w:vAlign w:val="center"/>
            <w:hideMark/>
          </w:tcPr>
          <w:p w14:paraId="0A57BABD" w14:textId="77777777" w:rsidR="00886910" w:rsidRPr="00F65DC7" w:rsidRDefault="00886910" w:rsidP="000F6D84">
            <w:pPr>
              <w:jc w:val="right"/>
              <w:rPr>
                <w:color w:val="000000"/>
                <w:sz w:val="16"/>
                <w:szCs w:val="16"/>
              </w:rPr>
            </w:pPr>
            <w:r w:rsidRPr="00F65DC7">
              <w:rPr>
                <w:color w:val="000000"/>
                <w:sz w:val="16"/>
                <w:szCs w:val="16"/>
                <w:lang w:val="en-US"/>
              </w:rPr>
              <w:t>0.442</w:t>
            </w:r>
          </w:p>
        </w:tc>
        <w:tc>
          <w:tcPr>
            <w:tcW w:w="567" w:type="dxa"/>
            <w:tcBorders>
              <w:top w:val="nil"/>
              <w:left w:val="nil"/>
              <w:bottom w:val="nil"/>
              <w:right w:val="nil"/>
            </w:tcBorders>
            <w:shd w:val="clear" w:color="auto" w:fill="auto"/>
            <w:vAlign w:val="center"/>
            <w:hideMark/>
          </w:tcPr>
          <w:p w14:paraId="62A38C4C" w14:textId="77777777" w:rsidR="00886910" w:rsidRPr="00F65DC7" w:rsidRDefault="00886910" w:rsidP="000F6D84">
            <w:pPr>
              <w:jc w:val="right"/>
              <w:rPr>
                <w:color w:val="000000"/>
                <w:sz w:val="16"/>
                <w:szCs w:val="16"/>
              </w:rPr>
            </w:pPr>
            <w:r w:rsidRPr="00F65DC7">
              <w:rPr>
                <w:color w:val="000000"/>
                <w:sz w:val="16"/>
                <w:szCs w:val="16"/>
                <w:lang w:val="en-US"/>
              </w:rPr>
              <w:t>-0.156</w:t>
            </w:r>
          </w:p>
        </w:tc>
        <w:tc>
          <w:tcPr>
            <w:tcW w:w="567" w:type="dxa"/>
            <w:tcBorders>
              <w:top w:val="nil"/>
              <w:left w:val="nil"/>
              <w:bottom w:val="nil"/>
              <w:right w:val="nil"/>
            </w:tcBorders>
            <w:shd w:val="clear" w:color="auto" w:fill="auto"/>
            <w:vAlign w:val="center"/>
            <w:hideMark/>
          </w:tcPr>
          <w:p w14:paraId="374A1CD2" w14:textId="77777777" w:rsidR="00886910" w:rsidRPr="00F65DC7" w:rsidRDefault="00886910" w:rsidP="000F6D84">
            <w:pPr>
              <w:jc w:val="right"/>
              <w:rPr>
                <w:color w:val="000000"/>
                <w:sz w:val="16"/>
                <w:szCs w:val="16"/>
              </w:rPr>
            </w:pPr>
            <w:r w:rsidRPr="00F65DC7">
              <w:rPr>
                <w:color w:val="000000"/>
                <w:sz w:val="16"/>
                <w:szCs w:val="16"/>
                <w:lang w:val="en-US"/>
              </w:rPr>
              <w:t>1</w:t>
            </w:r>
          </w:p>
        </w:tc>
      </w:tr>
      <w:tr w:rsidR="00886910" w:rsidRPr="00F65DC7" w14:paraId="100331D0" w14:textId="77777777" w:rsidTr="000F6D84">
        <w:trPr>
          <w:trHeight w:val="300"/>
        </w:trPr>
        <w:tc>
          <w:tcPr>
            <w:tcW w:w="1985" w:type="dxa"/>
            <w:tcBorders>
              <w:top w:val="nil"/>
              <w:left w:val="nil"/>
              <w:bottom w:val="nil"/>
              <w:right w:val="nil"/>
            </w:tcBorders>
            <w:shd w:val="clear" w:color="auto" w:fill="auto"/>
            <w:vAlign w:val="center"/>
            <w:hideMark/>
          </w:tcPr>
          <w:p w14:paraId="11FA0C40" w14:textId="77777777" w:rsidR="00886910" w:rsidRPr="00F65DC7" w:rsidRDefault="00886910" w:rsidP="000F6D84">
            <w:pPr>
              <w:rPr>
                <w:color w:val="000000"/>
                <w:sz w:val="16"/>
                <w:szCs w:val="16"/>
              </w:rPr>
            </w:pPr>
            <w:r w:rsidRPr="00F65DC7">
              <w:rPr>
                <w:color w:val="000000"/>
                <w:sz w:val="16"/>
                <w:szCs w:val="16"/>
                <w:lang w:val="en-US"/>
              </w:rPr>
              <w:t xml:space="preserve"> (22) Political knowledge</w:t>
            </w:r>
          </w:p>
        </w:tc>
        <w:tc>
          <w:tcPr>
            <w:tcW w:w="567" w:type="dxa"/>
            <w:tcBorders>
              <w:top w:val="nil"/>
              <w:left w:val="nil"/>
              <w:bottom w:val="nil"/>
              <w:right w:val="nil"/>
            </w:tcBorders>
            <w:shd w:val="clear" w:color="auto" w:fill="auto"/>
            <w:vAlign w:val="center"/>
            <w:hideMark/>
          </w:tcPr>
          <w:p w14:paraId="40B4ABF9" w14:textId="77777777" w:rsidR="00886910" w:rsidRPr="00F65DC7" w:rsidRDefault="00886910" w:rsidP="000F6D84">
            <w:pPr>
              <w:jc w:val="right"/>
              <w:rPr>
                <w:color w:val="000000"/>
                <w:sz w:val="16"/>
                <w:szCs w:val="16"/>
              </w:rPr>
            </w:pPr>
            <w:r w:rsidRPr="00F65DC7">
              <w:rPr>
                <w:color w:val="000000"/>
                <w:sz w:val="16"/>
                <w:szCs w:val="16"/>
                <w:lang w:val="en-US"/>
              </w:rPr>
              <w:t>0.662</w:t>
            </w:r>
          </w:p>
        </w:tc>
        <w:tc>
          <w:tcPr>
            <w:tcW w:w="567" w:type="dxa"/>
            <w:tcBorders>
              <w:top w:val="nil"/>
              <w:left w:val="nil"/>
              <w:bottom w:val="nil"/>
              <w:right w:val="nil"/>
            </w:tcBorders>
            <w:shd w:val="clear" w:color="auto" w:fill="auto"/>
            <w:vAlign w:val="center"/>
            <w:hideMark/>
          </w:tcPr>
          <w:p w14:paraId="6E363630" w14:textId="77777777" w:rsidR="00886910" w:rsidRPr="00F65DC7" w:rsidRDefault="00886910" w:rsidP="000F6D84">
            <w:pPr>
              <w:jc w:val="right"/>
              <w:rPr>
                <w:color w:val="000000"/>
                <w:sz w:val="16"/>
                <w:szCs w:val="16"/>
              </w:rPr>
            </w:pPr>
            <w:r w:rsidRPr="00F65DC7">
              <w:rPr>
                <w:color w:val="000000"/>
                <w:sz w:val="16"/>
                <w:szCs w:val="16"/>
                <w:lang w:val="en-US"/>
              </w:rPr>
              <w:t>-0.452</w:t>
            </w:r>
          </w:p>
        </w:tc>
        <w:tc>
          <w:tcPr>
            <w:tcW w:w="567" w:type="dxa"/>
            <w:tcBorders>
              <w:top w:val="nil"/>
              <w:left w:val="nil"/>
              <w:bottom w:val="nil"/>
              <w:right w:val="nil"/>
            </w:tcBorders>
            <w:shd w:val="clear" w:color="auto" w:fill="auto"/>
            <w:vAlign w:val="center"/>
            <w:hideMark/>
          </w:tcPr>
          <w:p w14:paraId="30C9BB43" w14:textId="77777777" w:rsidR="00886910" w:rsidRPr="00F65DC7" w:rsidRDefault="00886910" w:rsidP="000F6D84">
            <w:pPr>
              <w:jc w:val="right"/>
              <w:rPr>
                <w:color w:val="000000"/>
                <w:sz w:val="16"/>
                <w:szCs w:val="16"/>
              </w:rPr>
            </w:pPr>
            <w:r w:rsidRPr="00F65DC7">
              <w:rPr>
                <w:color w:val="000000"/>
                <w:sz w:val="16"/>
                <w:szCs w:val="16"/>
                <w:lang w:val="en-US"/>
              </w:rPr>
              <w:t>-0.373</w:t>
            </w:r>
          </w:p>
        </w:tc>
        <w:tc>
          <w:tcPr>
            <w:tcW w:w="567" w:type="dxa"/>
            <w:tcBorders>
              <w:top w:val="nil"/>
              <w:left w:val="nil"/>
              <w:bottom w:val="nil"/>
              <w:right w:val="nil"/>
            </w:tcBorders>
            <w:shd w:val="clear" w:color="auto" w:fill="auto"/>
            <w:vAlign w:val="center"/>
            <w:hideMark/>
          </w:tcPr>
          <w:p w14:paraId="4621BB80" w14:textId="77777777" w:rsidR="00886910" w:rsidRPr="00F65DC7" w:rsidRDefault="00886910" w:rsidP="000F6D84">
            <w:pPr>
              <w:jc w:val="right"/>
              <w:rPr>
                <w:color w:val="000000"/>
                <w:sz w:val="16"/>
                <w:szCs w:val="16"/>
              </w:rPr>
            </w:pPr>
            <w:r w:rsidRPr="00F65DC7">
              <w:rPr>
                <w:color w:val="000000"/>
                <w:sz w:val="16"/>
                <w:szCs w:val="16"/>
                <w:lang w:val="en-US"/>
              </w:rPr>
              <w:t>0.016</w:t>
            </w:r>
          </w:p>
        </w:tc>
        <w:tc>
          <w:tcPr>
            <w:tcW w:w="567" w:type="dxa"/>
            <w:tcBorders>
              <w:top w:val="nil"/>
              <w:left w:val="nil"/>
              <w:bottom w:val="nil"/>
              <w:right w:val="nil"/>
            </w:tcBorders>
            <w:shd w:val="clear" w:color="auto" w:fill="auto"/>
            <w:vAlign w:val="center"/>
            <w:hideMark/>
          </w:tcPr>
          <w:p w14:paraId="17230641" w14:textId="77777777" w:rsidR="00886910" w:rsidRPr="00F65DC7" w:rsidRDefault="00886910" w:rsidP="000F6D84">
            <w:pPr>
              <w:jc w:val="right"/>
              <w:rPr>
                <w:color w:val="000000"/>
                <w:sz w:val="16"/>
                <w:szCs w:val="16"/>
              </w:rPr>
            </w:pPr>
            <w:r w:rsidRPr="00F65DC7">
              <w:rPr>
                <w:color w:val="000000"/>
                <w:sz w:val="16"/>
                <w:szCs w:val="16"/>
                <w:lang w:val="en-US"/>
              </w:rPr>
              <w:t>-0.508</w:t>
            </w:r>
          </w:p>
        </w:tc>
        <w:tc>
          <w:tcPr>
            <w:tcW w:w="567" w:type="dxa"/>
            <w:tcBorders>
              <w:top w:val="nil"/>
              <w:left w:val="nil"/>
              <w:bottom w:val="nil"/>
              <w:right w:val="nil"/>
            </w:tcBorders>
            <w:shd w:val="clear" w:color="auto" w:fill="auto"/>
            <w:vAlign w:val="center"/>
            <w:hideMark/>
          </w:tcPr>
          <w:p w14:paraId="35B39C8B" w14:textId="77777777" w:rsidR="00886910" w:rsidRPr="00F65DC7" w:rsidRDefault="00886910" w:rsidP="000F6D84">
            <w:pPr>
              <w:jc w:val="right"/>
              <w:rPr>
                <w:color w:val="000000"/>
                <w:sz w:val="16"/>
                <w:szCs w:val="16"/>
              </w:rPr>
            </w:pPr>
            <w:r w:rsidRPr="00F65DC7">
              <w:rPr>
                <w:color w:val="000000"/>
                <w:sz w:val="16"/>
                <w:szCs w:val="16"/>
                <w:lang w:val="en-US"/>
              </w:rPr>
              <w:t>0.479</w:t>
            </w:r>
          </w:p>
        </w:tc>
        <w:tc>
          <w:tcPr>
            <w:tcW w:w="567" w:type="dxa"/>
            <w:tcBorders>
              <w:top w:val="nil"/>
              <w:left w:val="nil"/>
              <w:bottom w:val="nil"/>
              <w:right w:val="nil"/>
            </w:tcBorders>
            <w:shd w:val="clear" w:color="auto" w:fill="auto"/>
            <w:vAlign w:val="center"/>
            <w:hideMark/>
          </w:tcPr>
          <w:p w14:paraId="46894B6D" w14:textId="77777777" w:rsidR="00886910" w:rsidRPr="00F65DC7" w:rsidRDefault="00886910" w:rsidP="000F6D84">
            <w:pPr>
              <w:jc w:val="right"/>
              <w:rPr>
                <w:color w:val="000000"/>
                <w:sz w:val="16"/>
                <w:szCs w:val="16"/>
              </w:rPr>
            </w:pPr>
            <w:r w:rsidRPr="00F65DC7">
              <w:rPr>
                <w:color w:val="000000"/>
                <w:sz w:val="16"/>
                <w:szCs w:val="16"/>
                <w:lang w:val="en-US"/>
              </w:rPr>
              <w:t>0.429</w:t>
            </w:r>
          </w:p>
        </w:tc>
        <w:tc>
          <w:tcPr>
            <w:tcW w:w="567" w:type="dxa"/>
            <w:tcBorders>
              <w:top w:val="nil"/>
              <w:left w:val="nil"/>
              <w:bottom w:val="nil"/>
              <w:right w:val="nil"/>
            </w:tcBorders>
            <w:shd w:val="clear" w:color="auto" w:fill="auto"/>
            <w:vAlign w:val="center"/>
            <w:hideMark/>
          </w:tcPr>
          <w:p w14:paraId="1C1F60A7" w14:textId="77777777" w:rsidR="00886910" w:rsidRPr="00F65DC7" w:rsidRDefault="00886910" w:rsidP="000F6D84">
            <w:pPr>
              <w:jc w:val="right"/>
              <w:rPr>
                <w:color w:val="000000"/>
                <w:sz w:val="16"/>
                <w:szCs w:val="16"/>
              </w:rPr>
            </w:pPr>
            <w:r w:rsidRPr="00F65DC7">
              <w:rPr>
                <w:color w:val="000000"/>
                <w:sz w:val="16"/>
                <w:szCs w:val="16"/>
                <w:lang w:val="en-US"/>
              </w:rPr>
              <w:t>-0.028</w:t>
            </w:r>
          </w:p>
        </w:tc>
        <w:tc>
          <w:tcPr>
            <w:tcW w:w="567" w:type="dxa"/>
            <w:tcBorders>
              <w:top w:val="nil"/>
              <w:left w:val="nil"/>
              <w:bottom w:val="nil"/>
              <w:right w:val="nil"/>
            </w:tcBorders>
            <w:shd w:val="clear" w:color="auto" w:fill="auto"/>
            <w:vAlign w:val="center"/>
            <w:hideMark/>
          </w:tcPr>
          <w:p w14:paraId="7ACBA827" w14:textId="77777777" w:rsidR="00886910" w:rsidRPr="00F65DC7" w:rsidRDefault="00886910" w:rsidP="000F6D84">
            <w:pPr>
              <w:jc w:val="right"/>
              <w:rPr>
                <w:color w:val="000000"/>
                <w:sz w:val="16"/>
                <w:szCs w:val="16"/>
              </w:rPr>
            </w:pPr>
            <w:r w:rsidRPr="00F65DC7">
              <w:rPr>
                <w:color w:val="000000"/>
                <w:sz w:val="16"/>
                <w:szCs w:val="16"/>
                <w:lang w:val="en-US"/>
              </w:rPr>
              <w:t>0.046</w:t>
            </w:r>
          </w:p>
        </w:tc>
        <w:tc>
          <w:tcPr>
            <w:tcW w:w="567" w:type="dxa"/>
            <w:tcBorders>
              <w:top w:val="nil"/>
              <w:left w:val="nil"/>
              <w:bottom w:val="nil"/>
              <w:right w:val="nil"/>
            </w:tcBorders>
            <w:shd w:val="clear" w:color="auto" w:fill="auto"/>
            <w:vAlign w:val="center"/>
            <w:hideMark/>
          </w:tcPr>
          <w:p w14:paraId="71FED6ED" w14:textId="77777777" w:rsidR="00886910" w:rsidRPr="00F65DC7" w:rsidRDefault="00886910" w:rsidP="000F6D84">
            <w:pPr>
              <w:jc w:val="right"/>
              <w:rPr>
                <w:color w:val="000000"/>
                <w:sz w:val="16"/>
                <w:szCs w:val="16"/>
              </w:rPr>
            </w:pPr>
            <w:r w:rsidRPr="00F65DC7">
              <w:rPr>
                <w:color w:val="000000"/>
                <w:sz w:val="16"/>
                <w:szCs w:val="16"/>
                <w:lang w:val="en-US"/>
              </w:rPr>
              <w:t>0.439</w:t>
            </w:r>
          </w:p>
        </w:tc>
        <w:tc>
          <w:tcPr>
            <w:tcW w:w="567" w:type="dxa"/>
            <w:tcBorders>
              <w:top w:val="nil"/>
              <w:left w:val="nil"/>
              <w:bottom w:val="nil"/>
              <w:right w:val="nil"/>
            </w:tcBorders>
            <w:shd w:val="clear" w:color="auto" w:fill="auto"/>
            <w:vAlign w:val="center"/>
            <w:hideMark/>
          </w:tcPr>
          <w:p w14:paraId="58883E8D" w14:textId="77777777" w:rsidR="00886910" w:rsidRPr="00F65DC7" w:rsidRDefault="00886910" w:rsidP="000F6D84">
            <w:pPr>
              <w:jc w:val="right"/>
              <w:rPr>
                <w:color w:val="000000"/>
                <w:sz w:val="16"/>
                <w:szCs w:val="16"/>
              </w:rPr>
            </w:pPr>
            <w:r w:rsidRPr="00F65DC7">
              <w:rPr>
                <w:color w:val="000000"/>
                <w:sz w:val="16"/>
                <w:szCs w:val="16"/>
                <w:lang w:val="en-US"/>
              </w:rPr>
              <w:t>0.063</w:t>
            </w:r>
          </w:p>
        </w:tc>
        <w:tc>
          <w:tcPr>
            <w:tcW w:w="567" w:type="dxa"/>
            <w:tcBorders>
              <w:top w:val="nil"/>
              <w:left w:val="nil"/>
              <w:bottom w:val="nil"/>
              <w:right w:val="nil"/>
            </w:tcBorders>
            <w:shd w:val="clear" w:color="auto" w:fill="auto"/>
            <w:vAlign w:val="center"/>
            <w:hideMark/>
          </w:tcPr>
          <w:p w14:paraId="7DD49C2F" w14:textId="77777777" w:rsidR="00886910" w:rsidRPr="00F65DC7" w:rsidRDefault="00886910" w:rsidP="000F6D84">
            <w:pPr>
              <w:jc w:val="right"/>
              <w:rPr>
                <w:color w:val="000000"/>
                <w:sz w:val="16"/>
                <w:szCs w:val="16"/>
              </w:rPr>
            </w:pPr>
            <w:r w:rsidRPr="00F65DC7">
              <w:rPr>
                <w:color w:val="000000"/>
                <w:sz w:val="16"/>
                <w:szCs w:val="16"/>
                <w:lang w:val="en-US"/>
              </w:rPr>
              <w:t>-0.386</w:t>
            </w:r>
          </w:p>
        </w:tc>
        <w:tc>
          <w:tcPr>
            <w:tcW w:w="567" w:type="dxa"/>
            <w:tcBorders>
              <w:top w:val="nil"/>
              <w:left w:val="nil"/>
              <w:bottom w:val="nil"/>
              <w:right w:val="nil"/>
            </w:tcBorders>
            <w:shd w:val="clear" w:color="auto" w:fill="auto"/>
            <w:vAlign w:val="center"/>
            <w:hideMark/>
          </w:tcPr>
          <w:p w14:paraId="6078A5AB" w14:textId="77777777" w:rsidR="00886910" w:rsidRPr="00F65DC7" w:rsidRDefault="00886910" w:rsidP="000F6D84">
            <w:pPr>
              <w:jc w:val="right"/>
              <w:rPr>
                <w:color w:val="000000"/>
                <w:sz w:val="16"/>
                <w:szCs w:val="16"/>
              </w:rPr>
            </w:pPr>
            <w:r w:rsidRPr="00F65DC7">
              <w:rPr>
                <w:color w:val="000000"/>
                <w:sz w:val="16"/>
                <w:szCs w:val="16"/>
                <w:lang w:val="en-US"/>
              </w:rPr>
              <w:t>0.196</w:t>
            </w:r>
          </w:p>
        </w:tc>
        <w:tc>
          <w:tcPr>
            <w:tcW w:w="567" w:type="dxa"/>
            <w:tcBorders>
              <w:top w:val="nil"/>
              <w:left w:val="nil"/>
              <w:bottom w:val="nil"/>
              <w:right w:val="nil"/>
            </w:tcBorders>
            <w:shd w:val="clear" w:color="auto" w:fill="auto"/>
            <w:vAlign w:val="center"/>
            <w:hideMark/>
          </w:tcPr>
          <w:p w14:paraId="0F786EDC" w14:textId="77777777" w:rsidR="00886910" w:rsidRPr="00F65DC7" w:rsidRDefault="00886910" w:rsidP="000F6D84">
            <w:pPr>
              <w:jc w:val="right"/>
              <w:rPr>
                <w:color w:val="000000"/>
                <w:sz w:val="16"/>
                <w:szCs w:val="16"/>
              </w:rPr>
            </w:pPr>
            <w:r w:rsidRPr="00F65DC7">
              <w:rPr>
                <w:color w:val="000000"/>
                <w:sz w:val="16"/>
                <w:szCs w:val="16"/>
                <w:lang w:val="en-US"/>
              </w:rPr>
              <w:t>0.323</w:t>
            </w:r>
          </w:p>
        </w:tc>
        <w:tc>
          <w:tcPr>
            <w:tcW w:w="567" w:type="dxa"/>
            <w:tcBorders>
              <w:top w:val="nil"/>
              <w:left w:val="nil"/>
              <w:bottom w:val="nil"/>
              <w:right w:val="nil"/>
            </w:tcBorders>
            <w:shd w:val="clear" w:color="auto" w:fill="auto"/>
            <w:vAlign w:val="center"/>
            <w:hideMark/>
          </w:tcPr>
          <w:p w14:paraId="1A41AA51" w14:textId="77777777" w:rsidR="00886910" w:rsidRPr="00F65DC7" w:rsidRDefault="00886910" w:rsidP="000F6D84">
            <w:pPr>
              <w:jc w:val="right"/>
              <w:rPr>
                <w:color w:val="000000"/>
                <w:sz w:val="16"/>
                <w:szCs w:val="16"/>
              </w:rPr>
            </w:pPr>
            <w:r w:rsidRPr="00F65DC7">
              <w:rPr>
                <w:color w:val="000000"/>
                <w:sz w:val="16"/>
                <w:szCs w:val="16"/>
                <w:lang w:val="en-US"/>
              </w:rPr>
              <w:t>0.337</w:t>
            </w:r>
          </w:p>
        </w:tc>
        <w:tc>
          <w:tcPr>
            <w:tcW w:w="567" w:type="dxa"/>
            <w:tcBorders>
              <w:top w:val="nil"/>
              <w:left w:val="nil"/>
              <w:bottom w:val="nil"/>
              <w:right w:val="nil"/>
            </w:tcBorders>
            <w:shd w:val="clear" w:color="auto" w:fill="auto"/>
            <w:vAlign w:val="center"/>
            <w:hideMark/>
          </w:tcPr>
          <w:p w14:paraId="642FA856" w14:textId="77777777" w:rsidR="00886910" w:rsidRPr="00F65DC7" w:rsidRDefault="00886910" w:rsidP="000F6D84">
            <w:pPr>
              <w:jc w:val="right"/>
              <w:rPr>
                <w:color w:val="000000"/>
                <w:sz w:val="16"/>
                <w:szCs w:val="16"/>
              </w:rPr>
            </w:pPr>
            <w:r w:rsidRPr="00F65DC7">
              <w:rPr>
                <w:color w:val="000000"/>
                <w:sz w:val="16"/>
                <w:szCs w:val="16"/>
                <w:lang w:val="en-US"/>
              </w:rPr>
              <w:t>0.388</w:t>
            </w:r>
          </w:p>
        </w:tc>
        <w:tc>
          <w:tcPr>
            <w:tcW w:w="567" w:type="dxa"/>
            <w:tcBorders>
              <w:top w:val="nil"/>
              <w:left w:val="nil"/>
              <w:bottom w:val="nil"/>
              <w:right w:val="nil"/>
            </w:tcBorders>
            <w:shd w:val="clear" w:color="auto" w:fill="auto"/>
            <w:vAlign w:val="center"/>
            <w:hideMark/>
          </w:tcPr>
          <w:p w14:paraId="1359CCF4" w14:textId="77777777" w:rsidR="00886910" w:rsidRPr="00F65DC7" w:rsidRDefault="00886910" w:rsidP="000F6D84">
            <w:pPr>
              <w:jc w:val="right"/>
              <w:rPr>
                <w:color w:val="000000"/>
                <w:sz w:val="16"/>
                <w:szCs w:val="16"/>
              </w:rPr>
            </w:pPr>
            <w:r w:rsidRPr="00F65DC7">
              <w:rPr>
                <w:color w:val="000000"/>
                <w:sz w:val="16"/>
                <w:szCs w:val="16"/>
                <w:lang w:val="en-US"/>
              </w:rPr>
              <w:t>0.695</w:t>
            </w:r>
          </w:p>
        </w:tc>
        <w:tc>
          <w:tcPr>
            <w:tcW w:w="567" w:type="dxa"/>
            <w:tcBorders>
              <w:top w:val="nil"/>
              <w:left w:val="nil"/>
              <w:bottom w:val="nil"/>
              <w:right w:val="nil"/>
            </w:tcBorders>
            <w:shd w:val="clear" w:color="auto" w:fill="auto"/>
            <w:vAlign w:val="center"/>
            <w:hideMark/>
          </w:tcPr>
          <w:p w14:paraId="77185AB8" w14:textId="77777777" w:rsidR="00886910" w:rsidRPr="00F65DC7" w:rsidRDefault="00886910" w:rsidP="000F6D84">
            <w:pPr>
              <w:jc w:val="right"/>
              <w:rPr>
                <w:color w:val="000000"/>
                <w:sz w:val="16"/>
                <w:szCs w:val="16"/>
              </w:rPr>
            </w:pPr>
            <w:r w:rsidRPr="00F65DC7">
              <w:rPr>
                <w:color w:val="000000"/>
                <w:sz w:val="16"/>
                <w:szCs w:val="16"/>
                <w:lang w:val="en-US"/>
              </w:rPr>
              <w:t>-0.517</w:t>
            </w:r>
          </w:p>
        </w:tc>
        <w:tc>
          <w:tcPr>
            <w:tcW w:w="567" w:type="dxa"/>
            <w:tcBorders>
              <w:top w:val="nil"/>
              <w:left w:val="nil"/>
              <w:bottom w:val="nil"/>
              <w:right w:val="nil"/>
            </w:tcBorders>
            <w:shd w:val="clear" w:color="auto" w:fill="auto"/>
            <w:vAlign w:val="center"/>
            <w:hideMark/>
          </w:tcPr>
          <w:p w14:paraId="7C5D39E1" w14:textId="77777777" w:rsidR="00886910" w:rsidRPr="00F65DC7" w:rsidRDefault="00886910" w:rsidP="000F6D84">
            <w:pPr>
              <w:jc w:val="right"/>
              <w:rPr>
                <w:color w:val="000000"/>
                <w:sz w:val="16"/>
                <w:szCs w:val="16"/>
              </w:rPr>
            </w:pPr>
            <w:r w:rsidRPr="00F65DC7">
              <w:rPr>
                <w:color w:val="000000"/>
                <w:sz w:val="16"/>
                <w:szCs w:val="16"/>
                <w:lang w:val="en-US"/>
              </w:rPr>
              <w:t>-0.421</w:t>
            </w:r>
          </w:p>
        </w:tc>
        <w:tc>
          <w:tcPr>
            <w:tcW w:w="567" w:type="dxa"/>
            <w:tcBorders>
              <w:top w:val="nil"/>
              <w:left w:val="nil"/>
              <w:bottom w:val="nil"/>
              <w:right w:val="nil"/>
            </w:tcBorders>
            <w:shd w:val="clear" w:color="auto" w:fill="auto"/>
            <w:vAlign w:val="center"/>
            <w:hideMark/>
          </w:tcPr>
          <w:p w14:paraId="1F826274" w14:textId="77777777" w:rsidR="00886910" w:rsidRPr="00F65DC7" w:rsidRDefault="00886910" w:rsidP="000F6D84">
            <w:pPr>
              <w:jc w:val="right"/>
              <w:rPr>
                <w:color w:val="000000"/>
                <w:sz w:val="16"/>
                <w:szCs w:val="16"/>
              </w:rPr>
            </w:pPr>
            <w:r w:rsidRPr="00F65DC7">
              <w:rPr>
                <w:color w:val="000000"/>
                <w:sz w:val="16"/>
                <w:szCs w:val="16"/>
                <w:lang w:val="en-US"/>
              </w:rPr>
              <w:t>0.716</w:t>
            </w:r>
          </w:p>
        </w:tc>
        <w:tc>
          <w:tcPr>
            <w:tcW w:w="567" w:type="dxa"/>
            <w:tcBorders>
              <w:top w:val="nil"/>
              <w:left w:val="nil"/>
              <w:bottom w:val="nil"/>
              <w:right w:val="nil"/>
            </w:tcBorders>
            <w:shd w:val="clear" w:color="auto" w:fill="auto"/>
            <w:vAlign w:val="center"/>
            <w:hideMark/>
          </w:tcPr>
          <w:p w14:paraId="6807BD67" w14:textId="77777777" w:rsidR="00886910" w:rsidRPr="00F65DC7" w:rsidRDefault="00886910" w:rsidP="000F6D84">
            <w:pPr>
              <w:jc w:val="right"/>
              <w:rPr>
                <w:color w:val="000000"/>
                <w:sz w:val="16"/>
                <w:szCs w:val="16"/>
              </w:rPr>
            </w:pPr>
            <w:r w:rsidRPr="00F65DC7">
              <w:rPr>
                <w:color w:val="000000"/>
                <w:sz w:val="16"/>
                <w:szCs w:val="16"/>
                <w:lang w:val="en-US"/>
              </w:rPr>
              <w:t>-0.367</w:t>
            </w:r>
          </w:p>
        </w:tc>
        <w:tc>
          <w:tcPr>
            <w:tcW w:w="567" w:type="dxa"/>
            <w:tcBorders>
              <w:top w:val="nil"/>
              <w:left w:val="nil"/>
              <w:bottom w:val="nil"/>
              <w:right w:val="nil"/>
            </w:tcBorders>
            <w:shd w:val="clear" w:color="auto" w:fill="auto"/>
            <w:vAlign w:val="center"/>
            <w:hideMark/>
          </w:tcPr>
          <w:p w14:paraId="0BF9FA47" w14:textId="77777777" w:rsidR="00886910" w:rsidRPr="00F65DC7" w:rsidRDefault="00886910" w:rsidP="000F6D84">
            <w:pPr>
              <w:jc w:val="right"/>
              <w:rPr>
                <w:color w:val="000000"/>
                <w:sz w:val="16"/>
                <w:szCs w:val="16"/>
              </w:rPr>
            </w:pPr>
            <w:r w:rsidRPr="00F65DC7">
              <w:rPr>
                <w:color w:val="000000"/>
                <w:sz w:val="16"/>
                <w:szCs w:val="16"/>
                <w:lang w:val="en-US"/>
              </w:rPr>
              <w:t>1</w:t>
            </w:r>
          </w:p>
        </w:tc>
      </w:tr>
    </w:tbl>
    <w:p w14:paraId="4B93716B" w14:textId="77777777" w:rsidR="00A82D64" w:rsidRPr="00F65DC7" w:rsidRDefault="00A82D64"/>
    <w:p w14:paraId="3EB0874C" w14:textId="77777777" w:rsidR="00A82D64" w:rsidRPr="00F65DC7" w:rsidRDefault="00A82D64"/>
    <w:p w14:paraId="51C36F80" w14:textId="77777777" w:rsidR="00A82D64" w:rsidRPr="00F65DC7" w:rsidRDefault="00A82D64"/>
    <w:p w14:paraId="0396E72D" w14:textId="77777777" w:rsidR="00A82D64" w:rsidRPr="00F65DC7" w:rsidRDefault="00A82D64"/>
    <w:p w14:paraId="73757E3F" w14:textId="77777777" w:rsidR="00A82D64" w:rsidRPr="00F65DC7" w:rsidRDefault="00A82D64">
      <w:pPr>
        <w:sectPr w:rsidR="00A82D64" w:rsidRPr="00F65DC7" w:rsidSect="007E4758">
          <w:pgSz w:w="16838" w:h="11906" w:orient="landscape"/>
          <w:pgMar w:top="1797" w:right="1503" w:bottom="1560" w:left="1418" w:header="709" w:footer="709" w:gutter="0"/>
          <w:cols w:space="708"/>
          <w:docGrid w:linePitch="272"/>
        </w:sectPr>
      </w:pPr>
    </w:p>
    <w:p w14:paraId="242CC1B2" w14:textId="347BC153" w:rsidR="00723093" w:rsidRPr="00F65DC7" w:rsidRDefault="004E3601">
      <w:pPr>
        <w:spacing w:line="480" w:lineRule="auto"/>
        <w:jc w:val="both"/>
        <w:rPr>
          <w:sz w:val="24"/>
          <w:szCs w:val="24"/>
        </w:rPr>
      </w:pPr>
      <w:r w:rsidRPr="00F65DC7">
        <w:rPr>
          <w:noProof/>
        </w:rPr>
        <w:lastRenderedPageBreak/>
        <w:drawing>
          <wp:inline distT="0" distB="0" distL="0" distR="0" wp14:anchorId="5806D621" wp14:editId="1951A1F5">
            <wp:extent cx="5029200" cy="3355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255"/>
                    <a:stretch/>
                  </pic:blipFill>
                  <pic:spPr bwMode="auto">
                    <a:xfrm>
                      <a:off x="0" y="0"/>
                      <a:ext cx="5029200" cy="3355675"/>
                    </a:xfrm>
                    <a:prstGeom prst="rect">
                      <a:avLst/>
                    </a:prstGeom>
                    <a:ln>
                      <a:noFill/>
                    </a:ln>
                    <a:extLst>
                      <a:ext uri="{53640926-AAD7-44D8-BBD7-CCE9431645EC}">
                        <a14:shadowObscured xmlns:a14="http://schemas.microsoft.com/office/drawing/2010/main"/>
                      </a:ext>
                    </a:extLst>
                  </pic:spPr>
                </pic:pic>
              </a:graphicData>
            </a:graphic>
          </wp:inline>
        </w:drawing>
      </w:r>
    </w:p>
    <w:p w14:paraId="242CC1B3" w14:textId="77777777" w:rsidR="00723093" w:rsidRPr="00F65DC7" w:rsidRDefault="008F621F">
      <w:pPr>
        <w:pBdr>
          <w:top w:val="nil"/>
          <w:left w:val="nil"/>
          <w:bottom w:val="nil"/>
          <w:right w:val="nil"/>
          <w:between w:val="nil"/>
        </w:pBdr>
        <w:spacing w:line="360" w:lineRule="auto"/>
        <w:jc w:val="both"/>
        <w:rPr>
          <w:color w:val="000000"/>
        </w:rPr>
      </w:pPr>
      <w:r w:rsidRPr="00F65DC7">
        <w:rPr>
          <w:i/>
          <w:color w:val="000000"/>
        </w:rPr>
        <w:t>Notes</w:t>
      </w:r>
      <w:r w:rsidRPr="00F65DC7">
        <w:rPr>
          <w:color w:val="000000"/>
        </w:rPr>
        <w:t>: PEI index of electoral integrity, (0-100), imputed. The lower and upper bound of the 95% confidence interval for the country level are also displayed. The darker bars indicate the countries included in our empirical analysis.</w:t>
      </w:r>
    </w:p>
    <w:p w14:paraId="242CC1B4" w14:textId="77777777" w:rsidR="00723093" w:rsidRPr="00F65DC7" w:rsidRDefault="00723093">
      <w:pPr>
        <w:pBdr>
          <w:top w:val="nil"/>
          <w:left w:val="nil"/>
          <w:bottom w:val="nil"/>
          <w:right w:val="nil"/>
          <w:between w:val="nil"/>
        </w:pBdr>
        <w:spacing w:line="360" w:lineRule="auto"/>
        <w:jc w:val="both"/>
        <w:rPr>
          <w:color w:val="000000"/>
        </w:rPr>
      </w:pPr>
    </w:p>
    <w:p w14:paraId="242CC1B5" w14:textId="77777777" w:rsidR="00723093" w:rsidRPr="00F65DC7" w:rsidRDefault="008F621F">
      <w:pPr>
        <w:spacing w:line="480" w:lineRule="auto"/>
        <w:rPr>
          <w:sz w:val="24"/>
          <w:szCs w:val="24"/>
        </w:rPr>
      </w:pPr>
      <w:r w:rsidRPr="00F65DC7">
        <w:rPr>
          <w:b/>
          <w:sz w:val="24"/>
          <w:szCs w:val="24"/>
        </w:rPr>
        <w:t>Figure A1</w:t>
      </w:r>
      <w:r w:rsidRPr="00F65DC7">
        <w:rPr>
          <w:sz w:val="24"/>
          <w:szCs w:val="24"/>
        </w:rPr>
        <w:t>: PEI index of electoral integrity (European countries)</w:t>
      </w:r>
    </w:p>
    <w:p w14:paraId="242CC1B6" w14:textId="77777777" w:rsidR="00723093" w:rsidRPr="00F65DC7" w:rsidRDefault="008F621F">
      <w:pPr>
        <w:rPr>
          <w:sz w:val="24"/>
          <w:szCs w:val="24"/>
        </w:rPr>
      </w:pPr>
      <w:r w:rsidRPr="00F65DC7">
        <w:br w:type="page"/>
      </w:r>
    </w:p>
    <w:p w14:paraId="242CC1B7" w14:textId="77777777" w:rsidR="00723093" w:rsidRPr="00F65DC7" w:rsidRDefault="008F621F">
      <w:pPr>
        <w:widowControl w:val="0"/>
        <w:rPr>
          <w:b/>
          <w:sz w:val="24"/>
          <w:szCs w:val="24"/>
        </w:rPr>
      </w:pPr>
      <w:r w:rsidRPr="00F65DC7">
        <w:rPr>
          <w:b/>
          <w:sz w:val="24"/>
          <w:szCs w:val="24"/>
        </w:rPr>
        <w:lastRenderedPageBreak/>
        <w:t>Appendix B: Question wording and wave information for all used survey variables</w:t>
      </w:r>
    </w:p>
    <w:p w14:paraId="242CC1B8" w14:textId="77777777" w:rsidR="00723093" w:rsidRPr="00F65DC7" w:rsidRDefault="00723093">
      <w:pPr>
        <w:widowControl w:val="0"/>
        <w:rPr>
          <w:sz w:val="24"/>
          <w:szCs w:val="24"/>
        </w:rPr>
      </w:pPr>
    </w:p>
    <w:tbl>
      <w:tblPr>
        <w:tblStyle w:val="a4"/>
        <w:tblW w:w="8312" w:type="dxa"/>
        <w:tblLayout w:type="fixed"/>
        <w:tblLook w:val="0000" w:firstRow="0" w:lastRow="0" w:firstColumn="0" w:lastColumn="0" w:noHBand="0" w:noVBand="0"/>
      </w:tblPr>
      <w:tblGrid>
        <w:gridCol w:w="1542"/>
        <w:gridCol w:w="6012"/>
        <w:gridCol w:w="758"/>
      </w:tblGrid>
      <w:tr w:rsidR="00723093" w:rsidRPr="00F65DC7" w14:paraId="242CC1BB" w14:textId="77777777">
        <w:trPr>
          <w:gridAfter w:val="1"/>
          <w:wAfter w:w="758" w:type="dxa"/>
          <w:trHeight w:val="263"/>
        </w:trPr>
        <w:tc>
          <w:tcPr>
            <w:tcW w:w="1542" w:type="dxa"/>
            <w:tcBorders>
              <w:top w:val="single" w:sz="4" w:space="0" w:color="000000"/>
              <w:left w:val="nil"/>
              <w:bottom w:val="single" w:sz="4" w:space="0" w:color="000000"/>
              <w:right w:val="single" w:sz="4" w:space="0" w:color="000000"/>
            </w:tcBorders>
          </w:tcPr>
          <w:p w14:paraId="242CC1B9" w14:textId="77777777" w:rsidR="00723093" w:rsidRPr="00F65DC7" w:rsidRDefault="008F621F">
            <w:pPr>
              <w:rPr>
                <w:b/>
                <w:sz w:val="22"/>
                <w:szCs w:val="22"/>
              </w:rPr>
            </w:pPr>
            <w:r w:rsidRPr="00F65DC7">
              <w:rPr>
                <w:b/>
                <w:sz w:val="22"/>
                <w:szCs w:val="22"/>
              </w:rPr>
              <w:t>Variable</w:t>
            </w:r>
          </w:p>
        </w:tc>
        <w:tc>
          <w:tcPr>
            <w:tcW w:w="6012" w:type="dxa"/>
            <w:tcBorders>
              <w:top w:val="single" w:sz="4" w:space="0" w:color="000000"/>
              <w:left w:val="single" w:sz="4" w:space="0" w:color="000000"/>
              <w:bottom w:val="single" w:sz="4" w:space="0" w:color="000000"/>
              <w:right w:val="nil"/>
            </w:tcBorders>
          </w:tcPr>
          <w:p w14:paraId="242CC1BA" w14:textId="77777777" w:rsidR="00723093" w:rsidRPr="00F65DC7" w:rsidRDefault="008F621F">
            <w:pPr>
              <w:rPr>
                <w:b/>
                <w:sz w:val="22"/>
                <w:szCs w:val="22"/>
              </w:rPr>
            </w:pPr>
            <w:r w:rsidRPr="00F65DC7">
              <w:rPr>
                <w:b/>
                <w:sz w:val="22"/>
                <w:szCs w:val="22"/>
              </w:rPr>
              <w:t>Operationalization</w:t>
            </w:r>
          </w:p>
        </w:tc>
      </w:tr>
      <w:tr w:rsidR="00723093" w:rsidRPr="00F65DC7" w14:paraId="242CC1BD" w14:textId="77777777">
        <w:trPr>
          <w:gridAfter w:val="1"/>
          <w:wAfter w:w="758" w:type="dxa"/>
          <w:trHeight w:val="503"/>
        </w:trPr>
        <w:tc>
          <w:tcPr>
            <w:tcW w:w="7554" w:type="dxa"/>
            <w:gridSpan w:val="2"/>
            <w:tcBorders>
              <w:top w:val="single" w:sz="4" w:space="0" w:color="000000"/>
              <w:left w:val="nil"/>
              <w:bottom w:val="single" w:sz="4" w:space="0" w:color="000000"/>
            </w:tcBorders>
            <w:vAlign w:val="bottom"/>
          </w:tcPr>
          <w:p w14:paraId="242CC1BC" w14:textId="77777777" w:rsidR="00723093" w:rsidRPr="00F65DC7" w:rsidRDefault="008F621F">
            <w:pPr>
              <w:rPr>
                <w:sz w:val="22"/>
                <w:szCs w:val="22"/>
              </w:rPr>
            </w:pPr>
            <w:r w:rsidRPr="00F65DC7">
              <w:rPr>
                <w:sz w:val="22"/>
                <w:szCs w:val="22"/>
              </w:rPr>
              <w:t>Dependent variable</w:t>
            </w:r>
          </w:p>
        </w:tc>
      </w:tr>
      <w:tr w:rsidR="00723093" w:rsidRPr="00F65DC7" w14:paraId="242CC1C5" w14:textId="77777777">
        <w:trPr>
          <w:gridAfter w:val="1"/>
          <w:wAfter w:w="758" w:type="dxa"/>
          <w:trHeight w:val="1825"/>
        </w:trPr>
        <w:tc>
          <w:tcPr>
            <w:tcW w:w="1542" w:type="dxa"/>
            <w:tcBorders>
              <w:top w:val="single" w:sz="4" w:space="0" w:color="000000"/>
              <w:left w:val="nil"/>
              <w:bottom w:val="single" w:sz="4" w:space="0" w:color="000000"/>
              <w:right w:val="single" w:sz="4" w:space="0" w:color="000000"/>
            </w:tcBorders>
            <w:shd w:val="clear" w:color="auto" w:fill="auto"/>
          </w:tcPr>
          <w:p w14:paraId="242CC1BE" w14:textId="77777777" w:rsidR="00723093" w:rsidRPr="00F65DC7" w:rsidRDefault="008F621F">
            <w:pPr>
              <w:rPr>
                <w:i/>
                <w:sz w:val="22"/>
                <w:szCs w:val="22"/>
              </w:rPr>
            </w:pPr>
            <w:r w:rsidRPr="00F65DC7">
              <w:rPr>
                <w:i/>
                <w:sz w:val="22"/>
                <w:szCs w:val="22"/>
              </w:rPr>
              <w:t>Election fairness perceptions</w:t>
            </w:r>
            <w:r w:rsidRPr="00F65DC7">
              <w:rPr>
                <w:i/>
                <w:sz w:val="22"/>
                <w:szCs w:val="22"/>
              </w:rPr>
              <w:br/>
            </w:r>
            <w:r w:rsidRPr="00F65DC7">
              <w:rPr>
                <w:i/>
                <w:sz w:val="22"/>
                <w:szCs w:val="22"/>
              </w:rPr>
              <w:br/>
            </w:r>
            <w:r w:rsidRPr="00F65DC7">
              <w:rPr>
                <w:i/>
                <w:sz w:val="22"/>
                <w:szCs w:val="22"/>
              </w:rPr>
              <w:br/>
            </w:r>
          </w:p>
        </w:tc>
        <w:tc>
          <w:tcPr>
            <w:tcW w:w="6012" w:type="dxa"/>
            <w:tcBorders>
              <w:top w:val="single" w:sz="4" w:space="0" w:color="000000"/>
              <w:left w:val="single" w:sz="4" w:space="0" w:color="000000"/>
              <w:bottom w:val="single" w:sz="4" w:space="0" w:color="000000"/>
              <w:right w:val="nil"/>
            </w:tcBorders>
            <w:shd w:val="clear" w:color="auto" w:fill="auto"/>
          </w:tcPr>
          <w:p w14:paraId="242CC1BF" w14:textId="77777777" w:rsidR="00723093" w:rsidRPr="00F65DC7" w:rsidRDefault="008F621F">
            <w:pPr>
              <w:spacing w:line="276" w:lineRule="auto"/>
              <w:rPr>
                <w:i/>
                <w:sz w:val="22"/>
                <w:szCs w:val="22"/>
              </w:rPr>
            </w:pPr>
            <w:r w:rsidRPr="00F65DC7">
              <w:rPr>
                <w:i/>
                <w:sz w:val="22"/>
                <w:szCs w:val="22"/>
              </w:rPr>
              <w:t>To what extent do you think that…</w:t>
            </w:r>
          </w:p>
          <w:p w14:paraId="242CC1C0" w14:textId="77777777" w:rsidR="00723093" w:rsidRPr="00F65DC7" w:rsidRDefault="00723093">
            <w:pPr>
              <w:spacing w:line="276" w:lineRule="auto"/>
              <w:rPr>
                <w:i/>
                <w:sz w:val="22"/>
                <w:szCs w:val="22"/>
              </w:rPr>
            </w:pPr>
          </w:p>
          <w:p w14:paraId="242CC1C1" w14:textId="77777777" w:rsidR="00723093" w:rsidRPr="00F65DC7" w:rsidRDefault="008F621F">
            <w:pPr>
              <w:numPr>
                <w:ilvl w:val="0"/>
                <w:numId w:val="1"/>
              </w:numPr>
              <w:pBdr>
                <w:top w:val="nil"/>
                <w:left w:val="nil"/>
                <w:bottom w:val="nil"/>
                <w:right w:val="nil"/>
                <w:between w:val="nil"/>
              </w:pBdr>
              <w:spacing w:line="276" w:lineRule="auto"/>
              <w:rPr>
                <w:color w:val="000000"/>
                <w:sz w:val="22"/>
                <w:szCs w:val="22"/>
              </w:rPr>
            </w:pPr>
            <w:r w:rsidRPr="00F65DC7">
              <w:rPr>
                <w:color w:val="000000"/>
                <w:sz w:val="22"/>
                <w:szCs w:val="22"/>
              </w:rPr>
              <w:t>The European Parliament elections were held in a fair way?</w:t>
            </w:r>
          </w:p>
          <w:p w14:paraId="242CC1C2" w14:textId="77777777" w:rsidR="00723093" w:rsidRPr="00F65DC7" w:rsidRDefault="00723093">
            <w:pPr>
              <w:spacing w:line="276" w:lineRule="auto"/>
              <w:rPr>
                <w:color w:val="000000"/>
                <w:sz w:val="22"/>
                <w:szCs w:val="22"/>
              </w:rPr>
            </w:pPr>
          </w:p>
          <w:p w14:paraId="242CC1C3" w14:textId="77777777" w:rsidR="00723093" w:rsidRPr="00F65DC7" w:rsidRDefault="008F621F">
            <w:pPr>
              <w:spacing w:line="276" w:lineRule="auto"/>
              <w:rPr>
                <w:color w:val="000000"/>
                <w:sz w:val="22"/>
                <w:szCs w:val="22"/>
              </w:rPr>
            </w:pPr>
            <w:r w:rsidRPr="00F65DC7">
              <w:rPr>
                <w:color w:val="000000"/>
                <w:sz w:val="22"/>
                <w:szCs w:val="22"/>
              </w:rPr>
              <w:t>[1 Not at all … 7 Very much]</w:t>
            </w:r>
          </w:p>
          <w:p w14:paraId="242CC1C4" w14:textId="77777777" w:rsidR="00723093" w:rsidRPr="00F65DC7" w:rsidRDefault="008F621F">
            <w:pPr>
              <w:spacing w:line="276" w:lineRule="auto"/>
              <w:rPr>
                <w:color w:val="000000"/>
                <w:sz w:val="22"/>
                <w:szCs w:val="22"/>
              </w:rPr>
            </w:pPr>
            <w:r w:rsidRPr="00F65DC7">
              <w:rPr>
                <w:b/>
                <w:i/>
                <w:sz w:val="22"/>
                <w:szCs w:val="22"/>
              </w:rPr>
              <w:t>[measured in final wave in Jul ‘19]</w:t>
            </w:r>
          </w:p>
        </w:tc>
      </w:tr>
      <w:tr w:rsidR="00723093" w:rsidRPr="00F65DC7" w14:paraId="242CC1C7" w14:textId="77777777">
        <w:trPr>
          <w:trHeight w:val="503"/>
        </w:trPr>
        <w:tc>
          <w:tcPr>
            <w:tcW w:w="8312" w:type="dxa"/>
            <w:gridSpan w:val="3"/>
            <w:tcBorders>
              <w:top w:val="single" w:sz="4" w:space="0" w:color="000000"/>
              <w:left w:val="nil"/>
              <w:bottom w:val="single" w:sz="4" w:space="0" w:color="000000"/>
            </w:tcBorders>
            <w:vAlign w:val="bottom"/>
          </w:tcPr>
          <w:p w14:paraId="242CC1C6" w14:textId="77777777" w:rsidR="00723093" w:rsidRPr="00F65DC7" w:rsidRDefault="008F621F">
            <w:pPr>
              <w:rPr>
                <w:sz w:val="22"/>
                <w:szCs w:val="22"/>
              </w:rPr>
            </w:pPr>
            <w:r w:rsidRPr="00F65DC7">
              <w:rPr>
                <w:sz w:val="22"/>
                <w:szCs w:val="22"/>
              </w:rPr>
              <w:t>Moderating variable</w:t>
            </w:r>
          </w:p>
        </w:tc>
      </w:tr>
      <w:tr w:rsidR="00723093" w:rsidRPr="00F65DC7" w14:paraId="242CC1CF" w14:textId="77777777">
        <w:trPr>
          <w:trHeight w:val="2165"/>
        </w:trPr>
        <w:tc>
          <w:tcPr>
            <w:tcW w:w="1542" w:type="dxa"/>
            <w:tcBorders>
              <w:top w:val="single" w:sz="4" w:space="0" w:color="000000"/>
              <w:left w:val="nil"/>
              <w:bottom w:val="single" w:sz="4" w:space="0" w:color="000000"/>
              <w:right w:val="single" w:sz="4" w:space="0" w:color="000000"/>
            </w:tcBorders>
            <w:shd w:val="clear" w:color="auto" w:fill="auto"/>
          </w:tcPr>
          <w:p w14:paraId="242CC1C8" w14:textId="77777777" w:rsidR="00723093" w:rsidRPr="00F65DC7" w:rsidRDefault="008F621F">
            <w:pPr>
              <w:rPr>
                <w:i/>
                <w:sz w:val="22"/>
                <w:szCs w:val="22"/>
              </w:rPr>
            </w:pPr>
            <w:r w:rsidRPr="00F65DC7">
              <w:rPr>
                <w:i/>
                <w:sz w:val="22"/>
                <w:szCs w:val="22"/>
              </w:rPr>
              <w:t>Fake news influence perceptions</w:t>
            </w:r>
            <w:r w:rsidRPr="00F65DC7">
              <w:rPr>
                <w:i/>
                <w:sz w:val="22"/>
                <w:szCs w:val="22"/>
              </w:rPr>
              <w:br/>
            </w:r>
            <w:r w:rsidRPr="00F65DC7">
              <w:rPr>
                <w:i/>
                <w:sz w:val="22"/>
                <w:szCs w:val="22"/>
              </w:rPr>
              <w:br/>
            </w:r>
            <w:r w:rsidRPr="00F65DC7">
              <w:rPr>
                <w:i/>
                <w:sz w:val="22"/>
                <w:szCs w:val="22"/>
              </w:rPr>
              <w:br/>
            </w:r>
          </w:p>
        </w:tc>
        <w:tc>
          <w:tcPr>
            <w:tcW w:w="6770" w:type="dxa"/>
            <w:gridSpan w:val="2"/>
            <w:tcBorders>
              <w:top w:val="single" w:sz="4" w:space="0" w:color="000000"/>
              <w:left w:val="single" w:sz="4" w:space="0" w:color="000000"/>
              <w:bottom w:val="single" w:sz="4" w:space="0" w:color="000000"/>
              <w:right w:val="nil"/>
            </w:tcBorders>
            <w:shd w:val="clear" w:color="auto" w:fill="auto"/>
          </w:tcPr>
          <w:p w14:paraId="242CC1C9" w14:textId="77777777" w:rsidR="00723093" w:rsidRPr="00F65DC7" w:rsidRDefault="008F621F">
            <w:pPr>
              <w:spacing w:line="276" w:lineRule="auto"/>
              <w:rPr>
                <w:i/>
                <w:sz w:val="22"/>
                <w:szCs w:val="22"/>
              </w:rPr>
            </w:pPr>
            <w:r w:rsidRPr="00F65DC7">
              <w:rPr>
                <w:i/>
                <w:sz w:val="22"/>
                <w:szCs w:val="22"/>
              </w:rPr>
              <w:t>To what extent do you think that…</w:t>
            </w:r>
          </w:p>
          <w:p w14:paraId="242CC1CA" w14:textId="77777777" w:rsidR="00723093" w:rsidRPr="00F65DC7" w:rsidRDefault="00723093">
            <w:pPr>
              <w:spacing w:line="276" w:lineRule="auto"/>
              <w:rPr>
                <w:i/>
                <w:sz w:val="22"/>
                <w:szCs w:val="22"/>
              </w:rPr>
            </w:pPr>
          </w:p>
          <w:p w14:paraId="242CC1CB" w14:textId="77777777" w:rsidR="00723093" w:rsidRPr="00F65DC7" w:rsidRDefault="008F621F">
            <w:pPr>
              <w:numPr>
                <w:ilvl w:val="0"/>
                <w:numId w:val="1"/>
              </w:numPr>
              <w:pBdr>
                <w:top w:val="nil"/>
                <w:left w:val="nil"/>
                <w:bottom w:val="nil"/>
                <w:right w:val="nil"/>
                <w:between w:val="nil"/>
              </w:pBdr>
              <w:spacing w:line="276" w:lineRule="auto"/>
              <w:rPr>
                <w:color w:val="000000"/>
                <w:sz w:val="22"/>
                <w:szCs w:val="22"/>
              </w:rPr>
            </w:pPr>
            <w:r w:rsidRPr="00F65DC7">
              <w:rPr>
                <w:color w:val="000000"/>
                <w:sz w:val="22"/>
                <w:szCs w:val="22"/>
              </w:rPr>
              <w:t>Voters were influenced by (so-called) “fake news” in the EP 19 elections?</w:t>
            </w:r>
          </w:p>
          <w:p w14:paraId="242CC1CC" w14:textId="77777777" w:rsidR="00723093" w:rsidRPr="00F65DC7" w:rsidRDefault="00723093">
            <w:pPr>
              <w:spacing w:line="276" w:lineRule="auto"/>
              <w:rPr>
                <w:color w:val="000000"/>
                <w:sz w:val="22"/>
                <w:szCs w:val="22"/>
              </w:rPr>
            </w:pPr>
          </w:p>
          <w:p w14:paraId="242CC1CD" w14:textId="77777777" w:rsidR="00723093" w:rsidRPr="00F65DC7" w:rsidRDefault="008F621F">
            <w:pPr>
              <w:spacing w:line="276" w:lineRule="auto"/>
              <w:rPr>
                <w:color w:val="000000"/>
                <w:sz w:val="22"/>
                <w:szCs w:val="22"/>
              </w:rPr>
            </w:pPr>
            <w:r w:rsidRPr="00F65DC7">
              <w:rPr>
                <w:color w:val="000000"/>
                <w:sz w:val="22"/>
                <w:szCs w:val="22"/>
              </w:rPr>
              <w:t>[1 Not at all … 7 Very much], reversed in analysis</w:t>
            </w:r>
          </w:p>
          <w:p w14:paraId="242CC1CE" w14:textId="77777777" w:rsidR="00723093" w:rsidRPr="00F65DC7" w:rsidRDefault="008F621F">
            <w:pPr>
              <w:spacing w:line="276" w:lineRule="auto"/>
              <w:rPr>
                <w:color w:val="000000"/>
                <w:sz w:val="22"/>
                <w:szCs w:val="22"/>
              </w:rPr>
            </w:pPr>
            <w:r w:rsidRPr="00F65DC7">
              <w:rPr>
                <w:b/>
                <w:i/>
                <w:sz w:val="22"/>
                <w:szCs w:val="22"/>
              </w:rPr>
              <w:t>[measured in final wave in Jul ‘19]</w:t>
            </w:r>
          </w:p>
        </w:tc>
      </w:tr>
      <w:tr w:rsidR="00723093" w:rsidRPr="00F65DC7" w14:paraId="242CC1D1" w14:textId="77777777">
        <w:trPr>
          <w:gridAfter w:val="1"/>
          <w:wAfter w:w="758" w:type="dxa"/>
          <w:trHeight w:val="643"/>
        </w:trPr>
        <w:tc>
          <w:tcPr>
            <w:tcW w:w="7554" w:type="dxa"/>
            <w:gridSpan w:val="2"/>
            <w:tcBorders>
              <w:top w:val="single" w:sz="4" w:space="0" w:color="000000"/>
              <w:left w:val="nil"/>
              <w:bottom w:val="single" w:sz="4" w:space="0" w:color="000000"/>
            </w:tcBorders>
            <w:vAlign w:val="bottom"/>
          </w:tcPr>
          <w:p w14:paraId="242CC1D0" w14:textId="77777777" w:rsidR="00723093" w:rsidRPr="00F65DC7" w:rsidRDefault="008F621F">
            <w:pPr>
              <w:rPr>
                <w:color w:val="000000"/>
                <w:sz w:val="22"/>
                <w:szCs w:val="22"/>
              </w:rPr>
            </w:pPr>
            <w:r w:rsidRPr="00F65DC7">
              <w:rPr>
                <w:color w:val="000000"/>
                <w:sz w:val="22"/>
                <w:szCs w:val="22"/>
              </w:rPr>
              <w:t>Independent variables</w:t>
            </w:r>
          </w:p>
        </w:tc>
      </w:tr>
      <w:tr w:rsidR="00723093" w:rsidRPr="00F65DC7" w14:paraId="242CC1DC" w14:textId="77777777">
        <w:trPr>
          <w:gridAfter w:val="1"/>
          <w:wAfter w:w="758" w:type="dxa"/>
          <w:trHeight w:val="3459"/>
        </w:trPr>
        <w:tc>
          <w:tcPr>
            <w:tcW w:w="1542" w:type="dxa"/>
            <w:tcBorders>
              <w:top w:val="single" w:sz="4" w:space="0" w:color="000000"/>
              <w:left w:val="nil"/>
              <w:bottom w:val="single" w:sz="4" w:space="0" w:color="000000"/>
              <w:right w:val="single" w:sz="4" w:space="0" w:color="000000"/>
            </w:tcBorders>
          </w:tcPr>
          <w:p w14:paraId="242CC1D2" w14:textId="77777777" w:rsidR="00723093" w:rsidRPr="00F65DC7" w:rsidRDefault="008F621F">
            <w:pPr>
              <w:rPr>
                <w:i/>
                <w:sz w:val="22"/>
                <w:szCs w:val="22"/>
              </w:rPr>
            </w:pPr>
            <w:r w:rsidRPr="00F65DC7">
              <w:rPr>
                <w:i/>
                <w:sz w:val="22"/>
                <w:szCs w:val="22"/>
              </w:rPr>
              <w:t>EU identity</w:t>
            </w:r>
          </w:p>
        </w:tc>
        <w:tc>
          <w:tcPr>
            <w:tcW w:w="6012" w:type="dxa"/>
            <w:tcBorders>
              <w:top w:val="single" w:sz="4" w:space="0" w:color="000000"/>
              <w:left w:val="single" w:sz="4" w:space="0" w:color="000000"/>
              <w:bottom w:val="single" w:sz="4" w:space="0" w:color="000000"/>
              <w:right w:val="nil"/>
            </w:tcBorders>
          </w:tcPr>
          <w:p w14:paraId="242CC1D3" w14:textId="77777777" w:rsidR="00723093" w:rsidRPr="00F65DC7" w:rsidRDefault="008F621F">
            <w:pPr>
              <w:rPr>
                <w:sz w:val="22"/>
                <w:szCs w:val="22"/>
              </w:rPr>
            </w:pPr>
            <w:r w:rsidRPr="00F65DC7">
              <w:rPr>
                <w:i/>
                <w:sz w:val="22"/>
                <w:szCs w:val="22"/>
              </w:rPr>
              <w:t xml:space="preserve">How much do you agree to the following statements: </w:t>
            </w:r>
            <w:r w:rsidRPr="00F65DC7">
              <w:rPr>
                <w:sz w:val="22"/>
                <w:szCs w:val="22"/>
              </w:rPr>
              <w:t>(question and answer scales same for both EU attitudes)</w:t>
            </w:r>
          </w:p>
          <w:p w14:paraId="242CC1D4" w14:textId="77777777" w:rsidR="00723093" w:rsidRPr="00F65DC7" w:rsidRDefault="00723093">
            <w:pPr>
              <w:rPr>
                <w:sz w:val="22"/>
                <w:szCs w:val="22"/>
              </w:rPr>
            </w:pPr>
          </w:p>
          <w:p w14:paraId="242CC1D5" w14:textId="77777777" w:rsidR="00723093" w:rsidRPr="00F65DC7" w:rsidRDefault="008F621F">
            <w:pPr>
              <w:numPr>
                <w:ilvl w:val="0"/>
                <w:numId w:val="3"/>
              </w:numPr>
              <w:pBdr>
                <w:top w:val="nil"/>
                <w:left w:val="nil"/>
                <w:bottom w:val="nil"/>
                <w:right w:val="nil"/>
                <w:between w:val="nil"/>
              </w:pBdr>
              <w:rPr>
                <w:color w:val="000000"/>
                <w:sz w:val="22"/>
                <w:szCs w:val="22"/>
              </w:rPr>
            </w:pPr>
            <w:r w:rsidRPr="00F65DC7">
              <w:rPr>
                <w:color w:val="000000"/>
                <w:sz w:val="22"/>
                <w:szCs w:val="22"/>
              </w:rPr>
              <w:t>Being a citizen of the EU means a lot to me.</w:t>
            </w:r>
          </w:p>
          <w:p w14:paraId="242CC1D6" w14:textId="77777777" w:rsidR="00723093" w:rsidRPr="00F65DC7" w:rsidRDefault="008F621F">
            <w:pPr>
              <w:numPr>
                <w:ilvl w:val="0"/>
                <w:numId w:val="3"/>
              </w:numPr>
              <w:pBdr>
                <w:top w:val="nil"/>
                <w:left w:val="nil"/>
                <w:bottom w:val="nil"/>
                <w:right w:val="nil"/>
                <w:between w:val="nil"/>
              </w:pBdr>
              <w:rPr>
                <w:color w:val="000000"/>
                <w:sz w:val="22"/>
                <w:szCs w:val="22"/>
              </w:rPr>
            </w:pPr>
            <w:r w:rsidRPr="00F65DC7">
              <w:rPr>
                <w:color w:val="000000"/>
                <w:sz w:val="22"/>
                <w:szCs w:val="22"/>
              </w:rPr>
              <w:t>I share a common tradition, culture, and history with other Europeans.</w:t>
            </w:r>
          </w:p>
          <w:p w14:paraId="242CC1D7" w14:textId="77777777" w:rsidR="00723093" w:rsidRPr="00F65DC7" w:rsidRDefault="008F621F">
            <w:pPr>
              <w:numPr>
                <w:ilvl w:val="0"/>
                <w:numId w:val="3"/>
              </w:numPr>
              <w:pBdr>
                <w:top w:val="nil"/>
                <w:left w:val="nil"/>
                <w:bottom w:val="nil"/>
                <w:right w:val="nil"/>
                <w:between w:val="nil"/>
              </w:pBdr>
              <w:spacing w:after="160"/>
              <w:rPr>
                <w:color w:val="000000"/>
                <w:sz w:val="22"/>
                <w:szCs w:val="22"/>
              </w:rPr>
            </w:pPr>
            <w:r w:rsidRPr="00F65DC7">
              <w:rPr>
                <w:color w:val="000000"/>
                <w:sz w:val="22"/>
                <w:szCs w:val="22"/>
              </w:rPr>
              <w:t>The European flag means a lot to me.</w:t>
            </w:r>
          </w:p>
          <w:p w14:paraId="242CC1D8" w14:textId="77777777" w:rsidR="00723093" w:rsidRPr="00F65DC7" w:rsidRDefault="008F621F">
            <w:pPr>
              <w:rPr>
                <w:sz w:val="22"/>
                <w:szCs w:val="22"/>
              </w:rPr>
            </w:pPr>
            <w:r w:rsidRPr="00F65DC7">
              <w:rPr>
                <w:sz w:val="22"/>
                <w:szCs w:val="22"/>
              </w:rPr>
              <w:t xml:space="preserve">Combined variable with 7-point answer scale with labels for 1 (fully disagree), 4 (neither agree nor disagree) and 7 (fully agree). </w:t>
            </w:r>
          </w:p>
          <w:p w14:paraId="242CC1D9" w14:textId="77777777" w:rsidR="00723093" w:rsidRPr="00F65DC7" w:rsidRDefault="00723093">
            <w:pPr>
              <w:rPr>
                <w:i/>
                <w:sz w:val="22"/>
                <w:szCs w:val="22"/>
              </w:rPr>
            </w:pPr>
          </w:p>
          <w:p w14:paraId="242CC1DA" w14:textId="77777777" w:rsidR="00723093" w:rsidRPr="00F65DC7" w:rsidRDefault="008F621F">
            <w:pPr>
              <w:rPr>
                <w:i/>
                <w:sz w:val="22"/>
                <w:szCs w:val="22"/>
              </w:rPr>
            </w:pPr>
            <w:r w:rsidRPr="00F65DC7">
              <w:rPr>
                <w:i/>
                <w:sz w:val="22"/>
                <w:szCs w:val="22"/>
              </w:rPr>
              <w:t>Cronbach’s Alpha: 0.82</w:t>
            </w:r>
          </w:p>
          <w:p w14:paraId="242CC1DB" w14:textId="77777777" w:rsidR="00723093" w:rsidRPr="00F65DC7" w:rsidRDefault="008F621F">
            <w:pPr>
              <w:rPr>
                <w:sz w:val="22"/>
                <w:szCs w:val="22"/>
              </w:rPr>
            </w:pPr>
            <w:r w:rsidRPr="00F65DC7">
              <w:rPr>
                <w:b/>
                <w:i/>
                <w:sz w:val="22"/>
                <w:szCs w:val="22"/>
              </w:rPr>
              <w:t>[measured in pre-election wave in Apr ‘19]</w:t>
            </w:r>
          </w:p>
        </w:tc>
      </w:tr>
      <w:tr w:rsidR="00723093" w:rsidRPr="00F65DC7" w14:paraId="242CC1E3" w14:textId="77777777">
        <w:trPr>
          <w:gridAfter w:val="1"/>
          <w:wAfter w:w="758" w:type="dxa"/>
          <w:trHeight w:val="1697"/>
        </w:trPr>
        <w:tc>
          <w:tcPr>
            <w:tcW w:w="1542" w:type="dxa"/>
            <w:tcBorders>
              <w:top w:val="single" w:sz="4" w:space="0" w:color="000000"/>
              <w:left w:val="nil"/>
              <w:bottom w:val="single" w:sz="4" w:space="0" w:color="000000"/>
              <w:right w:val="single" w:sz="4" w:space="0" w:color="000000"/>
            </w:tcBorders>
          </w:tcPr>
          <w:p w14:paraId="242CC1DD" w14:textId="77777777" w:rsidR="00723093" w:rsidRPr="00F65DC7" w:rsidRDefault="008F621F">
            <w:pPr>
              <w:rPr>
                <w:i/>
                <w:sz w:val="22"/>
                <w:szCs w:val="22"/>
              </w:rPr>
            </w:pPr>
            <w:r w:rsidRPr="00F65DC7">
              <w:rPr>
                <w:i/>
                <w:sz w:val="22"/>
                <w:szCs w:val="22"/>
              </w:rPr>
              <w:t>EU negative affect</w:t>
            </w:r>
          </w:p>
        </w:tc>
        <w:tc>
          <w:tcPr>
            <w:tcW w:w="6012" w:type="dxa"/>
            <w:tcBorders>
              <w:top w:val="single" w:sz="4" w:space="0" w:color="000000"/>
              <w:left w:val="single" w:sz="4" w:space="0" w:color="000000"/>
              <w:bottom w:val="single" w:sz="4" w:space="0" w:color="000000"/>
              <w:right w:val="nil"/>
            </w:tcBorders>
          </w:tcPr>
          <w:p w14:paraId="242CC1DE" w14:textId="77777777" w:rsidR="00723093" w:rsidRPr="00F65DC7" w:rsidRDefault="008F621F">
            <w:pPr>
              <w:numPr>
                <w:ilvl w:val="0"/>
                <w:numId w:val="5"/>
              </w:numPr>
              <w:pBdr>
                <w:top w:val="nil"/>
                <w:left w:val="nil"/>
                <w:bottom w:val="nil"/>
                <w:right w:val="nil"/>
                <w:between w:val="nil"/>
              </w:pBdr>
              <w:rPr>
                <w:color w:val="000000"/>
                <w:sz w:val="22"/>
                <w:szCs w:val="22"/>
              </w:rPr>
            </w:pPr>
            <w:r w:rsidRPr="00F65DC7">
              <w:rPr>
                <w:color w:val="000000"/>
                <w:sz w:val="22"/>
                <w:szCs w:val="22"/>
              </w:rPr>
              <w:t>I am angry about the EU</w:t>
            </w:r>
          </w:p>
          <w:p w14:paraId="242CC1DF" w14:textId="77777777" w:rsidR="00723093" w:rsidRPr="00F65DC7" w:rsidRDefault="008F621F">
            <w:pPr>
              <w:numPr>
                <w:ilvl w:val="0"/>
                <w:numId w:val="5"/>
              </w:numPr>
              <w:pBdr>
                <w:top w:val="nil"/>
                <w:left w:val="nil"/>
                <w:bottom w:val="nil"/>
                <w:right w:val="nil"/>
                <w:between w:val="nil"/>
              </w:pBdr>
              <w:rPr>
                <w:color w:val="000000"/>
                <w:sz w:val="22"/>
                <w:szCs w:val="22"/>
              </w:rPr>
            </w:pPr>
            <w:r w:rsidRPr="00F65DC7">
              <w:rPr>
                <w:color w:val="000000"/>
                <w:sz w:val="22"/>
                <w:szCs w:val="22"/>
              </w:rPr>
              <w:t>I feel threatened by the EU</w:t>
            </w:r>
          </w:p>
          <w:p w14:paraId="242CC1E0" w14:textId="77777777" w:rsidR="00723093" w:rsidRPr="00F65DC7" w:rsidRDefault="008F621F">
            <w:pPr>
              <w:numPr>
                <w:ilvl w:val="0"/>
                <w:numId w:val="5"/>
              </w:numPr>
              <w:pBdr>
                <w:top w:val="nil"/>
                <w:left w:val="nil"/>
                <w:bottom w:val="nil"/>
                <w:right w:val="nil"/>
                <w:between w:val="nil"/>
              </w:pBdr>
              <w:spacing w:after="160"/>
              <w:rPr>
                <w:color w:val="000000"/>
                <w:sz w:val="22"/>
                <w:szCs w:val="22"/>
              </w:rPr>
            </w:pPr>
            <w:r w:rsidRPr="00F65DC7">
              <w:rPr>
                <w:color w:val="000000"/>
                <w:sz w:val="22"/>
                <w:szCs w:val="22"/>
              </w:rPr>
              <w:t>I am disgusted with the EU</w:t>
            </w:r>
          </w:p>
          <w:p w14:paraId="242CC1E1" w14:textId="77777777" w:rsidR="00723093" w:rsidRPr="00F65DC7" w:rsidRDefault="008F621F">
            <w:pPr>
              <w:spacing w:line="276" w:lineRule="auto"/>
              <w:rPr>
                <w:i/>
                <w:sz w:val="22"/>
                <w:szCs w:val="22"/>
              </w:rPr>
            </w:pPr>
            <w:r w:rsidRPr="00F65DC7">
              <w:rPr>
                <w:i/>
                <w:sz w:val="22"/>
                <w:szCs w:val="22"/>
              </w:rPr>
              <w:t>Cronbach’s Alpha: 0.87</w:t>
            </w:r>
          </w:p>
          <w:p w14:paraId="242CC1E2" w14:textId="77777777" w:rsidR="00723093" w:rsidRPr="00F65DC7" w:rsidRDefault="008F621F">
            <w:pPr>
              <w:spacing w:line="276" w:lineRule="auto"/>
              <w:rPr>
                <w:i/>
                <w:sz w:val="22"/>
                <w:szCs w:val="22"/>
              </w:rPr>
            </w:pPr>
            <w:r w:rsidRPr="00F65DC7">
              <w:rPr>
                <w:b/>
                <w:i/>
                <w:sz w:val="22"/>
                <w:szCs w:val="22"/>
              </w:rPr>
              <w:t>[measured in pre-election wave in Apr ‘19]</w:t>
            </w:r>
          </w:p>
        </w:tc>
      </w:tr>
      <w:tr w:rsidR="00723093" w:rsidRPr="00F65DC7" w14:paraId="242CC1F8" w14:textId="77777777">
        <w:trPr>
          <w:gridAfter w:val="1"/>
          <w:wAfter w:w="758" w:type="dxa"/>
          <w:trHeight w:val="7375"/>
        </w:trPr>
        <w:tc>
          <w:tcPr>
            <w:tcW w:w="1542" w:type="dxa"/>
            <w:tcBorders>
              <w:top w:val="single" w:sz="4" w:space="0" w:color="000000"/>
              <w:left w:val="nil"/>
              <w:bottom w:val="single" w:sz="4" w:space="0" w:color="000000"/>
              <w:right w:val="single" w:sz="4" w:space="0" w:color="000000"/>
            </w:tcBorders>
          </w:tcPr>
          <w:p w14:paraId="242CC1E4" w14:textId="77777777" w:rsidR="00723093" w:rsidRPr="00F65DC7" w:rsidRDefault="008F621F">
            <w:pPr>
              <w:rPr>
                <w:i/>
                <w:sz w:val="22"/>
                <w:szCs w:val="22"/>
              </w:rPr>
            </w:pPr>
            <w:r w:rsidRPr="00F65DC7">
              <w:rPr>
                <w:i/>
                <w:sz w:val="22"/>
                <w:szCs w:val="22"/>
              </w:rPr>
              <w:lastRenderedPageBreak/>
              <w:t>Election winners</w:t>
            </w:r>
          </w:p>
        </w:tc>
        <w:tc>
          <w:tcPr>
            <w:tcW w:w="6012" w:type="dxa"/>
            <w:tcBorders>
              <w:top w:val="single" w:sz="4" w:space="0" w:color="000000"/>
              <w:left w:val="single" w:sz="4" w:space="0" w:color="000000"/>
              <w:bottom w:val="single" w:sz="4" w:space="0" w:color="000000"/>
              <w:right w:val="nil"/>
            </w:tcBorders>
          </w:tcPr>
          <w:p w14:paraId="242CC1E5" w14:textId="77777777" w:rsidR="00723093" w:rsidRPr="00F65DC7" w:rsidRDefault="008F621F">
            <w:pPr>
              <w:ind w:left="24"/>
              <w:rPr>
                <w:sz w:val="22"/>
                <w:szCs w:val="22"/>
              </w:rPr>
            </w:pPr>
            <w:r w:rsidRPr="00F65DC7">
              <w:rPr>
                <w:sz w:val="22"/>
                <w:szCs w:val="22"/>
              </w:rPr>
              <w:t>Filter question to distinguish voters from non-voters:</w:t>
            </w:r>
          </w:p>
          <w:p w14:paraId="242CC1E6" w14:textId="77777777" w:rsidR="00723093" w:rsidRPr="00F65DC7" w:rsidRDefault="008F621F">
            <w:pPr>
              <w:ind w:left="24"/>
              <w:rPr>
                <w:i/>
                <w:sz w:val="22"/>
                <w:szCs w:val="22"/>
              </w:rPr>
            </w:pPr>
            <w:r w:rsidRPr="00F65DC7">
              <w:rPr>
                <w:i/>
                <w:sz w:val="22"/>
                <w:szCs w:val="22"/>
              </w:rPr>
              <w:t>In talking to people about the European Parliament elections we often find that a lot of people were not able to vote due to lack of time, illness or other reasons. Which of the following statements best describes you?</w:t>
            </w:r>
            <w:r w:rsidRPr="00F65DC7">
              <w:rPr>
                <w:i/>
                <w:sz w:val="22"/>
                <w:szCs w:val="22"/>
              </w:rPr>
              <w:br/>
            </w:r>
          </w:p>
          <w:p w14:paraId="242CC1E7" w14:textId="77777777" w:rsidR="00723093" w:rsidRPr="00F65DC7" w:rsidRDefault="008F621F">
            <w:pPr>
              <w:rPr>
                <w:sz w:val="22"/>
                <w:szCs w:val="22"/>
              </w:rPr>
            </w:pPr>
            <w:r w:rsidRPr="00F65DC7">
              <w:rPr>
                <w:sz w:val="22"/>
                <w:szCs w:val="22"/>
              </w:rPr>
              <w:t>[1. I did not vote in the European Parliament elections in May this year.]</w:t>
            </w:r>
          </w:p>
          <w:p w14:paraId="242CC1E8" w14:textId="77777777" w:rsidR="00723093" w:rsidRPr="00F65DC7" w:rsidRDefault="008F621F">
            <w:pPr>
              <w:rPr>
                <w:sz w:val="22"/>
                <w:szCs w:val="22"/>
              </w:rPr>
            </w:pPr>
            <w:r w:rsidRPr="00F65DC7">
              <w:rPr>
                <w:sz w:val="22"/>
                <w:szCs w:val="22"/>
              </w:rPr>
              <w:t>[2. I thought about voting this time - but didn't.]</w:t>
            </w:r>
          </w:p>
          <w:p w14:paraId="242CC1E9" w14:textId="77777777" w:rsidR="00723093" w:rsidRPr="00F65DC7" w:rsidRDefault="008F621F">
            <w:pPr>
              <w:rPr>
                <w:sz w:val="22"/>
                <w:szCs w:val="22"/>
              </w:rPr>
            </w:pPr>
            <w:r w:rsidRPr="00F65DC7">
              <w:rPr>
                <w:sz w:val="22"/>
                <w:szCs w:val="22"/>
              </w:rPr>
              <w:t>[3. I usually vote, but didn't this time.]</w:t>
            </w:r>
          </w:p>
          <w:p w14:paraId="242CC1EA" w14:textId="77777777" w:rsidR="00723093" w:rsidRPr="00F65DC7" w:rsidRDefault="008F621F">
            <w:pPr>
              <w:spacing w:line="276" w:lineRule="auto"/>
              <w:rPr>
                <w:sz w:val="22"/>
                <w:szCs w:val="22"/>
              </w:rPr>
            </w:pPr>
            <w:r w:rsidRPr="00F65DC7">
              <w:rPr>
                <w:sz w:val="22"/>
                <w:szCs w:val="22"/>
              </w:rPr>
              <w:t>[4. I am sure, I did vote in the European Parliament elections in May this year.]</w:t>
            </w:r>
          </w:p>
          <w:p w14:paraId="242CC1EB" w14:textId="77777777" w:rsidR="00723093" w:rsidRPr="00F65DC7" w:rsidRDefault="00723093">
            <w:pPr>
              <w:spacing w:line="276" w:lineRule="auto"/>
              <w:rPr>
                <w:sz w:val="22"/>
                <w:szCs w:val="22"/>
              </w:rPr>
            </w:pPr>
          </w:p>
          <w:p w14:paraId="242CC1EC" w14:textId="77777777" w:rsidR="00723093" w:rsidRPr="00F65DC7" w:rsidRDefault="008F621F">
            <w:pPr>
              <w:spacing w:line="276" w:lineRule="auto"/>
              <w:rPr>
                <w:sz w:val="22"/>
                <w:szCs w:val="22"/>
              </w:rPr>
            </w:pPr>
            <w:r w:rsidRPr="00F65DC7">
              <w:rPr>
                <w:sz w:val="22"/>
                <w:szCs w:val="22"/>
              </w:rPr>
              <w:t>1-3 recoded into non-voter and respondents who answered 4 were asked for their party choice:</w:t>
            </w:r>
          </w:p>
          <w:p w14:paraId="242CC1ED" w14:textId="77777777" w:rsidR="00723093" w:rsidRPr="00F65DC7" w:rsidRDefault="00723093">
            <w:pPr>
              <w:spacing w:line="276" w:lineRule="auto"/>
              <w:rPr>
                <w:i/>
                <w:sz w:val="22"/>
                <w:szCs w:val="22"/>
              </w:rPr>
            </w:pPr>
          </w:p>
          <w:p w14:paraId="242CC1EE" w14:textId="77777777" w:rsidR="00723093" w:rsidRPr="00F65DC7" w:rsidRDefault="008F621F">
            <w:pPr>
              <w:spacing w:line="276" w:lineRule="auto"/>
              <w:rPr>
                <w:i/>
                <w:sz w:val="22"/>
                <w:szCs w:val="22"/>
              </w:rPr>
            </w:pPr>
            <w:r w:rsidRPr="00F65DC7">
              <w:rPr>
                <w:i/>
                <w:sz w:val="22"/>
                <w:szCs w:val="22"/>
              </w:rPr>
              <w:t>Which party did you vote for in the European Parliament elections?</w:t>
            </w:r>
          </w:p>
          <w:p w14:paraId="242CC1EF" w14:textId="77777777" w:rsidR="00723093" w:rsidRPr="00F65DC7" w:rsidRDefault="00723093">
            <w:pPr>
              <w:spacing w:line="276" w:lineRule="auto"/>
              <w:rPr>
                <w:i/>
                <w:sz w:val="22"/>
                <w:szCs w:val="22"/>
              </w:rPr>
            </w:pPr>
          </w:p>
          <w:p w14:paraId="242CC1F0" w14:textId="77777777" w:rsidR="00723093" w:rsidRPr="00F65DC7" w:rsidRDefault="008F621F">
            <w:pPr>
              <w:spacing w:line="276" w:lineRule="auto"/>
              <w:rPr>
                <w:sz w:val="22"/>
                <w:szCs w:val="22"/>
              </w:rPr>
            </w:pPr>
            <w:r w:rsidRPr="00F65DC7">
              <w:rPr>
                <w:sz w:val="22"/>
                <w:szCs w:val="22"/>
              </w:rPr>
              <w:t>[country specific party list]</w:t>
            </w:r>
          </w:p>
          <w:p w14:paraId="242CC1F1" w14:textId="77777777" w:rsidR="00723093" w:rsidRPr="00F65DC7" w:rsidRDefault="008F621F">
            <w:pPr>
              <w:spacing w:line="276" w:lineRule="auto"/>
              <w:rPr>
                <w:sz w:val="22"/>
                <w:szCs w:val="22"/>
              </w:rPr>
            </w:pPr>
            <w:r w:rsidRPr="00F65DC7">
              <w:rPr>
                <w:sz w:val="22"/>
                <w:szCs w:val="22"/>
              </w:rPr>
              <w:t>[Other party: [open answer option]]</w:t>
            </w:r>
          </w:p>
          <w:p w14:paraId="242CC1F2" w14:textId="77777777" w:rsidR="00723093" w:rsidRPr="00F65DC7" w:rsidRDefault="008F621F">
            <w:pPr>
              <w:spacing w:line="276" w:lineRule="auto"/>
              <w:rPr>
                <w:sz w:val="22"/>
                <w:szCs w:val="22"/>
              </w:rPr>
            </w:pPr>
            <w:r w:rsidRPr="00F65DC7">
              <w:rPr>
                <w:sz w:val="22"/>
                <w:szCs w:val="22"/>
              </w:rPr>
              <w:t>[I don’t know]</w:t>
            </w:r>
          </w:p>
          <w:p w14:paraId="242CC1F3" w14:textId="77777777" w:rsidR="00723093" w:rsidRPr="00F65DC7" w:rsidRDefault="008F621F">
            <w:pPr>
              <w:spacing w:line="276" w:lineRule="auto"/>
              <w:rPr>
                <w:sz w:val="22"/>
                <w:szCs w:val="22"/>
              </w:rPr>
            </w:pPr>
            <w:r w:rsidRPr="00F65DC7">
              <w:rPr>
                <w:sz w:val="22"/>
                <w:szCs w:val="22"/>
              </w:rPr>
              <w:t>[I voted blank]</w:t>
            </w:r>
          </w:p>
          <w:p w14:paraId="242CC1F4" w14:textId="77777777" w:rsidR="00723093" w:rsidRPr="00F65DC7" w:rsidRDefault="00723093">
            <w:pPr>
              <w:spacing w:line="276" w:lineRule="auto"/>
              <w:rPr>
                <w:sz w:val="22"/>
                <w:szCs w:val="22"/>
              </w:rPr>
            </w:pPr>
          </w:p>
          <w:p w14:paraId="242CC1F5" w14:textId="77777777" w:rsidR="00723093" w:rsidRPr="00F65DC7" w:rsidRDefault="008F621F">
            <w:pPr>
              <w:spacing w:line="276" w:lineRule="auto"/>
              <w:rPr>
                <w:sz w:val="22"/>
                <w:szCs w:val="22"/>
              </w:rPr>
            </w:pPr>
            <w:r w:rsidRPr="00F65DC7">
              <w:rPr>
                <w:sz w:val="22"/>
                <w:szCs w:val="22"/>
              </w:rPr>
              <w:t>Recoded into respective winners at European and national levels.</w:t>
            </w:r>
          </w:p>
          <w:p w14:paraId="242CC1F6" w14:textId="77777777" w:rsidR="00723093" w:rsidRPr="00F65DC7" w:rsidRDefault="00723093">
            <w:pPr>
              <w:rPr>
                <w:sz w:val="22"/>
                <w:szCs w:val="22"/>
              </w:rPr>
            </w:pPr>
          </w:p>
          <w:p w14:paraId="242CC1F7" w14:textId="77777777" w:rsidR="00723093" w:rsidRPr="00F65DC7" w:rsidRDefault="008F621F">
            <w:pPr>
              <w:rPr>
                <w:b/>
                <w:i/>
                <w:sz w:val="22"/>
                <w:szCs w:val="22"/>
              </w:rPr>
            </w:pPr>
            <w:r w:rsidRPr="00F65DC7">
              <w:rPr>
                <w:b/>
                <w:i/>
                <w:sz w:val="22"/>
                <w:szCs w:val="22"/>
              </w:rPr>
              <w:t>[measured in post-election wave in May/Jun ‘19]</w:t>
            </w:r>
          </w:p>
        </w:tc>
      </w:tr>
      <w:tr w:rsidR="00723093" w:rsidRPr="00F65DC7" w14:paraId="242CC204" w14:textId="77777777">
        <w:trPr>
          <w:gridAfter w:val="1"/>
          <w:wAfter w:w="758" w:type="dxa"/>
          <w:trHeight w:val="4390"/>
        </w:trPr>
        <w:tc>
          <w:tcPr>
            <w:tcW w:w="1542" w:type="dxa"/>
            <w:tcBorders>
              <w:top w:val="single" w:sz="4" w:space="0" w:color="000000"/>
              <w:left w:val="nil"/>
              <w:bottom w:val="single" w:sz="4" w:space="0" w:color="000000"/>
              <w:right w:val="single" w:sz="4" w:space="0" w:color="000000"/>
            </w:tcBorders>
          </w:tcPr>
          <w:p w14:paraId="242CC1F9" w14:textId="77777777" w:rsidR="00723093" w:rsidRPr="00F65DC7" w:rsidRDefault="008F621F">
            <w:pPr>
              <w:rPr>
                <w:i/>
                <w:sz w:val="22"/>
                <w:szCs w:val="22"/>
              </w:rPr>
            </w:pPr>
            <w:r w:rsidRPr="00F65DC7">
              <w:rPr>
                <w:i/>
                <w:sz w:val="22"/>
                <w:szCs w:val="22"/>
              </w:rPr>
              <w:t>Political populism</w:t>
            </w:r>
          </w:p>
        </w:tc>
        <w:tc>
          <w:tcPr>
            <w:tcW w:w="6012" w:type="dxa"/>
            <w:tcBorders>
              <w:top w:val="single" w:sz="4" w:space="0" w:color="000000"/>
              <w:left w:val="single" w:sz="4" w:space="0" w:color="000000"/>
              <w:bottom w:val="single" w:sz="4" w:space="0" w:color="000000"/>
              <w:right w:val="nil"/>
            </w:tcBorders>
          </w:tcPr>
          <w:p w14:paraId="242CC1FA" w14:textId="77777777" w:rsidR="00723093" w:rsidRPr="00F65DC7" w:rsidRDefault="008F621F">
            <w:pPr>
              <w:spacing w:line="276" w:lineRule="auto"/>
              <w:rPr>
                <w:i/>
                <w:sz w:val="22"/>
                <w:szCs w:val="22"/>
              </w:rPr>
            </w:pPr>
            <w:r w:rsidRPr="00F65DC7">
              <w:rPr>
                <w:i/>
                <w:sz w:val="22"/>
                <w:szCs w:val="22"/>
              </w:rPr>
              <w:t>Please indicate to what extent you agree or disagree with the following statements.</w:t>
            </w:r>
          </w:p>
          <w:p w14:paraId="242CC1FB" w14:textId="77777777" w:rsidR="00723093" w:rsidRPr="00F65DC7" w:rsidRDefault="00723093">
            <w:pPr>
              <w:spacing w:line="276" w:lineRule="auto"/>
              <w:rPr>
                <w:i/>
                <w:sz w:val="22"/>
                <w:szCs w:val="22"/>
              </w:rPr>
            </w:pPr>
          </w:p>
          <w:p w14:paraId="242CC1FC" w14:textId="77777777" w:rsidR="00723093" w:rsidRPr="00F65DC7" w:rsidRDefault="008F621F">
            <w:pPr>
              <w:numPr>
                <w:ilvl w:val="0"/>
                <w:numId w:val="2"/>
              </w:numPr>
              <w:pBdr>
                <w:top w:val="nil"/>
                <w:left w:val="nil"/>
                <w:bottom w:val="nil"/>
                <w:right w:val="nil"/>
                <w:between w:val="nil"/>
              </w:pBdr>
              <w:spacing w:line="276" w:lineRule="auto"/>
              <w:rPr>
                <w:color w:val="000000"/>
                <w:sz w:val="22"/>
                <w:szCs w:val="22"/>
              </w:rPr>
            </w:pPr>
            <w:r w:rsidRPr="00F65DC7">
              <w:rPr>
                <w:color w:val="000000"/>
                <w:sz w:val="22"/>
                <w:szCs w:val="22"/>
              </w:rPr>
              <w:t>The ordinary people instead of politicians should make our most important policy decisions.</w:t>
            </w:r>
          </w:p>
          <w:p w14:paraId="242CC1FD" w14:textId="77777777" w:rsidR="00723093" w:rsidRPr="00F65DC7" w:rsidRDefault="008F621F">
            <w:pPr>
              <w:numPr>
                <w:ilvl w:val="0"/>
                <w:numId w:val="2"/>
              </w:numPr>
              <w:pBdr>
                <w:top w:val="nil"/>
                <w:left w:val="nil"/>
                <w:bottom w:val="nil"/>
                <w:right w:val="nil"/>
                <w:between w:val="nil"/>
              </w:pBdr>
              <w:spacing w:line="276" w:lineRule="auto"/>
              <w:rPr>
                <w:color w:val="000000"/>
                <w:sz w:val="22"/>
                <w:szCs w:val="22"/>
              </w:rPr>
            </w:pPr>
            <w:r w:rsidRPr="00F65DC7">
              <w:rPr>
                <w:color w:val="000000"/>
                <w:sz w:val="22"/>
                <w:szCs w:val="22"/>
              </w:rPr>
              <w:t>Politicians in the government are corrupt.</w:t>
            </w:r>
          </w:p>
          <w:p w14:paraId="242CC1FE" w14:textId="77777777" w:rsidR="00723093" w:rsidRPr="00F65DC7" w:rsidRDefault="008F621F">
            <w:pPr>
              <w:numPr>
                <w:ilvl w:val="0"/>
                <w:numId w:val="2"/>
              </w:numPr>
              <w:pBdr>
                <w:top w:val="nil"/>
                <w:left w:val="nil"/>
                <w:bottom w:val="nil"/>
                <w:right w:val="nil"/>
                <w:between w:val="nil"/>
              </w:pBdr>
              <w:spacing w:line="276" w:lineRule="auto"/>
              <w:rPr>
                <w:i/>
                <w:color w:val="000000"/>
                <w:sz w:val="22"/>
                <w:szCs w:val="22"/>
              </w:rPr>
            </w:pPr>
            <w:r w:rsidRPr="00F65DC7">
              <w:rPr>
                <w:color w:val="000000"/>
                <w:sz w:val="22"/>
                <w:szCs w:val="22"/>
              </w:rPr>
              <w:t>Politicians make decisions that harm the interests of the ordinary people.</w:t>
            </w:r>
          </w:p>
          <w:p w14:paraId="242CC1FF" w14:textId="77777777" w:rsidR="00723093" w:rsidRPr="00F65DC7" w:rsidRDefault="00723093">
            <w:pPr>
              <w:spacing w:line="276" w:lineRule="auto"/>
              <w:rPr>
                <w:i/>
                <w:sz w:val="22"/>
                <w:szCs w:val="22"/>
              </w:rPr>
            </w:pPr>
          </w:p>
          <w:p w14:paraId="242CC200" w14:textId="77777777" w:rsidR="00723093" w:rsidRPr="00F65DC7" w:rsidRDefault="008F621F">
            <w:pPr>
              <w:rPr>
                <w:sz w:val="22"/>
                <w:szCs w:val="22"/>
              </w:rPr>
            </w:pPr>
            <w:r w:rsidRPr="00F65DC7">
              <w:rPr>
                <w:sz w:val="22"/>
                <w:szCs w:val="22"/>
              </w:rPr>
              <w:t xml:space="preserve">Combined variable with 7-point answer scale with labels for 1 (fully disagree), 4 (neither agree nor disagree) and 7 (fully agree). </w:t>
            </w:r>
          </w:p>
          <w:p w14:paraId="242CC201" w14:textId="77777777" w:rsidR="00723093" w:rsidRPr="00F65DC7" w:rsidRDefault="00723093">
            <w:pPr>
              <w:spacing w:line="276" w:lineRule="auto"/>
              <w:rPr>
                <w:i/>
                <w:sz w:val="22"/>
                <w:szCs w:val="22"/>
              </w:rPr>
            </w:pPr>
          </w:p>
          <w:p w14:paraId="242CC202" w14:textId="77777777" w:rsidR="00723093" w:rsidRPr="00F65DC7" w:rsidRDefault="008F621F">
            <w:pPr>
              <w:spacing w:line="276" w:lineRule="auto"/>
              <w:rPr>
                <w:i/>
                <w:sz w:val="22"/>
                <w:szCs w:val="22"/>
              </w:rPr>
            </w:pPr>
            <w:r w:rsidRPr="00F65DC7">
              <w:rPr>
                <w:i/>
                <w:sz w:val="22"/>
                <w:szCs w:val="22"/>
              </w:rPr>
              <w:t>Cronbach’s Alpha: 0.81</w:t>
            </w:r>
          </w:p>
          <w:p w14:paraId="242CC203" w14:textId="77777777" w:rsidR="00723093" w:rsidRPr="00F65DC7" w:rsidRDefault="008F621F">
            <w:pPr>
              <w:spacing w:line="276" w:lineRule="auto"/>
              <w:rPr>
                <w:i/>
                <w:sz w:val="22"/>
                <w:szCs w:val="22"/>
              </w:rPr>
            </w:pPr>
            <w:r w:rsidRPr="00F65DC7">
              <w:rPr>
                <w:b/>
                <w:i/>
                <w:sz w:val="22"/>
                <w:szCs w:val="22"/>
              </w:rPr>
              <w:t>[measured in pre-election wave in Apr ‘19]</w:t>
            </w:r>
          </w:p>
        </w:tc>
      </w:tr>
      <w:tr w:rsidR="00723093" w:rsidRPr="00F65DC7" w14:paraId="242CC210" w14:textId="77777777">
        <w:trPr>
          <w:gridAfter w:val="1"/>
          <w:wAfter w:w="758" w:type="dxa"/>
          <w:trHeight w:val="3547"/>
        </w:trPr>
        <w:tc>
          <w:tcPr>
            <w:tcW w:w="1542" w:type="dxa"/>
            <w:tcBorders>
              <w:top w:val="single" w:sz="4" w:space="0" w:color="000000"/>
              <w:left w:val="nil"/>
              <w:bottom w:val="single" w:sz="4" w:space="0" w:color="000000"/>
              <w:right w:val="single" w:sz="4" w:space="0" w:color="000000"/>
            </w:tcBorders>
          </w:tcPr>
          <w:p w14:paraId="242CC205" w14:textId="77777777" w:rsidR="00723093" w:rsidRPr="00F65DC7" w:rsidRDefault="008F621F">
            <w:pPr>
              <w:rPr>
                <w:i/>
                <w:sz w:val="22"/>
                <w:szCs w:val="22"/>
              </w:rPr>
            </w:pPr>
            <w:r w:rsidRPr="00F65DC7">
              <w:rPr>
                <w:i/>
                <w:sz w:val="22"/>
                <w:szCs w:val="22"/>
              </w:rPr>
              <w:lastRenderedPageBreak/>
              <w:t>Anti-media populism</w:t>
            </w:r>
          </w:p>
        </w:tc>
        <w:tc>
          <w:tcPr>
            <w:tcW w:w="6012" w:type="dxa"/>
            <w:tcBorders>
              <w:top w:val="single" w:sz="4" w:space="0" w:color="000000"/>
              <w:left w:val="single" w:sz="4" w:space="0" w:color="000000"/>
              <w:bottom w:val="single" w:sz="4" w:space="0" w:color="000000"/>
              <w:right w:val="nil"/>
            </w:tcBorders>
          </w:tcPr>
          <w:p w14:paraId="242CC206" w14:textId="77777777" w:rsidR="00723093" w:rsidRPr="00F65DC7" w:rsidRDefault="008F621F">
            <w:pPr>
              <w:spacing w:line="276" w:lineRule="auto"/>
              <w:rPr>
                <w:i/>
                <w:sz w:val="22"/>
                <w:szCs w:val="22"/>
              </w:rPr>
            </w:pPr>
            <w:r w:rsidRPr="00F65DC7">
              <w:rPr>
                <w:i/>
                <w:sz w:val="22"/>
                <w:szCs w:val="22"/>
              </w:rPr>
              <w:t>Please indicate to what extent you agree or disagree with the following statements.</w:t>
            </w:r>
          </w:p>
          <w:p w14:paraId="242CC207" w14:textId="77777777" w:rsidR="00723093" w:rsidRPr="00F65DC7" w:rsidRDefault="00723093">
            <w:pPr>
              <w:spacing w:line="276" w:lineRule="auto"/>
              <w:rPr>
                <w:i/>
                <w:sz w:val="22"/>
                <w:szCs w:val="22"/>
              </w:rPr>
            </w:pPr>
          </w:p>
          <w:p w14:paraId="242CC208" w14:textId="77777777" w:rsidR="00723093" w:rsidRPr="00F65DC7" w:rsidRDefault="008F621F">
            <w:pPr>
              <w:numPr>
                <w:ilvl w:val="0"/>
                <w:numId w:val="2"/>
              </w:numPr>
              <w:pBdr>
                <w:top w:val="nil"/>
                <w:left w:val="nil"/>
                <w:bottom w:val="nil"/>
                <w:right w:val="nil"/>
                <w:between w:val="nil"/>
              </w:pBdr>
              <w:spacing w:line="276" w:lineRule="auto"/>
              <w:rPr>
                <w:color w:val="000000"/>
                <w:sz w:val="22"/>
                <w:szCs w:val="22"/>
              </w:rPr>
            </w:pPr>
            <w:r w:rsidRPr="00F65DC7">
              <w:rPr>
                <w:color w:val="000000"/>
                <w:sz w:val="22"/>
                <w:szCs w:val="22"/>
              </w:rPr>
              <w:t>The news media are an enemy of the ordinary people.</w:t>
            </w:r>
          </w:p>
          <w:p w14:paraId="242CC209" w14:textId="77777777" w:rsidR="00723093" w:rsidRPr="00F65DC7" w:rsidRDefault="008F621F">
            <w:pPr>
              <w:numPr>
                <w:ilvl w:val="0"/>
                <w:numId w:val="2"/>
              </w:numPr>
              <w:pBdr>
                <w:top w:val="nil"/>
                <w:left w:val="nil"/>
                <w:bottom w:val="nil"/>
                <w:right w:val="nil"/>
                <w:between w:val="nil"/>
              </w:pBdr>
              <w:spacing w:line="276" w:lineRule="auto"/>
              <w:rPr>
                <w:color w:val="000000"/>
                <w:sz w:val="22"/>
                <w:szCs w:val="22"/>
              </w:rPr>
            </w:pPr>
            <w:r w:rsidRPr="00F65DC7">
              <w:rPr>
                <w:color w:val="000000"/>
                <w:sz w:val="22"/>
                <w:szCs w:val="22"/>
              </w:rPr>
              <w:t>The news media are deliberately lying to the people.</w:t>
            </w:r>
          </w:p>
          <w:p w14:paraId="242CC20A" w14:textId="77777777" w:rsidR="00723093" w:rsidRPr="00F65DC7" w:rsidRDefault="008F621F">
            <w:pPr>
              <w:numPr>
                <w:ilvl w:val="0"/>
                <w:numId w:val="2"/>
              </w:numPr>
              <w:spacing w:line="276" w:lineRule="auto"/>
              <w:rPr>
                <w:i/>
                <w:sz w:val="22"/>
                <w:szCs w:val="22"/>
              </w:rPr>
            </w:pPr>
            <w:r w:rsidRPr="00F65DC7">
              <w:rPr>
                <w:sz w:val="22"/>
                <w:szCs w:val="22"/>
              </w:rPr>
              <w:t>The news media only serve their own interest.</w:t>
            </w:r>
          </w:p>
          <w:p w14:paraId="242CC20B" w14:textId="77777777" w:rsidR="00723093" w:rsidRPr="00F65DC7" w:rsidRDefault="00723093">
            <w:pPr>
              <w:spacing w:line="276" w:lineRule="auto"/>
              <w:rPr>
                <w:i/>
                <w:sz w:val="22"/>
                <w:szCs w:val="22"/>
              </w:rPr>
            </w:pPr>
          </w:p>
          <w:p w14:paraId="242CC20C" w14:textId="77777777" w:rsidR="00723093" w:rsidRPr="00F65DC7" w:rsidRDefault="008F621F">
            <w:pPr>
              <w:rPr>
                <w:sz w:val="22"/>
                <w:szCs w:val="22"/>
              </w:rPr>
            </w:pPr>
            <w:r w:rsidRPr="00F65DC7">
              <w:rPr>
                <w:sz w:val="22"/>
                <w:szCs w:val="22"/>
              </w:rPr>
              <w:t xml:space="preserve">Combined variable with 7-point answer scale with labels for 1 (fully disagree), 4 (neither agree nor disagree) and 7 (fully agree). </w:t>
            </w:r>
          </w:p>
          <w:p w14:paraId="242CC20D" w14:textId="77777777" w:rsidR="00723093" w:rsidRPr="00F65DC7" w:rsidRDefault="00723093">
            <w:pPr>
              <w:spacing w:line="276" w:lineRule="auto"/>
              <w:rPr>
                <w:i/>
                <w:sz w:val="22"/>
                <w:szCs w:val="22"/>
              </w:rPr>
            </w:pPr>
          </w:p>
          <w:p w14:paraId="242CC20E" w14:textId="77777777" w:rsidR="00723093" w:rsidRPr="00F65DC7" w:rsidRDefault="008F621F">
            <w:pPr>
              <w:spacing w:line="276" w:lineRule="auto"/>
              <w:rPr>
                <w:i/>
                <w:sz w:val="22"/>
                <w:szCs w:val="22"/>
              </w:rPr>
            </w:pPr>
            <w:r w:rsidRPr="00F65DC7">
              <w:rPr>
                <w:i/>
                <w:sz w:val="22"/>
                <w:szCs w:val="22"/>
              </w:rPr>
              <w:t>Cronbach’s Alpha: 0.89</w:t>
            </w:r>
          </w:p>
          <w:p w14:paraId="242CC20F" w14:textId="77777777" w:rsidR="00723093" w:rsidRPr="00F65DC7" w:rsidRDefault="008F621F">
            <w:pPr>
              <w:spacing w:line="276" w:lineRule="auto"/>
              <w:rPr>
                <w:i/>
                <w:sz w:val="22"/>
                <w:szCs w:val="22"/>
              </w:rPr>
            </w:pPr>
            <w:r w:rsidRPr="00F65DC7">
              <w:rPr>
                <w:b/>
                <w:i/>
                <w:sz w:val="22"/>
                <w:szCs w:val="22"/>
              </w:rPr>
              <w:t>[measured in final wave in Jul ‘19]</w:t>
            </w:r>
          </w:p>
        </w:tc>
      </w:tr>
      <w:tr w:rsidR="00723093" w:rsidRPr="00F65DC7" w14:paraId="242CC212" w14:textId="77777777">
        <w:trPr>
          <w:gridAfter w:val="1"/>
          <w:wAfter w:w="758" w:type="dxa"/>
          <w:trHeight w:val="726"/>
        </w:trPr>
        <w:tc>
          <w:tcPr>
            <w:tcW w:w="7554" w:type="dxa"/>
            <w:gridSpan w:val="2"/>
            <w:tcBorders>
              <w:top w:val="single" w:sz="4" w:space="0" w:color="000000"/>
              <w:left w:val="nil"/>
              <w:bottom w:val="single" w:sz="4" w:space="0" w:color="000000"/>
            </w:tcBorders>
            <w:vAlign w:val="bottom"/>
          </w:tcPr>
          <w:p w14:paraId="242CC211" w14:textId="77777777" w:rsidR="00723093" w:rsidRPr="00F65DC7" w:rsidRDefault="008F621F">
            <w:pPr>
              <w:spacing w:line="276" w:lineRule="auto"/>
              <w:rPr>
                <w:i/>
                <w:sz w:val="22"/>
                <w:szCs w:val="22"/>
              </w:rPr>
            </w:pPr>
            <w:r w:rsidRPr="00F65DC7">
              <w:rPr>
                <w:color w:val="000000"/>
                <w:sz w:val="22"/>
                <w:szCs w:val="22"/>
              </w:rPr>
              <w:t>Control variables</w:t>
            </w:r>
          </w:p>
        </w:tc>
      </w:tr>
      <w:tr w:rsidR="00723093" w:rsidRPr="00F65DC7" w14:paraId="242CC215" w14:textId="77777777">
        <w:trPr>
          <w:gridAfter w:val="1"/>
          <w:wAfter w:w="758" w:type="dxa"/>
          <w:trHeight w:val="708"/>
        </w:trPr>
        <w:tc>
          <w:tcPr>
            <w:tcW w:w="1542" w:type="dxa"/>
            <w:tcBorders>
              <w:top w:val="single" w:sz="4" w:space="0" w:color="000000"/>
              <w:left w:val="nil"/>
              <w:right w:val="single" w:sz="4" w:space="0" w:color="000000"/>
            </w:tcBorders>
          </w:tcPr>
          <w:p w14:paraId="242CC213" w14:textId="77777777" w:rsidR="00723093" w:rsidRPr="00F65DC7" w:rsidRDefault="008F621F">
            <w:pPr>
              <w:rPr>
                <w:i/>
                <w:sz w:val="22"/>
                <w:szCs w:val="22"/>
              </w:rPr>
            </w:pPr>
            <w:r w:rsidRPr="00F65DC7">
              <w:rPr>
                <w:i/>
                <w:sz w:val="22"/>
                <w:szCs w:val="22"/>
              </w:rPr>
              <w:t>General news exposure</w:t>
            </w:r>
          </w:p>
        </w:tc>
        <w:tc>
          <w:tcPr>
            <w:tcW w:w="6012" w:type="dxa"/>
            <w:tcBorders>
              <w:top w:val="single" w:sz="4" w:space="0" w:color="000000"/>
              <w:left w:val="single" w:sz="4" w:space="0" w:color="000000"/>
              <w:right w:val="nil"/>
            </w:tcBorders>
          </w:tcPr>
          <w:p w14:paraId="242CC214" w14:textId="77777777" w:rsidR="00723093" w:rsidRPr="00F65DC7" w:rsidRDefault="008F621F">
            <w:pPr>
              <w:spacing w:line="276" w:lineRule="auto"/>
              <w:rPr>
                <w:i/>
                <w:sz w:val="22"/>
                <w:szCs w:val="22"/>
              </w:rPr>
            </w:pPr>
            <w:r w:rsidRPr="00F65DC7">
              <w:rPr>
                <w:b/>
                <w:i/>
                <w:sz w:val="22"/>
                <w:szCs w:val="22"/>
              </w:rPr>
              <w:t>[all news exposure measured in post-election wave in May/Jun ‘19]</w:t>
            </w:r>
          </w:p>
        </w:tc>
      </w:tr>
      <w:tr w:rsidR="00723093" w:rsidRPr="00F65DC7" w14:paraId="242CC225" w14:textId="77777777">
        <w:trPr>
          <w:gridAfter w:val="1"/>
          <w:wAfter w:w="758" w:type="dxa"/>
          <w:trHeight w:val="4549"/>
        </w:trPr>
        <w:tc>
          <w:tcPr>
            <w:tcW w:w="1542" w:type="dxa"/>
            <w:tcBorders>
              <w:left w:val="nil"/>
              <w:bottom w:val="single" w:sz="4" w:space="0" w:color="000000"/>
              <w:right w:val="single" w:sz="4" w:space="0" w:color="000000"/>
            </w:tcBorders>
          </w:tcPr>
          <w:p w14:paraId="242CC216" w14:textId="77777777" w:rsidR="00723093" w:rsidRPr="00F65DC7" w:rsidRDefault="008F621F">
            <w:pPr>
              <w:rPr>
                <w:i/>
                <w:sz w:val="22"/>
                <w:szCs w:val="22"/>
              </w:rPr>
            </w:pPr>
            <w:r w:rsidRPr="00F65DC7">
              <w:rPr>
                <w:i/>
                <w:sz w:val="22"/>
                <w:szCs w:val="22"/>
              </w:rPr>
              <w:t>Social media</w:t>
            </w:r>
          </w:p>
        </w:tc>
        <w:tc>
          <w:tcPr>
            <w:tcW w:w="6012" w:type="dxa"/>
            <w:tcBorders>
              <w:left w:val="single" w:sz="4" w:space="0" w:color="000000"/>
              <w:bottom w:val="single" w:sz="4" w:space="0" w:color="000000"/>
              <w:right w:val="nil"/>
            </w:tcBorders>
          </w:tcPr>
          <w:p w14:paraId="242CC217" w14:textId="77777777" w:rsidR="00723093" w:rsidRPr="00F65DC7" w:rsidRDefault="008F621F">
            <w:pPr>
              <w:spacing w:line="276" w:lineRule="auto"/>
              <w:rPr>
                <w:i/>
                <w:sz w:val="22"/>
                <w:szCs w:val="22"/>
              </w:rPr>
            </w:pPr>
            <w:r w:rsidRPr="00F65DC7">
              <w:rPr>
                <w:i/>
                <w:sz w:val="22"/>
                <w:szCs w:val="22"/>
              </w:rPr>
              <w:t>How often do you encounter political news on the following platforms?</w:t>
            </w:r>
          </w:p>
          <w:p w14:paraId="242CC218" w14:textId="77777777" w:rsidR="00723093" w:rsidRPr="00F65DC7" w:rsidRDefault="00723093">
            <w:pPr>
              <w:spacing w:line="276" w:lineRule="auto"/>
              <w:rPr>
                <w:i/>
                <w:sz w:val="22"/>
                <w:szCs w:val="22"/>
              </w:rPr>
            </w:pPr>
          </w:p>
          <w:p w14:paraId="242CC219" w14:textId="77777777" w:rsidR="00723093" w:rsidRPr="00F65DC7" w:rsidRDefault="008F621F">
            <w:pPr>
              <w:numPr>
                <w:ilvl w:val="0"/>
                <w:numId w:val="8"/>
              </w:numPr>
              <w:pBdr>
                <w:top w:val="nil"/>
                <w:left w:val="nil"/>
                <w:bottom w:val="nil"/>
                <w:right w:val="nil"/>
                <w:between w:val="nil"/>
              </w:pBdr>
              <w:spacing w:line="276" w:lineRule="auto"/>
              <w:rPr>
                <w:color w:val="000000"/>
                <w:sz w:val="22"/>
                <w:szCs w:val="22"/>
              </w:rPr>
            </w:pPr>
            <w:r w:rsidRPr="00F65DC7">
              <w:rPr>
                <w:color w:val="000000"/>
                <w:sz w:val="22"/>
                <w:szCs w:val="22"/>
              </w:rPr>
              <w:t>Facebook</w:t>
            </w:r>
          </w:p>
          <w:p w14:paraId="242CC21A" w14:textId="77777777" w:rsidR="00723093" w:rsidRPr="00F65DC7" w:rsidRDefault="008F621F">
            <w:pPr>
              <w:numPr>
                <w:ilvl w:val="0"/>
                <w:numId w:val="8"/>
              </w:numPr>
              <w:pBdr>
                <w:top w:val="nil"/>
                <w:left w:val="nil"/>
                <w:bottom w:val="nil"/>
                <w:right w:val="nil"/>
                <w:between w:val="nil"/>
              </w:pBdr>
              <w:spacing w:line="276" w:lineRule="auto"/>
              <w:rPr>
                <w:color w:val="000000"/>
                <w:sz w:val="22"/>
                <w:szCs w:val="22"/>
              </w:rPr>
            </w:pPr>
            <w:r w:rsidRPr="00F65DC7">
              <w:rPr>
                <w:color w:val="000000"/>
                <w:sz w:val="22"/>
                <w:szCs w:val="22"/>
              </w:rPr>
              <w:t>Twitter</w:t>
            </w:r>
          </w:p>
          <w:p w14:paraId="242CC21B" w14:textId="77777777" w:rsidR="00723093" w:rsidRPr="00F65DC7" w:rsidRDefault="008F621F">
            <w:pPr>
              <w:numPr>
                <w:ilvl w:val="0"/>
                <w:numId w:val="8"/>
              </w:numPr>
              <w:pBdr>
                <w:top w:val="nil"/>
                <w:left w:val="nil"/>
                <w:bottom w:val="nil"/>
                <w:right w:val="nil"/>
                <w:between w:val="nil"/>
              </w:pBdr>
              <w:spacing w:line="276" w:lineRule="auto"/>
              <w:rPr>
                <w:color w:val="000000"/>
                <w:sz w:val="22"/>
                <w:szCs w:val="22"/>
              </w:rPr>
            </w:pPr>
            <w:r w:rsidRPr="00F65DC7">
              <w:rPr>
                <w:color w:val="000000"/>
                <w:sz w:val="22"/>
                <w:szCs w:val="22"/>
              </w:rPr>
              <w:t>Instagram</w:t>
            </w:r>
          </w:p>
          <w:p w14:paraId="242CC21C" w14:textId="77777777" w:rsidR="00723093" w:rsidRPr="00F65DC7" w:rsidRDefault="008F621F">
            <w:pPr>
              <w:numPr>
                <w:ilvl w:val="0"/>
                <w:numId w:val="8"/>
              </w:numPr>
              <w:pBdr>
                <w:top w:val="nil"/>
                <w:left w:val="nil"/>
                <w:bottom w:val="nil"/>
                <w:right w:val="nil"/>
                <w:between w:val="nil"/>
              </w:pBdr>
              <w:spacing w:line="276" w:lineRule="auto"/>
              <w:rPr>
                <w:color w:val="000000"/>
                <w:sz w:val="22"/>
                <w:szCs w:val="22"/>
              </w:rPr>
            </w:pPr>
            <w:r w:rsidRPr="00F65DC7">
              <w:rPr>
                <w:color w:val="000000"/>
                <w:sz w:val="22"/>
                <w:szCs w:val="22"/>
              </w:rPr>
              <w:t>Snapchat</w:t>
            </w:r>
          </w:p>
          <w:p w14:paraId="242CC21D" w14:textId="77777777" w:rsidR="00723093" w:rsidRPr="00F65DC7" w:rsidRDefault="008F621F">
            <w:pPr>
              <w:numPr>
                <w:ilvl w:val="0"/>
                <w:numId w:val="8"/>
              </w:numPr>
              <w:pBdr>
                <w:top w:val="nil"/>
                <w:left w:val="nil"/>
                <w:bottom w:val="nil"/>
                <w:right w:val="nil"/>
                <w:between w:val="nil"/>
              </w:pBdr>
              <w:spacing w:line="276" w:lineRule="auto"/>
              <w:rPr>
                <w:color w:val="000000"/>
                <w:sz w:val="22"/>
                <w:szCs w:val="22"/>
              </w:rPr>
            </w:pPr>
            <w:r w:rsidRPr="00F65DC7">
              <w:rPr>
                <w:color w:val="000000"/>
                <w:sz w:val="22"/>
                <w:szCs w:val="22"/>
              </w:rPr>
              <w:t>YouTube</w:t>
            </w:r>
          </w:p>
          <w:p w14:paraId="242CC21E" w14:textId="77777777" w:rsidR="00723093" w:rsidRPr="00F65DC7" w:rsidRDefault="008F621F">
            <w:pPr>
              <w:numPr>
                <w:ilvl w:val="0"/>
                <w:numId w:val="8"/>
              </w:numPr>
              <w:pBdr>
                <w:top w:val="nil"/>
                <w:left w:val="nil"/>
                <w:bottom w:val="nil"/>
                <w:right w:val="nil"/>
                <w:between w:val="nil"/>
              </w:pBdr>
              <w:spacing w:line="276" w:lineRule="auto"/>
              <w:rPr>
                <w:i/>
                <w:color w:val="000000"/>
                <w:sz w:val="22"/>
                <w:szCs w:val="22"/>
              </w:rPr>
            </w:pPr>
            <w:r w:rsidRPr="00F65DC7">
              <w:rPr>
                <w:color w:val="000000"/>
                <w:sz w:val="22"/>
                <w:szCs w:val="22"/>
              </w:rPr>
              <w:t>Reddit</w:t>
            </w:r>
          </w:p>
          <w:p w14:paraId="242CC21F" w14:textId="77777777" w:rsidR="00723093" w:rsidRPr="00F65DC7" w:rsidRDefault="00723093">
            <w:pPr>
              <w:spacing w:line="276" w:lineRule="auto"/>
              <w:rPr>
                <w:i/>
                <w:sz w:val="22"/>
                <w:szCs w:val="22"/>
              </w:rPr>
            </w:pPr>
          </w:p>
          <w:p w14:paraId="242CC220" w14:textId="77777777" w:rsidR="00723093" w:rsidRPr="00F65DC7" w:rsidRDefault="008F621F">
            <w:pPr>
              <w:spacing w:line="276" w:lineRule="auto"/>
              <w:rPr>
                <w:sz w:val="22"/>
                <w:szCs w:val="22"/>
              </w:rPr>
            </w:pPr>
            <w:r w:rsidRPr="00F65DC7">
              <w:rPr>
                <w:sz w:val="22"/>
                <w:szCs w:val="22"/>
              </w:rPr>
              <w:t>7-point answer scale [0 days per week … 7 days per week]</w:t>
            </w:r>
          </w:p>
          <w:p w14:paraId="242CC221" w14:textId="77777777" w:rsidR="00723093" w:rsidRPr="00F65DC7" w:rsidRDefault="00723093">
            <w:pPr>
              <w:spacing w:line="276" w:lineRule="auto"/>
              <w:rPr>
                <w:sz w:val="22"/>
                <w:szCs w:val="22"/>
              </w:rPr>
            </w:pPr>
          </w:p>
          <w:p w14:paraId="242CC222" w14:textId="77777777" w:rsidR="00723093" w:rsidRPr="00F65DC7" w:rsidRDefault="008F621F">
            <w:pPr>
              <w:spacing w:line="276" w:lineRule="auto"/>
              <w:rPr>
                <w:sz w:val="22"/>
                <w:szCs w:val="22"/>
              </w:rPr>
            </w:pPr>
            <w:r w:rsidRPr="00F65DC7">
              <w:rPr>
                <w:i/>
                <w:sz w:val="22"/>
                <w:szCs w:val="22"/>
              </w:rPr>
              <w:t>Sum score per respondent</w:t>
            </w:r>
          </w:p>
          <w:p w14:paraId="242CC223" w14:textId="77777777" w:rsidR="00723093" w:rsidRPr="00F65DC7" w:rsidRDefault="00723093">
            <w:pPr>
              <w:spacing w:line="276" w:lineRule="auto"/>
              <w:rPr>
                <w:i/>
                <w:sz w:val="22"/>
                <w:szCs w:val="22"/>
              </w:rPr>
            </w:pPr>
          </w:p>
          <w:p w14:paraId="242CC224" w14:textId="77777777" w:rsidR="00723093" w:rsidRPr="00F65DC7" w:rsidRDefault="008F621F">
            <w:pPr>
              <w:spacing w:line="276" w:lineRule="auto"/>
              <w:rPr>
                <w:i/>
                <w:sz w:val="22"/>
                <w:szCs w:val="22"/>
              </w:rPr>
            </w:pPr>
            <w:r w:rsidRPr="00F65DC7">
              <w:rPr>
                <w:i/>
                <w:sz w:val="22"/>
                <w:szCs w:val="22"/>
              </w:rPr>
              <w:t>Cronbach’s Alpha: 0.80</w:t>
            </w:r>
          </w:p>
        </w:tc>
      </w:tr>
      <w:tr w:rsidR="00723093" w:rsidRPr="00F65DC7" w14:paraId="242CC22D" w14:textId="77777777">
        <w:trPr>
          <w:gridAfter w:val="1"/>
          <w:wAfter w:w="758" w:type="dxa"/>
          <w:trHeight w:val="2125"/>
        </w:trPr>
        <w:tc>
          <w:tcPr>
            <w:tcW w:w="1542" w:type="dxa"/>
            <w:tcBorders>
              <w:top w:val="single" w:sz="4" w:space="0" w:color="000000"/>
              <w:left w:val="nil"/>
              <w:bottom w:val="single" w:sz="4" w:space="0" w:color="000000"/>
              <w:right w:val="single" w:sz="4" w:space="0" w:color="000000"/>
            </w:tcBorders>
          </w:tcPr>
          <w:p w14:paraId="242CC226" w14:textId="77777777" w:rsidR="00723093" w:rsidRPr="00F65DC7" w:rsidRDefault="008F621F">
            <w:pPr>
              <w:rPr>
                <w:i/>
                <w:sz w:val="22"/>
                <w:szCs w:val="22"/>
              </w:rPr>
            </w:pPr>
            <w:r w:rsidRPr="00F65DC7">
              <w:rPr>
                <w:i/>
                <w:sz w:val="22"/>
                <w:szCs w:val="22"/>
              </w:rPr>
              <w:t>Newspaper</w:t>
            </w:r>
          </w:p>
        </w:tc>
        <w:tc>
          <w:tcPr>
            <w:tcW w:w="6012" w:type="dxa"/>
            <w:tcBorders>
              <w:top w:val="single" w:sz="4" w:space="0" w:color="000000"/>
              <w:left w:val="single" w:sz="4" w:space="0" w:color="000000"/>
              <w:bottom w:val="single" w:sz="4" w:space="0" w:color="000000"/>
              <w:right w:val="nil"/>
            </w:tcBorders>
          </w:tcPr>
          <w:p w14:paraId="242CC227" w14:textId="77777777" w:rsidR="00723093" w:rsidRPr="00F65DC7" w:rsidRDefault="008F621F">
            <w:pPr>
              <w:spacing w:line="276" w:lineRule="auto"/>
              <w:rPr>
                <w:i/>
                <w:sz w:val="22"/>
                <w:szCs w:val="22"/>
              </w:rPr>
            </w:pPr>
            <w:r w:rsidRPr="00F65DC7">
              <w:rPr>
                <w:i/>
                <w:sz w:val="22"/>
                <w:szCs w:val="22"/>
              </w:rPr>
              <w:t>On how many days during a typical week do you read the following newspapers?</w:t>
            </w:r>
          </w:p>
          <w:p w14:paraId="242CC228" w14:textId="77777777" w:rsidR="00723093" w:rsidRPr="00F65DC7" w:rsidRDefault="00723093">
            <w:pPr>
              <w:spacing w:line="276" w:lineRule="auto"/>
              <w:rPr>
                <w:i/>
                <w:sz w:val="22"/>
                <w:szCs w:val="22"/>
              </w:rPr>
            </w:pPr>
          </w:p>
          <w:p w14:paraId="242CC229" w14:textId="77777777" w:rsidR="00723093" w:rsidRPr="00F65DC7" w:rsidRDefault="008F621F">
            <w:pPr>
              <w:spacing w:line="276" w:lineRule="auto"/>
              <w:rPr>
                <w:sz w:val="22"/>
                <w:szCs w:val="22"/>
              </w:rPr>
            </w:pPr>
            <w:r w:rsidRPr="00F65DC7">
              <w:rPr>
                <w:sz w:val="22"/>
                <w:szCs w:val="22"/>
              </w:rPr>
              <w:t>[List of main country-specific newspapers]</w:t>
            </w:r>
          </w:p>
          <w:p w14:paraId="242CC22A" w14:textId="77777777" w:rsidR="00723093" w:rsidRPr="00F65DC7" w:rsidRDefault="008F621F">
            <w:pPr>
              <w:spacing w:line="276" w:lineRule="auto"/>
              <w:rPr>
                <w:sz w:val="22"/>
                <w:szCs w:val="22"/>
              </w:rPr>
            </w:pPr>
            <w:r w:rsidRPr="00F65DC7">
              <w:rPr>
                <w:sz w:val="22"/>
                <w:szCs w:val="22"/>
              </w:rPr>
              <w:t>[0 days per week … 7 days per week]</w:t>
            </w:r>
          </w:p>
          <w:p w14:paraId="242CC22B" w14:textId="77777777" w:rsidR="00723093" w:rsidRPr="00F65DC7" w:rsidRDefault="00723093">
            <w:pPr>
              <w:spacing w:line="276" w:lineRule="auto"/>
              <w:rPr>
                <w:sz w:val="22"/>
                <w:szCs w:val="22"/>
              </w:rPr>
            </w:pPr>
          </w:p>
          <w:p w14:paraId="242CC22C" w14:textId="77777777" w:rsidR="00723093" w:rsidRPr="00F65DC7" w:rsidRDefault="008F621F">
            <w:pPr>
              <w:spacing w:line="276" w:lineRule="auto"/>
              <w:rPr>
                <w:i/>
                <w:sz w:val="22"/>
                <w:szCs w:val="22"/>
              </w:rPr>
            </w:pPr>
            <w:r w:rsidRPr="00F65DC7">
              <w:rPr>
                <w:i/>
                <w:sz w:val="22"/>
                <w:szCs w:val="22"/>
              </w:rPr>
              <w:t>Sum score per respondent</w:t>
            </w:r>
          </w:p>
        </w:tc>
      </w:tr>
      <w:tr w:rsidR="00723093" w:rsidRPr="00F65DC7" w14:paraId="242CC235" w14:textId="77777777">
        <w:trPr>
          <w:gridAfter w:val="1"/>
          <w:wAfter w:w="758" w:type="dxa"/>
          <w:trHeight w:val="2141"/>
        </w:trPr>
        <w:tc>
          <w:tcPr>
            <w:tcW w:w="1542" w:type="dxa"/>
            <w:tcBorders>
              <w:top w:val="single" w:sz="4" w:space="0" w:color="000000"/>
              <w:left w:val="nil"/>
              <w:bottom w:val="single" w:sz="4" w:space="0" w:color="000000"/>
              <w:right w:val="single" w:sz="4" w:space="0" w:color="000000"/>
            </w:tcBorders>
          </w:tcPr>
          <w:p w14:paraId="242CC22E" w14:textId="77777777" w:rsidR="00723093" w:rsidRPr="00F65DC7" w:rsidRDefault="008F621F">
            <w:pPr>
              <w:rPr>
                <w:i/>
                <w:sz w:val="22"/>
                <w:szCs w:val="22"/>
              </w:rPr>
            </w:pPr>
            <w:r w:rsidRPr="00F65DC7">
              <w:rPr>
                <w:i/>
                <w:sz w:val="22"/>
                <w:szCs w:val="22"/>
              </w:rPr>
              <w:t>TV</w:t>
            </w:r>
          </w:p>
        </w:tc>
        <w:tc>
          <w:tcPr>
            <w:tcW w:w="6012" w:type="dxa"/>
            <w:tcBorders>
              <w:top w:val="single" w:sz="4" w:space="0" w:color="000000"/>
              <w:left w:val="single" w:sz="4" w:space="0" w:color="000000"/>
              <w:bottom w:val="single" w:sz="4" w:space="0" w:color="000000"/>
              <w:right w:val="nil"/>
            </w:tcBorders>
          </w:tcPr>
          <w:p w14:paraId="242CC22F" w14:textId="77777777" w:rsidR="00723093" w:rsidRPr="00F65DC7" w:rsidRDefault="008F621F">
            <w:pPr>
              <w:spacing w:line="276" w:lineRule="auto"/>
              <w:rPr>
                <w:i/>
                <w:sz w:val="22"/>
                <w:szCs w:val="22"/>
              </w:rPr>
            </w:pPr>
            <w:r w:rsidRPr="00F65DC7">
              <w:rPr>
                <w:i/>
                <w:sz w:val="22"/>
                <w:szCs w:val="22"/>
              </w:rPr>
              <w:t>On how many days during a typical week do you watch the following TV news programs?</w:t>
            </w:r>
          </w:p>
          <w:p w14:paraId="242CC230" w14:textId="77777777" w:rsidR="00723093" w:rsidRPr="00F65DC7" w:rsidRDefault="00723093">
            <w:pPr>
              <w:spacing w:line="276" w:lineRule="auto"/>
              <w:rPr>
                <w:i/>
                <w:sz w:val="22"/>
                <w:szCs w:val="22"/>
              </w:rPr>
            </w:pPr>
          </w:p>
          <w:p w14:paraId="242CC231" w14:textId="77777777" w:rsidR="00723093" w:rsidRPr="00F65DC7" w:rsidRDefault="008F621F">
            <w:pPr>
              <w:spacing w:line="276" w:lineRule="auto"/>
              <w:rPr>
                <w:sz w:val="22"/>
                <w:szCs w:val="22"/>
              </w:rPr>
            </w:pPr>
            <w:r w:rsidRPr="00F65DC7">
              <w:rPr>
                <w:sz w:val="22"/>
                <w:szCs w:val="22"/>
              </w:rPr>
              <w:t>[List of main country-specific TV news programs]</w:t>
            </w:r>
          </w:p>
          <w:p w14:paraId="242CC232" w14:textId="77777777" w:rsidR="00723093" w:rsidRPr="00F65DC7" w:rsidRDefault="008F621F">
            <w:pPr>
              <w:spacing w:line="276" w:lineRule="auto"/>
              <w:rPr>
                <w:sz w:val="22"/>
                <w:szCs w:val="22"/>
              </w:rPr>
            </w:pPr>
            <w:r w:rsidRPr="00F65DC7">
              <w:rPr>
                <w:sz w:val="22"/>
                <w:szCs w:val="22"/>
              </w:rPr>
              <w:t>[0 days per week … 7 days per week]</w:t>
            </w:r>
          </w:p>
          <w:p w14:paraId="242CC233" w14:textId="77777777" w:rsidR="00723093" w:rsidRPr="00F65DC7" w:rsidRDefault="00723093">
            <w:pPr>
              <w:spacing w:line="276" w:lineRule="auto"/>
              <w:rPr>
                <w:sz w:val="22"/>
                <w:szCs w:val="22"/>
              </w:rPr>
            </w:pPr>
          </w:p>
          <w:p w14:paraId="242CC234" w14:textId="77777777" w:rsidR="00723093" w:rsidRPr="00F65DC7" w:rsidRDefault="008F621F">
            <w:pPr>
              <w:spacing w:line="276" w:lineRule="auto"/>
              <w:rPr>
                <w:i/>
                <w:sz w:val="22"/>
                <w:szCs w:val="22"/>
              </w:rPr>
            </w:pPr>
            <w:r w:rsidRPr="00F65DC7">
              <w:rPr>
                <w:i/>
                <w:sz w:val="22"/>
                <w:szCs w:val="22"/>
              </w:rPr>
              <w:t>Sum score per respondent</w:t>
            </w:r>
          </w:p>
        </w:tc>
      </w:tr>
      <w:tr w:rsidR="00723093" w:rsidRPr="00F65DC7" w14:paraId="242CC23D" w14:textId="77777777">
        <w:trPr>
          <w:gridAfter w:val="1"/>
          <w:wAfter w:w="758" w:type="dxa"/>
          <w:trHeight w:val="2114"/>
        </w:trPr>
        <w:tc>
          <w:tcPr>
            <w:tcW w:w="1542" w:type="dxa"/>
            <w:tcBorders>
              <w:top w:val="single" w:sz="4" w:space="0" w:color="000000"/>
              <w:left w:val="nil"/>
              <w:bottom w:val="single" w:sz="4" w:space="0" w:color="000000"/>
              <w:right w:val="single" w:sz="4" w:space="0" w:color="000000"/>
            </w:tcBorders>
          </w:tcPr>
          <w:p w14:paraId="242CC236" w14:textId="77777777" w:rsidR="00723093" w:rsidRPr="00F65DC7" w:rsidRDefault="008F621F">
            <w:pPr>
              <w:rPr>
                <w:i/>
                <w:sz w:val="22"/>
                <w:szCs w:val="22"/>
              </w:rPr>
            </w:pPr>
            <w:r w:rsidRPr="00F65DC7">
              <w:rPr>
                <w:i/>
                <w:sz w:val="22"/>
                <w:szCs w:val="22"/>
              </w:rPr>
              <w:lastRenderedPageBreak/>
              <w:t>Online</w:t>
            </w:r>
          </w:p>
        </w:tc>
        <w:tc>
          <w:tcPr>
            <w:tcW w:w="6012" w:type="dxa"/>
            <w:tcBorders>
              <w:top w:val="single" w:sz="4" w:space="0" w:color="000000"/>
              <w:left w:val="single" w:sz="4" w:space="0" w:color="000000"/>
              <w:bottom w:val="single" w:sz="4" w:space="0" w:color="000000"/>
              <w:right w:val="nil"/>
            </w:tcBorders>
          </w:tcPr>
          <w:p w14:paraId="242CC237" w14:textId="77777777" w:rsidR="00723093" w:rsidRPr="00F65DC7" w:rsidRDefault="008F621F">
            <w:pPr>
              <w:spacing w:line="276" w:lineRule="auto"/>
              <w:rPr>
                <w:i/>
                <w:sz w:val="22"/>
                <w:szCs w:val="22"/>
              </w:rPr>
            </w:pPr>
            <w:r w:rsidRPr="00F65DC7">
              <w:rPr>
                <w:i/>
                <w:sz w:val="22"/>
                <w:szCs w:val="22"/>
              </w:rPr>
              <w:t>And on how many days during a typical week do you read about politics on a website or news app from the following sources?</w:t>
            </w:r>
          </w:p>
          <w:p w14:paraId="242CC238" w14:textId="77777777" w:rsidR="00723093" w:rsidRPr="00F65DC7" w:rsidRDefault="00723093">
            <w:pPr>
              <w:spacing w:line="276" w:lineRule="auto"/>
              <w:rPr>
                <w:i/>
                <w:sz w:val="22"/>
                <w:szCs w:val="22"/>
              </w:rPr>
            </w:pPr>
          </w:p>
          <w:p w14:paraId="242CC239" w14:textId="77777777" w:rsidR="00723093" w:rsidRPr="00F65DC7" w:rsidRDefault="008F621F">
            <w:pPr>
              <w:spacing w:line="276" w:lineRule="auto"/>
              <w:rPr>
                <w:sz w:val="22"/>
                <w:szCs w:val="22"/>
              </w:rPr>
            </w:pPr>
            <w:r w:rsidRPr="00F65DC7">
              <w:rPr>
                <w:sz w:val="22"/>
                <w:szCs w:val="22"/>
              </w:rPr>
              <w:t>[List of main country-specific online news sources]</w:t>
            </w:r>
          </w:p>
          <w:p w14:paraId="242CC23A" w14:textId="77777777" w:rsidR="00723093" w:rsidRPr="00F65DC7" w:rsidRDefault="008F621F">
            <w:pPr>
              <w:spacing w:line="276" w:lineRule="auto"/>
              <w:rPr>
                <w:sz w:val="22"/>
                <w:szCs w:val="22"/>
              </w:rPr>
            </w:pPr>
            <w:r w:rsidRPr="00F65DC7">
              <w:rPr>
                <w:sz w:val="22"/>
                <w:szCs w:val="22"/>
              </w:rPr>
              <w:t>[0 days per week … 7 days per week]</w:t>
            </w:r>
          </w:p>
          <w:p w14:paraId="242CC23B" w14:textId="77777777" w:rsidR="00723093" w:rsidRPr="00F65DC7" w:rsidRDefault="00723093">
            <w:pPr>
              <w:spacing w:line="276" w:lineRule="auto"/>
              <w:rPr>
                <w:sz w:val="22"/>
                <w:szCs w:val="22"/>
              </w:rPr>
            </w:pPr>
          </w:p>
          <w:p w14:paraId="242CC23C" w14:textId="77777777" w:rsidR="00723093" w:rsidRPr="00F65DC7" w:rsidRDefault="008F621F">
            <w:pPr>
              <w:spacing w:line="276" w:lineRule="auto"/>
              <w:rPr>
                <w:i/>
                <w:sz w:val="22"/>
                <w:szCs w:val="22"/>
              </w:rPr>
            </w:pPr>
            <w:r w:rsidRPr="00F65DC7">
              <w:rPr>
                <w:i/>
                <w:sz w:val="22"/>
                <w:szCs w:val="22"/>
              </w:rPr>
              <w:t>Sum score per respondent</w:t>
            </w:r>
          </w:p>
        </w:tc>
      </w:tr>
      <w:tr w:rsidR="00723093" w:rsidRPr="00F65DC7" w14:paraId="242CC244" w14:textId="77777777">
        <w:trPr>
          <w:gridAfter w:val="1"/>
          <w:wAfter w:w="758" w:type="dxa"/>
          <w:trHeight w:val="1540"/>
        </w:trPr>
        <w:tc>
          <w:tcPr>
            <w:tcW w:w="1542" w:type="dxa"/>
            <w:tcBorders>
              <w:top w:val="single" w:sz="4" w:space="0" w:color="000000"/>
              <w:left w:val="nil"/>
              <w:bottom w:val="single" w:sz="4" w:space="0" w:color="000000"/>
              <w:right w:val="single" w:sz="4" w:space="0" w:color="000000"/>
            </w:tcBorders>
          </w:tcPr>
          <w:p w14:paraId="242CC23E" w14:textId="77777777" w:rsidR="00723093" w:rsidRPr="00F65DC7" w:rsidRDefault="008F621F">
            <w:pPr>
              <w:rPr>
                <w:i/>
                <w:sz w:val="22"/>
                <w:szCs w:val="22"/>
              </w:rPr>
            </w:pPr>
            <w:r w:rsidRPr="00F65DC7">
              <w:rPr>
                <w:i/>
                <w:sz w:val="22"/>
                <w:szCs w:val="22"/>
              </w:rPr>
              <w:t xml:space="preserve">Interpersonal EU communication </w:t>
            </w:r>
          </w:p>
        </w:tc>
        <w:tc>
          <w:tcPr>
            <w:tcW w:w="6012" w:type="dxa"/>
            <w:tcBorders>
              <w:top w:val="single" w:sz="4" w:space="0" w:color="000000"/>
              <w:left w:val="single" w:sz="4" w:space="0" w:color="000000"/>
              <w:bottom w:val="single" w:sz="4" w:space="0" w:color="000000"/>
              <w:right w:val="nil"/>
            </w:tcBorders>
          </w:tcPr>
          <w:p w14:paraId="242CC23F" w14:textId="77777777" w:rsidR="00723093" w:rsidRPr="00F65DC7" w:rsidRDefault="008F621F">
            <w:pPr>
              <w:rPr>
                <w:i/>
                <w:sz w:val="22"/>
                <w:szCs w:val="22"/>
              </w:rPr>
            </w:pPr>
            <w:r w:rsidRPr="00F65DC7">
              <w:rPr>
                <w:i/>
                <w:sz w:val="22"/>
                <w:szCs w:val="22"/>
              </w:rPr>
              <w:t>How often do you discuss EU politics with …</w:t>
            </w:r>
          </w:p>
          <w:p w14:paraId="242CC240" w14:textId="77777777" w:rsidR="00723093" w:rsidRPr="00F65DC7" w:rsidRDefault="008F621F">
            <w:pPr>
              <w:numPr>
                <w:ilvl w:val="0"/>
                <w:numId w:val="7"/>
              </w:numPr>
              <w:pBdr>
                <w:top w:val="nil"/>
                <w:left w:val="nil"/>
                <w:bottom w:val="nil"/>
                <w:right w:val="nil"/>
                <w:between w:val="nil"/>
              </w:pBdr>
              <w:rPr>
                <w:color w:val="000000"/>
                <w:sz w:val="22"/>
                <w:szCs w:val="22"/>
              </w:rPr>
            </w:pPr>
            <w:r w:rsidRPr="00F65DC7">
              <w:rPr>
                <w:color w:val="000000"/>
                <w:sz w:val="22"/>
                <w:szCs w:val="22"/>
              </w:rPr>
              <w:t>your family and/or close friends?</w:t>
            </w:r>
          </w:p>
          <w:p w14:paraId="242CC241" w14:textId="77777777" w:rsidR="00723093" w:rsidRPr="00F65DC7" w:rsidRDefault="008F621F">
            <w:pPr>
              <w:numPr>
                <w:ilvl w:val="0"/>
                <w:numId w:val="7"/>
              </w:numPr>
              <w:pBdr>
                <w:top w:val="nil"/>
                <w:left w:val="nil"/>
                <w:bottom w:val="nil"/>
                <w:right w:val="nil"/>
                <w:between w:val="nil"/>
              </w:pBdr>
              <w:spacing w:after="160"/>
              <w:rPr>
                <w:color w:val="000000"/>
                <w:sz w:val="22"/>
                <w:szCs w:val="22"/>
              </w:rPr>
            </w:pPr>
            <w:r w:rsidRPr="00F65DC7">
              <w:rPr>
                <w:color w:val="000000"/>
                <w:sz w:val="22"/>
                <w:szCs w:val="22"/>
              </w:rPr>
              <w:t xml:space="preserve">people online (e.g., on social media)? </w:t>
            </w:r>
          </w:p>
          <w:p w14:paraId="242CC242" w14:textId="77777777" w:rsidR="00723093" w:rsidRPr="00F65DC7" w:rsidRDefault="008F621F">
            <w:pPr>
              <w:rPr>
                <w:sz w:val="22"/>
                <w:szCs w:val="22"/>
              </w:rPr>
            </w:pPr>
            <w:r w:rsidRPr="00F65DC7">
              <w:rPr>
                <w:sz w:val="22"/>
                <w:szCs w:val="22"/>
              </w:rPr>
              <w:t xml:space="preserve">7-point answer scale ranging from 1 never to 7 very often. </w:t>
            </w:r>
          </w:p>
          <w:p w14:paraId="242CC243" w14:textId="77777777" w:rsidR="00723093" w:rsidRPr="00F65DC7" w:rsidRDefault="008F621F">
            <w:pPr>
              <w:spacing w:line="276" w:lineRule="auto"/>
              <w:rPr>
                <w:i/>
                <w:sz w:val="22"/>
                <w:szCs w:val="22"/>
              </w:rPr>
            </w:pPr>
            <w:r w:rsidRPr="00F65DC7">
              <w:rPr>
                <w:b/>
                <w:i/>
                <w:sz w:val="22"/>
                <w:szCs w:val="22"/>
              </w:rPr>
              <w:t>[measured in post-election wave in May/Jun ‘19]</w:t>
            </w:r>
          </w:p>
        </w:tc>
      </w:tr>
      <w:tr w:rsidR="00723093" w:rsidRPr="00F65DC7" w14:paraId="242CC248" w14:textId="77777777">
        <w:trPr>
          <w:gridAfter w:val="1"/>
          <w:wAfter w:w="758" w:type="dxa"/>
          <w:trHeight w:val="1122"/>
        </w:trPr>
        <w:tc>
          <w:tcPr>
            <w:tcW w:w="1542" w:type="dxa"/>
            <w:tcBorders>
              <w:top w:val="single" w:sz="4" w:space="0" w:color="000000"/>
              <w:left w:val="nil"/>
              <w:right w:val="single" w:sz="4" w:space="0" w:color="000000"/>
            </w:tcBorders>
          </w:tcPr>
          <w:p w14:paraId="242CC245" w14:textId="77777777" w:rsidR="00723093" w:rsidRPr="00F65DC7" w:rsidRDefault="008F621F">
            <w:pPr>
              <w:rPr>
                <w:i/>
                <w:sz w:val="22"/>
                <w:szCs w:val="22"/>
              </w:rPr>
            </w:pPr>
            <w:r w:rsidRPr="00F65DC7">
              <w:rPr>
                <w:i/>
                <w:sz w:val="22"/>
                <w:szCs w:val="22"/>
              </w:rPr>
              <w:t>Campaign exposure</w:t>
            </w:r>
          </w:p>
        </w:tc>
        <w:tc>
          <w:tcPr>
            <w:tcW w:w="6012" w:type="dxa"/>
            <w:tcBorders>
              <w:top w:val="single" w:sz="4" w:space="0" w:color="000000"/>
              <w:left w:val="single" w:sz="4" w:space="0" w:color="000000"/>
              <w:right w:val="nil"/>
            </w:tcBorders>
          </w:tcPr>
          <w:p w14:paraId="242CC246" w14:textId="77777777" w:rsidR="00723093" w:rsidRPr="00F65DC7" w:rsidRDefault="008F621F">
            <w:pPr>
              <w:spacing w:line="276" w:lineRule="auto"/>
              <w:rPr>
                <w:i/>
                <w:sz w:val="22"/>
                <w:szCs w:val="22"/>
              </w:rPr>
            </w:pPr>
            <w:r w:rsidRPr="00F65DC7">
              <w:rPr>
                <w:i/>
                <w:sz w:val="22"/>
                <w:szCs w:val="22"/>
              </w:rPr>
              <w:t>How often did you do any of the following during the past weeks?</w:t>
            </w:r>
            <w:r w:rsidRPr="00F65DC7">
              <w:rPr>
                <w:b/>
                <w:i/>
                <w:sz w:val="22"/>
                <w:szCs w:val="22"/>
              </w:rPr>
              <w:br/>
            </w:r>
          </w:p>
          <w:p w14:paraId="242CC247" w14:textId="77777777" w:rsidR="00723093" w:rsidRPr="00F65DC7" w:rsidRDefault="008F621F">
            <w:pPr>
              <w:spacing w:line="276" w:lineRule="auto"/>
              <w:rPr>
                <w:i/>
                <w:sz w:val="22"/>
                <w:szCs w:val="22"/>
              </w:rPr>
            </w:pPr>
            <w:r w:rsidRPr="00F65DC7">
              <w:rPr>
                <w:sz w:val="22"/>
                <w:szCs w:val="22"/>
              </w:rPr>
              <w:t>7-point answer scale ranging from 1 Never to 7 Daily.</w:t>
            </w:r>
          </w:p>
        </w:tc>
      </w:tr>
      <w:tr w:rsidR="00723093" w:rsidRPr="00F65DC7" w14:paraId="242CC250" w14:textId="77777777">
        <w:trPr>
          <w:gridAfter w:val="1"/>
          <w:wAfter w:w="758" w:type="dxa"/>
          <w:trHeight w:val="2843"/>
        </w:trPr>
        <w:tc>
          <w:tcPr>
            <w:tcW w:w="1542" w:type="dxa"/>
            <w:tcBorders>
              <w:left w:val="nil"/>
              <w:right w:val="single" w:sz="4" w:space="0" w:color="000000"/>
            </w:tcBorders>
          </w:tcPr>
          <w:p w14:paraId="242CC249" w14:textId="77777777" w:rsidR="00723093" w:rsidRPr="00F65DC7" w:rsidRDefault="008F621F">
            <w:pPr>
              <w:rPr>
                <w:i/>
                <w:sz w:val="22"/>
                <w:szCs w:val="22"/>
              </w:rPr>
            </w:pPr>
            <w:r w:rsidRPr="00F65DC7">
              <w:rPr>
                <w:i/>
                <w:sz w:val="22"/>
                <w:szCs w:val="22"/>
              </w:rPr>
              <w:t>Analogue</w:t>
            </w:r>
          </w:p>
        </w:tc>
        <w:tc>
          <w:tcPr>
            <w:tcW w:w="6012" w:type="dxa"/>
            <w:tcBorders>
              <w:left w:val="single" w:sz="4" w:space="0" w:color="000000"/>
              <w:right w:val="nil"/>
            </w:tcBorders>
          </w:tcPr>
          <w:p w14:paraId="242CC24A" w14:textId="77777777" w:rsidR="00723093" w:rsidRPr="00F65DC7" w:rsidRDefault="008F621F">
            <w:pPr>
              <w:rPr>
                <w:sz w:val="22"/>
                <w:szCs w:val="22"/>
              </w:rPr>
            </w:pPr>
            <w:r w:rsidRPr="00F65DC7">
              <w:rPr>
                <w:sz w:val="22"/>
                <w:szCs w:val="22"/>
              </w:rPr>
              <w:t>Combined measure of three items:</w:t>
            </w:r>
          </w:p>
          <w:p w14:paraId="242CC24B" w14:textId="77777777" w:rsidR="00723093" w:rsidRPr="00F65DC7" w:rsidRDefault="008F621F">
            <w:pPr>
              <w:numPr>
                <w:ilvl w:val="0"/>
                <w:numId w:val="4"/>
              </w:numPr>
              <w:pBdr>
                <w:top w:val="nil"/>
                <w:left w:val="nil"/>
                <w:bottom w:val="nil"/>
                <w:right w:val="nil"/>
                <w:between w:val="nil"/>
              </w:pBdr>
              <w:rPr>
                <w:color w:val="000000"/>
                <w:sz w:val="22"/>
                <w:szCs w:val="22"/>
              </w:rPr>
            </w:pPr>
            <w:r w:rsidRPr="00F65DC7">
              <w:rPr>
                <w:color w:val="000000"/>
                <w:sz w:val="22"/>
                <w:szCs w:val="22"/>
              </w:rPr>
              <w:t>See something about the European Parliamentary elections on TV.</w:t>
            </w:r>
          </w:p>
          <w:p w14:paraId="242CC24C" w14:textId="77777777" w:rsidR="00723093" w:rsidRPr="00F65DC7" w:rsidRDefault="008F621F">
            <w:pPr>
              <w:numPr>
                <w:ilvl w:val="0"/>
                <w:numId w:val="4"/>
              </w:numPr>
              <w:pBdr>
                <w:top w:val="nil"/>
                <w:left w:val="nil"/>
                <w:bottom w:val="nil"/>
                <w:right w:val="nil"/>
                <w:between w:val="nil"/>
              </w:pBdr>
              <w:rPr>
                <w:color w:val="000000"/>
                <w:sz w:val="22"/>
                <w:szCs w:val="22"/>
              </w:rPr>
            </w:pPr>
            <w:r w:rsidRPr="00F65DC7">
              <w:rPr>
                <w:color w:val="000000"/>
                <w:sz w:val="22"/>
                <w:szCs w:val="22"/>
              </w:rPr>
              <w:t>Read something about the European Parliamentary elections in a newspaper.</w:t>
            </w:r>
          </w:p>
          <w:p w14:paraId="242CC24D" w14:textId="77777777" w:rsidR="00723093" w:rsidRPr="00F65DC7" w:rsidRDefault="008F621F">
            <w:pPr>
              <w:numPr>
                <w:ilvl w:val="0"/>
                <w:numId w:val="4"/>
              </w:numPr>
              <w:pBdr>
                <w:top w:val="nil"/>
                <w:left w:val="nil"/>
                <w:bottom w:val="nil"/>
                <w:right w:val="nil"/>
                <w:between w:val="nil"/>
              </w:pBdr>
              <w:rPr>
                <w:color w:val="000000"/>
                <w:sz w:val="22"/>
                <w:szCs w:val="22"/>
              </w:rPr>
            </w:pPr>
            <w:r w:rsidRPr="00F65DC7">
              <w:rPr>
                <w:color w:val="000000"/>
                <w:sz w:val="22"/>
                <w:szCs w:val="22"/>
              </w:rPr>
              <w:t>Hear something about the European Parliamentary elections on the radio.</w:t>
            </w:r>
          </w:p>
          <w:p w14:paraId="242CC24E" w14:textId="77777777" w:rsidR="00723093" w:rsidRPr="00F65DC7" w:rsidRDefault="00723093">
            <w:pPr>
              <w:rPr>
                <w:sz w:val="22"/>
                <w:szCs w:val="22"/>
              </w:rPr>
            </w:pPr>
          </w:p>
          <w:p w14:paraId="242CC24F" w14:textId="77777777" w:rsidR="00723093" w:rsidRPr="00F65DC7" w:rsidRDefault="008F621F">
            <w:pPr>
              <w:rPr>
                <w:i/>
                <w:sz w:val="22"/>
                <w:szCs w:val="22"/>
              </w:rPr>
            </w:pPr>
            <w:r w:rsidRPr="00F65DC7">
              <w:rPr>
                <w:i/>
                <w:sz w:val="22"/>
                <w:szCs w:val="22"/>
              </w:rPr>
              <w:t>Cronbach’s Alpha: 0.78</w:t>
            </w:r>
          </w:p>
        </w:tc>
      </w:tr>
      <w:tr w:rsidR="00723093" w:rsidRPr="00F65DC7" w14:paraId="242CC255" w14:textId="77777777">
        <w:trPr>
          <w:gridAfter w:val="1"/>
          <w:wAfter w:w="758" w:type="dxa"/>
          <w:trHeight w:val="1141"/>
        </w:trPr>
        <w:tc>
          <w:tcPr>
            <w:tcW w:w="1542" w:type="dxa"/>
            <w:tcBorders>
              <w:left w:val="nil"/>
              <w:bottom w:val="single" w:sz="4" w:space="0" w:color="000000"/>
              <w:right w:val="single" w:sz="4" w:space="0" w:color="000000"/>
            </w:tcBorders>
          </w:tcPr>
          <w:p w14:paraId="242CC251" w14:textId="77777777" w:rsidR="00723093" w:rsidRPr="00F65DC7" w:rsidRDefault="008F621F">
            <w:pPr>
              <w:rPr>
                <w:i/>
                <w:sz w:val="22"/>
                <w:szCs w:val="22"/>
              </w:rPr>
            </w:pPr>
            <w:r w:rsidRPr="00F65DC7">
              <w:rPr>
                <w:i/>
                <w:sz w:val="22"/>
                <w:szCs w:val="22"/>
              </w:rPr>
              <w:t>Social</w:t>
            </w:r>
            <w:r w:rsidRPr="00F65DC7">
              <w:rPr>
                <w:i/>
                <w:sz w:val="22"/>
                <w:szCs w:val="22"/>
              </w:rPr>
              <w:br/>
              <w:t>media</w:t>
            </w:r>
          </w:p>
        </w:tc>
        <w:tc>
          <w:tcPr>
            <w:tcW w:w="6012" w:type="dxa"/>
            <w:tcBorders>
              <w:left w:val="single" w:sz="4" w:space="0" w:color="000000"/>
              <w:bottom w:val="single" w:sz="4" w:space="0" w:color="000000"/>
              <w:right w:val="nil"/>
            </w:tcBorders>
          </w:tcPr>
          <w:p w14:paraId="242CC252" w14:textId="77777777" w:rsidR="00723093" w:rsidRPr="00F65DC7" w:rsidRDefault="008F621F">
            <w:pPr>
              <w:numPr>
                <w:ilvl w:val="0"/>
                <w:numId w:val="6"/>
              </w:numPr>
              <w:pBdr>
                <w:top w:val="nil"/>
                <w:left w:val="nil"/>
                <w:bottom w:val="nil"/>
                <w:right w:val="nil"/>
                <w:between w:val="nil"/>
              </w:pBdr>
              <w:rPr>
                <w:color w:val="000000"/>
                <w:sz w:val="22"/>
                <w:szCs w:val="22"/>
              </w:rPr>
            </w:pPr>
            <w:r w:rsidRPr="00F65DC7">
              <w:rPr>
                <w:color w:val="000000"/>
                <w:sz w:val="22"/>
                <w:szCs w:val="22"/>
              </w:rPr>
              <w:t>See something about the European Parliamentary elections on social media, such as Facebook or Twitter.</w:t>
            </w:r>
          </w:p>
          <w:p w14:paraId="242CC253" w14:textId="77777777" w:rsidR="00723093" w:rsidRPr="00F65DC7" w:rsidRDefault="00723093">
            <w:pPr>
              <w:rPr>
                <w:sz w:val="22"/>
                <w:szCs w:val="22"/>
              </w:rPr>
            </w:pPr>
          </w:p>
          <w:p w14:paraId="242CC254" w14:textId="77777777" w:rsidR="00723093" w:rsidRPr="00F65DC7" w:rsidRDefault="008F621F">
            <w:pPr>
              <w:rPr>
                <w:sz w:val="22"/>
                <w:szCs w:val="22"/>
              </w:rPr>
            </w:pPr>
            <w:r w:rsidRPr="00F65DC7">
              <w:rPr>
                <w:b/>
                <w:i/>
                <w:sz w:val="22"/>
                <w:szCs w:val="22"/>
              </w:rPr>
              <w:t>[measured in post-election wave in May/Jun ‘19]</w:t>
            </w:r>
          </w:p>
        </w:tc>
      </w:tr>
      <w:tr w:rsidR="00723093" w:rsidRPr="00F65DC7" w14:paraId="242CC259" w14:textId="77777777">
        <w:trPr>
          <w:gridAfter w:val="1"/>
          <w:wAfter w:w="758" w:type="dxa"/>
          <w:trHeight w:val="565"/>
        </w:trPr>
        <w:tc>
          <w:tcPr>
            <w:tcW w:w="1542" w:type="dxa"/>
            <w:tcBorders>
              <w:top w:val="single" w:sz="4" w:space="0" w:color="000000"/>
              <w:left w:val="nil"/>
              <w:bottom w:val="single" w:sz="4" w:space="0" w:color="000000"/>
              <w:right w:val="single" w:sz="4" w:space="0" w:color="000000"/>
            </w:tcBorders>
          </w:tcPr>
          <w:p w14:paraId="242CC256" w14:textId="77777777" w:rsidR="00723093" w:rsidRPr="00F65DC7" w:rsidRDefault="008F621F">
            <w:pPr>
              <w:rPr>
                <w:i/>
                <w:sz w:val="22"/>
                <w:szCs w:val="22"/>
              </w:rPr>
            </w:pPr>
            <w:r w:rsidRPr="00F65DC7">
              <w:rPr>
                <w:i/>
                <w:sz w:val="22"/>
                <w:szCs w:val="22"/>
              </w:rPr>
              <w:t>Age</w:t>
            </w:r>
          </w:p>
        </w:tc>
        <w:tc>
          <w:tcPr>
            <w:tcW w:w="6012" w:type="dxa"/>
            <w:tcBorders>
              <w:top w:val="single" w:sz="4" w:space="0" w:color="000000"/>
              <w:left w:val="single" w:sz="4" w:space="0" w:color="000000"/>
              <w:bottom w:val="single" w:sz="4" w:space="0" w:color="000000"/>
              <w:right w:val="nil"/>
            </w:tcBorders>
          </w:tcPr>
          <w:p w14:paraId="242CC257" w14:textId="77777777" w:rsidR="00723093" w:rsidRPr="00F65DC7" w:rsidRDefault="008F621F">
            <w:pPr>
              <w:rPr>
                <w:sz w:val="22"/>
                <w:szCs w:val="22"/>
              </w:rPr>
            </w:pPr>
            <w:r w:rsidRPr="00F65DC7">
              <w:rPr>
                <w:sz w:val="22"/>
                <w:szCs w:val="22"/>
              </w:rPr>
              <w:t xml:space="preserve">Birth year recoded into age. </w:t>
            </w:r>
          </w:p>
          <w:p w14:paraId="242CC258" w14:textId="77777777" w:rsidR="00723093" w:rsidRPr="00F65DC7" w:rsidRDefault="00723093">
            <w:pPr>
              <w:rPr>
                <w:sz w:val="22"/>
                <w:szCs w:val="22"/>
              </w:rPr>
            </w:pPr>
          </w:p>
        </w:tc>
      </w:tr>
      <w:tr w:rsidR="00723093" w:rsidRPr="00F65DC7" w14:paraId="242CC25D" w14:textId="77777777">
        <w:trPr>
          <w:gridAfter w:val="1"/>
          <w:wAfter w:w="758" w:type="dxa"/>
          <w:trHeight w:val="573"/>
        </w:trPr>
        <w:tc>
          <w:tcPr>
            <w:tcW w:w="1542" w:type="dxa"/>
            <w:tcBorders>
              <w:top w:val="single" w:sz="4" w:space="0" w:color="000000"/>
              <w:left w:val="nil"/>
              <w:bottom w:val="single" w:sz="4" w:space="0" w:color="000000"/>
              <w:right w:val="single" w:sz="4" w:space="0" w:color="000000"/>
            </w:tcBorders>
          </w:tcPr>
          <w:p w14:paraId="242CC25A" w14:textId="77777777" w:rsidR="00723093" w:rsidRPr="00F65DC7" w:rsidRDefault="008F621F">
            <w:pPr>
              <w:rPr>
                <w:i/>
                <w:sz w:val="22"/>
                <w:szCs w:val="22"/>
              </w:rPr>
            </w:pPr>
            <w:r w:rsidRPr="00F65DC7">
              <w:rPr>
                <w:i/>
                <w:sz w:val="22"/>
                <w:szCs w:val="22"/>
              </w:rPr>
              <w:t>Female</w:t>
            </w:r>
          </w:p>
        </w:tc>
        <w:tc>
          <w:tcPr>
            <w:tcW w:w="6012" w:type="dxa"/>
            <w:tcBorders>
              <w:top w:val="single" w:sz="4" w:space="0" w:color="000000"/>
              <w:left w:val="single" w:sz="4" w:space="0" w:color="000000"/>
              <w:bottom w:val="single" w:sz="4" w:space="0" w:color="000000"/>
              <w:right w:val="nil"/>
            </w:tcBorders>
          </w:tcPr>
          <w:p w14:paraId="242CC25B" w14:textId="77777777" w:rsidR="00723093" w:rsidRPr="00F65DC7" w:rsidRDefault="008F621F">
            <w:pPr>
              <w:rPr>
                <w:sz w:val="22"/>
                <w:szCs w:val="22"/>
              </w:rPr>
            </w:pPr>
            <w:r w:rsidRPr="00F65DC7">
              <w:rPr>
                <w:sz w:val="22"/>
                <w:szCs w:val="22"/>
              </w:rPr>
              <w:t xml:space="preserve">Binary variable indicating female respondents (1). </w:t>
            </w:r>
          </w:p>
          <w:p w14:paraId="242CC25C" w14:textId="77777777" w:rsidR="00723093" w:rsidRPr="00F65DC7" w:rsidRDefault="00723093">
            <w:pPr>
              <w:rPr>
                <w:sz w:val="22"/>
                <w:szCs w:val="22"/>
              </w:rPr>
            </w:pPr>
          </w:p>
        </w:tc>
      </w:tr>
      <w:tr w:rsidR="00723093" w:rsidRPr="00F65DC7" w14:paraId="242CC261" w14:textId="77777777">
        <w:trPr>
          <w:gridAfter w:val="1"/>
          <w:wAfter w:w="758" w:type="dxa"/>
          <w:trHeight w:val="996"/>
        </w:trPr>
        <w:tc>
          <w:tcPr>
            <w:tcW w:w="1542" w:type="dxa"/>
            <w:tcBorders>
              <w:top w:val="single" w:sz="4" w:space="0" w:color="000000"/>
              <w:left w:val="nil"/>
              <w:bottom w:val="single" w:sz="4" w:space="0" w:color="000000"/>
              <w:right w:val="single" w:sz="4" w:space="0" w:color="000000"/>
            </w:tcBorders>
          </w:tcPr>
          <w:p w14:paraId="242CC25E" w14:textId="77777777" w:rsidR="00723093" w:rsidRPr="00F65DC7" w:rsidRDefault="008F621F">
            <w:pPr>
              <w:rPr>
                <w:i/>
                <w:sz w:val="22"/>
                <w:szCs w:val="22"/>
              </w:rPr>
            </w:pPr>
            <w:r w:rsidRPr="00F65DC7">
              <w:rPr>
                <w:i/>
                <w:sz w:val="22"/>
                <w:szCs w:val="22"/>
              </w:rPr>
              <w:t>Education</w:t>
            </w:r>
          </w:p>
        </w:tc>
        <w:tc>
          <w:tcPr>
            <w:tcW w:w="6012" w:type="dxa"/>
            <w:tcBorders>
              <w:top w:val="single" w:sz="4" w:space="0" w:color="000000"/>
              <w:left w:val="single" w:sz="4" w:space="0" w:color="000000"/>
              <w:bottom w:val="single" w:sz="4" w:space="0" w:color="000000"/>
              <w:right w:val="nil"/>
            </w:tcBorders>
          </w:tcPr>
          <w:p w14:paraId="242CC25F" w14:textId="77777777" w:rsidR="00723093" w:rsidRPr="00F65DC7" w:rsidRDefault="008F621F">
            <w:pPr>
              <w:rPr>
                <w:sz w:val="22"/>
                <w:szCs w:val="22"/>
              </w:rPr>
            </w:pPr>
            <w:r w:rsidRPr="00F65DC7">
              <w:rPr>
                <w:sz w:val="22"/>
                <w:szCs w:val="22"/>
              </w:rPr>
              <w:t xml:space="preserve">Country-specific educational attainment recoded into ES-ISCED code containing seven categories (recoding followed approach in European Social Survey). </w:t>
            </w:r>
          </w:p>
          <w:p w14:paraId="242CC260" w14:textId="77777777" w:rsidR="00723093" w:rsidRPr="00F65DC7" w:rsidRDefault="00723093">
            <w:pPr>
              <w:rPr>
                <w:sz w:val="22"/>
                <w:szCs w:val="22"/>
              </w:rPr>
            </w:pPr>
          </w:p>
        </w:tc>
      </w:tr>
      <w:tr w:rsidR="00723093" w:rsidRPr="00F65DC7" w14:paraId="242CC268" w14:textId="77777777">
        <w:trPr>
          <w:gridAfter w:val="1"/>
          <w:wAfter w:w="758" w:type="dxa"/>
          <w:trHeight w:val="2424"/>
        </w:trPr>
        <w:tc>
          <w:tcPr>
            <w:tcW w:w="1542" w:type="dxa"/>
            <w:tcBorders>
              <w:top w:val="single" w:sz="4" w:space="0" w:color="000000"/>
              <w:left w:val="nil"/>
              <w:bottom w:val="single" w:sz="4" w:space="0" w:color="000000"/>
              <w:right w:val="single" w:sz="4" w:space="0" w:color="000000"/>
            </w:tcBorders>
          </w:tcPr>
          <w:p w14:paraId="242CC262" w14:textId="77777777" w:rsidR="00723093" w:rsidRPr="00F65DC7" w:rsidRDefault="008F621F">
            <w:pPr>
              <w:rPr>
                <w:i/>
                <w:sz w:val="22"/>
                <w:szCs w:val="22"/>
              </w:rPr>
            </w:pPr>
            <w:r w:rsidRPr="00F65DC7">
              <w:rPr>
                <w:i/>
                <w:sz w:val="22"/>
                <w:szCs w:val="22"/>
              </w:rPr>
              <w:t>Left-right</w:t>
            </w:r>
          </w:p>
        </w:tc>
        <w:tc>
          <w:tcPr>
            <w:tcW w:w="6012" w:type="dxa"/>
            <w:tcBorders>
              <w:top w:val="single" w:sz="4" w:space="0" w:color="000000"/>
              <w:left w:val="single" w:sz="4" w:space="0" w:color="000000"/>
              <w:bottom w:val="single" w:sz="4" w:space="0" w:color="000000"/>
              <w:right w:val="nil"/>
            </w:tcBorders>
          </w:tcPr>
          <w:p w14:paraId="242CC263" w14:textId="77777777" w:rsidR="00723093" w:rsidRPr="00F65DC7" w:rsidRDefault="008F621F">
            <w:pPr>
              <w:rPr>
                <w:i/>
                <w:sz w:val="22"/>
                <w:szCs w:val="22"/>
              </w:rPr>
            </w:pPr>
            <w:r w:rsidRPr="00F65DC7">
              <w:rPr>
                <w:i/>
                <w:sz w:val="22"/>
                <w:szCs w:val="22"/>
              </w:rPr>
              <w:t xml:space="preserve">In political matters people talk of “the left” and “the right”. What is your position? Please indicate your views using any number on a scale from 0 to 10, where 0 means “left” and 10 means “right”. </w:t>
            </w:r>
          </w:p>
          <w:p w14:paraId="242CC264" w14:textId="77777777" w:rsidR="00723093" w:rsidRPr="00F65DC7" w:rsidRDefault="00723093">
            <w:pPr>
              <w:rPr>
                <w:b/>
                <w:i/>
                <w:sz w:val="22"/>
                <w:szCs w:val="22"/>
              </w:rPr>
            </w:pPr>
          </w:p>
          <w:p w14:paraId="242CC265" w14:textId="77777777" w:rsidR="00723093" w:rsidRPr="00F65DC7" w:rsidRDefault="008F621F">
            <w:pPr>
              <w:rPr>
                <w:b/>
                <w:i/>
                <w:sz w:val="22"/>
                <w:szCs w:val="22"/>
              </w:rPr>
            </w:pPr>
            <w:r w:rsidRPr="00F65DC7">
              <w:rPr>
                <w:sz w:val="22"/>
                <w:szCs w:val="22"/>
              </w:rPr>
              <w:t>[0 Left … 10 Right]</w:t>
            </w:r>
            <w:r w:rsidRPr="00F65DC7">
              <w:rPr>
                <w:b/>
                <w:i/>
                <w:sz w:val="22"/>
                <w:szCs w:val="22"/>
              </w:rPr>
              <w:t xml:space="preserve"> </w:t>
            </w:r>
          </w:p>
          <w:p w14:paraId="242CC266" w14:textId="77777777" w:rsidR="00723093" w:rsidRPr="00F65DC7" w:rsidRDefault="00723093">
            <w:pPr>
              <w:rPr>
                <w:b/>
                <w:i/>
                <w:sz w:val="22"/>
                <w:szCs w:val="22"/>
              </w:rPr>
            </w:pPr>
          </w:p>
          <w:p w14:paraId="242CC267" w14:textId="77777777" w:rsidR="00723093" w:rsidRPr="00F65DC7" w:rsidRDefault="008F621F">
            <w:pPr>
              <w:rPr>
                <w:i/>
                <w:sz w:val="22"/>
                <w:szCs w:val="22"/>
              </w:rPr>
            </w:pPr>
            <w:r w:rsidRPr="00F65DC7">
              <w:rPr>
                <w:b/>
                <w:i/>
                <w:sz w:val="22"/>
                <w:szCs w:val="22"/>
              </w:rPr>
              <w:t>[measured in Dec’18/Jan’19 wave for DE, DK, ES, HU &amp; NL; post-election May/Jun ’19 wave for CZ, FR, GR, PL &amp; SE]</w:t>
            </w:r>
          </w:p>
        </w:tc>
      </w:tr>
      <w:tr w:rsidR="00723093" w:rsidRPr="00F65DC7" w14:paraId="242CC28F" w14:textId="77777777">
        <w:trPr>
          <w:gridAfter w:val="1"/>
          <w:wAfter w:w="758" w:type="dxa"/>
          <w:trHeight w:val="12205"/>
        </w:trPr>
        <w:tc>
          <w:tcPr>
            <w:tcW w:w="1542" w:type="dxa"/>
            <w:tcBorders>
              <w:top w:val="single" w:sz="4" w:space="0" w:color="000000"/>
              <w:left w:val="nil"/>
              <w:bottom w:val="single" w:sz="4" w:space="0" w:color="000000"/>
              <w:right w:val="single" w:sz="4" w:space="0" w:color="000000"/>
            </w:tcBorders>
          </w:tcPr>
          <w:p w14:paraId="242CC269" w14:textId="77777777" w:rsidR="00723093" w:rsidRPr="00F65DC7" w:rsidRDefault="008F621F">
            <w:pPr>
              <w:rPr>
                <w:i/>
                <w:sz w:val="22"/>
                <w:szCs w:val="22"/>
              </w:rPr>
            </w:pPr>
            <w:r w:rsidRPr="00F65DC7">
              <w:rPr>
                <w:i/>
                <w:sz w:val="22"/>
                <w:szCs w:val="22"/>
              </w:rPr>
              <w:lastRenderedPageBreak/>
              <w:t>Political knowledge</w:t>
            </w:r>
          </w:p>
        </w:tc>
        <w:tc>
          <w:tcPr>
            <w:tcW w:w="6012" w:type="dxa"/>
            <w:tcBorders>
              <w:top w:val="single" w:sz="4" w:space="0" w:color="000000"/>
              <w:left w:val="single" w:sz="4" w:space="0" w:color="000000"/>
              <w:bottom w:val="single" w:sz="4" w:space="0" w:color="000000"/>
              <w:right w:val="nil"/>
            </w:tcBorders>
          </w:tcPr>
          <w:p w14:paraId="242CC26A" w14:textId="77777777" w:rsidR="00723093" w:rsidRPr="00F65DC7" w:rsidRDefault="008F621F">
            <w:pPr>
              <w:numPr>
                <w:ilvl w:val="0"/>
                <w:numId w:val="6"/>
              </w:numPr>
              <w:pBdr>
                <w:top w:val="nil"/>
                <w:left w:val="nil"/>
                <w:bottom w:val="nil"/>
                <w:right w:val="nil"/>
                <w:between w:val="nil"/>
              </w:pBdr>
              <w:rPr>
                <w:i/>
                <w:color w:val="000000"/>
                <w:sz w:val="22"/>
                <w:szCs w:val="22"/>
              </w:rPr>
            </w:pPr>
            <w:r w:rsidRPr="00F65DC7">
              <w:rPr>
                <w:i/>
                <w:color w:val="000000"/>
                <w:sz w:val="22"/>
                <w:szCs w:val="22"/>
              </w:rPr>
              <w:t>Which party came out as the largest in the last national elections?</w:t>
            </w:r>
          </w:p>
          <w:p w14:paraId="242CC26B"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i/>
                <w:color w:val="000000"/>
                <w:sz w:val="22"/>
                <w:szCs w:val="22"/>
              </w:rPr>
              <w:tab/>
            </w:r>
            <w:r w:rsidRPr="00F65DC7">
              <w:rPr>
                <w:color w:val="000000"/>
                <w:sz w:val="22"/>
                <w:szCs w:val="22"/>
              </w:rPr>
              <w:t>[5 country-specific answer options + DK]</w:t>
            </w:r>
          </w:p>
          <w:p w14:paraId="242CC26C" w14:textId="77777777" w:rsidR="00723093" w:rsidRPr="00F65DC7" w:rsidRDefault="008F621F">
            <w:pPr>
              <w:numPr>
                <w:ilvl w:val="0"/>
                <w:numId w:val="6"/>
              </w:numPr>
              <w:pBdr>
                <w:top w:val="nil"/>
                <w:left w:val="nil"/>
                <w:bottom w:val="nil"/>
                <w:right w:val="nil"/>
                <w:between w:val="nil"/>
              </w:pBdr>
              <w:rPr>
                <w:i/>
                <w:color w:val="000000"/>
                <w:sz w:val="22"/>
                <w:szCs w:val="22"/>
              </w:rPr>
            </w:pPr>
            <w:r w:rsidRPr="00F65DC7">
              <w:rPr>
                <w:i/>
                <w:color w:val="000000"/>
                <w:sz w:val="22"/>
                <w:szCs w:val="22"/>
              </w:rPr>
              <w:t>Who is the current minister of finance of [COUNTRY]?</w:t>
            </w:r>
          </w:p>
          <w:p w14:paraId="242CC26D"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i/>
                <w:color w:val="000000"/>
                <w:sz w:val="22"/>
                <w:szCs w:val="22"/>
              </w:rPr>
              <w:tab/>
            </w:r>
            <w:r w:rsidRPr="00F65DC7">
              <w:rPr>
                <w:color w:val="000000"/>
                <w:sz w:val="22"/>
                <w:szCs w:val="22"/>
              </w:rPr>
              <w:t>[5 country-specific answer options + DK]</w:t>
            </w:r>
            <w:r w:rsidRPr="00F65DC7">
              <w:rPr>
                <w:i/>
                <w:color w:val="000000"/>
                <w:sz w:val="22"/>
                <w:szCs w:val="22"/>
              </w:rPr>
              <w:tab/>
            </w:r>
          </w:p>
          <w:p w14:paraId="242CC26E" w14:textId="77777777" w:rsidR="00723093" w:rsidRPr="00F65DC7" w:rsidRDefault="008F621F">
            <w:pPr>
              <w:numPr>
                <w:ilvl w:val="0"/>
                <w:numId w:val="6"/>
              </w:numPr>
              <w:pBdr>
                <w:top w:val="nil"/>
                <w:left w:val="nil"/>
                <w:bottom w:val="nil"/>
                <w:right w:val="nil"/>
                <w:between w:val="nil"/>
              </w:pBdr>
              <w:rPr>
                <w:i/>
                <w:color w:val="000000"/>
                <w:sz w:val="22"/>
                <w:szCs w:val="22"/>
              </w:rPr>
            </w:pPr>
            <w:r w:rsidRPr="00F65DC7">
              <w:rPr>
                <w:i/>
                <w:color w:val="000000"/>
                <w:sz w:val="22"/>
                <w:szCs w:val="22"/>
              </w:rPr>
              <w:t>How long is a government term in [COUNTRY]?</w:t>
            </w:r>
          </w:p>
          <w:p w14:paraId="242CC26F"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i/>
                <w:color w:val="000000"/>
                <w:sz w:val="22"/>
                <w:szCs w:val="22"/>
              </w:rPr>
              <w:tab/>
            </w:r>
            <w:r w:rsidRPr="00F65DC7">
              <w:rPr>
                <w:color w:val="000000"/>
                <w:sz w:val="22"/>
                <w:szCs w:val="22"/>
              </w:rPr>
              <w:t>[1. 3 years]</w:t>
            </w:r>
          </w:p>
          <w:p w14:paraId="242CC270"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color w:val="000000"/>
                <w:sz w:val="22"/>
                <w:szCs w:val="22"/>
              </w:rPr>
              <w:tab/>
              <w:t>[2. 4 years]*</w:t>
            </w:r>
          </w:p>
          <w:p w14:paraId="242CC271"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color w:val="000000"/>
                <w:sz w:val="22"/>
                <w:szCs w:val="22"/>
              </w:rPr>
              <w:tab/>
              <w:t>[3. 5 years]*</w:t>
            </w:r>
          </w:p>
          <w:p w14:paraId="242CC272"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color w:val="000000"/>
                <w:sz w:val="22"/>
                <w:szCs w:val="22"/>
              </w:rPr>
              <w:tab/>
              <w:t>[4. 6 years]</w:t>
            </w:r>
          </w:p>
          <w:p w14:paraId="242CC273"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color w:val="000000"/>
                <w:sz w:val="22"/>
                <w:szCs w:val="22"/>
              </w:rPr>
              <w:tab/>
              <w:t>[5. 8 years]</w:t>
            </w:r>
          </w:p>
          <w:p w14:paraId="242CC274" w14:textId="77777777" w:rsidR="00723093" w:rsidRPr="00F65DC7" w:rsidRDefault="008F621F">
            <w:pPr>
              <w:pBdr>
                <w:top w:val="nil"/>
                <w:left w:val="nil"/>
                <w:bottom w:val="nil"/>
                <w:right w:val="nil"/>
                <w:between w:val="nil"/>
              </w:pBdr>
              <w:tabs>
                <w:tab w:val="right" w:pos="709"/>
                <w:tab w:val="left" w:pos="851"/>
                <w:tab w:val="left" w:pos="709"/>
              </w:tabs>
              <w:rPr>
                <w:color w:val="000000"/>
                <w:sz w:val="22"/>
                <w:szCs w:val="22"/>
              </w:rPr>
            </w:pPr>
            <w:r w:rsidRPr="00F65DC7">
              <w:rPr>
                <w:color w:val="000000"/>
                <w:sz w:val="22"/>
                <w:szCs w:val="22"/>
              </w:rPr>
              <w:tab/>
              <w:t>[6. Don’t know]</w:t>
            </w:r>
          </w:p>
          <w:p w14:paraId="242CC275" w14:textId="77777777" w:rsidR="00723093" w:rsidRPr="00F65DC7" w:rsidRDefault="008F621F">
            <w:pPr>
              <w:numPr>
                <w:ilvl w:val="0"/>
                <w:numId w:val="6"/>
              </w:numPr>
              <w:pBdr>
                <w:top w:val="nil"/>
                <w:left w:val="nil"/>
                <w:bottom w:val="nil"/>
                <w:right w:val="nil"/>
                <w:between w:val="nil"/>
              </w:pBdr>
              <w:rPr>
                <w:i/>
                <w:color w:val="000000"/>
                <w:sz w:val="22"/>
                <w:szCs w:val="22"/>
              </w:rPr>
            </w:pPr>
            <w:r w:rsidRPr="00F65DC7">
              <w:rPr>
                <w:i/>
                <w:color w:val="000000"/>
                <w:sz w:val="22"/>
                <w:szCs w:val="22"/>
              </w:rPr>
              <w:t>How many member states does the European Union have?</w:t>
            </w:r>
          </w:p>
          <w:p w14:paraId="242CC276" w14:textId="77777777" w:rsidR="00723093" w:rsidRPr="00F65DC7" w:rsidRDefault="008F621F">
            <w:pPr>
              <w:rPr>
                <w:sz w:val="22"/>
                <w:szCs w:val="22"/>
              </w:rPr>
            </w:pPr>
            <w:r w:rsidRPr="00F65DC7">
              <w:rPr>
                <w:sz w:val="22"/>
                <w:szCs w:val="22"/>
              </w:rPr>
              <w:tab/>
              <w:t>[1. 25]</w:t>
            </w:r>
          </w:p>
          <w:p w14:paraId="242CC277" w14:textId="77777777" w:rsidR="00723093" w:rsidRPr="00F65DC7" w:rsidRDefault="008F621F">
            <w:pPr>
              <w:rPr>
                <w:sz w:val="22"/>
                <w:szCs w:val="22"/>
              </w:rPr>
            </w:pPr>
            <w:r w:rsidRPr="00F65DC7">
              <w:rPr>
                <w:sz w:val="22"/>
                <w:szCs w:val="22"/>
              </w:rPr>
              <w:tab/>
              <w:t>[2. 26]</w:t>
            </w:r>
          </w:p>
          <w:p w14:paraId="242CC278" w14:textId="77777777" w:rsidR="00723093" w:rsidRPr="00F65DC7" w:rsidRDefault="008F621F">
            <w:pPr>
              <w:ind w:firstLine="720"/>
              <w:rPr>
                <w:sz w:val="22"/>
                <w:szCs w:val="22"/>
              </w:rPr>
            </w:pPr>
            <w:r w:rsidRPr="00F65DC7">
              <w:rPr>
                <w:sz w:val="22"/>
                <w:szCs w:val="22"/>
              </w:rPr>
              <w:t>[3. 27]</w:t>
            </w:r>
          </w:p>
          <w:p w14:paraId="242CC279" w14:textId="77777777" w:rsidR="00723093" w:rsidRPr="00F65DC7" w:rsidRDefault="008F621F">
            <w:pPr>
              <w:ind w:firstLine="720"/>
              <w:rPr>
                <w:sz w:val="22"/>
                <w:szCs w:val="22"/>
              </w:rPr>
            </w:pPr>
            <w:r w:rsidRPr="00F65DC7">
              <w:rPr>
                <w:sz w:val="22"/>
                <w:szCs w:val="22"/>
              </w:rPr>
              <w:t>[4. 28]*</w:t>
            </w:r>
          </w:p>
          <w:p w14:paraId="242CC27A" w14:textId="77777777" w:rsidR="00723093" w:rsidRPr="00F65DC7" w:rsidRDefault="008F621F">
            <w:pPr>
              <w:ind w:firstLine="720"/>
              <w:rPr>
                <w:sz w:val="22"/>
                <w:szCs w:val="22"/>
              </w:rPr>
            </w:pPr>
            <w:r w:rsidRPr="00F65DC7">
              <w:rPr>
                <w:sz w:val="22"/>
                <w:szCs w:val="22"/>
              </w:rPr>
              <w:t>[5. 29]</w:t>
            </w:r>
          </w:p>
          <w:p w14:paraId="242CC27B" w14:textId="77777777" w:rsidR="00723093" w:rsidRPr="00F65DC7" w:rsidRDefault="008F621F">
            <w:pPr>
              <w:ind w:firstLine="720"/>
              <w:rPr>
                <w:sz w:val="22"/>
                <w:szCs w:val="22"/>
              </w:rPr>
            </w:pPr>
            <w:r w:rsidRPr="00F65DC7">
              <w:rPr>
                <w:sz w:val="22"/>
                <w:szCs w:val="22"/>
              </w:rPr>
              <w:t>[6. Don’t know]</w:t>
            </w:r>
          </w:p>
          <w:p w14:paraId="242CC27C" w14:textId="77777777" w:rsidR="00723093" w:rsidRPr="00F65DC7" w:rsidRDefault="008F621F">
            <w:pPr>
              <w:numPr>
                <w:ilvl w:val="0"/>
                <w:numId w:val="6"/>
              </w:numPr>
              <w:pBdr>
                <w:top w:val="nil"/>
                <w:left w:val="nil"/>
                <w:bottom w:val="nil"/>
                <w:right w:val="nil"/>
                <w:between w:val="nil"/>
              </w:pBdr>
              <w:rPr>
                <w:i/>
                <w:color w:val="000000"/>
                <w:sz w:val="22"/>
                <w:szCs w:val="22"/>
              </w:rPr>
            </w:pPr>
            <w:r w:rsidRPr="00F65DC7">
              <w:rPr>
                <w:i/>
                <w:color w:val="000000"/>
                <w:sz w:val="22"/>
                <w:szCs w:val="22"/>
              </w:rPr>
              <w:t>Who is currently the president of the European Commission?</w:t>
            </w:r>
          </w:p>
          <w:p w14:paraId="242CC27D" w14:textId="77777777" w:rsidR="00723093" w:rsidRPr="00F65DC7" w:rsidRDefault="008F621F">
            <w:pPr>
              <w:rPr>
                <w:sz w:val="22"/>
                <w:szCs w:val="22"/>
                <w:lang w:val="fr-FR"/>
              </w:rPr>
            </w:pPr>
            <w:r w:rsidRPr="00F65DC7">
              <w:rPr>
                <w:sz w:val="22"/>
                <w:szCs w:val="22"/>
              </w:rPr>
              <w:tab/>
            </w:r>
            <w:r w:rsidRPr="00F65DC7">
              <w:rPr>
                <w:sz w:val="22"/>
                <w:szCs w:val="22"/>
                <w:lang w:val="fr-FR"/>
              </w:rPr>
              <w:t>[1. Jean-Claude Juncker]*</w:t>
            </w:r>
          </w:p>
          <w:p w14:paraId="242CC27E" w14:textId="77777777" w:rsidR="00723093" w:rsidRPr="00F65DC7" w:rsidRDefault="008F621F">
            <w:pPr>
              <w:ind w:firstLine="720"/>
              <w:rPr>
                <w:sz w:val="22"/>
                <w:szCs w:val="22"/>
                <w:lang w:val="fr-FR"/>
              </w:rPr>
            </w:pPr>
            <w:r w:rsidRPr="00F65DC7">
              <w:rPr>
                <w:sz w:val="22"/>
                <w:szCs w:val="22"/>
                <w:lang w:val="fr-FR"/>
              </w:rPr>
              <w:t>[2. Martin Schulz]</w:t>
            </w:r>
          </w:p>
          <w:p w14:paraId="242CC27F" w14:textId="77777777" w:rsidR="00723093" w:rsidRPr="00F65DC7" w:rsidRDefault="008F621F">
            <w:pPr>
              <w:ind w:firstLine="720"/>
              <w:rPr>
                <w:sz w:val="22"/>
                <w:szCs w:val="22"/>
                <w:lang w:val="fr-FR"/>
              </w:rPr>
            </w:pPr>
            <w:r w:rsidRPr="00F65DC7">
              <w:rPr>
                <w:sz w:val="22"/>
                <w:szCs w:val="22"/>
                <w:lang w:val="fr-FR"/>
              </w:rPr>
              <w:t>[3. Donald Tusk]</w:t>
            </w:r>
          </w:p>
          <w:p w14:paraId="242CC280" w14:textId="77777777" w:rsidR="00723093" w:rsidRPr="00F65DC7" w:rsidRDefault="008F621F">
            <w:pPr>
              <w:ind w:firstLine="720"/>
              <w:rPr>
                <w:sz w:val="22"/>
                <w:szCs w:val="22"/>
                <w:lang w:val="fr-FR"/>
              </w:rPr>
            </w:pPr>
            <w:r w:rsidRPr="00F65DC7">
              <w:rPr>
                <w:sz w:val="22"/>
                <w:szCs w:val="22"/>
                <w:lang w:val="fr-FR"/>
              </w:rPr>
              <w:t>[4. José Manuel Barroso]</w:t>
            </w:r>
          </w:p>
          <w:p w14:paraId="242CC281" w14:textId="77777777" w:rsidR="00723093" w:rsidRPr="00F65DC7" w:rsidRDefault="008F621F">
            <w:pPr>
              <w:ind w:firstLine="720"/>
              <w:rPr>
                <w:sz w:val="22"/>
                <w:szCs w:val="22"/>
                <w:lang w:val="fr-FR"/>
              </w:rPr>
            </w:pPr>
            <w:r w:rsidRPr="00F65DC7">
              <w:rPr>
                <w:sz w:val="22"/>
                <w:szCs w:val="22"/>
                <w:lang w:val="fr-FR"/>
              </w:rPr>
              <w:t>[5. Frans Timmermans]</w:t>
            </w:r>
          </w:p>
          <w:p w14:paraId="242CC282" w14:textId="77777777" w:rsidR="00723093" w:rsidRPr="00F65DC7" w:rsidRDefault="008F621F">
            <w:pPr>
              <w:ind w:firstLine="720"/>
              <w:rPr>
                <w:sz w:val="22"/>
                <w:szCs w:val="22"/>
              </w:rPr>
            </w:pPr>
            <w:r w:rsidRPr="00F65DC7">
              <w:rPr>
                <w:sz w:val="22"/>
                <w:szCs w:val="22"/>
              </w:rPr>
              <w:t>[6. Don’t know]</w:t>
            </w:r>
          </w:p>
          <w:p w14:paraId="242CC283" w14:textId="77777777" w:rsidR="00723093" w:rsidRPr="00F65DC7" w:rsidRDefault="008F621F">
            <w:pPr>
              <w:numPr>
                <w:ilvl w:val="0"/>
                <w:numId w:val="6"/>
              </w:numPr>
              <w:pBdr>
                <w:top w:val="nil"/>
                <w:left w:val="nil"/>
                <w:bottom w:val="nil"/>
                <w:right w:val="nil"/>
                <w:between w:val="nil"/>
              </w:pBdr>
              <w:tabs>
                <w:tab w:val="right" w:pos="709"/>
                <w:tab w:val="left" w:pos="851"/>
              </w:tabs>
              <w:rPr>
                <w:i/>
                <w:color w:val="000000"/>
                <w:sz w:val="22"/>
                <w:szCs w:val="22"/>
              </w:rPr>
            </w:pPr>
            <w:r w:rsidRPr="00F65DC7">
              <w:rPr>
                <w:i/>
                <w:color w:val="000000"/>
                <w:sz w:val="22"/>
                <w:szCs w:val="22"/>
              </w:rPr>
              <w:t>Which policy area is addressed in an article that has been passed by the European Parliament at the end of March [2019]?</w:t>
            </w:r>
          </w:p>
          <w:p w14:paraId="242CC284"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[1. Parties’ campaign spending for the upcoming EP elections]</w:t>
            </w:r>
          </w:p>
          <w:p w14:paraId="242CC285"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[2. Protection and use of copyrighted material on online platforms]*</w:t>
            </w:r>
          </w:p>
          <w:p w14:paraId="242CC286"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[3. Labelling of nutrition facts on breakfast cereals]</w:t>
            </w:r>
          </w:p>
          <w:p w14:paraId="242CC287"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[4. Obligatory separation of plastic and paper garbage across the EU]</w:t>
            </w:r>
          </w:p>
          <w:p w14:paraId="242CC288"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[5. Lifting restrictions for the use of streaming services across EU member states]</w:t>
            </w:r>
          </w:p>
          <w:p w14:paraId="242CC289" w14:textId="77777777" w:rsidR="00723093" w:rsidRPr="00F65DC7" w:rsidRDefault="008F621F">
            <w:pPr>
              <w:pBdr>
                <w:top w:val="nil"/>
                <w:left w:val="nil"/>
                <w:bottom w:val="nil"/>
                <w:right w:val="nil"/>
                <w:between w:val="nil"/>
              </w:pBdr>
              <w:tabs>
                <w:tab w:val="right" w:pos="709"/>
                <w:tab w:val="left" w:pos="851"/>
              </w:tabs>
              <w:ind w:left="1429" w:hanging="720"/>
              <w:rPr>
                <w:color w:val="000000"/>
                <w:sz w:val="22"/>
                <w:szCs w:val="22"/>
              </w:rPr>
            </w:pPr>
            <w:r w:rsidRPr="00F65DC7">
              <w:rPr>
                <w:color w:val="000000"/>
                <w:sz w:val="22"/>
                <w:szCs w:val="22"/>
              </w:rPr>
              <w:t>[6. Don’t know]</w:t>
            </w:r>
          </w:p>
          <w:p w14:paraId="242CC28A" w14:textId="77777777" w:rsidR="00723093" w:rsidRPr="00F65DC7" w:rsidRDefault="00723093">
            <w:pPr>
              <w:pBdr>
                <w:top w:val="nil"/>
                <w:left w:val="nil"/>
                <w:bottom w:val="nil"/>
                <w:right w:val="nil"/>
                <w:between w:val="nil"/>
              </w:pBdr>
              <w:tabs>
                <w:tab w:val="right" w:pos="709"/>
                <w:tab w:val="left" w:pos="851"/>
              </w:tabs>
              <w:ind w:left="1429" w:hanging="720"/>
              <w:rPr>
                <w:i/>
                <w:color w:val="000000"/>
                <w:sz w:val="22"/>
                <w:szCs w:val="22"/>
              </w:rPr>
            </w:pPr>
          </w:p>
          <w:p w14:paraId="242CC28B" w14:textId="77777777" w:rsidR="00723093" w:rsidRPr="00F65DC7" w:rsidRDefault="008F621F">
            <w:pPr>
              <w:rPr>
                <w:sz w:val="22"/>
                <w:szCs w:val="22"/>
              </w:rPr>
            </w:pPr>
            <w:r w:rsidRPr="00F65DC7">
              <w:rPr>
                <w:sz w:val="22"/>
                <w:szCs w:val="22"/>
              </w:rPr>
              <w:t>*represent correct answers.</w:t>
            </w:r>
          </w:p>
          <w:p w14:paraId="242CC28C" w14:textId="77777777" w:rsidR="00723093" w:rsidRPr="00F65DC7" w:rsidRDefault="00723093">
            <w:pPr>
              <w:rPr>
                <w:sz w:val="22"/>
                <w:szCs w:val="22"/>
              </w:rPr>
            </w:pPr>
          </w:p>
          <w:p w14:paraId="242CC28D" w14:textId="77777777" w:rsidR="00723093" w:rsidRPr="00F65DC7" w:rsidRDefault="008F621F">
            <w:pPr>
              <w:rPr>
                <w:i/>
                <w:sz w:val="22"/>
                <w:szCs w:val="22"/>
              </w:rPr>
            </w:pPr>
            <w:r w:rsidRPr="00F65DC7">
              <w:rPr>
                <w:i/>
                <w:sz w:val="22"/>
                <w:szCs w:val="22"/>
              </w:rPr>
              <w:t>Sum score of correct answers per respondent</w:t>
            </w:r>
          </w:p>
          <w:p w14:paraId="242CC28E" w14:textId="77777777" w:rsidR="00723093" w:rsidRPr="00F65DC7" w:rsidRDefault="008F621F">
            <w:pPr>
              <w:rPr>
                <w:i/>
                <w:sz w:val="22"/>
                <w:szCs w:val="22"/>
              </w:rPr>
            </w:pPr>
            <w:r w:rsidRPr="00F65DC7">
              <w:rPr>
                <w:b/>
                <w:i/>
                <w:sz w:val="22"/>
                <w:szCs w:val="22"/>
              </w:rPr>
              <w:t>[all items measured in respective first waves and final item in Apr ‘19]</w:t>
            </w:r>
          </w:p>
        </w:tc>
      </w:tr>
    </w:tbl>
    <w:p w14:paraId="242CC290" w14:textId="77777777" w:rsidR="00723093" w:rsidRPr="00F65DC7" w:rsidRDefault="00723093">
      <w:pPr>
        <w:sectPr w:rsidR="00723093" w:rsidRPr="00F65DC7" w:rsidSect="007E4758">
          <w:pgSz w:w="11906" w:h="16838"/>
          <w:pgMar w:top="1503" w:right="1797" w:bottom="1418" w:left="1797" w:header="709" w:footer="709" w:gutter="0"/>
          <w:cols w:space="708"/>
        </w:sectPr>
      </w:pPr>
    </w:p>
    <w:p w14:paraId="242CC291" w14:textId="77777777" w:rsidR="00723093" w:rsidRPr="00F65DC7" w:rsidRDefault="008F621F">
      <w:pPr>
        <w:widowControl w:val="0"/>
        <w:spacing w:line="480" w:lineRule="auto"/>
        <w:rPr>
          <w:b/>
          <w:sz w:val="24"/>
          <w:szCs w:val="24"/>
        </w:rPr>
      </w:pPr>
      <w:r w:rsidRPr="00F65DC7">
        <w:rPr>
          <w:b/>
          <w:sz w:val="24"/>
          <w:szCs w:val="24"/>
        </w:rPr>
        <w:lastRenderedPageBreak/>
        <w:t>Appendix C: Robustness checks</w:t>
      </w:r>
    </w:p>
    <w:p w14:paraId="02F21B06" w14:textId="0927906F" w:rsidR="00BE37FE" w:rsidRPr="00F65DC7" w:rsidRDefault="00BE37FE" w:rsidP="00BE37FE">
      <w:pPr>
        <w:spacing w:line="480" w:lineRule="auto"/>
        <w:jc w:val="both"/>
        <w:rPr>
          <w:sz w:val="24"/>
          <w:szCs w:val="24"/>
        </w:rPr>
      </w:pPr>
      <w:r w:rsidRPr="00F65DC7">
        <w:rPr>
          <w:b/>
          <w:bCs/>
          <w:sz w:val="24"/>
          <w:szCs w:val="24"/>
        </w:rPr>
        <w:t>Table C1</w:t>
      </w:r>
      <w:r w:rsidRPr="00F65DC7">
        <w:rPr>
          <w:sz w:val="24"/>
          <w:szCs w:val="24"/>
        </w:rPr>
        <w:t>: Additional interaction models for populism (with winner/loser and PEI)</w:t>
      </w:r>
    </w:p>
    <w:tbl>
      <w:tblPr>
        <w:tblStyle w:val="a8"/>
        <w:tblW w:w="8070" w:type="dxa"/>
        <w:tblBorders>
          <w:top w:val="nil"/>
          <w:left w:val="nil"/>
          <w:bottom w:val="nil"/>
          <w:right w:val="nil"/>
          <w:insideH w:val="nil"/>
          <w:insideV w:val="nil"/>
        </w:tblBorders>
        <w:tblLayout w:type="fixed"/>
        <w:tblLook w:val="0600" w:firstRow="0" w:lastRow="0" w:firstColumn="0" w:lastColumn="0" w:noHBand="1" w:noVBand="1"/>
      </w:tblPr>
      <w:tblGrid>
        <w:gridCol w:w="3300"/>
        <w:gridCol w:w="1590"/>
        <w:gridCol w:w="1590"/>
        <w:gridCol w:w="1590"/>
      </w:tblGrid>
      <w:tr w:rsidR="00BE37FE" w:rsidRPr="00F65DC7" w14:paraId="0313A491" w14:textId="77777777" w:rsidTr="000F6D84">
        <w:trPr>
          <w:trHeight w:val="525"/>
        </w:trPr>
        <w:tc>
          <w:tcPr>
            <w:tcW w:w="3300" w:type="dxa"/>
            <w:tcBorders>
              <w:top w:val="single" w:sz="8" w:space="0" w:color="000000"/>
              <w:bottom w:val="single" w:sz="8" w:space="0" w:color="000000"/>
            </w:tcBorders>
            <w:tcMar>
              <w:top w:w="0" w:type="dxa"/>
              <w:left w:w="100" w:type="dxa"/>
              <w:bottom w:w="0" w:type="dxa"/>
              <w:right w:w="100" w:type="dxa"/>
            </w:tcMar>
          </w:tcPr>
          <w:p w14:paraId="1D0355A0" w14:textId="77777777" w:rsidR="00BE37FE" w:rsidRPr="00F65DC7" w:rsidRDefault="00BE37FE" w:rsidP="000F6D84">
            <w:pPr>
              <w:jc w:val="both"/>
              <w:rPr>
                <w:sz w:val="18"/>
                <w:szCs w:val="18"/>
              </w:rPr>
            </w:pPr>
            <w:r w:rsidRPr="00F65DC7">
              <w:rPr>
                <w:sz w:val="18"/>
                <w:szCs w:val="18"/>
              </w:rPr>
              <w:t xml:space="preserve"> </w:t>
            </w:r>
          </w:p>
        </w:tc>
        <w:tc>
          <w:tcPr>
            <w:tcW w:w="1590" w:type="dxa"/>
            <w:tcBorders>
              <w:top w:val="single" w:sz="8" w:space="0" w:color="000000"/>
              <w:bottom w:val="single" w:sz="8" w:space="0" w:color="000000"/>
            </w:tcBorders>
            <w:tcMar>
              <w:top w:w="0" w:type="dxa"/>
              <w:left w:w="100" w:type="dxa"/>
              <w:bottom w:w="0" w:type="dxa"/>
              <w:right w:w="100" w:type="dxa"/>
            </w:tcMar>
          </w:tcPr>
          <w:p w14:paraId="23F8A78E" w14:textId="77777777" w:rsidR="00BE37FE" w:rsidRPr="00F65DC7" w:rsidRDefault="00BE37FE" w:rsidP="000F6D84">
            <w:pPr>
              <w:jc w:val="center"/>
              <w:rPr>
                <w:sz w:val="18"/>
                <w:szCs w:val="18"/>
              </w:rPr>
            </w:pPr>
            <w:r w:rsidRPr="00F65DC7">
              <w:rPr>
                <w:sz w:val="18"/>
                <w:szCs w:val="18"/>
              </w:rPr>
              <w:t>Election fairness (1)</w:t>
            </w:r>
          </w:p>
        </w:tc>
        <w:tc>
          <w:tcPr>
            <w:tcW w:w="1590" w:type="dxa"/>
            <w:tcBorders>
              <w:top w:val="single" w:sz="8" w:space="0" w:color="000000"/>
              <w:bottom w:val="single" w:sz="8" w:space="0" w:color="000000"/>
            </w:tcBorders>
            <w:tcMar>
              <w:top w:w="0" w:type="dxa"/>
              <w:left w:w="100" w:type="dxa"/>
              <w:bottom w:w="0" w:type="dxa"/>
              <w:right w:w="100" w:type="dxa"/>
            </w:tcMar>
          </w:tcPr>
          <w:p w14:paraId="1540C78F" w14:textId="77777777" w:rsidR="00BE37FE" w:rsidRPr="00F65DC7" w:rsidRDefault="00BE37FE" w:rsidP="000F6D84">
            <w:pPr>
              <w:jc w:val="center"/>
              <w:rPr>
                <w:sz w:val="18"/>
                <w:szCs w:val="18"/>
              </w:rPr>
            </w:pPr>
            <w:r w:rsidRPr="00F65DC7">
              <w:rPr>
                <w:sz w:val="18"/>
                <w:szCs w:val="18"/>
              </w:rPr>
              <w:t>Election fairness (2)</w:t>
            </w:r>
          </w:p>
        </w:tc>
        <w:tc>
          <w:tcPr>
            <w:tcW w:w="1590" w:type="dxa"/>
            <w:tcBorders>
              <w:top w:val="single" w:sz="8" w:space="0" w:color="000000"/>
              <w:bottom w:val="single" w:sz="8" w:space="0" w:color="000000"/>
            </w:tcBorders>
            <w:tcMar>
              <w:top w:w="0" w:type="dxa"/>
              <w:left w:w="100" w:type="dxa"/>
              <w:bottom w:w="0" w:type="dxa"/>
              <w:right w:w="100" w:type="dxa"/>
            </w:tcMar>
          </w:tcPr>
          <w:p w14:paraId="71346BAC" w14:textId="77777777" w:rsidR="00BE37FE" w:rsidRPr="00F65DC7" w:rsidRDefault="00BE37FE" w:rsidP="000F6D84">
            <w:pPr>
              <w:jc w:val="center"/>
              <w:rPr>
                <w:sz w:val="18"/>
                <w:szCs w:val="18"/>
              </w:rPr>
            </w:pPr>
            <w:r w:rsidRPr="00F65DC7">
              <w:rPr>
                <w:sz w:val="18"/>
                <w:szCs w:val="18"/>
              </w:rPr>
              <w:t>Election fairness (3)</w:t>
            </w:r>
          </w:p>
        </w:tc>
      </w:tr>
      <w:tr w:rsidR="00BE37FE" w:rsidRPr="00F65DC7" w14:paraId="724CA9C7" w14:textId="77777777" w:rsidTr="000F6D84">
        <w:trPr>
          <w:trHeight w:val="255"/>
        </w:trPr>
        <w:tc>
          <w:tcPr>
            <w:tcW w:w="3300" w:type="dxa"/>
            <w:tcMar>
              <w:top w:w="0" w:type="dxa"/>
              <w:left w:w="100" w:type="dxa"/>
              <w:bottom w:w="0" w:type="dxa"/>
              <w:right w:w="100" w:type="dxa"/>
            </w:tcMar>
          </w:tcPr>
          <w:p w14:paraId="239D048D" w14:textId="77777777" w:rsidR="00BE37FE" w:rsidRPr="00F65DC7" w:rsidRDefault="00BE37FE" w:rsidP="000F6D84">
            <w:pPr>
              <w:jc w:val="both"/>
              <w:rPr>
                <w:i/>
                <w:iCs/>
                <w:sz w:val="18"/>
                <w:szCs w:val="18"/>
              </w:rPr>
            </w:pPr>
            <w:r w:rsidRPr="00F65DC7">
              <w:rPr>
                <w:i/>
                <w:iCs/>
                <w:sz w:val="18"/>
                <w:szCs w:val="18"/>
              </w:rPr>
              <w:t>Country-level integrity</w:t>
            </w:r>
          </w:p>
        </w:tc>
        <w:tc>
          <w:tcPr>
            <w:tcW w:w="1590" w:type="dxa"/>
            <w:tcMar>
              <w:top w:w="0" w:type="dxa"/>
              <w:left w:w="100" w:type="dxa"/>
              <w:bottom w:w="0" w:type="dxa"/>
              <w:right w:w="100" w:type="dxa"/>
            </w:tcMar>
          </w:tcPr>
          <w:p w14:paraId="59C45FB4" w14:textId="77777777" w:rsidR="00BE37FE" w:rsidRPr="00F65DC7" w:rsidRDefault="00BE37FE" w:rsidP="000F6D84">
            <w:pPr>
              <w:jc w:val="center"/>
              <w:rPr>
                <w:sz w:val="18"/>
                <w:szCs w:val="18"/>
              </w:rPr>
            </w:pPr>
            <w:r w:rsidRPr="00F65DC7">
              <w:rPr>
                <w:sz w:val="18"/>
                <w:szCs w:val="18"/>
              </w:rPr>
              <w:t>0.004</w:t>
            </w:r>
          </w:p>
        </w:tc>
        <w:tc>
          <w:tcPr>
            <w:tcW w:w="1590" w:type="dxa"/>
            <w:tcMar>
              <w:top w:w="0" w:type="dxa"/>
              <w:left w:w="100" w:type="dxa"/>
              <w:bottom w:w="0" w:type="dxa"/>
              <w:right w:w="100" w:type="dxa"/>
            </w:tcMar>
          </w:tcPr>
          <w:p w14:paraId="5D985BFF" w14:textId="77777777" w:rsidR="00BE37FE" w:rsidRPr="00F65DC7" w:rsidRDefault="00BE37FE" w:rsidP="000F6D84">
            <w:pPr>
              <w:jc w:val="center"/>
              <w:rPr>
                <w:sz w:val="18"/>
                <w:szCs w:val="18"/>
              </w:rPr>
            </w:pPr>
            <w:r w:rsidRPr="00F65DC7">
              <w:rPr>
                <w:sz w:val="18"/>
                <w:szCs w:val="18"/>
              </w:rPr>
              <w:t>0.005</w:t>
            </w:r>
          </w:p>
        </w:tc>
        <w:tc>
          <w:tcPr>
            <w:tcW w:w="1590" w:type="dxa"/>
            <w:tcMar>
              <w:top w:w="0" w:type="dxa"/>
              <w:left w:w="100" w:type="dxa"/>
              <w:bottom w:w="0" w:type="dxa"/>
              <w:right w:w="100" w:type="dxa"/>
            </w:tcMar>
          </w:tcPr>
          <w:p w14:paraId="390E3D26" w14:textId="77777777" w:rsidR="00BE37FE" w:rsidRPr="00F65DC7" w:rsidRDefault="00BE37FE" w:rsidP="000F6D84">
            <w:pPr>
              <w:jc w:val="center"/>
              <w:rPr>
                <w:sz w:val="18"/>
                <w:szCs w:val="18"/>
              </w:rPr>
            </w:pPr>
            <w:r w:rsidRPr="00F65DC7">
              <w:rPr>
                <w:sz w:val="18"/>
                <w:szCs w:val="18"/>
              </w:rPr>
              <w:t>0.006</w:t>
            </w:r>
          </w:p>
        </w:tc>
      </w:tr>
      <w:tr w:rsidR="00BE37FE" w:rsidRPr="00F65DC7" w14:paraId="350140D3" w14:textId="77777777" w:rsidTr="000F6D84">
        <w:trPr>
          <w:trHeight w:val="255"/>
        </w:trPr>
        <w:tc>
          <w:tcPr>
            <w:tcW w:w="3300" w:type="dxa"/>
            <w:tcMar>
              <w:top w:w="0" w:type="dxa"/>
              <w:left w:w="100" w:type="dxa"/>
              <w:bottom w:w="0" w:type="dxa"/>
              <w:right w:w="100" w:type="dxa"/>
            </w:tcMar>
          </w:tcPr>
          <w:p w14:paraId="021A225F"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3FA5395B" w14:textId="77777777" w:rsidR="00BE37FE" w:rsidRPr="00F65DC7" w:rsidRDefault="00BE37FE" w:rsidP="000F6D84">
            <w:pPr>
              <w:jc w:val="center"/>
              <w:rPr>
                <w:sz w:val="18"/>
                <w:szCs w:val="18"/>
              </w:rPr>
            </w:pPr>
            <w:r w:rsidRPr="00F65DC7">
              <w:rPr>
                <w:sz w:val="18"/>
                <w:szCs w:val="18"/>
              </w:rPr>
              <w:t>(0.006)</w:t>
            </w:r>
          </w:p>
        </w:tc>
        <w:tc>
          <w:tcPr>
            <w:tcW w:w="1590" w:type="dxa"/>
            <w:tcMar>
              <w:top w:w="0" w:type="dxa"/>
              <w:left w:w="100" w:type="dxa"/>
              <w:bottom w:w="0" w:type="dxa"/>
              <w:right w:w="100" w:type="dxa"/>
            </w:tcMar>
          </w:tcPr>
          <w:p w14:paraId="40961D4C" w14:textId="77777777" w:rsidR="00BE37FE" w:rsidRPr="00F65DC7" w:rsidRDefault="00BE37FE" w:rsidP="000F6D84">
            <w:pPr>
              <w:jc w:val="center"/>
              <w:rPr>
                <w:sz w:val="18"/>
                <w:szCs w:val="18"/>
              </w:rPr>
            </w:pPr>
            <w:r w:rsidRPr="00F65DC7">
              <w:rPr>
                <w:sz w:val="18"/>
                <w:szCs w:val="18"/>
              </w:rPr>
              <w:t>(0.006)</w:t>
            </w:r>
          </w:p>
        </w:tc>
        <w:tc>
          <w:tcPr>
            <w:tcW w:w="1590" w:type="dxa"/>
            <w:tcMar>
              <w:top w:w="0" w:type="dxa"/>
              <w:left w:w="100" w:type="dxa"/>
              <w:bottom w:w="0" w:type="dxa"/>
              <w:right w:w="100" w:type="dxa"/>
            </w:tcMar>
          </w:tcPr>
          <w:p w14:paraId="59EEB0CB" w14:textId="77777777" w:rsidR="00BE37FE" w:rsidRPr="00F65DC7" w:rsidRDefault="00BE37FE" w:rsidP="000F6D84">
            <w:pPr>
              <w:jc w:val="center"/>
              <w:rPr>
                <w:sz w:val="18"/>
                <w:szCs w:val="18"/>
              </w:rPr>
            </w:pPr>
            <w:r w:rsidRPr="00F65DC7">
              <w:rPr>
                <w:sz w:val="18"/>
                <w:szCs w:val="18"/>
              </w:rPr>
              <w:t>(0.006)</w:t>
            </w:r>
          </w:p>
        </w:tc>
      </w:tr>
      <w:tr w:rsidR="00BE37FE" w:rsidRPr="00F65DC7" w14:paraId="40B3ECEA" w14:textId="77777777" w:rsidTr="000F6D84">
        <w:trPr>
          <w:trHeight w:val="255"/>
        </w:trPr>
        <w:tc>
          <w:tcPr>
            <w:tcW w:w="3300" w:type="dxa"/>
            <w:tcMar>
              <w:top w:w="0" w:type="dxa"/>
              <w:left w:w="100" w:type="dxa"/>
              <w:bottom w:w="0" w:type="dxa"/>
              <w:right w:w="100" w:type="dxa"/>
            </w:tcMar>
          </w:tcPr>
          <w:p w14:paraId="0C20B9C5" w14:textId="77777777" w:rsidR="00BE37FE" w:rsidRPr="00F65DC7" w:rsidRDefault="00BE37FE" w:rsidP="000F6D84">
            <w:pPr>
              <w:jc w:val="both"/>
              <w:rPr>
                <w:i/>
                <w:iCs/>
                <w:sz w:val="18"/>
                <w:szCs w:val="18"/>
              </w:rPr>
            </w:pPr>
            <w:r w:rsidRPr="00F65DC7">
              <w:rPr>
                <w:i/>
                <w:iCs/>
                <w:sz w:val="18"/>
                <w:szCs w:val="18"/>
              </w:rPr>
              <w:t>EP election winners</w:t>
            </w:r>
          </w:p>
        </w:tc>
        <w:tc>
          <w:tcPr>
            <w:tcW w:w="1590" w:type="dxa"/>
            <w:tcMar>
              <w:top w:w="0" w:type="dxa"/>
              <w:left w:w="100" w:type="dxa"/>
              <w:bottom w:w="0" w:type="dxa"/>
              <w:right w:w="100" w:type="dxa"/>
            </w:tcMar>
          </w:tcPr>
          <w:p w14:paraId="5E83693F"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726975F1"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52DE9982"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B8C1131" w14:textId="77777777" w:rsidTr="000F6D84">
        <w:trPr>
          <w:trHeight w:val="300"/>
        </w:trPr>
        <w:tc>
          <w:tcPr>
            <w:tcW w:w="3300" w:type="dxa"/>
            <w:tcMar>
              <w:top w:w="0" w:type="dxa"/>
              <w:left w:w="100" w:type="dxa"/>
              <w:bottom w:w="0" w:type="dxa"/>
              <w:right w:w="100" w:type="dxa"/>
            </w:tcMar>
          </w:tcPr>
          <w:p w14:paraId="51949AEF" w14:textId="77777777" w:rsidR="00BE37FE" w:rsidRPr="00F65DC7" w:rsidRDefault="00BE37FE" w:rsidP="000F6D84">
            <w:pPr>
              <w:jc w:val="both"/>
              <w:rPr>
                <w:sz w:val="18"/>
                <w:szCs w:val="18"/>
              </w:rPr>
            </w:pPr>
            <w:r w:rsidRPr="00F65DC7">
              <w:rPr>
                <w:sz w:val="18"/>
                <w:szCs w:val="18"/>
              </w:rPr>
              <w:t xml:space="preserve">   Non-voters</w:t>
            </w:r>
          </w:p>
        </w:tc>
        <w:tc>
          <w:tcPr>
            <w:tcW w:w="1590" w:type="dxa"/>
            <w:tcMar>
              <w:top w:w="0" w:type="dxa"/>
              <w:left w:w="100" w:type="dxa"/>
              <w:bottom w:w="0" w:type="dxa"/>
              <w:right w:w="100" w:type="dxa"/>
            </w:tcMar>
          </w:tcPr>
          <w:p w14:paraId="4D089911" w14:textId="77777777" w:rsidR="00BE37FE" w:rsidRPr="00F65DC7" w:rsidRDefault="00BE37FE" w:rsidP="000F6D84">
            <w:pPr>
              <w:jc w:val="center"/>
              <w:rPr>
                <w:sz w:val="18"/>
                <w:szCs w:val="18"/>
              </w:rPr>
            </w:pPr>
            <w:r w:rsidRPr="00F65DC7">
              <w:rPr>
                <w:sz w:val="18"/>
                <w:szCs w:val="18"/>
              </w:rPr>
              <w:t>-0.236</w:t>
            </w:r>
            <w:r w:rsidRPr="00F65DC7">
              <w:rPr>
                <w:sz w:val="18"/>
                <w:szCs w:val="18"/>
                <w:vertAlign w:val="superscript"/>
              </w:rPr>
              <w:t>***</w:t>
            </w:r>
          </w:p>
        </w:tc>
        <w:tc>
          <w:tcPr>
            <w:tcW w:w="1590" w:type="dxa"/>
            <w:tcMar>
              <w:top w:w="0" w:type="dxa"/>
              <w:left w:w="100" w:type="dxa"/>
              <w:bottom w:w="0" w:type="dxa"/>
              <w:right w:w="100" w:type="dxa"/>
            </w:tcMar>
          </w:tcPr>
          <w:p w14:paraId="5DE4FDA3" w14:textId="77777777" w:rsidR="00BE37FE" w:rsidRPr="00F65DC7" w:rsidRDefault="00BE37FE" w:rsidP="000F6D84">
            <w:pPr>
              <w:jc w:val="center"/>
              <w:rPr>
                <w:sz w:val="18"/>
                <w:szCs w:val="18"/>
              </w:rPr>
            </w:pPr>
            <w:r w:rsidRPr="00F65DC7">
              <w:rPr>
                <w:sz w:val="18"/>
                <w:szCs w:val="18"/>
              </w:rPr>
              <w:t>-0.233</w:t>
            </w:r>
            <w:r w:rsidRPr="00F65DC7">
              <w:rPr>
                <w:sz w:val="18"/>
                <w:szCs w:val="18"/>
                <w:vertAlign w:val="superscript"/>
              </w:rPr>
              <w:t>***</w:t>
            </w:r>
          </w:p>
        </w:tc>
        <w:tc>
          <w:tcPr>
            <w:tcW w:w="1590" w:type="dxa"/>
            <w:tcMar>
              <w:top w:w="0" w:type="dxa"/>
              <w:left w:w="100" w:type="dxa"/>
              <w:bottom w:w="0" w:type="dxa"/>
              <w:right w:w="100" w:type="dxa"/>
            </w:tcMar>
          </w:tcPr>
          <w:p w14:paraId="34E33599" w14:textId="77777777" w:rsidR="00BE37FE" w:rsidRPr="00F65DC7" w:rsidRDefault="00BE37FE" w:rsidP="000F6D84">
            <w:pPr>
              <w:jc w:val="center"/>
              <w:rPr>
                <w:sz w:val="18"/>
                <w:szCs w:val="18"/>
              </w:rPr>
            </w:pPr>
            <w:r w:rsidRPr="00F65DC7">
              <w:rPr>
                <w:sz w:val="18"/>
                <w:szCs w:val="18"/>
              </w:rPr>
              <w:t>-0.204</w:t>
            </w:r>
            <w:r w:rsidRPr="00F65DC7">
              <w:rPr>
                <w:sz w:val="18"/>
                <w:szCs w:val="18"/>
                <w:vertAlign w:val="superscript"/>
              </w:rPr>
              <w:t>**</w:t>
            </w:r>
          </w:p>
        </w:tc>
      </w:tr>
      <w:tr w:rsidR="00BE37FE" w:rsidRPr="00F65DC7" w14:paraId="2053A50B" w14:textId="77777777" w:rsidTr="000F6D84">
        <w:trPr>
          <w:trHeight w:val="255"/>
        </w:trPr>
        <w:tc>
          <w:tcPr>
            <w:tcW w:w="3300" w:type="dxa"/>
            <w:tcMar>
              <w:top w:w="0" w:type="dxa"/>
              <w:left w:w="100" w:type="dxa"/>
              <w:bottom w:w="0" w:type="dxa"/>
              <w:right w:w="100" w:type="dxa"/>
            </w:tcMar>
          </w:tcPr>
          <w:p w14:paraId="177C39C7"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13C14AE2" w14:textId="77777777" w:rsidR="00BE37FE" w:rsidRPr="00F65DC7" w:rsidRDefault="00BE37FE" w:rsidP="000F6D84">
            <w:pPr>
              <w:jc w:val="center"/>
              <w:rPr>
                <w:sz w:val="18"/>
                <w:szCs w:val="18"/>
              </w:rPr>
            </w:pPr>
            <w:r w:rsidRPr="00F65DC7">
              <w:rPr>
                <w:sz w:val="18"/>
                <w:szCs w:val="18"/>
              </w:rPr>
              <w:t>(0.037)</w:t>
            </w:r>
          </w:p>
        </w:tc>
        <w:tc>
          <w:tcPr>
            <w:tcW w:w="1590" w:type="dxa"/>
            <w:tcMar>
              <w:top w:w="0" w:type="dxa"/>
              <w:left w:w="100" w:type="dxa"/>
              <w:bottom w:w="0" w:type="dxa"/>
              <w:right w:w="100" w:type="dxa"/>
            </w:tcMar>
          </w:tcPr>
          <w:p w14:paraId="79626D6E" w14:textId="77777777" w:rsidR="00BE37FE" w:rsidRPr="00F65DC7" w:rsidRDefault="00BE37FE" w:rsidP="000F6D84">
            <w:pPr>
              <w:jc w:val="center"/>
              <w:rPr>
                <w:sz w:val="18"/>
                <w:szCs w:val="18"/>
              </w:rPr>
            </w:pPr>
            <w:r w:rsidRPr="00F65DC7">
              <w:rPr>
                <w:sz w:val="18"/>
                <w:szCs w:val="18"/>
              </w:rPr>
              <w:t>(0.039)</w:t>
            </w:r>
          </w:p>
        </w:tc>
        <w:tc>
          <w:tcPr>
            <w:tcW w:w="1590" w:type="dxa"/>
            <w:tcMar>
              <w:top w:w="0" w:type="dxa"/>
              <w:left w:w="100" w:type="dxa"/>
              <w:bottom w:w="0" w:type="dxa"/>
              <w:right w:w="100" w:type="dxa"/>
            </w:tcMar>
          </w:tcPr>
          <w:p w14:paraId="500D110B" w14:textId="77777777" w:rsidR="00BE37FE" w:rsidRPr="00F65DC7" w:rsidRDefault="00BE37FE" w:rsidP="000F6D84">
            <w:pPr>
              <w:jc w:val="center"/>
              <w:rPr>
                <w:sz w:val="18"/>
                <w:szCs w:val="18"/>
              </w:rPr>
            </w:pPr>
            <w:r w:rsidRPr="00F65DC7">
              <w:rPr>
                <w:sz w:val="18"/>
                <w:szCs w:val="18"/>
              </w:rPr>
              <w:t>(0.047)</w:t>
            </w:r>
          </w:p>
        </w:tc>
      </w:tr>
      <w:tr w:rsidR="00BE37FE" w:rsidRPr="00F65DC7" w14:paraId="23A8F0EE" w14:textId="77777777" w:rsidTr="000F6D84">
        <w:trPr>
          <w:trHeight w:val="255"/>
        </w:trPr>
        <w:tc>
          <w:tcPr>
            <w:tcW w:w="3300" w:type="dxa"/>
            <w:tcMar>
              <w:top w:w="0" w:type="dxa"/>
              <w:left w:w="100" w:type="dxa"/>
              <w:bottom w:w="0" w:type="dxa"/>
              <w:right w:w="100" w:type="dxa"/>
            </w:tcMar>
          </w:tcPr>
          <w:p w14:paraId="43EF6CDD" w14:textId="77777777" w:rsidR="00BE37FE" w:rsidRPr="00F65DC7" w:rsidRDefault="00BE37FE" w:rsidP="000F6D84">
            <w:pPr>
              <w:jc w:val="both"/>
              <w:rPr>
                <w:sz w:val="18"/>
                <w:szCs w:val="18"/>
              </w:rPr>
            </w:pPr>
            <w:r w:rsidRPr="00F65DC7">
              <w:rPr>
                <w:sz w:val="18"/>
                <w:szCs w:val="18"/>
              </w:rPr>
              <w:t xml:space="preserve">   EP winner</w:t>
            </w:r>
          </w:p>
        </w:tc>
        <w:tc>
          <w:tcPr>
            <w:tcW w:w="1590" w:type="dxa"/>
            <w:tcMar>
              <w:top w:w="0" w:type="dxa"/>
              <w:left w:w="100" w:type="dxa"/>
              <w:bottom w:w="0" w:type="dxa"/>
              <w:right w:w="100" w:type="dxa"/>
            </w:tcMar>
          </w:tcPr>
          <w:p w14:paraId="53303A44" w14:textId="77777777" w:rsidR="00BE37FE" w:rsidRPr="00F65DC7" w:rsidRDefault="00BE37FE" w:rsidP="000F6D84">
            <w:pPr>
              <w:jc w:val="center"/>
              <w:rPr>
                <w:sz w:val="18"/>
                <w:szCs w:val="18"/>
              </w:rPr>
            </w:pPr>
            <w:r w:rsidRPr="00F65DC7">
              <w:rPr>
                <w:sz w:val="18"/>
                <w:szCs w:val="18"/>
              </w:rPr>
              <w:t>0.025</w:t>
            </w:r>
          </w:p>
        </w:tc>
        <w:tc>
          <w:tcPr>
            <w:tcW w:w="1590" w:type="dxa"/>
            <w:tcMar>
              <w:top w:w="0" w:type="dxa"/>
              <w:left w:w="100" w:type="dxa"/>
              <w:bottom w:w="0" w:type="dxa"/>
              <w:right w:w="100" w:type="dxa"/>
            </w:tcMar>
          </w:tcPr>
          <w:p w14:paraId="7C3836B0" w14:textId="77777777" w:rsidR="00BE37FE" w:rsidRPr="00F65DC7" w:rsidRDefault="00BE37FE" w:rsidP="000F6D84">
            <w:pPr>
              <w:jc w:val="center"/>
              <w:rPr>
                <w:sz w:val="18"/>
                <w:szCs w:val="18"/>
              </w:rPr>
            </w:pPr>
            <w:r w:rsidRPr="00F65DC7">
              <w:rPr>
                <w:sz w:val="18"/>
                <w:szCs w:val="18"/>
              </w:rPr>
              <w:t>0.044</w:t>
            </w:r>
          </w:p>
        </w:tc>
        <w:tc>
          <w:tcPr>
            <w:tcW w:w="1590" w:type="dxa"/>
            <w:tcMar>
              <w:top w:w="0" w:type="dxa"/>
              <w:left w:w="100" w:type="dxa"/>
              <w:bottom w:w="0" w:type="dxa"/>
              <w:right w:w="100" w:type="dxa"/>
            </w:tcMar>
          </w:tcPr>
          <w:p w14:paraId="13970509" w14:textId="77777777" w:rsidR="00BE37FE" w:rsidRPr="00F65DC7" w:rsidRDefault="00BE37FE" w:rsidP="000F6D84">
            <w:pPr>
              <w:jc w:val="center"/>
              <w:rPr>
                <w:sz w:val="18"/>
                <w:szCs w:val="18"/>
              </w:rPr>
            </w:pPr>
            <w:r w:rsidRPr="00F65DC7">
              <w:rPr>
                <w:sz w:val="18"/>
                <w:szCs w:val="18"/>
              </w:rPr>
              <w:t>0.060</w:t>
            </w:r>
          </w:p>
        </w:tc>
      </w:tr>
      <w:tr w:rsidR="00BE37FE" w:rsidRPr="00F65DC7" w14:paraId="009E6AF5" w14:textId="77777777" w:rsidTr="000F6D84">
        <w:trPr>
          <w:trHeight w:val="255"/>
        </w:trPr>
        <w:tc>
          <w:tcPr>
            <w:tcW w:w="3300" w:type="dxa"/>
            <w:tcMar>
              <w:top w:w="0" w:type="dxa"/>
              <w:left w:w="100" w:type="dxa"/>
              <w:bottom w:w="0" w:type="dxa"/>
              <w:right w:w="100" w:type="dxa"/>
            </w:tcMar>
          </w:tcPr>
          <w:p w14:paraId="232F98F4"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740B8ED8" w14:textId="77777777" w:rsidR="00BE37FE" w:rsidRPr="00F65DC7" w:rsidRDefault="00BE37FE" w:rsidP="000F6D84">
            <w:pPr>
              <w:jc w:val="center"/>
              <w:rPr>
                <w:sz w:val="18"/>
                <w:szCs w:val="18"/>
              </w:rPr>
            </w:pPr>
            <w:r w:rsidRPr="00F65DC7">
              <w:rPr>
                <w:sz w:val="18"/>
                <w:szCs w:val="18"/>
              </w:rPr>
              <w:t>(0.059)</w:t>
            </w:r>
          </w:p>
        </w:tc>
        <w:tc>
          <w:tcPr>
            <w:tcW w:w="1590" w:type="dxa"/>
            <w:tcMar>
              <w:top w:w="0" w:type="dxa"/>
              <w:left w:w="100" w:type="dxa"/>
              <w:bottom w:w="0" w:type="dxa"/>
              <w:right w:w="100" w:type="dxa"/>
            </w:tcMar>
          </w:tcPr>
          <w:p w14:paraId="7A73FC3C" w14:textId="77777777" w:rsidR="00BE37FE" w:rsidRPr="00F65DC7" w:rsidRDefault="00BE37FE" w:rsidP="000F6D84">
            <w:pPr>
              <w:jc w:val="center"/>
              <w:rPr>
                <w:sz w:val="18"/>
                <w:szCs w:val="18"/>
              </w:rPr>
            </w:pPr>
            <w:r w:rsidRPr="00F65DC7">
              <w:rPr>
                <w:sz w:val="18"/>
                <w:szCs w:val="18"/>
              </w:rPr>
              <w:t>(0.046)</w:t>
            </w:r>
          </w:p>
        </w:tc>
        <w:tc>
          <w:tcPr>
            <w:tcW w:w="1590" w:type="dxa"/>
            <w:tcMar>
              <w:top w:w="0" w:type="dxa"/>
              <w:left w:w="100" w:type="dxa"/>
              <w:bottom w:w="0" w:type="dxa"/>
              <w:right w:w="100" w:type="dxa"/>
            </w:tcMar>
          </w:tcPr>
          <w:p w14:paraId="4EA08F18" w14:textId="77777777" w:rsidR="00BE37FE" w:rsidRPr="00F65DC7" w:rsidRDefault="00BE37FE" w:rsidP="000F6D84">
            <w:pPr>
              <w:jc w:val="center"/>
              <w:rPr>
                <w:sz w:val="18"/>
                <w:szCs w:val="18"/>
              </w:rPr>
            </w:pPr>
            <w:r w:rsidRPr="00F65DC7">
              <w:rPr>
                <w:sz w:val="18"/>
                <w:szCs w:val="18"/>
              </w:rPr>
              <w:t>(0.054)</w:t>
            </w:r>
          </w:p>
        </w:tc>
      </w:tr>
      <w:tr w:rsidR="00BE37FE" w:rsidRPr="00F65DC7" w14:paraId="5D9F18ED" w14:textId="77777777" w:rsidTr="000F6D84">
        <w:trPr>
          <w:trHeight w:val="300"/>
        </w:trPr>
        <w:tc>
          <w:tcPr>
            <w:tcW w:w="3300" w:type="dxa"/>
            <w:tcMar>
              <w:top w:w="0" w:type="dxa"/>
              <w:left w:w="100" w:type="dxa"/>
              <w:bottom w:w="0" w:type="dxa"/>
              <w:right w:w="100" w:type="dxa"/>
            </w:tcMar>
          </w:tcPr>
          <w:p w14:paraId="5879E74F" w14:textId="77777777" w:rsidR="00BE37FE" w:rsidRPr="00F65DC7" w:rsidRDefault="00BE37FE" w:rsidP="000F6D84">
            <w:pPr>
              <w:jc w:val="both"/>
              <w:rPr>
                <w:sz w:val="18"/>
                <w:szCs w:val="18"/>
              </w:rPr>
            </w:pPr>
            <w:r w:rsidRPr="00F65DC7">
              <w:rPr>
                <w:sz w:val="18"/>
                <w:szCs w:val="18"/>
              </w:rPr>
              <w:t xml:space="preserve">   EP winner national</w:t>
            </w:r>
          </w:p>
        </w:tc>
        <w:tc>
          <w:tcPr>
            <w:tcW w:w="1590" w:type="dxa"/>
            <w:tcMar>
              <w:top w:w="0" w:type="dxa"/>
              <w:left w:w="100" w:type="dxa"/>
              <w:bottom w:w="0" w:type="dxa"/>
              <w:right w:w="100" w:type="dxa"/>
            </w:tcMar>
          </w:tcPr>
          <w:p w14:paraId="57ABA547" w14:textId="77777777" w:rsidR="00BE37FE" w:rsidRPr="00F65DC7" w:rsidRDefault="00BE37FE" w:rsidP="000F6D84">
            <w:pPr>
              <w:jc w:val="center"/>
              <w:rPr>
                <w:sz w:val="18"/>
                <w:szCs w:val="18"/>
              </w:rPr>
            </w:pPr>
            <w:r w:rsidRPr="00F65DC7">
              <w:rPr>
                <w:sz w:val="18"/>
                <w:szCs w:val="18"/>
              </w:rPr>
              <w:t>0.186</w:t>
            </w:r>
            <w:r w:rsidRPr="00F65DC7">
              <w:rPr>
                <w:sz w:val="18"/>
                <w:szCs w:val="18"/>
                <w:vertAlign w:val="superscript"/>
              </w:rPr>
              <w:t>**</w:t>
            </w:r>
          </w:p>
        </w:tc>
        <w:tc>
          <w:tcPr>
            <w:tcW w:w="1590" w:type="dxa"/>
            <w:tcMar>
              <w:top w:w="0" w:type="dxa"/>
              <w:left w:w="100" w:type="dxa"/>
              <w:bottom w:w="0" w:type="dxa"/>
              <w:right w:w="100" w:type="dxa"/>
            </w:tcMar>
          </w:tcPr>
          <w:p w14:paraId="6EF08974" w14:textId="77777777" w:rsidR="00BE37FE" w:rsidRPr="00F65DC7" w:rsidRDefault="00BE37FE" w:rsidP="000F6D84">
            <w:pPr>
              <w:jc w:val="center"/>
              <w:rPr>
                <w:sz w:val="18"/>
                <w:szCs w:val="18"/>
              </w:rPr>
            </w:pPr>
            <w:r w:rsidRPr="00F65DC7">
              <w:rPr>
                <w:sz w:val="18"/>
                <w:szCs w:val="18"/>
              </w:rPr>
              <w:t>0.190</w:t>
            </w:r>
            <w:r w:rsidRPr="00F65DC7">
              <w:rPr>
                <w:sz w:val="18"/>
                <w:szCs w:val="18"/>
                <w:vertAlign w:val="superscript"/>
              </w:rPr>
              <w:t>***</w:t>
            </w:r>
          </w:p>
        </w:tc>
        <w:tc>
          <w:tcPr>
            <w:tcW w:w="1590" w:type="dxa"/>
            <w:tcMar>
              <w:top w:w="0" w:type="dxa"/>
              <w:left w:w="100" w:type="dxa"/>
              <w:bottom w:w="0" w:type="dxa"/>
              <w:right w:w="100" w:type="dxa"/>
            </w:tcMar>
          </w:tcPr>
          <w:p w14:paraId="1CD6203A" w14:textId="77777777" w:rsidR="00BE37FE" w:rsidRPr="00F65DC7" w:rsidRDefault="00BE37FE" w:rsidP="000F6D84">
            <w:pPr>
              <w:jc w:val="center"/>
              <w:rPr>
                <w:sz w:val="18"/>
                <w:szCs w:val="18"/>
              </w:rPr>
            </w:pPr>
            <w:r w:rsidRPr="00F65DC7">
              <w:rPr>
                <w:sz w:val="18"/>
                <w:szCs w:val="18"/>
              </w:rPr>
              <w:t>0.200</w:t>
            </w:r>
            <w:r w:rsidRPr="00F65DC7">
              <w:rPr>
                <w:sz w:val="18"/>
                <w:szCs w:val="18"/>
                <w:vertAlign w:val="superscript"/>
              </w:rPr>
              <w:t>***</w:t>
            </w:r>
          </w:p>
        </w:tc>
      </w:tr>
      <w:tr w:rsidR="00BE37FE" w:rsidRPr="00F65DC7" w14:paraId="60B9112A" w14:textId="77777777" w:rsidTr="000F6D84">
        <w:trPr>
          <w:trHeight w:val="255"/>
        </w:trPr>
        <w:tc>
          <w:tcPr>
            <w:tcW w:w="3300" w:type="dxa"/>
            <w:tcMar>
              <w:top w:w="0" w:type="dxa"/>
              <w:left w:w="100" w:type="dxa"/>
              <w:bottom w:w="0" w:type="dxa"/>
              <w:right w:w="100" w:type="dxa"/>
            </w:tcMar>
          </w:tcPr>
          <w:p w14:paraId="3B8C1D5B"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094EFD0F" w14:textId="77777777" w:rsidR="00BE37FE" w:rsidRPr="00F65DC7" w:rsidRDefault="00BE37FE" w:rsidP="000F6D84">
            <w:pPr>
              <w:jc w:val="center"/>
              <w:rPr>
                <w:sz w:val="18"/>
                <w:szCs w:val="18"/>
              </w:rPr>
            </w:pPr>
            <w:r w:rsidRPr="00F65DC7">
              <w:rPr>
                <w:sz w:val="18"/>
                <w:szCs w:val="18"/>
              </w:rPr>
              <w:t>(0.042)</w:t>
            </w:r>
          </w:p>
        </w:tc>
        <w:tc>
          <w:tcPr>
            <w:tcW w:w="1590" w:type="dxa"/>
            <w:tcMar>
              <w:top w:w="0" w:type="dxa"/>
              <w:left w:w="100" w:type="dxa"/>
              <w:bottom w:w="0" w:type="dxa"/>
              <w:right w:w="100" w:type="dxa"/>
            </w:tcMar>
          </w:tcPr>
          <w:p w14:paraId="364EE97D" w14:textId="77777777" w:rsidR="00BE37FE" w:rsidRPr="00F65DC7" w:rsidRDefault="00BE37FE" w:rsidP="000F6D84">
            <w:pPr>
              <w:jc w:val="center"/>
              <w:rPr>
                <w:sz w:val="18"/>
                <w:szCs w:val="18"/>
              </w:rPr>
            </w:pPr>
            <w:r w:rsidRPr="00F65DC7">
              <w:rPr>
                <w:sz w:val="18"/>
                <w:szCs w:val="18"/>
              </w:rPr>
              <w:t>(0.034)</w:t>
            </w:r>
          </w:p>
        </w:tc>
        <w:tc>
          <w:tcPr>
            <w:tcW w:w="1590" w:type="dxa"/>
            <w:tcMar>
              <w:top w:w="0" w:type="dxa"/>
              <w:left w:w="100" w:type="dxa"/>
              <w:bottom w:w="0" w:type="dxa"/>
              <w:right w:w="100" w:type="dxa"/>
            </w:tcMar>
          </w:tcPr>
          <w:p w14:paraId="0C602D5D" w14:textId="77777777" w:rsidR="00BE37FE" w:rsidRPr="00F65DC7" w:rsidRDefault="00BE37FE" w:rsidP="000F6D84">
            <w:pPr>
              <w:jc w:val="center"/>
              <w:rPr>
                <w:sz w:val="18"/>
                <w:szCs w:val="18"/>
              </w:rPr>
            </w:pPr>
            <w:r w:rsidRPr="00F65DC7">
              <w:rPr>
                <w:sz w:val="18"/>
                <w:szCs w:val="18"/>
              </w:rPr>
              <w:t>(0.041)</w:t>
            </w:r>
          </w:p>
        </w:tc>
      </w:tr>
      <w:tr w:rsidR="00BE37FE" w:rsidRPr="00F65DC7" w14:paraId="21DB9DEE" w14:textId="77777777" w:rsidTr="000F6D84">
        <w:trPr>
          <w:trHeight w:val="255"/>
        </w:trPr>
        <w:tc>
          <w:tcPr>
            <w:tcW w:w="3300" w:type="dxa"/>
            <w:tcMar>
              <w:top w:w="0" w:type="dxa"/>
              <w:left w:w="100" w:type="dxa"/>
              <w:bottom w:w="0" w:type="dxa"/>
              <w:right w:w="100" w:type="dxa"/>
            </w:tcMar>
          </w:tcPr>
          <w:p w14:paraId="36D463EE" w14:textId="77777777" w:rsidR="00BE37FE" w:rsidRPr="00F65DC7" w:rsidRDefault="00BE37FE" w:rsidP="000F6D84">
            <w:pPr>
              <w:jc w:val="both"/>
              <w:rPr>
                <w:i/>
                <w:iCs/>
                <w:sz w:val="18"/>
                <w:szCs w:val="18"/>
              </w:rPr>
            </w:pPr>
            <w:r w:rsidRPr="00F65DC7">
              <w:rPr>
                <w:i/>
                <w:iCs/>
                <w:sz w:val="18"/>
                <w:szCs w:val="18"/>
              </w:rPr>
              <w:t>Populist attitudes</w:t>
            </w:r>
          </w:p>
        </w:tc>
        <w:tc>
          <w:tcPr>
            <w:tcW w:w="1590" w:type="dxa"/>
            <w:tcMar>
              <w:top w:w="0" w:type="dxa"/>
              <w:left w:w="100" w:type="dxa"/>
              <w:bottom w:w="0" w:type="dxa"/>
              <w:right w:w="100" w:type="dxa"/>
            </w:tcMar>
          </w:tcPr>
          <w:p w14:paraId="0D0A7BFA"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642E97B"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003EE59"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76D982F" w14:textId="77777777" w:rsidTr="000F6D84">
        <w:trPr>
          <w:trHeight w:val="300"/>
        </w:trPr>
        <w:tc>
          <w:tcPr>
            <w:tcW w:w="3300" w:type="dxa"/>
            <w:tcMar>
              <w:top w:w="0" w:type="dxa"/>
              <w:left w:w="100" w:type="dxa"/>
              <w:bottom w:w="0" w:type="dxa"/>
              <w:right w:w="100" w:type="dxa"/>
            </w:tcMar>
          </w:tcPr>
          <w:p w14:paraId="014685E3" w14:textId="77777777" w:rsidR="00BE37FE" w:rsidRPr="00F65DC7" w:rsidRDefault="00BE37FE" w:rsidP="000F6D84">
            <w:pPr>
              <w:jc w:val="both"/>
              <w:rPr>
                <w:sz w:val="18"/>
                <w:szCs w:val="18"/>
              </w:rPr>
            </w:pPr>
            <w:r w:rsidRPr="00F65DC7">
              <w:rPr>
                <w:sz w:val="18"/>
                <w:szCs w:val="18"/>
              </w:rPr>
              <w:t xml:space="preserve">   Political</w:t>
            </w:r>
          </w:p>
        </w:tc>
        <w:tc>
          <w:tcPr>
            <w:tcW w:w="1590" w:type="dxa"/>
            <w:tcMar>
              <w:top w:w="0" w:type="dxa"/>
              <w:left w:w="100" w:type="dxa"/>
              <w:bottom w:w="0" w:type="dxa"/>
              <w:right w:w="100" w:type="dxa"/>
            </w:tcMar>
          </w:tcPr>
          <w:p w14:paraId="098B0174" w14:textId="77777777" w:rsidR="00BE37FE" w:rsidRPr="00F65DC7" w:rsidRDefault="00BE37FE" w:rsidP="000F6D84">
            <w:pPr>
              <w:jc w:val="center"/>
              <w:rPr>
                <w:sz w:val="18"/>
                <w:szCs w:val="18"/>
              </w:rPr>
            </w:pPr>
            <w:r w:rsidRPr="00F65DC7">
              <w:rPr>
                <w:sz w:val="18"/>
                <w:szCs w:val="18"/>
              </w:rPr>
              <w:t>-0.087</w:t>
            </w:r>
            <w:r w:rsidRPr="00F65DC7">
              <w:rPr>
                <w:sz w:val="18"/>
                <w:szCs w:val="18"/>
                <w:vertAlign w:val="superscript"/>
              </w:rPr>
              <w:t>**</w:t>
            </w:r>
          </w:p>
        </w:tc>
        <w:tc>
          <w:tcPr>
            <w:tcW w:w="1590" w:type="dxa"/>
            <w:tcMar>
              <w:top w:w="0" w:type="dxa"/>
              <w:left w:w="100" w:type="dxa"/>
              <w:bottom w:w="0" w:type="dxa"/>
              <w:right w:w="100" w:type="dxa"/>
            </w:tcMar>
          </w:tcPr>
          <w:p w14:paraId="34C36428" w14:textId="77777777" w:rsidR="00BE37FE" w:rsidRPr="00F65DC7" w:rsidRDefault="00BE37FE" w:rsidP="000F6D84">
            <w:pPr>
              <w:jc w:val="center"/>
              <w:rPr>
                <w:sz w:val="18"/>
                <w:szCs w:val="18"/>
              </w:rPr>
            </w:pPr>
            <w:r w:rsidRPr="00F65DC7">
              <w:rPr>
                <w:sz w:val="18"/>
                <w:szCs w:val="18"/>
              </w:rPr>
              <w:t>-0.084</w:t>
            </w:r>
            <w:r w:rsidRPr="00F65DC7">
              <w:rPr>
                <w:sz w:val="18"/>
                <w:szCs w:val="18"/>
                <w:vertAlign w:val="superscript"/>
              </w:rPr>
              <w:t>**</w:t>
            </w:r>
          </w:p>
        </w:tc>
        <w:tc>
          <w:tcPr>
            <w:tcW w:w="1590" w:type="dxa"/>
            <w:tcMar>
              <w:top w:w="0" w:type="dxa"/>
              <w:left w:w="100" w:type="dxa"/>
              <w:bottom w:w="0" w:type="dxa"/>
              <w:right w:w="100" w:type="dxa"/>
            </w:tcMar>
          </w:tcPr>
          <w:p w14:paraId="46E62D88" w14:textId="77777777" w:rsidR="00BE37FE" w:rsidRPr="00F65DC7" w:rsidRDefault="00BE37FE" w:rsidP="000F6D84">
            <w:pPr>
              <w:jc w:val="center"/>
              <w:rPr>
                <w:sz w:val="18"/>
                <w:szCs w:val="18"/>
              </w:rPr>
            </w:pPr>
            <w:r w:rsidRPr="00F65DC7">
              <w:rPr>
                <w:sz w:val="18"/>
                <w:szCs w:val="18"/>
              </w:rPr>
              <w:t>0.106</w:t>
            </w:r>
          </w:p>
        </w:tc>
      </w:tr>
      <w:tr w:rsidR="00BE37FE" w:rsidRPr="00F65DC7" w14:paraId="4E26C44F" w14:textId="77777777" w:rsidTr="000F6D84">
        <w:trPr>
          <w:trHeight w:val="255"/>
        </w:trPr>
        <w:tc>
          <w:tcPr>
            <w:tcW w:w="3300" w:type="dxa"/>
            <w:tcMar>
              <w:top w:w="0" w:type="dxa"/>
              <w:left w:w="100" w:type="dxa"/>
              <w:bottom w:w="0" w:type="dxa"/>
              <w:right w:w="100" w:type="dxa"/>
            </w:tcMar>
          </w:tcPr>
          <w:p w14:paraId="1273EFBC"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04C0BCAB" w14:textId="77777777" w:rsidR="00BE37FE" w:rsidRPr="00F65DC7" w:rsidRDefault="00BE37FE" w:rsidP="000F6D84">
            <w:pPr>
              <w:jc w:val="center"/>
              <w:rPr>
                <w:sz w:val="18"/>
                <w:szCs w:val="18"/>
              </w:rPr>
            </w:pPr>
            <w:r w:rsidRPr="00F65DC7">
              <w:rPr>
                <w:sz w:val="18"/>
                <w:szCs w:val="18"/>
              </w:rPr>
              <w:t>(0.019)</w:t>
            </w:r>
          </w:p>
        </w:tc>
        <w:tc>
          <w:tcPr>
            <w:tcW w:w="1590" w:type="dxa"/>
            <w:tcMar>
              <w:top w:w="0" w:type="dxa"/>
              <w:left w:w="100" w:type="dxa"/>
              <w:bottom w:w="0" w:type="dxa"/>
              <w:right w:w="100" w:type="dxa"/>
            </w:tcMar>
          </w:tcPr>
          <w:p w14:paraId="71129687" w14:textId="77777777" w:rsidR="00BE37FE" w:rsidRPr="00F65DC7" w:rsidRDefault="00BE37FE" w:rsidP="000F6D84">
            <w:pPr>
              <w:jc w:val="center"/>
              <w:rPr>
                <w:sz w:val="18"/>
                <w:szCs w:val="18"/>
              </w:rPr>
            </w:pPr>
            <w:r w:rsidRPr="00F65DC7">
              <w:rPr>
                <w:sz w:val="18"/>
                <w:szCs w:val="18"/>
              </w:rPr>
              <w:t>(0.024)</w:t>
            </w:r>
          </w:p>
        </w:tc>
        <w:tc>
          <w:tcPr>
            <w:tcW w:w="1590" w:type="dxa"/>
            <w:tcMar>
              <w:top w:w="0" w:type="dxa"/>
              <w:left w:w="100" w:type="dxa"/>
              <w:bottom w:w="0" w:type="dxa"/>
              <w:right w:w="100" w:type="dxa"/>
            </w:tcMar>
          </w:tcPr>
          <w:p w14:paraId="7125B1E6" w14:textId="77777777" w:rsidR="00BE37FE" w:rsidRPr="00F65DC7" w:rsidRDefault="00BE37FE" w:rsidP="000F6D84">
            <w:pPr>
              <w:jc w:val="center"/>
              <w:rPr>
                <w:sz w:val="18"/>
                <w:szCs w:val="18"/>
              </w:rPr>
            </w:pPr>
            <w:r w:rsidRPr="00F65DC7">
              <w:rPr>
                <w:sz w:val="18"/>
                <w:szCs w:val="18"/>
              </w:rPr>
              <w:t>(0.107)</w:t>
            </w:r>
          </w:p>
        </w:tc>
      </w:tr>
      <w:tr w:rsidR="00BE37FE" w:rsidRPr="00F65DC7" w14:paraId="01D5DA8A" w14:textId="77777777" w:rsidTr="000F6D84">
        <w:trPr>
          <w:trHeight w:val="300"/>
        </w:trPr>
        <w:tc>
          <w:tcPr>
            <w:tcW w:w="3300" w:type="dxa"/>
            <w:tcMar>
              <w:top w:w="0" w:type="dxa"/>
              <w:left w:w="100" w:type="dxa"/>
              <w:bottom w:w="0" w:type="dxa"/>
              <w:right w:w="100" w:type="dxa"/>
            </w:tcMar>
          </w:tcPr>
          <w:p w14:paraId="4045D900" w14:textId="77777777" w:rsidR="00BE37FE" w:rsidRPr="00F65DC7" w:rsidRDefault="00BE37FE" w:rsidP="000F6D84">
            <w:pPr>
              <w:jc w:val="both"/>
              <w:rPr>
                <w:sz w:val="18"/>
                <w:szCs w:val="18"/>
              </w:rPr>
            </w:pPr>
            <w:r w:rsidRPr="00F65DC7">
              <w:rPr>
                <w:sz w:val="18"/>
                <w:szCs w:val="18"/>
              </w:rPr>
              <w:t xml:space="preserve">   Anti-media</w:t>
            </w:r>
          </w:p>
        </w:tc>
        <w:tc>
          <w:tcPr>
            <w:tcW w:w="1590" w:type="dxa"/>
            <w:tcMar>
              <w:top w:w="0" w:type="dxa"/>
              <w:left w:w="100" w:type="dxa"/>
              <w:bottom w:w="0" w:type="dxa"/>
              <w:right w:w="100" w:type="dxa"/>
            </w:tcMar>
          </w:tcPr>
          <w:p w14:paraId="52A2A7B8" w14:textId="77777777" w:rsidR="00BE37FE" w:rsidRPr="00F65DC7" w:rsidRDefault="00BE37FE" w:rsidP="000F6D84">
            <w:pPr>
              <w:jc w:val="center"/>
              <w:rPr>
                <w:sz w:val="18"/>
                <w:szCs w:val="18"/>
              </w:rPr>
            </w:pPr>
            <w:r w:rsidRPr="00F65DC7">
              <w:rPr>
                <w:sz w:val="18"/>
                <w:szCs w:val="18"/>
              </w:rPr>
              <w:t>-0.185</w:t>
            </w:r>
            <w:r w:rsidRPr="00F65DC7">
              <w:rPr>
                <w:sz w:val="18"/>
                <w:szCs w:val="18"/>
                <w:vertAlign w:val="superscript"/>
              </w:rPr>
              <w:t>***</w:t>
            </w:r>
          </w:p>
        </w:tc>
        <w:tc>
          <w:tcPr>
            <w:tcW w:w="1590" w:type="dxa"/>
            <w:tcMar>
              <w:top w:w="0" w:type="dxa"/>
              <w:left w:w="100" w:type="dxa"/>
              <w:bottom w:w="0" w:type="dxa"/>
              <w:right w:w="100" w:type="dxa"/>
            </w:tcMar>
          </w:tcPr>
          <w:p w14:paraId="45092C10" w14:textId="77777777" w:rsidR="00BE37FE" w:rsidRPr="00F65DC7" w:rsidRDefault="00BE37FE" w:rsidP="000F6D84">
            <w:pPr>
              <w:jc w:val="center"/>
              <w:rPr>
                <w:sz w:val="18"/>
                <w:szCs w:val="18"/>
              </w:rPr>
            </w:pPr>
            <w:r w:rsidRPr="00F65DC7">
              <w:rPr>
                <w:sz w:val="18"/>
                <w:szCs w:val="18"/>
              </w:rPr>
              <w:t>-0.192</w:t>
            </w:r>
            <w:r w:rsidRPr="00F65DC7">
              <w:rPr>
                <w:sz w:val="18"/>
                <w:szCs w:val="18"/>
                <w:vertAlign w:val="superscript"/>
              </w:rPr>
              <w:t>***</w:t>
            </w:r>
          </w:p>
        </w:tc>
        <w:tc>
          <w:tcPr>
            <w:tcW w:w="1590" w:type="dxa"/>
            <w:tcMar>
              <w:top w:w="0" w:type="dxa"/>
              <w:left w:w="100" w:type="dxa"/>
              <w:bottom w:w="0" w:type="dxa"/>
              <w:right w:w="100" w:type="dxa"/>
            </w:tcMar>
          </w:tcPr>
          <w:p w14:paraId="0BEC4313" w14:textId="77777777" w:rsidR="00BE37FE" w:rsidRPr="00F65DC7" w:rsidRDefault="00BE37FE" w:rsidP="000F6D84">
            <w:pPr>
              <w:jc w:val="center"/>
              <w:rPr>
                <w:sz w:val="18"/>
                <w:szCs w:val="18"/>
              </w:rPr>
            </w:pPr>
            <w:r w:rsidRPr="00F65DC7">
              <w:rPr>
                <w:sz w:val="18"/>
                <w:szCs w:val="18"/>
              </w:rPr>
              <w:t>-0.126</w:t>
            </w:r>
          </w:p>
        </w:tc>
      </w:tr>
      <w:tr w:rsidR="00BE37FE" w:rsidRPr="00F65DC7" w14:paraId="21CCF618" w14:textId="77777777" w:rsidTr="000F6D84">
        <w:trPr>
          <w:trHeight w:val="255"/>
        </w:trPr>
        <w:tc>
          <w:tcPr>
            <w:tcW w:w="3300" w:type="dxa"/>
            <w:tcMar>
              <w:top w:w="0" w:type="dxa"/>
              <w:left w:w="100" w:type="dxa"/>
              <w:bottom w:w="0" w:type="dxa"/>
              <w:right w:w="100" w:type="dxa"/>
            </w:tcMar>
          </w:tcPr>
          <w:p w14:paraId="042DA12D"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658CE1F0" w14:textId="77777777" w:rsidR="00BE37FE" w:rsidRPr="00F65DC7" w:rsidRDefault="00BE37FE" w:rsidP="000F6D84">
            <w:pPr>
              <w:jc w:val="center"/>
              <w:rPr>
                <w:sz w:val="18"/>
                <w:szCs w:val="18"/>
              </w:rPr>
            </w:pPr>
            <w:r w:rsidRPr="00F65DC7">
              <w:rPr>
                <w:sz w:val="18"/>
                <w:szCs w:val="18"/>
              </w:rPr>
              <w:t>(0.020)</w:t>
            </w:r>
          </w:p>
        </w:tc>
        <w:tc>
          <w:tcPr>
            <w:tcW w:w="1590" w:type="dxa"/>
            <w:tcMar>
              <w:top w:w="0" w:type="dxa"/>
              <w:left w:w="100" w:type="dxa"/>
              <w:bottom w:w="0" w:type="dxa"/>
              <w:right w:w="100" w:type="dxa"/>
            </w:tcMar>
          </w:tcPr>
          <w:p w14:paraId="68C4938F" w14:textId="77777777" w:rsidR="00BE37FE" w:rsidRPr="00F65DC7" w:rsidRDefault="00BE37FE" w:rsidP="000F6D84">
            <w:pPr>
              <w:jc w:val="center"/>
              <w:rPr>
                <w:sz w:val="18"/>
                <w:szCs w:val="18"/>
              </w:rPr>
            </w:pPr>
            <w:r w:rsidRPr="00F65DC7">
              <w:rPr>
                <w:sz w:val="18"/>
                <w:szCs w:val="18"/>
              </w:rPr>
              <w:t>(0.020)</w:t>
            </w:r>
          </w:p>
        </w:tc>
        <w:tc>
          <w:tcPr>
            <w:tcW w:w="1590" w:type="dxa"/>
            <w:tcMar>
              <w:top w:w="0" w:type="dxa"/>
              <w:left w:w="100" w:type="dxa"/>
              <w:bottom w:w="0" w:type="dxa"/>
              <w:right w:w="100" w:type="dxa"/>
            </w:tcMar>
          </w:tcPr>
          <w:p w14:paraId="585DCEA2" w14:textId="77777777" w:rsidR="00BE37FE" w:rsidRPr="00F65DC7" w:rsidRDefault="00BE37FE" w:rsidP="000F6D84">
            <w:pPr>
              <w:jc w:val="center"/>
              <w:rPr>
                <w:sz w:val="18"/>
                <w:szCs w:val="18"/>
              </w:rPr>
            </w:pPr>
            <w:r w:rsidRPr="00F65DC7">
              <w:rPr>
                <w:sz w:val="18"/>
                <w:szCs w:val="18"/>
              </w:rPr>
              <w:t>(0.323)</w:t>
            </w:r>
          </w:p>
        </w:tc>
      </w:tr>
      <w:tr w:rsidR="00BE37FE" w:rsidRPr="00F65DC7" w14:paraId="07623B9F" w14:textId="77777777" w:rsidTr="000F6D84">
        <w:trPr>
          <w:trHeight w:val="255"/>
        </w:trPr>
        <w:tc>
          <w:tcPr>
            <w:tcW w:w="3300" w:type="dxa"/>
            <w:tcMar>
              <w:top w:w="0" w:type="dxa"/>
              <w:left w:w="100" w:type="dxa"/>
              <w:bottom w:w="0" w:type="dxa"/>
              <w:right w:w="100" w:type="dxa"/>
            </w:tcMar>
          </w:tcPr>
          <w:p w14:paraId="4F09B702" w14:textId="77777777" w:rsidR="00BE37FE" w:rsidRPr="00F65DC7" w:rsidRDefault="00BE37FE" w:rsidP="000F6D84">
            <w:pPr>
              <w:jc w:val="both"/>
              <w:rPr>
                <w:i/>
                <w:iCs/>
                <w:sz w:val="18"/>
                <w:szCs w:val="18"/>
              </w:rPr>
            </w:pPr>
            <w:r w:rsidRPr="00F65DC7">
              <w:rPr>
                <w:i/>
                <w:iCs/>
                <w:sz w:val="18"/>
                <w:szCs w:val="18"/>
              </w:rPr>
              <w:t>Interactions with populism</w:t>
            </w:r>
          </w:p>
        </w:tc>
        <w:tc>
          <w:tcPr>
            <w:tcW w:w="1590" w:type="dxa"/>
            <w:tcMar>
              <w:top w:w="0" w:type="dxa"/>
              <w:left w:w="100" w:type="dxa"/>
              <w:bottom w:w="0" w:type="dxa"/>
              <w:right w:w="100" w:type="dxa"/>
            </w:tcMar>
          </w:tcPr>
          <w:p w14:paraId="42BE9BB9"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2568D370"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41843140"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E5BB463" w14:textId="77777777" w:rsidTr="000F6D84">
        <w:trPr>
          <w:trHeight w:val="255"/>
        </w:trPr>
        <w:tc>
          <w:tcPr>
            <w:tcW w:w="3300" w:type="dxa"/>
            <w:tcMar>
              <w:top w:w="0" w:type="dxa"/>
              <w:left w:w="100" w:type="dxa"/>
              <w:bottom w:w="0" w:type="dxa"/>
              <w:right w:w="100" w:type="dxa"/>
            </w:tcMar>
          </w:tcPr>
          <w:p w14:paraId="5E95EE4B" w14:textId="77777777" w:rsidR="00BE37FE" w:rsidRPr="00F65DC7" w:rsidRDefault="00BE37FE" w:rsidP="000F6D84">
            <w:pPr>
              <w:jc w:val="both"/>
              <w:rPr>
                <w:sz w:val="18"/>
                <w:szCs w:val="18"/>
              </w:rPr>
            </w:pPr>
            <w:r w:rsidRPr="00F65DC7">
              <w:rPr>
                <w:sz w:val="18"/>
                <w:szCs w:val="18"/>
              </w:rPr>
              <w:t xml:space="preserve">  Political*non-voters</w:t>
            </w:r>
          </w:p>
        </w:tc>
        <w:tc>
          <w:tcPr>
            <w:tcW w:w="1590" w:type="dxa"/>
            <w:tcMar>
              <w:top w:w="0" w:type="dxa"/>
              <w:left w:w="100" w:type="dxa"/>
              <w:bottom w:w="0" w:type="dxa"/>
              <w:right w:w="100" w:type="dxa"/>
            </w:tcMar>
          </w:tcPr>
          <w:p w14:paraId="38E3A18B" w14:textId="77777777" w:rsidR="00BE37FE" w:rsidRPr="00F65DC7" w:rsidRDefault="00BE37FE" w:rsidP="000F6D84">
            <w:pPr>
              <w:jc w:val="center"/>
              <w:rPr>
                <w:sz w:val="18"/>
                <w:szCs w:val="18"/>
              </w:rPr>
            </w:pPr>
            <w:r w:rsidRPr="00F65DC7">
              <w:rPr>
                <w:sz w:val="18"/>
                <w:szCs w:val="18"/>
              </w:rPr>
              <w:t>0.051</w:t>
            </w:r>
          </w:p>
        </w:tc>
        <w:tc>
          <w:tcPr>
            <w:tcW w:w="1590" w:type="dxa"/>
            <w:tcMar>
              <w:top w:w="0" w:type="dxa"/>
              <w:left w:w="100" w:type="dxa"/>
              <w:bottom w:w="0" w:type="dxa"/>
              <w:right w:w="100" w:type="dxa"/>
            </w:tcMar>
          </w:tcPr>
          <w:p w14:paraId="0FB9135D"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4A287D4C"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542E87F5" w14:textId="77777777" w:rsidTr="000F6D84">
        <w:trPr>
          <w:trHeight w:val="255"/>
        </w:trPr>
        <w:tc>
          <w:tcPr>
            <w:tcW w:w="3300" w:type="dxa"/>
            <w:tcMar>
              <w:top w:w="0" w:type="dxa"/>
              <w:left w:w="100" w:type="dxa"/>
              <w:bottom w:w="0" w:type="dxa"/>
              <w:right w:w="100" w:type="dxa"/>
            </w:tcMar>
          </w:tcPr>
          <w:p w14:paraId="6F240364"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53A313D4" w14:textId="77777777" w:rsidR="00BE37FE" w:rsidRPr="00F65DC7" w:rsidRDefault="00BE37FE" w:rsidP="000F6D84">
            <w:pPr>
              <w:jc w:val="center"/>
              <w:rPr>
                <w:sz w:val="18"/>
                <w:szCs w:val="18"/>
              </w:rPr>
            </w:pPr>
            <w:r w:rsidRPr="00F65DC7">
              <w:rPr>
                <w:sz w:val="18"/>
                <w:szCs w:val="18"/>
              </w:rPr>
              <w:t>(0.039)</w:t>
            </w:r>
          </w:p>
        </w:tc>
        <w:tc>
          <w:tcPr>
            <w:tcW w:w="1590" w:type="dxa"/>
            <w:tcMar>
              <w:top w:w="0" w:type="dxa"/>
              <w:left w:w="100" w:type="dxa"/>
              <w:bottom w:w="0" w:type="dxa"/>
              <w:right w:w="100" w:type="dxa"/>
            </w:tcMar>
          </w:tcPr>
          <w:p w14:paraId="323C99A3"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59DED216"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EE01113" w14:textId="77777777" w:rsidTr="000F6D84">
        <w:trPr>
          <w:trHeight w:val="300"/>
        </w:trPr>
        <w:tc>
          <w:tcPr>
            <w:tcW w:w="3300" w:type="dxa"/>
            <w:tcMar>
              <w:top w:w="0" w:type="dxa"/>
              <w:left w:w="100" w:type="dxa"/>
              <w:bottom w:w="0" w:type="dxa"/>
              <w:right w:w="100" w:type="dxa"/>
            </w:tcMar>
          </w:tcPr>
          <w:p w14:paraId="1822A669" w14:textId="77777777" w:rsidR="00BE37FE" w:rsidRPr="00F65DC7" w:rsidRDefault="00BE37FE" w:rsidP="000F6D84">
            <w:pPr>
              <w:jc w:val="both"/>
              <w:rPr>
                <w:sz w:val="18"/>
                <w:szCs w:val="18"/>
              </w:rPr>
            </w:pPr>
            <w:r w:rsidRPr="00F65DC7">
              <w:rPr>
                <w:sz w:val="18"/>
                <w:szCs w:val="18"/>
              </w:rPr>
              <w:t xml:space="preserve">  Political*EP winner</w:t>
            </w:r>
          </w:p>
        </w:tc>
        <w:tc>
          <w:tcPr>
            <w:tcW w:w="1590" w:type="dxa"/>
            <w:tcMar>
              <w:top w:w="0" w:type="dxa"/>
              <w:left w:w="100" w:type="dxa"/>
              <w:bottom w:w="0" w:type="dxa"/>
              <w:right w:w="100" w:type="dxa"/>
            </w:tcMar>
          </w:tcPr>
          <w:p w14:paraId="0456CCE9" w14:textId="77777777" w:rsidR="00BE37FE" w:rsidRPr="00F65DC7" w:rsidRDefault="00BE37FE" w:rsidP="000F6D84">
            <w:pPr>
              <w:jc w:val="center"/>
              <w:rPr>
                <w:sz w:val="18"/>
                <w:szCs w:val="18"/>
              </w:rPr>
            </w:pPr>
            <w:r w:rsidRPr="00F65DC7">
              <w:rPr>
                <w:sz w:val="18"/>
                <w:szCs w:val="18"/>
              </w:rPr>
              <w:t>0.063</w:t>
            </w:r>
            <w:r w:rsidRPr="00F65DC7">
              <w:rPr>
                <w:sz w:val="18"/>
                <w:szCs w:val="18"/>
                <w:vertAlign w:val="superscript"/>
              </w:rPr>
              <w:t>*</w:t>
            </w:r>
          </w:p>
        </w:tc>
        <w:tc>
          <w:tcPr>
            <w:tcW w:w="1590" w:type="dxa"/>
            <w:tcMar>
              <w:top w:w="0" w:type="dxa"/>
              <w:left w:w="100" w:type="dxa"/>
              <w:bottom w:w="0" w:type="dxa"/>
              <w:right w:w="100" w:type="dxa"/>
            </w:tcMar>
          </w:tcPr>
          <w:p w14:paraId="10FFB40E"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CAB3369"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6FE44C2D" w14:textId="77777777" w:rsidTr="000F6D84">
        <w:trPr>
          <w:trHeight w:val="255"/>
        </w:trPr>
        <w:tc>
          <w:tcPr>
            <w:tcW w:w="3300" w:type="dxa"/>
            <w:tcMar>
              <w:top w:w="0" w:type="dxa"/>
              <w:left w:w="100" w:type="dxa"/>
              <w:bottom w:w="0" w:type="dxa"/>
              <w:right w:w="100" w:type="dxa"/>
            </w:tcMar>
          </w:tcPr>
          <w:p w14:paraId="44FBB5C8"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0779961F" w14:textId="77777777" w:rsidR="00BE37FE" w:rsidRPr="00F65DC7" w:rsidRDefault="00BE37FE" w:rsidP="000F6D84">
            <w:pPr>
              <w:jc w:val="center"/>
              <w:rPr>
                <w:sz w:val="18"/>
                <w:szCs w:val="18"/>
              </w:rPr>
            </w:pPr>
            <w:r w:rsidRPr="00F65DC7">
              <w:rPr>
                <w:sz w:val="18"/>
                <w:szCs w:val="18"/>
              </w:rPr>
              <w:t>(0.023)</w:t>
            </w:r>
          </w:p>
        </w:tc>
        <w:tc>
          <w:tcPr>
            <w:tcW w:w="1590" w:type="dxa"/>
            <w:tcMar>
              <w:top w:w="0" w:type="dxa"/>
              <w:left w:w="100" w:type="dxa"/>
              <w:bottom w:w="0" w:type="dxa"/>
              <w:right w:w="100" w:type="dxa"/>
            </w:tcMar>
          </w:tcPr>
          <w:p w14:paraId="5E80DC48"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108F98C4"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396C7A5E" w14:textId="77777777" w:rsidTr="000F6D84">
        <w:trPr>
          <w:trHeight w:val="255"/>
        </w:trPr>
        <w:tc>
          <w:tcPr>
            <w:tcW w:w="3300" w:type="dxa"/>
            <w:tcMar>
              <w:top w:w="0" w:type="dxa"/>
              <w:left w:w="100" w:type="dxa"/>
              <w:bottom w:w="0" w:type="dxa"/>
              <w:right w:w="100" w:type="dxa"/>
            </w:tcMar>
          </w:tcPr>
          <w:p w14:paraId="244B444C" w14:textId="77777777" w:rsidR="00BE37FE" w:rsidRPr="00F65DC7" w:rsidRDefault="00BE37FE" w:rsidP="000F6D84">
            <w:pPr>
              <w:jc w:val="both"/>
              <w:rPr>
                <w:sz w:val="18"/>
                <w:szCs w:val="18"/>
              </w:rPr>
            </w:pPr>
            <w:r w:rsidRPr="00F65DC7">
              <w:rPr>
                <w:sz w:val="18"/>
                <w:szCs w:val="18"/>
              </w:rPr>
              <w:t xml:space="preserve">  Anti-media*non-voters</w:t>
            </w:r>
          </w:p>
        </w:tc>
        <w:tc>
          <w:tcPr>
            <w:tcW w:w="1590" w:type="dxa"/>
            <w:tcMar>
              <w:top w:w="0" w:type="dxa"/>
              <w:left w:w="100" w:type="dxa"/>
              <w:bottom w:w="0" w:type="dxa"/>
              <w:right w:w="100" w:type="dxa"/>
            </w:tcMar>
          </w:tcPr>
          <w:p w14:paraId="7687EB73" w14:textId="77777777" w:rsidR="00BE37FE" w:rsidRPr="00F65DC7" w:rsidRDefault="00BE37FE" w:rsidP="000F6D84">
            <w:pPr>
              <w:jc w:val="center"/>
              <w:rPr>
                <w:sz w:val="18"/>
                <w:szCs w:val="18"/>
              </w:rPr>
            </w:pPr>
            <w:r w:rsidRPr="00F65DC7">
              <w:rPr>
                <w:sz w:val="18"/>
                <w:szCs w:val="18"/>
              </w:rPr>
              <w:t>0.014</w:t>
            </w:r>
          </w:p>
        </w:tc>
        <w:tc>
          <w:tcPr>
            <w:tcW w:w="1590" w:type="dxa"/>
            <w:tcMar>
              <w:top w:w="0" w:type="dxa"/>
              <w:left w:w="100" w:type="dxa"/>
              <w:bottom w:w="0" w:type="dxa"/>
              <w:right w:w="100" w:type="dxa"/>
            </w:tcMar>
          </w:tcPr>
          <w:p w14:paraId="5760A4CB"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19EF011"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645F563B" w14:textId="77777777" w:rsidTr="000F6D84">
        <w:trPr>
          <w:trHeight w:val="255"/>
        </w:trPr>
        <w:tc>
          <w:tcPr>
            <w:tcW w:w="3300" w:type="dxa"/>
            <w:tcMar>
              <w:top w:w="0" w:type="dxa"/>
              <w:left w:w="100" w:type="dxa"/>
              <w:bottom w:w="0" w:type="dxa"/>
              <w:right w:w="100" w:type="dxa"/>
            </w:tcMar>
          </w:tcPr>
          <w:p w14:paraId="119F38D9"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2454A85D" w14:textId="77777777" w:rsidR="00BE37FE" w:rsidRPr="00F65DC7" w:rsidRDefault="00BE37FE" w:rsidP="000F6D84">
            <w:pPr>
              <w:jc w:val="center"/>
              <w:rPr>
                <w:sz w:val="18"/>
                <w:szCs w:val="18"/>
              </w:rPr>
            </w:pPr>
            <w:r w:rsidRPr="00F65DC7">
              <w:rPr>
                <w:sz w:val="18"/>
                <w:szCs w:val="18"/>
              </w:rPr>
              <w:t>(0.038)</w:t>
            </w:r>
          </w:p>
        </w:tc>
        <w:tc>
          <w:tcPr>
            <w:tcW w:w="1590" w:type="dxa"/>
            <w:tcMar>
              <w:top w:w="0" w:type="dxa"/>
              <w:left w:w="100" w:type="dxa"/>
              <w:bottom w:w="0" w:type="dxa"/>
              <w:right w:w="100" w:type="dxa"/>
            </w:tcMar>
          </w:tcPr>
          <w:p w14:paraId="5ECBAEDB"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46FFF4CE"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69EF5335" w14:textId="77777777" w:rsidTr="000F6D84">
        <w:trPr>
          <w:trHeight w:val="255"/>
        </w:trPr>
        <w:tc>
          <w:tcPr>
            <w:tcW w:w="3300" w:type="dxa"/>
            <w:tcMar>
              <w:top w:w="0" w:type="dxa"/>
              <w:left w:w="100" w:type="dxa"/>
              <w:bottom w:w="0" w:type="dxa"/>
              <w:right w:w="100" w:type="dxa"/>
            </w:tcMar>
          </w:tcPr>
          <w:p w14:paraId="387BF5A4" w14:textId="77777777" w:rsidR="00BE37FE" w:rsidRPr="00F65DC7" w:rsidRDefault="00BE37FE" w:rsidP="000F6D84">
            <w:pPr>
              <w:jc w:val="both"/>
              <w:rPr>
                <w:sz w:val="18"/>
                <w:szCs w:val="18"/>
              </w:rPr>
            </w:pPr>
            <w:r w:rsidRPr="00F65DC7">
              <w:rPr>
                <w:sz w:val="18"/>
                <w:szCs w:val="18"/>
              </w:rPr>
              <w:t xml:space="preserve">  Anti-media*EP winner</w:t>
            </w:r>
          </w:p>
        </w:tc>
        <w:tc>
          <w:tcPr>
            <w:tcW w:w="1590" w:type="dxa"/>
            <w:tcMar>
              <w:top w:w="0" w:type="dxa"/>
              <w:left w:w="100" w:type="dxa"/>
              <w:bottom w:w="0" w:type="dxa"/>
              <w:right w:w="100" w:type="dxa"/>
            </w:tcMar>
          </w:tcPr>
          <w:p w14:paraId="068B771D" w14:textId="77777777" w:rsidR="00BE37FE" w:rsidRPr="00F65DC7" w:rsidRDefault="00BE37FE" w:rsidP="000F6D84">
            <w:pPr>
              <w:jc w:val="center"/>
              <w:rPr>
                <w:sz w:val="18"/>
                <w:szCs w:val="18"/>
              </w:rPr>
            </w:pPr>
            <w:r w:rsidRPr="00F65DC7">
              <w:rPr>
                <w:sz w:val="18"/>
                <w:szCs w:val="18"/>
              </w:rPr>
              <w:t>0.051</w:t>
            </w:r>
          </w:p>
        </w:tc>
        <w:tc>
          <w:tcPr>
            <w:tcW w:w="1590" w:type="dxa"/>
            <w:tcMar>
              <w:top w:w="0" w:type="dxa"/>
              <w:left w:w="100" w:type="dxa"/>
              <w:bottom w:w="0" w:type="dxa"/>
              <w:right w:w="100" w:type="dxa"/>
            </w:tcMar>
          </w:tcPr>
          <w:p w14:paraId="2F65418B"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5A903934"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13309E45" w14:textId="77777777" w:rsidTr="000F6D84">
        <w:trPr>
          <w:trHeight w:val="255"/>
        </w:trPr>
        <w:tc>
          <w:tcPr>
            <w:tcW w:w="3300" w:type="dxa"/>
            <w:tcMar>
              <w:top w:w="0" w:type="dxa"/>
              <w:left w:w="100" w:type="dxa"/>
              <w:bottom w:w="0" w:type="dxa"/>
              <w:right w:w="100" w:type="dxa"/>
            </w:tcMar>
          </w:tcPr>
          <w:p w14:paraId="1D5817DC"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57981336" w14:textId="77777777" w:rsidR="00BE37FE" w:rsidRPr="00F65DC7" w:rsidRDefault="00BE37FE" w:rsidP="000F6D84">
            <w:pPr>
              <w:jc w:val="center"/>
              <w:rPr>
                <w:sz w:val="18"/>
                <w:szCs w:val="18"/>
              </w:rPr>
            </w:pPr>
            <w:r w:rsidRPr="00F65DC7">
              <w:rPr>
                <w:sz w:val="18"/>
                <w:szCs w:val="18"/>
              </w:rPr>
              <w:t>(0.029)</w:t>
            </w:r>
          </w:p>
        </w:tc>
        <w:tc>
          <w:tcPr>
            <w:tcW w:w="1590" w:type="dxa"/>
            <w:tcMar>
              <w:top w:w="0" w:type="dxa"/>
              <w:left w:w="100" w:type="dxa"/>
              <w:bottom w:w="0" w:type="dxa"/>
              <w:right w:w="100" w:type="dxa"/>
            </w:tcMar>
          </w:tcPr>
          <w:p w14:paraId="0025D29E"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460D9C43"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1C31E0DA" w14:textId="77777777" w:rsidTr="000F6D84">
        <w:trPr>
          <w:trHeight w:val="255"/>
        </w:trPr>
        <w:tc>
          <w:tcPr>
            <w:tcW w:w="3300" w:type="dxa"/>
            <w:tcMar>
              <w:top w:w="0" w:type="dxa"/>
              <w:left w:w="100" w:type="dxa"/>
              <w:bottom w:w="0" w:type="dxa"/>
              <w:right w:w="100" w:type="dxa"/>
            </w:tcMar>
          </w:tcPr>
          <w:p w14:paraId="4B347C75" w14:textId="77777777" w:rsidR="00BE37FE" w:rsidRPr="00F65DC7" w:rsidRDefault="00BE37FE" w:rsidP="000F6D84">
            <w:pPr>
              <w:jc w:val="both"/>
              <w:rPr>
                <w:sz w:val="18"/>
                <w:szCs w:val="18"/>
              </w:rPr>
            </w:pPr>
            <w:r w:rsidRPr="00F65DC7">
              <w:rPr>
                <w:sz w:val="18"/>
                <w:szCs w:val="18"/>
              </w:rPr>
              <w:t xml:space="preserve">  Political*non-voters</w:t>
            </w:r>
          </w:p>
        </w:tc>
        <w:tc>
          <w:tcPr>
            <w:tcW w:w="1590" w:type="dxa"/>
            <w:tcMar>
              <w:top w:w="0" w:type="dxa"/>
              <w:left w:w="100" w:type="dxa"/>
              <w:bottom w:w="0" w:type="dxa"/>
              <w:right w:w="100" w:type="dxa"/>
            </w:tcMar>
          </w:tcPr>
          <w:p w14:paraId="3797619B"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45884DA0" w14:textId="77777777" w:rsidR="00BE37FE" w:rsidRPr="00F65DC7" w:rsidRDefault="00BE37FE" w:rsidP="000F6D84">
            <w:pPr>
              <w:jc w:val="center"/>
              <w:rPr>
                <w:sz w:val="18"/>
                <w:szCs w:val="18"/>
              </w:rPr>
            </w:pPr>
            <w:r w:rsidRPr="00F65DC7">
              <w:rPr>
                <w:sz w:val="18"/>
                <w:szCs w:val="18"/>
              </w:rPr>
              <w:t>0.050</w:t>
            </w:r>
          </w:p>
        </w:tc>
        <w:tc>
          <w:tcPr>
            <w:tcW w:w="1590" w:type="dxa"/>
            <w:tcMar>
              <w:top w:w="0" w:type="dxa"/>
              <w:left w:w="100" w:type="dxa"/>
              <w:bottom w:w="0" w:type="dxa"/>
              <w:right w:w="100" w:type="dxa"/>
            </w:tcMar>
          </w:tcPr>
          <w:p w14:paraId="1916D68F"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048D024" w14:textId="77777777" w:rsidTr="000F6D84">
        <w:trPr>
          <w:trHeight w:val="255"/>
        </w:trPr>
        <w:tc>
          <w:tcPr>
            <w:tcW w:w="3300" w:type="dxa"/>
            <w:tcMar>
              <w:top w:w="0" w:type="dxa"/>
              <w:left w:w="100" w:type="dxa"/>
              <w:bottom w:w="0" w:type="dxa"/>
              <w:right w:w="100" w:type="dxa"/>
            </w:tcMar>
          </w:tcPr>
          <w:p w14:paraId="408BC7D0"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4D7D4E61"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5B34B495" w14:textId="77777777" w:rsidR="00BE37FE" w:rsidRPr="00F65DC7" w:rsidRDefault="00BE37FE" w:rsidP="000F6D84">
            <w:pPr>
              <w:jc w:val="center"/>
              <w:rPr>
                <w:sz w:val="18"/>
                <w:szCs w:val="18"/>
              </w:rPr>
            </w:pPr>
            <w:r w:rsidRPr="00F65DC7">
              <w:rPr>
                <w:sz w:val="18"/>
                <w:szCs w:val="18"/>
              </w:rPr>
              <w:t>(0.039)</w:t>
            </w:r>
          </w:p>
        </w:tc>
        <w:tc>
          <w:tcPr>
            <w:tcW w:w="1590" w:type="dxa"/>
            <w:tcMar>
              <w:top w:w="0" w:type="dxa"/>
              <w:left w:w="100" w:type="dxa"/>
              <w:bottom w:w="0" w:type="dxa"/>
              <w:right w:w="100" w:type="dxa"/>
            </w:tcMar>
          </w:tcPr>
          <w:p w14:paraId="10008DB3"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60D779C1" w14:textId="77777777" w:rsidTr="000F6D84">
        <w:trPr>
          <w:trHeight w:val="255"/>
        </w:trPr>
        <w:tc>
          <w:tcPr>
            <w:tcW w:w="3300" w:type="dxa"/>
            <w:tcMar>
              <w:top w:w="0" w:type="dxa"/>
              <w:left w:w="100" w:type="dxa"/>
              <w:bottom w:w="0" w:type="dxa"/>
              <w:right w:w="100" w:type="dxa"/>
            </w:tcMar>
          </w:tcPr>
          <w:p w14:paraId="0465ACD4" w14:textId="77777777" w:rsidR="00BE37FE" w:rsidRPr="00F65DC7" w:rsidRDefault="00BE37FE" w:rsidP="000F6D84">
            <w:pPr>
              <w:jc w:val="both"/>
              <w:rPr>
                <w:sz w:val="18"/>
                <w:szCs w:val="18"/>
              </w:rPr>
            </w:pPr>
            <w:r w:rsidRPr="00F65DC7">
              <w:rPr>
                <w:sz w:val="18"/>
                <w:szCs w:val="18"/>
              </w:rPr>
              <w:t xml:space="preserve">  Political*EP winner national</w:t>
            </w:r>
          </w:p>
        </w:tc>
        <w:tc>
          <w:tcPr>
            <w:tcW w:w="1590" w:type="dxa"/>
            <w:tcMar>
              <w:top w:w="0" w:type="dxa"/>
              <w:left w:w="100" w:type="dxa"/>
              <w:bottom w:w="0" w:type="dxa"/>
              <w:right w:w="100" w:type="dxa"/>
            </w:tcMar>
          </w:tcPr>
          <w:p w14:paraId="4BA3F9E3"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CB65C81" w14:textId="77777777" w:rsidR="00BE37FE" w:rsidRPr="00F65DC7" w:rsidRDefault="00BE37FE" w:rsidP="000F6D84">
            <w:pPr>
              <w:jc w:val="center"/>
              <w:rPr>
                <w:sz w:val="18"/>
                <w:szCs w:val="18"/>
              </w:rPr>
            </w:pPr>
            <w:r w:rsidRPr="00F65DC7">
              <w:rPr>
                <w:sz w:val="18"/>
                <w:szCs w:val="18"/>
              </w:rPr>
              <w:t>0.034</w:t>
            </w:r>
          </w:p>
        </w:tc>
        <w:tc>
          <w:tcPr>
            <w:tcW w:w="1590" w:type="dxa"/>
            <w:tcMar>
              <w:top w:w="0" w:type="dxa"/>
              <w:left w:w="100" w:type="dxa"/>
              <w:bottom w:w="0" w:type="dxa"/>
              <w:right w:w="100" w:type="dxa"/>
            </w:tcMar>
          </w:tcPr>
          <w:p w14:paraId="2B07AF29"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1DE84E11" w14:textId="77777777" w:rsidTr="000F6D84">
        <w:trPr>
          <w:trHeight w:val="255"/>
        </w:trPr>
        <w:tc>
          <w:tcPr>
            <w:tcW w:w="3300" w:type="dxa"/>
            <w:tcMar>
              <w:top w:w="0" w:type="dxa"/>
              <w:left w:w="100" w:type="dxa"/>
              <w:bottom w:w="0" w:type="dxa"/>
              <w:right w:w="100" w:type="dxa"/>
            </w:tcMar>
          </w:tcPr>
          <w:p w14:paraId="4566D45A"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14ED6879"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72CDB362" w14:textId="77777777" w:rsidR="00BE37FE" w:rsidRPr="00F65DC7" w:rsidRDefault="00BE37FE" w:rsidP="000F6D84">
            <w:pPr>
              <w:jc w:val="center"/>
              <w:rPr>
                <w:sz w:val="18"/>
                <w:szCs w:val="18"/>
              </w:rPr>
            </w:pPr>
            <w:r w:rsidRPr="00F65DC7">
              <w:rPr>
                <w:sz w:val="18"/>
                <w:szCs w:val="18"/>
              </w:rPr>
              <w:t>(0.046)</w:t>
            </w:r>
          </w:p>
        </w:tc>
        <w:tc>
          <w:tcPr>
            <w:tcW w:w="1590" w:type="dxa"/>
            <w:tcMar>
              <w:top w:w="0" w:type="dxa"/>
              <w:left w:w="100" w:type="dxa"/>
              <w:bottom w:w="0" w:type="dxa"/>
              <w:right w:w="100" w:type="dxa"/>
            </w:tcMar>
          </w:tcPr>
          <w:p w14:paraId="5867B71A"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5680EFC7" w14:textId="77777777" w:rsidTr="000F6D84">
        <w:trPr>
          <w:trHeight w:val="255"/>
        </w:trPr>
        <w:tc>
          <w:tcPr>
            <w:tcW w:w="3300" w:type="dxa"/>
            <w:tcMar>
              <w:top w:w="0" w:type="dxa"/>
              <w:left w:w="100" w:type="dxa"/>
              <w:bottom w:w="0" w:type="dxa"/>
              <w:right w:w="100" w:type="dxa"/>
            </w:tcMar>
          </w:tcPr>
          <w:p w14:paraId="7407B20C" w14:textId="77777777" w:rsidR="00BE37FE" w:rsidRPr="00F65DC7" w:rsidRDefault="00BE37FE" w:rsidP="000F6D84">
            <w:pPr>
              <w:jc w:val="both"/>
              <w:rPr>
                <w:sz w:val="18"/>
                <w:szCs w:val="18"/>
              </w:rPr>
            </w:pPr>
            <w:r w:rsidRPr="00F65DC7">
              <w:rPr>
                <w:sz w:val="18"/>
                <w:szCs w:val="18"/>
              </w:rPr>
              <w:t xml:space="preserve">  Anti-media*non-voters</w:t>
            </w:r>
          </w:p>
        </w:tc>
        <w:tc>
          <w:tcPr>
            <w:tcW w:w="1590" w:type="dxa"/>
            <w:tcMar>
              <w:top w:w="0" w:type="dxa"/>
              <w:left w:w="100" w:type="dxa"/>
              <w:bottom w:w="0" w:type="dxa"/>
              <w:right w:w="100" w:type="dxa"/>
            </w:tcMar>
          </w:tcPr>
          <w:p w14:paraId="66466853"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61D1CA2" w14:textId="77777777" w:rsidR="00BE37FE" w:rsidRPr="00F65DC7" w:rsidRDefault="00BE37FE" w:rsidP="000F6D84">
            <w:pPr>
              <w:jc w:val="center"/>
              <w:rPr>
                <w:sz w:val="18"/>
                <w:szCs w:val="18"/>
              </w:rPr>
            </w:pPr>
            <w:r w:rsidRPr="00F65DC7">
              <w:rPr>
                <w:sz w:val="18"/>
                <w:szCs w:val="18"/>
              </w:rPr>
              <w:t>0.022</w:t>
            </w:r>
          </w:p>
        </w:tc>
        <w:tc>
          <w:tcPr>
            <w:tcW w:w="1590" w:type="dxa"/>
            <w:tcMar>
              <w:top w:w="0" w:type="dxa"/>
              <w:left w:w="100" w:type="dxa"/>
              <w:bottom w:w="0" w:type="dxa"/>
              <w:right w:w="100" w:type="dxa"/>
            </w:tcMar>
          </w:tcPr>
          <w:p w14:paraId="15E03C95"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1291F453" w14:textId="77777777" w:rsidTr="000F6D84">
        <w:trPr>
          <w:trHeight w:val="255"/>
        </w:trPr>
        <w:tc>
          <w:tcPr>
            <w:tcW w:w="3300" w:type="dxa"/>
            <w:tcMar>
              <w:top w:w="0" w:type="dxa"/>
              <w:left w:w="100" w:type="dxa"/>
              <w:bottom w:w="0" w:type="dxa"/>
              <w:right w:w="100" w:type="dxa"/>
            </w:tcMar>
          </w:tcPr>
          <w:p w14:paraId="2B7B825B"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3C44A777"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0D941DE" w14:textId="77777777" w:rsidR="00BE37FE" w:rsidRPr="00F65DC7" w:rsidRDefault="00BE37FE" w:rsidP="000F6D84">
            <w:pPr>
              <w:jc w:val="center"/>
              <w:rPr>
                <w:sz w:val="18"/>
                <w:szCs w:val="18"/>
              </w:rPr>
            </w:pPr>
            <w:r w:rsidRPr="00F65DC7">
              <w:rPr>
                <w:sz w:val="18"/>
                <w:szCs w:val="18"/>
              </w:rPr>
              <w:t>(0.036)</w:t>
            </w:r>
          </w:p>
        </w:tc>
        <w:tc>
          <w:tcPr>
            <w:tcW w:w="1590" w:type="dxa"/>
            <w:tcMar>
              <w:top w:w="0" w:type="dxa"/>
              <w:left w:w="100" w:type="dxa"/>
              <w:bottom w:w="0" w:type="dxa"/>
              <w:right w:w="100" w:type="dxa"/>
            </w:tcMar>
          </w:tcPr>
          <w:p w14:paraId="19C0BFFC"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24C8F0B9" w14:textId="77777777" w:rsidTr="000F6D84">
        <w:trPr>
          <w:trHeight w:val="300"/>
        </w:trPr>
        <w:tc>
          <w:tcPr>
            <w:tcW w:w="3300" w:type="dxa"/>
            <w:tcMar>
              <w:top w:w="0" w:type="dxa"/>
              <w:left w:w="100" w:type="dxa"/>
              <w:bottom w:w="0" w:type="dxa"/>
              <w:right w:w="100" w:type="dxa"/>
            </w:tcMar>
          </w:tcPr>
          <w:p w14:paraId="0456DC76" w14:textId="77777777" w:rsidR="00BE37FE" w:rsidRPr="00F65DC7" w:rsidRDefault="00BE37FE" w:rsidP="000F6D84">
            <w:pPr>
              <w:jc w:val="both"/>
              <w:rPr>
                <w:sz w:val="18"/>
                <w:szCs w:val="18"/>
              </w:rPr>
            </w:pPr>
            <w:r w:rsidRPr="00F65DC7">
              <w:rPr>
                <w:sz w:val="18"/>
                <w:szCs w:val="18"/>
              </w:rPr>
              <w:t xml:space="preserve">  Anti-media*EP winner national</w:t>
            </w:r>
          </w:p>
        </w:tc>
        <w:tc>
          <w:tcPr>
            <w:tcW w:w="1590" w:type="dxa"/>
            <w:tcMar>
              <w:top w:w="0" w:type="dxa"/>
              <w:left w:w="100" w:type="dxa"/>
              <w:bottom w:w="0" w:type="dxa"/>
              <w:right w:w="100" w:type="dxa"/>
            </w:tcMar>
          </w:tcPr>
          <w:p w14:paraId="13545936"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25EF24E4" w14:textId="77777777" w:rsidR="00BE37FE" w:rsidRPr="00F65DC7" w:rsidRDefault="00BE37FE" w:rsidP="000F6D84">
            <w:pPr>
              <w:jc w:val="center"/>
              <w:rPr>
                <w:sz w:val="18"/>
                <w:szCs w:val="18"/>
              </w:rPr>
            </w:pPr>
            <w:r w:rsidRPr="00F65DC7">
              <w:rPr>
                <w:sz w:val="18"/>
                <w:szCs w:val="18"/>
              </w:rPr>
              <w:t>0.073*</w:t>
            </w:r>
          </w:p>
        </w:tc>
        <w:tc>
          <w:tcPr>
            <w:tcW w:w="1590" w:type="dxa"/>
            <w:tcMar>
              <w:top w:w="0" w:type="dxa"/>
              <w:left w:w="100" w:type="dxa"/>
              <w:bottom w:w="0" w:type="dxa"/>
              <w:right w:w="100" w:type="dxa"/>
            </w:tcMar>
          </w:tcPr>
          <w:p w14:paraId="6267021D"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69607273" w14:textId="77777777" w:rsidTr="000F6D84">
        <w:trPr>
          <w:trHeight w:val="255"/>
        </w:trPr>
        <w:tc>
          <w:tcPr>
            <w:tcW w:w="3300" w:type="dxa"/>
            <w:tcMar>
              <w:top w:w="0" w:type="dxa"/>
              <w:left w:w="100" w:type="dxa"/>
              <w:bottom w:w="0" w:type="dxa"/>
              <w:right w:w="100" w:type="dxa"/>
            </w:tcMar>
          </w:tcPr>
          <w:p w14:paraId="4BC7A90C"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45AD01E8"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192F053D" w14:textId="77777777" w:rsidR="00BE37FE" w:rsidRPr="00F65DC7" w:rsidRDefault="00BE37FE" w:rsidP="000F6D84">
            <w:pPr>
              <w:jc w:val="center"/>
              <w:rPr>
                <w:sz w:val="18"/>
                <w:szCs w:val="18"/>
              </w:rPr>
            </w:pPr>
            <w:r w:rsidRPr="00F65DC7">
              <w:rPr>
                <w:sz w:val="18"/>
                <w:szCs w:val="18"/>
              </w:rPr>
              <w:t>(0.025)</w:t>
            </w:r>
          </w:p>
        </w:tc>
        <w:tc>
          <w:tcPr>
            <w:tcW w:w="1590" w:type="dxa"/>
            <w:tcMar>
              <w:top w:w="0" w:type="dxa"/>
              <w:left w:w="100" w:type="dxa"/>
              <w:bottom w:w="0" w:type="dxa"/>
              <w:right w:w="100" w:type="dxa"/>
            </w:tcMar>
          </w:tcPr>
          <w:p w14:paraId="3BE8B47A"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06106871" w14:textId="77777777" w:rsidTr="000F6D84">
        <w:trPr>
          <w:trHeight w:val="255"/>
        </w:trPr>
        <w:tc>
          <w:tcPr>
            <w:tcW w:w="3300" w:type="dxa"/>
            <w:tcMar>
              <w:top w:w="0" w:type="dxa"/>
              <w:left w:w="100" w:type="dxa"/>
              <w:bottom w:w="0" w:type="dxa"/>
              <w:right w:w="100" w:type="dxa"/>
            </w:tcMar>
          </w:tcPr>
          <w:p w14:paraId="3413A695" w14:textId="77777777" w:rsidR="00BE37FE" w:rsidRPr="00F65DC7" w:rsidRDefault="00BE37FE" w:rsidP="000F6D84">
            <w:pPr>
              <w:jc w:val="both"/>
              <w:rPr>
                <w:sz w:val="18"/>
                <w:szCs w:val="18"/>
              </w:rPr>
            </w:pPr>
            <w:r w:rsidRPr="00F65DC7">
              <w:rPr>
                <w:sz w:val="18"/>
                <w:szCs w:val="18"/>
              </w:rPr>
              <w:t xml:space="preserve">  Political* Country level integrity</w:t>
            </w:r>
          </w:p>
        </w:tc>
        <w:tc>
          <w:tcPr>
            <w:tcW w:w="1590" w:type="dxa"/>
            <w:tcMar>
              <w:top w:w="0" w:type="dxa"/>
              <w:left w:w="100" w:type="dxa"/>
              <w:bottom w:w="0" w:type="dxa"/>
              <w:right w:w="100" w:type="dxa"/>
            </w:tcMar>
          </w:tcPr>
          <w:p w14:paraId="70EA5ED1"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A447D12"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07F1333" w14:textId="77777777" w:rsidR="00BE37FE" w:rsidRPr="00F65DC7" w:rsidRDefault="00BE37FE" w:rsidP="000F6D84">
            <w:pPr>
              <w:jc w:val="center"/>
              <w:rPr>
                <w:sz w:val="18"/>
                <w:szCs w:val="18"/>
              </w:rPr>
            </w:pPr>
            <w:r w:rsidRPr="00F65DC7">
              <w:rPr>
                <w:sz w:val="18"/>
                <w:szCs w:val="18"/>
              </w:rPr>
              <w:t>-0.002</w:t>
            </w:r>
          </w:p>
        </w:tc>
      </w:tr>
      <w:tr w:rsidR="00BE37FE" w:rsidRPr="00F65DC7" w14:paraId="613F8C31" w14:textId="77777777" w:rsidTr="000F6D84">
        <w:trPr>
          <w:trHeight w:val="255"/>
        </w:trPr>
        <w:tc>
          <w:tcPr>
            <w:tcW w:w="3300" w:type="dxa"/>
            <w:tcMar>
              <w:top w:w="0" w:type="dxa"/>
              <w:left w:w="100" w:type="dxa"/>
              <w:bottom w:w="0" w:type="dxa"/>
              <w:right w:w="100" w:type="dxa"/>
            </w:tcMar>
          </w:tcPr>
          <w:p w14:paraId="3E837385"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53F37F32"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3F637EC0"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7026091" w14:textId="77777777" w:rsidR="00BE37FE" w:rsidRPr="00F65DC7" w:rsidRDefault="00BE37FE" w:rsidP="000F6D84">
            <w:pPr>
              <w:jc w:val="center"/>
              <w:rPr>
                <w:sz w:val="18"/>
                <w:szCs w:val="18"/>
              </w:rPr>
            </w:pPr>
            <w:r w:rsidRPr="00F65DC7">
              <w:rPr>
                <w:sz w:val="18"/>
                <w:szCs w:val="18"/>
              </w:rPr>
              <w:t>(0.001)</w:t>
            </w:r>
          </w:p>
        </w:tc>
      </w:tr>
      <w:tr w:rsidR="00BE37FE" w:rsidRPr="00F65DC7" w14:paraId="129E59A5" w14:textId="77777777" w:rsidTr="000F6D84">
        <w:trPr>
          <w:trHeight w:val="255"/>
        </w:trPr>
        <w:tc>
          <w:tcPr>
            <w:tcW w:w="3300" w:type="dxa"/>
            <w:tcMar>
              <w:top w:w="0" w:type="dxa"/>
              <w:left w:w="100" w:type="dxa"/>
              <w:bottom w:w="0" w:type="dxa"/>
              <w:right w:w="100" w:type="dxa"/>
            </w:tcMar>
          </w:tcPr>
          <w:p w14:paraId="5DF214C2" w14:textId="77777777" w:rsidR="00BE37FE" w:rsidRPr="00F65DC7" w:rsidRDefault="00BE37FE" w:rsidP="000F6D84">
            <w:pPr>
              <w:jc w:val="both"/>
              <w:rPr>
                <w:sz w:val="18"/>
                <w:szCs w:val="18"/>
              </w:rPr>
            </w:pPr>
            <w:r w:rsidRPr="00F65DC7">
              <w:rPr>
                <w:sz w:val="18"/>
                <w:szCs w:val="18"/>
              </w:rPr>
              <w:t xml:space="preserve">  Anti-media* Country level integrity</w:t>
            </w:r>
          </w:p>
        </w:tc>
        <w:tc>
          <w:tcPr>
            <w:tcW w:w="1590" w:type="dxa"/>
            <w:tcMar>
              <w:top w:w="0" w:type="dxa"/>
              <w:left w:w="100" w:type="dxa"/>
              <w:bottom w:w="0" w:type="dxa"/>
              <w:right w:w="100" w:type="dxa"/>
            </w:tcMar>
          </w:tcPr>
          <w:p w14:paraId="2B1331F7"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1A70A241"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E0D6310" w14:textId="77777777" w:rsidR="00BE37FE" w:rsidRPr="00F65DC7" w:rsidRDefault="00BE37FE" w:rsidP="000F6D84">
            <w:pPr>
              <w:jc w:val="center"/>
              <w:rPr>
                <w:sz w:val="18"/>
                <w:szCs w:val="18"/>
              </w:rPr>
            </w:pPr>
            <w:r w:rsidRPr="00F65DC7">
              <w:rPr>
                <w:sz w:val="18"/>
                <w:szCs w:val="18"/>
              </w:rPr>
              <w:t>-0.001</w:t>
            </w:r>
          </w:p>
        </w:tc>
      </w:tr>
      <w:tr w:rsidR="00BE37FE" w:rsidRPr="00F65DC7" w14:paraId="7649CD86" w14:textId="77777777" w:rsidTr="000F6D84">
        <w:trPr>
          <w:trHeight w:val="255"/>
        </w:trPr>
        <w:tc>
          <w:tcPr>
            <w:tcW w:w="3300" w:type="dxa"/>
            <w:tcMar>
              <w:top w:w="0" w:type="dxa"/>
              <w:left w:w="100" w:type="dxa"/>
              <w:bottom w:w="0" w:type="dxa"/>
              <w:right w:w="100" w:type="dxa"/>
            </w:tcMar>
          </w:tcPr>
          <w:p w14:paraId="5FE1DA18"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7678ABAC"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0E5EE757"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9DD9FD6" w14:textId="77777777" w:rsidR="00BE37FE" w:rsidRPr="00F65DC7" w:rsidRDefault="00BE37FE" w:rsidP="000F6D84">
            <w:pPr>
              <w:jc w:val="center"/>
              <w:rPr>
                <w:sz w:val="18"/>
                <w:szCs w:val="18"/>
              </w:rPr>
            </w:pPr>
            <w:r w:rsidRPr="00F65DC7">
              <w:rPr>
                <w:sz w:val="18"/>
                <w:szCs w:val="18"/>
              </w:rPr>
              <w:t>(0.004)</w:t>
            </w:r>
          </w:p>
        </w:tc>
      </w:tr>
      <w:tr w:rsidR="00BE37FE" w:rsidRPr="00F65DC7" w14:paraId="4A544182" w14:textId="77777777" w:rsidTr="000F6D84">
        <w:trPr>
          <w:trHeight w:val="255"/>
        </w:trPr>
        <w:tc>
          <w:tcPr>
            <w:tcW w:w="3300" w:type="dxa"/>
            <w:tcMar>
              <w:top w:w="0" w:type="dxa"/>
              <w:left w:w="100" w:type="dxa"/>
              <w:bottom w:w="0" w:type="dxa"/>
              <w:right w:w="100" w:type="dxa"/>
            </w:tcMar>
          </w:tcPr>
          <w:p w14:paraId="085E8665" w14:textId="77777777" w:rsidR="00BE37FE" w:rsidRPr="00F65DC7" w:rsidRDefault="00BE37FE" w:rsidP="000F6D84">
            <w:pPr>
              <w:jc w:val="both"/>
              <w:rPr>
                <w:i/>
                <w:iCs/>
                <w:sz w:val="18"/>
                <w:szCs w:val="18"/>
              </w:rPr>
            </w:pPr>
            <w:r w:rsidRPr="00F65DC7">
              <w:rPr>
                <w:i/>
                <w:iCs/>
                <w:sz w:val="18"/>
                <w:szCs w:val="18"/>
              </w:rPr>
              <w:t>EU attitudes</w:t>
            </w:r>
          </w:p>
        </w:tc>
        <w:tc>
          <w:tcPr>
            <w:tcW w:w="1590" w:type="dxa"/>
            <w:tcMar>
              <w:top w:w="0" w:type="dxa"/>
              <w:left w:w="100" w:type="dxa"/>
              <w:bottom w:w="0" w:type="dxa"/>
              <w:right w:w="100" w:type="dxa"/>
            </w:tcMar>
          </w:tcPr>
          <w:p w14:paraId="2D5675C8"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68F1501F" w14:textId="77777777" w:rsidR="00BE37FE" w:rsidRPr="00F65DC7" w:rsidRDefault="00BE37FE" w:rsidP="000F6D84">
            <w:pPr>
              <w:jc w:val="center"/>
              <w:rPr>
                <w:sz w:val="18"/>
                <w:szCs w:val="18"/>
              </w:rPr>
            </w:pPr>
            <w:r w:rsidRPr="00F65DC7">
              <w:rPr>
                <w:sz w:val="18"/>
                <w:szCs w:val="18"/>
              </w:rPr>
              <w:t xml:space="preserve"> </w:t>
            </w:r>
          </w:p>
        </w:tc>
        <w:tc>
          <w:tcPr>
            <w:tcW w:w="1590" w:type="dxa"/>
            <w:tcMar>
              <w:top w:w="0" w:type="dxa"/>
              <w:left w:w="100" w:type="dxa"/>
              <w:bottom w:w="0" w:type="dxa"/>
              <w:right w:w="100" w:type="dxa"/>
            </w:tcMar>
          </w:tcPr>
          <w:p w14:paraId="0C9BA6A2" w14:textId="77777777" w:rsidR="00BE37FE" w:rsidRPr="00F65DC7" w:rsidRDefault="00BE37FE" w:rsidP="000F6D84">
            <w:pPr>
              <w:jc w:val="center"/>
              <w:rPr>
                <w:sz w:val="18"/>
                <w:szCs w:val="18"/>
              </w:rPr>
            </w:pPr>
            <w:r w:rsidRPr="00F65DC7">
              <w:rPr>
                <w:sz w:val="18"/>
                <w:szCs w:val="18"/>
              </w:rPr>
              <w:t xml:space="preserve"> </w:t>
            </w:r>
          </w:p>
        </w:tc>
      </w:tr>
      <w:tr w:rsidR="00BE37FE" w:rsidRPr="00F65DC7" w14:paraId="533ED249" w14:textId="77777777" w:rsidTr="000F6D84">
        <w:trPr>
          <w:trHeight w:val="300"/>
        </w:trPr>
        <w:tc>
          <w:tcPr>
            <w:tcW w:w="3300" w:type="dxa"/>
            <w:tcMar>
              <w:top w:w="0" w:type="dxa"/>
              <w:left w:w="100" w:type="dxa"/>
              <w:bottom w:w="0" w:type="dxa"/>
              <w:right w:w="100" w:type="dxa"/>
            </w:tcMar>
          </w:tcPr>
          <w:p w14:paraId="1D61FBF5" w14:textId="77777777" w:rsidR="00BE37FE" w:rsidRPr="00F65DC7" w:rsidRDefault="00BE37FE" w:rsidP="000F6D84">
            <w:pPr>
              <w:jc w:val="both"/>
              <w:rPr>
                <w:sz w:val="18"/>
                <w:szCs w:val="18"/>
              </w:rPr>
            </w:pPr>
            <w:r w:rsidRPr="00F65DC7">
              <w:rPr>
                <w:sz w:val="18"/>
                <w:szCs w:val="18"/>
              </w:rPr>
              <w:t xml:space="preserve">   Identity</w:t>
            </w:r>
          </w:p>
        </w:tc>
        <w:tc>
          <w:tcPr>
            <w:tcW w:w="1590" w:type="dxa"/>
            <w:tcMar>
              <w:top w:w="0" w:type="dxa"/>
              <w:left w:w="100" w:type="dxa"/>
              <w:bottom w:w="0" w:type="dxa"/>
              <w:right w:w="100" w:type="dxa"/>
            </w:tcMar>
          </w:tcPr>
          <w:p w14:paraId="530BB6C7" w14:textId="77777777" w:rsidR="00BE37FE" w:rsidRPr="00F65DC7" w:rsidRDefault="00BE37FE" w:rsidP="000F6D84">
            <w:pPr>
              <w:jc w:val="center"/>
              <w:rPr>
                <w:sz w:val="18"/>
                <w:szCs w:val="18"/>
              </w:rPr>
            </w:pPr>
            <w:r w:rsidRPr="00F65DC7">
              <w:rPr>
                <w:sz w:val="18"/>
                <w:szCs w:val="18"/>
              </w:rPr>
              <w:t>0.212</w:t>
            </w:r>
            <w:r w:rsidRPr="00F65DC7">
              <w:rPr>
                <w:sz w:val="18"/>
                <w:szCs w:val="18"/>
                <w:vertAlign w:val="superscript"/>
              </w:rPr>
              <w:t>***</w:t>
            </w:r>
          </w:p>
        </w:tc>
        <w:tc>
          <w:tcPr>
            <w:tcW w:w="1590" w:type="dxa"/>
            <w:tcMar>
              <w:top w:w="0" w:type="dxa"/>
              <w:left w:w="100" w:type="dxa"/>
              <w:bottom w:w="0" w:type="dxa"/>
              <w:right w:w="100" w:type="dxa"/>
            </w:tcMar>
          </w:tcPr>
          <w:p w14:paraId="036FC2CB" w14:textId="77777777" w:rsidR="00BE37FE" w:rsidRPr="00F65DC7" w:rsidRDefault="00BE37FE" w:rsidP="000F6D84">
            <w:pPr>
              <w:jc w:val="center"/>
              <w:rPr>
                <w:sz w:val="18"/>
                <w:szCs w:val="18"/>
              </w:rPr>
            </w:pPr>
            <w:r w:rsidRPr="00F65DC7">
              <w:rPr>
                <w:sz w:val="18"/>
                <w:szCs w:val="18"/>
              </w:rPr>
              <w:t>0.213</w:t>
            </w:r>
            <w:r w:rsidRPr="00F65DC7">
              <w:rPr>
                <w:sz w:val="18"/>
                <w:szCs w:val="18"/>
                <w:vertAlign w:val="superscript"/>
              </w:rPr>
              <w:t>***</w:t>
            </w:r>
          </w:p>
        </w:tc>
        <w:tc>
          <w:tcPr>
            <w:tcW w:w="1590" w:type="dxa"/>
            <w:tcMar>
              <w:top w:w="0" w:type="dxa"/>
              <w:left w:w="100" w:type="dxa"/>
              <w:bottom w:w="0" w:type="dxa"/>
              <w:right w:w="100" w:type="dxa"/>
            </w:tcMar>
          </w:tcPr>
          <w:p w14:paraId="719098B2" w14:textId="77777777" w:rsidR="00BE37FE" w:rsidRPr="00F65DC7" w:rsidRDefault="00BE37FE" w:rsidP="000F6D84">
            <w:pPr>
              <w:jc w:val="center"/>
              <w:rPr>
                <w:sz w:val="18"/>
                <w:szCs w:val="18"/>
              </w:rPr>
            </w:pPr>
            <w:r w:rsidRPr="00F65DC7">
              <w:rPr>
                <w:sz w:val="18"/>
                <w:szCs w:val="18"/>
              </w:rPr>
              <w:t>0.214</w:t>
            </w:r>
            <w:r w:rsidRPr="00F65DC7">
              <w:rPr>
                <w:sz w:val="18"/>
                <w:szCs w:val="18"/>
                <w:vertAlign w:val="superscript"/>
              </w:rPr>
              <w:t>***</w:t>
            </w:r>
          </w:p>
        </w:tc>
      </w:tr>
      <w:tr w:rsidR="00BE37FE" w:rsidRPr="00F65DC7" w14:paraId="6F1CE519" w14:textId="77777777" w:rsidTr="000F6D84">
        <w:trPr>
          <w:trHeight w:val="255"/>
        </w:trPr>
        <w:tc>
          <w:tcPr>
            <w:tcW w:w="3300" w:type="dxa"/>
            <w:tcMar>
              <w:top w:w="0" w:type="dxa"/>
              <w:left w:w="100" w:type="dxa"/>
              <w:bottom w:w="0" w:type="dxa"/>
              <w:right w:w="100" w:type="dxa"/>
            </w:tcMar>
          </w:tcPr>
          <w:p w14:paraId="2C160A78"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649C702A" w14:textId="77777777" w:rsidR="00BE37FE" w:rsidRPr="00F65DC7" w:rsidRDefault="00BE37FE" w:rsidP="000F6D84">
            <w:pPr>
              <w:jc w:val="center"/>
              <w:rPr>
                <w:sz w:val="18"/>
                <w:szCs w:val="18"/>
              </w:rPr>
            </w:pPr>
            <w:r w:rsidRPr="00F65DC7">
              <w:rPr>
                <w:sz w:val="18"/>
                <w:szCs w:val="18"/>
              </w:rPr>
              <w:t>(0.027)</w:t>
            </w:r>
          </w:p>
        </w:tc>
        <w:tc>
          <w:tcPr>
            <w:tcW w:w="1590" w:type="dxa"/>
            <w:tcMar>
              <w:top w:w="0" w:type="dxa"/>
              <w:left w:w="100" w:type="dxa"/>
              <w:bottom w:w="0" w:type="dxa"/>
              <w:right w:w="100" w:type="dxa"/>
            </w:tcMar>
          </w:tcPr>
          <w:p w14:paraId="6087DB8A" w14:textId="77777777" w:rsidR="00BE37FE" w:rsidRPr="00F65DC7" w:rsidRDefault="00BE37FE" w:rsidP="000F6D84">
            <w:pPr>
              <w:jc w:val="center"/>
              <w:rPr>
                <w:sz w:val="18"/>
                <w:szCs w:val="18"/>
              </w:rPr>
            </w:pPr>
            <w:r w:rsidRPr="00F65DC7">
              <w:rPr>
                <w:sz w:val="18"/>
                <w:szCs w:val="18"/>
              </w:rPr>
              <w:t>(0.027)</w:t>
            </w:r>
          </w:p>
        </w:tc>
        <w:tc>
          <w:tcPr>
            <w:tcW w:w="1590" w:type="dxa"/>
            <w:tcMar>
              <w:top w:w="0" w:type="dxa"/>
              <w:left w:w="100" w:type="dxa"/>
              <w:bottom w:w="0" w:type="dxa"/>
              <w:right w:w="100" w:type="dxa"/>
            </w:tcMar>
          </w:tcPr>
          <w:p w14:paraId="56FE26A1" w14:textId="77777777" w:rsidR="00BE37FE" w:rsidRPr="00F65DC7" w:rsidRDefault="00BE37FE" w:rsidP="000F6D84">
            <w:pPr>
              <w:jc w:val="center"/>
              <w:rPr>
                <w:sz w:val="18"/>
                <w:szCs w:val="18"/>
              </w:rPr>
            </w:pPr>
            <w:r w:rsidRPr="00F65DC7">
              <w:rPr>
                <w:sz w:val="18"/>
                <w:szCs w:val="18"/>
              </w:rPr>
              <w:t>(0.027)</w:t>
            </w:r>
          </w:p>
        </w:tc>
      </w:tr>
      <w:tr w:rsidR="00BE37FE" w:rsidRPr="00F65DC7" w14:paraId="7B341752" w14:textId="77777777" w:rsidTr="000F6D84">
        <w:trPr>
          <w:trHeight w:val="300"/>
        </w:trPr>
        <w:tc>
          <w:tcPr>
            <w:tcW w:w="3300" w:type="dxa"/>
            <w:tcMar>
              <w:top w:w="0" w:type="dxa"/>
              <w:left w:w="100" w:type="dxa"/>
              <w:bottom w:w="0" w:type="dxa"/>
              <w:right w:w="100" w:type="dxa"/>
            </w:tcMar>
          </w:tcPr>
          <w:p w14:paraId="428DDE87" w14:textId="77777777" w:rsidR="00BE37FE" w:rsidRPr="00F65DC7" w:rsidRDefault="00BE37FE" w:rsidP="000F6D84">
            <w:pPr>
              <w:jc w:val="both"/>
              <w:rPr>
                <w:sz w:val="18"/>
                <w:szCs w:val="18"/>
              </w:rPr>
            </w:pPr>
            <w:r w:rsidRPr="00F65DC7">
              <w:rPr>
                <w:sz w:val="18"/>
                <w:szCs w:val="18"/>
              </w:rPr>
              <w:t xml:space="preserve">   Negative affect</w:t>
            </w:r>
          </w:p>
        </w:tc>
        <w:tc>
          <w:tcPr>
            <w:tcW w:w="1590" w:type="dxa"/>
            <w:tcMar>
              <w:top w:w="0" w:type="dxa"/>
              <w:left w:w="100" w:type="dxa"/>
              <w:bottom w:w="0" w:type="dxa"/>
              <w:right w:w="100" w:type="dxa"/>
            </w:tcMar>
          </w:tcPr>
          <w:p w14:paraId="579EB0FE" w14:textId="77777777" w:rsidR="00BE37FE" w:rsidRPr="00F65DC7" w:rsidRDefault="00BE37FE" w:rsidP="000F6D84">
            <w:pPr>
              <w:jc w:val="center"/>
              <w:rPr>
                <w:sz w:val="18"/>
                <w:szCs w:val="18"/>
              </w:rPr>
            </w:pPr>
            <w:r w:rsidRPr="00F65DC7">
              <w:rPr>
                <w:sz w:val="18"/>
                <w:szCs w:val="18"/>
              </w:rPr>
              <w:t>-0.150</w:t>
            </w:r>
            <w:r w:rsidRPr="00F65DC7">
              <w:rPr>
                <w:sz w:val="18"/>
                <w:szCs w:val="18"/>
                <w:vertAlign w:val="superscript"/>
              </w:rPr>
              <w:t>***</w:t>
            </w:r>
          </w:p>
        </w:tc>
        <w:tc>
          <w:tcPr>
            <w:tcW w:w="1590" w:type="dxa"/>
            <w:tcMar>
              <w:top w:w="0" w:type="dxa"/>
              <w:left w:w="100" w:type="dxa"/>
              <w:bottom w:w="0" w:type="dxa"/>
              <w:right w:w="100" w:type="dxa"/>
            </w:tcMar>
          </w:tcPr>
          <w:p w14:paraId="7DF8D2D7" w14:textId="77777777" w:rsidR="00BE37FE" w:rsidRPr="00F65DC7" w:rsidRDefault="00BE37FE" w:rsidP="000F6D84">
            <w:pPr>
              <w:jc w:val="center"/>
              <w:rPr>
                <w:sz w:val="18"/>
                <w:szCs w:val="18"/>
              </w:rPr>
            </w:pPr>
            <w:r w:rsidRPr="00F65DC7">
              <w:rPr>
                <w:sz w:val="18"/>
                <w:szCs w:val="18"/>
              </w:rPr>
              <w:t>-0.154</w:t>
            </w:r>
            <w:r w:rsidRPr="00F65DC7">
              <w:rPr>
                <w:sz w:val="18"/>
                <w:szCs w:val="18"/>
                <w:vertAlign w:val="superscript"/>
              </w:rPr>
              <w:t>***</w:t>
            </w:r>
          </w:p>
        </w:tc>
        <w:tc>
          <w:tcPr>
            <w:tcW w:w="1590" w:type="dxa"/>
            <w:tcMar>
              <w:top w:w="0" w:type="dxa"/>
              <w:left w:w="100" w:type="dxa"/>
              <w:bottom w:w="0" w:type="dxa"/>
              <w:right w:w="100" w:type="dxa"/>
            </w:tcMar>
          </w:tcPr>
          <w:p w14:paraId="4DBD88C0" w14:textId="77777777" w:rsidR="00BE37FE" w:rsidRPr="00F65DC7" w:rsidRDefault="00BE37FE" w:rsidP="000F6D84">
            <w:pPr>
              <w:jc w:val="center"/>
              <w:rPr>
                <w:sz w:val="18"/>
                <w:szCs w:val="18"/>
              </w:rPr>
            </w:pPr>
            <w:r w:rsidRPr="00F65DC7">
              <w:rPr>
                <w:sz w:val="18"/>
                <w:szCs w:val="18"/>
              </w:rPr>
              <w:t>-0.148</w:t>
            </w:r>
            <w:r w:rsidRPr="00F65DC7">
              <w:rPr>
                <w:sz w:val="18"/>
                <w:szCs w:val="18"/>
                <w:vertAlign w:val="superscript"/>
              </w:rPr>
              <w:t>***</w:t>
            </w:r>
          </w:p>
        </w:tc>
      </w:tr>
      <w:tr w:rsidR="00BE37FE" w:rsidRPr="00F65DC7" w14:paraId="059EC23B" w14:textId="77777777" w:rsidTr="000F6D84">
        <w:trPr>
          <w:trHeight w:val="255"/>
        </w:trPr>
        <w:tc>
          <w:tcPr>
            <w:tcW w:w="3300" w:type="dxa"/>
            <w:tcMar>
              <w:top w:w="0" w:type="dxa"/>
              <w:left w:w="100" w:type="dxa"/>
              <w:bottom w:w="0" w:type="dxa"/>
              <w:right w:w="100" w:type="dxa"/>
            </w:tcMar>
          </w:tcPr>
          <w:p w14:paraId="186FA25F" w14:textId="77777777" w:rsidR="00BE37FE" w:rsidRPr="00F65DC7" w:rsidRDefault="00BE37FE" w:rsidP="000F6D84">
            <w:pPr>
              <w:jc w:val="both"/>
              <w:rPr>
                <w:sz w:val="18"/>
                <w:szCs w:val="18"/>
              </w:rPr>
            </w:pPr>
            <w:r w:rsidRPr="00F65DC7">
              <w:rPr>
                <w:sz w:val="18"/>
                <w:szCs w:val="18"/>
              </w:rPr>
              <w:t xml:space="preserve"> </w:t>
            </w:r>
          </w:p>
        </w:tc>
        <w:tc>
          <w:tcPr>
            <w:tcW w:w="1590" w:type="dxa"/>
            <w:tcMar>
              <w:top w:w="0" w:type="dxa"/>
              <w:left w:w="100" w:type="dxa"/>
              <w:bottom w:w="0" w:type="dxa"/>
              <w:right w:w="100" w:type="dxa"/>
            </w:tcMar>
          </w:tcPr>
          <w:p w14:paraId="0DB4DA7A" w14:textId="77777777" w:rsidR="00BE37FE" w:rsidRPr="00F65DC7" w:rsidRDefault="00BE37FE" w:rsidP="000F6D84">
            <w:pPr>
              <w:jc w:val="center"/>
              <w:rPr>
                <w:sz w:val="18"/>
                <w:szCs w:val="18"/>
              </w:rPr>
            </w:pPr>
            <w:r w:rsidRPr="00F65DC7">
              <w:rPr>
                <w:sz w:val="18"/>
                <w:szCs w:val="18"/>
              </w:rPr>
              <w:t>(0.020)</w:t>
            </w:r>
          </w:p>
        </w:tc>
        <w:tc>
          <w:tcPr>
            <w:tcW w:w="1590" w:type="dxa"/>
            <w:tcMar>
              <w:top w:w="0" w:type="dxa"/>
              <w:left w:w="100" w:type="dxa"/>
              <w:bottom w:w="0" w:type="dxa"/>
              <w:right w:w="100" w:type="dxa"/>
            </w:tcMar>
          </w:tcPr>
          <w:p w14:paraId="6E2E2421" w14:textId="77777777" w:rsidR="00BE37FE" w:rsidRPr="00F65DC7" w:rsidRDefault="00BE37FE" w:rsidP="000F6D84">
            <w:pPr>
              <w:jc w:val="center"/>
              <w:rPr>
                <w:sz w:val="18"/>
                <w:szCs w:val="18"/>
              </w:rPr>
            </w:pPr>
            <w:r w:rsidRPr="00F65DC7">
              <w:rPr>
                <w:sz w:val="18"/>
                <w:szCs w:val="18"/>
              </w:rPr>
              <w:t>(0.018)</w:t>
            </w:r>
          </w:p>
        </w:tc>
        <w:tc>
          <w:tcPr>
            <w:tcW w:w="1590" w:type="dxa"/>
            <w:tcMar>
              <w:top w:w="0" w:type="dxa"/>
              <w:left w:w="100" w:type="dxa"/>
              <w:bottom w:w="0" w:type="dxa"/>
              <w:right w:w="100" w:type="dxa"/>
            </w:tcMar>
          </w:tcPr>
          <w:p w14:paraId="7B2CED76" w14:textId="77777777" w:rsidR="00BE37FE" w:rsidRPr="00F65DC7" w:rsidRDefault="00BE37FE" w:rsidP="000F6D84">
            <w:pPr>
              <w:jc w:val="center"/>
              <w:rPr>
                <w:sz w:val="18"/>
                <w:szCs w:val="18"/>
              </w:rPr>
            </w:pPr>
            <w:r w:rsidRPr="00F65DC7">
              <w:rPr>
                <w:sz w:val="18"/>
                <w:szCs w:val="18"/>
              </w:rPr>
              <w:t>(0.018)</w:t>
            </w:r>
          </w:p>
        </w:tc>
      </w:tr>
      <w:tr w:rsidR="00BE37FE" w:rsidRPr="00F65DC7" w14:paraId="31FFBA35" w14:textId="77777777" w:rsidTr="000F6D84">
        <w:trPr>
          <w:trHeight w:val="285"/>
        </w:trPr>
        <w:tc>
          <w:tcPr>
            <w:tcW w:w="3300" w:type="dxa"/>
            <w:tcMar>
              <w:top w:w="0" w:type="dxa"/>
              <w:left w:w="100" w:type="dxa"/>
              <w:bottom w:w="0" w:type="dxa"/>
              <w:right w:w="100" w:type="dxa"/>
            </w:tcMar>
          </w:tcPr>
          <w:p w14:paraId="368DF660" w14:textId="77777777" w:rsidR="00BE37FE" w:rsidRPr="00F65DC7" w:rsidRDefault="00BE37FE" w:rsidP="000F6D84">
            <w:pPr>
              <w:jc w:val="both"/>
              <w:rPr>
                <w:i/>
                <w:iCs/>
                <w:sz w:val="18"/>
                <w:szCs w:val="18"/>
              </w:rPr>
            </w:pPr>
            <w:r w:rsidRPr="00F65DC7">
              <w:rPr>
                <w:i/>
                <w:iCs/>
                <w:sz w:val="18"/>
                <w:szCs w:val="18"/>
              </w:rPr>
              <w:t>Control variables</w:t>
            </w:r>
          </w:p>
        </w:tc>
        <w:tc>
          <w:tcPr>
            <w:tcW w:w="1590" w:type="dxa"/>
            <w:tcMar>
              <w:top w:w="0" w:type="dxa"/>
              <w:left w:w="100" w:type="dxa"/>
              <w:bottom w:w="0" w:type="dxa"/>
              <w:right w:w="100" w:type="dxa"/>
            </w:tcMar>
          </w:tcPr>
          <w:p w14:paraId="7F318967" w14:textId="77777777" w:rsidR="00BE37FE" w:rsidRPr="00F65DC7" w:rsidRDefault="00BE37FE" w:rsidP="000F6D84">
            <w:pPr>
              <w:widowControl w:val="0"/>
              <w:jc w:val="center"/>
              <w:rPr>
                <w:sz w:val="18"/>
                <w:szCs w:val="18"/>
              </w:rPr>
            </w:pPr>
            <w:r w:rsidRPr="00F65DC7">
              <w:rPr>
                <w:sz w:val="18"/>
                <w:szCs w:val="18"/>
              </w:rPr>
              <w:t>✔</w:t>
            </w:r>
          </w:p>
        </w:tc>
        <w:tc>
          <w:tcPr>
            <w:tcW w:w="1590" w:type="dxa"/>
            <w:tcMar>
              <w:top w:w="0" w:type="dxa"/>
              <w:left w:w="100" w:type="dxa"/>
              <w:bottom w:w="0" w:type="dxa"/>
              <w:right w:w="100" w:type="dxa"/>
            </w:tcMar>
          </w:tcPr>
          <w:p w14:paraId="2A712E07" w14:textId="77777777" w:rsidR="00BE37FE" w:rsidRPr="00F65DC7" w:rsidRDefault="00BE37FE" w:rsidP="000F6D84">
            <w:pPr>
              <w:widowControl w:val="0"/>
              <w:jc w:val="center"/>
              <w:rPr>
                <w:sz w:val="18"/>
                <w:szCs w:val="18"/>
              </w:rPr>
            </w:pPr>
            <w:r w:rsidRPr="00F65DC7">
              <w:rPr>
                <w:sz w:val="18"/>
                <w:szCs w:val="18"/>
              </w:rPr>
              <w:t>✔</w:t>
            </w:r>
          </w:p>
        </w:tc>
        <w:tc>
          <w:tcPr>
            <w:tcW w:w="1590" w:type="dxa"/>
            <w:tcMar>
              <w:top w:w="0" w:type="dxa"/>
              <w:left w:w="100" w:type="dxa"/>
              <w:bottom w:w="0" w:type="dxa"/>
              <w:right w:w="100" w:type="dxa"/>
            </w:tcMar>
          </w:tcPr>
          <w:p w14:paraId="52FF94E3" w14:textId="77777777" w:rsidR="00BE37FE" w:rsidRPr="00F65DC7" w:rsidRDefault="00BE37FE" w:rsidP="000F6D84">
            <w:pPr>
              <w:widowControl w:val="0"/>
              <w:jc w:val="center"/>
              <w:rPr>
                <w:sz w:val="18"/>
                <w:szCs w:val="18"/>
              </w:rPr>
            </w:pPr>
            <w:r w:rsidRPr="00F65DC7">
              <w:rPr>
                <w:sz w:val="18"/>
                <w:szCs w:val="18"/>
              </w:rPr>
              <w:t>✔</w:t>
            </w:r>
          </w:p>
        </w:tc>
      </w:tr>
      <w:tr w:rsidR="00BE37FE" w:rsidRPr="00F65DC7" w14:paraId="38A7DE5F" w14:textId="77777777" w:rsidTr="000F6D84">
        <w:trPr>
          <w:trHeight w:val="300"/>
        </w:trPr>
        <w:tc>
          <w:tcPr>
            <w:tcW w:w="3300" w:type="dxa"/>
            <w:tcMar>
              <w:top w:w="0" w:type="dxa"/>
              <w:left w:w="100" w:type="dxa"/>
              <w:bottom w:w="0" w:type="dxa"/>
              <w:right w:w="100" w:type="dxa"/>
            </w:tcMar>
          </w:tcPr>
          <w:p w14:paraId="3A9752C1" w14:textId="77777777" w:rsidR="00BE37FE" w:rsidRPr="00F65DC7" w:rsidRDefault="00BE37FE" w:rsidP="000F6D84">
            <w:pPr>
              <w:jc w:val="both"/>
              <w:rPr>
                <w:i/>
                <w:iCs/>
                <w:sz w:val="18"/>
                <w:szCs w:val="18"/>
              </w:rPr>
            </w:pPr>
            <w:r w:rsidRPr="00F65DC7">
              <w:rPr>
                <w:i/>
                <w:iCs/>
                <w:sz w:val="18"/>
                <w:szCs w:val="18"/>
              </w:rPr>
              <w:t>Constant</w:t>
            </w:r>
          </w:p>
        </w:tc>
        <w:tc>
          <w:tcPr>
            <w:tcW w:w="1590" w:type="dxa"/>
            <w:tcMar>
              <w:top w:w="0" w:type="dxa"/>
              <w:left w:w="100" w:type="dxa"/>
              <w:bottom w:w="0" w:type="dxa"/>
              <w:right w:w="100" w:type="dxa"/>
            </w:tcMar>
          </w:tcPr>
          <w:p w14:paraId="5A4E853C" w14:textId="77777777" w:rsidR="00BE37FE" w:rsidRPr="00F65DC7" w:rsidRDefault="00BE37FE" w:rsidP="000F6D84">
            <w:pPr>
              <w:jc w:val="center"/>
              <w:rPr>
                <w:sz w:val="18"/>
                <w:szCs w:val="18"/>
              </w:rPr>
            </w:pPr>
            <w:r w:rsidRPr="00F65DC7">
              <w:rPr>
                <w:sz w:val="18"/>
                <w:szCs w:val="18"/>
              </w:rPr>
              <w:t>2.899</w:t>
            </w:r>
            <w:r w:rsidRPr="00F65DC7">
              <w:rPr>
                <w:sz w:val="18"/>
                <w:szCs w:val="18"/>
                <w:vertAlign w:val="superscript"/>
              </w:rPr>
              <w:t>***</w:t>
            </w:r>
          </w:p>
        </w:tc>
        <w:tc>
          <w:tcPr>
            <w:tcW w:w="1590" w:type="dxa"/>
            <w:tcMar>
              <w:top w:w="0" w:type="dxa"/>
              <w:left w:w="100" w:type="dxa"/>
              <w:bottom w:w="0" w:type="dxa"/>
              <w:right w:w="100" w:type="dxa"/>
            </w:tcMar>
          </w:tcPr>
          <w:p w14:paraId="115A47CF" w14:textId="77777777" w:rsidR="00BE37FE" w:rsidRPr="00F65DC7" w:rsidRDefault="00BE37FE" w:rsidP="000F6D84">
            <w:pPr>
              <w:jc w:val="center"/>
              <w:rPr>
                <w:sz w:val="18"/>
                <w:szCs w:val="18"/>
              </w:rPr>
            </w:pPr>
            <w:r w:rsidRPr="00F65DC7">
              <w:rPr>
                <w:sz w:val="18"/>
                <w:szCs w:val="18"/>
              </w:rPr>
              <w:t>2.862</w:t>
            </w:r>
            <w:r w:rsidRPr="00F65DC7">
              <w:rPr>
                <w:sz w:val="18"/>
                <w:szCs w:val="18"/>
                <w:vertAlign w:val="superscript"/>
              </w:rPr>
              <w:t>***</w:t>
            </w:r>
          </w:p>
        </w:tc>
        <w:tc>
          <w:tcPr>
            <w:tcW w:w="1590" w:type="dxa"/>
            <w:tcMar>
              <w:top w:w="0" w:type="dxa"/>
              <w:left w:w="100" w:type="dxa"/>
              <w:bottom w:w="0" w:type="dxa"/>
              <w:right w:w="100" w:type="dxa"/>
            </w:tcMar>
          </w:tcPr>
          <w:p w14:paraId="4F819116" w14:textId="77777777" w:rsidR="00BE37FE" w:rsidRPr="00F65DC7" w:rsidRDefault="00BE37FE" w:rsidP="000F6D84">
            <w:pPr>
              <w:jc w:val="center"/>
              <w:rPr>
                <w:sz w:val="18"/>
                <w:szCs w:val="18"/>
              </w:rPr>
            </w:pPr>
            <w:r w:rsidRPr="00F65DC7">
              <w:rPr>
                <w:sz w:val="18"/>
                <w:szCs w:val="18"/>
              </w:rPr>
              <w:t>2.721</w:t>
            </w:r>
            <w:r w:rsidRPr="00F65DC7">
              <w:rPr>
                <w:sz w:val="18"/>
                <w:szCs w:val="18"/>
                <w:vertAlign w:val="superscript"/>
              </w:rPr>
              <w:t>***</w:t>
            </w:r>
          </w:p>
        </w:tc>
      </w:tr>
      <w:tr w:rsidR="00BE37FE" w:rsidRPr="00F65DC7" w14:paraId="7ED8CFC9" w14:textId="77777777" w:rsidTr="000F6D84">
        <w:trPr>
          <w:trHeight w:val="270"/>
        </w:trPr>
        <w:tc>
          <w:tcPr>
            <w:tcW w:w="3300" w:type="dxa"/>
            <w:tcBorders>
              <w:bottom w:val="single" w:sz="8" w:space="0" w:color="000000"/>
            </w:tcBorders>
            <w:tcMar>
              <w:top w:w="0" w:type="dxa"/>
              <w:left w:w="100" w:type="dxa"/>
              <w:bottom w:w="0" w:type="dxa"/>
              <w:right w:w="100" w:type="dxa"/>
            </w:tcMar>
          </w:tcPr>
          <w:p w14:paraId="1B0AB323" w14:textId="77777777" w:rsidR="00BE37FE" w:rsidRPr="00F65DC7" w:rsidRDefault="00BE37FE" w:rsidP="000F6D84">
            <w:pPr>
              <w:jc w:val="both"/>
              <w:rPr>
                <w:sz w:val="18"/>
                <w:szCs w:val="18"/>
              </w:rPr>
            </w:pPr>
            <w:r w:rsidRPr="00F65DC7">
              <w:rPr>
                <w:sz w:val="18"/>
                <w:szCs w:val="18"/>
              </w:rPr>
              <w:t xml:space="preserve"> </w:t>
            </w:r>
          </w:p>
        </w:tc>
        <w:tc>
          <w:tcPr>
            <w:tcW w:w="1590" w:type="dxa"/>
            <w:tcBorders>
              <w:bottom w:val="single" w:sz="8" w:space="0" w:color="000000"/>
            </w:tcBorders>
            <w:tcMar>
              <w:top w:w="0" w:type="dxa"/>
              <w:left w:w="100" w:type="dxa"/>
              <w:bottom w:w="0" w:type="dxa"/>
              <w:right w:w="100" w:type="dxa"/>
            </w:tcMar>
          </w:tcPr>
          <w:p w14:paraId="04870A47" w14:textId="77777777" w:rsidR="00BE37FE" w:rsidRPr="00F65DC7" w:rsidRDefault="00BE37FE" w:rsidP="000F6D84">
            <w:pPr>
              <w:jc w:val="center"/>
              <w:rPr>
                <w:sz w:val="18"/>
                <w:szCs w:val="18"/>
              </w:rPr>
            </w:pPr>
            <w:r w:rsidRPr="00F65DC7">
              <w:rPr>
                <w:sz w:val="18"/>
                <w:szCs w:val="18"/>
              </w:rPr>
              <w:t>(0.513)</w:t>
            </w:r>
          </w:p>
        </w:tc>
        <w:tc>
          <w:tcPr>
            <w:tcW w:w="1590" w:type="dxa"/>
            <w:tcBorders>
              <w:bottom w:val="single" w:sz="8" w:space="0" w:color="000000"/>
            </w:tcBorders>
            <w:tcMar>
              <w:top w:w="0" w:type="dxa"/>
              <w:left w:w="100" w:type="dxa"/>
              <w:bottom w:w="0" w:type="dxa"/>
              <w:right w:w="100" w:type="dxa"/>
            </w:tcMar>
          </w:tcPr>
          <w:p w14:paraId="4BA200FC" w14:textId="77777777" w:rsidR="00BE37FE" w:rsidRPr="00F65DC7" w:rsidRDefault="00BE37FE" w:rsidP="000F6D84">
            <w:pPr>
              <w:jc w:val="center"/>
              <w:rPr>
                <w:sz w:val="18"/>
                <w:szCs w:val="18"/>
              </w:rPr>
            </w:pPr>
            <w:r w:rsidRPr="00F65DC7">
              <w:rPr>
                <w:sz w:val="18"/>
                <w:szCs w:val="18"/>
              </w:rPr>
              <w:t>(0.520)</w:t>
            </w:r>
          </w:p>
        </w:tc>
        <w:tc>
          <w:tcPr>
            <w:tcW w:w="1590" w:type="dxa"/>
            <w:tcBorders>
              <w:bottom w:val="single" w:sz="8" w:space="0" w:color="000000"/>
            </w:tcBorders>
            <w:tcMar>
              <w:top w:w="0" w:type="dxa"/>
              <w:left w:w="100" w:type="dxa"/>
              <w:bottom w:w="0" w:type="dxa"/>
              <w:right w:w="100" w:type="dxa"/>
            </w:tcMar>
          </w:tcPr>
          <w:p w14:paraId="210CB06B" w14:textId="77777777" w:rsidR="00BE37FE" w:rsidRPr="00F65DC7" w:rsidRDefault="00BE37FE" w:rsidP="000F6D84">
            <w:pPr>
              <w:jc w:val="center"/>
              <w:rPr>
                <w:sz w:val="18"/>
                <w:szCs w:val="18"/>
              </w:rPr>
            </w:pPr>
            <w:r w:rsidRPr="00F65DC7">
              <w:rPr>
                <w:sz w:val="18"/>
                <w:szCs w:val="18"/>
              </w:rPr>
              <w:t>(0.508)</w:t>
            </w:r>
          </w:p>
        </w:tc>
      </w:tr>
      <w:tr w:rsidR="00BE37FE" w:rsidRPr="00F65DC7" w14:paraId="70468E16" w14:textId="77777777" w:rsidTr="000F6D84">
        <w:trPr>
          <w:trHeight w:val="255"/>
        </w:trPr>
        <w:tc>
          <w:tcPr>
            <w:tcW w:w="3300" w:type="dxa"/>
            <w:tcMar>
              <w:top w:w="0" w:type="dxa"/>
              <w:left w:w="100" w:type="dxa"/>
              <w:bottom w:w="0" w:type="dxa"/>
              <w:right w:w="100" w:type="dxa"/>
            </w:tcMar>
          </w:tcPr>
          <w:p w14:paraId="5EA846D5" w14:textId="77777777" w:rsidR="00BE37FE" w:rsidRPr="00F65DC7" w:rsidRDefault="00BE37FE" w:rsidP="000F6D84">
            <w:pPr>
              <w:jc w:val="both"/>
              <w:rPr>
                <w:sz w:val="18"/>
                <w:szCs w:val="18"/>
              </w:rPr>
            </w:pPr>
            <w:r w:rsidRPr="00F65DC7">
              <w:rPr>
                <w:sz w:val="18"/>
                <w:szCs w:val="18"/>
              </w:rPr>
              <w:t>Observations</w:t>
            </w:r>
          </w:p>
        </w:tc>
        <w:tc>
          <w:tcPr>
            <w:tcW w:w="1590" w:type="dxa"/>
            <w:tcMar>
              <w:top w:w="0" w:type="dxa"/>
              <w:left w:w="100" w:type="dxa"/>
              <w:bottom w:w="0" w:type="dxa"/>
              <w:right w:w="100" w:type="dxa"/>
            </w:tcMar>
          </w:tcPr>
          <w:p w14:paraId="78B23A1C" w14:textId="77777777" w:rsidR="00BE37FE" w:rsidRPr="00F65DC7" w:rsidRDefault="00BE37FE" w:rsidP="000F6D84">
            <w:pPr>
              <w:jc w:val="center"/>
              <w:rPr>
                <w:sz w:val="18"/>
                <w:szCs w:val="18"/>
              </w:rPr>
            </w:pPr>
            <w:r w:rsidRPr="00F65DC7">
              <w:rPr>
                <w:sz w:val="18"/>
                <w:szCs w:val="18"/>
              </w:rPr>
              <w:t>6643</w:t>
            </w:r>
          </w:p>
        </w:tc>
        <w:tc>
          <w:tcPr>
            <w:tcW w:w="1590" w:type="dxa"/>
            <w:tcMar>
              <w:top w:w="0" w:type="dxa"/>
              <w:left w:w="100" w:type="dxa"/>
              <w:bottom w:w="0" w:type="dxa"/>
              <w:right w:w="100" w:type="dxa"/>
            </w:tcMar>
          </w:tcPr>
          <w:p w14:paraId="686C311E" w14:textId="77777777" w:rsidR="00BE37FE" w:rsidRPr="00F65DC7" w:rsidRDefault="00BE37FE" w:rsidP="000F6D84">
            <w:pPr>
              <w:jc w:val="center"/>
              <w:rPr>
                <w:sz w:val="18"/>
                <w:szCs w:val="18"/>
              </w:rPr>
            </w:pPr>
            <w:r w:rsidRPr="00F65DC7">
              <w:rPr>
                <w:sz w:val="18"/>
                <w:szCs w:val="18"/>
              </w:rPr>
              <w:t>6643</w:t>
            </w:r>
          </w:p>
        </w:tc>
        <w:tc>
          <w:tcPr>
            <w:tcW w:w="1590" w:type="dxa"/>
            <w:tcMar>
              <w:top w:w="0" w:type="dxa"/>
              <w:left w:w="100" w:type="dxa"/>
              <w:bottom w:w="0" w:type="dxa"/>
              <w:right w:w="100" w:type="dxa"/>
            </w:tcMar>
          </w:tcPr>
          <w:p w14:paraId="19A529F0" w14:textId="77777777" w:rsidR="00BE37FE" w:rsidRPr="00F65DC7" w:rsidRDefault="00BE37FE" w:rsidP="000F6D84">
            <w:pPr>
              <w:jc w:val="center"/>
              <w:rPr>
                <w:sz w:val="18"/>
                <w:szCs w:val="18"/>
              </w:rPr>
            </w:pPr>
            <w:r w:rsidRPr="00F65DC7">
              <w:rPr>
                <w:sz w:val="18"/>
                <w:szCs w:val="18"/>
              </w:rPr>
              <w:t>6643</w:t>
            </w:r>
          </w:p>
        </w:tc>
      </w:tr>
      <w:tr w:rsidR="00BE37FE" w:rsidRPr="00F65DC7" w14:paraId="02A4A08F" w14:textId="77777777" w:rsidTr="000F6D84">
        <w:trPr>
          <w:trHeight w:val="345"/>
        </w:trPr>
        <w:tc>
          <w:tcPr>
            <w:tcW w:w="3300" w:type="dxa"/>
            <w:tcBorders>
              <w:bottom w:val="single" w:sz="8" w:space="0" w:color="000000"/>
            </w:tcBorders>
            <w:tcMar>
              <w:top w:w="0" w:type="dxa"/>
              <w:left w:w="100" w:type="dxa"/>
              <w:bottom w:w="0" w:type="dxa"/>
              <w:right w:w="100" w:type="dxa"/>
            </w:tcMar>
          </w:tcPr>
          <w:p w14:paraId="5DC5E125" w14:textId="77777777" w:rsidR="00BE37FE" w:rsidRPr="00F65DC7" w:rsidRDefault="00BE37FE" w:rsidP="000F6D84">
            <w:pPr>
              <w:jc w:val="both"/>
            </w:pPr>
            <w:r w:rsidRPr="00F65DC7">
              <w:rPr>
                <w:i/>
                <w:sz w:val="18"/>
                <w:szCs w:val="18"/>
              </w:rPr>
              <w:t>R</w:t>
            </w:r>
            <w:r w:rsidRPr="00F65DC7">
              <w:rPr>
                <w:sz w:val="18"/>
                <w:szCs w:val="18"/>
                <w:vertAlign w:val="superscript"/>
              </w:rPr>
              <w:t>2</w:t>
            </w:r>
          </w:p>
        </w:tc>
        <w:tc>
          <w:tcPr>
            <w:tcW w:w="1590" w:type="dxa"/>
            <w:tcBorders>
              <w:bottom w:val="single" w:sz="8" w:space="0" w:color="000000"/>
            </w:tcBorders>
            <w:tcMar>
              <w:top w:w="0" w:type="dxa"/>
              <w:left w:w="100" w:type="dxa"/>
              <w:bottom w:w="0" w:type="dxa"/>
              <w:right w:w="100" w:type="dxa"/>
            </w:tcMar>
          </w:tcPr>
          <w:p w14:paraId="0B5B2BBA" w14:textId="77777777" w:rsidR="00BE37FE" w:rsidRPr="00F65DC7" w:rsidRDefault="00BE37FE" w:rsidP="000F6D84">
            <w:pPr>
              <w:jc w:val="center"/>
              <w:rPr>
                <w:sz w:val="18"/>
                <w:szCs w:val="18"/>
              </w:rPr>
            </w:pPr>
            <w:r w:rsidRPr="00F65DC7">
              <w:rPr>
                <w:sz w:val="18"/>
                <w:szCs w:val="18"/>
              </w:rPr>
              <w:t>0.270</w:t>
            </w:r>
          </w:p>
        </w:tc>
        <w:tc>
          <w:tcPr>
            <w:tcW w:w="1590" w:type="dxa"/>
            <w:tcBorders>
              <w:bottom w:val="single" w:sz="8" w:space="0" w:color="000000"/>
            </w:tcBorders>
            <w:tcMar>
              <w:top w:w="0" w:type="dxa"/>
              <w:left w:w="100" w:type="dxa"/>
              <w:bottom w:w="0" w:type="dxa"/>
              <w:right w:w="100" w:type="dxa"/>
            </w:tcMar>
          </w:tcPr>
          <w:p w14:paraId="43A92588" w14:textId="77777777" w:rsidR="00BE37FE" w:rsidRPr="00F65DC7" w:rsidRDefault="00BE37FE" w:rsidP="000F6D84">
            <w:pPr>
              <w:jc w:val="center"/>
              <w:rPr>
                <w:sz w:val="18"/>
                <w:szCs w:val="18"/>
              </w:rPr>
            </w:pPr>
            <w:r w:rsidRPr="00F65DC7">
              <w:rPr>
                <w:sz w:val="18"/>
                <w:szCs w:val="18"/>
              </w:rPr>
              <w:t>0.271</w:t>
            </w:r>
          </w:p>
        </w:tc>
        <w:tc>
          <w:tcPr>
            <w:tcW w:w="1590" w:type="dxa"/>
            <w:tcBorders>
              <w:bottom w:val="single" w:sz="8" w:space="0" w:color="000000"/>
            </w:tcBorders>
            <w:tcMar>
              <w:top w:w="0" w:type="dxa"/>
              <w:left w:w="100" w:type="dxa"/>
              <w:bottom w:w="0" w:type="dxa"/>
              <w:right w:w="100" w:type="dxa"/>
            </w:tcMar>
          </w:tcPr>
          <w:p w14:paraId="4B11BDA1" w14:textId="77777777" w:rsidR="00BE37FE" w:rsidRPr="00F65DC7" w:rsidRDefault="00BE37FE" w:rsidP="000F6D84">
            <w:pPr>
              <w:jc w:val="center"/>
              <w:rPr>
                <w:sz w:val="18"/>
                <w:szCs w:val="18"/>
              </w:rPr>
            </w:pPr>
            <w:r w:rsidRPr="00F65DC7">
              <w:rPr>
                <w:sz w:val="18"/>
                <w:szCs w:val="18"/>
              </w:rPr>
              <w:t>0.269</w:t>
            </w:r>
          </w:p>
        </w:tc>
      </w:tr>
    </w:tbl>
    <w:p w14:paraId="7D2EAEBA" w14:textId="00B043FA" w:rsidR="00BE37FE" w:rsidRPr="00F65DC7" w:rsidRDefault="00BE37FE">
      <w:pPr>
        <w:rPr>
          <w:b/>
          <w:sz w:val="24"/>
          <w:szCs w:val="24"/>
        </w:rPr>
      </w:pPr>
      <w:r w:rsidRPr="00F65DC7">
        <w:rPr>
          <w:sz w:val="18"/>
          <w:szCs w:val="18"/>
        </w:rPr>
        <w:t xml:space="preserve">Note: Clustered standard errors (by countries) in parentheses: * p &lt; 0.05, ** p &lt; 0.01, *** p &lt; 0.001. </w:t>
      </w:r>
      <w:r w:rsidRPr="00F65DC7">
        <w:rPr>
          <w:b/>
          <w:sz w:val="24"/>
          <w:szCs w:val="24"/>
        </w:rPr>
        <w:br w:type="page"/>
      </w:r>
    </w:p>
    <w:p w14:paraId="242CC292" w14:textId="7E71A1AA" w:rsidR="00723093" w:rsidRPr="00F65DC7" w:rsidRDefault="008F621F">
      <w:pPr>
        <w:spacing w:line="480" w:lineRule="auto"/>
        <w:jc w:val="both"/>
        <w:rPr>
          <w:sz w:val="24"/>
          <w:szCs w:val="24"/>
        </w:rPr>
      </w:pPr>
      <w:r w:rsidRPr="00F65DC7">
        <w:rPr>
          <w:b/>
          <w:sz w:val="24"/>
          <w:szCs w:val="24"/>
        </w:rPr>
        <w:lastRenderedPageBreak/>
        <w:t>Table C</w:t>
      </w:r>
      <w:r w:rsidR="002C737E" w:rsidRPr="00F65DC7">
        <w:rPr>
          <w:b/>
          <w:sz w:val="24"/>
          <w:szCs w:val="24"/>
        </w:rPr>
        <w:t>2</w:t>
      </w:r>
      <w:r w:rsidRPr="00F65DC7">
        <w:rPr>
          <w:sz w:val="24"/>
          <w:szCs w:val="24"/>
        </w:rPr>
        <w:t>: Multilevel regression model output</w:t>
      </w:r>
    </w:p>
    <w:tbl>
      <w:tblPr>
        <w:tblStyle w:val="a5"/>
        <w:tblW w:w="4316" w:type="dxa"/>
        <w:tblLayout w:type="fixed"/>
        <w:tblLook w:val="0000" w:firstRow="0" w:lastRow="0" w:firstColumn="0" w:lastColumn="0" w:noHBand="0" w:noVBand="0"/>
      </w:tblPr>
      <w:tblGrid>
        <w:gridCol w:w="2660"/>
        <w:gridCol w:w="1656"/>
      </w:tblGrid>
      <w:tr w:rsidR="00723093" w:rsidRPr="00F65DC7" w14:paraId="242CC295" w14:textId="77777777">
        <w:tc>
          <w:tcPr>
            <w:tcW w:w="2660" w:type="dxa"/>
            <w:tcBorders>
              <w:top w:val="single" w:sz="4" w:space="0" w:color="000000"/>
              <w:left w:val="nil"/>
              <w:right w:val="nil"/>
            </w:tcBorders>
          </w:tcPr>
          <w:p w14:paraId="242CC293" w14:textId="77777777" w:rsidR="00723093" w:rsidRPr="00F65DC7" w:rsidRDefault="00723093">
            <w:pPr>
              <w:widowControl w:val="0"/>
              <w:rPr>
                <w:sz w:val="18"/>
                <w:szCs w:val="18"/>
              </w:rPr>
            </w:pPr>
          </w:p>
        </w:tc>
        <w:tc>
          <w:tcPr>
            <w:tcW w:w="1656" w:type="dxa"/>
            <w:tcBorders>
              <w:top w:val="single" w:sz="4" w:space="0" w:color="000000"/>
              <w:left w:val="nil"/>
              <w:right w:val="nil"/>
            </w:tcBorders>
          </w:tcPr>
          <w:p w14:paraId="242CC294" w14:textId="77777777" w:rsidR="00723093" w:rsidRPr="00F65DC7" w:rsidRDefault="008F621F">
            <w:pPr>
              <w:widowControl w:val="0"/>
              <w:jc w:val="center"/>
              <w:rPr>
                <w:sz w:val="18"/>
                <w:szCs w:val="18"/>
              </w:rPr>
            </w:pPr>
            <w:r w:rsidRPr="00F65DC7">
              <w:rPr>
                <w:sz w:val="18"/>
                <w:szCs w:val="18"/>
              </w:rPr>
              <w:t>Election fairness</w:t>
            </w:r>
          </w:p>
        </w:tc>
      </w:tr>
      <w:tr w:rsidR="00723093" w:rsidRPr="00F65DC7" w14:paraId="242CC298" w14:textId="77777777">
        <w:tc>
          <w:tcPr>
            <w:tcW w:w="2660" w:type="dxa"/>
            <w:tcBorders>
              <w:top w:val="nil"/>
              <w:left w:val="nil"/>
              <w:bottom w:val="single" w:sz="4" w:space="0" w:color="000000"/>
              <w:right w:val="nil"/>
            </w:tcBorders>
          </w:tcPr>
          <w:p w14:paraId="242CC296" w14:textId="77777777" w:rsidR="00723093" w:rsidRPr="00F65DC7" w:rsidRDefault="00723093">
            <w:pPr>
              <w:widowControl w:val="0"/>
              <w:rPr>
                <w:sz w:val="18"/>
                <w:szCs w:val="18"/>
              </w:rPr>
            </w:pPr>
          </w:p>
        </w:tc>
        <w:tc>
          <w:tcPr>
            <w:tcW w:w="1656" w:type="dxa"/>
            <w:tcBorders>
              <w:top w:val="nil"/>
              <w:left w:val="nil"/>
              <w:bottom w:val="single" w:sz="4" w:space="0" w:color="000000"/>
              <w:right w:val="nil"/>
            </w:tcBorders>
          </w:tcPr>
          <w:p w14:paraId="242CC297" w14:textId="77777777" w:rsidR="00723093" w:rsidRPr="00F65DC7" w:rsidRDefault="008F621F">
            <w:pPr>
              <w:widowControl w:val="0"/>
              <w:jc w:val="center"/>
              <w:rPr>
                <w:sz w:val="18"/>
                <w:szCs w:val="18"/>
              </w:rPr>
            </w:pPr>
            <w:r w:rsidRPr="00F65DC7">
              <w:rPr>
                <w:sz w:val="18"/>
                <w:szCs w:val="18"/>
              </w:rPr>
              <w:t>(1)</w:t>
            </w:r>
          </w:p>
        </w:tc>
      </w:tr>
      <w:tr w:rsidR="00723093" w:rsidRPr="00F65DC7" w14:paraId="242CC29B" w14:textId="77777777">
        <w:tc>
          <w:tcPr>
            <w:tcW w:w="2660" w:type="dxa"/>
            <w:tcBorders>
              <w:top w:val="single" w:sz="4" w:space="0" w:color="000000"/>
              <w:left w:val="nil"/>
              <w:bottom w:val="nil"/>
              <w:right w:val="nil"/>
            </w:tcBorders>
          </w:tcPr>
          <w:p w14:paraId="242CC299" w14:textId="77777777" w:rsidR="00723093" w:rsidRPr="00F65DC7" w:rsidRDefault="008F621F">
            <w:pPr>
              <w:widowControl w:val="0"/>
              <w:rPr>
                <w:i/>
                <w:sz w:val="18"/>
                <w:szCs w:val="18"/>
              </w:rPr>
            </w:pPr>
            <w:r w:rsidRPr="00F65DC7">
              <w:rPr>
                <w:i/>
                <w:sz w:val="18"/>
                <w:szCs w:val="18"/>
              </w:rPr>
              <w:t>Country-level integrity</w:t>
            </w:r>
          </w:p>
        </w:tc>
        <w:tc>
          <w:tcPr>
            <w:tcW w:w="1656" w:type="dxa"/>
            <w:tcBorders>
              <w:top w:val="single" w:sz="4" w:space="0" w:color="000000"/>
              <w:left w:val="nil"/>
              <w:bottom w:val="nil"/>
              <w:right w:val="nil"/>
            </w:tcBorders>
          </w:tcPr>
          <w:p w14:paraId="242CC29A" w14:textId="77777777" w:rsidR="00723093" w:rsidRPr="00F65DC7" w:rsidRDefault="008F621F">
            <w:pPr>
              <w:widowControl w:val="0"/>
              <w:jc w:val="center"/>
              <w:rPr>
                <w:sz w:val="18"/>
                <w:szCs w:val="18"/>
              </w:rPr>
            </w:pPr>
            <w:r w:rsidRPr="00F65DC7">
              <w:rPr>
                <w:sz w:val="18"/>
                <w:szCs w:val="18"/>
              </w:rPr>
              <w:t>0.003</w:t>
            </w:r>
          </w:p>
        </w:tc>
      </w:tr>
      <w:tr w:rsidR="00723093" w:rsidRPr="00F65DC7" w14:paraId="242CC29E" w14:textId="77777777">
        <w:tc>
          <w:tcPr>
            <w:tcW w:w="2660" w:type="dxa"/>
            <w:tcBorders>
              <w:top w:val="nil"/>
              <w:left w:val="nil"/>
              <w:bottom w:val="nil"/>
              <w:right w:val="nil"/>
            </w:tcBorders>
          </w:tcPr>
          <w:p w14:paraId="242CC29C" w14:textId="77777777" w:rsidR="00723093" w:rsidRPr="00F65DC7" w:rsidRDefault="00723093">
            <w:pPr>
              <w:widowControl w:val="0"/>
              <w:rPr>
                <w:sz w:val="18"/>
                <w:szCs w:val="18"/>
              </w:rPr>
            </w:pPr>
          </w:p>
        </w:tc>
        <w:tc>
          <w:tcPr>
            <w:tcW w:w="1656" w:type="dxa"/>
            <w:tcBorders>
              <w:top w:val="nil"/>
              <w:left w:val="nil"/>
              <w:bottom w:val="nil"/>
              <w:right w:val="nil"/>
            </w:tcBorders>
          </w:tcPr>
          <w:p w14:paraId="242CC29D" w14:textId="77777777" w:rsidR="00723093" w:rsidRPr="00F65DC7" w:rsidRDefault="008F621F">
            <w:pPr>
              <w:widowControl w:val="0"/>
              <w:jc w:val="center"/>
              <w:rPr>
                <w:sz w:val="18"/>
                <w:szCs w:val="18"/>
              </w:rPr>
            </w:pPr>
            <w:r w:rsidRPr="00F65DC7">
              <w:rPr>
                <w:sz w:val="18"/>
                <w:szCs w:val="18"/>
              </w:rPr>
              <w:t>(0.007)</w:t>
            </w:r>
          </w:p>
        </w:tc>
      </w:tr>
      <w:tr w:rsidR="00723093" w:rsidRPr="00F65DC7" w14:paraId="242CC2A1" w14:textId="77777777">
        <w:tc>
          <w:tcPr>
            <w:tcW w:w="2660" w:type="dxa"/>
            <w:tcBorders>
              <w:top w:val="nil"/>
              <w:left w:val="nil"/>
              <w:bottom w:val="nil"/>
              <w:right w:val="nil"/>
            </w:tcBorders>
          </w:tcPr>
          <w:p w14:paraId="242CC29F" w14:textId="77777777" w:rsidR="00723093" w:rsidRPr="00F65DC7" w:rsidRDefault="008F621F">
            <w:pPr>
              <w:widowControl w:val="0"/>
              <w:rPr>
                <w:i/>
                <w:sz w:val="18"/>
                <w:szCs w:val="18"/>
              </w:rPr>
            </w:pPr>
            <w:r w:rsidRPr="00F65DC7">
              <w:rPr>
                <w:i/>
                <w:sz w:val="18"/>
                <w:szCs w:val="18"/>
              </w:rPr>
              <w:t>EP election winners</w:t>
            </w:r>
          </w:p>
        </w:tc>
        <w:tc>
          <w:tcPr>
            <w:tcW w:w="1656" w:type="dxa"/>
            <w:tcBorders>
              <w:top w:val="nil"/>
              <w:left w:val="nil"/>
              <w:bottom w:val="nil"/>
              <w:right w:val="nil"/>
            </w:tcBorders>
          </w:tcPr>
          <w:p w14:paraId="242CC2A0" w14:textId="77777777" w:rsidR="00723093" w:rsidRPr="00F65DC7" w:rsidRDefault="00723093">
            <w:pPr>
              <w:widowControl w:val="0"/>
              <w:jc w:val="center"/>
              <w:rPr>
                <w:sz w:val="18"/>
                <w:szCs w:val="18"/>
              </w:rPr>
            </w:pPr>
          </w:p>
        </w:tc>
      </w:tr>
      <w:tr w:rsidR="00723093" w:rsidRPr="00F65DC7" w14:paraId="242CC2A4" w14:textId="77777777">
        <w:tc>
          <w:tcPr>
            <w:tcW w:w="2660" w:type="dxa"/>
            <w:tcBorders>
              <w:top w:val="nil"/>
              <w:left w:val="nil"/>
              <w:bottom w:val="nil"/>
              <w:right w:val="nil"/>
            </w:tcBorders>
          </w:tcPr>
          <w:p w14:paraId="242CC2A2" w14:textId="77777777" w:rsidR="00723093" w:rsidRPr="00F65DC7" w:rsidRDefault="008F621F">
            <w:pPr>
              <w:widowControl w:val="0"/>
              <w:rPr>
                <w:sz w:val="18"/>
                <w:szCs w:val="18"/>
              </w:rPr>
            </w:pPr>
            <w:r w:rsidRPr="00F65DC7">
              <w:rPr>
                <w:sz w:val="18"/>
                <w:szCs w:val="18"/>
              </w:rPr>
              <w:t xml:space="preserve">  Non-voters</w:t>
            </w:r>
          </w:p>
        </w:tc>
        <w:tc>
          <w:tcPr>
            <w:tcW w:w="1656" w:type="dxa"/>
            <w:tcBorders>
              <w:top w:val="nil"/>
              <w:left w:val="nil"/>
              <w:bottom w:val="nil"/>
              <w:right w:val="nil"/>
            </w:tcBorders>
          </w:tcPr>
          <w:p w14:paraId="242CC2A3" w14:textId="77777777" w:rsidR="00723093" w:rsidRPr="00F65DC7" w:rsidRDefault="008F621F">
            <w:pPr>
              <w:widowControl w:val="0"/>
              <w:jc w:val="center"/>
              <w:rPr>
                <w:sz w:val="18"/>
                <w:szCs w:val="18"/>
              </w:rPr>
            </w:pPr>
            <w:r w:rsidRPr="00F65DC7">
              <w:rPr>
                <w:sz w:val="18"/>
                <w:szCs w:val="18"/>
              </w:rPr>
              <w:t>-0.183</w:t>
            </w:r>
            <w:r w:rsidRPr="00F65DC7">
              <w:rPr>
                <w:sz w:val="18"/>
                <w:szCs w:val="18"/>
                <w:vertAlign w:val="superscript"/>
              </w:rPr>
              <w:t>***</w:t>
            </w:r>
          </w:p>
        </w:tc>
      </w:tr>
      <w:tr w:rsidR="00723093" w:rsidRPr="00F65DC7" w14:paraId="242CC2A7" w14:textId="77777777">
        <w:tc>
          <w:tcPr>
            <w:tcW w:w="2660" w:type="dxa"/>
            <w:tcBorders>
              <w:top w:val="nil"/>
              <w:left w:val="nil"/>
              <w:bottom w:val="nil"/>
              <w:right w:val="nil"/>
            </w:tcBorders>
          </w:tcPr>
          <w:p w14:paraId="242CC2A5" w14:textId="77777777" w:rsidR="00723093" w:rsidRPr="00F65DC7" w:rsidRDefault="00723093">
            <w:pPr>
              <w:widowControl w:val="0"/>
              <w:rPr>
                <w:sz w:val="18"/>
                <w:szCs w:val="18"/>
              </w:rPr>
            </w:pPr>
          </w:p>
        </w:tc>
        <w:tc>
          <w:tcPr>
            <w:tcW w:w="1656" w:type="dxa"/>
            <w:tcBorders>
              <w:top w:val="nil"/>
              <w:left w:val="nil"/>
              <w:bottom w:val="nil"/>
              <w:right w:val="nil"/>
            </w:tcBorders>
          </w:tcPr>
          <w:p w14:paraId="242CC2A6" w14:textId="77777777" w:rsidR="00723093" w:rsidRPr="00F65DC7" w:rsidRDefault="008F621F">
            <w:pPr>
              <w:widowControl w:val="0"/>
              <w:jc w:val="center"/>
              <w:rPr>
                <w:sz w:val="18"/>
                <w:szCs w:val="18"/>
              </w:rPr>
            </w:pPr>
            <w:r w:rsidRPr="00F65DC7">
              <w:rPr>
                <w:sz w:val="18"/>
                <w:szCs w:val="18"/>
              </w:rPr>
              <w:t>(0.040)</w:t>
            </w:r>
          </w:p>
        </w:tc>
      </w:tr>
      <w:tr w:rsidR="00723093" w:rsidRPr="00F65DC7" w14:paraId="242CC2AA" w14:textId="77777777">
        <w:tc>
          <w:tcPr>
            <w:tcW w:w="2660" w:type="dxa"/>
            <w:tcBorders>
              <w:top w:val="nil"/>
              <w:left w:val="nil"/>
              <w:bottom w:val="nil"/>
              <w:right w:val="nil"/>
            </w:tcBorders>
          </w:tcPr>
          <w:p w14:paraId="242CC2A8" w14:textId="77777777" w:rsidR="00723093" w:rsidRPr="00F65DC7" w:rsidRDefault="008F621F">
            <w:pPr>
              <w:widowControl w:val="0"/>
              <w:rPr>
                <w:sz w:val="18"/>
                <w:szCs w:val="18"/>
              </w:rPr>
            </w:pPr>
            <w:r w:rsidRPr="00F65DC7">
              <w:rPr>
                <w:sz w:val="18"/>
                <w:szCs w:val="18"/>
              </w:rPr>
              <w:t xml:space="preserve">  EP winner</w:t>
            </w:r>
          </w:p>
        </w:tc>
        <w:tc>
          <w:tcPr>
            <w:tcW w:w="1656" w:type="dxa"/>
            <w:tcBorders>
              <w:top w:val="nil"/>
              <w:left w:val="nil"/>
              <w:bottom w:val="nil"/>
              <w:right w:val="nil"/>
            </w:tcBorders>
          </w:tcPr>
          <w:p w14:paraId="242CC2A9" w14:textId="77777777" w:rsidR="00723093" w:rsidRPr="00F65DC7" w:rsidRDefault="008F621F">
            <w:pPr>
              <w:widowControl w:val="0"/>
              <w:jc w:val="center"/>
              <w:rPr>
                <w:sz w:val="18"/>
                <w:szCs w:val="18"/>
              </w:rPr>
            </w:pPr>
            <w:r w:rsidRPr="00F65DC7">
              <w:rPr>
                <w:sz w:val="18"/>
                <w:szCs w:val="18"/>
              </w:rPr>
              <w:t>0.015</w:t>
            </w:r>
          </w:p>
        </w:tc>
      </w:tr>
      <w:tr w:rsidR="00723093" w:rsidRPr="00F65DC7" w14:paraId="242CC2AD" w14:textId="77777777">
        <w:tc>
          <w:tcPr>
            <w:tcW w:w="2660" w:type="dxa"/>
            <w:tcBorders>
              <w:top w:val="nil"/>
              <w:left w:val="nil"/>
              <w:bottom w:val="nil"/>
              <w:right w:val="nil"/>
            </w:tcBorders>
          </w:tcPr>
          <w:p w14:paraId="242CC2AB" w14:textId="77777777" w:rsidR="00723093" w:rsidRPr="00F65DC7" w:rsidRDefault="00723093">
            <w:pPr>
              <w:widowControl w:val="0"/>
              <w:rPr>
                <w:sz w:val="18"/>
                <w:szCs w:val="18"/>
              </w:rPr>
            </w:pPr>
          </w:p>
        </w:tc>
        <w:tc>
          <w:tcPr>
            <w:tcW w:w="1656" w:type="dxa"/>
            <w:tcBorders>
              <w:top w:val="nil"/>
              <w:left w:val="nil"/>
              <w:bottom w:val="nil"/>
              <w:right w:val="nil"/>
            </w:tcBorders>
          </w:tcPr>
          <w:p w14:paraId="242CC2AC" w14:textId="77777777" w:rsidR="00723093" w:rsidRPr="00F65DC7" w:rsidRDefault="008F621F">
            <w:pPr>
              <w:widowControl w:val="0"/>
              <w:jc w:val="center"/>
              <w:rPr>
                <w:sz w:val="18"/>
                <w:szCs w:val="18"/>
              </w:rPr>
            </w:pPr>
            <w:r w:rsidRPr="00F65DC7">
              <w:rPr>
                <w:sz w:val="18"/>
                <w:szCs w:val="18"/>
              </w:rPr>
              <w:t>(0.047)</w:t>
            </w:r>
          </w:p>
        </w:tc>
      </w:tr>
      <w:tr w:rsidR="00723093" w:rsidRPr="00F65DC7" w14:paraId="242CC2B0" w14:textId="77777777">
        <w:tc>
          <w:tcPr>
            <w:tcW w:w="2660" w:type="dxa"/>
            <w:tcBorders>
              <w:top w:val="nil"/>
              <w:left w:val="nil"/>
              <w:bottom w:val="nil"/>
              <w:right w:val="nil"/>
            </w:tcBorders>
          </w:tcPr>
          <w:p w14:paraId="242CC2AE" w14:textId="77777777" w:rsidR="00723093" w:rsidRPr="00F65DC7" w:rsidRDefault="008F621F">
            <w:pPr>
              <w:widowControl w:val="0"/>
              <w:rPr>
                <w:sz w:val="18"/>
                <w:szCs w:val="18"/>
              </w:rPr>
            </w:pPr>
            <w:r w:rsidRPr="00F65DC7">
              <w:rPr>
                <w:sz w:val="18"/>
                <w:szCs w:val="18"/>
              </w:rPr>
              <w:t xml:space="preserve">  EP winner national</w:t>
            </w:r>
          </w:p>
        </w:tc>
        <w:tc>
          <w:tcPr>
            <w:tcW w:w="1656" w:type="dxa"/>
            <w:tcBorders>
              <w:top w:val="nil"/>
              <w:left w:val="nil"/>
              <w:bottom w:val="nil"/>
              <w:right w:val="nil"/>
            </w:tcBorders>
          </w:tcPr>
          <w:p w14:paraId="242CC2AF" w14:textId="77777777" w:rsidR="00723093" w:rsidRPr="00F65DC7" w:rsidRDefault="008F621F">
            <w:pPr>
              <w:widowControl w:val="0"/>
              <w:jc w:val="center"/>
              <w:rPr>
                <w:sz w:val="18"/>
                <w:szCs w:val="18"/>
              </w:rPr>
            </w:pPr>
            <w:r w:rsidRPr="00F65DC7">
              <w:rPr>
                <w:sz w:val="18"/>
                <w:szCs w:val="18"/>
              </w:rPr>
              <w:t>0.176</w:t>
            </w:r>
            <w:r w:rsidRPr="00F65DC7">
              <w:rPr>
                <w:sz w:val="18"/>
                <w:szCs w:val="18"/>
                <w:vertAlign w:val="superscript"/>
              </w:rPr>
              <w:t>***</w:t>
            </w:r>
          </w:p>
        </w:tc>
      </w:tr>
      <w:tr w:rsidR="00723093" w:rsidRPr="00F65DC7" w14:paraId="242CC2B3" w14:textId="77777777">
        <w:tc>
          <w:tcPr>
            <w:tcW w:w="2660" w:type="dxa"/>
            <w:tcBorders>
              <w:top w:val="nil"/>
              <w:left w:val="nil"/>
              <w:bottom w:val="nil"/>
              <w:right w:val="nil"/>
            </w:tcBorders>
          </w:tcPr>
          <w:p w14:paraId="242CC2B1" w14:textId="77777777" w:rsidR="00723093" w:rsidRPr="00F65DC7" w:rsidRDefault="00723093">
            <w:pPr>
              <w:widowControl w:val="0"/>
              <w:rPr>
                <w:sz w:val="18"/>
                <w:szCs w:val="18"/>
              </w:rPr>
            </w:pPr>
          </w:p>
        </w:tc>
        <w:tc>
          <w:tcPr>
            <w:tcW w:w="1656" w:type="dxa"/>
            <w:tcBorders>
              <w:top w:val="nil"/>
              <w:left w:val="nil"/>
              <w:bottom w:val="nil"/>
              <w:right w:val="nil"/>
            </w:tcBorders>
          </w:tcPr>
          <w:p w14:paraId="242CC2B2" w14:textId="77777777" w:rsidR="00723093" w:rsidRPr="00F65DC7" w:rsidRDefault="008F621F">
            <w:pPr>
              <w:widowControl w:val="0"/>
              <w:jc w:val="center"/>
              <w:rPr>
                <w:sz w:val="18"/>
                <w:szCs w:val="18"/>
              </w:rPr>
            </w:pPr>
            <w:r w:rsidRPr="00F65DC7">
              <w:rPr>
                <w:sz w:val="18"/>
                <w:szCs w:val="18"/>
              </w:rPr>
              <w:t>(0.042)</w:t>
            </w:r>
          </w:p>
        </w:tc>
      </w:tr>
      <w:tr w:rsidR="00723093" w:rsidRPr="00F65DC7" w14:paraId="242CC2B6" w14:textId="77777777">
        <w:tc>
          <w:tcPr>
            <w:tcW w:w="2660" w:type="dxa"/>
            <w:tcBorders>
              <w:top w:val="nil"/>
              <w:left w:val="nil"/>
              <w:bottom w:val="nil"/>
              <w:right w:val="nil"/>
            </w:tcBorders>
          </w:tcPr>
          <w:p w14:paraId="242CC2B4" w14:textId="77777777" w:rsidR="00723093" w:rsidRPr="00F65DC7" w:rsidRDefault="008F621F">
            <w:pPr>
              <w:widowControl w:val="0"/>
              <w:rPr>
                <w:sz w:val="18"/>
                <w:szCs w:val="18"/>
              </w:rPr>
            </w:pPr>
            <w:r w:rsidRPr="00F65DC7">
              <w:rPr>
                <w:i/>
                <w:sz w:val="18"/>
                <w:szCs w:val="18"/>
              </w:rPr>
              <w:t>EU attitudes</w:t>
            </w:r>
          </w:p>
        </w:tc>
        <w:tc>
          <w:tcPr>
            <w:tcW w:w="1656" w:type="dxa"/>
            <w:tcBorders>
              <w:top w:val="nil"/>
              <w:left w:val="nil"/>
              <w:bottom w:val="nil"/>
              <w:right w:val="nil"/>
            </w:tcBorders>
          </w:tcPr>
          <w:p w14:paraId="242CC2B5" w14:textId="77777777" w:rsidR="00723093" w:rsidRPr="00F65DC7" w:rsidRDefault="00723093">
            <w:pPr>
              <w:widowControl w:val="0"/>
              <w:jc w:val="center"/>
              <w:rPr>
                <w:sz w:val="18"/>
                <w:szCs w:val="18"/>
              </w:rPr>
            </w:pPr>
          </w:p>
        </w:tc>
      </w:tr>
      <w:tr w:rsidR="00723093" w:rsidRPr="00F65DC7" w14:paraId="242CC2B9" w14:textId="77777777">
        <w:tc>
          <w:tcPr>
            <w:tcW w:w="2660" w:type="dxa"/>
            <w:tcBorders>
              <w:top w:val="nil"/>
              <w:left w:val="nil"/>
              <w:bottom w:val="nil"/>
              <w:right w:val="nil"/>
            </w:tcBorders>
          </w:tcPr>
          <w:p w14:paraId="242CC2B7" w14:textId="77777777" w:rsidR="00723093" w:rsidRPr="00F65DC7" w:rsidRDefault="008F621F">
            <w:pPr>
              <w:widowControl w:val="0"/>
              <w:rPr>
                <w:sz w:val="18"/>
                <w:szCs w:val="18"/>
              </w:rPr>
            </w:pPr>
            <w:r w:rsidRPr="00F65DC7">
              <w:rPr>
                <w:sz w:val="18"/>
                <w:szCs w:val="18"/>
              </w:rPr>
              <w:t xml:space="preserve">  Identity</w:t>
            </w:r>
          </w:p>
        </w:tc>
        <w:tc>
          <w:tcPr>
            <w:tcW w:w="1656" w:type="dxa"/>
            <w:tcBorders>
              <w:top w:val="nil"/>
              <w:left w:val="nil"/>
              <w:bottom w:val="nil"/>
              <w:right w:val="nil"/>
            </w:tcBorders>
          </w:tcPr>
          <w:p w14:paraId="242CC2B8" w14:textId="77777777" w:rsidR="00723093" w:rsidRPr="00F65DC7" w:rsidRDefault="008F621F">
            <w:pPr>
              <w:widowControl w:val="0"/>
              <w:jc w:val="center"/>
              <w:rPr>
                <w:sz w:val="18"/>
                <w:szCs w:val="18"/>
              </w:rPr>
            </w:pPr>
            <w:r w:rsidRPr="00F65DC7">
              <w:rPr>
                <w:sz w:val="18"/>
                <w:szCs w:val="18"/>
              </w:rPr>
              <w:t>0.209</w:t>
            </w:r>
            <w:r w:rsidRPr="00F65DC7">
              <w:rPr>
                <w:sz w:val="18"/>
                <w:szCs w:val="18"/>
                <w:vertAlign w:val="superscript"/>
              </w:rPr>
              <w:t>***</w:t>
            </w:r>
          </w:p>
        </w:tc>
      </w:tr>
      <w:tr w:rsidR="00723093" w:rsidRPr="00F65DC7" w14:paraId="242CC2BC" w14:textId="77777777">
        <w:tc>
          <w:tcPr>
            <w:tcW w:w="2660" w:type="dxa"/>
            <w:tcBorders>
              <w:top w:val="nil"/>
              <w:left w:val="nil"/>
              <w:bottom w:val="nil"/>
              <w:right w:val="nil"/>
            </w:tcBorders>
          </w:tcPr>
          <w:p w14:paraId="242CC2BA" w14:textId="77777777" w:rsidR="00723093" w:rsidRPr="00F65DC7" w:rsidRDefault="00723093">
            <w:pPr>
              <w:widowControl w:val="0"/>
              <w:rPr>
                <w:sz w:val="18"/>
                <w:szCs w:val="18"/>
              </w:rPr>
            </w:pPr>
          </w:p>
        </w:tc>
        <w:tc>
          <w:tcPr>
            <w:tcW w:w="1656" w:type="dxa"/>
            <w:tcBorders>
              <w:top w:val="nil"/>
              <w:left w:val="nil"/>
              <w:bottom w:val="nil"/>
              <w:right w:val="nil"/>
            </w:tcBorders>
          </w:tcPr>
          <w:p w14:paraId="242CC2BB" w14:textId="77777777" w:rsidR="00723093" w:rsidRPr="00F65DC7" w:rsidRDefault="008F621F">
            <w:pPr>
              <w:widowControl w:val="0"/>
              <w:jc w:val="center"/>
              <w:rPr>
                <w:sz w:val="18"/>
                <w:szCs w:val="18"/>
              </w:rPr>
            </w:pPr>
            <w:r w:rsidRPr="00F65DC7">
              <w:rPr>
                <w:sz w:val="18"/>
                <w:szCs w:val="18"/>
              </w:rPr>
              <w:t>(0.013)</w:t>
            </w:r>
          </w:p>
        </w:tc>
      </w:tr>
      <w:tr w:rsidR="00723093" w:rsidRPr="00F65DC7" w14:paraId="242CC2BF" w14:textId="77777777">
        <w:tc>
          <w:tcPr>
            <w:tcW w:w="2660" w:type="dxa"/>
            <w:tcBorders>
              <w:top w:val="nil"/>
              <w:left w:val="nil"/>
              <w:bottom w:val="nil"/>
              <w:right w:val="nil"/>
            </w:tcBorders>
          </w:tcPr>
          <w:p w14:paraId="242CC2BD" w14:textId="77777777" w:rsidR="00723093" w:rsidRPr="00F65DC7" w:rsidRDefault="008F621F">
            <w:pPr>
              <w:widowControl w:val="0"/>
              <w:rPr>
                <w:sz w:val="18"/>
                <w:szCs w:val="18"/>
              </w:rPr>
            </w:pPr>
            <w:r w:rsidRPr="00F65DC7">
              <w:rPr>
                <w:sz w:val="18"/>
                <w:szCs w:val="18"/>
              </w:rPr>
              <w:t xml:space="preserve">  Negative affect</w:t>
            </w:r>
          </w:p>
        </w:tc>
        <w:tc>
          <w:tcPr>
            <w:tcW w:w="1656" w:type="dxa"/>
            <w:tcBorders>
              <w:top w:val="nil"/>
              <w:left w:val="nil"/>
              <w:bottom w:val="nil"/>
              <w:right w:val="nil"/>
            </w:tcBorders>
          </w:tcPr>
          <w:p w14:paraId="242CC2BE" w14:textId="77777777" w:rsidR="00723093" w:rsidRPr="00F65DC7" w:rsidRDefault="008F621F">
            <w:pPr>
              <w:widowControl w:val="0"/>
              <w:jc w:val="center"/>
              <w:rPr>
                <w:sz w:val="18"/>
                <w:szCs w:val="18"/>
              </w:rPr>
            </w:pPr>
            <w:r w:rsidRPr="00F65DC7">
              <w:rPr>
                <w:sz w:val="18"/>
                <w:szCs w:val="18"/>
              </w:rPr>
              <w:t>-0.158</w:t>
            </w:r>
            <w:r w:rsidRPr="00F65DC7">
              <w:rPr>
                <w:sz w:val="18"/>
                <w:szCs w:val="18"/>
                <w:vertAlign w:val="superscript"/>
              </w:rPr>
              <w:t>***</w:t>
            </w:r>
          </w:p>
        </w:tc>
      </w:tr>
      <w:tr w:rsidR="00723093" w:rsidRPr="00F65DC7" w14:paraId="242CC2C2" w14:textId="77777777">
        <w:tc>
          <w:tcPr>
            <w:tcW w:w="2660" w:type="dxa"/>
            <w:tcBorders>
              <w:top w:val="nil"/>
              <w:left w:val="nil"/>
              <w:bottom w:val="nil"/>
              <w:right w:val="nil"/>
            </w:tcBorders>
          </w:tcPr>
          <w:p w14:paraId="242CC2C0" w14:textId="77777777" w:rsidR="00723093" w:rsidRPr="00F65DC7" w:rsidRDefault="00723093">
            <w:pPr>
              <w:widowControl w:val="0"/>
              <w:rPr>
                <w:sz w:val="18"/>
                <w:szCs w:val="18"/>
              </w:rPr>
            </w:pPr>
          </w:p>
        </w:tc>
        <w:tc>
          <w:tcPr>
            <w:tcW w:w="1656" w:type="dxa"/>
            <w:tcBorders>
              <w:top w:val="nil"/>
              <w:left w:val="nil"/>
              <w:bottom w:val="nil"/>
              <w:right w:val="nil"/>
            </w:tcBorders>
          </w:tcPr>
          <w:p w14:paraId="242CC2C1" w14:textId="77777777" w:rsidR="00723093" w:rsidRPr="00F65DC7" w:rsidRDefault="008F621F">
            <w:pPr>
              <w:widowControl w:val="0"/>
              <w:jc w:val="center"/>
              <w:rPr>
                <w:sz w:val="18"/>
                <w:szCs w:val="18"/>
              </w:rPr>
            </w:pPr>
            <w:r w:rsidRPr="00F65DC7">
              <w:rPr>
                <w:sz w:val="18"/>
                <w:szCs w:val="18"/>
              </w:rPr>
              <w:t>(0.012)</w:t>
            </w:r>
          </w:p>
        </w:tc>
      </w:tr>
      <w:tr w:rsidR="00723093" w:rsidRPr="00F65DC7" w14:paraId="242CC2C5" w14:textId="77777777">
        <w:tc>
          <w:tcPr>
            <w:tcW w:w="2660" w:type="dxa"/>
            <w:tcBorders>
              <w:top w:val="nil"/>
              <w:left w:val="nil"/>
              <w:bottom w:val="nil"/>
              <w:right w:val="nil"/>
            </w:tcBorders>
          </w:tcPr>
          <w:p w14:paraId="242CC2C3" w14:textId="77777777" w:rsidR="00723093" w:rsidRPr="00F65DC7" w:rsidRDefault="008F621F">
            <w:pPr>
              <w:widowControl w:val="0"/>
              <w:rPr>
                <w:i/>
                <w:sz w:val="18"/>
                <w:szCs w:val="18"/>
              </w:rPr>
            </w:pPr>
            <w:r w:rsidRPr="00F65DC7">
              <w:rPr>
                <w:i/>
                <w:sz w:val="18"/>
                <w:szCs w:val="18"/>
              </w:rPr>
              <w:t>Populist attitudes</w:t>
            </w:r>
          </w:p>
        </w:tc>
        <w:tc>
          <w:tcPr>
            <w:tcW w:w="1656" w:type="dxa"/>
            <w:tcBorders>
              <w:top w:val="nil"/>
              <w:left w:val="nil"/>
              <w:bottom w:val="nil"/>
              <w:right w:val="nil"/>
            </w:tcBorders>
          </w:tcPr>
          <w:p w14:paraId="242CC2C4" w14:textId="77777777" w:rsidR="00723093" w:rsidRPr="00F65DC7" w:rsidRDefault="00723093">
            <w:pPr>
              <w:widowControl w:val="0"/>
              <w:jc w:val="center"/>
              <w:rPr>
                <w:sz w:val="18"/>
                <w:szCs w:val="18"/>
              </w:rPr>
            </w:pPr>
          </w:p>
        </w:tc>
      </w:tr>
      <w:tr w:rsidR="00723093" w:rsidRPr="00F65DC7" w14:paraId="242CC2C8" w14:textId="77777777">
        <w:tc>
          <w:tcPr>
            <w:tcW w:w="2660" w:type="dxa"/>
            <w:tcBorders>
              <w:top w:val="nil"/>
              <w:left w:val="nil"/>
              <w:bottom w:val="nil"/>
              <w:right w:val="nil"/>
            </w:tcBorders>
          </w:tcPr>
          <w:p w14:paraId="242CC2C6" w14:textId="77777777" w:rsidR="00723093" w:rsidRPr="00F65DC7" w:rsidRDefault="008F621F">
            <w:pPr>
              <w:widowControl w:val="0"/>
              <w:rPr>
                <w:sz w:val="18"/>
                <w:szCs w:val="18"/>
              </w:rPr>
            </w:pPr>
            <w:r w:rsidRPr="00F65DC7">
              <w:rPr>
                <w:sz w:val="18"/>
                <w:szCs w:val="18"/>
              </w:rPr>
              <w:t xml:space="preserve">   Political</w:t>
            </w:r>
          </w:p>
        </w:tc>
        <w:tc>
          <w:tcPr>
            <w:tcW w:w="1656" w:type="dxa"/>
            <w:tcBorders>
              <w:top w:val="nil"/>
              <w:left w:val="nil"/>
              <w:bottom w:val="nil"/>
              <w:right w:val="nil"/>
            </w:tcBorders>
          </w:tcPr>
          <w:p w14:paraId="242CC2C7" w14:textId="77777777" w:rsidR="00723093" w:rsidRPr="00F65DC7" w:rsidRDefault="008F621F">
            <w:pPr>
              <w:widowControl w:val="0"/>
              <w:jc w:val="center"/>
              <w:rPr>
                <w:sz w:val="18"/>
                <w:szCs w:val="18"/>
              </w:rPr>
            </w:pPr>
            <w:r w:rsidRPr="00F65DC7">
              <w:rPr>
                <w:sz w:val="18"/>
                <w:szCs w:val="18"/>
              </w:rPr>
              <w:t>-0.070</w:t>
            </w:r>
            <w:r w:rsidRPr="00F65DC7">
              <w:rPr>
                <w:sz w:val="18"/>
                <w:szCs w:val="18"/>
                <w:vertAlign w:val="superscript"/>
              </w:rPr>
              <w:t>***</w:t>
            </w:r>
          </w:p>
        </w:tc>
      </w:tr>
      <w:tr w:rsidR="00723093" w:rsidRPr="00F65DC7" w14:paraId="242CC2CB" w14:textId="77777777">
        <w:tc>
          <w:tcPr>
            <w:tcW w:w="2660" w:type="dxa"/>
            <w:tcBorders>
              <w:top w:val="nil"/>
              <w:left w:val="nil"/>
              <w:bottom w:val="nil"/>
              <w:right w:val="nil"/>
            </w:tcBorders>
          </w:tcPr>
          <w:p w14:paraId="242CC2C9" w14:textId="77777777" w:rsidR="00723093" w:rsidRPr="00F65DC7" w:rsidRDefault="00723093">
            <w:pPr>
              <w:widowControl w:val="0"/>
              <w:rPr>
                <w:sz w:val="18"/>
                <w:szCs w:val="18"/>
              </w:rPr>
            </w:pPr>
          </w:p>
        </w:tc>
        <w:tc>
          <w:tcPr>
            <w:tcW w:w="1656" w:type="dxa"/>
            <w:tcBorders>
              <w:top w:val="nil"/>
              <w:left w:val="nil"/>
              <w:bottom w:val="nil"/>
              <w:right w:val="nil"/>
            </w:tcBorders>
          </w:tcPr>
          <w:p w14:paraId="242CC2CA" w14:textId="77777777" w:rsidR="00723093" w:rsidRPr="00F65DC7" w:rsidRDefault="008F621F">
            <w:pPr>
              <w:widowControl w:val="0"/>
              <w:jc w:val="center"/>
              <w:rPr>
                <w:sz w:val="18"/>
                <w:szCs w:val="18"/>
              </w:rPr>
            </w:pPr>
            <w:r w:rsidRPr="00F65DC7">
              <w:rPr>
                <w:sz w:val="18"/>
                <w:szCs w:val="18"/>
              </w:rPr>
              <w:t>(0.013)</w:t>
            </w:r>
          </w:p>
        </w:tc>
      </w:tr>
      <w:tr w:rsidR="00723093" w:rsidRPr="00F65DC7" w14:paraId="242CC2CE" w14:textId="77777777">
        <w:tc>
          <w:tcPr>
            <w:tcW w:w="2660" w:type="dxa"/>
            <w:tcBorders>
              <w:top w:val="nil"/>
              <w:left w:val="nil"/>
              <w:bottom w:val="nil"/>
              <w:right w:val="nil"/>
            </w:tcBorders>
          </w:tcPr>
          <w:p w14:paraId="242CC2CC" w14:textId="77777777" w:rsidR="00723093" w:rsidRPr="00F65DC7" w:rsidRDefault="008F621F">
            <w:pPr>
              <w:widowControl w:val="0"/>
              <w:rPr>
                <w:sz w:val="18"/>
                <w:szCs w:val="18"/>
              </w:rPr>
            </w:pPr>
            <w:r w:rsidRPr="00F65DC7">
              <w:rPr>
                <w:sz w:val="18"/>
                <w:szCs w:val="18"/>
              </w:rPr>
              <w:t xml:space="preserve">   Anti-media</w:t>
            </w:r>
          </w:p>
        </w:tc>
        <w:tc>
          <w:tcPr>
            <w:tcW w:w="1656" w:type="dxa"/>
            <w:tcBorders>
              <w:top w:val="nil"/>
              <w:left w:val="nil"/>
              <w:bottom w:val="nil"/>
              <w:right w:val="nil"/>
            </w:tcBorders>
          </w:tcPr>
          <w:p w14:paraId="242CC2CD" w14:textId="77777777" w:rsidR="00723093" w:rsidRPr="00F65DC7" w:rsidRDefault="008F621F">
            <w:pPr>
              <w:widowControl w:val="0"/>
              <w:jc w:val="center"/>
              <w:rPr>
                <w:sz w:val="18"/>
                <w:szCs w:val="18"/>
              </w:rPr>
            </w:pPr>
            <w:r w:rsidRPr="00F65DC7">
              <w:rPr>
                <w:sz w:val="18"/>
                <w:szCs w:val="18"/>
              </w:rPr>
              <w:t>-0.187</w:t>
            </w:r>
            <w:r w:rsidRPr="00F65DC7">
              <w:rPr>
                <w:sz w:val="18"/>
                <w:szCs w:val="18"/>
                <w:vertAlign w:val="superscript"/>
              </w:rPr>
              <w:t>***</w:t>
            </w:r>
          </w:p>
        </w:tc>
      </w:tr>
      <w:tr w:rsidR="00723093" w:rsidRPr="00F65DC7" w14:paraId="242CC2D1" w14:textId="77777777">
        <w:tc>
          <w:tcPr>
            <w:tcW w:w="2660" w:type="dxa"/>
            <w:tcBorders>
              <w:top w:val="nil"/>
              <w:left w:val="nil"/>
              <w:bottom w:val="dashed" w:sz="4" w:space="0" w:color="000000"/>
              <w:right w:val="nil"/>
            </w:tcBorders>
          </w:tcPr>
          <w:p w14:paraId="242CC2CF" w14:textId="77777777" w:rsidR="00723093" w:rsidRPr="00F65DC7" w:rsidRDefault="008F621F">
            <w:pPr>
              <w:widowControl w:val="0"/>
              <w:rPr>
                <w:sz w:val="18"/>
                <w:szCs w:val="18"/>
              </w:rPr>
            </w:pPr>
            <w:r w:rsidRPr="00F65DC7">
              <w:rPr>
                <w:sz w:val="18"/>
                <w:szCs w:val="18"/>
              </w:rPr>
              <w:t xml:space="preserve">   </w:t>
            </w:r>
          </w:p>
        </w:tc>
        <w:tc>
          <w:tcPr>
            <w:tcW w:w="1656" w:type="dxa"/>
            <w:tcBorders>
              <w:top w:val="nil"/>
              <w:left w:val="nil"/>
              <w:bottom w:val="dashed" w:sz="4" w:space="0" w:color="000000"/>
              <w:right w:val="nil"/>
            </w:tcBorders>
          </w:tcPr>
          <w:p w14:paraId="242CC2D0" w14:textId="77777777" w:rsidR="00723093" w:rsidRPr="00F65DC7" w:rsidRDefault="008F621F">
            <w:pPr>
              <w:widowControl w:val="0"/>
              <w:jc w:val="center"/>
              <w:rPr>
                <w:sz w:val="18"/>
                <w:szCs w:val="18"/>
              </w:rPr>
            </w:pPr>
            <w:r w:rsidRPr="00F65DC7">
              <w:rPr>
                <w:sz w:val="18"/>
                <w:szCs w:val="18"/>
              </w:rPr>
              <w:t>(0.013)</w:t>
            </w:r>
          </w:p>
        </w:tc>
      </w:tr>
      <w:tr w:rsidR="00723093" w:rsidRPr="00F65DC7" w14:paraId="242CC2D4" w14:textId="77777777">
        <w:tc>
          <w:tcPr>
            <w:tcW w:w="2660" w:type="dxa"/>
            <w:tcBorders>
              <w:top w:val="dashed" w:sz="4" w:space="0" w:color="000000"/>
              <w:left w:val="nil"/>
              <w:bottom w:val="nil"/>
              <w:right w:val="nil"/>
            </w:tcBorders>
          </w:tcPr>
          <w:p w14:paraId="242CC2D2" w14:textId="77777777" w:rsidR="00723093" w:rsidRPr="00F65DC7" w:rsidRDefault="008F621F">
            <w:pPr>
              <w:widowControl w:val="0"/>
              <w:rPr>
                <w:b/>
                <w:sz w:val="18"/>
                <w:szCs w:val="18"/>
              </w:rPr>
            </w:pPr>
            <w:r w:rsidRPr="00F65DC7">
              <w:rPr>
                <w:b/>
                <w:sz w:val="18"/>
                <w:szCs w:val="18"/>
              </w:rPr>
              <w:t>Controls</w:t>
            </w:r>
          </w:p>
        </w:tc>
        <w:tc>
          <w:tcPr>
            <w:tcW w:w="1656" w:type="dxa"/>
            <w:tcBorders>
              <w:top w:val="dashed" w:sz="4" w:space="0" w:color="000000"/>
              <w:left w:val="nil"/>
              <w:bottom w:val="nil"/>
              <w:right w:val="nil"/>
            </w:tcBorders>
          </w:tcPr>
          <w:p w14:paraId="242CC2D3" w14:textId="77777777" w:rsidR="00723093" w:rsidRPr="00F65DC7" w:rsidRDefault="00723093">
            <w:pPr>
              <w:widowControl w:val="0"/>
              <w:jc w:val="center"/>
              <w:rPr>
                <w:sz w:val="18"/>
                <w:szCs w:val="18"/>
              </w:rPr>
            </w:pPr>
          </w:p>
        </w:tc>
      </w:tr>
      <w:tr w:rsidR="00723093" w:rsidRPr="00F65DC7" w14:paraId="242CC2D7" w14:textId="77777777">
        <w:tc>
          <w:tcPr>
            <w:tcW w:w="2660" w:type="dxa"/>
            <w:tcBorders>
              <w:top w:val="nil"/>
              <w:left w:val="nil"/>
              <w:bottom w:val="nil"/>
              <w:right w:val="nil"/>
            </w:tcBorders>
          </w:tcPr>
          <w:p w14:paraId="242CC2D5" w14:textId="77777777" w:rsidR="00723093" w:rsidRPr="00F65DC7" w:rsidRDefault="008F621F">
            <w:pPr>
              <w:widowControl w:val="0"/>
              <w:rPr>
                <w:sz w:val="18"/>
                <w:szCs w:val="18"/>
              </w:rPr>
            </w:pPr>
            <w:r w:rsidRPr="00F65DC7">
              <w:rPr>
                <w:i/>
                <w:sz w:val="18"/>
                <w:szCs w:val="18"/>
              </w:rPr>
              <w:t>General news exposure</w:t>
            </w:r>
          </w:p>
        </w:tc>
        <w:tc>
          <w:tcPr>
            <w:tcW w:w="1656" w:type="dxa"/>
            <w:tcBorders>
              <w:top w:val="nil"/>
              <w:left w:val="nil"/>
              <w:bottom w:val="nil"/>
              <w:right w:val="nil"/>
            </w:tcBorders>
          </w:tcPr>
          <w:p w14:paraId="242CC2D6" w14:textId="77777777" w:rsidR="00723093" w:rsidRPr="00F65DC7" w:rsidRDefault="00723093">
            <w:pPr>
              <w:widowControl w:val="0"/>
              <w:jc w:val="center"/>
              <w:rPr>
                <w:sz w:val="18"/>
                <w:szCs w:val="18"/>
              </w:rPr>
            </w:pPr>
          </w:p>
        </w:tc>
      </w:tr>
      <w:tr w:rsidR="00723093" w:rsidRPr="00F65DC7" w14:paraId="242CC2DA" w14:textId="77777777">
        <w:tc>
          <w:tcPr>
            <w:tcW w:w="2660" w:type="dxa"/>
            <w:tcBorders>
              <w:top w:val="nil"/>
              <w:left w:val="nil"/>
              <w:bottom w:val="nil"/>
              <w:right w:val="nil"/>
            </w:tcBorders>
          </w:tcPr>
          <w:p w14:paraId="242CC2D8" w14:textId="77777777" w:rsidR="00723093" w:rsidRPr="00F65DC7" w:rsidRDefault="008F621F">
            <w:pPr>
              <w:widowControl w:val="0"/>
              <w:rPr>
                <w:sz w:val="18"/>
                <w:szCs w:val="18"/>
              </w:rPr>
            </w:pPr>
            <w:r w:rsidRPr="00F65DC7">
              <w:rPr>
                <w:sz w:val="18"/>
                <w:szCs w:val="18"/>
              </w:rPr>
              <w:t xml:space="preserve">   Social media</w:t>
            </w:r>
          </w:p>
        </w:tc>
        <w:tc>
          <w:tcPr>
            <w:tcW w:w="1656" w:type="dxa"/>
            <w:tcBorders>
              <w:top w:val="nil"/>
              <w:left w:val="nil"/>
              <w:bottom w:val="nil"/>
              <w:right w:val="nil"/>
            </w:tcBorders>
          </w:tcPr>
          <w:p w14:paraId="242CC2D9" w14:textId="77777777" w:rsidR="00723093" w:rsidRPr="00F65DC7" w:rsidRDefault="008F621F">
            <w:pPr>
              <w:widowControl w:val="0"/>
              <w:jc w:val="center"/>
              <w:rPr>
                <w:sz w:val="18"/>
                <w:szCs w:val="18"/>
              </w:rPr>
            </w:pPr>
            <w:r w:rsidRPr="00F65DC7">
              <w:rPr>
                <w:sz w:val="18"/>
                <w:szCs w:val="18"/>
              </w:rPr>
              <w:t>0.001</w:t>
            </w:r>
          </w:p>
        </w:tc>
      </w:tr>
      <w:tr w:rsidR="00723093" w:rsidRPr="00F65DC7" w14:paraId="242CC2DD" w14:textId="77777777">
        <w:tc>
          <w:tcPr>
            <w:tcW w:w="2660" w:type="dxa"/>
            <w:tcBorders>
              <w:top w:val="nil"/>
              <w:left w:val="nil"/>
              <w:bottom w:val="nil"/>
              <w:right w:val="nil"/>
            </w:tcBorders>
          </w:tcPr>
          <w:p w14:paraId="242CC2DB" w14:textId="77777777" w:rsidR="00723093" w:rsidRPr="00F65DC7" w:rsidRDefault="00723093">
            <w:pPr>
              <w:widowControl w:val="0"/>
              <w:rPr>
                <w:sz w:val="18"/>
                <w:szCs w:val="18"/>
              </w:rPr>
            </w:pPr>
          </w:p>
        </w:tc>
        <w:tc>
          <w:tcPr>
            <w:tcW w:w="1656" w:type="dxa"/>
            <w:tcBorders>
              <w:top w:val="nil"/>
              <w:left w:val="nil"/>
              <w:bottom w:val="nil"/>
              <w:right w:val="nil"/>
            </w:tcBorders>
          </w:tcPr>
          <w:p w14:paraId="242CC2DC" w14:textId="77777777" w:rsidR="00723093" w:rsidRPr="00F65DC7" w:rsidRDefault="008F621F">
            <w:pPr>
              <w:widowControl w:val="0"/>
              <w:jc w:val="center"/>
              <w:rPr>
                <w:sz w:val="18"/>
                <w:szCs w:val="18"/>
              </w:rPr>
            </w:pPr>
            <w:r w:rsidRPr="00F65DC7">
              <w:rPr>
                <w:sz w:val="18"/>
                <w:szCs w:val="18"/>
              </w:rPr>
              <w:t>(0.003)</w:t>
            </w:r>
          </w:p>
        </w:tc>
      </w:tr>
      <w:tr w:rsidR="00723093" w:rsidRPr="00F65DC7" w14:paraId="242CC2E0" w14:textId="77777777">
        <w:tc>
          <w:tcPr>
            <w:tcW w:w="2660" w:type="dxa"/>
            <w:tcBorders>
              <w:top w:val="nil"/>
              <w:left w:val="nil"/>
              <w:bottom w:val="nil"/>
              <w:right w:val="nil"/>
            </w:tcBorders>
          </w:tcPr>
          <w:p w14:paraId="242CC2DE" w14:textId="77777777" w:rsidR="00723093" w:rsidRPr="00F65DC7" w:rsidRDefault="008F621F">
            <w:pPr>
              <w:widowControl w:val="0"/>
              <w:rPr>
                <w:sz w:val="18"/>
                <w:szCs w:val="18"/>
              </w:rPr>
            </w:pPr>
            <w:r w:rsidRPr="00F65DC7">
              <w:rPr>
                <w:sz w:val="18"/>
                <w:szCs w:val="18"/>
              </w:rPr>
              <w:t xml:space="preserve">   Newspaper</w:t>
            </w:r>
          </w:p>
        </w:tc>
        <w:tc>
          <w:tcPr>
            <w:tcW w:w="1656" w:type="dxa"/>
            <w:tcBorders>
              <w:top w:val="nil"/>
              <w:left w:val="nil"/>
              <w:bottom w:val="nil"/>
              <w:right w:val="nil"/>
            </w:tcBorders>
          </w:tcPr>
          <w:p w14:paraId="242CC2DF" w14:textId="77777777" w:rsidR="00723093" w:rsidRPr="00F65DC7" w:rsidRDefault="008F621F">
            <w:pPr>
              <w:widowControl w:val="0"/>
              <w:jc w:val="center"/>
              <w:rPr>
                <w:sz w:val="18"/>
                <w:szCs w:val="18"/>
              </w:rPr>
            </w:pPr>
            <w:r w:rsidRPr="00F65DC7">
              <w:rPr>
                <w:sz w:val="18"/>
                <w:szCs w:val="18"/>
              </w:rPr>
              <w:t>-0.002</w:t>
            </w:r>
          </w:p>
        </w:tc>
      </w:tr>
      <w:tr w:rsidR="00723093" w:rsidRPr="00F65DC7" w14:paraId="242CC2E3" w14:textId="77777777">
        <w:tc>
          <w:tcPr>
            <w:tcW w:w="2660" w:type="dxa"/>
            <w:tcBorders>
              <w:top w:val="nil"/>
              <w:left w:val="nil"/>
              <w:bottom w:val="nil"/>
              <w:right w:val="nil"/>
            </w:tcBorders>
          </w:tcPr>
          <w:p w14:paraId="242CC2E1" w14:textId="77777777" w:rsidR="00723093" w:rsidRPr="00F65DC7" w:rsidRDefault="00723093">
            <w:pPr>
              <w:widowControl w:val="0"/>
              <w:rPr>
                <w:sz w:val="18"/>
                <w:szCs w:val="18"/>
              </w:rPr>
            </w:pPr>
          </w:p>
        </w:tc>
        <w:tc>
          <w:tcPr>
            <w:tcW w:w="1656" w:type="dxa"/>
            <w:tcBorders>
              <w:top w:val="nil"/>
              <w:left w:val="nil"/>
              <w:bottom w:val="nil"/>
              <w:right w:val="nil"/>
            </w:tcBorders>
          </w:tcPr>
          <w:p w14:paraId="242CC2E2" w14:textId="77777777" w:rsidR="00723093" w:rsidRPr="00F65DC7" w:rsidRDefault="008F621F">
            <w:pPr>
              <w:widowControl w:val="0"/>
              <w:jc w:val="center"/>
              <w:rPr>
                <w:sz w:val="18"/>
                <w:szCs w:val="18"/>
              </w:rPr>
            </w:pPr>
            <w:r w:rsidRPr="00F65DC7">
              <w:rPr>
                <w:sz w:val="18"/>
                <w:szCs w:val="18"/>
              </w:rPr>
              <w:t>(0.003)</w:t>
            </w:r>
          </w:p>
        </w:tc>
      </w:tr>
      <w:tr w:rsidR="00723093" w:rsidRPr="00F65DC7" w14:paraId="242CC2E6" w14:textId="77777777">
        <w:tc>
          <w:tcPr>
            <w:tcW w:w="2660" w:type="dxa"/>
            <w:tcBorders>
              <w:top w:val="nil"/>
              <w:left w:val="nil"/>
              <w:bottom w:val="nil"/>
              <w:right w:val="nil"/>
            </w:tcBorders>
          </w:tcPr>
          <w:p w14:paraId="242CC2E4" w14:textId="77777777" w:rsidR="00723093" w:rsidRPr="00F65DC7" w:rsidRDefault="008F621F">
            <w:pPr>
              <w:widowControl w:val="0"/>
              <w:rPr>
                <w:sz w:val="18"/>
                <w:szCs w:val="18"/>
              </w:rPr>
            </w:pPr>
            <w:r w:rsidRPr="00F65DC7">
              <w:rPr>
                <w:sz w:val="18"/>
                <w:szCs w:val="18"/>
              </w:rPr>
              <w:t xml:space="preserve">   TV</w:t>
            </w:r>
          </w:p>
        </w:tc>
        <w:tc>
          <w:tcPr>
            <w:tcW w:w="1656" w:type="dxa"/>
            <w:tcBorders>
              <w:top w:val="nil"/>
              <w:left w:val="nil"/>
              <w:bottom w:val="nil"/>
              <w:right w:val="nil"/>
            </w:tcBorders>
          </w:tcPr>
          <w:p w14:paraId="242CC2E5" w14:textId="77777777" w:rsidR="00723093" w:rsidRPr="00F65DC7" w:rsidRDefault="008F621F">
            <w:pPr>
              <w:widowControl w:val="0"/>
              <w:jc w:val="center"/>
              <w:rPr>
                <w:sz w:val="18"/>
                <w:szCs w:val="18"/>
              </w:rPr>
            </w:pPr>
            <w:r w:rsidRPr="00F65DC7">
              <w:rPr>
                <w:sz w:val="18"/>
                <w:szCs w:val="18"/>
              </w:rPr>
              <w:t>0.003</w:t>
            </w:r>
          </w:p>
        </w:tc>
      </w:tr>
      <w:tr w:rsidR="00723093" w:rsidRPr="00F65DC7" w14:paraId="242CC2E9" w14:textId="77777777">
        <w:tc>
          <w:tcPr>
            <w:tcW w:w="2660" w:type="dxa"/>
            <w:tcBorders>
              <w:top w:val="nil"/>
              <w:left w:val="nil"/>
              <w:bottom w:val="nil"/>
              <w:right w:val="nil"/>
            </w:tcBorders>
          </w:tcPr>
          <w:p w14:paraId="242CC2E7" w14:textId="77777777" w:rsidR="00723093" w:rsidRPr="00F65DC7" w:rsidRDefault="00723093">
            <w:pPr>
              <w:widowControl w:val="0"/>
              <w:rPr>
                <w:sz w:val="18"/>
                <w:szCs w:val="18"/>
              </w:rPr>
            </w:pPr>
          </w:p>
        </w:tc>
        <w:tc>
          <w:tcPr>
            <w:tcW w:w="1656" w:type="dxa"/>
            <w:tcBorders>
              <w:top w:val="nil"/>
              <w:left w:val="nil"/>
              <w:bottom w:val="nil"/>
              <w:right w:val="nil"/>
            </w:tcBorders>
          </w:tcPr>
          <w:p w14:paraId="242CC2E8" w14:textId="77777777" w:rsidR="00723093" w:rsidRPr="00F65DC7" w:rsidRDefault="008F621F">
            <w:pPr>
              <w:widowControl w:val="0"/>
              <w:jc w:val="center"/>
              <w:rPr>
                <w:sz w:val="18"/>
                <w:szCs w:val="18"/>
              </w:rPr>
            </w:pPr>
            <w:r w:rsidRPr="00F65DC7">
              <w:rPr>
                <w:sz w:val="18"/>
                <w:szCs w:val="18"/>
              </w:rPr>
              <w:t>(0.002)</w:t>
            </w:r>
          </w:p>
        </w:tc>
      </w:tr>
      <w:tr w:rsidR="00723093" w:rsidRPr="00F65DC7" w14:paraId="242CC2EC" w14:textId="77777777">
        <w:tc>
          <w:tcPr>
            <w:tcW w:w="2660" w:type="dxa"/>
            <w:tcBorders>
              <w:top w:val="nil"/>
              <w:left w:val="nil"/>
              <w:bottom w:val="nil"/>
              <w:right w:val="nil"/>
            </w:tcBorders>
          </w:tcPr>
          <w:p w14:paraId="242CC2EA" w14:textId="77777777" w:rsidR="00723093" w:rsidRPr="00F65DC7" w:rsidRDefault="008F621F">
            <w:pPr>
              <w:widowControl w:val="0"/>
              <w:rPr>
                <w:sz w:val="18"/>
                <w:szCs w:val="18"/>
              </w:rPr>
            </w:pPr>
            <w:r w:rsidRPr="00F65DC7">
              <w:rPr>
                <w:sz w:val="18"/>
                <w:szCs w:val="18"/>
              </w:rPr>
              <w:t xml:space="preserve">   Online news</w:t>
            </w:r>
          </w:p>
        </w:tc>
        <w:tc>
          <w:tcPr>
            <w:tcW w:w="1656" w:type="dxa"/>
            <w:tcBorders>
              <w:top w:val="nil"/>
              <w:left w:val="nil"/>
              <w:bottom w:val="nil"/>
              <w:right w:val="nil"/>
            </w:tcBorders>
          </w:tcPr>
          <w:p w14:paraId="242CC2EB" w14:textId="77777777" w:rsidR="00723093" w:rsidRPr="00F65DC7" w:rsidRDefault="008F621F">
            <w:pPr>
              <w:widowControl w:val="0"/>
              <w:jc w:val="center"/>
              <w:rPr>
                <w:sz w:val="18"/>
                <w:szCs w:val="18"/>
              </w:rPr>
            </w:pPr>
            <w:r w:rsidRPr="00F65DC7">
              <w:rPr>
                <w:sz w:val="18"/>
                <w:szCs w:val="18"/>
              </w:rPr>
              <w:t>0.001</w:t>
            </w:r>
          </w:p>
        </w:tc>
      </w:tr>
      <w:tr w:rsidR="00723093" w:rsidRPr="00F65DC7" w14:paraId="242CC2EF" w14:textId="77777777">
        <w:tc>
          <w:tcPr>
            <w:tcW w:w="2660" w:type="dxa"/>
            <w:tcBorders>
              <w:top w:val="nil"/>
              <w:left w:val="nil"/>
              <w:bottom w:val="nil"/>
              <w:right w:val="nil"/>
            </w:tcBorders>
          </w:tcPr>
          <w:p w14:paraId="242CC2ED" w14:textId="77777777" w:rsidR="00723093" w:rsidRPr="00F65DC7" w:rsidRDefault="00723093">
            <w:pPr>
              <w:widowControl w:val="0"/>
              <w:rPr>
                <w:sz w:val="18"/>
                <w:szCs w:val="18"/>
              </w:rPr>
            </w:pPr>
          </w:p>
        </w:tc>
        <w:tc>
          <w:tcPr>
            <w:tcW w:w="1656" w:type="dxa"/>
            <w:tcBorders>
              <w:top w:val="nil"/>
              <w:left w:val="nil"/>
              <w:bottom w:val="nil"/>
              <w:right w:val="nil"/>
            </w:tcBorders>
          </w:tcPr>
          <w:p w14:paraId="242CC2EE" w14:textId="77777777" w:rsidR="00723093" w:rsidRPr="00F65DC7" w:rsidRDefault="008F621F">
            <w:pPr>
              <w:widowControl w:val="0"/>
              <w:jc w:val="center"/>
              <w:rPr>
                <w:sz w:val="18"/>
                <w:szCs w:val="18"/>
              </w:rPr>
            </w:pPr>
            <w:r w:rsidRPr="00F65DC7">
              <w:rPr>
                <w:sz w:val="18"/>
                <w:szCs w:val="18"/>
              </w:rPr>
              <w:t>(0.001)</w:t>
            </w:r>
          </w:p>
        </w:tc>
      </w:tr>
      <w:tr w:rsidR="00723093" w:rsidRPr="00F65DC7" w14:paraId="242CC2F2" w14:textId="77777777">
        <w:tc>
          <w:tcPr>
            <w:tcW w:w="2660" w:type="dxa"/>
            <w:tcBorders>
              <w:top w:val="nil"/>
              <w:left w:val="nil"/>
              <w:bottom w:val="nil"/>
              <w:right w:val="nil"/>
            </w:tcBorders>
          </w:tcPr>
          <w:p w14:paraId="242CC2F0" w14:textId="77777777" w:rsidR="00723093" w:rsidRPr="00F65DC7" w:rsidRDefault="008F621F">
            <w:pPr>
              <w:widowControl w:val="0"/>
              <w:rPr>
                <w:sz w:val="18"/>
                <w:szCs w:val="18"/>
              </w:rPr>
            </w:pPr>
            <w:r w:rsidRPr="00F65DC7">
              <w:rPr>
                <w:i/>
                <w:sz w:val="18"/>
                <w:szCs w:val="18"/>
              </w:rPr>
              <w:t>Interpersonal communication</w:t>
            </w:r>
          </w:p>
        </w:tc>
        <w:tc>
          <w:tcPr>
            <w:tcW w:w="1656" w:type="dxa"/>
            <w:tcBorders>
              <w:top w:val="nil"/>
              <w:left w:val="nil"/>
              <w:bottom w:val="nil"/>
              <w:right w:val="nil"/>
            </w:tcBorders>
          </w:tcPr>
          <w:p w14:paraId="242CC2F1" w14:textId="77777777" w:rsidR="00723093" w:rsidRPr="00F65DC7" w:rsidRDefault="00723093">
            <w:pPr>
              <w:widowControl w:val="0"/>
              <w:jc w:val="center"/>
              <w:rPr>
                <w:sz w:val="18"/>
                <w:szCs w:val="18"/>
              </w:rPr>
            </w:pPr>
          </w:p>
        </w:tc>
      </w:tr>
      <w:tr w:rsidR="00723093" w:rsidRPr="00F65DC7" w14:paraId="242CC2F5" w14:textId="77777777">
        <w:tc>
          <w:tcPr>
            <w:tcW w:w="2660" w:type="dxa"/>
            <w:tcBorders>
              <w:top w:val="nil"/>
              <w:left w:val="nil"/>
              <w:bottom w:val="nil"/>
              <w:right w:val="nil"/>
            </w:tcBorders>
          </w:tcPr>
          <w:p w14:paraId="242CC2F3" w14:textId="77777777" w:rsidR="00723093" w:rsidRPr="00F65DC7" w:rsidRDefault="008F621F">
            <w:pPr>
              <w:widowControl w:val="0"/>
              <w:rPr>
                <w:sz w:val="18"/>
                <w:szCs w:val="18"/>
              </w:rPr>
            </w:pPr>
            <w:r w:rsidRPr="00F65DC7">
              <w:rPr>
                <w:sz w:val="18"/>
                <w:szCs w:val="18"/>
              </w:rPr>
              <w:t xml:space="preserve">   Family</w:t>
            </w:r>
          </w:p>
        </w:tc>
        <w:tc>
          <w:tcPr>
            <w:tcW w:w="1656" w:type="dxa"/>
            <w:tcBorders>
              <w:top w:val="nil"/>
              <w:left w:val="nil"/>
              <w:bottom w:val="nil"/>
              <w:right w:val="nil"/>
            </w:tcBorders>
          </w:tcPr>
          <w:p w14:paraId="242CC2F4" w14:textId="77777777" w:rsidR="00723093" w:rsidRPr="00F65DC7" w:rsidRDefault="008F621F">
            <w:pPr>
              <w:widowControl w:val="0"/>
              <w:jc w:val="center"/>
              <w:rPr>
                <w:sz w:val="18"/>
                <w:szCs w:val="18"/>
              </w:rPr>
            </w:pPr>
            <w:r w:rsidRPr="00F65DC7">
              <w:rPr>
                <w:sz w:val="18"/>
                <w:szCs w:val="18"/>
              </w:rPr>
              <w:t>0.024</w:t>
            </w:r>
            <w:r w:rsidRPr="00F65DC7">
              <w:rPr>
                <w:sz w:val="18"/>
                <w:szCs w:val="18"/>
                <w:vertAlign w:val="superscript"/>
              </w:rPr>
              <w:t>*</w:t>
            </w:r>
          </w:p>
        </w:tc>
      </w:tr>
      <w:tr w:rsidR="00723093" w:rsidRPr="00F65DC7" w14:paraId="242CC2F8" w14:textId="77777777">
        <w:tc>
          <w:tcPr>
            <w:tcW w:w="2660" w:type="dxa"/>
            <w:tcBorders>
              <w:top w:val="nil"/>
              <w:left w:val="nil"/>
              <w:bottom w:val="nil"/>
              <w:right w:val="nil"/>
            </w:tcBorders>
          </w:tcPr>
          <w:p w14:paraId="242CC2F6" w14:textId="77777777" w:rsidR="00723093" w:rsidRPr="00F65DC7" w:rsidRDefault="00723093">
            <w:pPr>
              <w:widowControl w:val="0"/>
              <w:rPr>
                <w:sz w:val="18"/>
                <w:szCs w:val="18"/>
              </w:rPr>
            </w:pPr>
          </w:p>
        </w:tc>
        <w:tc>
          <w:tcPr>
            <w:tcW w:w="1656" w:type="dxa"/>
            <w:tcBorders>
              <w:top w:val="nil"/>
              <w:left w:val="nil"/>
              <w:bottom w:val="nil"/>
              <w:right w:val="nil"/>
            </w:tcBorders>
          </w:tcPr>
          <w:p w14:paraId="242CC2F7" w14:textId="77777777" w:rsidR="00723093" w:rsidRPr="00F65DC7" w:rsidRDefault="008F621F">
            <w:pPr>
              <w:widowControl w:val="0"/>
              <w:jc w:val="center"/>
              <w:rPr>
                <w:sz w:val="18"/>
                <w:szCs w:val="18"/>
              </w:rPr>
            </w:pPr>
            <w:r w:rsidRPr="00F65DC7">
              <w:rPr>
                <w:sz w:val="18"/>
                <w:szCs w:val="18"/>
              </w:rPr>
              <w:t>(0.011)</w:t>
            </w:r>
          </w:p>
        </w:tc>
      </w:tr>
      <w:tr w:rsidR="00723093" w:rsidRPr="00F65DC7" w14:paraId="242CC2FB" w14:textId="77777777">
        <w:tc>
          <w:tcPr>
            <w:tcW w:w="2660" w:type="dxa"/>
            <w:tcBorders>
              <w:top w:val="nil"/>
              <w:left w:val="nil"/>
              <w:bottom w:val="nil"/>
              <w:right w:val="nil"/>
            </w:tcBorders>
          </w:tcPr>
          <w:p w14:paraId="242CC2F9" w14:textId="77777777" w:rsidR="00723093" w:rsidRPr="00F65DC7" w:rsidRDefault="008F621F">
            <w:pPr>
              <w:widowControl w:val="0"/>
              <w:rPr>
                <w:sz w:val="18"/>
                <w:szCs w:val="18"/>
              </w:rPr>
            </w:pPr>
            <w:r w:rsidRPr="00F65DC7">
              <w:rPr>
                <w:sz w:val="18"/>
                <w:szCs w:val="18"/>
              </w:rPr>
              <w:t xml:space="preserve">   People online</w:t>
            </w:r>
          </w:p>
        </w:tc>
        <w:tc>
          <w:tcPr>
            <w:tcW w:w="1656" w:type="dxa"/>
            <w:tcBorders>
              <w:top w:val="nil"/>
              <w:left w:val="nil"/>
              <w:bottom w:val="nil"/>
              <w:right w:val="nil"/>
            </w:tcBorders>
          </w:tcPr>
          <w:p w14:paraId="242CC2FA" w14:textId="77777777" w:rsidR="00723093" w:rsidRPr="00F65DC7" w:rsidRDefault="008F621F">
            <w:pPr>
              <w:widowControl w:val="0"/>
              <w:jc w:val="center"/>
              <w:rPr>
                <w:sz w:val="18"/>
                <w:szCs w:val="18"/>
              </w:rPr>
            </w:pPr>
            <w:r w:rsidRPr="00F65DC7">
              <w:rPr>
                <w:sz w:val="18"/>
                <w:szCs w:val="18"/>
              </w:rPr>
              <w:t>-0.040</w:t>
            </w:r>
            <w:r w:rsidRPr="00F65DC7">
              <w:rPr>
                <w:sz w:val="18"/>
                <w:szCs w:val="18"/>
                <w:vertAlign w:val="superscript"/>
              </w:rPr>
              <w:t>**</w:t>
            </w:r>
          </w:p>
        </w:tc>
      </w:tr>
      <w:tr w:rsidR="00723093" w:rsidRPr="00F65DC7" w14:paraId="242CC2FE" w14:textId="77777777">
        <w:tc>
          <w:tcPr>
            <w:tcW w:w="2660" w:type="dxa"/>
            <w:tcBorders>
              <w:top w:val="nil"/>
              <w:left w:val="nil"/>
              <w:bottom w:val="nil"/>
              <w:right w:val="nil"/>
            </w:tcBorders>
          </w:tcPr>
          <w:p w14:paraId="242CC2FC" w14:textId="77777777" w:rsidR="00723093" w:rsidRPr="00F65DC7" w:rsidRDefault="00723093">
            <w:pPr>
              <w:widowControl w:val="0"/>
              <w:rPr>
                <w:sz w:val="18"/>
                <w:szCs w:val="18"/>
              </w:rPr>
            </w:pPr>
          </w:p>
        </w:tc>
        <w:tc>
          <w:tcPr>
            <w:tcW w:w="1656" w:type="dxa"/>
            <w:tcBorders>
              <w:top w:val="nil"/>
              <w:left w:val="nil"/>
              <w:bottom w:val="nil"/>
              <w:right w:val="nil"/>
            </w:tcBorders>
          </w:tcPr>
          <w:p w14:paraId="242CC2FD" w14:textId="77777777" w:rsidR="00723093" w:rsidRPr="00F65DC7" w:rsidRDefault="008F621F">
            <w:pPr>
              <w:widowControl w:val="0"/>
              <w:jc w:val="center"/>
              <w:rPr>
                <w:sz w:val="18"/>
                <w:szCs w:val="18"/>
              </w:rPr>
            </w:pPr>
            <w:r w:rsidRPr="00F65DC7">
              <w:rPr>
                <w:sz w:val="18"/>
                <w:szCs w:val="18"/>
              </w:rPr>
              <w:t>(0.014)</w:t>
            </w:r>
          </w:p>
        </w:tc>
      </w:tr>
      <w:tr w:rsidR="00723093" w:rsidRPr="00F65DC7" w14:paraId="242CC301" w14:textId="77777777">
        <w:tc>
          <w:tcPr>
            <w:tcW w:w="2660" w:type="dxa"/>
            <w:tcBorders>
              <w:top w:val="nil"/>
              <w:left w:val="nil"/>
              <w:bottom w:val="nil"/>
              <w:right w:val="nil"/>
            </w:tcBorders>
          </w:tcPr>
          <w:p w14:paraId="242CC2FF" w14:textId="77777777" w:rsidR="00723093" w:rsidRPr="00F65DC7" w:rsidRDefault="008F621F">
            <w:pPr>
              <w:widowControl w:val="0"/>
              <w:rPr>
                <w:sz w:val="18"/>
                <w:szCs w:val="18"/>
              </w:rPr>
            </w:pPr>
            <w:r w:rsidRPr="00F65DC7">
              <w:rPr>
                <w:i/>
                <w:sz w:val="18"/>
                <w:szCs w:val="18"/>
              </w:rPr>
              <w:t>Campaign exposure</w:t>
            </w:r>
          </w:p>
        </w:tc>
        <w:tc>
          <w:tcPr>
            <w:tcW w:w="1656" w:type="dxa"/>
            <w:tcBorders>
              <w:top w:val="nil"/>
              <w:left w:val="nil"/>
              <w:bottom w:val="nil"/>
              <w:right w:val="nil"/>
            </w:tcBorders>
          </w:tcPr>
          <w:p w14:paraId="242CC300" w14:textId="77777777" w:rsidR="00723093" w:rsidRPr="00F65DC7" w:rsidRDefault="00723093">
            <w:pPr>
              <w:widowControl w:val="0"/>
              <w:jc w:val="center"/>
              <w:rPr>
                <w:sz w:val="18"/>
                <w:szCs w:val="18"/>
              </w:rPr>
            </w:pPr>
          </w:p>
        </w:tc>
      </w:tr>
      <w:tr w:rsidR="00723093" w:rsidRPr="00F65DC7" w14:paraId="242CC304" w14:textId="77777777">
        <w:tc>
          <w:tcPr>
            <w:tcW w:w="2660" w:type="dxa"/>
            <w:tcBorders>
              <w:top w:val="nil"/>
              <w:left w:val="nil"/>
              <w:bottom w:val="nil"/>
              <w:right w:val="nil"/>
            </w:tcBorders>
          </w:tcPr>
          <w:p w14:paraId="242CC302" w14:textId="77777777" w:rsidR="00723093" w:rsidRPr="00F65DC7" w:rsidRDefault="008F621F">
            <w:pPr>
              <w:widowControl w:val="0"/>
              <w:rPr>
                <w:sz w:val="18"/>
                <w:szCs w:val="18"/>
              </w:rPr>
            </w:pPr>
            <w:r w:rsidRPr="00F65DC7">
              <w:rPr>
                <w:sz w:val="18"/>
                <w:szCs w:val="18"/>
              </w:rPr>
              <w:t xml:space="preserve">   Analog</w:t>
            </w:r>
          </w:p>
        </w:tc>
        <w:tc>
          <w:tcPr>
            <w:tcW w:w="1656" w:type="dxa"/>
            <w:tcBorders>
              <w:top w:val="nil"/>
              <w:left w:val="nil"/>
              <w:bottom w:val="nil"/>
              <w:right w:val="nil"/>
            </w:tcBorders>
          </w:tcPr>
          <w:p w14:paraId="242CC303" w14:textId="77777777" w:rsidR="00723093" w:rsidRPr="00F65DC7" w:rsidRDefault="008F621F">
            <w:pPr>
              <w:widowControl w:val="0"/>
              <w:jc w:val="center"/>
              <w:rPr>
                <w:sz w:val="18"/>
                <w:szCs w:val="18"/>
              </w:rPr>
            </w:pPr>
            <w:r w:rsidRPr="00F65DC7">
              <w:rPr>
                <w:sz w:val="18"/>
                <w:szCs w:val="18"/>
              </w:rPr>
              <w:t>0.059</w:t>
            </w:r>
            <w:r w:rsidRPr="00F65DC7">
              <w:rPr>
                <w:sz w:val="18"/>
                <w:szCs w:val="18"/>
                <w:vertAlign w:val="superscript"/>
              </w:rPr>
              <w:t>***</w:t>
            </w:r>
          </w:p>
        </w:tc>
      </w:tr>
      <w:tr w:rsidR="00723093" w:rsidRPr="00F65DC7" w14:paraId="242CC307" w14:textId="77777777">
        <w:tc>
          <w:tcPr>
            <w:tcW w:w="2660" w:type="dxa"/>
            <w:tcBorders>
              <w:top w:val="nil"/>
              <w:left w:val="nil"/>
              <w:bottom w:val="nil"/>
              <w:right w:val="nil"/>
            </w:tcBorders>
          </w:tcPr>
          <w:p w14:paraId="242CC305" w14:textId="77777777" w:rsidR="00723093" w:rsidRPr="00F65DC7" w:rsidRDefault="00723093">
            <w:pPr>
              <w:widowControl w:val="0"/>
              <w:rPr>
                <w:sz w:val="18"/>
                <w:szCs w:val="18"/>
              </w:rPr>
            </w:pPr>
          </w:p>
        </w:tc>
        <w:tc>
          <w:tcPr>
            <w:tcW w:w="1656" w:type="dxa"/>
            <w:tcBorders>
              <w:top w:val="nil"/>
              <w:left w:val="nil"/>
              <w:bottom w:val="nil"/>
              <w:right w:val="nil"/>
            </w:tcBorders>
          </w:tcPr>
          <w:p w14:paraId="242CC306" w14:textId="77777777" w:rsidR="00723093" w:rsidRPr="00F65DC7" w:rsidRDefault="008F621F">
            <w:pPr>
              <w:widowControl w:val="0"/>
              <w:jc w:val="center"/>
              <w:rPr>
                <w:sz w:val="18"/>
                <w:szCs w:val="18"/>
              </w:rPr>
            </w:pPr>
            <w:r w:rsidRPr="00F65DC7">
              <w:rPr>
                <w:sz w:val="18"/>
                <w:szCs w:val="18"/>
              </w:rPr>
              <w:t>(0.013)</w:t>
            </w:r>
          </w:p>
        </w:tc>
      </w:tr>
      <w:tr w:rsidR="00723093" w:rsidRPr="00F65DC7" w14:paraId="242CC30A" w14:textId="77777777">
        <w:tc>
          <w:tcPr>
            <w:tcW w:w="2660" w:type="dxa"/>
            <w:tcBorders>
              <w:top w:val="nil"/>
              <w:left w:val="nil"/>
              <w:bottom w:val="nil"/>
              <w:right w:val="nil"/>
            </w:tcBorders>
          </w:tcPr>
          <w:p w14:paraId="242CC308" w14:textId="77777777" w:rsidR="00723093" w:rsidRPr="00F65DC7" w:rsidRDefault="008F621F">
            <w:pPr>
              <w:widowControl w:val="0"/>
              <w:rPr>
                <w:sz w:val="18"/>
                <w:szCs w:val="18"/>
              </w:rPr>
            </w:pPr>
            <w:r w:rsidRPr="00F65DC7">
              <w:rPr>
                <w:sz w:val="18"/>
                <w:szCs w:val="18"/>
              </w:rPr>
              <w:t xml:space="preserve">   Social media</w:t>
            </w:r>
          </w:p>
        </w:tc>
        <w:tc>
          <w:tcPr>
            <w:tcW w:w="1656" w:type="dxa"/>
            <w:tcBorders>
              <w:top w:val="nil"/>
              <w:left w:val="nil"/>
              <w:bottom w:val="nil"/>
              <w:right w:val="nil"/>
            </w:tcBorders>
          </w:tcPr>
          <w:p w14:paraId="242CC309" w14:textId="77777777" w:rsidR="00723093" w:rsidRPr="00F65DC7" w:rsidRDefault="008F621F">
            <w:pPr>
              <w:widowControl w:val="0"/>
              <w:jc w:val="center"/>
              <w:rPr>
                <w:sz w:val="18"/>
                <w:szCs w:val="18"/>
              </w:rPr>
            </w:pPr>
            <w:r w:rsidRPr="00F65DC7">
              <w:rPr>
                <w:sz w:val="18"/>
                <w:szCs w:val="18"/>
              </w:rPr>
              <w:t>-0.002</w:t>
            </w:r>
          </w:p>
        </w:tc>
      </w:tr>
      <w:tr w:rsidR="00723093" w:rsidRPr="00F65DC7" w14:paraId="242CC30D" w14:textId="77777777">
        <w:tc>
          <w:tcPr>
            <w:tcW w:w="2660" w:type="dxa"/>
            <w:tcBorders>
              <w:top w:val="nil"/>
              <w:left w:val="nil"/>
              <w:bottom w:val="nil"/>
              <w:right w:val="nil"/>
            </w:tcBorders>
          </w:tcPr>
          <w:p w14:paraId="242CC30B" w14:textId="77777777" w:rsidR="00723093" w:rsidRPr="00F65DC7" w:rsidRDefault="00723093">
            <w:pPr>
              <w:widowControl w:val="0"/>
              <w:rPr>
                <w:sz w:val="18"/>
                <w:szCs w:val="18"/>
              </w:rPr>
            </w:pPr>
          </w:p>
        </w:tc>
        <w:tc>
          <w:tcPr>
            <w:tcW w:w="1656" w:type="dxa"/>
            <w:tcBorders>
              <w:top w:val="nil"/>
              <w:left w:val="nil"/>
              <w:bottom w:val="nil"/>
              <w:right w:val="nil"/>
            </w:tcBorders>
          </w:tcPr>
          <w:p w14:paraId="242CC30C" w14:textId="77777777" w:rsidR="00723093" w:rsidRPr="00F65DC7" w:rsidRDefault="008F621F">
            <w:pPr>
              <w:widowControl w:val="0"/>
              <w:jc w:val="center"/>
              <w:rPr>
                <w:sz w:val="18"/>
                <w:szCs w:val="18"/>
              </w:rPr>
            </w:pPr>
            <w:r w:rsidRPr="00F65DC7">
              <w:rPr>
                <w:sz w:val="18"/>
                <w:szCs w:val="18"/>
              </w:rPr>
              <w:t>(0.010)</w:t>
            </w:r>
          </w:p>
        </w:tc>
      </w:tr>
      <w:tr w:rsidR="00723093" w:rsidRPr="00F65DC7" w14:paraId="242CC310" w14:textId="77777777">
        <w:tc>
          <w:tcPr>
            <w:tcW w:w="2660" w:type="dxa"/>
            <w:tcBorders>
              <w:top w:val="nil"/>
              <w:left w:val="nil"/>
              <w:bottom w:val="nil"/>
              <w:right w:val="nil"/>
            </w:tcBorders>
          </w:tcPr>
          <w:p w14:paraId="242CC30E" w14:textId="77777777" w:rsidR="00723093" w:rsidRPr="00F65DC7" w:rsidRDefault="008F621F">
            <w:pPr>
              <w:widowControl w:val="0"/>
              <w:rPr>
                <w:sz w:val="18"/>
                <w:szCs w:val="18"/>
              </w:rPr>
            </w:pPr>
            <w:r w:rsidRPr="00F65DC7">
              <w:rPr>
                <w:i/>
                <w:sz w:val="18"/>
                <w:szCs w:val="18"/>
              </w:rPr>
              <w:t>Sociodemographics</w:t>
            </w:r>
          </w:p>
        </w:tc>
        <w:tc>
          <w:tcPr>
            <w:tcW w:w="1656" w:type="dxa"/>
            <w:tcBorders>
              <w:top w:val="nil"/>
              <w:left w:val="nil"/>
              <w:bottom w:val="nil"/>
              <w:right w:val="nil"/>
            </w:tcBorders>
          </w:tcPr>
          <w:p w14:paraId="242CC30F" w14:textId="77777777" w:rsidR="00723093" w:rsidRPr="00F65DC7" w:rsidRDefault="00723093">
            <w:pPr>
              <w:widowControl w:val="0"/>
              <w:jc w:val="center"/>
              <w:rPr>
                <w:sz w:val="18"/>
                <w:szCs w:val="18"/>
              </w:rPr>
            </w:pPr>
          </w:p>
        </w:tc>
      </w:tr>
      <w:tr w:rsidR="00723093" w:rsidRPr="00F65DC7" w14:paraId="242CC313" w14:textId="77777777">
        <w:tc>
          <w:tcPr>
            <w:tcW w:w="2660" w:type="dxa"/>
            <w:tcBorders>
              <w:top w:val="nil"/>
              <w:left w:val="nil"/>
              <w:bottom w:val="nil"/>
              <w:right w:val="nil"/>
            </w:tcBorders>
          </w:tcPr>
          <w:p w14:paraId="242CC311" w14:textId="77777777" w:rsidR="00723093" w:rsidRPr="00F65DC7" w:rsidRDefault="008F621F">
            <w:pPr>
              <w:widowControl w:val="0"/>
              <w:rPr>
                <w:sz w:val="18"/>
                <w:szCs w:val="18"/>
              </w:rPr>
            </w:pPr>
            <w:r w:rsidRPr="00F65DC7">
              <w:rPr>
                <w:sz w:val="18"/>
                <w:szCs w:val="18"/>
              </w:rPr>
              <w:t xml:space="preserve">   Age</w:t>
            </w:r>
          </w:p>
        </w:tc>
        <w:tc>
          <w:tcPr>
            <w:tcW w:w="1656" w:type="dxa"/>
            <w:tcBorders>
              <w:top w:val="nil"/>
              <w:left w:val="nil"/>
              <w:bottom w:val="nil"/>
              <w:right w:val="nil"/>
            </w:tcBorders>
          </w:tcPr>
          <w:p w14:paraId="242CC312" w14:textId="77777777" w:rsidR="00723093" w:rsidRPr="00F65DC7" w:rsidRDefault="008F621F">
            <w:pPr>
              <w:widowControl w:val="0"/>
              <w:jc w:val="center"/>
              <w:rPr>
                <w:sz w:val="18"/>
                <w:szCs w:val="18"/>
              </w:rPr>
            </w:pPr>
            <w:r w:rsidRPr="00F65DC7">
              <w:rPr>
                <w:sz w:val="18"/>
                <w:szCs w:val="18"/>
              </w:rPr>
              <w:t>-0.003</w:t>
            </w:r>
            <w:r w:rsidRPr="00F65DC7">
              <w:rPr>
                <w:sz w:val="18"/>
                <w:szCs w:val="18"/>
                <w:vertAlign w:val="superscript"/>
              </w:rPr>
              <w:t>*</w:t>
            </w:r>
          </w:p>
        </w:tc>
      </w:tr>
      <w:tr w:rsidR="00723093" w:rsidRPr="00F65DC7" w14:paraId="242CC316" w14:textId="77777777">
        <w:tc>
          <w:tcPr>
            <w:tcW w:w="2660" w:type="dxa"/>
            <w:tcBorders>
              <w:top w:val="nil"/>
              <w:left w:val="nil"/>
              <w:bottom w:val="nil"/>
              <w:right w:val="nil"/>
            </w:tcBorders>
          </w:tcPr>
          <w:p w14:paraId="242CC314" w14:textId="77777777" w:rsidR="00723093" w:rsidRPr="00F65DC7" w:rsidRDefault="00723093">
            <w:pPr>
              <w:widowControl w:val="0"/>
              <w:rPr>
                <w:sz w:val="18"/>
                <w:szCs w:val="18"/>
              </w:rPr>
            </w:pPr>
          </w:p>
        </w:tc>
        <w:tc>
          <w:tcPr>
            <w:tcW w:w="1656" w:type="dxa"/>
            <w:tcBorders>
              <w:top w:val="nil"/>
              <w:left w:val="nil"/>
              <w:bottom w:val="nil"/>
              <w:right w:val="nil"/>
            </w:tcBorders>
          </w:tcPr>
          <w:p w14:paraId="242CC315" w14:textId="77777777" w:rsidR="00723093" w:rsidRPr="00F65DC7" w:rsidRDefault="008F621F">
            <w:pPr>
              <w:widowControl w:val="0"/>
              <w:jc w:val="center"/>
              <w:rPr>
                <w:sz w:val="18"/>
                <w:szCs w:val="18"/>
              </w:rPr>
            </w:pPr>
            <w:r w:rsidRPr="00F65DC7">
              <w:rPr>
                <w:sz w:val="18"/>
                <w:szCs w:val="18"/>
              </w:rPr>
              <w:t>(0.001)</w:t>
            </w:r>
          </w:p>
        </w:tc>
      </w:tr>
      <w:tr w:rsidR="00723093" w:rsidRPr="00F65DC7" w14:paraId="242CC319" w14:textId="77777777">
        <w:tc>
          <w:tcPr>
            <w:tcW w:w="2660" w:type="dxa"/>
            <w:tcBorders>
              <w:top w:val="nil"/>
              <w:left w:val="nil"/>
              <w:bottom w:val="nil"/>
              <w:right w:val="nil"/>
            </w:tcBorders>
          </w:tcPr>
          <w:p w14:paraId="242CC317" w14:textId="77777777" w:rsidR="00723093" w:rsidRPr="00F65DC7" w:rsidRDefault="008F621F">
            <w:pPr>
              <w:widowControl w:val="0"/>
              <w:rPr>
                <w:sz w:val="18"/>
                <w:szCs w:val="18"/>
              </w:rPr>
            </w:pPr>
            <w:r w:rsidRPr="00F65DC7">
              <w:rPr>
                <w:sz w:val="18"/>
                <w:szCs w:val="18"/>
              </w:rPr>
              <w:t xml:space="preserve">   Female</w:t>
            </w:r>
          </w:p>
        </w:tc>
        <w:tc>
          <w:tcPr>
            <w:tcW w:w="1656" w:type="dxa"/>
            <w:tcBorders>
              <w:top w:val="nil"/>
              <w:left w:val="nil"/>
              <w:bottom w:val="nil"/>
              <w:right w:val="nil"/>
            </w:tcBorders>
          </w:tcPr>
          <w:p w14:paraId="242CC318" w14:textId="77777777" w:rsidR="00723093" w:rsidRPr="00F65DC7" w:rsidRDefault="008F621F">
            <w:pPr>
              <w:widowControl w:val="0"/>
              <w:jc w:val="center"/>
              <w:rPr>
                <w:sz w:val="18"/>
                <w:szCs w:val="18"/>
              </w:rPr>
            </w:pPr>
            <w:r w:rsidRPr="00F65DC7">
              <w:rPr>
                <w:sz w:val="18"/>
                <w:szCs w:val="18"/>
              </w:rPr>
              <w:t>-0.167</w:t>
            </w:r>
            <w:r w:rsidRPr="00F65DC7">
              <w:rPr>
                <w:sz w:val="18"/>
                <w:szCs w:val="18"/>
                <w:vertAlign w:val="superscript"/>
              </w:rPr>
              <w:t>***</w:t>
            </w:r>
          </w:p>
        </w:tc>
      </w:tr>
      <w:tr w:rsidR="00723093" w:rsidRPr="00F65DC7" w14:paraId="242CC31C" w14:textId="77777777">
        <w:tc>
          <w:tcPr>
            <w:tcW w:w="2660" w:type="dxa"/>
            <w:tcBorders>
              <w:top w:val="nil"/>
              <w:left w:val="nil"/>
              <w:bottom w:val="nil"/>
              <w:right w:val="nil"/>
            </w:tcBorders>
          </w:tcPr>
          <w:p w14:paraId="242CC31A" w14:textId="77777777" w:rsidR="00723093" w:rsidRPr="00F65DC7" w:rsidRDefault="00723093">
            <w:pPr>
              <w:widowControl w:val="0"/>
              <w:rPr>
                <w:sz w:val="18"/>
                <w:szCs w:val="18"/>
              </w:rPr>
            </w:pPr>
          </w:p>
        </w:tc>
        <w:tc>
          <w:tcPr>
            <w:tcW w:w="1656" w:type="dxa"/>
            <w:tcBorders>
              <w:top w:val="nil"/>
              <w:left w:val="nil"/>
              <w:bottom w:val="nil"/>
              <w:right w:val="nil"/>
            </w:tcBorders>
          </w:tcPr>
          <w:p w14:paraId="242CC31B" w14:textId="77777777" w:rsidR="00723093" w:rsidRPr="00F65DC7" w:rsidRDefault="008F621F">
            <w:pPr>
              <w:widowControl w:val="0"/>
              <w:jc w:val="center"/>
              <w:rPr>
                <w:sz w:val="18"/>
                <w:szCs w:val="18"/>
              </w:rPr>
            </w:pPr>
            <w:r w:rsidRPr="00F65DC7">
              <w:rPr>
                <w:sz w:val="18"/>
                <w:szCs w:val="18"/>
              </w:rPr>
              <w:t>(0.031)</w:t>
            </w:r>
          </w:p>
        </w:tc>
      </w:tr>
      <w:tr w:rsidR="00723093" w:rsidRPr="00F65DC7" w14:paraId="242CC31F" w14:textId="77777777">
        <w:tc>
          <w:tcPr>
            <w:tcW w:w="2660" w:type="dxa"/>
            <w:tcBorders>
              <w:top w:val="nil"/>
              <w:left w:val="nil"/>
              <w:bottom w:val="nil"/>
              <w:right w:val="nil"/>
            </w:tcBorders>
          </w:tcPr>
          <w:p w14:paraId="242CC31D" w14:textId="77777777" w:rsidR="00723093" w:rsidRPr="00F65DC7" w:rsidRDefault="008F621F">
            <w:pPr>
              <w:widowControl w:val="0"/>
              <w:rPr>
                <w:sz w:val="18"/>
                <w:szCs w:val="18"/>
              </w:rPr>
            </w:pPr>
            <w:r w:rsidRPr="00F65DC7">
              <w:rPr>
                <w:sz w:val="18"/>
                <w:szCs w:val="18"/>
              </w:rPr>
              <w:t xml:space="preserve">   Education</w:t>
            </w:r>
          </w:p>
        </w:tc>
        <w:tc>
          <w:tcPr>
            <w:tcW w:w="1656" w:type="dxa"/>
            <w:tcBorders>
              <w:top w:val="nil"/>
              <w:left w:val="nil"/>
              <w:bottom w:val="nil"/>
              <w:right w:val="nil"/>
            </w:tcBorders>
          </w:tcPr>
          <w:p w14:paraId="242CC31E" w14:textId="77777777" w:rsidR="00723093" w:rsidRPr="00F65DC7" w:rsidRDefault="008F621F">
            <w:pPr>
              <w:widowControl w:val="0"/>
              <w:jc w:val="center"/>
              <w:rPr>
                <w:sz w:val="18"/>
                <w:szCs w:val="18"/>
              </w:rPr>
            </w:pPr>
            <w:r w:rsidRPr="00F65DC7">
              <w:rPr>
                <w:sz w:val="18"/>
                <w:szCs w:val="18"/>
              </w:rPr>
              <w:t>0.005</w:t>
            </w:r>
          </w:p>
        </w:tc>
      </w:tr>
      <w:tr w:rsidR="00723093" w:rsidRPr="00F65DC7" w14:paraId="242CC322" w14:textId="77777777">
        <w:tc>
          <w:tcPr>
            <w:tcW w:w="2660" w:type="dxa"/>
            <w:tcBorders>
              <w:top w:val="nil"/>
              <w:left w:val="nil"/>
              <w:bottom w:val="nil"/>
              <w:right w:val="nil"/>
            </w:tcBorders>
          </w:tcPr>
          <w:p w14:paraId="242CC320" w14:textId="77777777" w:rsidR="00723093" w:rsidRPr="00F65DC7" w:rsidRDefault="00723093">
            <w:pPr>
              <w:widowControl w:val="0"/>
              <w:rPr>
                <w:sz w:val="18"/>
                <w:szCs w:val="18"/>
              </w:rPr>
            </w:pPr>
          </w:p>
        </w:tc>
        <w:tc>
          <w:tcPr>
            <w:tcW w:w="1656" w:type="dxa"/>
            <w:tcBorders>
              <w:top w:val="nil"/>
              <w:left w:val="nil"/>
              <w:bottom w:val="nil"/>
              <w:right w:val="nil"/>
            </w:tcBorders>
          </w:tcPr>
          <w:p w14:paraId="242CC321" w14:textId="77777777" w:rsidR="00723093" w:rsidRPr="00F65DC7" w:rsidRDefault="008F621F">
            <w:pPr>
              <w:widowControl w:val="0"/>
              <w:jc w:val="center"/>
              <w:rPr>
                <w:sz w:val="18"/>
                <w:szCs w:val="18"/>
              </w:rPr>
            </w:pPr>
            <w:r w:rsidRPr="00F65DC7">
              <w:rPr>
                <w:sz w:val="18"/>
                <w:szCs w:val="18"/>
              </w:rPr>
              <w:t>(0.009)</w:t>
            </w:r>
          </w:p>
        </w:tc>
      </w:tr>
      <w:tr w:rsidR="00723093" w:rsidRPr="00F65DC7" w14:paraId="242CC325" w14:textId="77777777">
        <w:tc>
          <w:tcPr>
            <w:tcW w:w="2660" w:type="dxa"/>
            <w:tcBorders>
              <w:top w:val="nil"/>
              <w:left w:val="nil"/>
              <w:bottom w:val="nil"/>
              <w:right w:val="nil"/>
            </w:tcBorders>
          </w:tcPr>
          <w:p w14:paraId="242CC323" w14:textId="77777777" w:rsidR="00723093" w:rsidRPr="00F65DC7" w:rsidRDefault="008F621F">
            <w:pPr>
              <w:widowControl w:val="0"/>
              <w:rPr>
                <w:sz w:val="18"/>
                <w:szCs w:val="18"/>
              </w:rPr>
            </w:pPr>
            <w:r w:rsidRPr="00F65DC7">
              <w:rPr>
                <w:sz w:val="18"/>
                <w:szCs w:val="18"/>
              </w:rPr>
              <w:t xml:space="preserve">   Left-right</w:t>
            </w:r>
          </w:p>
        </w:tc>
        <w:tc>
          <w:tcPr>
            <w:tcW w:w="1656" w:type="dxa"/>
            <w:tcBorders>
              <w:top w:val="nil"/>
              <w:left w:val="nil"/>
              <w:bottom w:val="nil"/>
              <w:right w:val="nil"/>
            </w:tcBorders>
          </w:tcPr>
          <w:p w14:paraId="242CC324" w14:textId="77777777" w:rsidR="00723093" w:rsidRPr="00F65DC7" w:rsidRDefault="008F621F">
            <w:pPr>
              <w:widowControl w:val="0"/>
              <w:jc w:val="center"/>
              <w:rPr>
                <w:sz w:val="18"/>
                <w:szCs w:val="18"/>
              </w:rPr>
            </w:pPr>
            <w:r w:rsidRPr="00F65DC7">
              <w:rPr>
                <w:sz w:val="18"/>
                <w:szCs w:val="18"/>
              </w:rPr>
              <w:t>0.016</w:t>
            </w:r>
          </w:p>
        </w:tc>
      </w:tr>
      <w:tr w:rsidR="00723093" w:rsidRPr="00F65DC7" w14:paraId="242CC328" w14:textId="77777777">
        <w:tc>
          <w:tcPr>
            <w:tcW w:w="2660" w:type="dxa"/>
            <w:tcBorders>
              <w:top w:val="nil"/>
              <w:left w:val="nil"/>
              <w:bottom w:val="nil"/>
              <w:right w:val="nil"/>
            </w:tcBorders>
          </w:tcPr>
          <w:p w14:paraId="242CC326" w14:textId="77777777" w:rsidR="00723093" w:rsidRPr="00F65DC7" w:rsidRDefault="00723093">
            <w:pPr>
              <w:widowControl w:val="0"/>
              <w:rPr>
                <w:sz w:val="18"/>
                <w:szCs w:val="18"/>
              </w:rPr>
            </w:pPr>
          </w:p>
        </w:tc>
        <w:tc>
          <w:tcPr>
            <w:tcW w:w="1656" w:type="dxa"/>
            <w:tcBorders>
              <w:top w:val="nil"/>
              <w:left w:val="nil"/>
              <w:bottom w:val="nil"/>
              <w:right w:val="nil"/>
            </w:tcBorders>
          </w:tcPr>
          <w:p w14:paraId="242CC327" w14:textId="77777777" w:rsidR="00723093" w:rsidRPr="00F65DC7" w:rsidRDefault="008F621F">
            <w:pPr>
              <w:widowControl w:val="0"/>
              <w:jc w:val="center"/>
              <w:rPr>
                <w:sz w:val="18"/>
                <w:szCs w:val="18"/>
              </w:rPr>
            </w:pPr>
            <w:r w:rsidRPr="00F65DC7">
              <w:rPr>
                <w:sz w:val="18"/>
                <w:szCs w:val="18"/>
              </w:rPr>
              <w:t>(0.022)</w:t>
            </w:r>
          </w:p>
        </w:tc>
      </w:tr>
      <w:tr w:rsidR="00723093" w:rsidRPr="00F65DC7" w14:paraId="242CC32B" w14:textId="77777777">
        <w:tc>
          <w:tcPr>
            <w:tcW w:w="2660" w:type="dxa"/>
            <w:tcBorders>
              <w:top w:val="nil"/>
              <w:left w:val="nil"/>
              <w:bottom w:val="nil"/>
              <w:right w:val="nil"/>
            </w:tcBorders>
          </w:tcPr>
          <w:p w14:paraId="242CC329" w14:textId="77777777" w:rsidR="00723093" w:rsidRPr="00F65DC7" w:rsidRDefault="008F621F">
            <w:pPr>
              <w:widowControl w:val="0"/>
              <w:rPr>
                <w:sz w:val="18"/>
                <w:szCs w:val="18"/>
              </w:rPr>
            </w:pPr>
            <w:r w:rsidRPr="00F65DC7">
              <w:rPr>
                <w:sz w:val="18"/>
                <w:szCs w:val="18"/>
              </w:rPr>
              <w:t xml:space="preserve">   Left-right squared</w:t>
            </w:r>
          </w:p>
        </w:tc>
        <w:tc>
          <w:tcPr>
            <w:tcW w:w="1656" w:type="dxa"/>
            <w:tcBorders>
              <w:top w:val="nil"/>
              <w:left w:val="nil"/>
              <w:bottom w:val="nil"/>
              <w:right w:val="nil"/>
            </w:tcBorders>
          </w:tcPr>
          <w:p w14:paraId="242CC32A" w14:textId="77777777" w:rsidR="00723093" w:rsidRPr="00F65DC7" w:rsidRDefault="008F621F">
            <w:pPr>
              <w:widowControl w:val="0"/>
              <w:jc w:val="center"/>
              <w:rPr>
                <w:sz w:val="18"/>
                <w:szCs w:val="18"/>
              </w:rPr>
            </w:pPr>
            <w:r w:rsidRPr="00F65DC7">
              <w:rPr>
                <w:sz w:val="18"/>
                <w:szCs w:val="18"/>
              </w:rPr>
              <w:t>0.001</w:t>
            </w:r>
          </w:p>
        </w:tc>
      </w:tr>
      <w:tr w:rsidR="00723093" w:rsidRPr="00F65DC7" w14:paraId="242CC32E" w14:textId="77777777">
        <w:tc>
          <w:tcPr>
            <w:tcW w:w="2660" w:type="dxa"/>
            <w:tcBorders>
              <w:top w:val="nil"/>
              <w:left w:val="nil"/>
              <w:bottom w:val="nil"/>
              <w:right w:val="nil"/>
            </w:tcBorders>
          </w:tcPr>
          <w:p w14:paraId="242CC32C" w14:textId="77777777" w:rsidR="00723093" w:rsidRPr="00F65DC7" w:rsidRDefault="00723093">
            <w:pPr>
              <w:widowControl w:val="0"/>
              <w:rPr>
                <w:sz w:val="18"/>
                <w:szCs w:val="18"/>
              </w:rPr>
            </w:pPr>
          </w:p>
        </w:tc>
        <w:tc>
          <w:tcPr>
            <w:tcW w:w="1656" w:type="dxa"/>
            <w:tcBorders>
              <w:top w:val="nil"/>
              <w:left w:val="nil"/>
              <w:bottom w:val="nil"/>
              <w:right w:val="nil"/>
            </w:tcBorders>
          </w:tcPr>
          <w:p w14:paraId="242CC32D" w14:textId="77777777" w:rsidR="00723093" w:rsidRPr="00F65DC7" w:rsidRDefault="008F621F">
            <w:pPr>
              <w:widowControl w:val="0"/>
              <w:jc w:val="center"/>
              <w:rPr>
                <w:sz w:val="18"/>
                <w:szCs w:val="18"/>
              </w:rPr>
            </w:pPr>
            <w:r w:rsidRPr="00F65DC7">
              <w:rPr>
                <w:sz w:val="18"/>
                <w:szCs w:val="18"/>
              </w:rPr>
              <w:t>(0.002)</w:t>
            </w:r>
          </w:p>
        </w:tc>
      </w:tr>
      <w:tr w:rsidR="00723093" w:rsidRPr="00F65DC7" w14:paraId="242CC331" w14:textId="77777777">
        <w:tc>
          <w:tcPr>
            <w:tcW w:w="2660" w:type="dxa"/>
            <w:tcBorders>
              <w:top w:val="nil"/>
              <w:left w:val="nil"/>
              <w:bottom w:val="nil"/>
              <w:right w:val="nil"/>
            </w:tcBorders>
          </w:tcPr>
          <w:p w14:paraId="242CC32F" w14:textId="77777777" w:rsidR="00723093" w:rsidRPr="00F65DC7" w:rsidRDefault="008F621F">
            <w:pPr>
              <w:widowControl w:val="0"/>
              <w:rPr>
                <w:sz w:val="18"/>
                <w:szCs w:val="18"/>
              </w:rPr>
            </w:pPr>
            <w:r w:rsidRPr="00F65DC7">
              <w:rPr>
                <w:sz w:val="18"/>
                <w:szCs w:val="18"/>
              </w:rPr>
              <w:t xml:space="preserve">   Political knowledge</w:t>
            </w:r>
          </w:p>
        </w:tc>
        <w:tc>
          <w:tcPr>
            <w:tcW w:w="1656" w:type="dxa"/>
            <w:tcBorders>
              <w:top w:val="nil"/>
              <w:left w:val="nil"/>
              <w:bottom w:val="nil"/>
              <w:right w:val="nil"/>
            </w:tcBorders>
          </w:tcPr>
          <w:p w14:paraId="242CC330" w14:textId="77777777" w:rsidR="00723093" w:rsidRPr="00F65DC7" w:rsidRDefault="008F621F">
            <w:pPr>
              <w:widowControl w:val="0"/>
              <w:jc w:val="center"/>
              <w:rPr>
                <w:sz w:val="18"/>
                <w:szCs w:val="18"/>
              </w:rPr>
            </w:pPr>
            <w:r w:rsidRPr="00F65DC7">
              <w:rPr>
                <w:sz w:val="18"/>
                <w:szCs w:val="18"/>
              </w:rPr>
              <w:t>0.049</w:t>
            </w:r>
            <w:r w:rsidRPr="00F65DC7">
              <w:rPr>
                <w:sz w:val="18"/>
                <w:szCs w:val="18"/>
                <w:vertAlign w:val="superscript"/>
              </w:rPr>
              <w:t>***</w:t>
            </w:r>
          </w:p>
        </w:tc>
      </w:tr>
      <w:tr w:rsidR="00723093" w:rsidRPr="00F65DC7" w14:paraId="242CC334" w14:textId="77777777">
        <w:tc>
          <w:tcPr>
            <w:tcW w:w="2660" w:type="dxa"/>
            <w:tcBorders>
              <w:top w:val="nil"/>
              <w:left w:val="nil"/>
              <w:bottom w:val="nil"/>
              <w:right w:val="nil"/>
            </w:tcBorders>
          </w:tcPr>
          <w:p w14:paraId="242CC332" w14:textId="77777777" w:rsidR="00723093" w:rsidRPr="00F65DC7" w:rsidRDefault="00723093">
            <w:pPr>
              <w:widowControl w:val="0"/>
              <w:rPr>
                <w:sz w:val="18"/>
                <w:szCs w:val="18"/>
              </w:rPr>
            </w:pPr>
          </w:p>
        </w:tc>
        <w:tc>
          <w:tcPr>
            <w:tcW w:w="1656" w:type="dxa"/>
            <w:tcBorders>
              <w:top w:val="nil"/>
              <w:left w:val="nil"/>
              <w:bottom w:val="nil"/>
              <w:right w:val="nil"/>
            </w:tcBorders>
          </w:tcPr>
          <w:p w14:paraId="242CC333" w14:textId="77777777" w:rsidR="00723093" w:rsidRPr="00F65DC7" w:rsidRDefault="008F621F">
            <w:pPr>
              <w:widowControl w:val="0"/>
              <w:jc w:val="center"/>
              <w:rPr>
                <w:sz w:val="18"/>
                <w:szCs w:val="18"/>
              </w:rPr>
            </w:pPr>
            <w:r w:rsidRPr="00F65DC7">
              <w:rPr>
                <w:sz w:val="18"/>
                <w:szCs w:val="18"/>
              </w:rPr>
              <w:t>(0.011)</w:t>
            </w:r>
          </w:p>
        </w:tc>
      </w:tr>
      <w:tr w:rsidR="00723093" w:rsidRPr="00F65DC7" w14:paraId="242CC337" w14:textId="77777777">
        <w:tc>
          <w:tcPr>
            <w:tcW w:w="2660" w:type="dxa"/>
            <w:tcBorders>
              <w:top w:val="nil"/>
              <w:left w:val="nil"/>
              <w:bottom w:val="nil"/>
              <w:right w:val="nil"/>
            </w:tcBorders>
          </w:tcPr>
          <w:p w14:paraId="242CC335" w14:textId="77777777" w:rsidR="00723093" w:rsidRPr="00F65DC7" w:rsidRDefault="008F621F">
            <w:pPr>
              <w:widowControl w:val="0"/>
              <w:rPr>
                <w:i/>
                <w:sz w:val="18"/>
                <w:szCs w:val="18"/>
              </w:rPr>
            </w:pPr>
            <w:r w:rsidRPr="00F65DC7">
              <w:rPr>
                <w:i/>
                <w:sz w:val="18"/>
                <w:szCs w:val="18"/>
              </w:rPr>
              <w:t>Constant</w:t>
            </w:r>
          </w:p>
        </w:tc>
        <w:tc>
          <w:tcPr>
            <w:tcW w:w="1656" w:type="dxa"/>
            <w:tcBorders>
              <w:top w:val="nil"/>
              <w:left w:val="nil"/>
              <w:bottom w:val="nil"/>
              <w:right w:val="nil"/>
            </w:tcBorders>
          </w:tcPr>
          <w:p w14:paraId="242CC336" w14:textId="77777777" w:rsidR="00723093" w:rsidRPr="00F65DC7" w:rsidRDefault="008F621F">
            <w:pPr>
              <w:widowControl w:val="0"/>
              <w:jc w:val="center"/>
              <w:rPr>
                <w:sz w:val="18"/>
                <w:szCs w:val="18"/>
              </w:rPr>
            </w:pPr>
            <w:r w:rsidRPr="00F65DC7">
              <w:rPr>
                <w:sz w:val="18"/>
                <w:szCs w:val="18"/>
              </w:rPr>
              <w:t>3.037</w:t>
            </w:r>
            <w:r w:rsidRPr="00F65DC7">
              <w:rPr>
                <w:sz w:val="18"/>
                <w:szCs w:val="18"/>
                <w:vertAlign w:val="superscript"/>
              </w:rPr>
              <w:t>***</w:t>
            </w:r>
          </w:p>
        </w:tc>
      </w:tr>
      <w:tr w:rsidR="00723093" w:rsidRPr="00F65DC7" w14:paraId="242CC33A" w14:textId="77777777">
        <w:tc>
          <w:tcPr>
            <w:tcW w:w="2660" w:type="dxa"/>
            <w:tcBorders>
              <w:top w:val="nil"/>
              <w:left w:val="nil"/>
              <w:bottom w:val="nil"/>
              <w:right w:val="nil"/>
            </w:tcBorders>
          </w:tcPr>
          <w:p w14:paraId="242CC338" w14:textId="77777777" w:rsidR="00723093" w:rsidRPr="00F65DC7" w:rsidRDefault="00723093">
            <w:pPr>
              <w:widowControl w:val="0"/>
              <w:rPr>
                <w:sz w:val="18"/>
                <w:szCs w:val="18"/>
              </w:rPr>
            </w:pPr>
          </w:p>
        </w:tc>
        <w:tc>
          <w:tcPr>
            <w:tcW w:w="1656" w:type="dxa"/>
            <w:tcBorders>
              <w:top w:val="nil"/>
              <w:left w:val="nil"/>
              <w:bottom w:val="nil"/>
              <w:right w:val="nil"/>
            </w:tcBorders>
          </w:tcPr>
          <w:p w14:paraId="242CC339" w14:textId="77777777" w:rsidR="00723093" w:rsidRPr="00F65DC7" w:rsidRDefault="008F621F">
            <w:pPr>
              <w:widowControl w:val="0"/>
              <w:jc w:val="center"/>
              <w:rPr>
                <w:sz w:val="18"/>
                <w:szCs w:val="18"/>
              </w:rPr>
            </w:pPr>
            <w:r w:rsidRPr="00F65DC7">
              <w:rPr>
                <w:sz w:val="18"/>
                <w:szCs w:val="18"/>
              </w:rPr>
              <w:t>(0.548)</w:t>
            </w:r>
          </w:p>
        </w:tc>
      </w:tr>
      <w:tr w:rsidR="00723093" w:rsidRPr="00F65DC7" w14:paraId="242CC33D" w14:textId="77777777">
        <w:tc>
          <w:tcPr>
            <w:tcW w:w="2660" w:type="dxa"/>
            <w:tcBorders>
              <w:top w:val="single" w:sz="4" w:space="0" w:color="000000"/>
              <w:left w:val="nil"/>
              <w:bottom w:val="nil"/>
              <w:right w:val="nil"/>
            </w:tcBorders>
          </w:tcPr>
          <w:p w14:paraId="242CC33B" w14:textId="77777777" w:rsidR="00723093" w:rsidRPr="00F65DC7" w:rsidRDefault="008F621F">
            <w:pPr>
              <w:widowControl w:val="0"/>
              <w:rPr>
                <w:i/>
                <w:sz w:val="18"/>
                <w:szCs w:val="18"/>
              </w:rPr>
            </w:pPr>
            <w:r w:rsidRPr="00F65DC7">
              <w:rPr>
                <w:i/>
                <w:sz w:val="18"/>
                <w:szCs w:val="18"/>
              </w:rPr>
              <w:t>Random-effects</w:t>
            </w:r>
          </w:p>
        </w:tc>
        <w:tc>
          <w:tcPr>
            <w:tcW w:w="1656" w:type="dxa"/>
            <w:tcBorders>
              <w:top w:val="single" w:sz="4" w:space="0" w:color="000000"/>
              <w:left w:val="nil"/>
              <w:bottom w:val="nil"/>
              <w:right w:val="nil"/>
            </w:tcBorders>
          </w:tcPr>
          <w:p w14:paraId="242CC33C" w14:textId="77777777" w:rsidR="00723093" w:rsidRPr="00F65DC7" w:rsidRDefault="00723093">
            <w:pPr>
              <w:widowControl w:val="0"/>
              <w:jc w:val="center"/>
              <w:rPr>
                <w:sz w:val="18"/>
                <w:szCs w:val="18"/>
              </w:rPr>
            </w:pPr>
          </w:p>
        </w:tc>
      </w:tr>
      <w:tr w:rsidR="00723093" w:rsidRPr="00F65DC7" w14:paraId="242CC340" w14:textId="77777777">
        <w:tc>
          <w:tcPr>
            <w:tcW w:w="2660" w:type="dxa"/>
            <w:tcBorders>
              <w:top w:val="nil"/>
              <w:left w:val="nil"/>
              <w:bottom w:val="nil"/>
              <w:right w:val="nil"/>
            </w:tcBorders>
          </w:tcPr>
          <w:p w14:paraId="242CC33E" w14:textId="77777777" w:rsidR="00723093" w:rsidRPr="00F65DC7" w:rsidRDefault="008F621F">
            <w:pPr>
              <w:widowControl w:val="0"/>
              <w:rPr>
                <w:sz w:val="18"/>
                <w:szCs w:val="18"/>
              </w:rPr>
            </w:pPr>
            <w:r w:rsidRPr="00F65DC7">
              <w:rPr>
                <w:sz w:val="18"/>
                <w:szCs w:val="18"/>
              </w:rPr>
              <w:t xml:space="preserve">  Variance: Country</w:t>
            </w:r>
          </w:p>
        </w:tc>
        <w:tc>
          <w:tcPr>
            <w:tcW w:w="1656" w:type="dxa"/>
            <w:tcBorders>
              <w:top w:val="nil"/>
              <w:left w:val="nil"/>
              <w:bottom w:val="nil"/>
              <w:right w:val="nil"/>
            </w:tcBorders>
          </w:tcPr>
          <w:p w14:paraId="242CC33F" w14:textId="77777777" w:rsidR="00723093" w:rsidRPr="00F65DC7" w:rsidRDefault="008F621F">
            <w:pPr>
              <w:widowControl w:val="0"/>
              <w:jc w:val="center"/>
              <w:rPr>
                <w:sz w:val="18"/>
                <w:szCs w:val="18"/>
              </w:rPr>
            </w:pPr>
            <w:r w:rsidRPr="00F65DC7">
              <w:rPr>
                <w:sz w:val="18"/>
                <w:szCs w:val="18"/>
              </w:rPr>
              <w:t>0.037</w:t>
            </w:r>
          </w:p>
        </w:tc>
      </w:tr>
      <w:tr w:rsidR="00723093" w:rsidRPr="00F65DC7" w14:paraId="242CC343" w14:textId="77777777">
        <w:tc>
          <w:tcPr>
            <w:tcW w:w="2660" w:type="dxa"/>
            <w:tcBorders>
              <w:top w:val="nil"/>
              <w:left w:val="nil"/>
              <w:bottom w:val="nil"/>
              <w:right w:val="nil"/>
            </w:tcBorders>
          </w:tcPr>
          <w:p w14:paraId="242CC341" w14:textId="77777777" w:rsidR="00723093" w:rsidRPr="00F65DC7" w:rsidRDefault="008F621F">
            <w:pPr>
              <w:widowControl w:val="0"/>
              <w:rPr>
                <w:sz w:val="18"/>
                <w:szCs w:val="18"/>
              </w:rPr>
            </w:pPr>
            <w:r w:rsidRPr="00F65DC7">
              <w:rPr>
                <w:sz w:val="18"/>
                <w:szCs w:val="18"/>
              </w:rPr>
              <w:t xml:space="preserve">  Variance: Residual</w:t>
            </w:r>
          </w:p>
        </w:tc>
        <w:tc>
          <w:tcPr>
            <w:tcW w:w="1656" w:type="dxa"/>
            <w:tcBorders>
              <w:top w:val="nil"/>
              <w:left w:val="nil"/>
              <w:bottom w:val="nil"/>
              <w:right w:val="nil"/>
            </w:tcBorders>
          </w:tcPr>
          <w:p w14:paraId="242CC342" w14:textId="77777777" w:rsidR="00723093" w:rsidRPr="00F65DC7" w:rsidRDefault="008F621F">
            <w:pPr>
              <w:widowControl w:val="0"/>
              <w:jc w:val="center"/>
              <w:rPr>
                <w:sz w:val="18"/>
                <w:szCs w:val="18"/>
              </w:rPr>
            </w:pPr>
            <w:r w:rsidRPr="00F65DC7">
              <w:rPr>
                <w:sz w:val="18"/>
                <w:szCs w:val="18"/>
              </w:rPr>
              <w:t>1.494</w:t>
            </w:r>
          </w:p>
        </w:tc>
      </w:tr>
      <w:tr w:rsidR="00723093" w:rsidRPr="00F65DC7" w14:paraId="242CC346" w14:textId="77777777">
        <w:tc>
          <w:tcPr>
            <w:tcW w:w="2660" w:type="dxa"/>
            <w:tcBorders>
              <w:top w:val="single" w:sz="4" w:space="0" w:color="000000"/>
              <w:left w:val="nil"/>
              <w:bottom w:val="nil"/>
              <w:right w:val="nil"/>
            </w:tcBorders>
          </w:tcPr>
          <w:p w14:paraId="242CC344" w14:textId="77777777" w:rsidR="00723093" w:rsidRPr="00F65DC7" w:rsidRDefault="008F621F">
            <w:pPr>
              <w:widowControl w:val="0"/>
              <w:rPr>
                <w:sz w:val="18"/>
                <w:szCs w:val="18"/>
              </w:rPr>
            </w:pPr>
            <w:r w:rsidRPr="00F65DC7">
              <w:rPr>
                <w:sz w:val="18"/>
                <w:szCs w:val="18"/>
              </w:rPr>
              <w:t>Observations</w:t>
            </w:r>
          </w:p>
        </w:tc>
        <w:tc>
          <w:tcPr>
            <w:tcW w:w="1656" w:type="dxa"/>
            <w:tcBorders>
              <w:top w:val="single" w:sz="4" w:space="0" w:color="000000"/>
              <w:left w:val="nil"/>
              <w:bottom w:val="nil"/>
              <w:right w:val="nil"/>
            </w:tcBorders>
          </w:tcPr>
          <w:p w14:paraId="242CC345" w14:textId="77777777" w:rsidR="00723093" w:rsidRPr="00F65DC7" w:rsidRDefault="008F621F">
            <w:pPr>
              <w:widowControl w:val="0"/>
              <w:jc w:val="center"/>
              <w:rPr>
                <w:sz w:val="18"/>
                <w:szCs w:val="18"/>
              </w:rPr>
            </w:pPr>
            <w:r w:rsidRPr="00F65DC7">
              <w:rPr>
                <w:sz w:val="18"/>
                <w:szCs w:val="18"/>
              </w:rPr>
              <w:t>6643</w:t>
            </w:r>
          </w:p>
        </w:tc>
      </w:tr>
      <w:tr w:rsidR="00723093" w:rsidRPr="00F65DC7" w14:paraId="242CC349" w14:textId="77777777">
        <w:tc>
          <w:tcPr>
            <w:tcW w:w="2660" w:type="dxa"/>
            <w:tcBorders>
              <w:top w:val="nil"/>
              <w:left w:val="nil"/>
              <w:bottom w:val="single" w:sz="4" w:space="0" w:color="000000"/>
              <w:right w:val="nil"/>
            </w:tcBorders>
          </w:tcPr>
          <w:p w14:paraId="242CC347" w14:textId="77777777" w:rsidR="00723093" w:rsidRPr="00F65DC7" w:rsidRDefault="008F621F">
            <w:pPr>
              <w:widowControl w:val="0"/>
              <w:rPr>
                <w:sz w:val="18"/>
                <w:szCs w:val="18"/>
              </w:rPr>
            </w:pPr>
            <w:r w:rsidRPr="00F65DC7">
              <w:rPr>
                <w:sz w:val="18"/>
                <w:szCs w:val="18"/>
              </w:rPr>
              <w:t>Log likelihood</w:t>
            </w:r>
          </w:p>
        </w:tc>
        <w:tc>
          <w:tcPr>
            <w:tcW w:w="1656" w:type="dxa"/>
            <w:tcBorders>
              <w:top w:val="nil"/>
              <w:left w:val="nil"/>
              <w:bottom w:val="single" w:sz="4" w:space="0" w:color="000000"/>
              <w:right w:val="nil"/>
            </w:tcBorders>
          </w:tcPr>
          <w:p w14:paraId="242CC348" w14:textId="77777777" w:rsidR="00723093" w:rsidRPr="00F65DC7" w:rsidRDefault="008F621F">
            <w:pPr>
              <w:widowControl w:val="0"/>
              <w:jc w:val="center"/>
              <w:rPr>
                <w:sz w:val="18"/>
                <w:szCs w:val="18"/>
              </w:rPr>
            </w:pPr>
            <w:r w:rsidRPr="00F65DC7">
              <w:rPr>
                <w:sz w:val="18"/>
                <w:szCs w:val="18"/>
              </w:rPr>
              <w:t>-10773.183</w:t>
            </w:r>
          </w:p>
        </w:tc>
      </w:tr>
    </w:tbl>
    <w:p w14:paraId="242CC34A" w14:textId="77777777" w:rsidR="00723093" w:rsidRPr="00F65DC7" w:rsidRDefault="008F621F">
      <w:pPr>
        <w:widowControl w:val="0"/>
        <w:rPr>
          <w:sz w:val="16"/>
          <w:szCs w:val="16"/>
        </w:rPr>
      </w:pPr>
      <w:r w:rsidRPr="00F65DC7">
        <w:rPr>
          <w:sz w:val="16"/>
          <w:szCs w:val="16"/>
        </w:rPr>
        <w:t xml:space="preserve">Note: Standard errors in parentheses; </w:t>
      </w:r>
      <w:r w:rsidRPr="00F65DC7">
        <w:rPr>
          <w:sz w:val="16"/>
          <w:szCs w:val="16"/>
          <w:vertAlign w:val="superscript"/>
        </w:rPr>
        <w:t>*</w:t>
      </w:r>
      <w:r w:rsidRPr="00F65DC7">
        <w:rPr>
          <w:sz w:val="16"/>
          <w:szCs w:val="16"/>
        </w:rPr>
        <w:t xml:space="preserve"> </w:t>
      </w:r>
      <w:r w:rsidRPr="00F65DC7">
        <w:rPr>
          <w:i/>
          <w:sz w:val="16"/>
          <w:szCs w:val="16"/>
        </w:rPr>
        <w:t>p</w:t>
      </w:r>
      <w:r w:rsidRPr="00F65DC7">
        <w:rPr>
          <w:sz w:val="16"/>
          <w:szCs w:val="16"/>
        </w:rPr>
        <w:t xml:space="preserve"> &lt; 0.05, </w:t>
      </w:r>
      <w:r w:rsidRPr="00F65DC7">
        <w:rPr>
          <w:sz w:val="16"/>
          <w:szCs w:val="16"/>
          <w:vertAlign w:val="superscript"/>
        </w:rPr>
        <w:t>**</w:t>
      </w:r>
      <w:r w:rsidRPr="00F65DC7">
        <w:rPr>
          <w:sz w:val="16"/>
          <w:szCs w:val="16"/>
        </w:rPr>
        <w:t xml:space="preserve"> </w:t>
      </w:r>
      <w:r w:rsidRPr="00F65DC7">
        <w:rPr>
          <w:i/>
          <w:sz w:val="16"/>
          <w:szCs w:val="16"/>
        </w:rPr>
        <w:t>p</w:t>
      </w:r>
      <w:r w:rsidRPr="00F65DC7">
        <w:rPr>
          <w:sz w:val="16"/>
          <w:szCs w:val="16"/>
        </w:rPr>
        <w:t xml:space="preserve"> &lt; 0.01, </w:t>
      </w:r>
      <w:r w:rsidRPr="00F65DC7">
        <w:rPr>
          <w:sz w:val="16"/>
          <w:szCs w:val="16"/>
          <w:vertAlign w:val="superscript"/>
        </w:rPr>
        <w:t>***</w:t>
      </w:r>
      <w:r w:rsidRPr="00F65DC7">
        <w:rPr>
          <w:sz w:val="16"/>
          <w:szCs w:val="16"/>
        </w:rPr>
        <w:t xml:space="preserve"> </w:t>
      </w:r>
      <w:r w:rsidRPr="00F65DC7">
        <w:rPr>
          <w:i/>
          <w:sz w:val="16"/>
          <w:szCs w:val="16"/>
        </w:rPr>
        <w:t>p</w:t>
      </w:r>
      <w:r w:rsidRPr="00F65DC7">
        <w:rPr>
          <w:sz w:val="16"/>
          <w:szCs w:val="16"/>
        </w:rPr>
        <w:t xml:space="preserve"> &lt; 0.001</w:t>
      </w:r>
      <w:r w:rsidRPr="00F65DC7">
        <w:br w:type="page"/>
      </w:r>
    </w:p>
    <w:p w14:paraId="242CC34B" w14:textId="79A03CD1" w:rsidR="00723093" w:rsidRPr="00F65DC7" w:rsidRDefault="008F621F">
      <w:pPr>
        <w:spacing w:line="480" w:lineRule="auto"/>
        <w:jc w:val="both"/>
        <w:rPr>
          <w:sz w:val="24"/>
          <w:szCs w:val="24"/>
        </w:rPr>
      </w:pPr>
      <w:r w:rsidRPr="00F65DC7">
        <w:rPr>
          <w:b/>
          <w:sz w:val="24"/>
          <w:szCs w:val="24"/>
        </w:rPr>
        <w:lastRenderedPageBreak/>
        <w:t>Table C</w:t>
      </w:r>
      <w:r w:rsidR="002C737E" w:rsidRPr="00F65DC7">
        <w:rPr>
          <w:b/>
          <w:sz w:val="24"/>
          <w:szCs w:val="24"/>
        </w:rPr>
        <w:t>3</w:t>
      </w:r>
      <w:r w:rsidRPr="00F65DC7">
        <w:rPr>
          <w:sz w:val="24"/>
          <w:szCs w:val="24"/>
        </w:rPr>
        <w:t>: Ordinal logistic regression model output</w:t>
      </w:r>
    </w:p>
    <w:tbl>
      <w:tblPr>
        <w:tblStyle w:val="a6"/>
        <w:tblW w:w="4775" w:type="dxa"/>
        <w:tblLayout w:type="fixed"/>
        <w:tblLook w:val="0000" w:firstRow="0" w:lastRow="0" w:firstColumn="0" w:lastColumn="0" w:noHBand="0" w:noVBand="0"/>
      </w:tblPr>
      <w:tblGrid>
        <w:gridCol w:w="3119"/>
        <w:gridCol w:w="1656"/>
      </w:tblGrid>
      <w:tr w:rsidR="00723093" w:rsidRPr="00F65DC7" w14:paraId="242CC34E" w14:textId="77777777">
        <w:tc>
          <w:tcPr>
            <w:tcW w:w="3119" w:type="dxa"/>
            <w:tcBorders>
              <w:top w:val="single" w:sz="4" w:space="0" w:color="000000"/>
              <w:left w:val="nil"/>
              <w:right w:val="nil"/>
            </w:tcBorders>
          </w:tcPr>
          <w:p w14:paraId="242CC34C" w14:textId="77777777" w:rsidR="00723093" w:rsidRPr="00F65DC7" w:rsidRDefault="00723093">
            <w:pPr>
              <w:widowControl w:val="0"/>
              <w:rPr>
                <w:sz w:val="17"/>
                <w:szCs w:val="17"/>
              </w:rPr>
            </w:pPr>
          </w:p>
        </w:tc>
        <w:tc>
          <w:tcPr>
            <w:tcW w:w="1656" w:type="dxa"/>
            <w:tcBorders>
              <w:top w:val="single" w:sz="4" w:space="0" w:color="000000"/>
              <w:left w:val="nil"/>
              <w:right w:val="nil"/>
            </w:tcBorders>
          </w:tcPr>
          <w:p w14:paraId="242CC34D" w14:textId="77777777" w:rsidR="00723093" w:rsidRPr="00F65DC7" w:rsidRDefault="008F621F">
            <w:pPr>
              <w:widowControl w:val="0"/>
              <w:jc w:val="center"/>
              <w:rPr>
                <w:sz w:val="17"/>
                <w:szCs w:val="17"/>
              </w:rPr>
            </w:pPr>
            <w:r w:rsidRPr="00F65DC7">
              <w:rPr>
                <w:sz w:val="17"/>
                <w:szCs w:val="17"/>
              </w:rPr>
              <w:t>Election fairness</w:t>
            </w:r>
          </w:p>
        </w:tc>
      </w:tr>
      <w:tr w:rsidR="00723093" w:rsidRPr="00F65DC7" w14:paraId="242CC351" w14:textId="77777777">
        <w:tc>
          <w:tcPr>
            <w:tcW w:w="3119" w:type="dxa"/>
            <w:tcBorders>
              <w:top w:val="nil"/>
              <w:left w:val="nil"/>
              <w:bottom w:val="single" w:sz="4" w:space="0" w:color="000000"/>
              <w:right w:val="nil"/>
            </w:tcBorders>
          </w:tcPr>
          <w:p w14:paraId="242CC34F" w14:textId="77777777" w:rsidR="00723093" w:rsidRPr="00F65DC7" w:rsidRDefault="00723093">
            <w:pPr>
              <w:widowControl w:val="0"/>
              <w:rPr>
                <w:sz w:val="17"/>
                <w:szCs w:val="17"/>
              </w:rPr>
            </w:pPr>
          </w:p>
        </w:tc>
        <w:tc>
          <w:tcPr>
            <w:tcW w:w="1656" w:type="dxa"/>
            <w:tcBorders>
              <w:top w:val="nil"/>
              <w:left w:val="nil"/>
              <w:bottom w:val="single" w:sz="4" w:space="0" w:color="000000"/>
              <w:right w:val="nil"/>
            </w:tcBorders>
          </w:tcPr>
          <w:p w14:paraId="242CC350" w14:textId="77777777" w:rsidR="00723093" w:rsidRPr="00F65DC7" w:rsidRDefault="008F621F">
            <w:pPr>
              <w:widowControl w:val="0"/>
              <w:jc w:val="center"/>
              <w:rPr>
                <w:sz w:val="17"/>
                <w:szCs w:val="17"/>
              </w:rPr>
            </w:pPr>
            <w:r w:rsidRPr="00F65DC7">
              <w:rPr>
                <w:sz w:val="17"/>
                <w:szCs w:val="17"/>
              </w:rPr>
              <w:t>(1)</w:t>
            </w:r>
          </w:p>
        </w:tc>
      </w:tr>
      <w:tr w:rsidR="00723093" w:rsidRPr="00F65DC7" w14:paraId="242CC354" w14:textId="77777777">
        <w:tc>
          <w:tcPr>
            <w:tcW w:w="3119" w:type="dxa"/>
            <w:tcBorders>
              <w:top w:val="single" w:sz="4" w:space="0" w:color="000000"/>
              <w:left w:val="nil"/>
              <w:bottom w:val="nil"/>
              <w:right w:val="nil"/>
            </w:tcBorders>
          </w:tcPr>
          <w:p w14:paraId="242CC352" w14:textId="77777777" w:rsidR="00723093" w:rsidRPr="00F65DC7" w:rsidRDefault="008F621F">
            <w:pPr>
              <w:widowControl w:val="0"/>
              <w:rPr>
                <w:sz w:val="17"/>
                <w:szCs w:val="17"/>
              </w:rPr>
            </w:pPr>
            <w:r w:rsidRPr="00F65DC7">
              <w:rPr>
                <w:i/>
                <w:sz w:val="17"/>
                <w:szCs w:val="17"/>
              </w:rPr>
              <w:t>Country-level integrity</w:t>
            </w:r>
          </w:p>
        </w:tc>
        <w:tc>
          <w:tcPr>
            <w:tcW w:w="1656" w:type="dxa"/>
            <w:tcBorders>
              <w:top w:val="single" w:sz="4" w:space="0" w:color="000000"/>
              <w:left w:val="nil"/>
              <w:bottom w:val="nil"/>
              <w:right w:val="nil"/>
            </w:tcBorders>
          </w:tcPr>
          <w:p w14:paraId="242CC353" w14:textId="77777777" w:rsidR="00723093" w:rsidRPr="00F65DC7" w:rsidRDefault="008F621F">
            <w:pPr>
              <w:widowControl w:val="0"/>
              <w:jc w:val="center"/>
              <w:rPr>
                <w:sz w:val="17"/>
                <w:szCs w:val="17"/>
              </w:rPr>
            </w:pPr>
            <w:r w:rsidRPr="00F65DC7">
              <w:rPr>
                <w:sz w:val="17"/>
                <w:szCs w:val="17"/>
              </w:rPr>
              <w:t>0.007</w:t>
            </w:r>
          </w:p>
        </w:tc>
      </w:tr>
      <w:tr w:rsidR="00723093" w:rsidRPr="00F65DC7" w14:paraId="242CC357" w14:textId="77777777">
        <w:tc>
          <w:tcPr>
            <w:tcW w:w="3119" w:type="dxa"/>
            <w:tcBorders>
              <w:top w:val="nil"/>
              <w:left w:val="nil"/>
              <w:bottom w:val="nil"/>
              <w:right w:val="nil"/>
            </w:tcBorders>
          </w:tcPr>
          <w:p w14:paraId="242CC355" w14:textId="77777777" w:rsidR="00723093" w:rsidRPr="00F65DC7" w:rsidRDefault="00723093">
            <w:pPr>
              <w:widowControl w:val="0"/>
              <w:rPr>
                <w:sz w:val="17"/>
                <w:szCs w:val="17"/>
              </w:rPr>
            </w:pPr>
          </w:p>
        </w:tc>
        <w:tc>
          <w:tcPr>
            <w:tcW w:w="1656" w:type="dxa"/>
            <w:tcBorders>
              <w:top w:val="nil"/>
              <w:left w:val="nil"/>
              <w:bottom w:val="nil"/>
              <w:right w:val="nil"/>
            </w:tcBorders>
          </w:tcPr>
          <w:p w14:paraId="242CC356" w14:textId="77777777" w:rsidR="00723093" w:rsidRPr="00F65DC7" w:rsidRDefault="008F621F">
            <w:pPr>
              <w:widowControl w:val="0"/>
              <w:jc w:val="center"/>
              <w:rPr>
                <w:sz w:val="17"/>
                <w:szCs w:val="17"/>
              </w:rPr>
            </w:pPr>
            <w:r w:rsidRPr="00F65DC7">
              <w:rPr>
                <w:sz w:val="17"/>
                <w:szCs w:val="17"/>
              </w:rPr>
              <w:t>(0.010)</w:t>
            </w:r>
          </w:p>
        </w:tc>
      </w:tr>
      <w:tr w:rsidR="00723093" w:rsidRPr="00F65DC7" w14:paraId="242CC35A" w14:textId="77777777">
        <w:tc>
          <w:tcPr>
            <w:tcW w:w="3119" w:type="dxa"/>
            <w:tcBorders>
              <w:top w:val="nil"/>
              <w:left w:val="nil"/>
              <w:bottom w:val="nil"/>
              <w:right w:val="nil"/>
            </w:tcBorders>
          </w:tcPr>
          <w:p w14:paraId="242CC358" w14:textId="77777777" w:rsidR="00723093" w:rsidRPr="00F65DC7" w:rsidRDefault="008F621F">
            <w:pPr>
              <w:widowControl w:val="0"/>
              <w:rPr>
                <w:sz w:val="17"/>
                <w:szCs w:val="17"/>
              </w:rPr>
            </w:pPr>
            <w:r w:rsidRPr="00F65DC7">
              <w:rPr>
                <w:i/>
                <w:sz w:val="17"/>
                <w:szCs w:val="17"/>
              </w:rPr>
              <w:t>EP election winners</w:t>
            </w:r>
          </w:p>
        </w:tc>
        <w:tc>
          <w:tcPr>
            <w:tcW w:w="1656" w:type="dxa"/>
            <w:tcBorders>
              <w:top w:val="nil"/>
              <w:left w:val="nil"/>
              <w:bottom w:val="nil"/>
              <w:right w:val="nil"/>
            </w:tcBorders>
          </w:tcPr>
          <w:p w14:paraId="242CC359" w14:textId="77777777" w:rsidR="00723093" w:rsidRPr="00F65DC7" w:rsidRDefault="00723093">
            <w:pPr>
              <w:widowControl w:val="0"/>
              <w:jc w:val="center"/>
              <w:rPr>
                <w:sz w:val="17"/>
                <w:szCs w:val="17"/>
              </w:rPr>
            </w:pPr>
          </w:p>
        </w:tc>
      </w:tr>
      <w:tr w:rsidR="00723093" w:rsidRPr="00F65DC7" w14:paraId="242CC35D" w14:textId="77777777">
        <w:tc>
          <w:tcPr>
            <w:tcW w:w="3119" w:type="dxa"/>
            <w:tcBorders>
              <w:top w:val="nil"/>
              <w:left w:val="nil"/>
              <w:bottom w:val="nil"/>
              <w:right w:val="nil"/>
            </w:tcBorders>
          </w:tcPr>
          <w:p w14:paraId="242CC35B" w14:textId="77777777" w:rsidR="00723093" w:rsidRPr="00F65DC7" w:rsidRDefault="008F621F">
            <w:pPr>
              <w:widowControl w:val="0"/>
              <w:rPr>
                <w:sz w:val="17"/>
                <w:szCs w:val="17"/>
              </w:rPr>
            </w:pPr>
            <w:r w:rsidRPr="00F65DC7">
              <w:rPr>
                <w:sz w:val="17"/>
                <w:szCs w:val="17"/>
              </w:rPr>
              <w:t xml:space="preserve">  Non-voters</w:t>
            </w:r>
          </w:p>
        </w:tc>
        <w:tc>
          <w:tcPr>
            <w:tcW w:w="1656" w:type="dxa"/>
            <w:tcBorders>
              <w:top w:val="nil"/>
              <w:left w:val="nil"/>
              <w:bottom w:val="nil"/>
              <w:right w:val="nil"/>
            </w:tcBorders>
          </w:tcPr>
          <w:p w14:paraId="242CC35C" w14:textId="77777777" w:rsidR="00723093" w:rsidRPr="00F65DC7" w:rsidRDefault="008F621F">
            <w:pPr>
              <w:widowControl w:val="0"/>
              <w:jc w:val="center"/>
              <w:rPr>
                <w:sz w:val="17"/>
                <w:szCs w:val="17"/>
              </w:rPr>
            </w:pPr>
            <w:r w:rsidRPr="00F65DC7">
              <w:rPr>
                <w:sz w:val="17"/>
                <w:szCs w:val="17"/>
              </w:rPr>
              <w:t>-0.311</w:t>
            </w:r>
            <w:r w:rsidRPr="00F65DC7">
              <w:rPr>
                <w:sz w:val="17"/>
                <w:szCs w:val="17"/>
                <w:vertAlign w:val="superscript"/>
              </w:rPr>
              <w:t>***</w:t>
            </w:r>
          </w:p>
        </w:tc>
      </w:tr>
      <w:tr w:rsidR="00723093" w:rsidRPr="00F65DC7" w14:paraId="242CC360" w14:textId="77777777">
        <w:tc>
          <w:tcPr>
            <w:tcW w:w="3119" w:type="dxa"/>
            <w:tcBorders>
              <w:top w:val="nil"/>
              <w:left w:val="nil"/>
              <w:bottom w:val="nil"/>
              <w:right w:val="nil"/>
            </w:tcBorders>
          </w:tcPr>
          <w:p w14:paraId="242CC35E" w14:textId="77777777" w:rsidR="00723093" w:rsidRPr="00F65DC7" w:rsidRDefault="00723093">
            <w:pPr>
              <w:widowControl w:val="0"/>
              <w:rPr>
                <w:sz w:val="17"/>
                <w:szCs w:val="17"/>
              </w:rPr>
            </w:pPr>
          </w:p>
        </w:tc>
        <w:tc>
          <w:tcPr>
            <w:tcW w:w="1656" w:type="dxa"/>
            <w:tcBorders>
              <w:top w:val="nil"/>
              <w:left w:val="nil"/>
              <w:bottom w:val="nil"/>
              <w:right w:val="nil"/>
            </w:tcBorders>
          </w:tcPr>
          <w:p w14:paraId="242CC35F" w14:textId="77777777" w:rsidR="00723093" w:rsidRPr="00F65DC7" w:rsidRDefault="008F621F">
            <w:pPr>
              <w:widowControl w:val="0"/>
              <w:jc w:val="center"/>
              <w:rPr>
                <w:sz w:val="17"/>
                <w:szCs w:val="17"/>
              </w:rPr>
            </w:pPr>
            <w:r w:rsidRPr="00F65DC7">
              <w:rPr>
                <w:sz w:val="17"/>
                <w:szCs w:val="17"/>
              </w:rPr>
              <w:t>(0.064)</w:t>
            </w:r>
          </w:p>
        </w:tc>
      </w:tr>
      <w:tr w:rsidR="00723093" w:rsidRPr="00F65DC7" w14:paraId="242CC363" w14:textId="77777777">
        <w:tc>
          <w:tcPr>
            <w:tcW w:w="3119" w:type="dxa"/>
            <w:tcBorders>
              <w:top w:val="nil"/>
              <w:left w:val="nil"/>
              <w:bottom w:val="nil"/>
              <w:right w:val="nil"/>
            </w:tcBorders>
          </w:tcPr>
          <w:p w14:paraId="242CC361" w14:textId="77777777" w:rsidR="00723093" w:rsidRPr="00F65DC7" w:rsidRDefault="008F621F">
            <w:pPr>
              <w:widowControl w:val="0"/>
              <w:rPr>
                <w:sz w:val="17"/>
                <w:szCs w:val="17"/>
              </w:rPr>
            </w:pPr>
            <w:r w:rsidRPr="00F65DC7">
              <w:rPr>
                <w:sz w:val="17"/>
                <w:szCs w:val="17"/>
              </w:rPr>
              <w:t xml:space="preserve">  EP winner</w:t>
            </w:r>
          </w:p>
        </w:tc>
        <w:tc>
          <w:tcPr>
            <w:tcW w:w="1656" w:type="dxa"/>
            <w:tcBorders>
              <w:top w:val="nil"/>
              <w:left w:val="nil"/>
              <w:bottom w:val="nil"/>
              <w:right w:val="nil"/>
            </w:tcBorders>
          </w:tcPr>
          <w:p w14:paraId="242CC362" w14:textId="77777777" w:rsidR="00723093" w:rsidRPr="00F65DC7" w:rsidRDefault="008F621F">
            <w:pPr>
              <w:widowControl w:val="0"/>
              <w:jc w:val="center"/>
              <w:rPr>
                <w:sz w:val="17"/>
                <w:szCs w:val="17"/>
              </w:rPr>
            </w:pPr>
            <w:r w:rsidRPr="00F65DC7">
              <w:rPr>
                <w:sz w:val="17"/>
                <w:szCs w:val="17"/>
              </w:rPr>
              <w:t>0.072</w:t>
            </w:r>
          </w:p>
        </w:tc>
      </w:tr>
      <w:tr w:rsidR="00723093" w:rsidRPr="00F65DC7" w14:paraId="242CC366" w14:textId="77777777">
        <w:tc>
          <w:tcPr>
            <w:tcW w:w="3119" w:type="dxa"/>
            <w:tcBorders>
              <w:top w:val="nil"/>
              <w:left w:val="nil"/>
              <w:bottom w:val="nil"/>
              <w:right w:val="nil"/>
            </w:tcBorders>
          </w:tcPr>
          <w:p w14:paraId="242CC364" w14:textId="77777777" w:rsidR="00723093" w:rsidRPr="00F65DC7" w:rsidRDefault="00723093">
            <w:pPr>
              <w:widowControl w:val="0"/>
              <w:rPr>
                <w:sz w:val="17"/>
                <w:szCs w:val="17"/>
              </w:rPr>
            </w:pPr>
          </w:p>
        </w:tc>
        <w:tc>
          <w:tcPr>
            <w:tcW w:w="1656" w:type="dxa"/>
            <w:tcBorders>
              <w:top w:val="nil"/>
              <w:left w:val="nil"/>
              <w:bottom w:val="nil"/>
              <w:right w:val="nil"/>
            </w:tcBorders>
          </w:tcPr>
          <w:p w14:paraId="242CC365" w14:textId="77777777" w:rsidR="00723093" w:rsidRPr="00F65DC7" w:rsidRDefault="008F621F">
            <w:pPr>
              <w:widowControl w:val="0"/>
              <w:jc w:val="center"/>
              <w:rPr>
                <w:sz w:val="17"/>
                <w:szCs w:val="17"/>
              </w:rPr>
            </w:pPr>
            <w:r w:rsidRPr="00F65DC7">
              <w:rPr>
                <w:sz w:val="17"/>
                <w:szCs w:val="17"/>
              </w:rPr>
              <w:t>(0.082)</w:t>
            </w:r>
          </w:p>
        </w:tc>
      </w:tr>
      <w:tr w:rsidR="00723093" w:rsidRPr="00F65DC7" w14:paraId="242CC369" w14:textId="77777777">
        <w:tc>
          <w:tcPr>
            <w:tcW w:w="3119" w:type="dxa"/>
            <w:tcBorders>
              <w:top w:val="nil"/>
              <w:left w:val="nil"/>
              <w:bottom w:val="nil"/>
              <w:right w:val="nil"/>
            </w:tcBorders>
          </w:tcPr>
          <w:p w14:paraId="242CC367" w14:textId="77777777" w:rsidR="00723093" w:rsidRPr="00F65DC7" w:rsidRDefault="008F621F">
            <w:pPr>
              <w:widowControl w:val="0"/>
              <w:rPr>
                <w:sz w:val="17"/>
                <w:szCs w:val="17"/>
              </w:rPr>
            </w:pPr>
            <w:r w:rsidRPr="00F65DC7">
              <w:rPr>
                <w:sz w:val="17"/>
                <w:szCs w:val="17"/>
              </w:rPr>
              <w:t xml:space="preserve">  EP winner national</w:t>
            </w:r>
          </w:p>
        </w:tc>
        <w:tc>
          <w:tcPr>
            <w:tcW w:w="1656" w:type="dxa"/>
            <w:tcBorders>
              <w:top w:val="nil"/>
              <w:left w:val="nil"/>
              <w:bottom w:val="nil"/>
              <w:right w:val="nil"/>
            </w:tcBorders>
          </w:tcPr>
          <w:p w14:paraId="242CC368" w14:textId="77777777" w:rsidR="00723093" w:rsidRPr="00F65DC7" w:rsidRDefault="008F621F">
            <w:pPr>
              <w:widowControl w:val="0"/>
              <w:jc w:val="center"/>
              <w:rPr>
                <w:sz w:val="17"/>
                <w:szCs w:val="17"/>
              </w:rPr>
            </w:pPr>
            <w:r w:rsidRPr="00F65DC7">
              <w:rPr>
                <w:sz w:val="17"/>
                <w:szCs w:val="17"/>
              </w:rPr>
              <w:t>0.279</w:t>
            </w:r>
            <w:r w:rsidRPr="00F65DC7">
              <w:rPr>
                <w:sz w:val="17"/>
                <w:szCs w:val="17"/>
                <w:vertAlign w:val="superscript"/>
              </w:rPr>
              <w:t>***</w:t>
            </w:r>
          </w:p>
        </w:tc>
      </w:tr>
      <w:tr w:rsidR="00723093" w:rsidRPr="00F65DC7" w14:paraId="242CC36C" w14:textId="77777777">
        <w:tc>
          <w:tcPr>
            <w:tcW w:w="3119" w:type="dxa"/>
            <w:tcBorders>
              <w:top w:val="nil"/>
              <w:left w:val="nil"/>
              <w:bottom w:val="nil"/>
              <w:right w:val="nil"/>
            </w:tcBorders>
          </w:tcPr>
          <w:p w14:paraId="242CC36A" w14:textId="77777777" w:rsidR="00723093" w:rsidRPr="00F65DC7" w:rsidRDefault="00723093">
            <w:pPr>
              <w:widowControl w:val="0"/>
              <w:rPr>
                <w:sz w:val="17"/>
                <w:szCs w:val="17"/>
              </w:rPr>
            </w:pPr>
          </w:p>
        </w:tc>
        <w:tc>
          <w:tcPr>
            <w:tcW w:w="1656" w:type="dxa"/>
            <w:tcBorders>
              <w:top w:val="nil"/>
              <w:left w:val="nil"/>
              <w:bottom w:val="nil"/>
              <w:right w:val="nil"/>
            </w:tcBorders>
          </w:tcPr>
          <w:p w14:paraId="242CC36B" w14:textId="77777777" w:rsidR="00723093" w:rsidRPr="00F65DC7" w:rsidRDefault="008F621F">
            <w:pPr>
              <w:widowControl w:val="0"/>
              <w:jc w:val="center"/>
              <w:rPr>
                <w:sz w:val="17"/>
                <w:szCs w:val="17"/>
              </w:rPr>
            </w:pPr>
            <w:r w:rsidRPr="00F65DC7">
              <w:rPr>
                <w:sz w:val="17"/>
                <w:szCs w:val="17"/>
              </w:rPr>
              <w:t>(0.062)</w:t>
            </w:r>
          </w:p>
        </w:tc>
      </w:tr>
      <w:tr w:rsidR="00723093" w:rsidRPr="00F65DC7" w14:paraId="242CC36F" w14:textId="77777777">
        <w:tc>
          <w:tcPr>
            <w:tcW w:w="3119" w:type="dxa"/>
            <w:tcBorders>
              <w:top w:val="nil"/>
              <w:left w:val="nil"/>
              <w:bottom w:val="nil"/>
              <w:right w:val="nil"/>
            </w:tcBorders>
          </w:tcPr>
          <w:p w14:paraId="242CC36D" w14:textId="77777777" w:rsidR="00723093" w:rsidRPr="00F65DC7" w:rsidRDefault="008F621F">
            <w:pPr>
              <w:widowControl w:val="0"/>
              <w:rPr>
                <w:sz w:val="17"/>
                <w:szCs w:val="17"/>
              </w:rPr>
            </w:pPr>
            <w:r w:rsidRPr="00F65DC7">
              <w:rPr>
                <w:i/>
                <w:sz w:val="17"/>
                <w:szCs w:val="17"/>
              </w:rPr>
              <w:t>EU attitudes</w:t>
            </w:r>
          </w:p>
        </w:tc>
        <w:tc>
          <w:tcPr>
            <w:tcW w:w="1656" w:type="dxa"/>
            <w:tcBorders>
              <w:top w:val="nil"/>
              <w:left w:val="nil"/>
              <w:bottom w:val="nil"/>
              <w:right w:val="nil"/>
            </w:tcBorders>
          </w:tcPr>
          <w:p w14:paraId="242CC36E" w14:textId="77777777" w:rsidR="00723093" w:rsidRPr="00F65DC7" w:rsidRDefault="00723093">
            <w:pPr>
              <w:widowControl w:val="0"/>
              <w:jc w:val="center"/>
              <w:rPr>
                <w:sz w:val="17"/>
                <w:szCs w:val="17"/>
              </w:rPr>
            </w:pPr>
          </w:p>
        </w:tc>
      </w:tr>
      <w:tr w:rsidR="00723093" w:rsidRPr="00F65DC7" w14:paraId="242CC372" w14:textId="77777777">
        <w:tc>
          <w:tcPr>
            <w:tcW w:w="3119" w:type="dxa"/>
            <w:tcBorders>
              <w:top w:val="nil"/>
              <w:left w:val="nil"/>
              <w:bottom w:val="nil"/>
              <w:right w:val="nil"/>
            </w:tcBorders>
          </w:tcPr>
          <w:p w14:paraId="242CC370" w14:textId="77777777" w:rsidR="00723093" w:rsidRPr="00F65DC7" w:rsidRDefault="008F621F">
            <w:pPr>
              <w:widowControl w:val="0"/>
              <w:rPr>
                <w:sz w:val="17"/>
                <w:szCs w:val="17"/>
              </w:rPr>
            </w:pPr>
            <w:r w:rsidRPr="00F65DC7">
              <w:rPr>
                <w:sz w:val="17"/>
                <w:szCs w:val="17"/>
              </w:rPr>
              <w:t xml:space="preserve">  Identity</w:t>
            </w:r>
          </w:p>
        </w:tc>
        <w:tc>
          <w:tcPr>
            <w:tcW w:w="1656" w:type="dxa"/>
            <w:tcBorders>
              <w:top w:val="nil"/>
              <w:left w:val="nil"/>
              <w:bottom w:val="nil"/>
              <w:right w:val="nil"/>
            </w:tcBorders>
          </w:tcPr>
          <w:p w14:paraId="242CC371" w14:textId="77777777" w:rsidR="00723093" w:rsidRPr="00F65DC7" w:rsidRDefault="008F621F">
            <w:pPr>
              <w:widowControl w:val="0"/>
              <w:jc w:val="center"/>
              <w:rPr>
                <w:sz w:val="17"/>
                <w:szCs w:val="17"/>
              </w:rPr>
            </w:pPr>
            <w:r w:rsidRPr="00F65DC7">
              <w:rPr>
                <w:sz w:val="17"/>
                <w:szCs w:val="17"/>
              </w:rPr>
              <w:t>0.329</w:t>
            </w:r>
            <w:r w:rsidRPr="00F65DC7">
              <w:rPr>
                <w:sz w:val="17"/>
                <w:szCs w:val="17"/>
                <w:vertAlign w:val="superscript"/>
              </w:rPr>
              <w:t>***</w:t>
            </w:r>
          </w:p>
        </w:tc>
      </w:tr>
      <w:tr w:rsidR="00723093" w:rsidRPr="00F65DC7" w14:paraId="242CC375" w14:textId="77777777">
        <w:tc>
          <w:tcPr>
            <w:tcW w:w="3119" w:type="dxa"/>
            <w:tcBorders>
              <w:top w:val="nil"/>
              <w:left w:val="nil"/>
              <w:bottom w:val="nil"/>
              <w:right w:val="nil"/>
            </w:tcBorders>
          </w:tcPr>
          <w:p w14:paraId="242CC373" w14:textId="77777777" w:rsidR="00723093" w:rsidRPr="00F65DC7" w:rsidRDefault="00723093">
            <w:pPr>
              <w:widowControl w:val="0"/>
              <w:rPr>
                <w:sz w:val="17"/>
                <w:szCs w:val="17"/>
              </w:rPr>
            </w:pPr>
          </w:p>
        </w:tc>
        <w:tc>
          <w:tcPr>
            <w:tcW w:w="1656" w:type="dxa"/>
            <w:tcBorders>
              <w:top w:val="nil"/>
              <w:left w:val="nil"/>
              <w:bottom w:val="nil"/>
              <w:right w:val="nil"/>
            </w:tcBorders>
          </w:tcPr>
          <w:p w14:paraId="242CC374" w14:textId="77777777" w:rsidR="00723093" w:rsidRPr="00F65DC7" w:rsidRDefault="008F621F">
            <w:pPr>
              <w:widowControl w:val="0"/>
              <w:jc w:val="center"/>
              <w:rPr>
                <w:sz w:val="17"/>
                <w:szCs w:val="17"/>
              </w:rPr>
            </w:pPr>
            <w:r w:rsidRPr="00F65DC7">
              <w:rPr>
                <w:sz w:val="17"/>
                <w:szCs w:val="17"/>
              </w:rPr>
              <w:t>(0.041)</w:t>
            </w:r>
          </w:p>
        </w:tc>
      </w:tr>
      <w:tr w:rsidR="00723093" w:rsidRPr="00F65DC7" w14:paraId="242CC378" w14:textId="77777777">
        <w:tc>
          <w:tcPr>
            <w:tcW w:w="3119" w:type="dxa"/>
            <w:tcBorders>
              <w:top w:val="nil"/>
              <w:left w:val="nil"/>
              <w:bottom w:val="nil"/>
              <w:right w:val="nil"/>
            </w:tcBorders>
          </w:tcPr>
          <w:p w14:paraId="242CC376" w14:textId="77777777" w:rsidR="00723093" w:rsidRPr="00F65DC7" w:rsidRDefault="008F621F">
            <w:pPr>
              <w:widowControl w:val="0"/>
              <w:rPr>
                <w:sz w:val="17"/>
                <w:szCs w:val="17"/>
              </w:rPr>
            </w:pPr>
            <w:r w:rsidRPr="00F65DC7">
              <w:rPr>
                <w:sz w:val="17"/>
                <w:szCs w:val="17"/>
              </w:rPr>
              <w:t xml:space="preserve">  Negative affect</w:t>
            </w:r>
          </w:p>
        </w:tc>
        <w:tc>
          <w:tcPr>
            <w:tcW w:w="1656" w:type="dxa"/>
            <w:tcBorders>
              <w:top w:val="nil"/>
              <w:left w:val="nil"/>
              <w:bottom w:val="nil"/>
              <w:right w:val="nil"/>
            </w:tcBorders>
          </w:tcPr>
          <w:p w14:paraId="242CC377" w14:textId="77777777" w:rsidR="00723093" w:rsidRPr="00F65DC7" w:rsidRDefault="008F621F">
            <w:pPr>
              <w:widowControl w:val="0"/>
              <w:jc w:val="center"/>
              <w:rPr>
                <w:sz w:val="17"/>
                <w:szCs w:val="17"/>
              </w:rPr>
            </w:pPr>
            <w:r w:rsidRPr="00F65DC7">
              <w:rPr>
                <w:sz w:val="17"/>
                <w:szCs w:val="17"/>
              </w:rPr>
              <w:t>-0.235</w:t>
            </w:r>
            <w:r w:rsidRPr="00F65DC7">
              <w:rPr>
                <w:sz w:val="17"/>
                <w:szCs w:val="17"/>
                <w:vertAlign w:val="superscript"/>
              </w:rPr>
              <w:t>***</w:t>
            </w:r>
          </w:p>
        </w:tc>
      </w:tr>
      <w:tr w:rsidR="00723093" w:rsidRPr="00F65DC7" w14:paraId="242CC37B" w14:textId="77777777">
        <w:tc>
          <w:tcPr>
            <w:tcW w:w="3119" w:type="dxa"/>
            <w:tcBorders>
              <w:top w:val="nil"/>
              <w:left w:val="nil"/>
              <w:bottom w:val="nil"/>
              <w:right w:val="nil"/>
            </w:tcBorders>
          </w:tcPr>
          <w:p w14:paraId="242CC379" w14:textId="77777777" w:rsidR="00723093" w:rsidRPr="00F65DC7" w:rsidRDefault="00723093">
            <w:pPr>
              <w:widowControl w:val="0"/>
              <w:rPr>
                <w:sz w:val="17"/>
                <w:szCs w:val="17"/>
              </w:rPr>
            </w:pPr>
          </w:p>
        </w:tc>
        <w:tc>
          <w:tcPr>
            <w:tcW w:w="1656" w:type="dxa"/>
            <w:tcBorders>
              <w:top w:val="nil"/>
              <w:left w:val="nil"/>
              <w:bottom w:val="nil"/>
              <w:right w:val="nil"/>
            </w:tcBorders>
          </w:tcPr>
          <w:p w14:paraId="242CC37A" w14:textId="77777777" w:rsidR="00723093" w:rsidRPr="00F65DC7" w:rsidRDefault="008F621F">
            <w:pPr>
              <w:widowControl w:val="0"/>
              <w:jc w:val="center"/>
              <w:rPr>
                <w:sz w:val="17"/>
                <w:szCs w:val="17"/>
              </w:rPr>
            </w:pPr>
            <w:r w:rsidRPr="00F65DC7">
              <w:rPr>
                <w:sz w:val="17"/>
                <w:szCs w:val="17"/>
              </w:rPr>
              <w:t>(0.031)</w:t>
            </w:r>
          </w:p>
        </w:tc>
      </w:tr>
      <w:tr w:rsidR="00723093" w:rsidRPr="00F65DC7" w14:paraId="242CC37E" w14:textId="77777777">
        <w:tc>
          <w:tcPr>
            <w:tcW w:w="3119" w:type="dxa"/>
            <w:tcBorders>
              <w:top w:val="nil"/>
              <w:left w:val="nil"/>
              <w:bottom w:val="nil"/>
              <w:right w:val="nil"/>
            </w:tcBorders>
          </w:tcPr>
          <w:p w14:paraId="242CC37C" w14:textId="77777777" w:rsidR="00723093" w:rsidRPr="00F65DC7" w:rsidRDefault="008F621F">
            <w:pPr>
              <w:widowControl w:val="0"/>
              <w:rPr>
                <w:sz w:val="17"/>
                <w:szCs w:val="17"/>
              </w:rPr>
            </w:pPr>
            <w:r w:rsidRPr="00F65DC7">
              <w:rPr>
                <w:i/>
                <w:sz w:val="17"/>
                <w:szCs w:val="17"/>
              </w:rPr>
              <w:t>Populist attitudes</w:t>
            </w:r>
          </w:p>
        </w:tc>
        <w:tc>
          <w:tcPr>
            <w:tcW w:w="1656" w:type="dxa"/>
            <w:tcBorders>
              <w:top w:val="nil"/>
              <w:left w:val="nil"/>
              <w:bottom w:val="nil"/>
              <w:right w:val="nil"/>
            </w:tcBorders>
          </w:tcPr>
          <w:p w14:paraId="242CC37D" w14:textId="77777777" w:rsidR="00723093" w:rsidRPr="00F65DC7" w:rsidRDefault="00723093">
            <w:pPr>
              <w:widowControl w:val="0"/>
              <w:jc w:val="center"/>
              <w:rPr>
                <w:sz w:val="17"/>
                <w:szCs w:val="17"/>
              </w:rPr>
            </w:pPr>
          </w:p>
        </w:tc>
      </w:tr>
      <w:tr w:rsidR="00723093" w:rsidRPr="00F65DC7" w14:paraId="242CC381" w14:textId="77777777">
        <w:tc>
          <w:tcPr>
            <w:tcW w:w="3119" w:type="dxa"/>
            <w:tcBorders>
              <w:top w:val="nil"/>
              <w:left w:val="nil"/>
              <w:bottom w:val="nil"/>
              <w:right w:val="nil"/>
            </w:tcBorders>
          </w:tcPr>
          <w:p w14:paraId="242CC37F" w14:textId="77777777" w:rsidR="00723093" w:rsidRPr="00F65DC7" w:rsidRDefault="008F621F">
            <w:pPr>
              <w:widowControl w:val="0"/>
              <w:rPr>
                <w:sz w:val="17"/>
                <w:szCs w:val="17"/>
              </w:rPr>
            </w:pPr>
            <w:r w:rsidRPr="00F65DC7">
              <w:rPr>
                <w:sz w:val="17"/>
                <w:szCs w:val="17"/>
              </w:rPr>
              <w:t xml:space="preserve">   Political</w:t>
            </w:r>
          </w:p>
        </w:tc>
        <w:tc>
          <w:tcPr>
            <w:tcW w:w="1656" w:type="dxa"/>
            <w:tcBorders>
              <w:top w:val="nil"/>
              <w:left w:val="nil"/>
              <w:bottom w:val="nil"/>
              <w:right w:val="nil"/>
            </w:tcBorders>
          </w:tcPr>
          <w:p w14:paraId="242CC380" w14:textId="77777777" w:rsidR="00723093" w:rsidRPr="00F65DC7" w:rsidRDefault="008F621F">
            <w:pPr>
              <w:widowControl w:val="0"/>
              <w:jc w:val="center"/>
              <w:rPr>
                <w:sz w:val="17"/>
                <w:szCs w:val="17"/>
              </w:rPr>
            </w:pPr>
            <w:r w:rsidRPr="00F65DC7">
              <w:rPr>
                <w:sz w:val="17"/>
                <w:szCs w:val="17"/>
              </w:rPr>
              <w:t>-0.092</w:t>
            </w:r>
            <w:r w:rsidRPr="00F65DC7">
              <w:rPr>
                <w:sz w:val="17"/>
                <w:szCs w:val="17"/>
                <w:vertAlign w:val="superscript"/>
              </w:rPr>
              <w:t>**</w:t>
            </w:r>
          </w:p>
        </w:tc>
      </w:tr>
      <w:tr w:rsidR="00723093" w:rsidRPr="00F65DC7" w14:paraId="242CC384" w14:textId="77777777">
        <w:tc>
          <w:tcPr>
            <w:tcW w:w="3119" w:type="dxa"/>
            <w:tcBorders>
              <w:top w:val="nil"/>
              <w:left w:val="nil"/>
              <w:bottom w:val="nil"/>
              <w:right w:val="nil"/>
            </w:tcBorders>
          </w:tcPr>
          <w:p w14:paraId="242CC382" w14:textId="77777777" w:rsidR="00723093" w:rsidRPr="00F65DC7" w:rsidRDefault="00723093">
            <w:pPr>
              <w:widowControl w:val="0"/>
              <w:rPr>
                <w:sz w:val="17"/>
                <w:szCs w:val="17"/>
              </w:rPr>
            </w:pPr>
          </w:p>
        </w:tc>
        <w:tc>
          <w:tcPr>
            <w:tcW w:w="1656" w:type="dxa"/>
            <w:tcBorders>
              <w:top w:val="nil"/>
              <w:left w:val="nil"/>
              <w:bottom w:val="nil"/>
              <w:right w:val="nil"/>
            </w:tcBorders>
          </w:tcPr>
          <w:p w14:paraId="242CC383" w14:textId="77777777" w:rsidR="00723093" w:rsidRPr="00F65DC7" w:rsidRDefault="008F621F">
            <w:pPr>
              <w:widowControl w:val="0"/>
              <w:jc w:val="center"/>
              <w:rPr>
                <w:sz w:val="17"/>
                <w:szCs w:val="17"/>
              </w:rPr>
            </w:pPr>
            <w:r w:rsidRPr="00F65DC7">
              <w:rPr>
                <w:sz w:val="17"/>
                <w:szCs w:val="17"/>
              </w:rPr>
              <w:t>(0.030)</w:t>
            </w:r>
          </w:p>
        </w:tc>
      </w:tr>
      <w:tr w:rsidR="00723093" w:rsidRPr="00F65DC7" w14:paraId="242CC387" w14:textId="77777777">
        <w:tc>
          <w:tcPr>
            <w:tcW w:w="3119" w:type="dxa"/>
            <w:tcBorders>
              <w:top w:val="nil"/>
              <w:left w:val="nil"/>
              <w:bottom w:val="nil"/>
              <w:right w:val="nil"/>
            </w:tcBorders>
          </w:tcPr>
          <w:p w14:paraId="242CC385" w14:textId="77777777" w:rsidR="00723093" w:rsidRPr="00F65DC7" w:rsidRDefault="008F621F">
            <w:pPr>
              <w:widowControl w:val="0"/>
              <w:rPr>
                <w:sz w:val="17"/>
                <w:szCs w:val="17"/>
              </w:rPr>
            </w:pPr>
            <w:r w:rsidRPr="00F65DC7">
              <w:rPr>
                <w:sz w:val="17"/>
                <w:szCs w:val="17"/>
              </w:rPr>
              <w:t xml:space="preserve">   Anti-media</w:t>
            </w:r>
          </w:p>
        </w:tc>
        <w:tc>
          <w:tcPr>
            <w:tcW w:w="1656" w:type="dxa"/>
            <w:tcBorders>
              <w:top w:val="nil"/>
              <w:left w:val="nil"/>
              <w:bottom w:val="nil"/>
              <w:right w:val="nil"/>
            </w:tcBorders>
          </w:tcPr>
          <w:p w14:paraId="242CC386" w14:textId="77777777" w:rsidR="00723093" w:rsidRPr="00F65DC7" w:rsidRDefault="008F621F">
            <w:pPr>
              <w:widowControl w:val="0"/>
              <w:jc w:val="center"/>
              <w:rPr>
                <w:sz w:val="17"/>
                <w:szCs w:val="17"/>
              </w:rPr>
            </w:pPr>
            <w:r w:rsidRPr="00F65DC7">
              <w:rPr>
                <w:sz w:val="17"/>
                <w:szCs w:val="17"/>
              </w:rPr>
              <w:t>-0.271</w:t>
            </w:r>
            <w:r w:rsidRPr="00F65DC7">
              <w:rPr>
                <w:sz w:val="17"/>
                <w:szCs w:val="17"/>
                <w:vertAlign w:val="superscript"/>
              </w:rPr>
              <w:t>***</w:t>
            </w:r>
          </w:p>
        </w:tc>
      </w:tr>
      <w:tr w:rsidR="00723093" w:rsidRPr="00F65DC7" w14:paraId="242CC38A" w14:textId="77777777">
        <w:tc>
          <w:tcPr>
            <w:tcW w:w="3119" w:type="dxa"/>
            <w:tcBorders>
              <w:top w:val="nil"/>
              <w:left w:val="nil"/>
              <w:bottom w:val="dashed" w:sz="4" w:space="0" w:color="000000"/>
              <w:right w:val="nil"/>
            </w:tcBorders>
          </w:tcPr>
          <w:p w14:paraId="242CC388" w14:textId="77777777" w:rsidR="00723093" w:rsidRPr="00F65DC7" w:rsidRDefault="008F621F">
            <w:pPr>
              <w:widowControl w:val="0"/>
              <w:rPr>
                <w:sz w:val="17"/>
                <w:szCs w:val="17"/>
              </w:rPr>
            </w:pPr>
            <w:r w:rsidRPr="00F65DC7">
              <w:rPr>
                <w:sz w:val="17"/>
                <w:szCs w:val="17"/>
              </w:rPr>
              <w:t xml:space="preserve">   </w:t>
            </w:r>
          </w:p>
        </w:tc>
        <w:tc>
          <w:tcPr>
            <w:tcW w:w="1656" w:type="dxa"/>
            <w:tcBorders>
              <w:top w:val="nil"/>
              <w:left w:val="nil"/>
              <w:bottom w:val="dashed" w:sz="4" w:space="0" w:color="000000"/>
              <w:right w:val="nil"/>
            </w:tcBorders>
          </w:tcPr>
          <w:p w14:paraId="242CC389" w14:textId="77777777" w:rsidR="00723093" w:rsidRPr="00F65DC7" w:rsidRDefault="008F621F">
            <w:pPr>
              <w:widowControl w:val="0"/>
              <w:jc w:val="center"/>
              <w:rPr>
                <w:sz w:val="17"/>
                <w:szCs w:val="17"/>
              </w:rPr>
            </w:pPr>
            <w:r w:rsidRPr="00F65DC7">
              <w:rPr>
                <w:sz w:val="17"/>
                <w:szCs w:val="17"/>
              </w:rPr>
              <w:t>(0.038)</w:t>
            </w:r>
          </w:p>
        </w:tc>
      </w:tr>
      <w:tr w:rsidR="00723093" w:rsidRPr="00F65DC7" w14:paraId="242CC38D" w14:textId="77777777">
        <w:tc>
          <w:tcPr>
            <w:tcW w:w="3119" w:type="dxa"/>
            <w:tcBorders>
              <w:top w:val="dashed" w:sz="4" w:space="0" w:color="000000"/>
              <w:left w:val="nil"/>
              <w:bottom w:val="nil"/>
              <w:right w:val="nil"/>
            </w:tcBorders>
          </w:tcPr>
          <w:p w14:paraId="242CC38B" w14:textId="77777777" w:rsidR="00723093" w:rsidRPr="00F65DC7" w:rsidRDefault="008F621F">
            <w:pPr>
              <w:widowControl w:val="0"/>
              <w:rPr>
                <w:sz w:val="17"/>
                <w:szCs w:val="17"/>
              </w:rPr>
            </w:pPr>
            <w:r w:rsidRPr="00F65DC7">
              <w:rPr>
                <w:b/>
                <w:sz w:val="17"/>
                <w:szCs w:val="17"/>
              </w:rPr>
              <w:t>Controls</w:t>
            </w:r>
          </w:p>
        </w:tc>
        <w:tc>
          <w:tcPr>
            <w:tcW w:w="1656" w:type="dxa"/>
            <w:tcBorders>
              <w:top w:val="dashed" w:sz="4" w:space="0" w:color="000000"/>
              <w:left w:val="nil"/>
              <w:bottom w:val="nil"/>
              <w:right w:val="nil"/>
            </w:tcBorders>
          </w:tcPr>
          <w:p w14:paraId="242CC38C" w14:textId="77777777" w:rsidR="00723093" w:rsidRPr="00F65DC7" w:rsidRDefault="00723093">
            <w:pPr>
              <w:widowControl w:val="0"/>
              <w:jc w:val="center"/>
              <w:rPr>
                <w:sz w:val="17"/>
                <w:szCs w:val="17"/>
              </w:rPr>
            </w:pPr>
          </w:p>
        </w:tc>
      </w:tr>
      <w:tr w:rsidR="00723093" w:rsidRPr="00F65DC7" w14:paraId="242CC390" w14:textId="77777777">
        <w:tc>
          <w:tcPr>
            <w:tcW w:w="3119" w:type="dxa"/>
            <w:tcBorders>
              <w:top w:val="nil"/>
              <w:left w:val="nil"/>
              <w:bottom w:val="nil"/>
              <w:right w:val="nil"/>
            </w:tcBorders>
          </w:tcPr>
          <w:p w14:paraId="242CC38E" w14:textId="77777777" w:rsidR="00723093" w:rsidRPr="00F65DC7" w:rsidRDefault="008F621F">
            <w:pPr>
              <w:widowControl w:val="0"/>
              <w:rPr>
                <w:sz w:val="17"/>
                <w:szCs w:val="17"/>
              </w:rPr>
            </w:pPr>
            <w:r w:rsidRPr="00F65DC7">
              <w:rPr>
                <w:i/>
                <w:sz w:val="17"/>
                <w:szCs w:val="17"/>
              </w:rPr>
              <w:t>General news exposure</w:t>
            </w:r>
          </w:p>
        </w:tc>
        <w:tc>
          <w:tcPr>
            <w:tcW w:w="1656" w:type="dxa"/>
            <w:tcBorders>
              <w:top w:val="nil"/>
              <w:left w:val="nil"/>
              <w:bottom w:val="nil"/>
              <w:right w:val="nil"/>
            </w:tcBorders>
          </w:tcPr>
          <w:p w14:paraId="242CC38F" w14:textId="77777777" w:rsidR="00723093" w:rsidRPr="00F65DC7" w:rsidRDefault="00723093">
            <w:pPr>
              <w:widowControl w:val="0"/>
              <w:jc w:val="center"/>
              <w:rPr>
                <w:sz w:val="17"/>
                <w:szCs w:val="17"/>
              </w:rPr>
            </w:pPr>
          </w:p>
        </w:tc>
      </w:tr>
      <w:tr w:rsidR="00723093" w:rsidRPr="00F65DC7" w14:paraId="242CC393" w14:textId="77777777">
        <w:tc>
          <w:tcPr>
            <w:tcW w:w="3119" w:type="dxa"/>
            <w:tcBorders>
              <w:top w:val="nil"/>
              <w:left w:val="nil"/>
              <w:bottom w:val="nil"/>
              <w:right w:val="nil"/>
            </w:tcBorders>
          </w:tcPr>
          <w:p w14:paraId="242CC391" w14:textId="77777777" w:rsidR="00723093" w:rsidRPr="00F65DC7" w:rsidRDefault="008F621F">
            <w:pPr>
              <w:widowControl w:val="0"/>
              <w:rPr>
                <w:sz w:val="17"/>
                <w:szCs w:val="17"/>
              </w:rPr>
            </w:pPr>
            <w:r w:rsidRPr="00F65DC7">
              <w:rPr>
                <w:sz w:val="17"/>
                <w:szCs w:val="17"/>
              </w:rPr>
              <w:t xml:space="preserve">   Social media</w:t>
            </w:r>
          </w:p>
        </w:tc>
        <w:tc>
          <w:tcPr>
            <w:tcW w:w="1656" w:type="dxa"/>
            <w:tcBorders>
              <w:top w:val="nil"/>
              <w:left w:val="nil"/>
              <w:bottom w:val="nil"/>
              <w:right w:val="nil"/>
            </w:tcBorders>
          </w:tcPr>
          <w:p w14:paraId="242CC392" w14:textId="77777777" w:rsidR="00723093" w:rsidRPr="00F65DC7" w:rsidRDefault="008F621F">
            <w:pPr>
              <w:widowControl w:val="0"/>
              <w:jc w:val="center"/>
              <w:rPr>
                <w:sz w:val="17"/>
                <w:szCs w:val="17"/>
              </w:rPr>
            </w:pPr>
            <w:r w:rsidRPr="00F65DC7">
              <w:rPr>
                <w:sz w:val="17"/>
                <w:szCs w:val="17"/>
              </w:rPr>
              <w:t>0.002</w:t>
            </w:r>
          </w:p>
        </w:tc>
      </w:tr>
      <w:tr w:rsidR="00723093" w:rsidRPr="00F65DC7" w14:paraId="242CC396" w14:textId="77777777">
        <w:tc>
          <w:tcPr>
            <w:tcW w:w="3119" w:type="dxa"/>
            <w:tcBorders>
              <w:top w:val="nil"/>
              <w:left w:val="nil"/>
              <w:bottom w:val="nil"/>
              <w:right w:val="nil"/>
            </w:tcBorders>
          </w:tcPr>
          <w:p w14:paraId="242CC394" w14:textId="77777777" w:rsidR="00723093" w:rsidRPr="00F65DC7" w:rsidRDefault="00723093">
            <w:pPr>
              <w:widowControl w:val="0"/>
              <w:rPr>
                <w:sz w:val="17"/>
                <w:szCs w:val="17"/>
              </w:rPr>
            </w:pPr>
          </w:p>
        </w:tc>
        <w:tc>
          <w:tcPr>
            <w:tcW w:w="1656" w:type="dxa"/>
            <w:tcBorders>
              <w:top w:val="nil"/>
              <w:left w:val="nil"/>
              <w:bottom w:val="nil"/>
              <w:right w:val="nil"/>
            </w:tcBorders>
          </w:tcPr>
          <w:p w14:paraId="242CC395" w14:textId="77777777" w:rsidR="00723093" w:rsidRPr="00F65DC7" w:rsidRDefault="008F621F">
            <w:pPr>
              <w:widowControl w:val="0"/>
              <w:jc w:val="center"/>
              <w:rPr>
                <w:sz w:val="17"/>
                <w:szCs w:val="17"/>
              </w:rPr>
            </w:pPr>
            <w:r w:rsidRPr="00F65DC7">
              <w:rPr>
                <w:sz w:val="17"/>
                <w:szCs w:val="17"/>
              </w:rPr>
              <w:t>(0.005)</w:t>
            </w:r>
          </w:p>
        </w:tc>
      </w:tr>
      <w:tr w:rsidR="00723093" w:rsidRPr="00F65DC7" w14:paraId="242CC399" w14:textId="77777777">
        <w:tc>
          <w:tcPr>
            <w:tcW w:w="3119" w:type="dxa"/>
            <w:tcBorders>
              <w:top w:val="nil"/>
              <w:left w:val="nil"/>
              <w:bottom w:val="nil"/>
              <w:right w:val="nil"/>
            </w:tcBorders>
          </w:tcPr>
          <w:p w14:paraId="242CC397" w14:textId="77777777" w:rsidR="00723093" w:rsidRPr="00F65DC7" w:rsidRDefault="008F621F">
            <w:pPr>
              <w:widowControl w:val="0"/>
              <w:rPr>
                <w:sz w:val="17"/>
                <w:szCs w:val="17"/>
              </w:rPr>
            </w:pPr>
            <w:r w:rsidRPr="00F65DC7">
              <w:rPr>
                <w:sz w:val="17"/>
                <w:szCs w:val="17"/>
              </w:rPr>
              <w:t xml:space="preserve">   Newspaper</w:t>
            </w:r>
          </w:p>
        </w:tc>
        <w:tc>
          <w:tcPr>
            <w:tcW w:w="1656" w:type="dxa"/>
            <w:tcBorders>
              <w:top w:val="nil"/>
              <w:left w:val="nil"/>
              <w:bottom w:val="nil"/>
              <w:right w:val="nil"/>
            </w:tcBorders>
          </w:tcPr>
          <w:p w14:paraId="242CC398" w14:textId="77777777" w:rsidR="00723093" w:rsidRPr="00F65DC7" w:rsidRDefault="008F621F">
            <w:pPr>
              <w:widowControl w:val="0"/>
              <w:jc w:val="center"/>
              <w:rPr>
                <w:sz w:val="17"/>
                <w:szCs w:val="17"/>
              </w:rPr>
            </w:pPr>
            <w:r w:rsidRPr="00F65DC7">
              <w:rPr>
                <w:sz w:val="17"/>
                <w:szCs w:val="17"/>
              </w:rPr>
              <w:t>-0.005</w:t>
            </w:r>
          </w:p>
        </w:tc>
      </w:tr>
      <w:tr w:rsidR="00723093" w:rsidRPr="00F65DC7" w14:paraId="242CC39C" w14:textId="77777777">
        <w:tc>
          <w:tcPr>
            <w:tcW w:w="3119" w:type="dxa"/>
            <w:tcBorders>
              <w:top w:val="nil"/>
              <w:left w:val="nil"/>
              <w:bottom w:val="nil"/>
              <w:right w:val="nil"/>
            </w:tcBorders>
          </w:tcPr>
          <w:p w14:paraId="242CC39A" w14:textId="77777777" w:rsidR="00723093" w:rsidRPr="00F65DC7" w:rsidRDefault="00723093">
            <w:pPr>
              <w:widowControl w:val="0"/>
              <w:rPr>
                <w:sz w:val="17"/>
                <w:szCs w:val="17"/>
              </w:rPr>
            </w:pPr>
          </w:p>
        </w:tc>
        <w:tc>
          <w:tcPr>
            <w:tcW w:w="1656" w:type="dxa"/>
            <w:tcBorders>
              <w:top w:val="nil"/>
              <w:left w:val="nil"/>
              <w:bottom w:val="nil"/>
              <w:right w:val="nil"/>
            </w:tcBorders>
          </w:tcPr>
          <w:p w14:paraId="242CC39B" w14:textId="77777777" w:rsidR="00723093" w:rsidRPr="00F65DC7" w:rsidRDefault="008F621F">
            <w:pPr>
              <w:widowControl w:val="0"/>
              <w:jc w:val="center"/>
              <w:rPr>
                <w:sz w:val="17"/>
                <w:szCs w:val="17"/>
              </w:rPr>
            </w:pPr>
            <w:r w:rsidRPr="00F65DC7">
              <w:rPr>
                <w:sz w:val="17"/>
                <w:szCs w:val="17"/>
              </w:rPr>
              <w:t>(0.004)</w:t>
            </w:r>
          </w:p>
        </w:tc>
      </w:tr>
      <w:tr w:rsidR="00723093" w:rsidRPr="00F65DC7" w14:paraId="242CC39F" w14:textId="77777777">
        <w:tc>
          <w:tcPr>
            <w:tcW w:w="3119" w:type="dxa"/>
            <w:tcBorders>
              <w:top w:val="nil"/>
              <w:left w:val="nil"/>
              <w:bottom w:val="nil"/>
              <w:right w:val="nil"/>
            </w:tcBorders>
          </w:tcPr>
          <w:p w14:paraId="242CC39D" w14:textId="77777777" w:rsidR="00723093" w:rsidRPr="00F65DC7" w:rsidRDefault="008F621F">
            <w:pPr>
              <w:widowControl w:val="0"/>
              <w:rPr>
                <w:sz w:val="17"/>
                <w:szCs w:val="17"/>
              </w:rPr>
            </w:pPr>
            <w:r w:rsidRPr="00F65DC7">
              <w:rPr>
                <w:sz w:val="17"/>
                <w:szCs w:val="17"/>
              </w:rPr>
              <w:t xml:space="preserve">   TV</w:t>
            </w:r>
          </w:p>
        </w:tc>
        <w:tc>
          <w:tcPr>
            <w:tcW w:w="1656" w:type="dxa"/>
            <w:tcBorders>
              <w:top w:val="nil"/>
              <w:left w:val="nil"/>
              <w:bottom w:val="nil"/>
              <w:right w:val="nil"/>
            </w:tcBorders>
          </w:tcPr>
          <w:p w14:paraId="242CC39E" w14:textId="77777777" w:rsidR="00723093" w:rsidRPr="00F65DC7" w:rsidRDefault="008F621F">
            <w:pPr>
              <w:widowControl w:val="0"/>
              <w:jc w:val="center"/>
              <w:rPr>
                <w:sz w:val="17"/>
                <w:szCs w:val="17"/>
              </w:rPr>
            </w:pPr>
            <w:r w:rsidRPr="00F65DC7">
              <w:rPr>
                <w:sz w:val="17"/>
                <w:szCs w:val="17"/>
              </w:rPr>
              <w:t>0.002</w:t>
            </w:r>
          </w:p>
        </w:tc>
      </w:tr>
      <w:tr w:rsidR="00723093" w:rsidRPr="00F65DC7" w14:paraId="242CC3A2" w14:textId="77777777">
        <w:tc>
          <w:tcPr>
            <w:tcW w:w="3119" w:type="dxa"/>
            <w:tcBorders>
              <w:top w:val="nil"/>
              <w:left w:val="nil"/>
              <w:bottom w:val="nil"/>
              <w:right w:val="nil"/>
            </w:tcBorders>
          </w:tcPr>
          <w:p w14:paraId="242CC3A0" w14:textId="77777777" w:rsidR="00723093" w:rsidRPr="00F65DC7" w:rsidRDefault="00723093">
            <w:pPr>
              <w:widowControl w:val="0"/>
              <w:rPr>
                <w:sz w:val="17"/>
                <w:szCs w:val="17"/>
              </w:rPr>
            </w:pPr>
          </w:p>
        </w:tc>
        <w:tc>
          <w:tcPr>
            <w:tcW w:w="1656" w:type="dxa"/>
            <w:tcBorders>
              <w:top w:val="nil"/>
              <w:left w:val="nil"/>
              <w:bottom w:val="nil"/>
              <w:right w:val="nil"/>
            </w:tcBorders>
          </w:tcPr>
          <w:p w14:paraId="242CC3A1" w14:textId="77777777" w:rsidR="00723093" w:rsidRPr="00F65DC7" w:rsidRDefault="008F621F">
            <w:pPr>
              <w:widowControl w:val="0"/>
              <w:jc w:val="center"/>
              <w:rPr>
                <w:sz w:val="17"/>
                <w:szCs w:val="17"/>
              </w:rPr>
            </w:pPr>
            <w:r w:rsidRPr="00F65DC7">
              <w:rPr>
                <w:sz w:val="17"/>
                <w:szCs w:val="17"/>
              </w:rPr>
              <w:t>(0.005)</w:t>
            </w:r>
          </w:p>
        </w:tc>
      </w:tr>
      <w:tr w:rsidR="00723093" w:rsidRPr="00F65DC7" w14:paraId="242CC3A5" w14:textId="77777777">
        <w:tc>
          <w:tcPr>
            <w:tcW w:w="3119" w:type="dxa"/>
            <w:tcBorders>
              <w:top w:val="nil"/>
              <w:left w:val="nil"/>
              <w:bottom w:val="nil"/>
              <w:right w:val="nil"/>
            </w:tcBorders>
          </w:tcPr>
          <w:p w14:paraId="242CC3A3" w14:textId="77777777" w:rsidR="00723093" w:rsidRPr="00F65DC7" w:rsidRDefault="008F621F">
            <w:pPr>
              <w:widowControl w:val="0"/>
              <w:rPr>
                <w:sz w:val="17"/>
                <w:szCs w:val="17"/>
              </w:rPr>
            </w:pPr>
            <w:r w:rsidRPr="00F65DC7">
              <w:rPr>
                <w:sz w:val="17"/>
                <w:szCs w:val="17"/>
              </w:rPr>
              <w:t xml:space="preserve">   Online news</w:t>
            </w:r>
          </w:p>
        </w:tc>
        <w:tc>
          <w:tcPr>
            <w:tcW w:w="1656" w:type="dxa"/>
            <w:tcBorders>
              <w:top w:val="nil"/>
              <w:left w:val="nil"/>
              <w:bottom w:val="nil"/>
              <w:right w:val="nil"/>
            </w:tcBorders>
          </w:tcPr>
          <w:p w14:paraId="242CC3A4" w14:textId="77777777" w:rsidR="00723093" w:rsidRPr="00F65DC7" w:rsidRDefault="008F621F">
            <w:pPr>
              <w:widowControl w:val="0"/>
              <w:jc w:val="center"/>
              <w:rPr>
                <w:sz w:val="17"/>
                <w:szCs w:val="17"/>
              </w:rPr>
            </w:pPr>
            <w:r w:rsidRPr="00F65DC7">
              <w:rPr>
                <w:sz w:val="17"/>
                <w:szCs w:val="17"/>
              </w:rPr>
              <w:t>0.004</w:t>
            </w:r>
          </w:p>
        </w:tc>
      </w:tr>
      <w:tr w:rsidR="00723093" w:rsidRPr="00F65DC7" w14:paraId="242CC3A8" w14:textId="77777777">
        <w:tc>
          <w:tcPr>
            <w:tcW w:w="3119" w:type="dxa"/>
            <w:tcBorders>
              <w:top w:val="nil"/>
              <w:left w:val="nil"/>
              <w:bottom w:val="nil"/>
              <w:right w:val="nil"/>
            </w:tcBorders>
          </w:tcPr>
          <w:p w14:paraId="242CC3A6" w14:textId="77777777" w:rsidR="00723093" w:rsidRPr="00F65DC7" w:rsidRDefault="00723093">
            <w:pPr>
              <w:widowControl w:val="0"/>
              <w:rPr>
                <w:sz w:val="17"/>
                <w:szCs w:val="17"/>
              </w:rPr>
            </w:pPr>
          </w:p>
        </w:tc>
        <w:tc>
          <w:tcPr>
            <w:tcW w:w="1656" w:type="dxa"/>
            <w:tcBorders>
              <w:top w:val="nil"/>
              <w:left w:val="nil"/>
              <w:bottom w:val="nil"/>
              <w:right w:val="nil"/>
            </w:tcBorders>
          </w:tcPr>
          <w:p w14:paraId="242CC3A7" w14:textId="77777777" w:rsidR="00723093" w:rsidRPr="00F65DC7" w:rsidRDefault="008F621F">
            <w:pPr>
              <w:widowControl w:val="0"/>
              <w:jc w:val="center"/>
              <w:rPr>
                <w:sz w:val="17"/>
                <w:szCs w:val="17"/>
              </w:rPr>
            </w:pPr>
            <w:r w:rsidRPr="00F65DC7">
              <w:rPr>
                <w:sz w:val="17"/>
                <w:szCs w:val="17"/>
              </w:rPr>
              <w:t>(0.003)</w:t>
            </w:r>
          </w:p>
        </w:tc>
      </w:tr>
      <w:tr w:rsidR="00723093" w:rsidRPr="00F65DC7" w14:paraId="242CC3AB" w14:textId="77777777">
        <w:tc>
          <w:tcPr>
            <w:tcW w:w="3119" w:type="dxa"/>
            <w:tcBorders>
              <w:top w:val="nil"/>
              <w:left w:val="nil"/>
              <w:bottom w:val="nil"/>
              <w:right w:val="nil"/>
            </w:tcBorders>
          </w:tcPr>
          <w:p w14:paraId="242CC3A9" w14:textId="77777777" w:rsidR="00723093" w:rsidRPr="00F65DC7" w:rsidRDefault="008F621F">
            <w:pPr>
              <w:widowControl w:val="0"/>
              <w:rPr>
                <w:sz w:val="17"/>
                <w:szCs w:val="17"/>
              </w:rPr>
            </w:pPr>
            <w:r w:rsidRPr="00F65DC7">
              <w:rPr>
                <w:i/>
                <w:sz w:val="17"/>
                <w:szCs w:val="17"/>
              </w:rPr>
              <w:t>Interpersonal communication</w:t>
            </w:r>
          </w:p>
        </w:tc>
        <w:tc>
          <w:tcPr>
            <w:tcW w:w="1656" w:type="dxa"/>
            <w:tcBorders>
              <w:top w:val="nil"/>
              <w:left w:val="nil"/>
              <w:bottom w:val="nil"/>
              <w:right w:val="nil"/>
            </w:tcBorders>
          </w:tcPr>
          <w:p w14:paraId="242CC3AA" w14:textId="77777777" w:rsidR="00723093" w:rsidRPr="00F65DC7" w:rsidRDefault="00723093">
            <w:pPr>
              <w:widowControl w:val="0"/>
              <w:jc w:val="center"/>
              <w:rPr>
                <w:sz w:val="17"/>
                <w:szCs w:val="17"/>
              </w:rPr>
            </w:pPr>
          </w:p>
        </w:tc>
      </w:tr>
      <w:tr w:rsidR="00723093" w:rsidRPr="00F65DC7" w14:paraId="242CC3AE" w14:textId="77777777">
        <w:tc>
          <w:tcPr>
            <w:tcW w:w="3119" w:type="dxa"/>
            <w:tcBorders>
              <w:top w:val="nil"/>
              <w:left w:val="nil"/>
              <w:bottom w:val="nil"/>
              <w:right w:val="nil"/>
            </w:tcBorders>
          </w:tcPr>
          <w:p w14:paraId="242CC3AC" w14:textId="77777777" w:rsidR="00723093" w:rsidRPr="00F65DC7" w:rsidRDefault="008F621F">
            <w:pPr>
              <w:widowControl w:val="0"/>
              <w:rPr>
                <w:sz w:val="17"/>
                <w:szCs w:val="17"/>
              </w:rPr>
            </w:pPr>
            <w:r w:rsidRPr="00F65DC7">
              <w:rPr>
                <w:sz w:val="17"/>
                <w:szCs w:val="17"/>
              </w:rPr>
              <w:t xml:space="preserve">   Family</w:t>
            </w:r>
          </w:p>
        </w:tc>
        <w:tc>
          <w:tcPr>
            <w:tcW w:w="1656" w:type="dxa"/>
            <w:tcBorders>
              <w:top w:val="nil"/>
              <w:left w:val="nil"/>
              <w:bottom w:val="nil"/>
              <w:right w:val="nil"/>
            </w:tcBorders>
          </w:tcPr>
          <w:p w14:paraId="242CC3AD" w14:textId="77777777" w:rsidR="00723093" w:rsidRPr="00F65DC7" w:rsidRDefault="008F621F">
            <w:pPr>
              <w:widowControl w:val="0"/>
              <w:jc w:val="center"/>
              <w:rPr>
                <w:sz w:val="17"/>
                <w:szCs w:val="17"/>
              </w:rPr>
            </w:pPr>
            <w:r w:rsidRPr="00F65DC7">
              <w:rPr>
                <w:sz w:val="17"/>
                <w:szCs w:val="17"/>
              </w:rPr>
              <w:t>0.055</w:t>
            </w:r>
            <w:r w:rsidRPr="00F65DC7">
              <w:rPr>
                <w:sz w:val="17"/>
                <w:szCs w:val="17"/>
                <w:vertAlign w:val="superscript"/>
              </w:rPr>
              <w:t>**</w:t>
            </w:r>
          </w:p>
        </w:tc>
      </w:tr>
      <w:tr w:rsidR="00723093" w:rsidRPr="00F65DC7" w14:paraId="242CC3B1" w14:textId="77777777">
        <w:tc>
          <w:tcPr>
            <w:tcW w:w="3119" w:type="dxa"/>
            <w:tcBorders>
              <w:top w:val="nil"/>
              <w:left w:val="nil"/>
              <w:bottom w:val="nil"/>
              <w:right w:val="nil"/>
            </w:tcBorders>
          </w:tcPr>
          <w:p w14:paraId="242CC3AF" w14:textId="77777777" w:rsidR="00723093" w:rsidRPr="00F65DC7" w:rsidRDefault="00723093">
            <w:pPr>
              <w:widowControl w:val="0"/>
              <w:rPr>
                <w:sz w:val="17"/>
                <w:szCs w:val="17"/>
              </w:rPr>
            </w:pPr>
          </w:p>
        </w:tc>
        <w:tc>
          <w:tcPr>
            <w:tcW w:w="1656" w:type="dxa"/>
            <w:tcBorders>
              <w:top w:val="nil"/>
              <w:left w:val="nil"/>
              <w:bottom w:val="nil"/>
              <w:right w:val="nil"/>
            </w:tcBorders>
          </w:tcPr>
          <w:p w14:paraId="242CC3B0" w14:textId="77777777" w:rsidR="00723093" w:rsidRPr="00F65DC7" w:rsidRDefault="008F621F">
            <w:pPr>
              <w:widowControl w:val="0"/>
              <w:jc w:val="center"/>
              <w:rPr>
                <w:sz w:val="17"/>
                <w:szCs w:val="17"/>
              </w:rPr>
            </w:pPr>
            <w:r w:rsidRPr="00F65DC7">
              <w:rPr>
                <w:sz w:val="17"/>
                <w:szCs w:val="17"/>
              </w:rPr>
              <w:t>(0.020)</w:t>
            </w:r>
          </w:p>
        </w:tc>
      </w:tr>
      <w:tr w:rsidR="00723093" w:rsidRPr="00F65DC7" w14:paraId="242CC3B4" w14:textId="77777777">
        <w:tc>
          <w:tcPr>
            <w:tcW w:w="3119" w:type="dxa"/>
            <w:tcBorders>
              <w:top w:val="nil"/>
              <w:left w:val="nil"/>
              <w:bottom w:val="nil"/>
              <w:right w:val="nil"/>
            </w:tcBorders>
          </w:tcPr>
          <w:p w14:paraId="242CC3B2" w14:textId="77777777" w:rsidR="00723093" w:rsidRPr="00F65DC7" w:rsidRDefault="008F621F">
            <w:pPr>
              <w:widowControl w:val="0"/>
              <w:rPr>
                <w:sz w:val="17"/>
                <w:szCs w:val="17"/>
              </w:rPr>
            </w:pPr>
            <w:r w:rsidRPr="00F65DC7">
              <w:rPr>
                <w:sz w:val="17"/>
                <w:szCs w:val="17"/>
              </w:rPr>
              <w:t xml:space="preserve">   People online</w:t>
            </w:r>
          </w:p>
        </w:tc>
        <w:tc>
          <w:tcPr>
            <w:tcW w:w="1656" w:type="dxa"/>
            <w:tcBorders>
              <w:top w:val="nil"/>
              <w:left w:val="nil"/>
              <w:bottom w:val="nil"/>
              <w:right w:val="nil"/>
            </w:tcBorders>
          </w:tcPr>
          <w:p w14:paraId="242CC3B3" w14:textId="77777777" w:rsidR="00723093" w:rsidRPr="00F65DC7" w:rsidRDefault="008F621F">
            <w:pPr>
              <w:widowControl w:val="0"/>
              <w:jc w:val="center"/>
              <w:rPr>
                <w:sz w:val="17"/>
                <w:szCs w:val="17"/>
              </w:rPr>
            </w:pPr>
            <w:r w:rsidRPr="00F65DC7">
              <w:rPr>
                <w:sz w:val="17"/>
                <w:szCs w:val="17"/>
              </w:rPr>
              <w:t>-0.068</w:t>
            </w:r>
            <w:r w:rsidRPr="00F65DC7">
              <w:rPr>
                <w:sz w:val="17"/>
                <w:szCs w:val="17"/>
                <w:vertAlign w:val="superscript"/>
              </w:rPr>
              <w:t>***</w:t>
            </w:r>
          </w:p>
        </w:tc>
      </w:tr>
      <w:tr w:rsidR="00723093" w:rsidRPr="00F65DC7" w14:paraId="242CC3B7" w14:textId="77777777">
        <w:tc>
          <w:tcPr>
            <w:tcW w:w="3119" w:type="dxa"/>
            <w:tcBorders>
              <w:top w:val="nil"/>
              <w:left w:val="nil"/>
              <w:bottom w:val="nil"/>
              <w:right w:val="nil"/>
            </w:tcBorders>
          </w:tcPr>
          <w:p w14:paraId="242CC3B5" w14:textId="77777777" w:rsidR="00723093" w:rsidRPr="00F65DC7" w:rsidRDefault="00723093">
            <w:pPr>
              <w:widowControl w:val="0"/>
              <w:rPr>
                <w:sz w:val="17"/>
                <w:szCs w:val="17"/>
              </w:rPr>
            </w:pPr>
          </w:p>
        </w:tc>
        <w:tc>
          <w:tcPr>
            <w:tcW w:w="1656" w:type="dxa"/>
            <w:tcBorders>
              <w:top w:val="nil"/>
              <w:left w:val="nil"/>
              <w:bottom w:val="nil"/>
              <w:right w:val="nil"/>
            </w:tcBorders>
          </w:tcPr>
          <w:p w14:paraId="242CC3B6" w14:textId="77777777" w:rsidR="00723093" w:rsidRPr="00F65DC7" w:rsidRDefault="008F621F">
            <w:pPr>
              <w:widowControl w:val="0"/>
              <w:jc w:val="center"/>
              <w:rPr>
                <w:sz w:val="17"/>
                <w:szCs w:val="17"/>
              </w:rPr>
            </w:pPr>
            <w:r w:rsidRPr="00F65DC7">
              <w:rPr>
                <w:sz w:val="17"/>
                <w:szCs w:val="17"/>
              </w:rPr>
              <w:t>(0.019)</w:t>
            </w:r>
          </w:p>
        </w:tc>
      </w:tr>
      <w:tr w:rsidR="00723093" w:rsidRPr="00F65DC7" w14:paraId="242CC3BA" w14:textId="77777777">
        <w:tc>
          <w:tcPr>
            <w:tcW w:w="3119" w:type="dxa"/>
            <w:tcBorders>
              <w:top w:val="nil"/>
              <w:left w:val="nil"/>
              <w:bottom w:val="nil"/>
              <w:right w:val="nil"/>
            </w:tcBorders>
          </w:tcPr>
          <w:p w14:paraId="242CC3B8" w14:textId="77777777" w:rsidR="00723093" w:rsidRPr="00F65DC7" w:rsidRDefault="008F621F">
            <w:pPr>
              <w:widowControl w:val="0"/>
              <w:rPr>
                <w:sz w:val="17"/>
                <w:szCs w:val="17"/>
              </w:rPr>
            </w:pPr>
            <w:r w:rsidRPr="00F65DC7">
              <w:rPr>
                <w:i/>
                <w:sz w:val="17"/>
                <w:szCs w:val="17"/>
              </w:rPr>
              <w:t>Campaign exposure</w:t>
            </w:r>
          </w:p>
        </w:tc>
        <w:tc>
          <w:tcPr>
            <w:tcW w:w="1656" w:type="dxa"/>
            <w:tcBorders>
              <w:top w:val="nil"/>
              <w:left w:val="nil"/>
              <w:bottom w:val="nil"/>
              <w:right w:val="nil"/>
            </w:tcBorders>
          </w:tcPr>
          <w:p w14:paraId="242CC3B9" w14:textId="77777777" w:rsidR="00723093" w:rsidRPr="00F65DC7" w:rsidRDefault="00723093">
            <w:pPr>
              <w:widowControl w:val="0"/>
              <w:jc w:val="center"/>
              <w:rPr>
                <w:sz w:val="17"/>
                <w:szCs w:val="17"/>
              </w:rPr>
            </w:pPr>
          </w:p>
        </w:tc>
      </w:tr>
      <w:tr w:rsidR="00723093" w:rsidRPr="00F65DC7" w14:paraId="242CC3BD" w14:textId="77777777">
        <w:tc>
          <w:tcPr>
            <w:tcW w:w="3119" w:type="dxa"/>
            <w:tcBorders>
              <w:top w:val="nil"/>
              <w:left w:val="nil"/>
              <w:bottom w:val="nil"/>
              <w:right w:val="nil"/>
            </w:tcBorders>
          </w:tcPr>
          <w:p w14:paraId="242CC3BB" w14:textId="77777777" w:rsidR="00723093" w:rsidRPr="00F65DC7" w:rsidRDefault="008F621F">
            <w:pPr>
              <w:widowControl w:val="0"/>
              <w:rPr>
                <w:sz w:val="17"/>
                <w:szCs w:val="17"/>
              </w:rPr>
            </w:pPr>
            <w:r w:rsidRPr="00F65DC7">
              <w:rPr>
                <w:sz w:val="17"/>
                <w:szCs w:val="17"/>
              </w:rPr>
              <w:t xml:space="preserve">   Analog</w:t>
            </w:r>
          </w:p>
        </w:tc>
        <w:tc>
          <w:tcPr>
            <w:tcW w:w="1656" w:type="dxa"/>
            <w:tcBorders>
              <w:top w:val="nil"/>
              <w:left w:val="nil"/>
              <w:bottom w:val="nil"/>
              <w:right w:val="nil"/>
            </w:tcBorders>
          </w:tcPr>
          <w:p w14:paraId="242CC3BC" w14:textId="77777777" w:rsidR="00723093" w:rsidRPr="00F65DC7" w:rsidRDefault="008F621F">
            <w:pPr>
              <w:widowControl w:val="0"/>
              <w:jc w:val="center"/>
              <w:rPr>
                <w:sz w:val="17"/>
                <w:szCs w:val="17"/>
              </w:rPr>
            </w:pPr>
            <w:r w:rsidRPr="00F65DC7">
              <w:rPr>
                <w:sz w:val="17"/>
                <w:szCs w:val="17"/>
              </w:rPr>
              <w:t>0.093</w:t>
            </w:r>
            <w:r w:rsidRPr="00F65DC7">
              <w:rPr>
                <w:sz w:val="17"/>
                <w:szCs w:val="17"/>
                <w:vertAlign w:val="superscript"/>
              </w:rPr>
              <w:t>***</w:t>
            </w:r>
          </w:p>
        </w:tc>
      </w:tr>
      <w:tr w:rsidR="00723093" w:rsidRPr="00F65DC7" w14:paraId="242CC3C0" w14:textId="77777777">
        <w:tc>
          <w:tcPr>
            <w:tcW w:w="3119" w:type="dxa"/>
            <w:tcBorders>
              <w:top w:val="nil"/>
              <w:left w:val="nil"/>
              <w:bottom w:val="nil"/>
              <w:right w:val="nil"/>
            </w:tcBorders>
          </w:tcPr>
          <w:p w14:paraId="242CC3BE" w14:textId="77777777" w:rsidR="00723093" w:rsidRPr="00F65DC7" w:rsidRDefault="00723093">
            <w:pPr>
              <w:widowControl w:val="0"/>
              <w:rPr>
                <w:sz w:val="17"/>
                <w:szCs w:val="17"/>
              </w:rPr>
            </w:pPr>
          </w:p>
        </w:tc>
        <w:tc>
          <w:tcPr>
            <w:tcW w:w="1656" w:type="dxa"/>
            <w:tcBorders>
              <w:top w:val="nil"/>
              <w:left w:val="nil"/>
              <w:bottom w:val="nil"/>
              <w:right w:val="nil"/>
            </w:tcBorders>
          </w:tcPr>
          <w:p w14:paraId="242CC3BF" w14:textId="77777777" w:rsidR="00723093" w:rsidRPr="00F65DC7" w:rsidRDefault="008F621F">
            <w:pPr>
              <w:widowControl w:val="0"/>
              <w:jc w:val="center"/>
              <w:rPr>
                <w:sz w:val="17"/>
                <w:szCs w:val="17"/>
              </w:rPr>
            </w:pPr>
            <w:r w:rsidRPr="00F65DC7">
              <w:rPr>
                <w:sz w:val="17"/>
                <w:szCs w:val="17"/>
              </w:rPr>
              <w:t>(0.025)</w:t>
            </w:r>
          </w:p>
        </w:tc>
      </w:tr>
      <w:tr w:rsidR="00723093" w:rsidRPr="00F65DC7" w14:paraId="242CC3C3" w14:textId="77777777">
        <w:tc>
          <w:tcPr>
            <w:tcW w:w="3119" w:type="dxa"/>
            <w:tcBorders>
              <w:top w:val="nil"/>
              <w:left w:val="nil"/>
              <w:bottom w:val="nil"/>
              <w:right w:val="nil"/>
            </w:tcBorders>
          </w:tcPr>
          <w:p w14:paraId="242CC3C1" w14:textId="77777777" w:rsidR="00723093" w:rsidRPr="00F65DC7" w:rsidRDefault="008F621F">
            <w:pPr>
              <w:widowControl w:val="0"/>
              <w:rPr>
                <w:sz w:val="17"/>
                <w:szCs w:val="17"/>
              </w:rPr>
            </w:pPr>
            <w:r w:rsidRPr="00F65DC7">
              <w:rPr>
                <w:sz w:val="17"/>
                <w:szCs w:val="17"/>
              </w:rPr>
              <w:t xml:space="preserve">   Social media</w:t>
            </w:r>
          </w:p>
        </w:tc>
        <w:tc>
          <w:tcPr>
            <w:tcW w:w="1656" w:type="dxa"/>
            <w:tcBorders>
              <w:top w:val="nil"/>
              <w:left w:val="nil"/>
              <w:bottom w:val="nil"/>
              <w:right w:val="nil"/>
            </w:tcBorders>
          </w:tcPr>
          <w:p w14:paraId="242CC3C2" w14:textId="77777777" w:rsidR="00723093" w:rsidRPr="00F65DC7" w:rsidRDefault="008F621F">
            <w:pPr>
              <w:widowControl w:val="0"/>
              <w:jc w:val="center"/>
              <w:rPr>
                <w:sz w:val="17"/>
                <w:szCs w:val="17"/>
              </w:rPr>
            </w:pPr>
            <w:r w:rsidRPr="00F65DC7">
              <w:rPr>
                <w:sz w:val="17"/>
                <w:szCs w:val="17"/>
              </w:rPr>
              <w:t>0.004</w:t>
            </w:r>
          </w:p>
        </w:tc>
      </w:tr>
      <w:tr w:rsidR="00723093" w:rsidRPr="00F65DC7" w14:paraId="242CC3C6" w14:textId="77777777">
        <w:tc>
          <w:tcPr>
            <w:tcW w:w="3119" w:type="dxa"/>
            <w:tcBorders>
              <w:top w:val="nil"/>
              <w:left w:val="nil"/>
              <w:bottom w:val="nil"/>
              <w:right w:val="nil"/>
            </w:tcBorders>
          </w:tcPr>
          <w:p w14:paraId="242CC3C4" w14:textId="77777777" w:rsidR="00723093" w:rsidRPr="00F65DC7" w:rsidRDefault="00723093">
            <w:pPr>
              <w:widowControl w:val="0"/>
              <w:rPr>
                <w:sz w:val="17"/>
                <w:szCs w:val="17"/>
              </w:rPr>
            </w:pPr>
          </w:p>
        </w:tc>
        <w:tc>
          <w:tcPr>
            <w:tcW w:w="1656" w:type="dxa"/>
            <w:tcBorders>
              <w:top w:val="nil"/>
              <w:left w:val="nil"/>
              <w:bottom w:val="nil"/>
              <w:right w:val="nil"/>
            </w:tcBorders>
          </w:tcPr>
          <w:p w14:paraId="242CC3C5" w14:textId="77777777" w:rsidR="00723093" w:rsidRPr="00F65DC7" w:rsidRDefault="008F621F">
            <w:pPr>
              <w:widowControl w:val="0"/>
              <w:jc w:val="center"/>
              <w:rPr>
                <w:sz w:val="17"/>
                <w:szCs w:val="17"/>
              </w:rPr>
            </w:pPr>
            <w:r w:rsidRPr="00F65DC7">
              <w:rPr>
                <w:sz w:val="17"/>
                <w:szCs w:val="17"/>
              </w:rPr>
              <w:t>(0.018)</w:t>
            </w:r>
          </w:p>
        </w:tc>
      </w:tr>
      <w:tr w:rsidR="00723093" w:rsidRPr="00F65DC7" w14:paraId="242CC3C9" w14:textId="77777777">
        <w:tc>
          <w:tcPr>
            <w:tcW w:w="3119" w:type="dxa"/>
            <w:tcBorders>
              <w:top w:val="nil"/>
              <w:left w:val="nil"/>
              <w:bottom w:val="nil"/>
              <w:right w:val="nil"/>
            </w:tcBorders>
          </w:tcPr>
          <w:p w14:paraId="242CC3C7" w14:textId="77777777" w:rsidR="00723093" w:rsidRPr="00F65DC7" w:rsidRDefault="008F621F">
            <w:pPr>
              <w:widowControl w:val="0"/>
              <w:rPr>
                <w:sz w:val="17"/>
                <w:szCs w:val="17"/>
              </w:rPr>
            </w:pPr>
            <w:r w:rsidRPr="00F65DC7">
              <w:rPr>
                <w:i/>
                <w:sz w:val="17"/>
                <w:szCs w:val="17"/>
              </w:rPr>
              <w:t>Sociodemographics</w:t>
            </w:r>
          </w:p>
        </w:tc>
        <w:tc>
          <w:tcPr>
            <w:tcW w:w="1656" w:type="dxa"/>
            <w:tcBorders>
              <w:top w:val="nil"/>
              <w:left w:val="nil"/>
              <w:bottom w:val="nil"/>
              <w:right w:val="nil"/>
            </w:tcBorders>
          </w:tcPr>
          <w:p w14:paraId="242CC3C8" w14:textId="77777777" w:rsidR="00723093" w:rsidRPr="00F65DC7" w:rsidRDefault="00723093">
            <w:pPr>
              <w:widowControl w:val="0"/>
              <w:jc w:val="center"/>
              <w:rPr>
                <w:sz w:val="17"/>
                <w:szCs w:val="17"/>
              </w:rPr>
            </w:pPr>
          </w:p>
        </w:tc>
      </w:tr>
      <w:tr w:rsidR="00723093" w:rsidRPr="00F65DC7" w14:paraId="242CC3CC" w14:textId="77777777">
        <w:tc>
          <w:tcPr>
            <w:tcW w:w="3119" w:type="dxa"/>
            <w:tcBorders>
              <w:top w:val="nil"/>
              <w:left w:val="nil"/>
              <w:bottom w:val="nil"/>
              <w:right w:val="nil"/>
            </w:tcBorders>
          </w:tcPr>
          <w:p w14:paraId="242CC3CA" w14:textId="77777777" w:rsidR="00723093" w:rsidRPr="00F65DC7" w:rsidRDefault="008F621F">
            <w:pPr>
              <w:widowControl w:val="0"/>
              <w:rPr>
                <w:sz w:val="17"/>
                <w:szCs w:val="17"/>
              </w:rPr>
            </w:pPr>
            <w:r w:rsidRPr="00F65DC7">
              <w:rPr>
                <w:sz w:val="17"/>
                <w:szCs w:val="17"/>
              </w:rPr>
              <w:t xml:space="preserve">   Age</w:t>
            </w:r>
          </w:p>
        </w:tc>
        <w:tc>
          <w:tcPr>
            <w:tcW w:w="1656" w:type="dxa"/>
            <w:tcBorders>
              <w:top w:val="nil"/>
              <w:left w:val="nil"/>
              <w:bottom w:val="nil"/>
              <w:right w:val="nil"/>
            </w:tcBorders>
          </w:tcPr>
          <w:p w14:paraId="242CC3CB" w14:textId="77777777" w:rsidR="00723093" w:rsidRPr="00F65DC7" w:rsidRDefault="008F621F">
            <w:pPr>
              <w:widowControl w:val="0"/>
              <w:jc w:val="center"/>
              <w:rPr>
                <w:sz w:val="17"/>
                <w:szCs w:val="17"/>
              </w:rPr>
            </w:pPr>
            <w:r w:rsidRPr="00F65DC7">
              <w:rPr>
                <w:sz w:val="17"/>
                <w:szCs w:val="17"/>
              </w:rPr>
              <w:t>-0.006</w:t>
            </w:r>
          </w:p>
        </w:tc>
      </w:tr>
      <w:tr w:rsidR="00723093" w:rsidRPr="00F65DC7" w14:paraId="242CC3CF" w14:textId="77777777">
        <w:tc>
          <w:tcPr>
            <w:tcW w:w="3119" w:type="dxa"/>
            <w:tcBorders>
              <w:top w:val="nil"/>
              <w:left w:val="nil"/>
              <w:bottom w:val="nil"/>
              <w:right w:val="nil"/>
            </w:tcBorders>
          </w:tcPr>
          <w:p w14:paraId="242CC3CD" w14:textId="77777777" w:rsidR="00723093" w:rsidRPr="00F65DC7" w:rsidRDefault="00723093">
            <w:pPr>
              <w:widowControl w:val="0"/>
              <w:rPr>
                <w:sz w:val="17"/>
                <w:szCs w:val="17"/>
              </w:rPr>
            </w:pPr>
          </w:p>
        </w:tc>
        <w:tc>
          <w:tcPr>
            <w:tcW w:w="1656" w:type="dxa"/>
            <w:tcBorders>
              <w:top w:val="nil"/>
              <w:left w:val="nil"/>
              <w:bottom w:val="nil"/>
              <w:right w:val="nil"/>
            </w:tcBorders>
          </w:tcPr>
          <w:p w14:paraId="242CC3CE" w14:textId="77777777" w:rsidR="00723093" w:rsidRPr="00F65DC7" w:rsidRDefault="008F621F">
            <w:pPr>
              <w:widowControl w:val="0"/>
              <w:jc w:val="center"/>
              <w:rPr>
                <w:sz w:val="17"/>
                <w:szCs w:val="17"/>
              </w:rPr>
            </w:pPr>
            <w:r w:rsidRPr="00F65DC7">
              <w:rPr>
                <w:sz w:val="17"/>
                <w:szCs w:val="17"/>
              </w:rPr>
              <w:t>(0.003)</w:t>
            </w:r>
          </w:p>
        </w:tc>
      </w:tr>
      <w:tr w:rsidR="00723093" w:rsidRPr="00F65DC7" w14:paraId="242CC3D2" w14:textId="77777777">
        <w:tc>
          <w:tcPr>
            <w:tcW w:w="3119" w:type="dxa"/>
            <w:tcBorders>
              <w:top w:val="nil"/>
              <w:left w:val="nil"/>
              <w:bottom w:val="nil"/>
              <w:right w:val="nil"/>
            </w:tcBorders>
          </w:tcPr>
          <w:p w14:paraId="242CC3D0" w14:textId="77777777" w:rsidR="00723093" w:rsidRPr="00F65DC7" w:rsidRDefault="008F621F">
            <w:pPr>
              <w:widowControl w:val="0"/>
              <w:rPr>
                <w:sz w:val="17"/>
                <w:szCs w:val="17"/>
              </w:rPr>
            </w:pPr>
            <w:r w:rsidRPr="00F65DC7">
              <w:rPr>
                <w:sz w:val="17"/>
                <w:szCs w:val="17"/>
              </w:rPr>
              <w:t xml:space="preserve">   Female</w:t>
            </w:r>
          </w:p>
        </w:tc>
        <w:tc>
          <w:tcPr>
            <w:tcW w:w="1656" w:type="dxa"/>
            <w:tcBorders>
              <w:top w:val="nil"/>
              <w:left w:val="nil"/>
              <w:bottom w:val="nil"/>
              <w:right w:val="nil"/>
            </w:tcBorders>
          </w:tcPr>
          <w:p w14:paraId="242CC3D1" w14:textId="77777777" w:rsidR="00723093" w:rsidRPr="00F65DC7" w:rsidRDefault="008F621F">
            <w:pPr>
              <w:widowControl w:val="0"/>
              <w:jc w:val="center"/>
              <w:rPr>
                <w:sz w:val="17"/>
                <w:szCs w:val="17"/>
              </w:rPr>
            </w:pPr>
            <w:r w:rsidRPr="00F65DC7">
              <w:rPr>
                <w:sz w:val="17"/>
                <w:szCs w:val="17"/>
              </w:rPr>
              <w:t>-0.284</w:t>
            </w:r>
            <w:r w:rsidRPr="00F65DC7">
              <w:rPr>
                <w:sz w:val="17"/>
                <w:szCs w:val="17"/>
                <w:vertAlign w:val="superscript"/>
              </w:rPr>
              <w:t>***</w:t>
            </w:r>
          </w:p>
        </w:tc>
      </w:tr>
      <w:tr w:rsidR="00723093" w:rsidRPr="00F65DC7" w14:paraId="242CC3D5" w14:textId="77777777">
        <w:tc>
          <w:tcPr>
            <w:tcW w:w="3119" w:type="dxa"/>
            <w:tcBorders>
              <w:top w:val="nil"/>
              <w:left w:val="nil"/>
              <w:bottom w:val="nil"/>
              <w:right w:val="nil"/>
            </w:tcBorders>
          </w:tcPr>
          <w:p w14:paraId="242CC3D3" w14:textId="77777777" w:rsidR="00723093" w:rsidRPr="00F65DC7" w:rsidRDefault="00723093">
            <w:pPr>
              <w:widowControl w:val="0"/>
              <w:rPr>
                <w:sz w:val="17"/>
                <w:szCs w:val="17"/>
              </w:rPr>
            </w:pPr>
          </w:p>
        </w:tc>
        <w:tc>
          <w:tcPr>
            <w:tcW w:w="1656" w:type="dxa"/>
            <w:tcBorders>
              <w:top w:val="nil"/>
              <w:left w:val="nil"/>
              <w:bottom w:val="nil"/>
              <w:right w:val="nil"/>
            </w:tcBorders>
          </w:tcPr>
          <w:p w14:paraId="242CC3D4" w14:textId="77777777" w:rsidR="00723093" w:rsidRPr="00F65DC7" w:rsidRDefault="008F621F">
            <w:pPr>
              <w:widowControl w:val="0"/>
              <w:jc w:val="center"/>
              <w:rPr>
                <w:sz w:val="17"/>
                <w:szCs w:val="17"/>
              </w:rPr>
            </w:pPr>
            <w:r w:rsidRPr="00F65DC7">
              <w:rPr>
                <w:sz w:val="17"/>
                <w:szCs w:val="17"/>
              </w:rPr>
              <w:t>(0.046)</w:t>
            </w:r>
          </w:p>
        </w:tc>
      </w:tr>
      <w:tr w:rsidR="00723093" w:rsidRPr="00F65DC7" w14:paraId="242CC3D8" w14:textId="77777777">
        <w:tc>
          <w:tcPr>
            <w:tcW w:w="3119" w:type="dxa"/>
            <w:tcBorders>
              <w:top w:val="nil"/>
              <w:left w:val="nil"/>
              <w:bottom w:val="nil"/>
              <w:right w:val="nil"/>
            </w:tcBorders>
          </w:tcPr>
          <w:p w14:paraId="242CC3D6" w14:textId="77777777" w:rsidR="00723093" w:rsidRPr="00F65DC7" w:rsidRDefault="008F621F">
            <w:pPr>
              <w:widowControl w:val="0"/>
              <w:rPr>
                <w:sz w:val="17"/>
                <w:szCs w:val="17"/>
              </w:rPr>
            </w:pPr>
            <w:r w:rsidRPr="00F65DC7">
              <w:rPr>
                <w:sz w:val="17"/>
                <w:szCs w:val="17"/>
              </w:rPr>
              <w:t xml:space="preserve">   Education</w:t>
            </w:r>
          </w:p>
        </w:tc>
        <w:tc>
          <w:tcPr>
            <w:tcW w:w="1656" w:type="dxa"/>
            <w:tcBorders>
              <w:top w:val="nil"/>
              <w:left w:val="nil"/>
              <w:bottom w:val="nil"/>
              <w:right w:val="nil"/>
            </w:tcBorders>
          </w:tcPr>
          <w:p w14:paraId="242CC3D7" w14:textId="77777777" w:rsidR="00723093" w:rsidRPr="00F65DC7" w:rsidRDefault="008F621F">
            <w:pPr>
              <w:widowControl w:val="0"/>
              <w:jc w:val="center"/>
              <w:rPr>
                <w:sz w:val="17"/>
                <w:szCs w:val="17"/>
              </w:rPr>
            </w:pPr>
            <w:r w:rsidRPr="00F65DC7">
              <w:rPr>
                <w:sz w:val="17"/>
                <w:szCs w:val="17"/>
              </w:rPr>
              <w:t>0.026</w:t>
            </w:r>
            <w:r w:rsidRPr="00F65DC7">
              <w:rPr>
                <w:sz w:val="17"/>
                <w:szCs w:val="17"/>
                <w:vertAlign w:val="superscript"/>
              </w:rPr>
              <w:t>*</w:t>
            </w:r>
          </w:p>
        </w:tc>
      </w:tr>
      <w:tr w:rsidR="00723093" w:rsidRPr="00F65DC7" w14:paraId="242CC3DB" w14:textId="77777777">
        <w:tc>
          <w:tcPr>
            <w:tcW w:w="3119" w:type="dxa"/>
            <w:tcBorders>
              <w:top w:val="nil"/>
              <w:left w:val="nil"/>
              <w:bottom w:val="nil"/>
              <w:right w:val="nil"/>
            </w:tcBorders>
          </w:tcPr>
          <w:p w14:paraId="242CC3D9" w14:textId="77777777" w:rsidR="00723093" w:rsidRPr="00F65DC7" w:rsidRDefault="00723093">
            <w:pPr>
              <w:widowControl w:val="0"/>
              <w:rPr>
                <w:sz w:val="17"/>
                <w:szCs w:val="17"/>
              </w:rPr>
            </w:pPr>
          </w:p>
        </w:tc>
        <w:tc>
          <w:tcPr>
            <w:tcW w:w="1656" w:type="dxa"/>
            <w:tcBorders>
              <w:top w:val="nil"/>
              <w:left w:val="nil"/>
              <w:bottom w:val="nil"/>
              <w:right w:val="nil"/>
            </w:tcBorders>
          </w:tcPr>
          <w:p w14:paraId="242CC3DA" w14:textId="77777777" w:rsidR="00723093" w:rsidRPr="00F65DC7" w:rsidRDefault="008F621F">
            <w:pPr>
              <w:widowControl w:val="0"/>
              <w:jc w:val="center"/>
              <w:rPr>
                <w:sz w:val="17"/>
                <w:szCs w:val="17"/>
              </w:rPr>
            </w:pPr>
            <w:r w:rsidRPr="00F65DC7">
              <w:rPr>
                <w:sz w:val="17"/>
                <w:szCs w:val="17"/>
              </w:rPr>
              <w:t>(0.012)</w:t>
            </w:r>
          </w:p>
        </w:tc>
      </w:tr>
      <w:tr w:rsidR="00723093" w:rsidRPr="00F65DC7" w14:paraId="242CC3DE" w14:textId="77777777">
        <w:tc>
          <w:tcPr>
            <w:tcW w:w="3119" w:type="dxa"/>
            <w:tcBorders>
              <w:top w:val="nil"/>
              <w:left w:val="nil"/>
              <w:bottom w:val="nil"/>
              <w:right w:val="nil"/>
            </w:tcBorders>
          </w:tcPr>
          <w:p w14:paraId="242CC3DC" w14:textId="77777777" w:rsidR="00723093" w:rsidRPr="00F65DC7" w:rsidRDefault="008F621F">
            <w:pPr>
              <w:widowControl w:val="0"/>
              <w:rPr>
                <w:sz w:val="17"/>
                <w:szCs w:val="17"/>
              </w:rPr>
            </w:pPr>
            <w:r w:rsidRPr="00F65DC7">
              <w:rPr>
                <w:sz w:val="17"/>
                <w:szCs w:val="17"/>
              </w:rPr>
              <w:t xml:space="preserve">   Left-right</w:t>
            </w:r>
          </w:p>
        </w:tc>
        <w:tc>
          <w:tcPr>
            <w:tcW w:w="1656" w:type="dxa"/>
            <w:tcBorders>
              <w:top w:val="nil"/>
              <w:left w:val="nil"/>
              <w:bottom w:val="nil"/>
              <w:right w:val="nil"/>
            </w:tcBorders>
          </w:tcPr>
          <w:p w14:paraId="242CC3DD" w14:textId="77777777" w:rsidR="00723093" w:rsidRPr="00F65DC7" w:rsidRDefault="008F621F">
            <w:pPr>
              <w:widowControl w:val="0"/>
              <w:jc w:val="center"/>
              <w:rPr>
                <w:sz w:val="17"/>
                <w:szCs w:val="17"/>
              </w:rPr>
            </w:pPr>
            <w:r w:rsidRPr="00F65DC7">
              <w:rPr>
                <w:sz w:val="17"/>
                <w:szCs w:val="17"/>
              </w:rPr>
              <w:t>-0.028</w:t>
            </w:r>
          </w:p>
        </w:tc>
      </w:tr>
      <w:tr w:rsidR="00723093" w:rsidRPr="00F65DC7" w14:paraId="242CC3E1" w14:textId="77777777">
        <w:tc>
          <w:tcPr>
            <w:tcW w:w="3119" w:type="dxa"/>
            <w:tcBorders>
              <w:top w:val="nil"/>
              <w:left w:val="nil"/>
              <w:bottom w:val="nil"/>
              <w:right w:val="nil"/>
            </w:tcBorders>
          </w:tcPr>
          <w:p w14:paraId="242CC3DF" w14:textId="77777777" w:rsidR="00723093" w:rsidRPr="00F65DC7" w:rsidRDefault="00723093">
            <w:pPr>
              <w:widowControl w:val="0"/>
              <w:rPr>
                <w:sz w:val="17"/>
                <w:szCs w:val="17"/>
              </w:rPr>
            </w:pPr>
          </w:p>
        </w:tc>
        <w:tc>
          <w:tcPr>
            <w:tcW w:w="1656" w:type="dxa"/>
            <w:tcBorders>
              <w:top w:val="nil"/>
              <w:left w:val="nil"/>
              <w:bottom w:val="nil"/>
              <w:right w:val="nil"/>
            </w:tcBorders>
          </w:tcPr>
          <w:p w14:paraId="242CC3E0" w14:textId="77777777" w:rsidR="00723093" w:rsidRPr="00F65DC7" w:rsidRDefault="008F621F">
            <w:pPr>
              <w:widowControl w:val="0"/>
              <w:jc w:val="center"/>
              <w:rPr>
                <w:sz w:val="17"/>
                <w:szCs w:val="17"/>
              </w:rPr>
            </w:pPr>
            <w:r w:rsidRPr="00F65DC7">
              <w:rPr>
                <w:sz w:val="17"/>
                <w:szCs w:val="17"/>
              </w:rPr>
              <w:t>(0.053)</w:t>
            </w:r>
          </w:p>
        </w:tc>
      </w:tr>
      <w:tr w:rsidR="00723093" w:rsidRPr="00F65DC7" w14:paraId="242CC3E4" w14:textId="77777777">
        <w:tc>
          <w:tcPr>
            <w:tcW w:w="3119" w:type="dxa"/>
            <w:tcBorders>
              <w:top w:val="nil"/>
              <w:left w:val="nil"/>
              <w:bottom w:val="nil"/>
              <w:right w:val="nil"/>
            </w:tcBorders>
          </w:tcPr>
          <w:p w14:paraId="242CC3E2" w14:textId="77777777" w:rsidR="00723093" w:rsidRPr="00F65DC7" w:rsidRDefault="008F621F">
            <w:pPr>
              <w:widowControl w:val="0"/>
              <w:rPr>
                <w:sz w:val="17"/>
                <w:szCs w:val="17"/>
              </w:rPr>
            </w:pPr>
            <w:r w:rsidRPr="00F65DC7">
              <w:rPr>
                <w:sz w:val="17"/>
                <w:szCs w:val="17"/>
              </w:rPr>
              <w:t xml:space="preserve">   Left-right squared</w:t>
            </w:r>
          </w:p>
        </w:tc>
        <w:tc>
          <w:tcPr>
            <w:tcW w:w="1656" w:type="dxa"/>
            <w:tcBorders>
              <w:top w:val="nil"/>
              <w:left w:val="nil"/>
              <w:bottom w:val="nil"/>
              <w:right w:val="nil"/>
            </w:tcBorders>
          </w:tcPr>
          <w:p w14:paraId="242CC3E3" w14:textId="77777777" w:rsidR="00723093" w:rsidRPr="00F65DC7" w:rsidRDefault="008F621F">
            <w:pPr>
              <w:widowControl w:val="0"/>
              <w:jc w:val="center"/>
              <w:rPr>
                <w:sz w:val="17"/>
                <w:szCs w:val="17"/>
              </w:rPr>
            </w:pPr>
            <w:r w:rsidRPr="00F65DC7">
              <w:rPr>
                <w:sz w:val="17"/>
                <w:szCs w:val="17"/>
              </w:rPr>
              <w:t>0.006</w:t>
            </w:r>
          </w:p>
        </w:tc>
      </w:tr>
      <w:tr w:rsidR="00723093" w:rsidRPr="00F65DC7" w14:paraId="242CC3E7" w14:textId="77777777">
        <w:tc>
          <w:tcPr>
            <w:tcW w:w="3119" w:type="dxa"/>
            <w:tcBorders>
              <w:top w:val="nil"/>
              <w:left w:val="nil"/>
              <w:bottom w:val="nil"/>
              <w:right w:val="nil"/>
            </w:tcBorders>
          </w:tcPr>
          <w:p w14:paraId="242CC3E5" w14:textId="77777777" w:rsidR="00723093" w:rsidRPr="00F65DC7" w:rsidRDefault="00723093">
            <w:pPr>
              <w:widowControl w:val="0"/>
              <w:rPr>
                <w:sz w:val="17"/>
                <w:szCs w:val="17"/>
              </w:rPr>
            </w:pPr>
          </w:p>
        </w:tc>
        <w:tc>
          <w:tcPr>
            <w:tcW w:w="1656" w:type="dxa"/>
            <w:tcBorders>
              <w:top w:val="nil"/>
              <w:left w:val="nil"/>
              <w:bottom w:val="nil"/>
              <w:right w:val="nil"/>
            </w:tcBorders>
          </w:tcPr>
          <w:p w14:paraId="242CC3E6" w14:textId="77777777" w:rsidR="00723093" w:rsidRPr="00F65DC7" w:rsidRDefault="008F621F">
            <w:pPr>
              <w:widowControl w:val="0"/>
              <w:jc w:val="center"/>
              <w:rPr>
                <w:sz w:val="17"/>
                <w:szCs w:val="17"/>
              </w:rPr>
            </w:pPr>
            <w:r w:rsidRPr="00F65DC7">
              <w:rPr>
                <w:sz w:val="17"/>
                <w:szCs w:val="17"/>
              </w:rPr>
              <w:t>(0.005)</w:t>
            </w:r>
          </w:p>
        </w:tc>
      </w:tr>
      <w:tr w:rsidR="00723093" w:rsidRPr="00F65DC7" w14:paraId="242CC3EA" w14:textId="77777777">
        <w:tc>
          <w:tcPr>
            <w:tcW w:w="3119" w:type="dxa"/>
            <w:tcBorders>
              <w:top w:val="nil"/>
              <w:left w:val="nil"/>
              <w:bottom w:val="nil"/>
              <w:right w:val="nil"/>
            </w:tcBorders>
          </w:tcPr>
          <w:p w14:paraId="242CC3E8" w14:textId="77777777" w:rsidR="00723093" w:rsidRPr="00F65DC7" w:rsidRDefault="008F621F">
            <w:pPr>
              <w:widowControl w:val="0"/>
              <w:rPr>
                <w:sz w:val="17"/>
                <w:szCs w:val="17"/>
              </w:rPr>
            </w:pPr>
            <w:r w:rsidRPr="00F65DC7">
              <w:rPr>
                <w:sz w:val="17"/>
                <w:szCs w:val="17"/>
              </w:rPr>
              <w:t xml:space="preserve">   Political knowledge</w:t>
            </w:r>
          </w:p>
        </w:tc>
        <w:tc>
          <w:tcPr>
            <w:tcW w:w="1656" w:type="dxa"/>
            <w:tcBorders>
              <w:top w:val="nil"/>
              <w:left w:val="nil"/>
              <w:bottom w:val="nil"/>
              <w:right w:val="nil"/>
            </w:tcBorders>
          </w:tcPr>
          <w:p w14:paraId="242CC3E9" w14:textId="77777777" w:rsidR="00723093" w:rsidRPr="00F65DC7" w:rsidRDefault="008F621F">
            <w:pPr>
              <w:widowControl w:val="0"/>
              <w:jc w:val="center"/>
              <w:rPr>
                <w:sz w:val="17"/>
                <w:szCs w:val="17"/>
              </w:rPr>
            </w:pPr>
            <w:r w:rsidRPr="00F65DC7">
              <w:rPr>
                <w:sz w:val="17"/>
                <w:szCs w:val="17"/>
              </w:rPr>
              <w:t>0.088</w:t>
            </w:r>
            <w:r w:rsidRPr="00F65DC7">
              <w:rPr>
                <w:sz w:val="17"/>
                <w:szCs w:val="17"/>
                <w:vertAlign w:val="superscript"/>
              </w:rPr>
              <w:t>***</w:t>
            </w:r>
          </w:p>
        </w:tc>
      </w:tr>
      <w:tr w:rsidR="00723093" w:rsidRPr="00F65DC7" w14:paraId="242CC3ED" w14:textId="77777777">
        <w:tc>
          <w:tcPr>
            <w:tcW w:w="3119" w:type="dxa"/>
            <w:tcBorders>
              <w:top w:val="nil"/>
              <w:left w:val="nil"/>
              <w:bottom w:val="single" w:sz="4" w:space="0" w:color="000000"/>
              <w:right w:val="nil"/>
            </w:tcBorders>
          </w:tcPr>
          <w:p w14:paraId="242CC3EB" w14:textId="77777777" w:rsidR="00723093" w:rsidRPr="00F65DC7" w:rsidRDefault="00723093">
            <w:pPr>
              <w:widowControl w:val="0"/>
              <w:rPr>
                <w:sz w:val="17"/>
                <w:szCs w:val="17"/>
              </w:rPr>
            </w:pPr>
          </w:p>
        </w:tc>
        <w:tc>
          <w:tcPr>
            <w:tcW w:w="1656" w:type="dxa"/>
            <w:tcBorders>
              <w:top w:val="nil"/>
              <w:left w:val="nil"/>
              <w:bottom w:val="single" w:sz="4" w:space="0" w:color="000000"/>
              <w:right w:val="nil"/>
            </w:tcBorders>
          </w:tcPr>
          <w:p w14:paraId="242CC3EC" w14:textId="77777777" w:rsidR="00723093" w:rsidRPr="00F65DC7" w:rsidRDefault="008F621F">
            <w:pPr>
              <w:widowControl w:val="0"/>
              <w:jc w:val="center"/>
              <w:rPr>
                <w:sz w:val="17"/>
                <w:szCs w:val="17"/>
              </w:rPr>
            </w:pPr>
            <w:r w:rsidRPr="00F65DC7">
              <w:rPr>
                <w:sz w:val="17"/>
                <w:szCs w:val="17"/>
              </w:rPr>
              <w:t>(0.026)</w:t>
            </w:r>
          </w:p>
        </w:tc>
      </w:tr>
      <w:tr w:rsidR="00723093" w:rsidRPr="00F65DC7" w14:paraId="242CC3F0" w14:textId="77777777">
        <w:tc>
          <w:tcPr>
            <w:tcW w:w="3119" w:type="dxa"/>
            <w:tcBorders>
              <w:top w:val="single" w:sz="4" w:space="0" w:color="000000"/>
              <w:left w:val="nil"/>
              <w:bottom w:val="nil"/>
              <w:right w:val="nil"/>
            </w:tcBorders>
          </w:tcPr>
          <w:p w14:paraId="242CC3EE" w14:textId="77777777" w:rsidR="00723093" w:rsidRPr="00F65DC7" w:rsidRDefault="008F621F">
            <w:pPr>
              <w:widowControl w:val="0"/>
              <w:rPr>
                <w:sz w:val="17"/>
                <w:szCs w:val="17"/>
              </w:rPr>
            </w:pPr>
            <w:r w:rsidRPr="00F65DC7">
              <w:rPr>
                <w:sz w:val="17"/>
                <w:szCs w:val="17"/>
              </w:rPr>
              <w:t>cut1</w:t>
            </w:r>
          </w:p>
        </w:tc>
        <w:tc>
          <w:tcPr>
            <w:tcW w:w="1656" w:type="dxa"/>
            <w:tcBorders>
              <w:top w:val="single" w:sz="4" w:space="0" w:color="000000"/>
              <w:left w:val="nil"/>
              <w:bottom w:val="nil"/>
              <w:right w:val="nil"/>
            </w:tcBorders>
          </w:tcPr>
          <w:p w14:paraId="242CC3EF" w14:textId="77777777" w:rsidR="00723093" w:rsidRPr="00F65DC7" w:rsidRDefault="008F621F">
            <w:pPr>
              <w:widowControl w:val="0"/>
              <w:jc w:val="center"/>
              <w:rPr>
                <w:sz w:val="17"/>
                <w:szCs w:val="17"/>
              </w:rPr>
            </w:pPr>
            <w:r w:rsidRPr="00F65DC7">
              <w:rPr>
                <w:sz w:val="17"/>
                <w:szCs w:val="17"/>
              </w:rPr>
              <w:t>-2.480</w:t>
            </w:r>
            <w:r w:rsidRPr="00F65DC7">
              <w:rPr>
                <w:sz w:val="17"/>
                <w:szCs w:val="17"/>
                <w:vertAlign w:val="superscript"/>
              </w:rPr>
              <w:t>**</w:t>
            </w:r>
          </w:p>
        </w:tc>
      </w:tr>
      <w:tr w:rsidR="00723093" w:rsidRPr="00F65DC7" w14:paraId="242CC3F3" w14:textId="77777777">
        <w:tc>
          <w:tcPr>
            <w:tcW w:w="3119" w:type="dxa"/>
            <w:tcBorders>
              <w:top w:val="nil"/>
              <w:left w:val="nil"/>
              <w:bottom w:val="nil"/>
              <w:right w:val="nil"/>
            </w:tcBorders>
          </w:tcPr>
          <w:p w14:paraId="242CC3F1" w14:textId="77777777" w:rsidR="00723093" w:rsidRPr="00F65DC7" w:rsidRDefault="00723093">
            <w:pPr>
              <w:widowControl w:val="0"/>
              <w:rPr>
                <w:sz w:val="17"/>
                <w:szCs w:val="17"/>
              </w:rPr>
            </w:pPr>
          </w:p>
        </w:tc>
        <w:tc>
          <w:tcPr>
            <w:tcW w:w="1656" w:type="dxa"/>
            <w:tcBorders>
              <w:top w:val="nil"/>
              <w:left w:val="nil"/>
              <w:bottom w:val="nil"/>
              <w:right w:val="nil"/>
            </w:tcBorders>
          </w:tcPr>
          <w:p w14:paraId="242CC3F2" w14:textId="77777777" w:rsidR="00723093" w:rsidRPr="00F65DC7" w:rsidRDefault="008F621F">
            <w:pPr>
              <w:widowControl w:val="0"/>
              <w:jc w:val="center"/>
              <w:rPr>
                <w:sz w:val="17"/>
                <w:szCs w:val="17"/>
              </w:rPr>
            </w:pPr>
            <w:r w:rsidRPr="00F65DC7">
              <w:rPr>
                <w:sz w:val="17"/>
                <w:szCs w:val="17"/>
              </w:rPr>
              <w:t>(0.858)</w:t>
            </w:r>
          </w:p>
        </w:tc>
      </w:tr>
      <w:tr w:rsidR="00723093" w:rsidRPr="00F65DC7" w14:paraId="242CC3F6" w14:textId="77777777">
        <w:tc>
          <w:tcPr>
            <w:tcW w:w="3119" w:type="dxa"/>
            <w:tcBorders>
              <w:top w:val="nil"/>
              <w:left w:val="nil"/>
              <w:bottom w:val="nil"/>
              <w:right w:val="nil"/>
            </w:tcBorders>
          </w:tcPr>
          <w:p w14:paraId="242CC3F4" w14:textId="77777777" w:rsidR="00723093" w:rsidRPr="00F65DC7" w:rsidRDefault="008F621F">
            <w:pPr>
              <w:widowControl w:val="0"/>
              <w:rPr>
                <w:sz w:val="17"/>
                <w:szCs w:val="17"/>
              </w:rPr>
            </w:pPr>
            <w:r w:rsidRPr="00F65DC7">
              <w:rPr>
                <w:sz w:val="17"/>
                <w:szCs w:val="17"/>
              </w:rPr>
              <w:t>cut2</w:t>
            </w:r>
          </w:p>
        </w:tc>
        <w:tc>
          <w:tcPr>
            <w:tcW w:w="1656" w:type="dxa"/>
            <w:tcBorders>
              <w:top w:val="nil"/>
              <w:left w:val="nil"/>
              <w:bottom w:val="nil"/>
              <w:right w:val="nil"/>
            </w:tcBorders>
          </w:tcPr>
          <w:p w14:paraId="242CC3F5" w14:textId="77777777" w:rsidR="00723093" w:rsidRPr="00F65DC7" w:rsidRDefault="008F621F">
            <w:pPr>
              <w:widowControl w:val="0"/>
              <w:jc w:val="center"/>
              <w:rPr>
                <w:sz w:val="17"/>
                <w:szCs w:val="17"/>
              </w:rPr>
            </w:pPr>
            <w:r w:rsidRPr="00F65DC7">
              <w:rPr>
                <w:sz w:val="17"/>
                <w:szCs w:val="17"/>
              </w:rPr>
              <w:t>-1.811</w:t>
            </w:r>
            <w:r w:rsidRPr="00F65DC7">
              <w:rPr>
                <w:sz w:val="17"/>
                <w:szCs w:val="17"/>
                <w:vertAlign w:val="superscript"/>
              </w:rPr>
              <w:t>*</w:t>
            </w:r>
          </w:p>
        </w:tc>
      </w:tr>
      <w:tr w:rsidR="00723093" w:rsidRPr="00F65DC7" w14:paraId="242CC3F9" w14:textId="77777777">
        <w:tc>
          <w:tcPr>
            <w:tcW w:w="3119" w:type="dxa"/>
            <w:tcBorders>
              <w:top w:val="nil"/>
              <w:left w:val="nil"/>
              <w:bottom w:val="nil"/>
              <w:right w:val="nil"/>
            </w:tcBorders>
          </w:tcPr>
          <w:p w14:paraId="242CC3F7" w14:textId="77777777" w:rsidR="00723093" w:rsidRPr="00F65DC7" w:rsidRDefault="00723093">
            <w:pPr>
              <w:widowControl w:val="0"/>
              <w:rPr>
                <w:sz w:val="17"/>
                <w:szCs w:val="17"/>
              </w:rPr>
            </w:pPr>
          </w:p>
        </w:tc>
        <w:tc>
          <w:tcPr>
            <w:tcW w:w="1656" w:type="dxa"/>
            <w:tcBorders>
              <w:top w:val="nil"/>
              <w:left w:val="nil"/>
              <w:bottom w:val="nil"/>
              <w:right w:val="nil"/>
            </w:tcBorders>
          </w:tcPr>
          <w:p w14:paraId="242CC3F8" w14:textId="77777777" w:rsidR="00723093" w:rsidRPr="00F65DC7" w:rsidRDefault="008F621F">
            <w:pPr>
              <w:widowControl w:val="0"/>
              <w:jc w:val="center"/>
              <w:rPr>
                <w:sz w:val="17"/>
                <w:szCs w:val="17"/>
              </w:rPr>
            </w:pPr>
            <w:r w:rsidRPr="00F65DC7">
              <w:rPr>
                <w:sz w:val="17"/>
                <w:szCs w:val="17"/>
              </w:rPr>
              <w:t>(0.874)</w:t>
            </w:r>
          </w:p>
        </w:tc>
      </w:tr>
      <w:tr w:rsidR="00723093" w:rsidRPr="00F65DC7" w14:paraId="242CC3FC" w14:textId="77777777">
        <w:tc>
          <w:tcPr>
            <w:tcW w:w="3119" w:type="dxa"/>
            <w:tcBorders>
              <w:top w:val="nil"/>
              <w:left w:val="nil"/>
              <w:bottom w:val="nil"/>
              <w:right w:val="nil"/>
            </w:tcBorders>
          </w:tcPr>
          <w:p w14:paraId="242CC3FA" w14:textId="77777777" w:rsidR="00723093" w:rsidRPr="00F65DC7" w:rsidRDefault="008F621F">
            <w:pPr>
              <w:widowControl w:val="0"/>
              <w:rPr>
                <w:sz w:val="17"/>
                <w:szCs w:val="17"/>
              </w:rPr>
            </w:pPr>
            <w:r w:rsidRPr="00F65DC7">
              <w:rPr>
                <w:sz w:val="17"/>
                <w:szCs w:val="17"/>
              </w:rPr>
              <w:t>cut3</w:t>
            </w:r>
          </w:p>
        </w:tc>
        <w:tc>
          <w:tcPr>
            <w:tcW w:w="1656" w:type="dxa"/>
            <w:tcBorders>
              <w:top w:val="nil"/>
              <w:left w:val="nil"/>
              <w:bottom w:val="nil"/>
              <w:right w:val="nil"/>
            </w:tcBorders>
          </w:tcPr>
          <w:p w14:paraId="242CC3FB" w14:textId="77777777" w:rsidR="00723093" w:rsidRPr="00F65DC7" w:rsidRDefault="008F621F">
            <w:pPr>
              <w:widowControl w:val="0"/>
              <w:jc w:val="center"/>
              <w:rPr>
                <w:sz w:val="17"/>
                <w:szCs w:val="17"/>
              </w:rPr>
            </w:pPr>
            <w:r w:rsidRPr="00F65DC7">
              <w:rPr>
                <w:sz w:val="17"/>
                <w:szCs w:val="17"/>
              </w:rPr>
              <w:t>-0.775</w:t>
            </w:r>
          </w:p>
        </w:tc>
      </w:tr>
      <w:tr w:rsidR="00723093" w:rsidRPr="00F65DC7" w14:paraId="242CC3FF" w14:textId="77777777">
        <w:tc>
          <w:tcPr>
            <w:tcW w:w="3119" w:type="dxa"/>
            <w:tcBorders>
              <w:top w:val="nil"/>
              <w:left w:val="nil"/>
              <w:bottom w:val="nil"/>
              <w:right w:val="nil"/>
            </w:tcBorders>
          </w:tcPr>
          <w:p w14:paraId="242CC3FD" w14:textId="77777777" w:rsidR="00723093" w:rsidRPr="00F65DC7" w:rsidRDefault="00723093">
            <w:pPr>
              <w:widowControl w:val="0"/>
              <w:rPr>
                <w:sz w:val="17"/>
                <w:szCs w:val="17"/>
              </w:rPr>
            </w:pPr>
          </w:p>
        </w:tc>
        <w:tc>
          <w:tcPr>
            <w:tcW w:w="1656" w:type="dxa"/>
            <w:tcBorders>
              <w:top w:val="nil"/>
              <w:left w:val="nil"/>
              <w:bottom w:val="nil"/>
              <w:right w:val="nil"/>
            </w:tcBorders>
          </w:tcPr>
          <w:p w14:paraId="242CC3FE" w14:textId="77777777" w:rsidR="00723093" w:rsidRPr="00F65DC7" w:rsidRDefault="008F621F">
            <w:pPr>
              <w:widowControl w:val="0"/>
              <w:jc w:val="center"/>
              <w:rPr>
                <w:sz w:val="17"/>
                <w:szCs w:val="17"/>
              </w:rPr>
            </w:pPr>
            <w:r w:rsidRPr="00F65DC7">
              <w:rPr>
                <w:sz w:val="17"/>
                <w:szCs w:val="17"/>
              </w:rPr>
              <w:t>(0.881)</w:t>
            </w:r>
          </w:p>
        </w:tc>
      </w:tr>
      <w:tr w:rsidR="00723093" w:rsidRPr="00F65DC7" w14:paraId="242CC402" w14:textId="77777777">
        <w:tc>
          <w:tcPr>
            <w:tcW w:w="3119" w:type="dxa"/>
            <w:tcBorders>
              <w:top w:val="nil"/>
              <w:left w:val="nil"/>
              <w:bottom w:val="nil"/>
              <w:right w:val="nil"/>
            </w:tcBorders>
          </w:tcPr>
          <w:p w14:paraId="242CC400" w14:textId="77777777" w:rsidR="00723093" w:rsidRPr="00F65DC7" w:rsidRDefault="008F621F">
            <w:pPr>
              <w:widowControl w:val="0"/>
              <w:rPr>
                <w:sz w:val="17"/>
                <w:szCs w:val="17"/>
              </w:rPr>
            </w:pPr>
            <w:r w:rsidRPr="00F65DC7">
              <w:rPr>
                <w:sz w:val="17"/>
                <w:szCs w:val="17"/>
              </w:rPr>
              <w:t>cut4</w:t>
            </w:r>
          </w:p>
        </w:tc>
        <w:tc>
          <w:tcPr>
            <w:tcW w:w="1656" w:type="dxa"/>
            <w:tcBorders>
              <w:top w:val="nil"/>
              <w:left w:val="nil"/>
              <w:bottom w:val="nil"/>
              <w:right w:val="nil"/>
            </w:tcBorders>
          </w:tcPr>
          <w:p w14:paraId="242CC401" w14:textId="77777777" w:rsidR="00723093" w:rsidRPr="00F65DC7" w:rsidRDefault="008F621F">
            <w:pPr>
              <w:widowControl w:val="0"/>
              <w:jc w:val="center"/>
              <w:rPr>
                <w:sz w:val="17"/>
                <w:szCs w:val="17"/>
              </w:rPr>
            </w:pPr>
            <w:r w:rsidRPr="00F65DC7">
              <w:rPr>
                <w:sz w:val="17"/>
                <w:szCs w:val="17"/>
              </w:rPr>
              <w:t>1.060</w:t>
            </w:r>
          </w:p>
        </w:tc>
      </w:tr>
      <w:tr w:rsidR="00723093" w:rsidRPr="00F65DC7" w14:paraId="242CC405" w14:textId="77777777">
        <w:tc>
          <w:tcPr>
            <w:tcW w:w="3119" w:type="dxa"/>
            <w:tcBorders>
              <w:top w:val="nil"/>
              <w:left w:val="nil"/>
              <w:bottom w:val="nil"/>
              <w:right w:val="nil"/>
            </w:tcBorders>
          </w:tcPr>
          <w:p w14:paraId="242CC403" w14:textId="77777777" w:rsidR="00723093" w:rsidRPr="00F65DC7" w:rsidRDefault="00723093">
            <w:pPr>
              <w:widowControl w:val="0"/>
              <w:rPr>
                <w:sz w:val="17"/>
                <w:szCs w:val="17"/>
              </w:rPr>
            </w:pPr>
          </w:p>
        </w:tc>
        <w:tc>
          <w:tcPr>
            <w:tcW w:w="1656" w:type="dxa"/>
            <w:tcBorders>
              <w:top w:val="nil"/>
              <w:left w:val="nil"/>
              <w:bottom w:val="nil"/>
              <w:right w:val="nil"/>
            </w:tcBorders>
          </w:tcPr>
          <w:p w14:paraId="242CC404" w14:textId="77777777" w:rsidR="00723093" w:rsidRPr="00F65DC7" w:rsidRDefault="008F621F">
            <w:pPr>
              <w:widowControl w:val="0"/>
              <w:jc w:val="center"/>
              <w:rPr>
                <w:sz w:val="17"/>
                <w:szCs w:val="17"/>
              </w:rPr>
            </w:pPr>
            <w:r w:rsidRPr="00F65DC7">
              <w:rPr>
                <w:sz w:val="17"/>
                <w:szCs w:val="17"/>
              </w:rPr>
              <w:t>(0.858)</w:t>
            </w:r>
          </w:p>
        </w:tc>
      </w:tr>
      <w:tr w:rsidR="00723093" w:rsidRPr="00F65DC7" w14:paraId="242CC408" w14:textId="77777777">
        <w:tc>
          <w:tcPr>
            <w:tcW w:w="3119" w:type="dxa"/>
            <w:tcBorders>
              <w:top w:val="nil"/>
              <w:left w:val="nil"/>
              <w:bottom w:val="nil"/>
              <w:right w:val="nil"/>
            </w:tcBorders>
          </w:tcPr>
          <w:p w14:paraId="242CC406" w14:textId="77777777" w:rsidR="00723093" w:rsidRPr="00F65DC7" w:rsidRDefault="008F621F">
            <w:pPr>
              <w:widowControl w:val="0"/>
              <w:rPr>
                <w:sz w:val="17"/>
                <w:szCs w:val="17"/>
              </w:rPr>
            </w:pPr>
            <w:r w:rsidRPr="00F65DC7">
              <w:rPr>
                <w:sz w:val="17"/>
                <w:szCs w:val="17"/>
              </w:rPr>
              <w:t>cut5</w:t>
            </w:r>
          </w:p>
        </w:tc>
        <w:tc>
          <w:tcPr>
            <w:tcW w:w="1656" w:type="dxa"/>
            <w:tcBorders>
              <w:top w:val="nil"/>
              <w:left w:val="nil"/>
              <w:bottom w:val="nil"/>
              <w:right w:val="nil"/>
            </w:tcBorders>
          </w:tcPr>
          <w:p w14:paraId="242CC407" w14:textId="77777777" w:rsidR="00723093" w:rsidRPr="00F65DC7" w:rsidRDefault="008F621F">
            <w:pPr>
              <w:widowControl w:val="0"/>
              <w:jc w:val="center"/>
              <w:rPr>
                <w:sz w:val="17"/>
                <w:szCs w:val="17"/>
              </w:rPr>
            </w:pPr>
            <w:r w:rsidRPr="00F65DC7">
              <w:rPr>
                <w:sz w:val="17"/>
                <w:szCs w:val="17"/>
              </w:rPr>
              <w:t>2.373</w:t>
            </w:r>
            <w:r w:rsidRPr="00F65DC7">
              <w:rPr>
                <w:sz w:val="17"/>
                <w:szCs w:val="17"/>
                <w:vertAlign w:val="superscript"/>
              </w:rPr>
              <w:t>**</w:t>
            </w:r>
          </w:p>
        </w:tc>
      </w:tr>
      <w:tr w:rsidR="00723093" w:rsidRPr="00F65DC7" w14:paraId="242CC40B" w14:textId="77777777">
        <w:tc>
          <w:tcPr>
            <w:tcW w:w="3119" w:type="dxa"/>
            <w:tcBorders>
              <w:top w:val="nil"/>
              <w:left w:val="nil"/>
              <w:bottom w:val="nil"/>
              <w:right w:val="nil"/>
            </w:tcBorders>
          </w:tcPr>
          <w:p w14:paraId="242CC409" w14:textId="77777777" w:rsidR="00723093" w:rsidRPr="00F65DC7" w:rsidRDefault="00723093">
            <w:pPr>
              <w:widowControl w:val="0"/>
              <w:rPr>
                <w:sz w:val="17"/>
                <w:szCs w:val="17"/>
              </w:rPr>
            </w:pPr>
          </w:p>
        </w:tc>
        <w:tc>
          <w:tcPr>
            <w:tcW w:w="1656" w:type="dxa"/>
            <w:tcBorders>
              <w:top w:val="nil"/>
              <w:left w:val="nil"/>
              <w:bottom w:val="nil"/>
              <w:right w:val="nil"/>
            </w:tcBorders>
          </w:tcPr>
          <w:p w14:paraId="242CC40A" w14:textId="77777777" w:rsidR="00723093" w:rsidRPr="00F65DC7" w:rsidRDefault="008F621F">
            <w:pPr>
              <w:widowControl w:val="0"/>
              <w:jc w:val="center"/>
              <w:rPr>
                <w:sz w:val="17"/>
                <w:szCs w:val="17"/>
              </w:rPr>
            </w:pPr>
            <w:r w:rsidRPr="00F65DC7">
              <w:rPr>
                <w:sz w:val="17"/>
                <w:szCs w:val="17"/>
              </w:rPr>
              <w:t>(0.830)</w:t>
            </w:r>
          </w:p>
        </w:tc>
      </w:tr>
      <w:tr w:rsidR="00723093" w:rsidRPr="00F65DC7" w14:paraId="242CC40E" w14:textId="77777777">
        <w:tc>
          <w:tcPr>
            <w:tcW w:w="3119" w:type="dxa"/>
            <w:tcBorders>
              <w:top w:val="nil"/>
              <w:left w:val="nil"/>
              <w:bottom w:val="nil"/>
              <w:right w:val="nil"/>
            </w:tcBorders>
          </w:tcPr>
          <w:p w14:paraId="242CC40C" w14:textId="77777777" w:rsidR="00723093" w:rsidRPr="00F65DC7" w:rsidRDefault="008F621F">
            <w:pPr>
              <w:widowControl w:val="0"/>
              <w:rPr>
                <w:sz w:val="17"/>
                <w:szCs w:val="17"/>
              </w:rPr>
            </w:pPr>
            <w:r w:rsidRPr="00F65DC7">
              <w:rPr>
                <w:sz w:val="17"/>
                <w:szCs w:val="17"/>
              </w:rPr>
              <w:t>cut6</w:t>
            </w:r>
          </w:p>
        </w:tc>
        <w:tc>
          <w:tcPr>
            <w:tcW w:w="1656" w:type="dxa"/>
            <w:tcBorders>
              <w:top w:val="nil"/>
              <w:left w:val="nil"/>
              <w:bottom w:val="nil"/>
              <w:right w:val="nil"/>
            </w:tcBorders>
          </w:tcPr>
          <w:p w14:paraId="242CC40D" w14:textId="77777777" w:rsidR="00723093" w:rsidRPr="00F65DC7" w:rsidRDefault="008F621F">
            <w:pPr>
              <w:widowControl w:val="0"/>
              <w:jc w:val="center"/>
              <w:rPr>
                <w:sz w:val="17"/>
                <w:szCs w:val="17"/>
              </w:rPr>
            </w:pPr>
            <w:r w:rsidRPr="00F65DC7">
              <w:rPr>
                <w:sz w:val="17"/>
                <w:szCs w:val="17"/>
              </w:rPr>
              <w:t>3.967</w:t>
            </w:r>
            <w:r w:rsidRPr="00F65DC7">
              <w:rPr>
                <w:sz w:val="17"/>
                <w:szCs w:val="17"/>
                <w:vertAlign w:val="superscript"/>
              </w:rPr>
              <w:t>***</w:t>
            </w:r>
          </w:p>
        </w:tc>
      </w:tr>
      <w:tr w:rsidR="00723093" w:rsidRPr="00F65DC7" w14:paraId="242CC411" w14:textId="77777777">
        <w:tc>
          <w:tcPr>
            <w:tcW w:w="3119" w:type="dxa"/>
            <w:tcBorders>
              <w:top w:val="nil"/>
              <w:left w:val="nil"/>
              <w:bottom w:val="single" w:sz="4" w:space="0" w:color="000000"/>
              <w:right w:val="nil"/>
            </w:tcBorders>
          </w:tcPr>
          <w:p w14:paraId="242CC40F" w14:textId="77777777" w:rsidR="00723093" w:rsidRPr="00F65DC7" w:rsidRDefault="00723093">
            <w:pPr>
              <w:widowControl w:val="0"/>
              <w:rPr>
                <w:sz w:val="17"/>
                <w:szCs w:val="17"/>
              </w:rPr>
            </w:pPr>
          </w:p>
        </w:tc>
        <w:tc>
          <w:tcPr>
            <w:tcW w:w="1656" w:type="dxa"/>
            <w:tcBorders>
              <w:top w:val="nil"/>
              <w:left w:val="nil"/>
              <w:bottom w:val="single" w:sz="4" w:space="0" w:color="000000"/>
              <w:right w:val="nil"/>
            </w:tcBorders>
          </w:tcPr>
          <w:p w14:paraId="242CC410" w14:textId="77777777" w:rsidR="00723093" w:rsidRPr="00F65DC7" w:rsidRDefault="008F621F">
            <w:pPr>
              <w:widowControl w:val="0"/>
              <w:jc w:val="center"/>
              <w:rPr>
                <w:sz w:val="17"/>
                <w:szCs w:val="17"/>
              </w:rPr>
            </w:pPr>
            <w:r w:rsidRPr="00F65DC7">
              <w:rPr>
                <w:sz w:val="17"/>
                <w:szCs w:val="17"/>
              </w:rPr>
              <w:t>(0.790)</w:t>
            </w:r>
          </w:p>
        </w:tc>
      </w:tr>
      <w:tr w:rsidR="00723093" w:rsidRPr="00F65DC7" w14:paraId="242CC414" w14:textId="77777777">
        <w:tc>
          <w:tcPr>
            <w:tcW w:w="3119" w:type="dxa"/>
            <w:tcBorders>
              <w:top w:val="single" w:sz="4" w:space="0" w:color="000000"/>
              <w:left w:val="nil"/>
              <w:bottom w:val="nil"/>
              <w:right w:val="nil"/>
            </w:tcBorders>
          </w:tcPr>
          <w:p w14:paraId="242CC412" w14:textId="77777777" w:rsidR="00723093" w:rsidRPr="00F65DC7" w:rsidRDefault="008F621F">
            <w:pPr>
              <w:widowControl w:val="0"/>
              <w:rPr>
                <w:sz w:val="17"/>
                <w:szCs w:val="17"/>
              </w:rPr>
            </w:pPr>
            <w:r w:rsidRPr="00F65DC7">
              <w:rPr>
                <w:sz w:val="17"/>
                <w:szCs w:val="17"/>
              </w:rPr>
              <w:t>Observations</w:t>
            </w:r>
          </w:p>
        </w:tc>
        <w:tc>
          <w:tcPr>
            <w:tcW w:w="1656" w:type="dxa"/>
            <w:tcBorders>
              <w:top w:val="single" w:sz="4" w:space="0" w:color="000000"/>
              <w:left w:val="nil"/>
              <w:bottom w:val="nil"/>
              <w:right w:val="nil"/>
            </w:tcBorders>
          </w:tcPr>
          <w:p w14:paraId="242CC413" w14:textId="77777777" w:rsidR="00723093" w:rsidRPr="00F65DC7" w:rsidRDefault="008F621F">
            <w:pPr>
              <w:widowControl w:val="0"/>
              <w:jc w:val="center"/>
              <w:rPr>
                <w:sz w:val="17"/>
                <w:szCs w:val="17"/>
              </w:rPr>
            </w:pPr>
            <w:r w:rsidRPr="00F65DC7">
              <w:rPr>
                <w:sz w:val="17"/>
                <w:szCs w:val="17"/>
              </w:rPr>
              <w:t>6643</w:t>
            </w:r>
          </w:p>
        </w:tc>
      </w:tr>
      <w:tr w:rsidR="00723093" w:rsidRPr="00F65DC7" w14:paraId="242CC417" w14:textId="77777777">
        <w:tc>
          <w:tcPr>
            <w:tcW w:w="3119" w:type="dxa"/>
            <w:tcBorders>
              <w:top w:val="nil"/>
              <w:left w:val="nil"/>
              <w:bottom w:val="single" w:sz="4" w:space="0" w:color="000000"/>
              <w:right w:val="nil"/>
            </w:tcBorders>
          </w:tcPr>
          <w:p w14:paraId="242CC415" w14:textId="77777777" w:rsidR="00723093" w:rsidRPr="00F65DC7" w:rsidRDefault="008F621F">
            <w:pPr>
              <w:widowControl w:val="0"/>
              <w:rPr>
                <w:sz w:val="17"/>
                <w:szCs w:val="17"/>
              </w:rPr>
            </w:pPr>
            <w:r w:rsidRPr="00F65DC7">
              <w:rPr>
                <w:i/>
                <w:sz w:val="17"/>
                <w:szCs w:val="17"/>
              </w:rPr>
              <w:t>Pseudo R</w:t>
            </w:r>
            <w:r w:rsidRPr="00F65DC7">
              <w:rPr>
                <w:sz w:val="17"/>
                <w:szCs w:val="17"/>
                <w:vertAlign w:val="superscript"/>
              </w:rPr>
              <w:t>2</w:t>
            </w:r>
          </w:p>
        </w:tc>
        <w:tc>
          <w:tcPr>
            <w:tcW w:w="1656" w:type="dxa"/>
            <w:tcBorders>
              <w:top w:val="nil"/>
              <w:left w:val="nil"/>
              <w:bottom w:val="single" w:sz="4" w:space="0" w:color="000000"/>
              <w:right w:val="nil"/>
            </w:tcBorders>
          </w:tcPr>
          <w:p w14:paraId="242CC416" w14:textId="77777777" w:rsidR="00723093" w:rsidRPr="00F65DC7" w:rsidRDefault="008F621F">
            <w:pPr>
              <w:widowControl w:val="0"/>
              <w:jc w:val="center"/>
              <w:rPr>
                <w:sz w:val="17"/>
                <w:szCs w:val="17"/>
              </w:rPr>
            </w:pPr>
            <w:r w:rsidRPr="00F65DC7">
              <w:rPr>
                <w:sz w:val="17"/>
                <w:szCs w:val="17"/>
              </w:rPr>
              <w:t>0.097</w:t>
            </w:r>
          </w:p>
        </w:tc>
      </w:tr>
    </w:tbl>
    <w:p w14:paraId="242CC41B" w14:textId="342DE904" w:rsidR="00723093" w:rsidRPr="00F65DC7" w:rsidRDefault="008F621F" w:rsidP="00A941E1">
      <w:pPr>
        <w:widowControl w:val="0"/>
        <w:rPr>
          <w:sz w:val="17"/>
          <w:szCs w:val="17"/>
        </w:rPr>
      </w:pPr>
      <w:r w:rsidRPr="00F65DC7">
        <w:rPr>
          <w:sz w:val="17"/>
          <w:szCs w:val="17"/>
        </w:rPr>
        <w:t>Note: Clustered standard errors (by countries) in parentheses: * p &lt; 0.05, ** p &lt; 0.01, *** p &lt; 0.001</w:t>
      </w:r>
      <w:r w:rsidRPr="00F65DC7">
        <w:br w:type="page"/>
      </w:r>
    </w:p>
    <w:p w14:paraId="242CC41C" w14:textId="1B5921D9" w:rsidR="00723093" w:rsidRPr="00F65DC7" w:rsidRDefault="008F621F">
      <w:pPr>
        <w:spacing w:line="480" w:lineRule="auto"/>
        <w:jc w:val="both"/>
        <w:rPr>
          <w:sz w:val="18"/>
          <w:szCs w:val="18"/>
        </w:rPr>
      </w:pPr>
      <w:r w:rsidRPr="00F65DC7">
        <w:rPr>
          <w:b/>
          <w:sz w:val="24"/>
          <w:szCs w:val="24"/>
        </w:rPr>
        <w:lastRenderedPageBreak/>
        <w:t>Table C</w:t>
      </w:r>
      <w:r w:rsidR="002C737E" w:rsidRPr="00F65DC7">
        <w:rPr>
          <w:b/>
          <w:sz w:val="24"/>
          <w:szCs w:val="24"/>
        </w:rPr>
        <w:t>4</w:t>
      </w:r>
      <w:r w:rsidRPr="00F65DC7">
        <w:rPr>
          <w:sz w:val="24"/>
          <w:szCs w:val="24"/>
        </w:rPr>
        <w:t>: OLS regression models with alternative country-level integrity measures</w:t>
      </w:r>
    </w:p>
    <w:tbl>
      <w:tblPr>
        <w:tblStyle w:val="a7"/>
        <w:tblW w:w="8311" w:type="dxa"/>
        <w:tblBorders>
          <w:top w:val="nil"/>
          <w:left w:val="nil"/>
          <w:bottom w:val="nil"/>
          <w:right w:val="nil"/>
          <w:insideH w:val="nil"/>
          <w:insideV w:val="nil"/>
        </w:tblBorders>
        <w:tblLayout w:type="fixed"/>
        <w:tblLook w:val="0600" w:firstRow="0" w:lastRow="0" w:firstColumn="0" w:lastColumn="0" w:noHBand="1" w:noVBand="1"/>
      </w:tblPr>
      <w:tblGrid>
        <w:gridCol w:w="2220"/>
        <w:gridCol w:w="1219"/>
        <w:gridCol w:w="1218"/>
        <w:gridCol w:w="1218"/>
        <w:gridCol w:w="1218"/>
        <w:gridCol w:w="1218"/>
      </w:tblGrid>
      <w:tr w:rsidR="00723093" w:rsidRPr="00F65DC7" w14:paraId="242CC428" w14:textId="77777777" w:rsidTr="002341FF">
        <w:trPr>
          <w:trHeight w:val="20"/>
        </w:trPr>
        <w:tc>
          <w:tcPr>
            <w:tcW w:w="2220" w:type="dxa"/>
            <w:tcBorders>
              <w:top w:val="single" w:sz="8" w:space="0" w:color="000000"/>
              <w:bottom w:val="single" w:sz="8" w:space="0" w:color="000000"/>
            </w:tcBorders>
            <w:tcMar>
              <w:top w:w="0" w:type="dxa"/>
              <w:left w:w="100" w:type="dxa"/>
              <w:bottom w:w="0" w:type="dxa"/>
              <w:right w:w="100" w:type="dxa"/>
            </w:tcMar>
          </w:tcPr>
          <w:p w14:paraId="242CC41D" w14:textId="77777777" w:rsidR="00723093" w:rsidRPr="00F65DC7" w:rsidRDefault="008F621F">
            <w:pPr>
              <w:jc w:val="both"/>
              <w:rPr>
                <w:sz w:val="16"/>
                <w:szCs w:val="16"/>
              </w:rPr>
            </w:pPr>
            <w:r w:rsidRPr="00F65DC7">
              <w:rPr>
                <w:sz w:val="16"/>
                <w:szCs w:val="16"/>
              </w:rPr>
              <w:t xml:space="preserve"> </w:t>
            </w:r>
          </w:p>
        </w:tc>
        <w:tc>
          <w:tcPr>
            <w:tcW w:w="1219" w:type="dxa"/>
            <w:tcBorders>
              <w:top w:val="single" w:sz="8" w:space="0" w:color="000000"/>
              <w:bottom w:val="single" w:sz="8" w:space="0" w:color="000000"/>
            </w:tcBorders>
            <w:tcMar>
              <w:top w:w="0" w:type="dxa"/>
              <w:left w:w="100" w:type="dxa"/>
              <w:bottom w:w="0" w:type="dxa"/>
              <w:right w:w="100" w:type="dxa"/>
            </w:tcMar>
          </w:tcPr>
          <w:p w14:paraId="242CC41E" w14:textId="77777777" w:rsidR="00723093" w:rsidRPr="00F65DC7" w:rsidRDefault="008F621F">
            <w:pPr>
              <w:jc w:val="center"/>
              <w:rPr>
                <w:sz w:val="16"/>
                <w:szCs w:val="16"/>
              </w:rPr>
            </w:pPr>
            <w:r w:rsidRPr="00F65DC7">
              <w:rPr>
                <w:sz w:val="16"/>
                <w:szCs w:val="16"/>
              </w:rPr>
              <w:t>Election fairness</w:t>
            </w:r>
          </w:p>
          <w:p w14:paraId="242CC41F" w14:textId="77777777" w:rsidR="00723093" w:rsidRPr="00F65DC7" w:rsidRDefault="008F621F">
            <w:pPr>
              <w:jc w:val="center"/>
              <w:rPr>
                <w:sz w:val="16"/>
                <w:szCs w:val="16"/>
              </w:rPr>
            </w:pPr>
            <w:r w:rsidRPr="00F65DC7">
              <w:rPr>
                <w:sz w:val="16"/>
                <w:szCs w:val="16"/>
              </w:rPr>
              <w:t>(1)</w:t>
            </w:r>
          </w:p>
        </w:tc>
        <w:tc>
          <w:tcPr>
            <w:tcW w:w="1218" w:type="dxa"/>
            <w:tcBorders>
              <w:top w:val="single" w:sz="8" w:space="0" w:color="000000"/>
              <w:left w:val="dashed" w:sz="8" w:space="0" w:color="000000"/>
              <w:bottom w:val="single" w:sz="8" w:space="0" w:color="000000"/>
              <w:right w:val="dashed" w:sz="8" w:space="0" w:color="000000"/>
            </w:tcBorders>
            <w:tcMar>
              <w:top w:w="0" w:type="dxa"/>
              <w:left w:w="100" w:type="dxa"/>
              <w:bottom w:w="0" w:type="dxa"/>
              <w:right w:w="100" w:type="dxa"/>
            </w:tcMar>
          </w:tcPr>
          <w:p w14:paraId="242CC420" w14:textId="77777777" w:rsidR="00723093" w:rsidRPr="00F65DC7" w:rsidRDefault="008F621F">
            <w:pPr>
              <w:jc w:val="center"/>
              <w:rPr>
                <w:sz w:val="16"/>
                <w:szCs w:val="16"/>
              </w:rPr>
            </w:pPr>
            <w:r w:rsidRPr="00F65DC7">
              <w:rPr>
                <w:sz w:val="16"/>
                <w:szCs w:val="16"/>
              </w:rPr>
              <w:t>Election fairness</w:t>
            </w:r>
          </w:p>
          <w:p w14:paraId="242CC421" w14:textId="77777777" w:rsidR="00723093" w:rsidRPr="00F65DC7" w:rsidRDefault="008F621F">
            <w:pPr>
              <w:jc w:val="center"/>
              <w:rPr>
                <w:sz w:val="16"/>
                <w:szCs w:val="16"/>
              </w:rPr>
            </w:pPr>
            <w:r w:rsidRPr="00F65DC7">
              <w:rPr>
                <w:sz w:val="16"/>
                <w:szCs w:val="16"/>
              </w:rPr>
              <w:t>(2)</w:t>
            </w:r>
          </w:p>
        </w:tc>
        <w:tc>
          <w:tcPr>
            <w:tcW w:w="1218" w:type="dxa"/>
            <w:tcBorders>
              <w:top w:val="single" w:sz="8" w:space="0" w:color="000000"/>
              <w:bottom w:val="single" w:sz="8" w:space="0" w:color="000000"/>
              <w:right w:val="dashed" w:sz="8" w:space="0" w:color="000000"/>
            </w:tcBorders>
            <w:tcMar>
              <w:top w:w="0" w:type="dxa"/>
              <w:left w:w="100" w:type="dxa"/>
              <w:bottom w:w="0" w:type="dxa"/>
              <w:right w:w="100" w:type="dxa"/>
            </w:tcMar>
          </w:tcPr>
          <w:p w14:paraId="242CC422" w14:textId="77777777" w:rsidR="00723093" w:rsidRPr="00F65DC7" w:rsidRDefault="008F621F">
            <w:pPr>
              <w:jc w:val="center"/>
              <w:rPr>
                <w:sz w:val="16"/>
                <w:szCs w:val="16"/>
              </w:rPr>
            </w:pPr>
            <w:r w:rsidRPr="00F65DC7">
              <w:rPr>
                <w:sz w:val="16"/>
                <w:szCs w:val="16"/>
              </w:rPr>
              <w:t>Election fairness</w:t>
            </w:r>
          </w:p>
          <w:p w14:paraId="242CC423" w14:textId="77777777" w:rsidR="00723093" w:rsidRPr="00F65DC7" w:rsidRDefault="008F621F">
            <w:pPr>
              <w:jc w:val="center"/>
              <w:rPr>
                <w:sz w:val="16"/>
                <w:szCs w:val="16"/>
              </w:rPr>
            </w:pPr>
            <w:r w:rsidRPr="00F65DC7">
              <w:rPr>
                <w:sz w:val="16"/>
                <w:szCs w:val="16"/>
              </w:rPr>
              <w:t>(3)</w:t>
            </w:r>
          </w:p>
        </w:tc>
        <w:tc>
          <w:tcPr>
            <w:tcW w:w="1218" w:type="dxa"/>
            <w:tcBorders>
              <w:top w:val="single" w:sz="8" w:space="0" w:color="000000"/>
              <w:bottom w:val="single" w:sz="8" w:space="0" w:color="000000"/>
            </w:tcBorders>
            <w:tcMar>
              <w:top w:w="0" w:type="dxa"/>
              <w:left w:w="100" w:type="dxa"/>
              <w:bottom w:w="0" w:type="dxa"/>
              <w:right w:w="100" w:type="dxa"/>
            </w:tcMar>
          </w:tcPr>
          <w:p w14:paraId="242CC424" w14:textId="77777777" w:rsidR="00723093" w:rsidRPr="00F65DC7" w:rsidRDefault="008F621F">
            <w:pPr>
              <w:jc w:val="center"/>
              <w:rPr>
                <w:sz w:val="16"/>
                <w:szCs w:val="16"/>
              </w:rPr>
            </w:pPr>
            <w:r w:rsidRPr="00F65DC7">
              <w:rPr>
                <w:sz w:val="16"/>
                <w:szCs w:val="16"/>
              </w:rPr>
              <w:t>Election fairness</w:t>
            </w:r>
          </w:p>
          <w:p w14:paraId="242CC425" w14:textId="77777777" w:rsidR="00723093" w:rsidRPr="00F65DC7" w:rsidRDefault="008F621F">
            <w:pPr>
              <w:jc w:val="center"/>
              <w:rPr>
                <w:sz w:val="16"/>
                <w:szCs w:val="16"/>
              </w:rPr>
            </w:pPr>
            <w:r w:rsidRPr="00F65DC7">
              <w:rPr>
                <w:sz w:val="16"/>
                <w:szCs w:val="16"/>
              </w:rPr>
              <w:t>(4)</w:t>
            </w:r>
          </w:p>
        </w:tc>
        <w:tc>
          <w:tcPr>
            <w:tcW w:w="1218" w:type="dxa"/>
            <w:tcBorders>
              <w:top w:val="single" w:sz="8" w:space="0" w:color="000000"/>
              <w:left w:val="dashed" w:sz="8" w:space="0" w:color="000000"/>
              <w:bottom w:val="single" w:sz="8" w:space="0" w:color="000000"/>
            </w:tcBorders>
            <w:tcMar>
              <w:top w:w="0" w:type="dxa"/>
              <w:left w:w="100" w:type="dxa"/>
              <w:bottom w:w="0" w:type="dxa"/>
              <w:right w:w="100" w:type="dxa"/>
            </w:tcMar>
          </w:tcPr>
          <w:p w14:paraId="242CC426" w14:textId="77777777" w:rsidR="00723093" w:rsidRPr="00F65DC7" w:rsidRDefault="008F621F">
            <w:pPr>
              <w:jc w:val="center"/>
              <w:rPr>
                <w:sz w:val="16"/>
                <w:szCs w:val="16"/>
              </w:rPr>
            </w:pPr>
            <w:r w:rsidRPr="00F65DC7">
              <w:rPr>
                <w:sz w:val="16"/>
                <w:szCs w:val="16"/>
              </w:rPr>
              <w:t>Election fairness</w:t>
            </w:r>
          </w:p>
          <w:p w14:paraId="242CC427" w14:textId="77777777" w:rsidR="00723093" w:rsidRPr="00F65DC7" w:rsidRDefault="008F621F">
            <w:pPr>
              <w:jc w:val="center"/>
              <w:rPr>
                <w:sz w:val="16"/>
                <w:szCs w:val="16"/>
              </w:rPr>
            </w:pPr>
            <w:r w:rsidRPr="00F65DC7">
              <w:rPr>
                <w:sz w:val="16"/>
                <w:szCs w:val="16"/>
              </w:rPr>
              <w:t>(5)</w:t>
            </w:r>
          </w:p>
        </w:tc>
      </w:tr>
      <w:tr w:rsidR="00723093" w:rsidRPr="00F65DC7" w14:paraId="242CC42E" w14:textId="77777777" w:rsidTr="002341FF">
        <w:trPr>
          <w:trHeight w:val="20"/>
        </w:trPr>
        <w:tc>
          <w:tcPr>
            <w:tcW w:w="3439" w:type="dxa"/>
            <w:gridSpan w:val="2"/>
            <w:tcMar>
              <w:top w:w="0" w:type="dxa"/>
              <w:left w:w="100" w:type="dxa"/>
              <w:bottom w:w="0" w:type="dxa"/>
              <w:right w:w="100" w:type="dxa"/>
            </w:tcMar>
          </w:tcPr>
          <w:p w14:paraId="242CC429" w14:textId="77777777" w:rsidR="00723093" w:rsidRPr="00F65DC7" w:rsidRDefault="008F621F">
            <w:pPr>
              <w:jc w:val="both"/>
              <w:rPr>
                <w:i/>
                <w:sz w:val="16"/>
                <w:szCs w:val="16"/>
              </w:rPr>
            </w:pPr>
            <w:r w:rsidRPr="00F65DC7">
              <w:rPr>
                <w:i/>
                <w:sz w:val="16"/>
                <w:szCs w:val="16"/>
              </w:rPr>
              <w:t>Alternative country-level integrity measures</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2A"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2B"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2C"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2D" w14:textId="77777777" w:rsidR="00723093" w:rsidRPr="00F65DC7" w:rsidRDefault="008F621F">
            <w:pPr>
              <w:jc w:val="center"/>
              <w:rPr>
                <w:sz w:val="16"/>
                <w:szCs w:val="16"/>
              </w:rPr>
            </w:pPr>
            <w:r w:rsidRPr="00F65DC7">
              <w:rPr>
                <w:sz w:val="16"/>
                <w:szCs w:val="16"/>
              </w:rPr>
              <w:t xml:space="preserve"> </w:t>
            </w:r>
          </w:p>
        </w:tc>
      </w:tr>
      <w:tr w:rsidR="00723093" w:rsidRPr="00F65DC7" w14:paraId="242CC435" w14:textId="77777777" w:rsidTr="002341FF">
        <w:trPr>
          <w:trHeight w:val="20"/>
        </w:trPr>
        <w:tc>
          <w:tcPr>
            <w:tcW w:w="2220" w:type="dxa"/>
            <w:shd w:val="clear" w:color="auto" w:fill="auto"/>
            <w:tcMar>
              <w:top w:w="0" w:type="dxa"/>
              <w:left w:w="100" w:type="dxa"/>
              <w:bottom w:w="0" w:type="dxa"/>
              <w:right w:w="100" w:type="dxa"/>
            </w:tcMar>
          </w:tcPr>
          <w:p w14:paraId="242CC42F" w14:textId="77777777" w:rsidR="00723093" w:rsidRPr="00F65DC7" w:rsidRDefault="008F621F">
            <w:pPr>
              <w:jc w:val="both"/>
              <w:rPr>
                <w:sz w:val="16"/>
                <w:szCs w:val="16"/>
              </w:rPr>
            </w:pPr>
            <w:r w:rsidRPr="00F65DC7">
              <w:rPr>
                <w:sz w:val="16"/>
                <w:szCs w:val="16"/>
              </w:rPr>
              <w:t xml:space="preserve">  PEI procedural fairness</w:t>
            </w:r>
          </w:p>
        </w:tc>
        <w:tc>
          <w:tcPr>
            <w:tcW w:w="1219" w:type="dxa"/>
            <w:shd w:val="clear" w:color="auto" w:fill="auto"/>
            <w:tcMar>
              <w:top w:w="0" w:type="dxa"/>
              <w:left w:w="100" w:type="dxa"/>
              <w:bottom w:w="0" w:type="dxa"/>
              <w:right w:w="100" w:type="dxa"/>
            </w:tcMar>
          </w:tcPr>
          <w:p w14:paraId="242CC430" w14:textId="77777777" w:rsidR="00723093" w:rsidRPr="00F65DC7" w:rsidRDefault="008F621F">
            <w:pPr>
              <w:jc w:val="center"/>
              <w:rPr>
                <w:sz w:val="16"/>
                <w:szCs w:val="16"/>
              </w:rPr>
            </w:pPr>
            <w:r w:rsidRPr="00F65DC7">
              <w:rPr>
                <w:sz w:val="16"/>
                <w:szCs w:val="16"/>
              </w:rPr>
              <w:t>0.010</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31"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32"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33"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34" w14:textId="77777777" w:rsidR="00723093" w:rsidRPr="00F65DC7" w:rsidRDefault="008F621F">
            <w:pPr>
              <w:jc w:val="center"/>
              <w:rPr>
                <w:sz w:val="16"/>
                <w:szCs w:val="16"/>
              </w:rPr>
            </w:pPr>
            <w:r w:rsidRPr="00F65DC7">
              <w:rPr>
                <w:sz w:val="16"/>
                <w:szCs w:val="16"/>
              </w:rPr>
              <w:t xml:space="preserve"> </w:t>
            </w:r>
          </w:p>
        </w:tc>
      </w:tr>
      <w:tr w:rsidR="00723093" w:rsidRPr="00F65DC7" w14:paraId="242CC43C" w14:textId="77777777" w:rsidTr="002341FF">
        <w:trPr>
          <w:trHeight w:val="20"/>
        </w:trPr>
        <w:tc>
          <w:tcPr>
            <w:tcW w:w="2220" w:type="dxa"/>
            <w:shd w:val="clear" w:color="auto" w:fill="auto"/>
            <w:tcMar>
              <w:top w:w="0" w:type="dxa"/>
              <w:left w:w="100" w:type="dxa"/>
              <w:bottom w:w="0" w:type="dxa"/>
              <w:right w:w="100" w:type="dxa"/>
            </w:tcMar>
          </w:tcPr>
          <w:p w14:paraId="242CC436"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37" w14:textId="77777777" w:rsidR="00723093" w:rsidRPr="00F65DC7" w:rsidRDefault="008F621F">
            <w:pPr>
              <w:jc w:val="center"/>
              <w:rPr>
                <w:sz w:val="16"/>
                <w:szCs w:val="16"/>
              </w:rPr>
            </w:pPr>
            <w:r w:rsidRPr="00F65DC7">
              <w:rPr>
                <w:sz w:val="16"/>
                <w:szCs w:val="16"/>
              </w:rPr>
              <w:t>(0.005)</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38"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39"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3A"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3B" w14:textId="77777777" w:rsidR="00723093" w:rsidRPr="00F65DC7" w:rsidRDefault="008F621F">
            <w:pPr>
              <w:jc w:val="center"/>
              <w:rPr>
                <w:sz w:val="16"/>
                <w:szCs w:val="16"/>
              </w:rPr>
            </w:pPr>
            <w:r w:rsidRPr="00F65DC7">
              <w:rPr>
                <w:sz w:val="16"/>
                <w:szCs w:val="16"/>
              </w:rPr>
              <w:t xml:space="preserve"> </w:t>
            </w:r>
          </w:p>
        </w:tc>
      </w:tr>
      <w:tr w:rsidR="00723093" w:rsidRPr="00F65DC7" w14:paraId="242CC443" w14:textId="77777777" w:rsidTr="002341FF">
        <w:trPr>
          <w:trHeight w:val="20"/>
        </w:trPr>
        <w:tc>
          <w:tcPr>
            <w:tcW w:w="2220" w:type="dxa"/>
            <w:shd w:val="clear" w:color="auto" w:fill="auto"/>
            <w:tcMar>
              <w:top w:w="0" w:type="dxa"/>
              <w:left w:w="100" w:type="dxa"/>
              <w:bottom w:w="0" w:type="dxa"/>
              <w:right w:w="100" w:type="dxa"/>
            </w:tcMar>
          </w:tcPr>
          <w:p w14:paraId="242CC43D" w14:textId="77777777" w:rsidR="00723093" w:rsidRPr="00F65DC7" w:rsidRDefault="008F621F">
            <w:pPr>
              <w:jc w:val="both"/>
              <w:rPr>
                <w:sz w:val="16"/>
                <w:szCs w:val="16"/>
              </w:rPr>
            </w:pPr>
            <w:r w:rsidRPr="00F65DC7">
              <w:rPr>
                <w:sz w:val="16"/>
                <w:szCs w:val="16"/>
              </w:rPr>
              <w:t xml:space="preserve">  PEI media coverage</w:t>
            </w:r>
          </w:p>
        </w:tc>
        <w:tc>
          <w:tcPr>
            <w:tcW w:w="1219" w:type="dxa"/>
            <w:shd w:val="clear" w:color="auto" w:fill="auto"/>
            <w:tcMar>
              <w:top w:w="0" w:type="dxa"/>
              <w:left w:w="100" w:type="dxa"/>
              <w:bottom w:w="0" w:type="dxa"/>
              <w:right w:w="100" w:type="dxa"/>
            </w:tcMar>
          </w:tcPr>
          <w:p w14:paraId="242CC43E"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3F"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440"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41"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42" w14:textId="77777777" w:rsidR="00723093" w:rsidRPr="00F65DC7" w:rsidRDefault="008F621F">
            <w:pPr>
              <w:jc w:val="center"/>
              <w:rPr>
                <w:sz w:val="16"/>
                <w:szCs w:val="16"/>
              </w:rPr>
            </w:pPr>
            <w:r w:rsidRPr="00F65DC7">
              <w:rPr>
                <w:sz w:val="16"/>
                <w:szCs w:val="16"/>
              </w:rPr>
              <w:t xml:space="preserve"> </w:t>
            </w:r>
          </w:p>
        </w:tc>
      </w:tr>
      <w:tr w:rsidR="00723093" w:rsidRPr="00F65DC7" w14:paraId="242CC44A" w14:textId="77777777" w:rsidTr="002341FF">
        <w:trPr>
          <w:trHeight w:val="20"/>
        </w:trPr>
        <w:tc>
          <w:tcPr>
            <w:tcW w:w="2220" w:type="dxa"/>
            <w:shd w:val="clear" w:color="auto" w:fill="auto"/>
            <w:tcMar>
              <w:top w:w="0" w:type="dxa"/>
              <w:left w:w="100" w:type="dxa"/>
              <w:bottom w:w="0" w:type="dxa"/>
              <w:right w:w="100" w:type="dxa"/>
            </w:tcMar>
          </w:tcPr>
          <w:p w14:paraId="242CC444"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45"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46" w14:textId="77777777" w:rsidR="00723093" w:rsidRPr="00F65DC7" w:rsidRDefault="008F621F">
            <w:pPr>
              <w:jc w:val="center"/>
              <w:rPr>
                <w:sz w:val="16"/>
                <w:szCs w:val="16"/>
              </w:rPr>
            </w:pPr>
            <w:r w:rsidRPr="00F65DC7">
              <w:rPr>
                <w:sz w:val="16"/>
                <w:szCs w:val="16"/>
              </w:rPr>
              <w:t>(0.005)</w:t>
            </w:r>
          </w:p>
        </w:tc>
        <w:tc>
          <w:tcPr>
            <w:tcW w:w="1218" w:type="dxa"/>
            <w:tcBorders>
              <w:right w:val="dashed" w:sz="8" w:space="0" w:color="000000"/>
            </w:tcBorders>
            <w:shd w:val="clear" w:color="auto" w:fill="auto"/>
            <w:tcMar>
              <w:top w:w="0" w:type="dxa"/>
              <w:left w:w="100" w:type="dxa"/>
              <w:bottom w:w="0" w:type="dxa"/>
              <w:right w:w="100" w:type="dxa"/>
            </w:tcMar>
          </w:tcPr>
          <w:p w14:paraId="242CC447"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48"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49" w14:textId="77777777" w:rsidR="00723093" w:rsidRPr="00F65DC7" w:rsidRDefault="008F621F">
            <w:pPr>
              <w:jc w:val="center"/>
              <w:rPr>
                <w:sz w:val="16"/>
                <w:szCs w:val="16"/>
              </w:rPr>
            </w:pPr>
            <w:r w:rsidRPr="00F65DC7">
              <w:rPr>
                <w:sz w:val="16"/>
                <w:szCs w:val="16"/>
              </w:rPr>
              <w:t xml:space="preserve"> </w:t>
            </w:r>
          </w:p>
        </w:tc>
      </w:tr>
      <w:tr w:rsidR="00723093" w:rsidRPr="00F65DC7" w14:paraId="242CC451" w14:textId="77777777" w:rsidTr="002341FF">
        <w:trPr>
          <w:trHeight w:val="20"/>
        </w:trPr>
        <w:tc>
          <w:tcPr>
            <w:tcW w:w="2220" w:type="dxa"/>
            <w:shd w:val="clear" w:color="auto" w:fill="auto"/>
            <w:tcMar>
              <w:top w:w="0" w:type="dxa"/>
              <w:left w:w="100" w:type="dxa"/>
              <w:bottom w:w="0" w:type="dxa"/>
              <w:right w:w="100" w:type="dxa"/>
            </w:tcMar>
          </w:tcPr>
          <w:p w14:paraId="242CC44B" w14:textId="77777777" w:rsidR="00723093" w:rsidRPr="00F65DC7" w:rsidRDefault="008F621F">
            <w:pPr>
              <w:jc w:val="both"/>
              <w:rPr>
                <w:sz w:val="16"/>
                <w:szCs w:val="16"/>
              </w:rPr>
            </w:pPr>
            <w:r w:rsidRPr="00F65DC7">
              <w:rPr>
                <w:sz w:val="16"/>
                <w:szCs w:val="16"/>
              </w:rPr>
              <w:t xml:space="preserve">  Press freedom</w:t>
            </w:r>
          </w:p>
        </w:tc>
        <w:tc>
          <w:tcPr>
            <w:tcW w:w="1219" w:type="dxa"/>
            <w:shd w:val="clear" w:color="auto" w:fill="auto"/>
            <w:tcMar>
              <w:top w:w="0" w:type="dxa"/>
              <w:left w:w="100" w:type="dxa"/>
              <w:bottom w:w="0" w:type="dxa"/>
              <w:right w:w="100" w:type="dxa"/>
            </w:tcMar>
          </w:tcPr>
          <w:p w14:paraId="242CC44C"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4D"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4E" w14:textId="77777777" w:rsidR="00723093" w:rsidRPr="00F65DC7" w:rsidRDefault="008F621F">
            <w:pPr>
              <w:jc w:val="center"/>
              <w:rPr>
                <w:sz w:val="16"/>
                <w:szCs w:val="16"/>
              </w:rPr>
            </w:pPr>
            <w:r w:rsidRPr="00F65DC7">
              <w:rPr>
                <w:sz w:val="16"/>
                <w:szCs w:val="16"/>
              </w:rPr>
              <w:t>0.005</w:t>
            </w:r>
          </w:p>
        </w:tc>
        <w:tc>
          <w:tcPr>
            <w:tcW w:w="1218" w:type="dxa"/>
            <w:shd w:val="clear" w:color="auto" w:fill="auto"/>
            <w:tcMar>
              <w:top w:w="0" w:type="dxa"/>
              <w:left w:w="100" w:type="dxa"/>
              <w:bottom w:w="0" w:type="dxa"/>
              <w:right w:w="100" w:type="dxa"/>
            </w:tcMar>
          </w:tcPr>
          <w:p w14:paraId="242CC44F"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50" w14:textId="77777777" w:rsidR="00723093" w:rsidRPr="00F65DC7" w:rsidRDefault="008F621F">
            <w:pPr>
              <w:jc w:val="center"/>
              <w:rPr>
                <w:sz w:val="16"/>
                <w:szCs w:val="16"/>
              </w:rPr>
            </w:pPr>
            <w:r w:rsidRPr="00F65DC7">
              <w:rPr>
                <w:sz w:val="16"/>
                <w:szCs w:val="16"/>
              </w:rPr>
              <w:t xml:space="preserve"> </w:t>
            </w:r>
          </w:p>
        </w:tc>
      </w:tr>
      <w:tr w:rsidR="00723093" w:rsidRPr="00F65DC7" w14:paraId="242CC458" w14:textId="77777777" w:rsidTr="002341FF">
        <w:trPr>
          <w:trHeight w:val="20"/>
        </w:trPr>
        <w:tc>
          <w:tcPr>
            <w:tcW w:w="2220" w:type="dxa"/>
            <w:shd w:val="clear" w:color="auto" w:fill="auto"/>
            <w:tcMar>
              <w:top w:w="0" w:type="dxa"/>
              <w:left w:w="100" w:type="dxa"/>
              <w:bottom w:w="0" w:type="dxa"/>
              <w:right w:w="100" w:type="dxa"/>
            </w:tcMar>
          </w:tcPr>
          <w:p w14:paraId="242CC452"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53"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54"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55" w14:textId="77777777" w:rsidR="00723093" w:rsidRPr="00F65DC7" w:rsidRDefault="008F621F">
            <w:pPr>
              <w:jc w:val="center"/>
              <w:rPr>
                <w:sz w:val="16"/>
                <w:szCs w:val="16"/>
              </w:rPr>
            </w:pPr>
            <w:r w:rsidRPr="00F65DC7">
              <w:rPr>
                <w:sz w:val="16"/>
                <w:szCs w:val="16"/>
              </w:rPr>
              <w:t>(0.008)</w:t>
            </w:r>
          </w:p>
        </w:tc>
        <w:tc>
          <w:tcPr>
            <w:tcW w:w="1218" w:type="dxa"/>
            <w:shd w:val="clear" w:color="auto" w:fill="auto"/>
            <w:tcMar>
              <w:top w:w="0" w:type="dxa"/>
              <w:left w:w="100" w:type="dxa"/>
              <w:bottom w:w="0" w:type="dxa"/>
              <w:right w:w="100" w:type="dxa"/>
            </w:tcMar>
          </w:tcPr>
          <w:p w14:paraId="242CC456"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57" w14:textId="77777777" w:rsidR="00723093" w:rsidRPr="00F65DC7" w:rsidRDefault="008F621F">
            <w:pPr>
              <w:jc w:val="center"/>
              <w:rPr>
                <w:sz w:val="16"/>
                <w:szCs w:val="16"/>
              </w:rPr>
            </w:pPr>
            <w:r w:rsidRPr="00F65DC7">
              <w:rPr>
                <w:sz w:val="16"/>
                <w:szCs w:val="16"/>
              </w:rPr>
              <w:t xml:space="preserve"> </w:t>
            </w:r>
          </w:p>
        </w:tc>
      </w:tr>
      <w:tr w:rsidR="00723093" w:rsidRPr="00F65DC7" w14:paraId="242CC45F" w14:textId="77777777" w:rsidTr="002341FF">
        <w:trPr>
          <w:trHeight w:val="20"/>
        </w:trPr>
        <w:tc>
          <w:tcPr>
            <w:tcW w:w="2220" w:type="dxa"/>
            <w:shd w:val="clear" w:color="auto" w:fill="auto"/>
            <w:tcMar>
              <w:top w:w="0" w:type="dxa"/>
              <w:left w:w="100" w:type="dxa"/>
              <w:bottom w:w="0" w:type="dxa"/>
              <w:right w:w="100" w:type="dxa"/>
            </w:tcMar>
          </w:tcPr>
          <w:p w14:paraId="242CC459" w14:textId="77777777" w:rsidR="00723093" w:rsidRPr="00F65DC7" w:rsidRDefault="008F621F">
            <w:pPr>
              <w:jc w:val="both"/>
              <w:rPr>
                <w:sz w:val="16"/>
                <w:szCs w:val="16"/>
              </w:rPr>
            </w:pPr>
            <w:r w:rsidRPr="00F65DC7">
              <w:rPr>
                <w:sz w:val="16"/>
                <w:szCs w:val="16"/>
              </w:rPr>
              <w:t xml:space="preserve">  Corruption</w:t>
            </w:r>
          </w:p>
        </w:tc>
        <w:tc>
          <w:tcPr>
            <w:tcW w:w="1219" w:type="dxa"/>
            <w:shd w:val="clear" w:color="auto" w:fill="auto"/>
            <w:tcMar>
              <w:top w:w="0" w:type="dxa"/>
              <w:left w:w="100" w:type="dxa"/>
              <w:bottom w:w="0" w:type="dxa"/>
              <w:right w:w="100" w:type="dxa"/>
            </w:tcMar>
          </w:tcPr>
          <w:p w14:paraId="242CC45A"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5B"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5C"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5D"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tcBorders>
            <w:shd w:val="clear" w:color="auto" w:fill="auto"/>
            <w:tcMar>
              <w:top w:w="0" w:type="dxa"/>
              <w:left w:w="100" w:type="dxa"/>
              <w:bottom w:w="0" w:type="dxa"/>
              <w:right w:w="100" w:type="dxa"/>
            </w:tcMar>
          </w:tcPr>
          <w:p w14:paraId="242CC45E" w14:textId="77777777" w:rsidR="00723093" w:rsidRPr="00F65DC7" w:rsidRDefault="008F621F">
            <w:pPr>
              <w:jc w:val="center"/>
              <w:rPr>
                <w:sz w:val="16"/>
                <w:szCs w:val="16"/>
              </w:rPr>
            </w:pPr>
            <w:r w:rsidRPr="00F65DC7">
              <w:rPr>
                <w:sz w:val="16"/>
                <w:szCs w:val="16"/>
              </w:rPr>
              <w:t xml:space="preserve"> </w:t>
            </w:r>
          </w:p>
        </w:tc>
      </w:tr>
      <w:tr w:rsidR="00723093" w:rsidRPr="00F65DC7" w14:paraId="242CC466" w14:textId="77777777" w:rsidTr="002341FF">
        <w:trPr>
          <w:trHeight w:val="20"/>
        </w:trPr>
        <w:tc>
          <w:tcPr>
            <w:tcW w:w="2220" w:type="dxa"/>
            <w:shd w:val="clear" w:color="auto" w:fill="auto"/>
            <w:tcMar>
              <w:top w:w="0" w:type="dxa"/>
              <w:left w:w="100" w:type="dxa"/>
              <w:bottom w:w="0" w:type="dxa"/>
              <w:right w:w="100" w:type="dxa"/>
            </w:tcMar>
          </w:tcPr>
          <w:p w14:paraId="242CC460"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61"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62"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63"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64" w14:textId="77777777" w:rsidR="00723093" w:rsidRPr="00F65DC7" w:rsidRDefault="008F621F">
            <w:pPr>
              <w:jc w:val="center"/>
              <w:rPr>
                <w:sz w:val="16"/>
                <w:szCs w:val="16"/>
              </w:rPr>
            </w:pPr>
            <w:r w:rsidRPr="00F65DC7">
              <w:rPr>
                <w:sz w:val="16"/>
                <w:szCs w:val="16"/>
              </w:rPr>
              <w:t>(0.005)</w:t>
            </w:r>
          </w:p>
        </w:tc>
        <w:tc>
          <w:tcPr>
            <w:tcW w:w="1218" w:type="dxa"/>
            <w:tcBorders>
              <w:left w:val="dashed" w:sz="8" w:space="0" w:color="000000"/>
            </w:tcBorders>
            <w:shd w:val="clear" w:color="auto" w:fill="auto"/>
            <w:tcMar>
              <w:top w:w="0" w:type="dxa"/>
              <w:left w:w="100" w:type="dxa"/>
              <w:bottom w:w="0" w:type="dxa"/>
              <w:right w:w="100" w:type="dxa"/>
            </w:tcMar>
          </w:tcPr>
          <w:p w14:paraId="242CC465" w14:textId="77777777" w:rsidR="00723093" w:rsidRPr="00F65DC7" w:rsidRDefault="008F621F">
            <w:pPr>
              <w:jc w:val="center"/>
              <w:rPr>
                <w:sz w:val="16"/>
                <w:szCs w:val="16"/>
              </w:rPr>
            </w:pPr>
            <w:r w:rsidRPr="00F65DC7">
              <w:rPr>
                <w:sz w:val="16"/>
                <w:szCs w:val="16"/>
              </w:rPr>
              <w:t xml:space="preserve"> </w:t>
            </w:r>
          </w:p>
        </w:tc>
      </w:tr>
      <w:tr w:rsidR="00723093" w:rsidRPr="00F65DC7" w14:paraId="242CC46D" w14:textId="77777777" w:rsidTr="002341FF">
        <w:trPr>
          <w:trHeight w:val="20"/>
        </w:trPr>
        <w:tc>
          <w:tcPr>
            <w:tcW w:w="2220" w:type="dxa"/>
            <w:shd w:val="clear" w:color="auto" w:fill="auto"/>
            <w:tcMar>
              <w:top w:w="0" w:type="dxa"/>
              <w:left w:w="100" w:type="dxa"/>
              <w:bottom w:w="0" w:type="dxa"/>
              <w:right w:w="100" w:type="dxa"/>
            </w:tcMar>
          </w:tcPr>
          <w:p w14:paraId="242CC467" w14:textId="77777777" w:rsidR="00723093" w:rsidRPr="00F65DC7" w:rsidRDefault="008F621F">
            <w:pPr>
              <w:jc w:val="both"/>
              <w:rPr>
                <w:sz w:val="16"/>
                <w:szCs w:val="16"/>
              </w:rPr>
            </w:pPr>
            <w:r w:rsidRPr="00F65DC7">
              <w:rPr>
                <w:sz w:val="16"/>
                <w:szCs w:val="16"/>
              </w:rPr>
              <w:t xml:space="preserve">  Nr EP elections</w:t>
            </w:r>
          </w:p>
        </w:tc>
        <w:tc>
          <w:tcPr>
            <w:tcW w:w="1219" w:type="dxa"/>
            <w:shd w:val="clear" w:color="auto" w:fill="auto"/>
            <w:tcMar>
              <w:top w:w="0" w:type="dxa"/>
              <w:left w:w="100" w:type="dxa"/>
              <w:bottom w:w="0" w:type="dxa"/>
              <w:right w:w="100" w:type="dxa"/>
            </w:tcMar>
          </w:tcPr>
          <w:p w14:paraId="242CC468"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69"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6A"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6B"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6C" w14:textId="77777777" w:rsidR="00723093" w:rsidRPr="00F65DC7" w:rsidRDefault="008F621F">
            <w:pPr>
              <w:jc w:val="center"/>
              <w:rPr>
                <w:sz w:val="16"/>
                <w:szCs w:val="16"/>
              </w:rPr>
            </w:pPr>
            <w:r w:rsidRPr="00F65DC7">
              <w:rPr>
                <w:sz w:val="16"/>
                <w:szCs w:val="16"/>
              </w:rPr>
              <w:t>-0.001</w:t>
            </w:r>
          </w:p>
        </w:tc>
      </w:tr>
      <w:tr w:rsidR="00723093" w:rsidRPr="00F65DC7" w14:paraId="242CC474" w14:textId="77777777" w:rsidTr="002341FF">
        <w:trPr>
          <w:trHeight w:val="20"/>
        </w:trPr>
        <w:tc>
          <w:tcPr>
            <w:tcW w:w="2220" w:type="dxa"/>
            <w:shd w:val="clear" w:color="auto" w:fill="auto"/>
            <w:tcMar>
              <w:top w:w="0" w:type="dxa"/>
              <w:left w:w="100" w:type="dxa"/>
              <w:bottom w:w="0" w:type="dxa"/>
              <w:right w:w="100" w:type="dxa"/>
            </w:tcMar>
          </w:tcPr>
          <w:p w14:paraId="242CC46E"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6F"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70"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71"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72"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73" w14:textId="77777777" w:rsidR="00723093" w:rsidRPr="00F65DC7" w:rsidRDefault="008F621F">
            <w:pPr>
              <w:jc w:val="center"/>
              <w:rPr>
                <w:sz w:val="16"/>
                <w:szCs w:val="16"/>
              </w:rPr>
            </w:pPr>
            <w:r w:rsidRPr="00F65DC7">
              <w:rPr>
                <w:sz w:val="16"/>
                <w:szCs w:val="16"/>
              </w:rPr>
              <w:t>(0.027)</w:t>
            </w:r>
          </w:p>
        </w:tc>
      </w:tr>
      <w:tr w:rsidR="00723093" w:rsidRPr="00F65DC7" w14:paraId="242CC47B" w14:textId="77777777" w:rsidTr="002341FF">
        <w:trPr>
          <w:trHeight w:val="20"/>
        </w:trPr>
        <w:tc>
          <w:tcPr>
            <w:tcW w:w="2220" w:type="dxa"/>
            <w:shd w:val="clear" w:color="auto" w:fill="auto"/>
            <w:tcMar>
              <w:top w:w="0" w:type="dxa"/>
              <w:left w:w="100" w:type="dxa"/>
              <w:bottom w:w="0" w:type="dxa"/>
              <w:right w:w="100" w:type="dxa"/>
            </w:tcMar>
          </w:tcPr>
          <w:p w14:paraId="242CC475" w14:textId="77777777" w:rsidR="00723093" w:rsidRPr="00F65DC7" w:rsidRDefault="008F621F">
            <w:pPr>
              <w:jc w:val="both"/>
              <w:rPr>
                <w:i/>
                <w:sz w:val="16"/>
                <w:szCs w:val="16"/>
              </w:rPr>
            </w:pPr>
            <w:r w:rsidRPr="00F65DC7">
              <w:rPr>
                <w:i/>
                <w:sz w:val="16"/>
                <w:szCs w:val="16"/>
              </w:rPr>
              <w:t>EP election winners</w:t>
            </w:r>
          </w:p>
        </w:tc>
        <w:tc>
          <w:tcPr>
            <w:tcW w:w="1219" w:type="dxa"/>
            <w:shd w:val="clear" w:color="auto" w:fill="auto"/>
            <w:tcMar>
              <w:top w:w="0" w:type="dxa"/>
              <w:left w:w="100" w:type="dxa"/>
              <w:bottom w:w="0" w:type="dxa"/>
              <w:right w:w="100" w:type="dxa"/>
            </w:tcMar>
          </w:tcPr>
          <w:p w14:paraId="242CC476"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77"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78"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79"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7A" w14:textId="77777777" w:rsidR="00723093" w:rsidRPr="00F65DC7" w:rsidRDefault="008F621F">
            <w:pPr>
              <w:jc w:val="center"/>
              <w:rPr>
                <w:sz w:val="16"/>
                <w:szCs w:val="16"/>
              </w:rPr>
            </w:pPr>
            <w:r w:rsidRPr="00F65DC7">
              <w:rPr>
                <w:sz w:val="16"/>
                <w:szCs w:val="16"/>
              </w:rPr>
              <w:t xml:space="preserve"> </w:t>
            </w:r>
          </w:p>
        </w:tc>
      </w:tr>
      <w:tr w:rsidR="00723093" w:rsidRPr="00F65DC7" w14:paraId="242CC482" w14:textId="77777777" w:rsidTr="002341FF">
        <w:trPr>
          <w:trHeight w:val="20"/>
        </w:trPr>
        <w:tc>
          <w:tcPr>
            <w:tcW w:w="2220" w:type="dxa"/>
            <w:shd w:val="clear" w:color="auto" w:fill="auto"/>
            <w:tcMar>
              <w:top w:w="0" w:type="dxa"/>
              <w:left w:w="100" w:type="dxa"/>
              <w:bottom w:w="0" w:type="dxa"/>
              <w:right w:w="100" w:type="dxa"/>
            </w:tcMar>
          </w:tcPr>
          <w:p w14:paraId="242CC47C" w14:textId="77777777" w:rsidR="00723093" w:rsidRPr="00F65DC7" w:rsidRDefault="008F621F">
            <w:pPr>
              <w:jc w:val="both"/>
              <w:rPr>
                <w:sz w:val="16"/>
                <w:szCs w:val="16"/>
              </w:rPr>
            </w:pPr>
            <w:r w:rsidRPr="00F65DC7">
              <w:rPr>
                <w:i/>
                <w:sz w:val="16"/>
                <w:szCs w:val="16"/>
              </w:rPr>
              <w:t xml:space="preserve">  </w:t>
            </w:r>
            <w:r w:rsidRPr="00F65DC7">
              <w:rPr>
                <w:sz w:val="16"/>
                <w:szCs w:val="16"/>
              </w:rPr>
              <w:t xml:space="preserve"> Non-voters</w:t>
            </w:r>
          </w:p>
        </w:tc>
        <w:tc>
          <w:tcPr>
            <w:tcW w:w="1219" w:type="dxa"/>
            <w:shd w:val="clear" w:color="auto" w:fill="auto"/>
            <w:tcMar>
              <w:top w:w="0" w:type="dxa"/>
              <w:left w:w="100" w:type="dxa"/>
              <w:bottom w:w="0" w:type="dxa"/>
              <w:right w:w="100" w:type="dxa"/>
            </w:tcMar>
          </w:tcPr>
          <w:p w14:paraId="242CC47D" w14:textId="77777777" w:rsidR="00723093" w:rsidRPr="00F65DC7" w:rsidRDefault="008F621F">
            <w:pPr>
              <w:jc w:val="center"/>
              <w:rPr>
                <w:sz w:val="16"/>
                <w:szCs w:val="16"/>
                <w:vertAlign w:val="superscript"/>
              </w:rPr>
            </w:pPr>
            <w:r w:rsidRPr="00F65DC7">
              <w:rPr>
                <w:sz w:val="16"/>
                <w:szCs w:val="16"/>
              </w:rPr>
              <w:t>-0.192</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7E" w14:textId="77777777" w:rsidR="00723093" w:rsidRPr="00F65DC7" w:rsidRDefault="008F621F">
            <w:pPr>
              <w:jc w:val="center"/>
              <w:rPr>
                <w:sz w:val="16"/>
                <w:szCs w:val="16"/>
                <w:vertAlign w:val="superscript"/>
              </w:rPr>
            </w:pPr>
            <w:r w:rsidRPr="00F65DC7">
              <w:rPr>
                <w:sz w:val="16"/>
                <w:szCs w:val="16"/>
              </w:rPr>
              <w:t>-0.210</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7F" w14:textId="77777777" w:rsidR="00723093" w:rsidRPr="00F65DC7" w:rsidRDefault="008F621F">
            <w:pPr>
              <w:jc w:val="center"/>
              <w:rPr>
                <w:sz w:val="16"/>
                <w:szCs w:val="16"/>
                <w:vertAlign w:val="superscript"/>
              </w:rPr>
            </w:pPr>
            <w:r w:rsidRPr="00F65DC7">
              <w:rPr>
                <w:sz w:val="16"/>
                <w:szCs w:val="16"/>
              </w:rPr>
              <w:t>-0.222</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80" w14:textId="77777777" w:rsidR="00723093" w:rsidRPr="00F65DC7" w:rsidRDefault="008F621F">
            <w:pPr>
              <w:jc w:val="center"/>
              <w:rPr>
                <w:sz w:val="16"/>
                <w:szCs w:val="16"/>
                <w:vertAlign w:val="superscript"/>
              </w:rPr>
            </w:pPr>
            <w:r w:rsidRPr="00F65DC7">
              <w:rPr>
                <w:sz w:val="16"/>
                <w:szCs w:val="16"/>
              </w:rPr>
              <w:t>-0.222</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81" w14:textId="77777777" w:rsidR="00723093" w:rsidRPr="00F65DC7" w:rsidRDefault="008F621F">
            <w:pPr>
              <w:jc w:val="center"/>
              <w:rPr>
                <w:sz w:val="16"/>
                <w:szCs w:val="16"/>
                <w:vertAlign w:val="superscript"/>
              </w:rPr>
            </w:pPr>
            <w:r w:rsidRPr="00F65DC7">
              <w:rPr>
                <w:sz w:val="16"/>
                <w:szCs w:val="16"/>
              </w:rPr>
              <w:t>-0.215</w:t>
            </w:r>
            <w:r w:rsidRPr="00F65DC7">
              <w:rPr>
                <w:sz w:val="16"/>
                <w:szCs w:val="16"/>
                <w:vertAlign w:val="superscript"/>
              </w:rPr>
              <w:t>**</w:t>
            </w:r>
          </w:p>
        </w:tc>
      </w:tr>
      <w:tr w:rsidR="00723093" w:rsidRPr="00F65DC7" w14:paraId="242CC489" w14:textId="77777777" w:rsidTr="002341FF">
        <w:trPr>
          <w:trHeight w:val="20"/>
        </w:trPr>
        <w:tc>
          <w:tcPr>
            <w:tcW w:w="2220" w:type="dxa"/>
            <w:shd w:val="clear" w:color="auto" w:fill="auto"/>
            <w:tcMar>
              <w:top w:w="0" w:type="dxa"/>
              <w:left w:w="100" w:type="dxa"/>
              <w:bottom w:w="0" w:type="dxa"/>
              <w:right w:w="100" w:type="dxa"/>
            </w:tcMar>
          </w:tcPr>
          <w:p w14:paraId="242CC483"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84" w14:textId="77777777" w:rsidR="00723093" w:rsidRPr="00F65DC7" w:rsidRDefault="008F621F">
            <w:pPr>
              <w:jc w:val="center"/>
              <w:rPr>
                <w:sz w:val="16"/>
                <w:szCs w:val="16"/>
              </w:rPr>
            </w:pPr>
            <w:r w:rsidRPr="00F65DC7">
              <w:rPr>
                <w:sz w:val="16"/>
                <w:szCs w:val="16"/>
              </w:rPr>
              <w:t>(0.050)</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85" w14:textId="77777777" w:rsidR="00723093" w:rsidRPr="00F65DC7" w:rsidRDefault="008F621F">
            <w:pPr>
              <w:jc w:val="center"/>
              <w:rPr>
                <w:sz w:val="16"/>
                <w:szCs w:val="16"/>
              </w:rPr>
            </w:pPr>
            <w:r w:rsidRPr="00F65DC7">
              <w:rPr>
                <w:sz w:val="16"/>
                <w:szCs w:val="16"/>
              </w:rPr>
              <w:t>(0.051)</w:t>
            </w:r>
          </w:p>
        </w:tc>
        <w:tc>
          <w:tcPr>
            <w:tcW w:w="1218" w:type="dxa"/>
            <w:tcBorders>
              <w:right w:val="dashed" w:sz="8" w:space="0" w:color="000000"/>
            </w:tcBorders>
            <w:shd w:val="clear" w:color="auto" w:fill="auto"/>
            <w:tcMar>
              <w:top w:w="0" w:type="dxa"/>
              <w:left w:w="100" w:type="dxa"/>
              <w:bottom w:w="0" w:type="dxa"/>
              <w:right w:w="100" w:type="dxa"/>
            </w:tcMar>
          </w:tcPr>
          <w:p w14:paraId="242CC486" w14:textId="77777777" w:rsidR="00723093" w:rsidRPr="00F65DC7" w:rsidRDefault="008F621F">
            <w:pPr>
              <w:jc w:val="center"/>
              <w:rPr>
                <w:sz w:val="16"/>
                <w:szCs w:val="16"/>
              </w:rPr>
            </w:pPr>
            <w:r w:rsidRPr="00F65DC7">
              <w:rPr>
                <w:sz w:val="16"/>
                <w:szCs w:val="16"/>
              </w:rPr>
              <w:t>(0.051)</w:t>
            </w:r>
          </w:p>
        </w:tc>
        <w:tc>
          <w:tcPr>
            <w:tcW w:w="1218" w:type="dxa"/>
            <w:shd w:val="clear" w:color="auto" w:fill="auto"/>
            <w:tcMar>
              <w:top w:w="0" w:type="dxa"/>
              <w:left w:w="100" w:type="dxa"/>
              <w:bottom w:w="0" w:type="dxa"/>
              <w:right w:w="100" w:type="dxa"/>
            </w:tcMar>
          </w:tcPr>
          <w:p w14:paraId="242CC487" w14:textId="77777777" w:rsidR="00723093" w:rsidRPr="00F65DC7" w:rsidRDefault="008F621F">
            <w:pPr>
              <w:jc w:val="center"/>
              <w:rPr>
                <w:sz w:val="16"/>
                <w:szCs w:val="16"/>
              </w:rPr>
            </w:pPr>
            <w:r w:rsidRPr="00F65DC7">
              <w:rPr>
                <w:sz w:val="16"/>
                <w:szCs w:val="16"/>
              </w:rPr>
              <w:t>(0.050)</w:t>
            </w:r>
          </w:p>
        </w:tc>
        <w:tc>
          <w:tcPr>
            <w:tcW w:w="1218" w:type="dxa"/>
            <w:tcBorders>
              <w:left w:val="dashed" w:sz="8" w:space="0" w:color="000000"/>
            </w:tcBorders>
            <w:shd w:val="clear" w:color="auto" w:fill="auto"/>
            <w:tcMar>
              <w:top w:w="0" w:type="dxa"/>
              <w:left w:w="100" w:type="dxa"/>
              <w:bottom w:w="0" w:type="dxa"/>
              <w:right w:w="100" w:type="dxa"/>
            </w:tcMar>
          </w:tcPr>
          <w:p w14:paraId="242CC488" w14:textId="77777777" w:rsidR="00723093" w:rsidRPr="00F65DC7" w:rsidRDefault="008F621F">
            <w:pPr>
              <w:jc w:val="center"/>
              <w:rPr>
                <w:sz w:val="16"/>
                <w:szCs w:val="16"/>
              </w:rPr>
            </w:pPr>
            <w:r w:rsidRPr="00F65DC7">
              <w:rPr>
                <w:sz w:val="16"/>
                <w:szCs w:val="16"/>
              </w:rPr>
              <w:t>(0.054)</w:t>
            </w:r>
          </w:p>
        </w:tc>
      </w:tr>
      <w:tr w:rsidR="00723093" w:rsidRPr="00F65DC7" w14:paraId="242CC490" w14:textId="77777777" w:rsidTr="002341FF">
        <w:trPr>
          <w:trHeight w:val="20"/>
        </w:trPr>
        <w:tc>
          <w:tcPr>
            <w:tcW w:w="2220" w:type="dxa"/>
            <w:shd w:val="clear" w:color="auto" w:fill="auto"/>
            <w:tcMar>
              <w:top w:w="0" w:type="dxa"/>
              <w:left w:w="100" w:type="dxa"/>
              <w:bottom w:w="0" w:type="dxa"/>
              <w:right w:w="100" w:type="dxa"/>
            </w:tcMar>
          </w:tcPr>
          <w:p w14:paraId="242CC48A" w14:textId="77777777" w:rsidR="00723093" w:rsidRPr="00F65DC7" w:rsidRDefault="008F621F">
            <w:pPr>
              <w:jc w:val="both"/>
              <w:rPr>
                <w:sz w:val="16"/>
                <w:szCs w:val="16"/>
              </w:rPr>
            </w:pPr>
            <w:r w:rsidRPr="00F65DC7">
              <w:rPr>
                <w:sz w:val="16"/>
                <w:szCs w:val="16"/>
              </w:rPr>
              <w:t xml:space="preserve">   EP winner</w:t>
            </w:r>
          </w:p>
        </w:tc>
        <w:tc>
          <w:tcPr>
            <w:tcW w:w="1219" w:type="dxa"/>
            <w:shd w:val="clear" w:color="auto" w:fill="auto"/>
            <w:tcMar>
              <w:top w:w="0" w:type="dxa"/>
              <w:left w:w="100" w:type="dxa"/>
              <w:bottom w:w="0" w:type="dxa"/>
              <w:right w:w="100" w:type="dxa"/>
            </w:tcMar>
          </w:tcPr>
          <w:p w14:paraId="242CC48B" w14:textId="77777777" w:rsidR="00723093" w:rsidRPr="00F65DC7" w:rsidRDefault="008F621F">
            <w:pPr>
              <w:jc w:val="center"/>
              <w:rPr>
                <w:sz w:val="16"/>
                <w:szCs w:val="16"/>
              </w:rPr>
            </w:pPr>
            <w:r w:rsidRPr="00F65DC7">
              <w:rPr>
                <w:sz w:val="16"/>
                <w:szCs w:val="16"/>
              </w:rPr>
              <w:t>0.055</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8C" w14:textId="77777777" w:rsidR="00723093" w:rsidRPr="00F65DC7" w:rsidRDefault="008F621F">
            <w:pPr>
              <w:jc w:val="center"/>
              <w:rPr>
                <w:sz w:val="16"/>
                <w:szCs w:val="16"/>
              </w:rPr>
            </w:pPr>
            <w:r w:rsidRPr="00F65DC7">
              <w:rPr>
                <w:sz w:val="16"/>
                <w:szCs w:val="16"/>
              </w:rPr>
              <w:t>0.048</w:t>
            </w:r>
          </w:p>
        </w:tc>
        <w:tc>
          <w:tcPr>
            <w:tcW w:w="1218" w:type="dxa"/>
            <w:tcBorders>
              <w:right w:val="dashed" w:sz="8" w:space="0" w:color="000000"/>
            </w:tcBorders>
            <w:shd w:val="clear" w:color="auto" w:fill="auto"/>
            <w:tcMar>
              <w:top w:w="0" w:type="dxa"/>
              <w:left w:w="100" w:type="dxa"/>
              <w:bottom w:w="0" w:type="dxa"/>
              <w:right w:w="100" w:type="dxa"/>
            </w:tcMar>
          </w:tcPr>
          <w:p w14:paraId="242CC48D" w14:textId="77777777" w:rsidR="00723093" w:rsidRPr="00F65DC7" w:rsidRDefault="008F621F">
            <w:pPr>
              <w:jc w:val="center"/>
              <w:rPr>
                <w:sz w:val="16"/>
                <w:szCs w:val="16"/>
              </w:rPr>
            </w:pPr>
            <w:r w:rsidRPr="00F65DC7">
              <w:rPr>
                <w:sz w:val="16"/>
                <w:szCs w:val="16"/>
              </w:rPr>
              <w:t>0.036</w:t>
            </w:r>
          </w:p>
        </w:tc>
        <w:tc>
          <w:tcPr>
            <w:tcW w:w="1218" w:type="dxa"/>
            <w:shd w:val="clear" w:color="auto" w:fill="auto"/>
            <w:tcMar>
              <w:top w:w="0" w:type="dxa"/>
              <w:left w:w="100" w:type="dxa"/>
              <w:bottom w:w="0" w:type="dxa"/>
              <w:right w:w="100" w:type="dxa"/>
            </w:tcMar>
          </w:tcPr>
          <w:p w14:paraId="242CC48E" w14:textId="77777777" w:rsidR="00723093" w:rsidRPr="00F65DC7" w:rsidRDefault="008F621F">
            <w:pPr>
              <w:jc w:val="center"/>
              <w:rPr>
                <w:sz w:val="16"/>
                <w:szCs w:val="16"/>
              </w:rPr>
            </w:pPr>
            <w:r w:rsidRPr="00F65DC7">
              <w:rPr>
                <w:sz w:val="16"/>
                <w:szCs w:val="16"/>
              </w:rPr>
              <w:t>0.037</w:t>
            </w:r>
          </w:p>
        </w:tc>
        <w:tc>
          <w:tcPr>
            <w:tcW w:w="1218" w:type="dxa"/>
            <w:tcBorders>
              <w:left w:val="dashed" w:sz="8" w:space="0" w:color="000000"/>
            </w:tcBorders>
            <w:shd w:val="clear" w:color="auto" w:fill="auto"/>
            <w:tcMar>
              <w:top w:w="0" w:type="dxa"/>
              <w:left w:w="100" w:type="dxa"/>
              <w:bottom w:w="0" w:type="dxa"/>
              <w:right w:w="100" w:type="dxa"/>
            </w:tcMar>
          </w:tcPr>
          <w:p w14:paraId="242CC48F" w14:textId="77777777" w:rsidR="00723093" w:rsidRPr="00F65DC7" w:rsidRDefault="008F621F">
            <w:pPr>
              <w:jc w:val="center"/>
              <w:rPr>
                <w:sz w:val="16"/>
                <w:szCs w:val="16"/>
              </w:rPr>
            </w:pPr>
            <w:r w:rsidRPr="00F65DC7">
              <w:rPr>
                <w:sz w:val="16"/>
                <w:szCs w:val="16"/>
              </w:rPr>
              <w:t>0.045</w:t>
            </w:r>
          </w:p>
        </w:tc>
      </w:tr>
      <w:tr w:rsidR="00723093" w:rsidRPr="00F65DC7" w14:paraId="242CC497" w14:textId="77777777" w:rsidTr="002341FF">
        <w:trPr>
          <w:trHeight w:val="20"/>
        </w:trPr>
        <w:tc>
          <w:tcPr>
            <w:tcW w:w="2220" w:type="dxa"/>
            <w:shd w:val="clear" w:color="auto" w:fill="auto"/>
            <w:tcMar>
              <w:top w:w="0" w:type="dxa"/>
              <w:left w:w="100" w:type="dxa"/>
              <w:bottom w:w="0" w:type="dxa"/>
              <w:right w:w="100" w:type="dxa"/>
            </w:tcMar>
          </w:tcPr>
          <w:p w14:paraId="242CC491"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92" w14:textId="77777777" w:rsidR="00723093" w:rsidRPr="00F65DC7" w:rsidRDefault="008F621F">
            <w:pPr>
              <w:jc w:val="center"/>
              <w:rPr>
                <w:sz w:val="16"/>
                <w:szCs w:val="16"/>
              </w:rPr>
            </w:pPr>
            <w:r w:rsidRPr="00F65DC7">
              <w:rPr>
                <w:sz w:val="16"/>
                <w:szCs w:val="16"/>
              </w:rPr>
              <w:t>(0.053)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93" w14:textId="77777777" w:rsidR="00723093" w:rsidRPr="00F65DC7" w:rsidRDefault="008F621F">
            <w:pPr>
              <w:jc w:val="center"/>
              <w:rPr>
                <w:sz w:val="16"/>
                <w:szCs w:val="16"/>
              </w:rPr>
            </w:pPr>
            <w:r w:rsidRPr="00F65DC7">
              <w:rPr>
                <w:sz w:val="16"/>
                <w:szCs w:val="16"/>
              </w:rPr>
              <w:t>(0.052)</w:t>
            </w:r>
          </w:p>
        </w:tc>
        <w:tc>
          <w:tcPr>
            <w:tcW w:w="1218" w:type="dxa"/>
            <w:tcBorders>
              <w:right w:val="dashed" w:sz="8" w:space="0" w:color="000000"/>
            </w:tcBorders>
            <w:shd w:val="clear" w:color="auto" w:fill="auto"/>
            <w:tcMar>
              <w:top w:w="0" w:type="dxa"/>
              <w:left w:w="100" w:type="dxa"/>
              <w:bottom w:w="0" w:type="dxa"/>
              <w:right w:w="100" w:type="dxa"/>
            </w:tcMar>
          </w:tcPr>
          <w:p w14:paraId="242CC494" w14:textId="77777777" w:rsidR="00723093" w:rsidRPr="00F65DC7" w:rsidRDefault="008F621F">
            <w:pPr>
              <w:jc w:val="center"/>
              <w:rPr>
                <w:sz w:val="16"/>
                <w:szCs w:val="16"/>
              </w:rPr>
            </w:pPr>
            <w:r w:rsidRPr="00F65DC7">
              <w:rPr>
                <w:sz w:val="16"/>
                <w:szCs w:val="16"/>
              </w:rPr>
              <w:t>(0.050)</w:t>
            </w:r>
          </w:p>
        </w:tc>
        <w:tc>
          <w:tcPr>
            <w:tcW w:w="1218" w:type="dxa"/>
            <w:shd w:val="clear" w:color="auto" w:fill="auto"/>
            <w:tcMar>
              <w:top w:w="0" w:type="dxa"/>
              <w:left w:w="100" w:type="dxa"/>
              <w:bottom w:w="0" w:type="dxa"/>
              <w:right w:w="100" w:type="dxa"/>
            </w:tcMar>
          </w:tcPr>
          <w:p w14:paraId="242CC495" w14:textId="77777777" w:rsidR="00723093" w:rsidRPr="00F65DC7" w:rsidRDefault="008F621F">
            <w:pPr>
              <w:jc w:val="center"/>
              <w:rPr>
                <w:sz w:val="16"/>
                <w:szCs w:val="16"/>
              </w:rPr>
            </w:pPr>
            <w:r w:rsidRPr="00F65DC7">
              <w:rPr>
                <w:sz w:val="16"/>
                <w:szCs w:val="16"/>
              </w:rPr>
              <w:t>(0.047)</w:t>
            </w:r>
          </w:p>
        </w:tc>
        <w:tc>
          <w:tcPr>
            <w:tcW w:w="1218" w:type="dxa"/>
            <w:tcBorders>
              <w:left w:val="dashed" w:sz="8" w:space="0" w:color="000000"/>
            </w:tcBorders>
            <w:shd w:val="clear" w:color="auto" w:fill="auto"/>
            <w:tcMar>
              <w:top w:w="0" w:type="dxa"/>
              <w:left w:w="100" w:type="dxa"/>
              <w:bottom w:w="0" w:type="dxa"/>
              <w:right w:w="100" w:type="dxa"/>
            </w:tcMar>
          </w:tcPr>
          <w:p w14:paraId="242CC496" w14:textId="77777777" w:rsidR="00723093" w:rsidRPr="00F65DC7" w:rsidRDefault="008F621F">
            <w:pPr>
              <w:jc w:val="center"/>
              <w:rPr>
                <w:sz w:val="16"/>
                <w:szCs w:val="16"/>
              </w:rPr>
            </w:pPr>
            <w:r w:rsidRPr="00F65DC7">
              <w:rPr>
                <w:sz w:val="16"/>
                <w:szCs w:val="16"/>
              </w:rPr>
              <w:t>(0.059)</w:t>
            </w:r>
          </w:p>
        </w:tc>
      </w:tr>
      <w:tr w:rsidR="00723093" w:rsidRPr="00F65DC7" w14:paraId="242CC49E" w14:textId="77777777" w:rsidTr="002341FF">
        <w:trPr>
          <w:trHeight w:val="20"/>
        </w:trPr>
        <w:tc>
          <w:tcPr>
            <w:tcW w:w="2220" w:type="dxa"/>
            <w:shd w:val="clear" w:color="auto" w:fill="auto"/>
            <w:tcMar>
              <w:top w:w="0" w:type="dxa"/>
              <w:left w:w="100" w:type="dxa"/>
              <w:bottom w:w="0" w:type="dxa"/>
              <w:right w:w="100" w:type="dxa"/>
            </w:tcMar>
          </w:tcPr>
          <w:p w14:paraId="242CC498" w14:textId="77777777" w:rsidR="00723093" w:rsidRPr="00F65DC7" w:rsidRDefault="008F621F">
            <w:pPr>
              <w:jc w:val="both"/>
              <w:rPr>
                <w:sz w:val="16"/>
                <w:szCs w:val="16"/>
              </w:rPr>
            </w:pPr>
            <w:r w:rsidRPr="00F65DC7">
              <w:rPr>
                <w:sz w:val="16"/>
                <w:szCs w:val="16"/>
              </w:rPr>
              <w:t xml:space="preserve">   EP winner national</w:t>
            </w:r>
          </w:p>
        </w:tc>
        <w:tc>
          <w:tcPr>
            <w:tcW w:w="1219" w:type="dxa"/>
            <w:shd w:val="clear" w:color="auto" w:fill="auto"/>
            <w:tcMar>
              <w:top w:w="0" w:type="dxa"/>
              <w:left w:w="100" w:type="dxa"/>
              <w:bottom w:w="0" w:type="dxa"/>
              <w:right w:w="100" w:type="dxa"/>
            </w:tcMar>
          </w:tcPr>
          <w:p w14:paraId="242CC499" w14:textId="77777777" w:rsidR="00723093" w:rsidRPr="00F65DC7" w:rsidRDefault="008F621F">
            <w:pPr>
              <w:jc w:val="center"/>
              <w:rPr>
                <w:sz w:val="16"/>
                <w:szCs w:val="16"/>
                <w:vertAlign w:val="superscript"/>
              </w:rPr>
            </w:pPr>
            <w:r w:rsidRPr="00F65DC7">
              <w:rPr>
                <w:sz w:val="16"/>
                <w:szCs w:val="16"/>
              </w:rPr>
              <w:t>0.207</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9A" w14:textId="77777777" w:rsidR="00723093" w:rsidRPr="00F65DC7" w:rsidRDefault="008F621F">
            <w:pPr>
              <w:jc w:val="center"/>
              <w:rPr>
                <w:sz w:val="16"/>
                <w:szCs w:val="16"/>
                <w:vertAlign w:val="superscript"/>
              </w:rPr>
            </w:pPr>
            <w:r w:rsidRPr="00F65DC7">
              <w:rPr>
                <w:sz w:val="16"/>
                <w:szCs w:val="16"/>
              </w:rPr>
              <w:t>0.192</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9B" w14:textId="77777777" w:rsidR="00723093" w:rsidRPr="00F65DC7" w:rsidRDefault="008F621F">
            <w:pPr>
              <w:jc w:val="center"/>
              <w:rPr>
                <w:sz w:val="16"/>
                <w:szCs w:val="16"/>
                <w:vertAlign w:val="superscript"/>
              </w:rPr>
            </w:pPr>
            <w:r w:rsidRPr="00F65DC7">
              <w:rPr>
                <w:sz w:val="16"/>
                <w:szCs w:val="16"/>
              </w:rPr>
              <w:t>0.174</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9C" w14:textId="77777777" w:rsidR="00723093" w:rsidRPr="00F65DC7" w:rsidRDefault="008F621F">
            <w:pPr>
              <w:jc w:val="center"/>
              <w:rPr>
                <w:sz w:val="16"/>
                <w:szCs w:val="16"/>
                <w:vertAlign w:val="superscript"/>
              </w:rPr>
            </w:pPr>
            <w:r w:rsidRPr="00F65DC7">
              <w:rPr>
                <w:sz w:val="16"/>
                <w:szCs w:val="16"/>
              </w:rPr>
              <w:t>0.173</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9D" w14:textId="77777777" w:rsidR="00723093" w:rsidRPr="00F65DC7" w:rsidRDefault="008F621F">
            <w:pPr>
              <w:jc w:val="center"/>
              <w:rPr>
                <w:sz w:val="16"/>
                <w:szCs w:val="16"/>
                <w:vertAlign w:val="superscript"/>
              </w:rPr>
            </w:pPr>
            <w:r w:rsidRPr="00F65DC7">
              <w:rPr>
                <w:sz w:val="16"/>
                <w:szCs w:val="16"/>
              </w:rPr>
              <w:t>0.185</w:t>
            </w:r>
            <w:r w:rsidRPr="00F65DC7">
              <w:rPr>
                <w:sz w:val="16"/>
                <w:szCs w:val="16"/>
                <w:vertAlign w:val="superscript"/>
              </w:rPr>
              <w:t>**</w:t>
            </w:r>
          </w:p>
        </w:tc>
      </w:tr>
      <w:tr w:rsidR="00723093" w:rsidRPr="00F65DC7" w14:paraId="242CC4A5" w14:textId="77777777" w:rsidTr="002341FF">
        <w:trPr>
          <w:trHeight w:val="20"/>
        </w:trPr>
        <w:tc>
          <w:tcPr>
            <w:tcW w:w="2220" w:type="dxa"/>
            <w:shd w:val="clear" w:color="auto" w:fill="auto"/>
            <w:tcMar>
              <w:top w:w="0" w:type="dxa"/>
              <w:left w:w="100" w:type="dxa"/>
              <w:bottom w:w="0" w:type="dxa"/>
              <w:right w:w="100" w:type="dxa"/>
            </w:tcMar>
          </w:tcPr>
          <w:p w14:paraId="242CC49F"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A0" w14:textId="77777777" w:rsidR="00723093" w:rsidRPr="00F65DC7" w:rsidRDefault="008F621F">
            <w:pPr>
              <w:jc w:val="center"/>
              <w:rPr>
                <w:sz w:val="16"/>
                <w:szCs w:val="16"/>
              </w:rPr>
            </w:pPr>
            <w:r w:rsidRPr="00F65DC7">
              <w:rPr>
                <w:sz w:val="16"/>
                <w:szCs w:val="16"/>
              </w:rPr>
              <w:t>(0.046)</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A1" w14:textId="77777777" w:rsidR="00723093" w:rsidRPr="00F65DC7" w:rsidRDefault="008F621F">
            <w:pPr>
              <w:jc w:val="center"/>
              <w:rPr>
                <w:sz w:val="16"/>
                <w:szCs w:val="16"/>
              </w:rPr>
            </w:pPr>
            <w:r w:rsidRPr="00F65DC7">
              <w:rPr>
                <w:sz w:val="16"/>
                <w:szCs w:val="16"/>
              </w:rPr>
              <w:t>(0.044)</w:t>
            </w:r>
          </w:p>
        </w:tc>
        <w:tc>
          <w:tcPr>
            <w:tcW w:w="1218" w:type="dxa"/>
            <w:tcBorders>
              <w:right w:val="dashed" w:sz="8" w:space="0" w:color="000000"/>
            </w:tcBorders>
            <w:shd w:val="clear" w:color="auto" w:fill="auto"/>
            <w:tcMar>
              <w:top w:w="0" w:type="dxa"/>
              <w:left w:w="100" w:type="dxa"/>
              <w:bottom w:w="0" w:type="dxa"/>
              <w:right w:w="100" w:type="dxa"/>
            </w:tcMar>
          </w:tcPr>
          <w:p w14:paraId="242CC4A2" w14:textId="77777777" w:rsidR="00723093" w:rsidRPr="00F65DC7" w:rsidRDefault="008F621F">
            <w:pPr>
              <w:jc w:val="center"/>
              <w:rPr>
                <w:sz w:val="16"/>
                <w:szCs w:val="16"/>
              </w:rPr>
            </w:pPr>
            <w:r w:rsidRPr="00F65DC7">
              <w:rPr>
                <w:sz w:val="16"/>
                <w:szCs w:val="16"/>
              </w:rPr>
              <w:t>(0.038)</w:t>
            </w:r>
          </w:p>
        </w:tc>
        <w:tc>
          <w:tcPr>
            <w:tcW w:w="1218" w:type="dxa"/>
            <w:shd w:val="clear" w:color="auto" w:fill="auto"/>
            <w:tcMar>
              <w:top w:w="0" w:type="dxa"/>
              <w:left w:w="100" w:type="dxa"/>
              <w:bottom w:w="0" w:type="dxa"/>
              <w:right w:w="100" w:type="dxa"/>
            </w:tcMar>
          </w:tcPr>
          <w:p w14:paraId="242CC4A3" w14:textId="77777777" w:rsidR="00723093" w:rsidRPr="00F65DC7" w:rsidRDefault="008F621F">
            <w:pPr>
              <w:jc w:val="center"/>
              <w:rPr>
                <w:sz w:val="16"/>
                <w:szCs w:val="16"/>
              </w:rPr>
            </w:pPr>
            <w:r w:rsidRPr="00F65DC7">
              <w:rPr>
                <w:sz w:val="16"/>
                <w:szCs w:val="16"/>
              </w:rPr>
              <w:t>(0.037)</w:t>
            </w:r>
          </w:p>
        </w:tc>
        <w:tc>
          <w:tcPr>
            <w:tcW w:w="1218" w:type="dxa"/>
            <w:tcBorders>
              <w:left w:val="dashed" w:sz="8" w:space="0" w:color="000000"/>
            </w:tcBorders>
            <w:shd w:val="clear" w:color="auto" w:fill="auto"/>
            <w:tcMar>
              <w:top w:w="0" w:type="dxa"/>
              <w:left w:w="100" w:type="dxa"/>
              <w:bottom w:w="0" w:type="dxa"/>
              <w:right w:w="100" w:type="dxa"/>
            </w:tcMar>
          </w:tcPr>
          <w:p w14:paraId="242CC4A4" w14:textId="77777777" w:rsidR="00723093" w:rsidRPr="00F65DC7" w:rsidRDefault="008F621F">
            <w:pPr>
              <w:jc w:val="center"/>
              <w:rPr>
                <w:sz w:val="16"/>
                <w:szCs w:val="16"/>
              </w:rPr>
            </w:pPr>
            <w:r w:rsidRPr="00F65DC7">
              <w:rPr>
                <w:sz w:val="16"/>
                <w:szCs w:val="16"/>
              </w:rPr>
              <w:t>(0.046)</w:t>
            </w:r>
          </w:p>
        </w:tc>
      </w:tr>
      <w:tr w:rsidR="00723093" w:rsidRPr="00F65DC7" w14:paraId="242CC4AC" w14:textId="77777777" w:rsidTr="002341FF">
        <w:trPr>
          <w:trHeight w:val="20"/>
        </w:trPr>
        <w:tc>
          <w:tcPr>
            <w:tcW w:w="2220" w:type="dxa"/>
            <w:shd w:val="clear" w:color="auto" w:fill="auto"/>
            <w:tcMar>
              <w:top w:w="0" w:type="dxa"/>
              <w:left w:w="100" w:type="dxa"/>
              <w:bottom w:w="0" w:type="dxa"/>
              <w:right w:w="100" w:type="dxa"/>
            </w:tcMar>
          </w:tcPr>
          <w:p w14:paraId="242CC4A6" w14:textId="77777777" w:rsidR="00723093" w:rsidRPr="00F65DC7" w:rsidRDefault="008F621F">
            <w:pPr>
              <w:jc w:val="both"/>
              <w:rPr>
                <w:i/>
                <w:sz w:val="16"/>
                <w:szCs w:val="16"/>
              </w:rPr>
            </w:pPr>
            <w:r w:rsidRPr="00F65DC7">
              <w:rPr>
                <w:i/>
                <w:sz w:val="16"/>
                <w:szCs w:val="16"/>
              </w:rPr>
              <w:t>EU attitudes</w:t>
            </w:r>
          </w:p>
        </w:tc>
        <w:tc>
          <w:tcPr>
            <w:tcW w:w="1219" w:type="dxa"/>
            <w:shd w:val="clear" w:color="auto" w:fill="auto"/>
            <w:tcMar>
              <w:top w:w="0" w:type="dxa"/>
              <w:left w:w="100" w:type="dxa"/>
              <w:bottom w:w="0" w:type="dxa"/>
              <w:right w:w="100" w:type="dxa"/>
            </w:tcMar>
          </w:tcPr>
          <w:p w14:paraId="242CC4A7"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A8"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A9"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AA"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AB" w14:textId="77777777" w:rsidR="00723093" w:rsidRPr="00F65DC7" w:rsidRDefault="008F621F">
            <w:pPr>
              <w:jc w:val="center"/>
              <w:rPr>
                <w:sz w:val="16"/>
                <w:szCs w:val="16"/>
              </w:rPr>
            </w:pPr>
            <w:r w:rsidRPr="00F65DC7">
              <w:rPr>
                <w:sz w:val="16"/>
                <w:szCs w:val="16"/>
              </w:rPr>
              <w:t xml:space="preserve"> </w:t>
            </w:r>
          </w:p>
        </w:tc>
      </w:tr>
      <w:tr w:rsidR="00723093" w:rsidRPr="00F65DC7" w14:paraId="242CC4B3" w14:textId="77777777" w:rsidTr="002341FF">
        <w:trPr>
          <w:trHeight w:val="20"/>
        </w:trPr>
        <w:tc>
          <w:tcPr>
            <w:tcW w:w="2220" w:type="dxa"/>
            <w:shd w:val="clear" w:color="auto" w:fill="auto"/>
            <w:tcMar>
              <w:top w:w="0" w:type="dxa"/>
              <w:left w:w="100" w:type="dxa"/>
              <w:bottom w:w="0" w:type="dxa"/>
              <w:right w:w="100" w:type="dxa"/>
            </w:tcMar>
          </w:tcPr>
          <w:p w14:paraId="242CC4AD" w14:textId="77777777" w:rsidR="00723093" w:rsidRPr="00F65DC7" w:rsidRDefault="008F621F">
            <w:pPr>
              <w:jc w:val="both"/>
              <w:rPr>
                <w:sz w:val="16"/>
                <w:szCs w:val="16"/>
              </w:rPr>
            </w:pPr>
            <w:r w:rsidRPr="00F65DC7">
              <w:rPr>
                <w:sz w:val="16"/>
                <w:szCs w:val="16"/>
              </w:rPr>
              <w:t xml:space="preserve">   Identity</w:t>
            </w:r>
          </w:p>
        </w:tc>
        <w:tc>
          <w:tcPr>
            <w:tcW w:w="1219" w:type="dxa"/>
            <w:shd w:val="clear" w:color="auto" w:fill="auto"/>
            <w:tcMar>
              <w:top w:w="0" w:type="dxa"/>
              <w:left w:w="100" w:type="dxa"/>
              <w:bottom w:w="0" w:type="dxa"/>
              <w:right w:w="100" w:type="dxa"/>
            </w:tcMar>
          </w:tcPr>
          <w:p w14:paraId="242CC4AE" w14:textId="77777777" w:rsidR="00723093" w:rsidRPr="00F65DC7" w:rsidRDefault="008F621F">
            <w:pPr>
              <w:jc w:val="center"/>
              <w:rPr>
                <w:sz w:val="16"/>
                <w:szCs w:val="16"/>
                <w:vertAlign w:val="superscript"/>
              </w:rPr>
            </w:pPr>
            <w:r w:rsidRPr="00F65DC7">
              <w:rPr>
                <w:sz w:val="16"/>
                <w:szCs w:val="16"/>
              </w:rPr>
              <w:t>0.214</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AF" w14:textId="77777777" w:rsidR="00723093" w:rsidRPr="00F65DC7" w:rsidRDefault="008F621F">
            <w:pPr>
              <w:jc w:val="center"/>
              <w:rPr>
                <w:sz w:val="16"/>
                <w:szCs w:val="16"/>
                <w:vertAlign w:val="superscript"/>
              </w:rPr>
            </w:pPr>
            <w:r w:rsidRPr="00F65DC7">
              <w:rPr>
                <w:sz w:val="16"/>
                <w:szCs w:val="16"/>
              </w:rPr>
              <w:t>0.211</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B0" w14:textId="77777777" w:rsidR="00723093" w:rsidRPr="00F65DC7" w:rsidRDefault="008F621F">
            <w:pPr>
              <w:jc w:val="center"/>
              <w:rPr>
                <w:sz w:val="16"/>
                <w:szCs w:val="16"/>
                <w:vertAlign w:val="superscript"/>
              </w:rPr>
            </w:pPr>
            <w:r w:rsidRPr="00F65DC7">
              <w:rPr>
                <w:sz w:val="16"/>
                <w:szCs w:val="16"/>
              </w:rPr>
              <w:t>0.202</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B1" w14:textId="77777777" w:rsidR="00723093" w:rsidRPr="00F65DC7" w:rsidRDefault="008F621F">
            <w:pPr>
              <w:jc w:val="center"/>
              <w:rPr>
                <w:sz w:val="16"/>
                <w:szCs w:val="16"/>
                <w:vertAlign w:val="superscript"/>
              </w:rPr>
            </w:pPr>
            <w:r w:rsidRPr="00F65DC7">
              <w:rPr>
                <w:sz w:val="16"/>
                <w:szCs w:val="16"/>
              </w:rPr>
              <w:t>0.204</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B2" w14:textId="77777777" w:rsidR="00723093" w:rsidRPr="00F65DC7" w:rsidRDefault="008F621F">
            <w:pPr>
              <w:jc w:val="center"/>
              <w:rPr>
                <w:sz w:val="16"/>
                <w:szCs w:val="16"/>
                <w:vertAlign w:val="superscript"/>
              </w:rPr>
            </w:pPr>
            <w:r w:rsidRPr="00F65DC7">
              <w:rPr>
                <w:sz w:val="16"/>
                <w:szCs w:val="16"/>
              </w:rPr>
              <w:t>0.209</w:t>
            </w:r>
            <w:r w:rsidRPr="00F65DC7">
              <w:rPr>
                <w:sz w:val="16"/>
                <w:szCs w:val="16"/>
                <w:vertAlign w:val="superscript"/>
              </w:rPr>
              <w:t>***</w:t>
            </w:r>
          </w:p>
        </w:tc>
      </w:tr>
      <w:tr w:rsidR="00723093" w:rsidRPr="00F65DC7" w14:paraId="242CC4BA" w14:textId="77777777" w:rsidTr="002341FF">
        <w:trPr>
          <w:trHeight w:val="20"/>
        </w:trPr>
        <w:tc>
          <w:tcPr>
            <w:tcW w:w="2220" w:type="dxa"/>
            <w:shd w:val="clear" w:color="auto" w:fill="auto"/>
            <w:tcMar>
              <w:top w:w="0" w:type="dxa"/>
              <w:left w:w="100" w:type="dxa"/>
              <w:bottom w:w="0" w:type="dxa"/>
              <w:right w:w="100" w:type="dxa"/>
            </w:tcMar>
          </w:tcPr>
          <w:p w14:paraId="242CC4B4"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B5" w14:textId="77777777" w:rsidR="00723093" w:rsidRPr="00F65DC7" w:rsidRDefault="008F621F">
            <w:pPr>
              <w:jc w:val="center"/>
              <w:rPr>
                <w:sz w:val="16"/>
                <w:szCs w:val="16"/>
              </w:rPr>
            </w:pPr>
            <w:r w:rsidRPr="00F65DC7">
              <w:rPr>
                <w:sz w:val="16"/>
                <w:szCs w:val="16"/>
              </w:rPr>
              <w:t>(0.029)</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B6" w14:textId="77777777" w:rsidR="00723093" w:rsidRPr="00F65DC7" w:rsidRDefault="008F621F">
            <w:pPr>
              <w:jc w:val="center"/>
              <w:rPr>
                <w:sz w:val="16"/>
                <w:szCs w:val="16"/>
              </w:rPr>
            </w:pPr>
            <w:r w:rsidRPr="00F65DC7">
              <w:rPr>
                <w:sz w:val="16"/>
                <w:szCs w:val="16"/>
              </w:rPr>
              <w:t>(0.027)</w:t>
            </w:r>
          </w:p>
        </w:tc>
        <w:tc>
          <w:tcPr>
            <w:tcW w:w="1218" w:type="dxa"/>
            <w:tcBorders>
              <w:right w:val="dashed" w:sz="8" w:space="0" w:color="000000"/>
            </w:tcBorders>
            <w:shd w:val="clear" w:color="auto" w:fill="auto"/>
            <w:tcMar>
              <w:top w:w="0" w:type="dxa"/>
              <w:left w:w="100" w:type="dxa"/>
              <w:bottom w:w="0" w:type="dxa"/>
              <w:right w:w="100" w:type="dxa"/>
            </w:tcMar>
          </w:tcPr>
          <w:p w14:paraId="242CC4B7" w14:textId="77777777" w:rsidR="00723093" w:rsidRPr="00F65DC7" w:rsidRDefault="008F621F">
            <w:pPr>
              <w:jc w:val="center"/>
              <w:rPr>
                <w:sz w:val="16"/>
                <w:szCs w:val="16"/>
              </w:rPr>
            </w:pPr>
            <w:r w:rsidRPr="00F65DC7">
              <w:rPr>
                <w:sz w:val="16"/>
                <w:szCs w:val="16"/>
              </w:rPr>
              <w:t>(0.024)</w:t>
            </w:r>
          </w:p>
        </w:tc>
        <w:tc>
          <w:tcPr>
            <w:tcW w:w="1218" w:type="dxa"/>
            <w:shd w:val="clear" w:color="auto" w:fill="auto"/>
            <w:tcMar>
              <w:top w:w="0" w:type="dxa"/>
              <w:left w:w="100" w:type="dxa"/>
              <w:bottom w:w="0" w:type="dxa"/>
              <w:right w:w="100" w:type="dxa"/>
            </w:tcMar>
          </w:tcPr>
          <w:p w14:paraId="242CC4B8" w14:textId="77777777" w:rsidR="00723093" w:rsidRPr="00F65DC7" w:rsidRDefault="008F621F">
            <w:pPr>
              <w:jc w:val="center"/>
              <w:rPr>
                <w:sz w:val="16"/>
                <w:szCs w:val="16"/>
              </w:rPr>
            </w:pPr>
            <w:r w:rsidRPr="00F65DC7">
              <w:rPr>
                <w:sz w:val="16"/>
                <w:szCs w:val="16"/>
              </w:rPr>
              <w:t>(0.026)</w:t>
            </w:r>
          </w:p>
        </w:tc>
        <w:tc>
          <w:tcPr>
            <w:tcW w:w="1218" w:type="dxa"/>
            <w:tcBorders>
              <w:left w:val="dashed" w:sz="8" w:space="0" w:color="000000"/>
            </w:tcBorders>
            <w:shd w:val="clear" w:color="auto" w:fill="auto"/>
            <w:tcMar>
              <w:top w:w="0" w:type="dxa"/>
              <w:left w:w="100" w:type="dxa"/>
              <w:bottom w:w="0" w:type="dxa"/>
              <w:right w:w="100" w:type="dxa"/>
            </w:tcMar>
          </w:tcPr>
          <w:p w14:paraId="242CC4B9" w14:textId="77777777" w:rsidR="00723093" w:rsidRPr="00F65DC7" w:rsidRDefault="008F621F">
            <w:pPr>
              <w:jc w:val="center"/>
              <w:rPr>
                <w:sz w:val="16"/>
                <w:szCs w:val="16"/>
              </w:rPr>
            </w:pPr>
            <w:r w:rsidRPr="00F65DC7">
              <w:rPr>
                <w:sz w:val="16"/>
                <w:szCs w:val="16"/>
              </w:rPr>
              <w:t>(0.028)</w:t>
            </w:r>
          </w:p>
        </w:tc>
      </w:tr>
      <w:tr w:rsidR="00723093" w:rsidRPr="00F65DC7" w14:paraId="242CC4C1" w14:textId="77777777" w:rsidTr="002341FF">
        <w:trPr>
          <w:trHeight w:val="20"/>
        </w:trPr>
        <w:tc>
          <w:tcPr>
            <w:tcW w:w="2220" w:type="dxa"/>
            <w:shd w:val="clear" w:color="auto" w:fill="auto"/>
            <w:tcMar>
              <w:top w:w="0" w:type="dxa"/>
              <w:left w:w="100" w:type="dxa"/>
              <w:bottom w:w="0" w:type="dxa"/>
              <w:right w:w="100" w:type="dxa"/>
            </w:tcMar>
          </w:tcPr>
          <w:p w14:paraId="242CC4BB" w14:textId="77777777" w:rsidR="00723093" w:rsidRPr="00F65DC7" w:rsidRDefault="008F621F">
            <w:pPr>
              <w:jc w:val="both"/>
              <w:rPr>
                <w:sz w:val="16"/>
                <w:szCs w:val="16"/>
              </w:rPr>
            </w:pPr>
            <w:r w:rsidRPr="00F65DC7">
              <w:rPr>
                <w:sz w:val="16"/>
                <w:szCs w:val="16"/>
              </w:rPr>
              <w:t xml:space="preserve">   Negative affect</w:t>
            </w:r>
          </w:p>
        </w:tc>
        <w:tc>
          <w:tcPr>
            <w:tcW w:w="1219" w:type="dxa"/>
            <w:shd w:val="clear" w:color="auto" w:fill="auto"/>
            <w:tcMar>
              <w:top w:w="0" w:type="dxa"/>
              <w:left w:w="100" w:type="dxa"/>
              <w:bottom w:w="0" w:type="dxa"/>
              <w:right w:w="100" w:type="dxa"/>
            </w:tcMar>
          </w:tcPr>
          <w:p w14:paraId="242CC4BC" w14:textId="77777777" w:rsidR="00723093" w:rsidRPr="00F65DC7" w:rsidRDefault="008F621F">
            <w:pPr>
              <w:jc w:val="center"/>
              <w:rPr>
                <w:sz w:val="16"/>
                <w:szCs w:val="16"/>
                <w:vertAlign w:val="superscript"/>
              </w:rPr>
            </w:pPr>
            <w:r w:rsidRPr="00F65DC7">
              <w:rPr>
                <w:sz w:val="16"/>
                <w:szCs w:val="16"/>
              </w:rPr>
              <w:t>-0.158</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BD" w14:textId="77777777" w:rsidR="00723093" w:rsidRPr="00F65DC7" w:rsidRDefault="008F621F">
            <w:pPr>
              <w:jc w:val="center"/>
              <w:rPr>
                <w:sz w:val="16"/>
                <w:szCs w:val="16"/>
                <w:vertAlign w:val="superscript"/>
              </w:rPr>
            </w:pPr>
            <w:r w:rsidRPr="00F65DC7">
              <w:rPr>
                <w:sz w:val="16"/>
                <w:szCs w:val="16"/>
              </w:rPr>
              <w:t>-0.151</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BE" w14:textId="77777777" w:rsidR="00723093" w:rsidRPr="00F65DC7" w:rsidRDefault="008F621F">
            <w:pPr>
              <w:jc w:val="center"/>
              <w:rPr>
                <w:sz w:val="16"/>
                <w:szCs w:val="16"/>
                <w:vertAlign w:val="superscript"/>
              </w:rPr>
            </w:pPr>
            <w:r w:rsidRPr="00F65DC7">
              <w:rPr>
                <w:sz w:val="16"/>
                <w:szCs w:val="16"/>
              </w:rPr>
              <w:t>-0.149</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BF" w14:textId="77777777" w:rsidR="00723093" w:rsidRPr="00F65DC7" w:rsidRDefault="008F621F">
            <w:pPr>
              <w:jc w:val="center"/>
              <w:rPr>
                <w:sz w:val="16"/>
                <w:szCs w:val="16"/>
                <w:vertAlign w:val="superscript"/>
              </w:rPr>
            </w:pPr>
            <w:r w:rsidRPr="00F65DC7">
              <w:rPr>
                <w:sz w:val="16"/>
                <w:szCs w:val="16"/>
              </w:rPr>
              <w:t>-0.148</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C0" w14:textId="77777777" w:rsidR="00723093" w:rsidRPr="00F65DC7" w:rsidRDefault="008F621F">
            <w:pPr>
              <w:jc w:val="center"/>
              <w:rPr>
                <w:sz w:val="16"/>
                <w:szCs w:val="16"/>
                <w:vertAlign w:val="superscript"/>
              </w:rPr>
            </w:pPr>
            <w:r w:rsidRPr="00F65DC7">
              <w:rPr>
                <w:sz w:val="16"/>
                <w:szCs w:val="16"/>
              </w:rPr>
              <w:t>-0.149</w:t>
            </w:r>
            <w:r w:rsidRPr="00F65DC7">
              <w:rPr>
                <w:sz w:val="16"/>
                <w:szCs w:val="16"/>
                <w:vertAlign w:val="superscript"/>
              </w:rPr>
              <w:t>***</w:t>
            </w:r>
          </w:p>
        </w:tc>
      </w:tr>
      <w:tr w:rsidR="00723093" w:rsidRPr="00F65DC7" w14:paraId="242CC4C8" w14:textId="77777777" w:rsidTr="002341FF">
        <w:trPr>
          <w:trHeight w:val="20"/>
        </w:trPr>
        <w:tc>
          <w:tcPr>
            <w:tcW w:w="2220" w:type="dxa"/>
            <w:shd w:val="clear" w:color="auto" w:fill="auto"/>
            <w:tcMar>
              <w:top w:w="0" w:type="dxa"/>
              <w:left w:w="100" w:type="dxa"/>
              <w:bottom w:w="0" w:type="dxa"/>
              <w:right w:w="100" w:type="dxa"/>
            </w:tcMar>
          </w:tcPr>
          <w:p w14:paraId="242CC4C2"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C3" w14:textId="77777777" w:rsidR="00723093" w:rsidRPr="00F65DC7" w:rsidRDefault="008F621F">
            <w:pPr>
              <w:jc w:val="center"/>
              <w:rPr>
                <w:sz w:val="16"/>
                <w:szCs w:val="16"/>
              </w:rPr>
            </w:pPr>
            <w:r w:rsidRPr="00F65DC7">
              <w:rPr>
                <w:sz w:val="16"/>
                <w:szCs w:val="16"/>
              </w:rPr>
              <w:t>(0.018)</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C4" w14:textId="77777777" w:rsidR="00723093" w:rsidRPr="00F65DC7" w:rsidRDefault="008F621F">
            <w:pPr>
              <w:jc w:val="center"/>
              <w:rPr>
                <w:sz w:val="16"/>
                <w:szCs w:val="16"/>
              </w:rPr>
            </w:pPr>
            <w:r w:rsidRPr="00F65DC7">
              <w:rPr>
                <w:sz w:val="16"/>
                <w:szCs w:val="16"/>
              </w:rPr>
              <w:t>(0.019)</w:t>
            </w:r>
          </w:p>
        </w:tc>
        <w:tc>
          <w:tcPr>
            <w:tcW w:w="1218" w:type="dxa"/>
            <w:tcBorders>
              <w:right w:val="dashed" w:sz="8" w:space="0" w:color="000000"/>
            </w:tcBorders>
            <w:shd w:val="clear" w:color="auto" w:fill="auto"/>
            <w:tcMar>
              <w:top w:w="0" w:type="dxa"/>
              <w:left w:w="100" w:type="dxa"/>
              <w:bottom w:w="0" w:type="dxa"/>
              <w:right w:w="100" w:type="dxa"/>
            </w:tcMar>
          </w:tcPr>
          <w:p w14:paraId="242CC4C5" w14:textId="77777777" w:rsidR="00723093" w:rsidRPr="00F65DC7" w:rsidRDefault="008F621F">
            <w:pPr>
              <w:jc w:val="center"/>
              <w:rPr>
                <w:sz w:val="16"/>
                <w:szCs w:val="16"/>
              </w:rPr>
            </w:pPr>
            <w:r w:rsidRPr="00F65DC7">
              <w:rPr>
                <w:sz w:val="16"/>
                <w:szCs w:val="16"/>
              </w:rPr>
              <w:t>(0.020)</w:t>
            </w:r>
          </w:p>
        </w:tc>
        <w:tc>
          <w:tcPr>
            <w:tcW w:w="1218" w:type="dxa"/>
            <w:shd w:val="clear" w:color="auto" w:fill="auto"/>
            <w:tcMar>
              <w:top w:w="0" w:type="dxa"/>
              <w:left w:w="100" w:type="dxa"/>
              <w:bottom w:w="0" w:type="dxa"/>
              <w:right w:w="100" w:type="dxa"/>
            </w:tcMar>
          </w:tcPr>
          <w:p w14:paraId="242CC4C6" w14:textId="77777777" w:rsidR="00723093" w:rsidRPr="00F65DC7" w:rsidRDefault="008F621F">
            <w:pPr>
              <w:jc w:val="center"/>
              <w:rPr>
                <w:sz w:val="16"/>
                <w:szCs w:val="16"/>
              </w:rPr>
            </w:pPr>
            <w:r w:rsidRPr="00F65DC7">
              <w:rPr>
                <w:sz w:val="16"/>
                <w:szCs w:val="16"/>
              </w:rPr>
              <w:t>(0.020)</w:t>
            </w:r>
          </w:p>
        </w:tc>
        <w:tc>
          <w:tcPr>
            <w:tcW w:w="1218" w:type="dxa"/>
            <w:tcBorders>
              <w:left w:val="dashed" w:sz="8" w:space="0" w:color="000000"/>
            </w:tcBorders>
            <w:shd w:val="clear" w:color="auto" w:fill="auto"/>
            <w:tcMar>
              <w:top w:w="0" w:type="dxa"/>
              <w:left w:w="100" w:type="dxa"/>
              <w:bottom w:w="0" w:type="dxa"/>
              <w:right w:w="100" w:type="dxa"/>
            </w:tcMar>
          </w:tcPr>
          <w:p w14:paraId="242CC4C7" w14:textId="77777777" w:rsidR="00723093" w:rsidRPr="00F65DC7" w:rsidRDefault="008F621F">
            <w:pPr>
              <w:jc w:val="center"/>
              <w:rPr>
                <w:sz w:val="16"/>
                <w:szCs w:val="16"/>
              </w:rPr>
            </w:pPr>
            <w:r w:rsidRPr="00F65DC7">
              <w:rPr>
                <w:sz w:val="16"/>
                <w:szCs w:val="16"/>
              </w:rPr>
              <w:t>(0.019)</w:t>
            </w:r>
          </w:p>
        </w:tc>
      </w:tr>
      <w:tr w:rsidR="00723093" w:rsidRPr="00F65DC7" w14:paraId="242CC4CF" w14:textId="77777777" w:rsidTr="002341FF">
        <w:trPr>
          <w:trHeight w:val="20"/>
        </w:trPr>
        <w:tc>
          <w:tcPr>
            <w:tcW w:w="2220" w:type="dxa"/>
            <w:shd w:val="clear" w:color="auto" w:fill="auto"/>
            <w:tcMar>
              <w:top w:w="0" w:type="dxa"/>
              <w:left w:w="100" w:type="dxa"/>
              <w:bottom w:w="0" w:type="dxa"/>
              <w:right w:w="100" w:type="dxa"/>
            </w:tcMar>
          </w:tcPr>
          <w:p w14:paraId="242CC4C9" w14:textId="77777777" w:rsidR="00723093" w:rsidRPr="00F65DC7" w:rsidRDefault="008F621F">
            <w:pPr>
              <w:jc w:val="both"/>
              <w:rPr>
                <w:i/>
                <w:sz w:val="16"/>
                <w:szCs w:val="16"/>
              </w:rPr>
            </w:pPr>
            <w:r w:rsidRPr="00F65DC7">
              <w:rPr>
                <w:i/>
                <w:sz w:val="16"/>
                <w:szCs w:val="16"/>
              </w:rPr>
              <w:t>Populist attitudes</w:t>
            </w:r>
          </w:p>
        </w:tc>
        <w:tc>
          <w:tcPr>
            <w:tcW w:w="1219" w:type="dxa"/>
            <w:shd w:val="clear" w:color="auto" w:fill="auto"/>
            <w:tcMar>
              <w:top w:w="0" w:type="dxa"/>
              <w:left w:w="100" w:type="dxa"/>
              <w:bottom w:w="0" w:type="dxa"/>
              <w:right w:w="100" w:type="dxa"/>
            </w:tcMar>
          </w:tcPr>
          <w:p w14:paraId="242CC4CA"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CB"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CC"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CD"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CE" w14:textId="77777777" w:rsidR="00723093" w:rsidRPr="00F65DC7" w:rsidRDefault="008F621F">
            <w:pPr>
              <w:jc w:val="center"/>
              <w:rPr>
                <w:sz w:val="16"/>
                <w:szCs w:val="16"/>
              </w:rPr>
            </w:pPr>
            <w:r w:rsidRPr="00F65DC7">
              <w:rPr>
                <w:sz w:val="16"/>
                <w:szCs w:val="16"/>
              </w:rPr>
              <w:t xml:space="preserve"> </w:t>
            </w:r>
          </w:p>
        </w:tc>
      </w:tr>
      <w:tr w:rsidR="00723093" w:rsidRPr="00F65DC7" w14:paraId="242CC4D6" w14:textId="77777777" w:rsidTr="002341FF">
        <w:trPr>
          <w:trHeight w:val="20"/>
        </w:trPr>
        <w:tc>
          <w:tcPr>
            <w:tcW w:w="2220" w:type="dxa"/>
            <w:shd w:val="clear" w:color="auto" w:fill="auto"/>
            <w:tcMar>
              <w:top w:w="0" w:type="dxa"/>
              <w:left w:w="100" w:type="dxa"/>
              <w:bottom w:w="0" w:type="dxa"/>
              <w:right w:w="100" w:type="dxa"/>
            </w:tcMar>
          </w:tcPr>
          <w:p w14:paraId="242CC4D0" w14:textId="77777777" w:rsidR="00723093" w:rsidRPr="00F65DC7" w:rsidRDefault="008F621F">
            <w:pPr>
              <w:jc w:val="both"/>
              <w:rPr>
                <w:sz w:val="16"/>
                <w:szCs w:val="16"/>
              </w:rPr>
            </w:pPr>
            <w:r w:rsidRPr="00F65DC7">
              <w:rPr>
                <w:sz w:val="16"/>
                <w:szCs w:val="16"/>
              </w:rPr>
              <w:t xml:space="preserve">   Political</w:t>
            </w:r>
          </w:p>
        </w:tc>
        <w:tc>
          <w:tcPr>
            <w:tcW w:w="1219" w:type="dxa"/>
            <w:shd w:val="clear" w:color="auto" w:fill="auto"/>
            <w:tcMar>
              <w:top w:w="0" w:type="dxa"/>
              <w:left w:w="100" w:type="dxa"/>
              <w:bottom w:w="0" w:type="dxa"/>
              <w:right w:w="100" w:type="dxa"/>
            </w:tcMar>
          </w:tcPr>
          <w:p w14:paraId="242CC4D1" w14:textId="77777777" w:rsidR="00723093" w:rsidRPr="00F65DC7" w:rsidRDefault="008F621F">
            <w:pPr>
              <w:jc w:val="center"/>
              <w:rPr>
                <w:sz w:val="16"/>
                <w:szCs w:val="16"/>
                <w:vertAlign w:val="superscript"/>
              </w:rPr>
            </w:pPr>
            <w:r w:rsidRPr="00F65DC7">
              <w:rPr>
                <w:sz w:val="16"/>
                <w:szCs w:val="16"/>
              </w:rPr>
              <w:t>-0.058</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D2" w14:textId="77777777" w:rsidR="00723093" w:rsidRPr="00F65DC7" w:rsidRDefault="008F621F">
            <w:pPr>
              <w:jc w:val="center"/>
              <w:rPr>
                <w:sz w:val="16"/>
                <w:szCs w:val="16"/>
                <w:vertAlign w:val="superscript"/>
              </w:rPr>
            </w:pPr>
            <w:r w:rsidRPr="00F65DC7">
              <w:rPr>
                <w:sz w:val="16"/>
                <w:szCs w:val="16"/>
              </w:rPr>
              <w:t>-0.068</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D3" w14:textId="77777777" w:rsidR="00723093" w:rsidRPr="00F65DC7" w:rsidRDefault="008F621F">
            <w:pPr>
              <w:jc w:val="center"/>
              <w:rPr>
                <w:sz w:val="16"/>
                <w:szCs w:val="16"/>
                <w:vertAlign w:val="superscript"/>
              </w:rPr>
            </w:pPr>
            <w:r w:rsidRPr="00F65DC7">
              <w:rPr>
                <w:sz w:val="16"/>
                <w:szCs w:val="16"/>
              </w:rPr>
              <w:t>-0.079</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D4" w14:textId="77777777" w:rsidR="00723093" w:rsidRPr="00F65DC7" w:rsidRDefault="008F621F">
            <w:pPr>
              <w:jc w:val="center"/>
              <w:rPr>
                <w:sz w:val="16"/>
                <w:szCs w:val="16"/>
                <w:vertAlign w:val="superscript"/>
              </w:rPr>
            </w:pPr>
            <w:r w:rsidRPr="00F65DC7">
              <w:rPr>
                <w:sz w:val="16"/>
                <w:szCs w:val="16"/>
              </w:rPr>
              <w:t>-0.078</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D5" w14:textId="77777777" w:rsidR="00723093" w:rsidRPr="00F65DC7" w:rsidRDefault="008F621F">
            <w:pPr>
              <w:jc w:val="center"/>
              <w:rPr>
                <w:sz w:val="16"/>
                <w:szCs w:val="16"/>
                <w:vertAlign w:val="superscript"/>
              </w:rPr>
            </w:pPr>
            <w:r w:rsidRPr="00F65DC7">
              <w:rPr>
                <w:sz w:val="16"/>
                <w:szCs w:val="16"/>
              </w:rPr>
              <w:t>-0.072</w:t>
            </w:r>
            <w:r w:rsidRPr="00F65DC7">
              <w:rPr>
                <w:sz w:val="16"/>
                <w:szCs w:val="16"/>
                <w:vertAlign w:val="superscript"/>
              </w:rPr>
              <w:t>**</w:t>
            </w:r>
          </w:p>
        </w:tc>
      </w:tr>
      <w:tr w:rsidR="00723093" w:rsidRPr="00F65DC7" w14:paraId="242CC4DD" w14:textId="77777777" w:rsidTr="002341FF">
        <w:trPr>
          <w:trHeight w:val="20"/>
        </w:trPr>
        <w:tc>
          <w:tcPr>
            <w:tcW w:w="2220" w:type="dxa"/>
            <w:shd w:val="clear" w:color="auto" w:fill="auto"/>
            <w:tcMar>
              <w:top w:w="0" w:type="dxa"/>
              <w:left w:w="100" w:type="dxa"/>
              <w:bottom w:w="0" w:type="dxa"/>
              <w:right w:w="100" w:type="dxa"/>
            </w:tcMar>
          </w:tcPr>
          <w:p w14:paraId="242CC4D7"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4D8" w14:textId="77777777" w:rsidR="00723093" w:rsidRPr="00F65DC7" w:rsidRDefault="008F621F">
            <w:pPr>
              <w:jc w:val="center"/>
              <w:rPr>
                <w:sz w:val="16"/>
                <w:szCs w:val="16"/>
              </w:rPr>
            </w:pPr>
            <w:r w:rsidRPr="00F65DC7">
              <w:rPr>
                <w:sz w:val="16"/>
                <w:szCs w:val="16"/>
              </w:rPr>
              <w:t>(0.017)</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D9" w14:textId="77777777" w:rsidR="00723093" w:rsidRPr="00F65DC7" w:rsidRDefault="008F621F">
            <w:pPr>
              <w:jc w:val="center"/>
              <w:rPr>
                <w:sz w:val="16"/>
                <w:szCs w:val="16"/>
              </w:rPr>
            </w:pPr>
            <w:r w:rsidRPr="00F65DC7">
              <w:rPr>
                <w:sz w:val="16"/>
                <w:szCs w:val="16"/>
              </w:rPr>
              <w:t>(0.020)</w:t>
            </w:r>
          </w:p>
        </w:tc>
        <w:tc>
          <w:tcPr>
            <w:tcW w:w="1218" w:type="dxa"/>
            <w:tcBorders>
              <w:right w:val="dashed" w:sz="8" w:space="0" w:color="000000"/>
            </w:tcBorders>
            <w:shd w:val="clear" w:color="auto" w:fill="auto"/>
            <w:tcMar>
              <w:top w:w="0" w:type="dxa"/>
              <w:left w:w="100" w:type="dxa"/>
              <w:bottom w:w="0" w:type="dxa"/>
              <w:right w:w="100" w:type="dxa"/>
            </w:tcMar>
          </w:tcPr>
          <w:p w14:paraId="242CC4DA" w14:textId="77777777" w:rsidR="00723093" w:rsidRPr="00F65DC7" w:rsidRDefault="008F621F">
            <w:pPr>
              <w:jc w:val="center"/>
              <w:rPr>
                <w:sz w:val="16"/>
                <w:szCs w:val="16"/>
              </w:rPr>
            </w:pPr>
            <w:r w:rsidRPr="00F65DC7">
              <w:rPr>
                <w:sz w:val="16"/>
                <w:szCs w:val="16"/>
              </w:rPr>
              <w:t>(0.023)</w:t>
            </w:r>
          </w:p>
        </w:tc>
        <w:tc>
          <w:tcPr>
            <w:tcW w:w="1218" w:type="dxa"/>
            <w:shd w:val="clear" w:color="auto" w:fill="auto"/>
            <w:tcMar>
              <w:top w:w="0" w:type="dxa"/>
              <w:left w:w="100" w:type="dxa"/>
              <w:bottom w:w="0" w:type="dxa"/>
              <w:right w:w="100" w:type="dxa"/>
            </w:tcMar>
          </w:tcPr>
          <w:p w14:paraId="242CC4DB" w14:textId="77777777" w:rsidR="00723093" w:rsidRPr="00F65DC7" w:rsidRDefault="008F621F">
            <w:pPr>
              <w:jc w:val="center"/>
              <w:rPr>
                <w:sz w:val="16"/>
                <w:szCs w:val="16"/>
              </w:rPr>
            </w:pPr>
            <w:r w:rsidRPr="00F65DC7">
              <w:rPr>
                <w:sz w:val="16"/>
                <w:szCs w:val="16"/>
              </w:rPr>
              <w:t>(0.020)</w:t>
            </w:r>
          </w:p>
        </w:tc>
        <w:tc>
          <w:tcPr>
            <w:tcW w:w="1218" w:type="dxa"/>
            <w:tcBorders>
              <w:left w:val="dashed" w:sz="8" w:space="0" w:color="000000"/>
            </w:tcBorders>
            <w:shd w:val="clear" w:color="auto" w:fill="auto"/>
            <w:tcMar>
              <w:top w:w="0" w:type="dxa"/>
              <w:left w:w="100" w:type="dxa"/>
              <w:bottom w:w="0" w:type="dxa"/>
              <w:right w:w="100" w:type="dxa"/>
            </w:tcMar>
          </w:tcPr>
          <w:p w14:paraId="242CC4DC" w14:textId="77777777" w:rsidR="00723093" w:rsidRPr="00F65DC7" w:rsidRDefault="008F621F">
            <w:pPr>
              <w:jc w:val="center"/>
              <w:rPr>
                <w:sz w:val="16"/>
                <w:szCs w:val="16"/>
              </w:rPr>
            </w:pPr>
            <w:r w:rsidRPr="00F65DC7">
              <w:rPr>
                <w:sz w:val="16"/>
                <w:szCs w:val="16"/>
              </w:rPr>
              <w:t>(0.018)</w:t>
            </w:r>
          </w:p>
        </w:tc>
      </w:tr>
      <w:tr w:rsidR="00723093" w:rsidRPr="00F65DC7" w14:paraId="242CC4E4" w14:textId="77777777" w:rsidTr="002341FF">
        <w:trPr>
          <w:trHeight w:val="20"/>
        </w:trPr>
        <w:tc>
          <w:tcPr>
            <w:tcW w:w="2220" w:type="dxa"/>
            <w:shd w:val="clear" w:color="auto" w:fill="auto"/>
            <w:tcMar>
              <w:top w:w="0" w:type="dxa"/>
              <w:left w:w="100" w:type="dxa"/>
              <w:bottom w:w="0" w:type="dxa"/>
              <w:right w:w="100" w:type="dxa"/>
            </w:tcMar>
          </w:tcPr>
          <w:p w14:paraId="242CC4DE" w14:textId="77777777" w:rsidR="00723093" w:rsidRPr="00F65DC7" w:rsidRDefault="008F621F">
            <w:pPr>
              <w:jc w:val="both"/>
              <w:rPr>
                <w:sz w:val="16"/>
                <w:szCs w:val="16"/>
              </w:rPr>
            </w:pPr>
            <w:r w:rsidRPr="00F65DC7">
              <w:rPr>
                <w:sz w:val="16"/>
                <w:szCs w:val="16"/>
              </w:rPr>
              <w:t xml:space="preserve">   Anti-media</w:t>
            </w:r>
          </w:p>
        </w:tc>
        <w:tc>
          <w:tcPr>
            <w:tcW w:w="1219" w:type="dxa"/>
            <w:shd w:val="clear" w:color="auto" w:fill="auto"/>
            <w:tcMar>
              <w:top w:w="0" w:type="dxa"/>
              <w:left w:w="100" w:type="dxa"/>
              <w:bottom w:w="0" w:type="dxa"/>
              <w:right w:w="100" w:type="dxa"/>
            </w:tcMar>
          </w:tcPr>
          <w:p w14:paraId="242CC4DF" w14:textId="77777777" w:rsidR="00723093" w:rsidRPr="00F65DC7" w:rsidRDefault="008F621F">
            <w:pPr>
              <w:jc w:val="center"/>
              <w:rPr>
                <w:sz w:val="16"/>
                <w:szCs w:val="16"/>
                <w:vertAlign w:val="superscript"/>
              </w:rPr>
            </w:pPr>
            <w:r w:rsidRPr="00F65DC7">
              <w:rPr>
                <w:sz w:val="16"/>
                <w:szCs w:val="16"/>
              </w:rPr>
              <w:t>-0.176</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E0" w14:textId="77777777" w:rsidR="00723093" w:rsidRPr="00F65DC7" w:rsidRDefault="008F621F">
            <w:pPr>
              <w:jc w:val="center"/>
              <w:rPr>
                <w:sz w:val="16"/>
                <w:szCs w:val="16"/>
                <w:vertAlign w:val="superscript"/>
              </w:rPr>
            </w:pPr>
            <w:r w:rsidRPr="00F65DC7">
              <w:rPr>
                <w:sz w:val="16"/>
                <w:szCs w:val="16"/>
              </w:rPr>
              <w:t>-0.178</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4E1" w14:textId="77777777" w:rsidR="00723093" w:rsidRPr="00F65DC7" w:rsidRDefault="008F621F">
            <w:pPr>
              <w:jc w:val="center"/>
              <w:rPr>
                <w:sz w:val="16"/>
                <w:szCs w:val="16"/>
                <w:vertAlign w:val="superscript"/>
              </w:rPr>
            </w:pPr>
            <w:r w:rsidRPr="00F65DC7">
              <w:rPr>
                <w:sz w:val="16"/>
                <w:szCs w:val="16"/>
              </w:rPr>
              <w:t>-0.185</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4E2" w14:textId="77777777" w:rsidR="00723093" w:rsidRPr="00F65DC7" w:rsidRDefault="008F621F">
            <w:pPr>
              <w:jc w:val="center"/>
              <w:rPr>
                <w:sz w:val="16"/>
                <w:szCs w:val="16"/>
                <w:vertAlign w:val="superscript"/>
              </w:rPr>
            </w:pPr>
            <w:r w:rsidRPr="00F65DC7">
              <w:rPr>
                <w:sz w:val="16"/>
                <w:szCs w:val="16"/>
              </w:rPr>
              <w:t>-0.185</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4E3" w14:textId="77777777" w:rsidR="00723093" w:rsidRPr="00F65DC7" w:rsidRDefault="008F621F">
            <w:pPr>
              <w:jc w:val="center"/>
              <w:rPr>
                <w:sz w:val="16"/>
                <w:szCs w:val="16"/>
                <w:vertAlign w:val="superscript"/>
              </w:rPr>
            </w:pPr>
            <w:r w:rsidRPr="00F65DC7">
              <w:rPr>
                <w:sz w:val="16"/>
                <w:szCs w:val="16"/>
              </w:rPr>
              <w:t>-0.180</w:t>
            </w:r>
            <w:r w:rsidRPr="00F65DC7">
              <w:rPr>
                <w:sz w:val="16"/>
                <w:szCs w:val="16"/>
                <w:vertAlign w:val="superscript"/>
              </w:rPr>
              <w:t>***</w:t>
            </w:r>
          </w:p>
        </w:tc>
      </w:tr>
      <w:tr w:rsidR="00723093" w:rsidRPr="00F65DC7" w14:paraId="242CC4EB" w14:textId="77777777" w:rsidTr="002341FF">
        <w:trPr>
          <w:trHeight w:val="20"/>
        </w:trPr>
        <w:tc>
          <w:tcPr>
            <w:tcW w:w="2220" w:type="dxa"/>
            <w:tcBorders>
              <w:bottom w:val="dashed" w:sz="8" w:space="0" w:color="000000"/>
            </w:tcBorders>
            <w:shd w:val="clear" w:color="auto" w:fill="auto"/>
            <w:tcMar>
              <w:top w:w="0" w:type="dxa"/>
              <w:left w:w="100" w:type="dxa"/>
              <w:bottom w:w="0" w:type="dxa"/>
              <w:right w:w="100" w:type="dxa"/>
            </w:tcMar>
          </w:tcPr>
          <w:p w14:paraId="242CC4E5" w14:textId="77777777" w:rsidR="00723093" w:rsidRPr="00F65DC7" w:rsidRDefault="008F621F">
            <w:pPr>
              <w:jc w:val="both"/>
              <w:rPr>
                <w:sz w:val="16"/>
                <w:szCs w:val="16"/>
              </w:rPr>
            </w:pPr>
            <w:r w:rsidRPr="00F65DC7">
              <w:rPr>
                <w:sz w:val="16"/>
                <w:szCs w:val="16"/>
              </w:rPr>
              <w:t xml:space="preserve"> </w:t>
            </w:r>
          </w:p>
        </w:tc>
        <w:tc>
          <w:tcPr>
            <w:tcW w:w="1219" w:type="dxa"/>
            <w:tcBorders>
              <w:bottom w:val="dashed" w:sz="8" w:space="0" w:color="000000"/>
            </w:tcBorders>
            <w:shd w:val="clear" w:color="auto" w:fill="auto"/>
            <w:tcMar>
              <w:top w:w="0" w:type="dxa"/>
              <w:left w:w="100" w:type="dxa"/>
              <w:bottom w:w="0" w:type="dxa"/>
              <w:right w:w="100" w:type="dxa"/>
            </w:tcMar>
          </w:tcPr>
          <w:p w14:paraId="242CC4E6" w14:textId="77777777" w:rsidR="00723093" w:rsidRPr="00F65DC7" w:rsidRDefault="008F621F">
            <w:pPr>
              <w:jc w:val="center"/>
              <w:rPr>
                <w:sz w:val="16"/>
                <w:szCs w:val="16"/>
              </w:rPr>
            </w:pPr>
            <w:r w:rsidRPr="00F65DC7">
              <w:rPr>
                <w:sz w:val="16"/>
                <w:szCs w:val="16"/>
              </w:rPr>
              <w:t>(0.023)</w:t>
            </w:r>
          </w:p>
        </w:tc>
        <w:tc>
          <w:tcPr>
            <w:tcW w:w="1218" w:type="dxa"/>
            <w:tcBorders>
              <w:left w:val="dashed" w:sz="8" w:space="0" w:color="000000"/>
              <w:bottom w:val="dashed" w:sz="8" w:space="0" w:color="000000"/>
              <w:right w:val="dashed" w:sz="8" w:space="0" w:color="000000"/>
            </w:tcBorders>
            <w:shd w:val="clear" w:color="auto" w:fill="auto"/>
            <w:tcMar>
              <w:top w:w="0" w:type="dxa"/>
              <w:left w:w="100" w:type="dxa"/>
              <w:bottom w:w="0" w:type="dxa"/>
              <w:right w:w="100" w:type="dxa"/>
            </w:tcMar>
          </w:tcPr>
          <w:p w14:paraId="242CC4E7" w14:textId="77777777" w:rsidR="00723093" w:rsidRPr="00F65DC7" w:rsidRDefault="008F621F">
            <w:pPr>
              <w:jc w:val="center"/>
              <w:rPr>
                <w:sz w:val="16"/>
                <w:szCs w:val="16"/>
              </w:rPr>
            </w:pPr>
            <w:r w:rsidRPr="00F65DC7">
              <w:rPr>
                <w:sz w:val="16"/>
                <w:szCs w:val="16"/>
              </w:rPr>
              <w:t>(0.021)</w:t>
            </w:r>
          </w:p>
        </w:tc>
        <w:tc>
          <w:tcPr>
            <w:tcW w:w="1218" w:type="dxa"/>
            <w:tcBorders>
              <w:bottom w:val="dashed" w:sz="8" w:space="0" w:color="000000"/>
              <w:right w:val="dashed" w:sz="8" w:space="0" w:color="000000"/>
            </w:tcBorders>
            <w:shd w:val="clear" w:color="auto" w:fill="auto"/>
            <w:tcMar>
              <w:top w:w="0" w:type="dxa"/>
              <w:left w:w="100" w:type="dxa"/>
              <w:bottom w:w="0" w:type="dxa"/>
              <w:right w:w="100" w:type="dxa"/>
            </w:tcMar>
          </w:tcPr>
          <w:p w14:paraId="242CC4E8" w14:textId="77777777" w:rsidR="00723093" w:rsidRPr="00F65DC7" w:rsidRDefault="008F621F">
            <w:pPr>
              <w:jc w:val="center"/>
              <w:rPr>
                <w:sz w:val="16"/>
                <w:szCs w:val="16"/>
              </w:rPr>
            </w:pPr>
            <w:r w:rsidRPr="00F65DC7">
              <w:rPr>
                <w:sz w:val="16"/>
                <w:szCs w:val="16"/>
              </w:rPr>
              <w:t>(0.020)</w:t>
            </w:r>
          </w:p>
        </w:tc>
        <w:tc>
          <w:tcPr>
            <w:tcW w:w="1218" w:type="dxa"/>
            <w:tcBorders>
              <w:bottom w:val="dashed" w:sz="8" w:space="0" w:color="000000"/>
            </w:tcBorders>
            <w:shd w:val="clear" w:color="auto" w:fill="auto"/>
            <w:tcMar>
              <w:top w:w="0" w:type="dxa"/>
              <w:left w:w="100" w:type="dxa"/>
              <w:bottom w:w="0" w:type="dxa"/>
              <w:right w:w="100" w:type="dxa"/>
            </w:tcMar>
          </w:tcPr>
          <w:p w14:paraId="242CC4E9" w14:textId="77777777" w:rsidR="00723093" w:rsidRPr="00F65DC7" w:rsidRDefault="008F621F">
            <w:pPr>
              <w:jc w:val="center"/>
              <w:rPr>
                <w:sz w:val="16"/>
                <w:szCs w:val="16"/>
              </w:rPr>
            </w:pPr>
            <w:r w:rsidRPr="00F65DC7">
              <w:rPr>
                <w:sz w:val="16"/>
                <w:szCs w:val="16"/>
              </w:rPr>
              <w:t>(0.017)</w:t>
            </w:r>
          </w:p>
        </w:tc>
        <w:tc>
          <w:tcPr>
            <w:tcW w:w="1218" w:type="dxa"/>
            <w:tcBorders>
              <w:left w:val="dashed" w:sz="8" w:space="0" w:color="000000"/>
              <w:bottom w:val="dashed" w:sz="8" w:space="0" w:color="000000"/>
            </w:tcBorders>
            <w:shd w:val="clear" w:color="auto" w:fill="auto"/>
            <w:tcMar>
              <w:top w:w="0" w:type="dxa"/>
              <w:left w:w="100" w:type="dxa"/>
              <w:bottom w:w="0" w:type="dxa"/>
              <w:right w:w="100" w:type="dxa"/>
            </w:tcMar>
          </w:tcPr>
          <w:p w14:paraId="242CC4EA" w14:textId="77777777" w:rsidR="00723093" w:rsidRPr="00F65DC7" w:rsidRDefault="008F621F">
            <w:pPr>
              <w:jc w:val="center"/>
              <w:rPr>
                <w:sz w:val="16"/>
                <w:szCs w:val="16"/>
              </w:rPr>
            </w:pPr>
            <w:r w:rsidRPr="00F65DC7">
              <w:rPr>
                <w:sz w:val="16"/>
                <w:szCs w:val="16"/>
              </w:rPr>
              <w:t>(0.025)</w:t>
            </w:r>
          </w:p>
        </w:tc>
      </w:tr>
      <w:tr w:rsidR="00723093" w:rsidRPr="00F65DC7" w14:paraId="242CC4F2" w14:textId="77777777" w:rsidTr="002341FF">
        <w:trPr>
          <w:trHeight w:val="20"/>
        </w:trPr>
        <w:tc>
          <w:tcPr>
            <w:tcW w:w="2220" w:type="dxa"/>
            <w:shd w:val="clear" w:color="auto" w:fill="auto"/>
            <w:tcMar>
              <w:top w:w="0" w:type="dxa"/>
              <w:left w:w="100" w:type="dxa"/>
              <w:bottom w:w="0" w:type="dxa"/>
              <w:right w:w="100" w:type="dxa"/>
            </w:tcMar>
          </w:tcPr>
          <w:p w14:paraId="242CC4EC" w14:textId="77777777" w:rsidR="00723093" w:rsidRPr="00F65DC7" w:rsidRDefault="008F621F">
            <w:pPr>
              <w:jc w:val="both"/>
              <w:rPr>
                <w:b/>
                <w:sz w:val="16"/>
                <w:szCs w:val="16"/>
              </w:rPr>
            </w:pPr>
            <w:r w:rsidRPr="00F65DC7">
              <w:rPr>
                <w:b/>
                <w:sz w:val="16"/>
                <w:szCs w:val="16"/>
              </w:rPr>
              <w:t>Controls</w:t>
            </w:r>
          </w:p>
        </w:tc>
        <w:tc>
          <w:tcPr>
            <w:tcW w:w="1219" w:type="dxa"/>
            <w:shd w:val="clear" w:color="auto" w:fill="auto"/>
            <w:tcMar>
              <w:top w:w="0" w:type="dxa"/>
              <w:left w:w="100" w:type="dxa"/>
              <w:bottom w:w="0" w:type="dxa"/>
              <w:right w:w="100" w:type="dxa"/>
            </w:tcMar>
          </w:tcPr>
          <w:p w14:paraId="242CC4ED"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EE"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EF"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F0"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F1" w14:textId="77777777" w:rsidR="00723093" w:rsidRPr="00F65DC7" w:rsidRDefault="008F621F">
            <w:pPr>
              <w:jc w:val="center"/>
              <w:rPr>
                <w:sz w:val="16"/>
                <w:szCs w:val="16"/>
              </w:rPr>
            </w:pPr>
            <w:r w:rsidRPr="00F65DC7">
              <w:rPr>
                <w:sz w:val="16"/>
                <w:szCs w:val="16"/>
              </w:rPr>
              <w:t xml:space="preserve"> </w:t>
            </w:r>
          </w:p>
        </w:tc>
      </w:tr>
      <w:tr w:rsidR="00723093" w:rsidRPr="00F65DC7" w14:paraId="242CC4F9" w14:textId="77777777" w:rsidTr="002341FF">
        <w:trPr>
          <w:trHeight w:val="20"/>
        </w:trPr>
        <w:tc>
          <w:tcPr>
            <w:tcW w:w="2220" w:type="dxa"/>
            <w:shd w:val="clear" w:color="auto" w:fill="auto"/>
            <w:tcMar>
              <w:top w:w="0" w:type="dxa"/>
              <w:left w:w="100" w:type="dxa"/>
              <w:bottom w:w="0" w:type="dxa"/>
              <w:right w:w="100" w:type="dxa"/>
            </w:tcMar>
          </w:tcPr>
          <w:p w14:paraId="242CC4F3" w14:textId="77777777" w:rsidR="00723093" w:rsidRPr="00F65DC7" w:rsidRDefault="008F621F">
            <w:pPr>
              <w:jc w:val="both"/>
              <w:rPr>
                <w:i/>
                <w:sz w:val="16"/>
                <w:szCs w:val="16"/>
              </w:rPr>
            </w:pPr>
            <w:r w:rsidRPr="00F65DC7">
              <w:rPr>
                <w:i/>
                <w:sz w:val="16"/>
                <w:szCs w:val="16"/>
              </w:rPr>
              <w:t>General news exposure</w:t>
            </w:r>
          </w:p>
        </w:tc>
        <w:tc>
          <w:tcPr>
            <w:tcW w:w="1219" w:type="dxa"/>
            <w:shd w:val="clear" w:color="auto" w:fill="auto"/>
            <w:tcMar>
              <w:top w:w="0" w:type="dxa"/>
              <w:left w:w="100" w:type="dxa"/>
              <w:bottom w:w="0" w:type="dxa"/>
              <w:right w:w="100" w:type="dxa"/>
            </w:tcMar>
          </w:tcPr>
          <w:p w14:paraId="242CC4F4"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F5"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4F6"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4F7"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4F8" w14:textId="77777777" w:rsidR="00723093" w:rsidRPr="00F65DC7" w:rsidRDefault="008F621F">
            <w:pPr>
              <w:jc w:val="center"/>
              <w:rPr>
                <w:sz w:val="16"/>
                <w:szCs w:val="16"/>
              </w:rPr>
            </w:pPr>
            <w:r w:rsidRPr="00F65DC7">
              <w:rPr>
                <w:sz w:val="16"/>
                <w:szCs w:val="16"/>
              </w:rPr>
              <w:t xml:space="preserve"> </w:t>
            </w:r>
          </w:p>
        </w:tc>
      </w:tr>
      <w:tr w:rsidR="00723093" w:rsidRPr="00F65DC7" w14:paraId="242CC500" w14:textId="77777777" w:rsidTr="002341FF">
        <w:trPr>
          <w:trHeight w:val="20"/>
        </w:trPr>
        <w:tc>
          <w:tcPr>
            <w:tcW w:w="2220" w:type="dxa"/>
            <w:shd w:val="clear" w:color="auto" w:fill="auto"/>
            <w:tcMar>
              <w:top w:w="0" w:type="dxa"/>
              <w:left w:w="100" w:type="dxa"/>
              <w:bottom w:w="0" w:type="dxa"/>
              <w:right w:w="100" w:type="dxa"/>
            </w:tcMar>
          </w:tcPr>
          <w:p w14:paraId="242CC4FA" w14:textId="77777777" w:rsidR="00723093" w:rsidRPr="00F65DC7" w:rsidRDefault="008F621F">
            <w:pPr>
              <w:jc w:val="both"/>
              <w:rPr>
                <w:sz w:val="16"/>
                <w:szCs w:val="16"/>
              </w:rPr>
            </w:pPr>
            <w:r w:rsidRPr="00F65DC7">
              <w:rPr>
                <w:sz w:val="16"/>
                <w:szCs w:val="16"/>
              </w:rPr>
              <w:t xml:space="preserve">   Social media</w:t>
            </w:r>
          </w:p>
        </w:tc>
        <w:tc>
          <w:tcPr>
            <w:tcW w:w="1219" w:type="dxa"/>
            <w:shd w:val="clear" w:color="auto" w:fill="auto"/>
            <w:tcMar>
              <w:top w:w="0" w:type="dxa"/>
              <w:left w:w="100" w:type="dxa"/>
              <w:bottom w:w="0" w:type="dxa"/>
              <w:right w:w="100" w:type="dxa"/>
            </w:tcMar>
          </w:tcPr>
          <w:p w14:paraId="242CC4FB" w14:textId="77777777" w:rsidR="00723093" w:rsidRPr="00F65DC7" w:rsidRDefault="008F621F">
            <w:pPr>
              <w:jc w:val="center"/>
              <w:rPr>
                <w:sz w:val="16"/>
                <w:szCs w:val="16"/>
              </w:rPr>
            </w:pPr>
            <w:r w:rsidRPr="00F65DC7">
              <w:rPr>
                <w:sz w:val="16"/>
                <w:szCs w:val="16"/>
              </w:rPr>
              <w:t>0.001</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4FC" w14:textId="77777777" w:rsidR="00723093" w:rsidRPr="00F65DC7" w:rsidRDefault="008F621F">
            <w:pPr>
              <w:jc w:val="center"/>
              <w:rPr>
                <w:sz w:val="16"/>
                <w:szCs w:val="16"/>
              </w:rPr>
            </w:pPr>
            <w:r w:rsidRPr="00F65DC7">
              <w:rPr>
                <w:sz w:val="16"/>
                <w:szCs w:val="16"/>
              </w:rPr>
              <w:t>0.000</w:t>
            </w:r>
          </w:p>
        </w:tc>
        <w:tc>
          <w:tcPr>
            <w:tcW w:w="1218" w:type="dxa"/>
            <w:tcBorders>
              <w:right w:val="dashed" w:sz="8" w:space="0" w:color="000000"/>
            </w:tcBorders>
            <w:shd w:val="clear" w:color="auto" w:fill="auto"/>
            <w:tcMar>
              <w:top w:w="0" w:type="dxa"/>
              <w:left w:w="100" w:type="dxa"/>
              <w:bottom w:w="0" w:type="dxa"/>
              <w:right w:w="100" w:type="dxa"/>
            </w:tcMar>
          </w:tcPr>
          <w:p w14:paraId="242CC4FD" w14:textId="77777777" w:rsidR="00723093" w:rsidRPr="00F65DC7" w:rsidRDefault="008F621F">
            <w:pPr>
              <w:jc w:val="center"/>
              <w:rPr>
                <w:sz w:val="16"/>
                <w:szCs w:val="16"/>
              </w:rPr>
            </w:pPr>
            <w:r w:rsidRPr="00F65DC7">
              <w:rPr>
                <w:sz w:val="16"/>
                <w:szCs w:val="16"/>
              </w:rPr>
              <w:t>-0.000</w:t>
            </w:r>
          </w:p>
        </w:tc>
        <w:tc>
          <w:tcPr>
            <w:tcW w:w="1218" w:type="dxa"/>
            <w:shd w:val="clear" w:color="auto" w:fill="auto"/>
            <w:tcMar>
              <w:top w:w="0" w:type="dxa"/>
              <w:left w:w="100" w:type="dxa"/>
              <w:bottom w:w="0" w:type="dxa"/>
              <w:right w:w="100" w:type="dxa"/>
            </w:tcMar>
          </w:tcPr>
          <w:p w14:paraId="242CC4FE" w14:textId="77777777" w:rsidR="00723093" w:rsidRPr="00F65DC7" w:rsidRDefault="008F621F">
            <w:pPr>
              <w:jc w:val="center"/>
              <w:rPr>
                <w:sz w:val="16"/>
                <w:szCs w:val="16"/>
              </w:rPr>
            </w:pPr>
            <w:r w:rsidRPr="00F65DC7">
              <w:rPr>
                <w:sz w:val="16"/>
                <w:szCs w:val="16"/>
              </w:rPr>
              <w:t>-0.000</w:t>
            </w:r>
          </w:p>
        </w:tc>
        <w:tc>
          <w:tcPr>
            <w:tcW w:w="1218" w:type="dxa"/>
            <w:tcBorders>
              <w:left w:val="dashed" w:sz="8" w:space="0" w:color="000000"/>
            </w:tcBorders>
            <w:shd w:val="clear" w:color="auto" w:fill="auto"/>
            <w:tcMar>
              <w:top w:w="0" w:type="dxa"/>
              <w:left w:w="100" w:type="dxa"/>
              <w:bottom w:w="0" w:type="dxa"/>
              <w:right w:w="100" w:type="dxa"/>
            </w:tcMar>
          </w:tcPr>
          <w:p w14:paraId="242CC4FF" w14:textId="77777777" w:rsidR="00723093" w:rsidRPr="00F65DC7" w:rsidRDefault="008F621F">
            <w:pPr>
              <w:jc w:val="center"/>
              <w:rPr>
                <w:sz w:val="16"/>
                <w:szCs w:val="16"/>
              </w:rPr>
            </w:pPr>
            <w:r w:rsidRPr="00F65DC7">
              <w:rPr>
                <w:sz w:val="16"/>
                <w:szCs w:val="16"/>
              </w:rPr>
              <w:t>0.000</w:t>
            </w:r>
          </w:p>
        </w:tc>
      </w:tr>
      <w:tr w:rsidR="00723093" w:rsidRPr="00F65DC7" w14:paraId="242CC507" w14:textId="77777777" w:rsidTr="002341FF">
        <w:trPr>
          <w:trHeight w:val="20"/>
        </w:trPr>
        <w:tc>
          <w:tcPr>
            <w:tcW w:w="2220" w:type="dxa"/>
            <w:shd w:val="clear" w:color="auto" w:fill="auto"/>
            <w:tcMar>
              <w:top w:w="0" w:type="dxa"/>
              <w:left w:w="100" w:type="dxa"/>
              <w:bottom w:w="0" w:type="dxa"/>
              <w:right w:w="100" w:type="dxa"/>
            </w:tcMar>
          </w:tcPr>
          <w:p w14:paraId="242CC501"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02"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03" w14:textId="77777777" w:rsidR="00723093" w:rsidRPr="00F65DC7" w:rsidRDefault="008F621F">
            <w:pPr>
              <w:jc w:val="center"/>
              <w:rPr>
                <w:sz w:val="16"/>
                <w:szCs w:val="16"/>
              </w:rPr>
            </w:pPr>
            <w:r w:rsidRPr="00F65DC7">
              <w:rPr>
                <w:sz w:val="16"/>
                <w:szCs w:val="16"/>
              </w:rPr>
              <w:t>(0.003)</w:t>
            </w:r>
          </w:p>
        </w:tc>
        <w:tc>
          <w:tcPr>
            <w:tcW w:w="1218" w:type="dxa"/>
            <w:tcBorders>
              <w:right w:val="dashed" w:sz="8" w:space="0" w:color="000000"/>
            </w:tcBorders>
            <w:shd w:val="clear" w:color="auto" w:fill="auto"/>
            <w:tcMar>
              <w:top w:w="0" w:type="dxa"/>
              <w:left w:w="100" w:type="dxa"/>
              <w:bottom w:w="0" w:type="dxa"/>
              <w:right w:w="100" w:type="dxa"/>
            </w:tcMar>
          </w:tcPr>
          <w:p w14:paraId="242CC504" w14:textId="77777777" w:rsidR="00723093" w:rsidRPr="00F65DC7" w:rsidRDefault="008F621F">
            <w:pPr>
              <w:jc w:val="center"/>
              <w:rPr>
                <w:sz w:val="16"/>
                <w:szCs w:val="16"/>
              </w:rPr>
            </w:pPr>
            <w:r w:rsidRPr="00F65DC7">
              <w:rPr>
                <w:sz w:val="16"/>
                <w:szCs w:val="16"/>
              </w:rPr>
              <w:t>(0.003)</w:t>
            </w:r>
          </w:p>
        </w:tc>
        <w:tc>
          <w:tcPr>
            <w:tcW w:w="1218" w:type="dxa"/>
            <w:shd w:val="clear" w:color="auto" w:fill="auto"/>
            <w:tcMar>
              <w:top w:w="0" w:type="dxa"/>
              <w:left w:w="100" w:type="dxa"/>
              <w:bottom w:w="0" w:type="dxa"/>
              <w:right w:w="100" w:type="dxa"/>
            </w:tcMar>
          </w:tcPr>
          <w:p w14:paraId="242CC505"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tcBorders>
            <w:shd w:val="clear" w:color="auto" w:fill="auto"/>
            <w:tcMar>
              <w:top w:w="0" w:type="dxa"/>
              <w:left w:w="100" w:type="dxa"/>
              <w:bottom w:w="0" w:type="dxa"/>
              <w:right w:w="100" w:type="dxa"/>
            </w:tcMar>
          </w:tcPr>
          <w:p w14:paraId="242CC506" w14:textId="77777777" w:rsidR="00723093" w:rsidRPr="00F65DC7" w:rsidRDefault="008F621F">
            <w:pPr>
              <w:jc w:val="center"/>
              <w:rPr>
                <w:sz w:val="16"/>
                <w:szCs w:val="16"/>
              </w:rPr>
            </w:pPr>
            <w:r w:rsidRPr="00F65DC7">
              <w:rPr>
                <w:sz w:val="16"/>
                <w:szCs w:val="16"/>
              </w:rPr>
              <w:t>(0.003)</w:t>
            </w:r>
          </w:p>
        </w:tc>
      </w:tr>
      <w:tr w:rsidR="00723093" w:rsidRPr="00F65DC7" w14:paraId="242CC50E" w14:textId="77777777" w:rsidTr="002341FF">
        <w:trPr>
          <w:trHeight w:val="20"/>
        </w:trPr>
        <w:tc>
          <w:tcPr>
            <w:tcW w:w="2220" w:type="dxa"/>
            <w:shd w:val="clear" w:color="auto" w:fill="auto"/>
            <w:tcMar>
              <w:top w:w="0" w:type="dxa"/>
              <w:left w:w="100" w:type="dxa"/>
              <w:bottom w:w="0" w:type="dxa"/>
              <w:right w:w="100" w:type="dxa"/>
            </w:tcMar>
          </w:tcPr>
          <w:p w14:paraId="242CC508" w14:textId="77777777" w:rsidR="00723093" w:rsidRPr="00F65DC7" w:rsidRDefault="008F621F">
            <w:pPr>
              <w:jc w:val="both"/>
              <w:rPr>
                <w:sz w:val="16"/>
                <w:szCs w:val="16"/>
              </w:rPr>
            </w:pPr>
            <w:r w:rsidRPr="00F65DC7">
              <w:rPr>
                <w:sz w:val="16"/>
                <w:szCs w:val="16"/>
              </w:rPr>
              <w:t xml:space="preserve">   Newspaper</w:t>
            </w:r>
          </w:p>
        </w:tc>
        <w:tc>
          <w:tcPr>
            <w:tcW w:w="1219" w:type="dxa"/>
            <w:shd w:val="clear" w:color="auto" w:fill="auto"/>
            <w:tcMar>
              <w:top w:w="0" w:type="dxa"/>
              <w:left w:w="100" w:type="dxa"/>
              <w:bottom w:w="0" w:type="dxa"/>
              <w:right w:w="100" w:type="dxa"/>
            </w:tcMar>
          </w:tcPr>
          <w:p w14:paraId="242CC509"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0A"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50B" w14:textId="77777777" w:rsidR="00723093" w:rsidRPr="00F65DC7" w:rsidRDefault="008F621F">
            <w:pPr>
              <w:jc w:val="center"/>
              <w:rPr>
                <w:sz w:val="16"/>
                <w:szCs w:val="16"/>
              </w:rPr>
            </w:pPr>
            <w:r w:rsidRPr="00F65DC7">
              <w:rPr>
                <w:sz w:val="16"/>
                <w:szCs w:val="16"/>
              </w:rPr>
              <w:t>-0.001</w:t>
            </w:r>
          </w:p>
        </w:tc>
        <w:tc>
          <w:tcPr>
            <w:tcW w:w="1218" w:type="dxa"/>
            <w:shd w:val="clear" w:color="auto" w:fill="auto"/>
            <w:tcMar>
              <w:top w:w="0" w:type="dxa"/>
              <w:left w:w="100" w:type="dxa"/>
              <w:bottom w:w="0" w:type="dxa"/>
              <w:right w:w="100" w:type="dxa"/>
            </w:tcMar>
          </w:tcPr>
          <w:p w14:paraId="242CC50C" w14:textId="77777777" w:rsidR="00723093" w:rsidRPr="00F65DC7" w:rsidRDefault="008F621F">
            <w:pPr>
              <w:jc w:val="center"/>
              <w:rPr>
                <w:sz w:val="16"/>
                <w:szCs w:val="16"/>
              </w:rPr>
            </w:pPr>
            <w:r w:rsidRPr="00F65DC7">
              <w:rPr>
                <w:sz w:val="16"/>
                <w:szCs w:val="16"/>
              </w:rPr>
              <w:t>-0.001</w:t>
            </w:r>
          </w:p>
        </w:tc>
        <w:tc>
          <w:tcPr>
            <w:tcW w:w="1218" w:type="dxa"/>
            <w:tcBorders>
              <w:left w:val="dashed" w:sz="8" w:space="0" w:color="000000"/>
            </w:tcBorders>
            <w:shd w:val="clear" w:color="auto" w:fill="auto"/>
            <w:tcMar>
              <w:top w:w="0" w:type="dxa"/>
              <w:left w:w="100" w:type="dxa"/>
              <w:bottom w:w="0" w:type="dxa"/>
              <w:right w:w="100" w:type="dxa"/>
            </w:tcMar>
          </w:tcPr>
          <w:p w14:paraId="242CC50D" w14:textId="77777777" w:rsidR="00723093" w:rsidRPr="00F65DC7" w:rsidRDefault="008F621F">
            <w:pPr>
              <w:jc w:val="center"/>
              <w:rPr>
                <w:sz w:val="16"/>
                <w:szCs w:val="16"/>
              </w:rPr>
            </w:pPr>
            <w:r w:rsidRPr="00F65DC7">
              <w:rPr>
                <w:sz w:val="16"/>
                <w:szCs w:val="16"/>
              </w:rPr>
              <w:t>-0.001</w:t>
            </w:r>
          </w:p>
        </w:tc>
      </w:tr>
      <w:tr w:rsidR="00723093" w:rsidRPr="00F65DC7" w14:paraId="242CC515" w14:textId="77777777" w:rsidTr="002341FF">
        <w:trPr>
          <w:trHeight w:val="20"/>
        </w:trPr>
        <w:tc>
          <w:tcPr>
            <w:tcW w:w="2220" w:type="dxa"/>
            <w:shd w:val="clear" w:color="auto" w:fill="auto"/>
            <w:tcMar>
              <w:top w:w="0" w:type="dxa"/>
              <w:left w:w="100" w:type="dxa"/>
              <w:bottom w:w="0" w:type="dxa"/>
              <w:right w:w="100" w:type="dxa"/>
            </w:tcMar>
          </w:tcPr>
          <w:p w14:paraId="242CC50F"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10"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11"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512"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13"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14" w14:textId="77777777" w:rsidR="00723093" w:rsidRPr="00F65DC7" w:rsidRDefault="008F621F">
            <w:pPr>
              <w:jc w:val="center"/>
              <w:rPr>
                <w:sz w:val="16"/>
                <w:szCs w:val="16"/>
              </w:rPr>
            </w:pPr>
            <w:r w:rsidRPr="00F65DC7">
              <w:rPr>
                <w:sz w:val="16"/>
                <w:szCs w:val="16"/>
              </w:rPr>
              <w:t>(0.003)</w:t>
            </w:r>
          </w:p>
        </w:tc>
      </w:tr>
      <w:tr w:rsidR="00723093" w:rsidRPr="00F65DC7" w14:paraId="242CC51C" w14:textId="77777777" w:rsidTr="002341FF">
        <w:trPr>
          <w:trHeight w:val="20"/>
        </w:trPr>
        <w:tc>
          <w:tcPr>
            <w:tcW w:w="2220" w:type="dxa"/>
            <w:shd w:val="clear" w:color="auto" w:fill="auto"/>
            <w:tcMar>
              <w:top w:w="0" w:type="dxa"/>
              <w:left w:w="100" w:type="dxa"/>
              <w:bottom w:w="0" w:type="dxa"/>
              <w:right w:w="100" w:type="dxa"/>
            </w:tcMar>
          </w:tcPr>
          <w:p w14:paraId="242CC516" w14:textId="77777777" w:rsidR="00723093" w:rsidRPr="00F65DC7" w:rsidRDefault="008F621F">
            <w:pPr>
              <w:jc w:val="both"/>
              <w:rPr>
                <w:sz w:val="16"/>
                <w:szCs w:val="16"/>
              </w:rPr>
            </w:pPr>
            <w:r w:rsidRPr="00F65DC7">
              <w:rPr>
                <w:sz w:val="16"/>
                <w:szCs w:val="16"/>
              </w:rPr>
              <w:t xml:space="preserve">   TV</w:t>
            </w:r>
          </w:p>
        </w:tc>
        <w:tc>
          <w:tcPr>
            <w:tcW w:w="1219" w:type="dxa"/>
            <w:shd w:val="clear" w:color="auto" w:fill="auto"/>
            <w:tcMar>
              <w:top w:w="0" w:type="dxa"/>
              <w:left w:w="100" w:type="dxa"/>
              <w:bottom w:w="0" w:type="dxa"/>
              <w:right w:w="100" w:type="dxa"/>
            </w:tcMar>
          </w:tcPr>
          <w:p w14:paraId="242CC517" w14:textId="77777777" w:rsidR="00723093" w:rsidRPr="00F65DC7" w:rsidRDefault="008F621F">
            <w:pPr>
              <w:jc w:val="center"/>
              <w:rPr>
                <w:sz w:val="16"/>
                <w:szCs w:val="16"/>
              </w:rPr>
            </w:pPr>
            <w:r w:rsidRPr="00F65DC7">
              <w:rPr>
                <w:sz w:val="16"/>
                <w:szCs w:val="16"/>
              </w:rPr>
              <w:t>0.000</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18" w14:textId="77777777" w:rsidR="00723093" w:rsidRPr="00F65DC7" w:rsidRDefault="008F621F">
            <w:pPr>
              <w:jc w:val="center"/>
              <w:rPr>
                <w:sz w:val="16"/>
                <w:szCs w:val="16"/>
              </w:rPr>
            </w:pPr>
            <w:r w:rsidRPr="00F65DC7">
              <w:rPr>
                <w:sz w:val="16"/>
                <w:szCs w:val="16"/>
              </w:rPr>
              <w:t>0.001</w:t>
            </w:r>
          </w:p>
        </w:tc>
        <w:tc>
          <w:tcPr>
            <w:tcW w:w="1218" w:type="dxa"/>
            <w:tcBorders>
              <w:right w:val="dashed" w:sz="8" w:space="0" w:color="000000"/>
            </w:tcBorders>
            <w:shd w:val="clear" w:color="auto" w:fill="auto"/>
            <w:tcMar>
              <w:top w:w="0" w:type="dxa"/>
              <w:left w:w="100" w:type="dxa"/>
              <w:bottom w:w="0" w:type="dxa"/>
              <w:right w:w="100" w:type="dxa"/>
            </w:tcMar>
          </w:tcPr>
          <w:p w14:paraId="242CC519"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1A"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1B" w14:textId="77777777" w:rsidR="00723093" w:rsidRPr="00F65DC7" w:rsidRDefault="008F621F">
            <w:pPr>
              <w:jc w:val="center"/>
              <w:rPr>
                <w:sz w:val="16"/>
                <w:szCs w:val="16"/>
              </w:rPr>
            </w:pPr>
            <w:r w:rsidRPr="00F65DC7">
              <w:rPr>
                <w:sz w:val="16"/>
                <w:szCs w:val="16"/>
              </w:rPr>
              <w:t>0.002</w:t>
            </w:r>
          </w:p>
        </w:tc>
      </w:tr>
      <w:tr w:rsidR="00723093" w:rsidRPr="00F65DC7" w14:paraId="242CC523" w14:textId="77777777" w:rsidTr="002341FF">
        <w:trPr>
          <w:trHeight w:val="20"/>
        </w:trPr>
        <w:tc>
          <w:tcPr>
            <w:tcW w:w="2220" w:type="dxa"/>
            <w:shd w:val="clear" w:color="auto" w:fill="auto"/>
            <w:tcMar>
              <w:top w:w="0" w:type="dxa"/>
              <w:left w:w="100" w:type="dxa"/>
              <w:bottom w:w="0" w:type="dxa"/>
              <w:right w:w="100" w:type="dxa"/>
            </w:tcMar>
          </w:tcPr>
          <w:p w14:paraId="242CC51D"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1E" w14:textId="77777777" w:rsidR="00723093" w:rsidRPr="00F65DC7" w:rsidRDefault="008F621F">
            <w:pPr>
              <w:jc w:val="center"/>
              <w:rPr>
                <w:sz w:val="16"/>
                <w:szCs w:val="16"/>
              </w:rPr>
            </w:pPr>
            <w:r w:rsidRPr="00F65DC7">
              <w:rPr>
                <w:sz w:val="16"/>
                <w:szCs w:val="16"/>
              </w:rPr>
              <w:t>(0.004)</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1F" w14:textId="77777777" w:rsidR="00723093" w:rsidRPr="00F65DC7" w:rsidRDefault="008F621F">
            <w:pPr>
              <w:jc w:val="center"/>
              <w:rPr>
                <w:sz w:val="16"/>
                <w:szCs w:val="16"/>
              </w:rPr>
            </w:pPr>
            <w:r w:rsidRPr="00F65DC7">
              <w:rPr>
                <w:sz w:val="16"/>
                <w:szCs w:val="16"/>
              </w:rPr>
              <w:t>(0.004)</w:t>
            </w:r>
          </w:p>
        </w:tc>
        <w:tc>
          <w:tcPr>
            <w:tcW w:w="1218" w:type="dxa"/>
            <w:tcBorders>
              <w:right w:val="dashed" w:sz="8" w:space="0" w:color="000000"/>
            </w:tcBorders>
            <w:shd w:val="clear" w:color="auto" w:fill="auto"/>
            <w:tcMar>
              <w:top w:w="0" w:type="dxa"/>
              <w:left w:w="100" w:type="dxa"/>
              <w:bottom w:w="0" w:type="dxa"/>
              <w:right w:w="100" w:type="dxa"/>
            </w:tcMar>
          </w:tcPr>
          <w:p w14:paraId="242CC520" w14:textId="77777777" w:rsidR="00723093" w:rsidRPr="00F65DC7" w:rsidRDefault="008F621F">
            <w:pPr>
              <w:jc w:val="center"/>
              <w:rPr>
                <w:sz w:val="16"/>
                <w:szCs w:val="16"/>
              </w:rPr>
            </w:pPr>
            <w:r w:rsidRPr="00F65DC7">
              <w:rPr>
                <w:sz w:val="16"/>
                <w:szCs w:val="16"/>
              </w:rPr>
              <w:t>(0.003)</w:t>
            </w:r>
          </w:p>
        </w:tc>
        <w:tc>
          <w:tcPr>
            <w:tcW w:w="1218" w:type="dxa"/>
            <w:shd w:val="clear" w:color="auto" w:fill="auto"/>
            <w:tcMar>
              <w:top w:w="0" w:type="dxa"/>
              <w:left w:w="100" w:type="dxa"/>
              <w:bottom w:w="0" w:type="dxa"/>
              <w:right w:w="100" w:type="dxa"/>
            </w:tcMar>
          </w:tcPr>
          <w:p w14:paraId="242CC521" w14:textId="77777777" w:rsidR="00723093" w:rsidRPr="00F65DC7" w:rsidRDefault="008F621F">
            <w:pPr>
              <w:jc w:val="center"/>
              <w:rPr>
                <w:sz w:val="16"/>
                <w:szCs w:val="16"/>
              </w:rPr>
            </w:pPr>
            <w:r w:rsidRPr="00F65DC7">
              <w:rPr>
                <w:sz w:val="16"/>
                <w:szCs w:val="16"/>
              </w:rPr>
              <w:t>(0.004)</w:t>
            </w:r>
          </w:p>
        </w:tc>
        <w:tc>
          <w:tcPr>
            <w:tcW w:w="1218" w:type="dxa"/>
            <w:tcBorders>
              <w:left w:val="dashed" w:sz="8" w:space="0" w:color="000000"/>
            </w:tcBorders>
            <w:shd w:val="clear" w:color="auto" w:fill="auto"/>
            <w:tcMar>
              <w:top w:w="0" w:type="dxa"/>
              <w:left w:w="100" w:type="dxa"/>
              <w:bottom w:w="0" w:type="dxa"/>
              <w:right w:w="100" w:type="dxa"/>
            </w:tcMar>
          </w:tcPr>
          <w:p w14:paraId="242CC522" w14:textId="77777777" w:rsidR="00723093" w:rsidRPr="00F65DC7" w:rsidRDefault="008F621F">
            <w:pPr>
              <w:jc w:val="center"/>
              <w:rPr>
                <w:sz w:val="16"/>
                <w:szCs w:val="16"/>
              </w:rPr>
            </w:pPr>
            <w:r w:rsidRPr="00F65DC7">
              <w:rPr>
                <w:sz w:val="16"/>
                <w:szCs w:val="16"/>
              </w:rPr>
              <w:t>(0.004)</w:t>
            </w:r>
          </w:p>
        </w:tc>
      </w:tr>
      <w:tr w:rsidR="00723093" w:rsidRPr="00F65DC7" w14:paraId="242CC52A" w14:textId="77777777" w:rsidTr="002341FF">
        <w:trPr>
          <w:trHeight w:val="20"/>
        </w:trPr>
        <w:tc>
          <w:tcPr>
            <w:tcW w:w="2220" w:type="dxa"/>
            <w:shd w:val="clear" w:color="auto" w:fill="auto"/>
            <w:tcMar>
              <w:top w:w="0" w:type="dxa"/>
              <w:left w:w="100" w:type="dxa"/>
              <w:bottom w:w="0" w:type="dxa"/>
              <w:right w:w="100" w:type="dxa"/>
            </w:tcMar>
          </w:tcPr>
          <w:p w14:paraId="242CC524" w14:textId="77777777" w:rsidR="00723093" w:rsidRPr="00F65DC7" w:rsidRDefault="008F621F">
            <w:pPr>
              <w:jc w:val="both"/>
              <w:rPr>
                <w:sz w:val="16"/>
                <w:szCs w:val="16"/>
              </w:rPr>
            </w:pPr>
            <w:r w:rsidRPr="00F65DC7">
              <w:rPr>
                <w:sz w:val="16"/>
                <w:szCs w:val="16"/>
              </w:rPr>
              <w:t xml:space="preserve">   Online news</w:t>
            </w:r>
          </w:p>
        </w:tc>
        <w:tc>
          <w:tcPr>
            <w:tcW w:w="1219" w:type="dxa"/>
            <w:shd w:val="clear" w:color="auto" w:fill="auto"/>
            <w:tcMar>
              <w:top w:w="0" w:type="dxa"/>
              <w:left w:w="100" w:type="dxa"/>
              <w:bottom w:w="0" w:type="dxa"/>
              <w:right w:w="100" w:type="dxa"/>
            </w:tcMar>
          </w:tcPr>
          <w:p w14:paraId="242CC525"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26"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527"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28"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29" w14:textId="77777777" w:rsidR="00723093" w:rsidRPr="00F65DC7" w:rsidRDefault="008F621F">
            <w:pPr>
              <w:jc w:val="center"/>
              <w:rPr>
                <w:sz w:val="16"/>
                <w:szCs w:val="16"/>
              </w:rPr>
            </w:pPr>
            <w:r w:rsidRPr="00F65DC7">
              <w:rPr>
                <w:sz w:val="16"/>
                <w:szCs w:val="16"/>
              </w:rPr>
              <w:t>0.002</w:t>
            </w:r>
          </w:p>
        </w:tc>
      </w:tr>
      <w:tr w:rsidR="00723093" w:rsidRPr="00F65DC7" w14:paraId="242CC531" w14:textId="77777777" w:rsidTr="002341FF">
        <w:trPr>
          <w:trHeight w:val="20"/>
        </w:trPr>
        <w:tc>
          <w:tcPr>
            <w:tcW w:w="2220" w:type="dxa"/>
            <w:shd w:val="clear" w:color="auto" w:fill="auto"/>
            <w:tcMar>
              <w:top w:w="0" w:type="dxa"/>
              <w:left w:w="100" w:type="dxa"/>
              <w:bottom w:w="0" w:type="dxa"/>
              <w:right w:w="100" w:type="dxa"/>
            </w:tcMar>
          </w:tcPr>
          <w:p w14:paraId="242CC52B"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2C" w14:textId="77777777" w:rsidR="00723093" w:rsidRPr="00F65DC7" w:rsidRDefault="008F621F">
            <w:pPr>
              <w:jc w:val="center"/>
              <w:rPr>
                <w:sz w:val="16"/>
                <w:szCs w:val="16"/>
              </w:rPr>
            </w:pPr>
            <w:r w:rsidRPr="00F65DC7">
              <w:rPr>
                <w:sz w:val="16"/>
                <w:szCs w:val="16"/>
              </w:rPr>
              <w:t>(0.001)</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2D" w14:textId="77777777" w:rsidR="00723093" w:rsidRPr="00F65DC7" w:rsidRDefault="008F621F">
            <w:pPr>
              <w:jc w:val="center"/>
              <w:rPr>
                <w:sz w:val="16"/>
                <w:szCs w:val="16"/>
              </w:rPr>
            </w:pPr>
            <w:r w:rsidRPr="00F65DC7">
              <w:rPr>
                <w:sz w:val="16"/>
                <w:szCs w:val="16"/>
              </w:rPr>
              <w:t>(0.001)</w:t>
            </w:r>
          </w:p>
        </w:tc>
        <w:tc>
          <w:tcPr>
            <w:tcW w:w="1218" w:type="dxa"/>
            <w:tcBorders>
              <w:right w:val="dashed" w:sz="8" w:space="0" w:color="000000"/>
            </w:tcBorders>
            <w:shd w:val="clear" w:color="auto" w:fill="auto"/>
            <w:tcMar>
              <w:top w:w="0" w:type="dxa"/>
              <w:left w:w="100" w:type="dxa"/>
              <w:bottom w:w="0" w:type="dxa"/>
              <w:right w:w="100" w:type="dxa"/>
            </w:tcMar>
          </w:tcPr>
          <w:p w14:paraId="242CC52E"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2F"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30" w14:textId="77777777" w:rsidR="00723093" w:rsidRPr="00F65DC7" w:rsidRDefault="008F621F">
            <w:pPr>
              <w:jc w:val="center"/>
              <w:rPr>
                <w:sz w:val="16"/>
                <w:szCs w:val="16"/>
              </w:rPr>
            </w:pPr>
            <w:r w:rsidRPr="00F65DC7">
              <w:rPr>
                <w:sz w:val="16"/>
                <w:szCs w:val="16"/>
              </w:rPr>
              <w:t>(0.002)</w:t>
            </w:r>
          </w:p>
        </w:tc>
      </w:tr>
      <w:tr w:rsidR="00723093" w:rsidRPr="00F65DC7" w14:paraId="242CC537" w14:textId="77777777" w:rsidTr="002341FF">
        <w:trPr>
          <w:trHeight w:val="20"/>
        </w:trPr>
        <w:tc>
          <w:tcPr>
            <w:tcW w:w="3439" w:type="dxa"/>
            <w:gridSpan w:val="2"/>
            <w:shd w:val="clear" w:color="auto" w:fill="auto"/>
            <w:tcMar>
              <w:top w:w="0" w:type="dxa"/>
              <w:left w:w="100" w:type="dxa"/>
              <w:bottom w:w="0" w:type="dxa"/>
              <w:right w:w="100" w:type="dxa"/>
            </w:tcMar>
          </w:tcPr>
          <w:p w14:paraId="242CC532" w14:textId="77777777" w:rsidR="00723093" w:rsidRPr="00F65DC7" w:rsidRDefault="008F621F">
            <w:pPr>
              <w:jc w:val="both"/>
              <w:rPr>
                <w:i/>
                <w:sz w:val="16"/>
                <w:szCs w:val="16"/>
              </w:rPr>
            </w:pPr>
            <w:r w:rsidRPr="00F65DC7">
              <w:rPr>
                <w:i/>
                <w:sz w:val="16"/>
                <w:szCs w:val="16"/>
              </w:rPr>
              <w:t>Interpersonal communication</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33"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534"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535"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536" w14:textId="77777777" w:rsidR="00723093" w:rsidRPr="00F65DC7" w:rsidRDefault="008F621F">
            <w:pPr>
              <w:jc w:val="center"/>
              <w:rPr>
                <w:sz w:val="16"/>
                <w:szCs w:val="16"/>
              </w:rPr>
            </w:pPr>
            <w:r w:rsidRPr="00F65DC7">
              <w:rPr>
                <w:sz w:val="16"/>
                <w:szCs w:val="16"/>
              </w:rPr>
              <w:t xml:space="preserve"> </w:t>
            </w:r>
          </w:p>
        </w:tc>
      </w:tr>
      <w:tr w:rsidR="00723093" w:rsidRPr="00F65DC7" w14:paraId="242CC53E" w14:textId="77777777" w:rsidTr="002341FF">
        <w:trPr>
          <w:trHeight w:val="20"/>
        </w:trPr>
        <w:tc>
          <w:tcPr>
            <w:tcW w:w="2220" w:type="dxa"/>
            <w:shd w:val="clear" w:color="auto" w:fill="auto"/>
            <w:tcMar>
              <w:top w:w="0" w:type="dxa"/>
              <w:left w:w="100" w:type="dxa"/>
              <w:bottom w:w="0" w:type="dxa"/>
              <w:right w:w="100" w:type="dxa"/>
            </w:tcMar>
          </w:tcPr>
          <w:p w14:paraId="242CC538" w14:textId="77777777" w:rsidR="00723093" w:rsidRPr="00F65DC7" w:rsidRDefault="008F621F">
            <w:pPr>
              <w:jc w:val="both"/>
              <w:rPr>
                <w:sz w:val="16"/>
                <w:szCs w:val="16"/>
              </w:rPr>
            </w:pPr>
            <w:r w:rsidRPr="00F65DC7">
              <w:rPr>
                <w:sz w:val="16"/>
                <w:szCs w:val="16"/>
              </w:rPr>
              <w:t xml:space="preserve">   Family</w:t>
            </w:r>
          </w:p>
        </w:tc>
        <w:tc>
          <w:tcPr>
            <w:tcW w:w="1219" w:type="dxa"/>
            <w:shd w:val="clear" w:color="auto" w:fill="auto"/>
            <w:tcMar>
              <w:top w:w="0" w:type="dxa"/>
              <w:left w:w="100" w:type="dxa"/>
              <w:bottom w:w="0" w:type="dxa"/>
              <w:right w:w="100" w:type="dxa"/>
            </w:tcMar>
          </w:tcPr>
          <w:p w14:paraId="242CC539" w14:textId="77777777" w:rsidR="00723093" w:rsidRPr="00F65DC7" w:rsidRDefault="008F621F">
            <w:pPr>
              <w:jc w:val="center"/>
              <w:rPr>
                <w:sz w:val="16"/>
                <w:szCs w:val="16"/>
              </w:rPr>
            </w:pPr>
            <w:r w:rsidRPr="00F65DC7">
              <w:rPr>
                <w:sz w:val="16"/>
                <w:szCs w:val="16"/>
              </w:rPr>
              <w:t>0.024</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3A" w14:textId="77777777" w:rsidR="00723093" w:rsidRPr="00F65DC7" w:rsidRDefault="008F621F">
            <w:pPr>
              <w:jc w:val="center"/>
              <w:rPr>
                <w:sz w:val="16"/>
                <w:szCs w:val="16"/>
              </w:rPr>
            </w:pPr>
            <w:r w:rsidRPr="00F65DC7">
              <w:rPr>
                <w:sz w:val="16"/>
                <w:szCs w:val="16"/>
              </w:rPr>
              <w:t>0.026</w:t>
            </w:r>
          </w:p>
        </w:tc>
        <w:tc>
          <w:tcPr>
            <w:tcW w:w="1218" w:type="dxa"/>
            <w:tcBorders>
              <w:right w:val="dashed" w:sz="8" w:space="0" w:color="000000"/>
            </w:tcBorders>
            <w:shd w:val="clear" w:color="auto" w:fill="auto"/>
            <w:tcMar>
              <w:top w:w="0" w:type="dxa"/>
              <w:left w:w="100" w:type="dxa"/>
              <w:bottom w:w="0" w:type="dxa"/>
              <w:right w:w="100" w:type="dxa"/>
            </w:tcMar>
          </w:tcPr>
          <w:p w14:paraId="242CC53B" w14:textId="77777777" w:rsidR="00723093" w:rsidRPr="00F65DC7" w:rsidRDefault="008F621F">
            <w:pPr>
              <w:jc w:val="center"/>
              <w:rPr>
                <w:sz w:val="16"/>
                <w:szCs w:val="16"/>
              </w:rPr>
            </w:pPr>
            <w:r w:rsidRPr="00F65DC7">
              <w:rPr>
                <w:sz w:val="16"/>
                <w:szCs w:val="16"/>
              </w:rPr>
              <w:t>0.027</w:t>
            </w:r>
          </w:p>
        </w:tc>
        <w:tc>
          <w:tcPr>
            <w:tcW w:w="1218" w:type="dxa"/>
            <w:shd w:val="clear" w:color="auto" w:fill="auto"/>
            <w:tcMar>
              <w:top w:w="0" w:type="dxa"/>
              <w:left w:w="100" w:type="dxa"/>
              <w:bottom w:w="0" w:type="dxa"/>
              <w:right w:w="100" w:type="dxa"/>
            </w:tcMar>
          </w:tcPr>
          <w:p w14:paraId="242CC53C" w14:textId="77777777" w:rsidR="00723093" w:rsidRPr="00F65DC7" w:rsidRDefault="008F621F">
            <w:pPr>
              <w:jc w:val="center"/>
              <w:rPr>
                <w:sz w:val="16"/>
                <w:szCs w:val="16"/>
              </w:rPr>
            </w:pPr>
            <w:r w:rsidRPr="00F65DC7">
              <w:rPr>
                <w:sz w:val="16"/>
                <w:szCs w:val="16"/>
              </w:rPr>
              <w:t>0.028</w:t>
            </w:r>
          </w:p>
        </w:tc>
        <w:tc>
          <w:tcPr>
            <w:tcW w:w="1218" w:type="dxa"/>
            <w:tcBorders>
              <w:left w:val="dashed" w:sz="8" w:space="0" w:color="000000"/>
            </w:tcBorders>
            <w:shd w:val="clear" w:color="auto" w:fill="auto"/>
            <w:tcMar>
              <w:top w:w="0" w:type="dxa"/>
              <w:left w:w="100" w:type="dxa"/>
              <w:bottom w:w="0" w:type="dxa"/>
              <w:right w:w="100" w:type="dxa"/>
            </w:tcMar>
          </w:tcPr>
          <w:p w14:paraId="242CC53D" w14:textId="77777777" w:rsidR="00723093" w:rsidRPr="00F65DC7" w:rsidRDefault="008F621F">
            <w:pPr>
              <w:jc w:val="center"/>
              <w:rPr>
                <w:sz w:val="16"/>
                <w:szCs w:val="16"/>
              </w:rPr>
            </w:pPr>
            <w:r w:rsidRPr="00F65DC7">
              <w:rPr>
                <w:sz w:val="16"/>
                <w:szCs w:val="16"/>
              </w:rPr>
              <w:t>0.027</w:t>
            </w:r>
          </w:p>
        </w:tc>
      </w:tr>
      <w:tr w:rsidR="00723093" w:rsidRPr="00F65DC7" w14:paraId="242CC545" w14:textId="77777777" w:rsidTr="002341FF">
        <w:trPr>
          <w:trHeight w:val="20"/>
        </w:trPr>
        <w:tc>
          <w:tcPr>
            <w:tcW w:w="2220" w:type="dxa"/>
            <w:shd w:val="clear" w:color="auto" w:fill="auto"/>
            <w:tcMar>
              <w:top w:w="0" w:type="dxa"/>
              <w:left w:w="100" w:type="dxa"/>
              <w:bottom w:w="0" w:type="dxa"/>
              <w:right w:w="100" w:type="dxa"/>
            </w:tcMar>
          </w:tcPr>
          <w:p w14:paraId="242CC53F"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40" w14:textId="77777777" w:rsidR="00723093" w:rsidRPr="00F65DC7" w:rsidRDefault="008F621F">
            <w:pPr>
              <w:jc w:val="center"/>
              <w:rPr>
                <w:sz w:val="16"/>
                <w:szCs w:val="16"/>
              </w:rPr>
            </w:pPr>
            <w:r w:rsidRPr="00F65DC7">
              <w:rPr>
                <w:sz w:val="16"/>
                <w:szCs w:val="16"/>
              </w:rPr>
              <w:t>(0.015)</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41" w14:textId="77777777" w:rsidR="00723093" w:rsidRPr="00F65DC7" w:rsidRDefault="008F621F">
            <w:pPr>
              <w:jc w:val="center"/>
              <w:rPr>
                <w:sz w:val="16"/>
                <w:szCs w:val="16"/>
              </w:rPr>
            </w:pPr>
            <w:r w:rsidRPr="00F65DC7">
              <w:rPr>
                <w:sz w:val="16"/>
                <w:szCs w:val="16"/>
              </w:rPr>
              <w:t>(0.015)</w:t>
            </w:r>
          </w:p>
        </w:tc>
        <w:tc>
          <w:tcPr>
            <w:tcW w:w="1218" w:type="dxa"/>
            <w:tcBorders>
              <w:right w:val="dashed" w:sz="8" w:space="0" w:color="000000"/>
            </w:tcBorders>
            <w:shd w:val="clear" w:color="auto" w:fill="auto"/>
            <w:tcMar>
              <w:top w:w="0" w:type="dxa"/>
              <w:left w:w="100" w:type="dxa"/>
              <w:bottom w:w="0" w:type="dxa"/>
              <w:right w:w="100" w:type="dxa"/>
            </w:tcMar>
          </w:tcPr>
          <w:p w14:paraId="242CC542" w14:textId="77777777" w:rsidR="00723093" w:rsidRPr="00F65DC7" w:rsidRDefault="008F621F">
            <w:pPr>
              <w:jc w:val="center"/>
              <w:rPr>
                <w:sz w:val="16"/>
                <w:szCs w:val="16"/>
              </w:rPr>
            </w:pPr>
            <w:r w:rsidRPr="00F65DC7">
              <w:rPr>
                <w:sz w:val="16"/>
                <w:szCs w:val="16"/>
              </w:rPr>
              <w:t>(0.014)</w:t>
            </w:r>
          </w:p>
        </w:tc>
        <w:tc>
          <w:tcPr>
            <w:tcW w:w="1218" w:type="dxa"/>
            <w:shd w:val="clear" w:color="auto" w:fill="auto"/>
            <w:tcMar>
              <w:top w:w="0" w:type="dxa"/>
              <w:left w:w="100" w:type="dxa"/>
              <w:bottom w:w="0" w:type="dxa"/>
              <w:right w:w="100" w:type="dxa"/>
            </w:tcMar>
          </w:tcPr>
          <w:p w14:paraId="242CC543" w14:textId="77777777" w:rsidR="00723093" w:rsidRPr="00F65DC7" w:rsidRDefault="008F621F">
            <w:pPr>
              <w:jc w:val="center"/>
              <w:rPr>
                <w:sz w:val="16"/>
                <w:szCs w:val="16"/>
              </w:rPr>
            </w:pPr>
            <w:r w:rsidRPr="00F65DC7">
              <w:rPr>
                <w:sz w:val="16"/>
                <w:szCs w:val="16"/>
              </w:rPr>
              <w:t>(0.015)</w:t>
            </w:r>
          </w:p>
        </w:tc>
        <w:tc>
          <w:tcPr>
            <w:tcW w:w="1218" w:type="dxa"/>
            <w:tcBorders>
              <w:left w:val="dashed" w:sz="8" w:space="0" w:color="000000"/>
            </w:tcBorders>
            <w:shd w:val="clear" w:color="auto" w:fill="auto"/>
            <w:tcMar>
              <w:top w:w="0" w:type="dxa"/>
              <w:left w:w="100" w:type="dxa"/>
              <w:bottom w:w="0" w:type="dxa"/>
              <w:right w:w="100" w:type="dxa"/>
            </w:tcMar>
          </w:tcPr>
          <w:p w14:paraId="242CC544" w14:textId="77777777" w:rsidR="00723093" w:rsidRPr="00F65DC7" w:rsidRDefault="008F621F">
            <w:pPr>
              <w:jc w:val="center"/>
              <w:rPr>
                <w:sz w:val="16"/>
                <w:szCs w:val="16"/>
              </w:rPr>
            </w:pPr>
            <w:r w:rsidRPr="00F65DC7">
              <w:rPr>
                <w:sz w:val="16"/>
                <w:szCs w:val="16"/>
              </w:rPr>
              <w:t>(0.014)</w:t>
            </w:r>
          </w:p>
        </w:tc>
      </w:tr>
      <w:tr w:rsidR="00723093" w:rsidRPr="00F65DC7" w14:paraId="242CC54C" w14:textId="77777777" w:rsidTr="002341FF">
        <w:trPr>
          <w:trHeight w:val="20"/>
        </w:trPr>
        <w:tc>
          <w:tcPr>
            <w:tcW w:w="2220" w:type="dxa"/>
            <w:shd w:val="clear" w:color="auto" w:fill="auto"/>
            <w:tcMar>
              <w:top w:w="0" w:type="dxa"/>
              <w:left w:w="100" w:type="dxa"/>
              <w:bottom w:w="0" w:type="dxa"/>
              <w:right w:w="100" w:type="dxa"/>
            </w:tcMar>
          </w:tcPr>
          <w:p w14:paraId="242CC546" w14:textId="77777777" w:rsidR="00723093" w:rsidRPr="00F65DC7" w:rsidRDefault="008F621F">
            <w:pPr>
              <w:jc w:val="both"/>
              <w:rPr>
                <w:sz w:val="16"/>
                <w:szCs w:val="16"/>
              </w:rPr>
            </w:pPr>
            <w:r w:rsidRPr="00F65DC7">
              <w:rPr>
                <w:sz w:val="16"/>
                <w:szCs w:val="16"/>
              </w:rPr>
              <w:t xml:space="preserve">   People online</w:t>
            </w:r>
          </w:p>
        </w:tc>
        <w:tc>
          <w:tcPr>
            <w:tcW w:w="1219" w:type="dxa"/>
            <w:shd w:val="clear" w:color="auto" w:fill="auto"/>
            <w:tcMar>
              <w:top w:w="0" w:type="dxa"/>
              <w:left w:w="100" w:type="dxa"/>
              <w:bottom w:w="0" w:type="dxa"/>
              <w:right w:w="100" w:type="dxa"/>
            </w:tcMar>
          </w:tcPr>
          <w:p w14:paraId="242CC547" w14:textId="77777777" w:rsidR="00723093" w:rsidRPr="00F65DC7" w:rsidRDefault="008F621F">
            <w:pPr>
              <w:jc w:val="center"/>
              <w:rPr>
                <w:sz w:val="16"/>
                <w:szCs w:val="16"/>
                <w:vertAlign w:val="superscript"/>
              </w:rPr>
            </w:pPr>
            <w:r w:rsidRPr="00F65DC7">
              <w:rPr>
                <w:sz w:val="16"/>
                <w:szCs w:val="16"/>
              </w:rPr>
              <w:t>-0.041</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48" w14:textId="77777777" w:rsidR="00723093" w:rsidRPr="00F65DC7" w:rsidRDefault="008F621F">
            <w:pPr>
              <w:jc w:val="center"/>
              <w:rPr>
                <w:sz w:val="16"/>
                <w:szCs w:val="16"/>
                <w:vertAlign w:val="superscript"/>
              </w:rPr>
            </w:pPr>
            <w:r w:rsidRPr="00F65DC7">
              <w:rPr>
                <w:sz w:val="16"/>
                <w:szCs w:val="16"/>
              </w:rPr>
              <w:t>-0.044</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549" w14:textId="77777777" w:rsidR="00723093" w:rsidRPr="00F65DC7" w:rsidRDefault="008F621F">
            <w:pPr>
              <w:jc w:val="center"/>
              <w:rPr>
                <w:sz w:val="16"/>
                <w:szCs w:val="16"/>
                <w:vertAlign w:val="superscript"/>
              </w:rPr>
            </w:pPr>
            <w:r w:rsidRPr="00F65DC7">
              <w:rPr>
                <w:sz w:val="16"/>
                <w:szCs w:val="16"/>
              </w:rPr>
              <w:t>-0.046</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54A" w14:textId="77777777" w:rsidR="00723093" w:rsidRPr="00F65DC7" w:rsidRDefault="008F621F">
            <w:pPr>
              <w:jc w:val="center"/>
              <w:rPr>
                <w:sz w:val="16"/>
                <w:szCs w:val="16"/>
                <w:vertAlign w:val="superscript"/>
              </w:rPr>
            </w:pPr>
            <w:r w:rsidRPr="00F65DC7">
              <w:rPr>
                <w:sz w:val="16"/>
                <w:szCs w:val="16"/>
              </w:rPr>
              <w:t>-0.045</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54B" w14:textId="77777777" w:rsidR="00723093" w:rsidRPr="00F65DC7" w:rsidRDefault="008F621F">
            <w:pPr>
              <w:jc w:val="center"/>
              <w:rPr>
                <w:sz w:val="16"/>
                <w:szCs w:val="16"/>
                <w:vertAlign w:val="superscript"/>
              </w:rPr>
            </w:pPr>
            <w:r w:rsidRPr="00F65DC7">
              <w:rPr>
                <w:sz w:val="16"/>
                <w:szCs w:val="16"/>
              </w:rPr>
              <w:t>-0.045</w:t>
            </w:r>
            <w:r w:rsidRPr="00F65DC7">
              <w:rPr>
                <w:sz w:val="16"/>
                <w:szCs w:val="16"/>
                <w:vertAlign w:val="superscript"/>
              </w:rPr>
              <w:t>*</w:t>
            </w:r>
          </w:p>
        </w:tc>
      </w:tr>
      <w:tr w:rsidR="00723093" w:rsidRPr="00F65DC7" w14:paraId="242CC553" w14:textId="77777777" w:rsidTr="002341FF">
        <w:trPr>
          <w:trHeight w:val="20"/>
        </w:trPr>
        <w:tc>
          <w:tcPr>
            <w:tcW w:w="2220" w:type="dxa"/>
            <w:shd w:val="clear" w:color="auto" w:fill="auto"/>
            <w:tcMar>
              <w:top w:w="0" w:type="dxa"/>
              <w:left w:w="100" w:type="dxa"/>
              <w:bottom w:w="0" w:type="dxa"/>
              <w:right w:w="100" w:type="dxa"/>
            </w:tcMar>
          </w:tcPr>
          <w:p w14:paraId="242CC54D"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4E" w14:textId="77777777" w:rsidR="00723093" w:rsidRPr="00F65DC7" w:rsidRDefault="008F621F">
            <w:pPr>
              <w:jc w:val="center"/>
              <w:rPr>
                <w:sz w:val="16"/>
                <w:szCs w:val="16"/>
              </w:rPr>
            </w:pPr>
            <w:r w:rsidRPr="00F65DC7">
              <w:rPr>
                <w:sz w:val="16"/>
                <w:szCs w:val="16"/>
              </w:rPr>
              <w:t>(0.011)</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4F" w14:textId="77777777" w:rsidR="00723093" w:rsidRPr="00F65DC7" w:rsidRDefault="008F621F">
            <w:pPr>
              <w:jc w:val="center"/>
              <w:rPr>
                <w:sz w:val="16"/>
                <w:szCs w:val="16"/>
              </w:rPr>
            </w:pPr>
            <w:r w:rsidRPr="00F65DC7">
              <w:rPr>
                <w:sz w:val="16"/>
                <w:szCs w:val="16"/>
              </w:rPr>
              <w:t>(0.012)</w:t>
            </w:r>
          </w:p>
        </w:tc>
        <w:tc>
          <w:tcPr>
            <w:tcW w:w="1218" w:type="dxa"/>
            <w:tcBorders>
              <w:right w:val="dashed" w:sz="8" w:space="0" w:color="000000"/>
            </w:tcBorders>
            <w:shd w:val="clear" w:color="auto" w:fill="auto"/>
            <w:tcMar>
              <w:top w:w="0" w:type="dxa"/>
              <w:left w:w="100" w:type="dxa"/>
              <w:bottom w:w="0" w:type="dxa"/>
              <w:right w:w="100" w:type="dxa"/>
            </w:tcMar>
          </w:tcPr>
          <w:p w14:paraId="242CC550" w14:textId="77777777" w:rsidR="00723093" w:rsidRPr="00F65DC7" w:rsidRDefault="008F621F">
            <w:pPr>
              <w:jc w:val="center"/>
              <w:rPr>
                <w:sz w:val="16"/>
                <w:szCs w:val="16"/>
              </w:rPr>
            </w:pPr>
            <w:r w:rsidRPr="00F65DC7">
              <w:rPr>
                <w:sz w:val="16"/>
                <w:szCs w:val="16"/>
              </w:rPr>
              <w:t>(0.014)</w:t>
            </w:r>
          </w:p>
        </w:tc>
        <w:tc>
          <w:tcPr>
            <w:tcW w:w="1218" w:type="dxa"/>
            <w:shd w:val="clear" w:color="auto" w:fill="auto"/>
            <w:tcMar>
              <w:top w:w="0" w:type="dxa"/>
              <w:left w:w="100" w:type="dxa"/>
              <w:bottom w:w="0" w:type="dxa"/>
              <w:right w:w="100" w:type="dxa"/>
            </w:tcMar>
          </w:tcPr>
          <w:p w14:paraId="242CC551" w14:textId="77777777" w:rsidR="00723093" w:rsidRPr="00F65DC7" w:rsidRDefault="008F621F">
            <w:pPr>
              <w:jc w:val="center"/>
              <w:rPr>
                <w:sz w:val="16"/>
                <w:szCs w:val="16"/>
              </w:rPr>
            </w:pPr>
            <w:r w:rsidRPr="00F65DC7">
              <w:rPr>
                <w:sz w:val="16"/>
                <w:szCs w:val="16"/>
              </w:rPr>
              <w:t>(0.014)</w:t>
            </w:r>
          </w:p>
        </w:tc>
        <w:tc>
          <w:tcPr>
            <w:tcW w:w="1218" w:type="dxa"/>
            <w:tcBorders>
              <w:left w:val="dashed" w:sz="8" w:space="0" w:color="000000"/>
            </w:tcBorders>
            <w:shd w:val="clear" w:color="auto" w:fill="auto"/>
            <w:tcMar>
              <w:top w:w="0" w:type="dxa"/>
              <w:left w:w="100" w:type="dxa"/>
              <w:bottom w:w="0" w:type="dxa"/>
              <w:right w:w="100" w:type="dxa"/>
            </w:tcMar>
          </w:tcPr>
          <w:p w14:paraId="242CC552" w14:textId="77777777" w:rsidR="00723093" w:rsidRPr="00F65DC7" w:rsidRDefault="008F621F">
            <w:pPr>
              <w:jc w:val="center"/>
              <w:rPr>
                <w:sz w:val="16"/>
                <w:szCs w:val="16"/>
              </w:rPr>
            </w:pPr>
            <w:r w:rsidRPr="00F65DC7">
              <w:rPr>
                <w:sz w:val="16"/>
                <w:szCs w:val="16"/>
              </w:rPr>
              <w:t>(0.014)</w:t>
            </w:r>
          </w:p>
        </w:tc>
      </w:tr>
      <w:tr w:rsidR="00723093" w:rsidRPr="00F65DC7" w14:paraId="242CC55A" w14:textId="77777777" w:rsidTr="002341FF">
        <w:trPr>
          <w:trHeight w:val="20"/>
        </w:trPr>
        <w:tc>
          <w:tcPr>
            <w:tcW w:w="2220" w:type="dxa"/>
            <w:shd w:val="clear" w:color="auto" w:fill="auto"/>
            <w:tcMar>
              <w:top w:w="0" w:type="dxa"/>
              <w:left w:w="100" w:type="dxa"/>
              <w:bottom w:w="0" w:type="dxa"/>
              <w:right w:w="100" w:type="dxa"/>
            </w:tcMar>
          </w:tcPr>
          <w:p w14:paraId="242CC554" w14:textId="77777777" w:rsidR="00723093" w:rsidRPr="00F65DC7" w:rsidRDefault="008F621F">
            <w:pPr>
              <w:jc w:val="both"/>
              <w:rPr>
                <w:i/>
                <w:sz w:val="16"/>
                <w:szCs w:val="16"/>
              </w:rPr>
            </w:pPr>
            <w:r w:rsidRPr="00F65DC7">
              <w:rPr>
                <w:i/>
                <w:sz w:val="16"/>
                <w:szCs w:val="16"/>
              </w:rPr>
              <w:t>Campaign exposure</w:t>
            </w:r>
          </w:p>
        </w:tc>
        <w:tc>
          <w:tcPr>
            <w:tcW w:w="1219" w:type="dxa"/>
            <w:shd w:val="clear" w:color="auto" w:fill="auto"/>
            <w:tcMar>
              <w:top w:w="0" w:type="dxa"/>
              <w:left w:w="100" w:type="dxa"/>
              <w:bottom w:w="0" w:type="dxa"/>
              <w:right w:w="100" w:type="dxa"/>
            </w:tcMar>
          </w:tcPr>
          <w:p w14:paraId="242CC555"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56"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557"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558"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559" w14:textId="77777777" w:rsidR="00723093" w:rsidRPr="00F65DC7" w:rsidRDefault="008F621F">
            <w:pPr>
              <w:jc w:val="center"/>
              <w:rPr>
                <w:sz w:val="16"/>
                <w:szCs w:val="16"/>
              </w:rPr>
            </w:pPr>
            <w:r w:rsidRPr="00F65DC7">
              <w:rPr>
                <w:sz w:val="16"/>
                <w:szCs w:val="16"/>
              </w:rPr>
              <w:t xml:space="preserve"> </w:t>
            </w:r>
          </w:p>
        </w:tc>
      </w:tr>
      <w:tr w:rsidR="00723093" w:rsidRPr="00F65DC7" w14:paraId="242CC561" w14:textId="77777777" w:rsidTr="002341FF">
        <w:trPr>
          <w:trHeight w:val="20"/>
        </w:trPr>
        <w:tc>
          <w:tcPr>
            <w:tcW w:w="2220" w:type="dxa"/>
            <w:shd w:val="clear" w:color="auto" w:fill="auto"/>
            <w:tcMar>
              <w:top w:w="0" w:type="dxa"/>
              <w:left w:w="100" w:type="dxa"/>
              <w:bottom w:w="0" w:type="dxa"/>
              <w:right w:w="100" w:type="dxa"/>
            </w:tcMar>
          </w:tcPr>
          <w:p w14:paraId="242CC55B" w14:textId="77777777" w:rsidR="00723093" w:rsidRPr="00F65DC7" w:rsidRDefault="008F621F">
            <w:pPr>
              <w:jc w:val="both"/>
              <w:rPr>
                <w:sz w:val="16"/>
                <w:szCs w:val="16"/>
              </w:rPr>
            </w:pPr>
            <w:r w:rsidRPr="00F65DC7">
              <w:rPr>
                <w:sz w:val="16"/>
                <w:szCs w:val="16"/>
              </w:rPr>
              <w:t xml:space="preserve">   Analog</w:t>
            </w:r>
          </w:p>
        </w:tc>
        <w:tc>
          <w:tcPr>
            <w:tcW w:w="1219" w:type="dxa"/>
            <w:shd w:val="clear" w:color="auto" w:fill="auto"/>
            <w:tcMar>
              <w:top w:w="0" w:type="dxa"/>
              <w:left w:w="100" w:type="dxa"/>
              <w:bottom w:w="0" w:type="dxa"/>
              <w:right w:w="100" w:type="dxa"/>
            </w:tcMar>
          </w:tcPr>
          <w:p w14:paraId="242CC55C" w14:textId="77777777" w:rsidR="00723093" w:rsidRPr="00F65DC7" w:rsidRDefault="008F621F">
            <w:pPr>
              <w:jc w:val="center"/>
              <w:rPr>
                <w:sz w:val="16"/>
                <w:szCs w:val="16"/>
                <w:vertAlign w:val="superscript"/>
              </w:rPr>
            </w:pPr>
            <w:r w:rsidRPr="00F65DC7">
              <w:rPr>
                <w:sz w:val="16"/>
                <w:szCs w:val="16"/>
              </w:rPr>
              <w:t>0.061</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5D" w14:textId="77777777" w:rsidR="00723093" w:rsidRPr="00F65DC7" w:rsidRDefault="008F621F">
            <w:pPr>
              <w:jc w:val="center"/>
              <w:rPr>
                <w:sz w:val="16"/>
                <w:szCs w:val="16"/>
                <w:vertAlign w:val="superscript"/>
              </w:rPr>
            </w:pPr>
            <w:r w:rsidRPr="00F65DC7">
              <w:rPr>
                <w:sz w:val="16"/>
                <w:szCs w:val="16"/>
              </w:rPr>
              <w:t>0.058</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55E" w14:textId="77777777" w:rsidR="00723093" w:rsidRPr="00F65DC7" w:rsidRDefault="008F621F">
            <w:pPr>
              <w:jc w:val="center"/>
              <w:rPr>
                <w:sz w:val="16"/>
                <w:szCs w:val="16"/>
                <w:vertAlign w:val="superscript"/>
              </w:rPr>
            </w:pPr>
            <w:r w:rsidRPr="00F65DC7">
              <w:rPr>
                <w:sz w:val="16"/>
                <w:szCs w:val="16"/>
              </w:rPr>
              <w:t>0.058</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55F" w14:textId="77777777" w:rsidR="00723093" w:rsidRPr="00F65DC7" w:rsidRDefault="008F621F">
            <w:pPr>
              <w:jc w:val="center"/>
              <w:rPr>
                <w:sz w:val="16"/>
                <w:szCs w:val="16"/>
                <w:vertAlign w:val="superscript"/>
              </w:rPr>
            </w:pPr>
            <w:r w:rsidRPr="00F65DC7">
              <w:rPr>
                <w:sz w:val="16"/>
                <w:szCs w:val="16"/>
              </w:rPr>
              <w:t>0.058</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560" w14:textId="77777777" w:rsidR="00723093" w:rsidRPr="00F65DC7" w:rsidRDefault="008F621F">
            <w:pPr>
              <w:jc w:val="center"/>
              <w:rPr>
                <w:sz w:val="16"/>
                <w:szCs w:val="16"/>
                <w:vertAlign w:val="superscript"/>
              </w:rPr>
            </w:pPr>
            <w:r w:rsidRPr="00F65DC7">
              <w:rPr>
                <w:sz w:val="16"/>
                <w:szCs w:val="16"/>
              </w:rPr>
              <w:t>0.058</w:t>
            </w:r>
            <w:r w:rsidRPr="00F65DC7">
              <w:rPr>
                <w:sz w:val="16"/>
                <w:szCs w:val="16"/>
                <w:vertAlign w:val="superscript"/>
              </w:rPr>
              <w:t>*</w:t>
            </w:r>
          </w:p>
        </w:tc>
      </w:tr>
      <w:tr w:rsidR="00723093" w:rsidRPr="00F65DC7" w14:paraId="242CC568" w14:textId="77777777" w:rsidTr="002341FF">
        <w:trPr>
          <w:trHeight w:val="20"/>
        </w:trPr>
        <w:tc>
          <w:tcPr>
            <w:tcW w:w="2220" w:type="dxa"/>
            <w:shd w:val="clear" w:color="auto" w:fill="auto"/>
            <w:tcMar>
              <w:top w:w="0" w:type="dxa"/>
              <w:left w:w="100" w:type="dxa"/>
              <w:bottom w:w="0" w:type="dxa"/>
              <w:right w:w="100" w:type="dxa"/>
            </w:tcMar>
          </w:tcPr>
          <w:p w14:paraId="242CC562"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63" w14:textId="77777777" w:rsidR="00723093" w:rsidRPr="00F65DC7" w:rsidRDefault="008F621F">
            <w:pPr>
              <w:jc w:val="center"/>
              <w:rPr>
                <w:sz w:val="16"/>
                <w:szCs w:val="16"/>
              </w:rPr>
            </w:pPr>
            <w:r w:rsidRPr="00F65DC7">
              <w:rPr>
                <w:sz w:val="16"/>
                <w:szCs w:val="16"/>
              </w:rPr>
              <w:t>(0.018)</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64" w14:textId="77777777" w:rsidR="00723093" w:rsidRPr="00F65DC7" w:rsidRDefault="008F621F">
            <w:pPr>
              <w:jc w:val="center"/>
              <w:rPr>
                <w:sz w:val="16"/>
                <w:szCs w:val="16"/>
              </w:rPr>
            </w:pPr>
            <w:r w:rsidRPr="00F65DC7">
              <w:rPr>
                <w:sz w:val="16"/>
                <w:szCs w:val="16"/>
              </w:rPr>
              <w:t>(0.019)</w:t>
            </w:r>
          </w:p>
        </w:tc>
        <w:tc>
          <w:tcPr>
            <w:tcW w:w="1218" w:type="dxa"/>
            <w:tcBorders>
              <w:right w:val="dashed" w:sz="8" w:space="0" w:color="000000"/>
            </w:tcBorders>
            <w:shd w:val="clear" w:color="auto" w:fill="auto"/>
            <w:tcMar>
              <w:top w:w="0" w:type="dxa"/>
              <w:left w:w="100" w:type="dxa"/>
              <w:bottom w:w="0" w:type="dxa"/>
              <w:right w:w="100" w:type="dxa"/>
            </w:tcMar>
          </w:tcPr>
          <w:p w14:paraId="242CC565" w14:textId="77777777" w:rsidR="00723093" w:rsidRPr="00F65DC7" w:rsidRDefault="008F621F">
            <w:pPr>
              <w:jc w:val="center"/>
              <w:rPr>
                <w:sz w:val="16"/>
                <w:szCs w:val="16"/>
              </w:rPr>
            </w:pPr>
            <w:r w:rsidRPr="00F65DC7">
              <w:rPr>
                <w:sz w:val="16"/>
                <w:szCs w:val="16"/>
              </w:rPr>
              <w:t>(0.019)</w:t>
            </w:r>
          </w:p>
        </w:tc>
        <w:tc>
          <w:tcPr>
            <w:tcW w:w="1218" w:type="dxa"/>
            <w:shd w:val="clear" w:color="auto" w:fill="auto"/>
            <w:tcMar>
              <w:top w:w="0" w:type="dxa"/>
              <w:left w:w="100" w:type="dxa"/>
              <w:bottom w:w="0" w:type="dxa"/>
              <w:right w:w="100" w:type="dxa"/>
            </w:tcMar>
          </w:tcPr>
          <w:p w14:paraId="242CC566" w14:textId="77777777" w:rsidR="00723093" w:rsidRPr="00F65DC7" w:rsidRDefault="008F621F">
            <w:pPr>
              <w:jc w:val="center"/>
              <w:rPr>
                <w:sz w:val="16"/>
                <w:szCs w:val="16"/>
              </w:rPr>
            </w:pPr>
            <w:r w:rsidRPr="00F65DC7">
              <w:rPr>
                <w:sz w:val="16"/>
                <w:szCs w:val="16"/>
              </w:rPr>
              <w:t>(0.018)</w:t>
            </w:r>
          </w:p>
        </w:tc>
        <w:tc>
          <w:tcPr>
            <w:tcW w:w="1218" w:type="dxa"/>
            <w:tcBorders>
              <w:left w:val="dashed" w:sz="8" w:space="0" w:color="000000"/>
            </w:tcBorders>
            <w:shd w:val="clear" w:color="auto" w:fill="auto"/>
            <w:tcMar>
              <w:top w:w="0" w:type="dxa"/>
              <w:left w:w="100" w:type="dxa"/>
              <w:bottom w:w="0" w:type="dxa"/>
              <w:right w:w="100" w:type="dxa"/>
            </w:tcMar>
          </w:tcPr>
          <w:p w14:paraId="242CC567" w14:textId="77777777" w:rsidR="00723093" w:rsidRPr="00F65DC7" w:rsidRDefault="008F621F">
            <w:pPr>
              <w:jc w:val="center"/>
              <w:rPr>
                <w:sz w:val="16"/>
                <w:szCs w:val="16"/>
              </w:rPr>
            </w:pPr>
            <w:r w:rsidRPr="00F65DC7">
              <w:rPr>
                <w:sz w:val="16"/>
                <w:szCs w:val="16"/>
              </w:rPr>
              <w:t>(0.020)</w:t>
            </w:r>
          </w:p>
        </w:tc>
      </w:tr>
      <w:tr w:rsidR="00723093" w:rsidRPr="00F65DC7" w14:paraId="242CC56F" w14:textId="77777777" w:rsidTr="002341FF">
        <w:trPr>
          <w:trHeight w:val="20"/>
        </w:trPr>
        <w:tc>
          <w:tcPr>
            <w:tcW w:w="2220" w:type="dxa"/>
            <w:shd w:val="clear" w:color="auto" w:fill="auto"/>
            <w:tcMar>
              <w:top w:w="0" w:type="dxa"/>
              <w:left w:w="100" w:type="dxa"/>
              <w:bottom w:w="0" w:type="dxa"/>
              <w:right w:w="100" w:type="dxa"/>
            </w:tcMar>
          </w:tcPr>
          <w:p w14:paraId="242CC569" w14:textId="77777777" w:rsidR="00723093" w:rsidRPr="00F65DC7" w:rsidRDefault="008F621F">
            <w:pPr>
              <w:jc w:val="both"/>
              <w:rPr>
                <w:sz w:val="16"/>
                <w:szCs w:val="16"/>
              </w:rPr>
            </w:pPr>
            <w:r w:rsidRPr="00F65DC7">
              <w:rPr>
                <w:sz w:val="16"/>
                <w:szCs w:val="16"/>
              </w:rPr>
              <w:t xml:space="preserve">   Social media</w:t>
            </w:r>
          </w:p>
        </w:tc>
        <w:tc>
          <w:tcPr>
            <w:tcW w:w="1219" w:type="dxa"/>
            <w:shd w:val="clear" w:color="auto" w:fill="auto"/>
            <w:tcMar>
              <w:top w:w="0" w:type="dxa"/>
              <w:left w:w="100" w:type="dxa"/>
              <w:bottom w:w="0" w:type="dxa"/>
              <w:right w:w="100" w:type="dxa"/>
            </w:tcMar>
          </w:tcPr>
          <w:p w14:paraId="242CC56A" w14:textId="77777777" w:rsidR="00723093" w:rsidRPr="00F65DC7" w:rsidRDefault="008F621F">
            <w:pPr>
              <w:jc w:val="center"/>
              <w:rPr>
                <w:sz w:val="16"/>
                <w:szCs w:val="16"/>
              </w:rPr>
            </w:pPr>
            <w:r w:rsidRPr="00F65DC7">
              <w:rPr>
                <w:sz w:val="16"/>
                <w:szCs w:val="16"/>
              </w:rPr>
              <w:t>0.007</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6B" w14:textId="77777777" w:rsidR="00723093" w:rsidRPr="00F65DC7" w:rsidRDefault="008F621F">
            <w:pPr>
              <w:jc w:val="center"/>
              <w:rPr>
                <w:sz w:val="16"/>
                <w:szCs w:val="16"/>
              </w:rPr>
            </w:pPr>
            <w:r w:rsidRPr="00F65DC7">
              <w:rPr>
                <w:sz w:val="16"/>
                <w:szCs w:val="16"/>
              </w:rPr>
              <w:t>0.005</w:t>
            </w:r>
          </w:p>
        </w:tc>
        <w:tc>
          <w:tcPr>
            <w:tcW w:w="1218" w:type="dxa"/>
            <w:tcBorders>
              <w:right w:val="dashed" w:sz="8" w:space="0" w:color="000000"/>
            </w:tcBorders>
            <w:shd w:val="clear" w:color="auto" w:fill="auto"/>
            <w:tcMar>
              <w:top w:w="0" w:type="dxa"/>
              <w:left w:w="100" w:type="dxa"/>
              <w:bottom w:w="0" w:type="dxa"/>
              <w:right w:w="100" w:type="dxa"/>
            </w:tcMar>
          </w:tcPr>
          <w:p w14:paraId="242CC56C" w14:textId="77777777" w:rsidR="00723093" w:rsidRPr="00F65DC7" w:rsidRDefault="008F621F">
            <w:pPr>
              <w:jc w:val="center"/>
              <w:rPr>
                <w:sz w:val="16"/>
                <w:szCs w:val="16"/>
              </w:rPr>
            </w:pPr>
            <w:r w:rsidRPr="00F65DC7">
              <w:rPr>
                <w:sz w:val="16"/>
                <w:szCs w:val="16"/>
              </w:rPr>
              <w:t>0.004</w:t>
            </w:r>
          </w:p>
        </w:tc>
        <w:tc>
          <w:tcPr>
            <w:tcW w:w="1218" w:type="dxa"/>
            <w:shd w:val="clear" w:color="auto" w:fill="auto"/>
            <w:tcMar>
              <w:top w:w="0" w:type="dxa"/>
              <w:left w:w="100" w:type="dxa"/>
              <w:bottom w:w="0" w:type="dxa"/>
              <w:right w:w="100" w:type="dxa"/>
            </w:tcMar>
          </w:tcPr>
          <w:p w14:paraId="242CC56D"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tcBorders>
            <w:shd w:val="clear" w:color="auto" w:fill="auto"/>
            <w:tcMar>
              <w:top w:w="0" w:type="dxa"/>
              <w:left w:w="100" w:type="dxa"/>
              <w:bottom w:w="0" w:type="dxa"/>
              <w:right w:w="100" w:type="dxa"/>
            </w:tcMar>
          </w:tcPr>
          <w:p w14:paraId="242CC56E" w14:textId="77777777" w:rsidR="00723093" w:rsidRPr="00F65DC7" w:rsidRDefault="008F621F">
            <w:pPr>
              <w:jc w:val="center"/>
              <w:rPr>
                <w:sz w:val="16"/>
                <w:szCs w:val="16"/>
              </w:rPr>
            </w:pPr>
            <w:r w:rsidRPr="00F65DC7">
              <w:rPr>
                <w:sz w:val="16"/>
                <w:szCs w:val="16"/>
              </w:rPr>
              <w:t>0.004</w:t>
            </w:r>
          </w:p>
        </w:tc>
      </w:tr>
      <w:tr w:rsidR="00723093" w:rsidRPr="00F65DC7" w14:paraId="242CC576" w14:textId="77777777" w:rsidTr="002341FF">
        <w:trPr>
          <w:trHeight w:val="20"/>
        </w:trPr>
        <w:tc>
          <w:tcPr>
            <w:tcW w:w="2220" w:type="dxa"/>
            <w:shd w:val="clear" w:color="auto" w:fill="auto"/>
            <w:tcMar>
              <w:top w:w="0" w:type="dxa"/>
              <w:left w:w="100" w:type="dxa"/>
              <w:bottom w:w="0" w:type="dxa"/>
              <w:right w:w="100" w:type="dxa"/>
            </w:tcMar>
          </w:tcPr>
          <w:p w14:paraId="242CC570"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71" w14:textId="77777777" w:rsidR="00723093" w:rsidRPr="00F65DC7" w:rsidRDefault="008F621F">
            <w:pPr>
              <w:jc w:val="center"/>
              <w:rPr>
                <w:sz w:val="16"/>
                <w:szCs w:val="16"/>
              </w:rPr>
            </w:pPr>
            <w:r w:rsidRPr="00F65DC7">
              <w:rPr>
                <w:sz w:val="16"/>
                <w:szCs w:val="16"/>
              </w:rPr>
              <w:t>(0.011)</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72" w14:textId="77777777" w:rsidR="00723093" w:rsidRPr="00F65DC7" w:rsidRDefault="008F621F">
            <w:pPr>
              <w:jc w:val="center"/>
              <w:rPr>
                <w:sz w:val="16"/>
                <w:szCs w:val="16"/>
              </w:rPr>
            </w:pPr>
            <w:r w:rsidRPr="00F65DC7">
              <w:rPr>
                <w:sz w:val="16"/>
                <w:szCs w:val="16"/>
              </w:rPr>
              <w:t>(0.011)</w:t>
            </w:r>
          </w:p>
        </w:tc>
        <w:tc>
          <w:tcPr>
            <w:tcW w:w="1218" w:type="dxa"/>
            <w:tcBorders>
              <w:right w:val="dashed" w:sz="8" w:space="0" w:color="000000"/>
            </w:tcBorders>
            <w:shd w:val="clear" w:color="auto" w:fill="auto"/>
            <w:tcMar>
              <w:top w:w="0" w:type="dxa"/>
              <w:left w:w="100" w:type="dxa"/>
              <w:bottom w:w="0" w:type="dxa"/>
              <w:right w:w="100" w:type="dxa"/>
            </w:tcMar>
          </w:tcPr>
          <w:p w14:paraId="242CC573" w14:textId="77777777" w:rsidR="00723093" w:rsidRPr="00F65DC7" w:rsidRDefault="008F621F">
            <w:pPr>
              <w:jc w:val="center"/>
              <w:rPr>
                <w:sz w:val="16"/>
                <w:szCs w:val="16"/>
              </w:rPr>
            </w:pPr>
            <w:r w:rsidRPr="00F65DC7">
              <w:rPr>
                <w:sz w:val="16"/>
                <w:szCs w:val="16"/>
              </w:rPr>
              <w:t>(0.011)</w:t>
            </w:r>
          </w:p>
        </w:tc>
        <w:tc>
          <w:tcPr>
            <w:tcW w:w="1218" w:type="dxa"/>
            <w:shd w:val="clear" w:color="auto" w:fill="auto"/>
            <w:tcMar>
              <w:top w:w="0" w:type="dxa"/>
              <w:left w:w="100" w:type="dxa"/>
              <w:bottom w:w="0" w:type="dxa"/>
              <w:right w:w="100" w:type="dxa"/>
            </w:tcMar>
          </w:tcPr>
          <w:p w14:paraId="242CC574" w14:textId="77777777" w:rsidR="00723093" w:rsidRPr="00F65DC7" w:rsidRDefault="008F621F">
            <w:pPr>
              <w:jc w:val="center"/>
              <w:rPr>
                <w:sz w:val="16"/>
                <w:szCs w:val="16"/>
              </w:rPr>
            </w:pPr>
            <w:r w:rsidRPr="00F65DC7">
              <w:rPr>
                <w:sz w:val="16"/>
                <w:szCs w:val="16"/>
              </w:rPr>
              <w:t>(0.010)</w:t>
            </w:r>
          </w:p>
        </w:tc>
        <w:tc>
          <w:tcPr>
            <w:tcW w:w="1218" w:type="dxa"/>
            <w:tcBorders>
              <w:left w:val="dashed" w:sz="8" w:space="0" w:color="000000"/>
            </w:tcBorders>
            <w:shd w:val="clear" w:color="auto" w:fill="auto"/>
            <w:tcMar>
              <w:top w:w="0" w:type="dxa"/>
              <w:left w:w="100" w:type="dxa"/>
              <w:bottom w:w="0" w:type="dxa"/>
              <w:right w:w="100" w:type="dxa"/>
            </w:tcMar>
          </w:tcPr>
          <w:p w14:paraId="242CC575" w14:textId="77777777" w:rsidR="00723093" w:rsidRPr="00F65DC7" w:rsidRDefault="008F621F">
            <w:pPr>
              <w:jc w:val="center"/>
              <w:rPr>
                <w:sz w:val="16"/>
                <w:szCs w:val="16"/>
              </w:rPr>
            </w:pPr>
            <w:r w:rsidRPr="00F65DC7">
              <w:rPr>
                <w:sz w:val="16"/>
                <w:szCs w:val="16"/>
              </w:rPr>
              <w:t>(0.012)</w:t>
            </w:r>
          </w:p>
        </w:tc>
      </w:tr>
      <w:tr w:rsidR="00723093" w:rsidRPr="00F65DC7" w14:paraId="242CC57D" w14:textId="77777777" w:rsidTr="002341FF">
        <w:trPr>
          <w:trHeight w:val="20"/>
        </w:trPr>
        <w:tc>
          <w:tcPr>
            <w:tcW w:w="2220" w:type="dxa"/>
            <w:shd w:val="clear" w:color="auto" w:fill="auto"/>
            <w:tcMar>
              <w:top w:w="0" w:type="dxa"/>
              <w:left w:w="100" w:type="dxa"/>
              <w:bottom w:w="0" w:type="dxa"/>
              <w:right w:w="100" w:type="dxa"/>
            </w:tcMar>
          </w:tcPr>
          <w:p w14:paraId="242CC577" w14:textId="77777777" w:rsidR="00723093" w:rsidRPr="00F65DC7" w:rsidRDefault="008F621F">
            <w:pPr>
              <w:jc w:val="both"/>
              <w:rPr>
                <w:i/>
                <w:sz w:val="16"/>
                <w:szCs w:val="16"/>
              </w:rPr>
            </w:pPr>
            <w:r w:rsidRPr="00F65DC7">
              <w:rPr>
                <w:i/>
                <w:sz w:val="16"/>
                <w:szCs w:val="16"/>
              </w:rPr>
              <w:t>Sociodemographics</w:t>
            </w:r>
          </w:p>
        </w:tc>
        <w:tc>
          <w:tcPr>
            <w:tcW w:w="1219" w:type="dxa"/>
            <w:shd w:val="clear" w:color="auto" w:fill="auto"/>
            <w:tcMar>
              <w:top w:w="0" w:type="dxa"/>
              <w:left w:w="100" w:type="dxa"/>
              <w:bottom w:w="0" w:type="dxa"/>
              <w:right w:w="100" w:type="dxa"/>
            </w:tcMar>
          </w:tcPr>
          <w:p w14:paraId="242CC578"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79" w14:textId="77777777" w:rsidR="00723093" w:rsidRPr="00F65DC7" w:rsidRDefault="008F621F">
            <w:pPr>
              <w:jc w:val="center"/>
              <w:rPr>
                <w:sz w:val="16"/>
                <w:szCs w:val="16"/>
              </w:rPr>
            </w:pPr>
            <w:r w:rsidRPr="00F65DC7">
              <w:rPr>
                <w:sz w:val="16"/>
                <w:szCs w:val="16"/>
              </w:rPr>
              <w:t xml:space="preserve"> </w:t>
            </w:r>
          </w:p>
        </w:tc>
        <w:tc>
          <w:tcPr>
            <w:tcW w:w="1218" w:type="dxa"/>
            <w:tcBorders>
              <w:right w:val="dashed" w:sz="8" w:space="0" w:color="000000"/>
            </w:tcBorders>
            <w:shd w:val="clear" w:color="auto" w:fill="auto"/>
            <w:tcMar>
              <w:top w:w="0" w:type="dxa"/>
              <w:left w:w="100" w:type="dxa"/>
              <w:bottom w:w="0" w:type="dxa"/>
              <w:right w:w="100" w:type="dxa"/>
            </w:tcMar>
          </w:tcPr>
          <w:p w14:paraId="242CC57A" w14:textId="77777777" w:rsidR="00723093" w:rsidRPr="00F65DC7" w:rsidRDefault="008F621F">
            <w:pPr>
              <w:jc w:val="center"/>
              <w:rPr>
                <w:sz w:val="16"/>
                <w:szCs w:val="16"/>
              </w:rPr>
            </w:pPr>
            <w:r w:rsidRPr="00F65DC7">
              <w:rPr>
                <w:sz w:val="16"/>
                <w:szCs w:val="16"/>
              </w:rPr>
              <w:t xml:space="preserve"> </w:t>
            </w:r>
          </w:p>
        </w:tc>
        <w:tc>
          <w:tcPr>
            <w:tcW w:w="1218" w:type="dxa"/>
            <w:shd w:val="clear" w:color="auto" w:fill="auto"/>
            <w:tcMar>
              <w:top w:w="0" w:type="dxa"/>
              <w:left w:w="100" w:type="dxa"/>
              <w:bottom w:w="0" w:type="dxa"/>
              <w:right w:w="100" w:type="dxa"/>
            </w:tcMar>
          </w:tcPr>
          <w:p w14:paraId="242CC57B" w14:textId="77777777" w:rsidR="00723093" w:rsidRPr="00F65DC7" w:rsidRDefault="008F621F">
            <w:pPr>
              <w:jc w:val="center"/>
              <w:rPr>
                <w:sz w:val="16"/>
                <w:szCs w:val="16"/>
              </w:rPr>
            </w:pPr>
            <w:r w:rsidRPr="00F65DC7">
              <w:rPr>
                <w:sz w:val="16"/>
                <w:szCs w:val="16"/>
              </w:rPr>
              <w:t xml:space="preserve"> </w:t>
            </w:r>
          </w:p>
        </w:tc>
        <w:tc>
          <w:tcPr>
            <w:tcW w:w="1218" w:type="dxa"/>
            <w:tcBorders>
              <w:left w:val="dashed" w:sz="8" w:space="0" w:color="000000"/>
            </w:tcBorders>
            <w:shd w:val="clear" w:color="auto" w:fill="auto"/>
            <w:tcMar>
              <w:top w:w="0" w:type="dxa"/>
              <w:left w:w="100" w:type="dxa"/>
              <w:bottom w:w="0" w:type="dxa"/>
              <w:right w:w="100" w:type="dxa"/>
            </w:tcMar>
          </w:tcPr>
          <w:p w14:paraId="242CC57C" w14:textId="77777777" w:rsidR="00723093" w:rsidRPr="00F65DC7" w:rsidRDefault="008F621F">
            <w:pPr>
              <w:jc w:val="center"/>
              <w:rPr>
                <w:sz w:val="16"/>
                <w:szCs w:val="16"/>
              </w:rPr>
            </w:pPr>
            <w:r w:rsidRPr="00F65DC7">
              <w:rPr>
                <w:sz w:val="16"/>
                <w:szCs w:val="16"/>
              </w:rPr>
              <w:t xml:space="preserve"> </w:t>
            </w:r>
          </w:p>
        </w:tc>
      </w:tr>
      <w:tr w:rsidR="00723093" w:rsidRPr="00F65DC7" w14:paraId="242CC584" w14:textId="77777777" w:rsidTr="002341FF">
        <w:trPr>
          <w:trHeight w:val="20"/>
        </w:trPr>
        <w:tc>
          <w:tcPr>
            <w:tcW w:w="2220" w:type="dxa"/>
            <w:shd w:val="clear" w:color="auto" w:fill="auto"/>
            <w:tcMar>
              <w:top w:w="0" w:type="dxa"/>
              <w:left w:w="100" w:type="dxa"/>
              <w:bottom w:w="0" w:type="dxa"/>
              <w:right w:w="100" w:type="dxa"/>
            </w:tcMar>
          </w:tcPr>
          <w:p w14:paraId="242CC57E" w14:textId="77777777" w:rsidR="00723093" w:rsidRPr="00F65DC7" w:rsidRDefault="008F621F">
            <w:pPr>
              <w:jc w:val="both"/>
              <w:rPr>
                <w:sz w:val="16"/>
                <w:szCs w:val="16"/>
              </w:rPr>
            </w:pPr>
            <w:r w:rsidRPr="00F65DC7">
              <w:rPr>
                <w:sz w:val="16"/>
                <w:szCs w:val="16"/>
              </w:rPr>
              <w:t xml:space="preserve">   Age</w:t>
            </w:r>
          </w:p>
        </w:tc>
        <w:tc>
          <w:tcPr>
            <w:tcW w:w="1219" w:type="dxa"/>
            <w:shd w:val="clear" w:color="auto" w:fill="auto"/>
            <w:tcMar>
              <w:top w:w="0" w:type="dxa"/>
              <w:left w:w="100" w:type="dxa"/>
              <w:bottom w:w="0" w:type="dxa"/>
              <w:right w:w="100" w:type="dxa"/>
            </w:tcMar>
          </w:tcPr>
          <w:p w14:paraId="242CC57F" w14:textId="77777777" w:rsidR="00723093" w:rsidRPr="00F65DC7" w:rsidRDefault="008F621F">
            <w:pPr>
              <w:jc w:val="center"/>
              <w:rPr>
                <w:sz w:val="16"/>
                <w:szCs w:val="16"/>
              </w:rPr>
            </w:pPr>
            <w:r w:rsidRPr="00F65DC7">
              <w:rPr>
                <w:sz w:val="16"/>
                <w:szCs w:val="16"/>
              </w:rPr>
              <w:t>-0.004</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80" w14:textId="77777777" w:rsidR="00723093" w:rsidRPr="00F65DC7" w:rsidRDefault="008F621F">
            <w:pPr>
              <w:jc w:val="center"/>
              <w:rPr>
                <w:sz w:val="16"/>
                <w:szCs w:val="16"/>
              </w:rPr>
            </w:pPr>
            <w:r w:rsidRPr="00F65DC7">
              <w:rPr>
                <w:sz w:val="16"/>
                <w:szCs w:val="16"/>
              </w:rPr>
              <w:t>-0.004</w:t>
            </w:r>
          </w:p>
        </w:tc>
        <w:tc>
          <w:tcPr>
            <w:tcW w:w="1218" w:type="dxa"/>
            <w:tcBorders>
              <w:right w:val="dashed" w:sz="8" w:space="0" w:color="000000"/>
            </w:tcBorders>
            <w:shd w:val="clear" w:color="auto" w:fill="auto"/>
            <w:tcMar>
              <w:top w:w="0" w:type="dxa"/>
              <w:left w:w="100" w:type="dxa"/>
              <w:bottom w:w="0" w:type="dxa"/>
              <w:right w:w="100" w:type="dxa"/>
            </w:tcMar>
          </w:tcPr>
          <w:p w14:paraId="242CC581" w14:textId="77777777" w:rsidR="00723093" w:rsidRPr="00F65DC7" w:rsidRDefault="008F621F">
            <w:pPr>
              <w:jc w:val="center"/>
              <w:rPr>
                <w:sz w:val="16"/>
                <w:szCs w:val="16"/>
              </w:rPr>
            </w:pPr>
            <w:r w:rsidRPr="00F65DC7">
              <w:rPr>
                <w:sz w:val="16"/>
                <w:szCs w:val="16"/>
              </w:rPr>
              <w:t>-0.004</w:t>
            </w:r>
          </w:p>
        </w:tc>
        <w:tc>
          <w:tcPr>
            <w:tcW w:w="1218" w:type="dxa"/>
            <w:shd w:val="clear" w:color="auto" w:fill="auto"/>
            <w:tcMar>
              <w:top w:w="0" w:type="dxa"/>
              <w:left w:w="100" w:type="dxa"/>
              <w:bottom w:w="0" w:type="dxa"/>
              <w:right w:w="100" w:type="dxa"/>
            </w:tcMar>
          </w:tcPr>
          <w:p w14:paraId="242CC582" w14:textId="77777777" w:rsidR="00723093" w:rsidRPr="00F65DC7" w:rsidRDefault="008F621F">
            <w:pPr>
              <w:jc w:val="center"/>
              <w:rPr>
                <w:sz w:val="16"/>
                <w:szCs w:val="16"/>
              </w:rPr>
            </w:pPr>
            <w:r w:rsidRPr="00F65DC7">
              <w:rPr>
                <w:sz w:val="16"/>
                <w:szCs w:val="16"/>
              </w:rPr>
              <w:t>-0.004</w:t>
            </w:r>
          </w:p>
        </w:tc>
        <w:tc>
          <w:tcPr>
            <w:tcW w:w="1218" w:type="dxa"/>
            <w:tcBorders>
              <w:left w:val="dashed" w:sz="8" w:space="0" w:color="000000"/>
            </w:tcBorders>
            <w:shd w:val="clear" w:color="auto" w:fill="auto"/>
            <w:tcMar>
              <w:top w:w="0" w:type="dxa"/>
              <w:left w:w="100" w:type="dxa"/>
              <w:bottom w:w="0" w:type="dxa"/>
              <w:right w:w="100" w:type="dxa"/>
            </w:tcMar>
          </w:tcPr>
          <w:p w14:paraId="242CC583" w14:textId="77777777" w:rsidR="00723093" w:rsidRPr="00F65DC7" w:rsidRDefault="008F621F">
            <w:pPr>
              <w:jc w:val="center"/>
              <w:rPr>
                <w:sz w:val="16"/>
                <w:szCs w:val="16"/>
              </w:rPr>
            </w:pPr>
            <w:r w:rsidRPr="00F65DC7">
              <w:rPr>
                <w:sz w:val="16"/>
                <w:szCs w:val="16"/>
              </w:rPr>
              <w:t>-0.004</w:t>
            </w:r>
          </w:p>
        </w:tc>
      </w:tr>
      <w:tr w:rsidR="00723093" w:rsidRPr="00F65DC7" w14:paraId="242CC58B" w14:textId="77777777" w:rsidTr="002341FF">
        <w:trPr>
          <w:trHeight w:val="20"/>
        </w:trPr>
        <w:tc>
          <w:tcPr>
            <w:tcW w:w="2220" w:type="dxa"/>
            <w:shd w:val="clear" w:color="auto" w:fill="auto"/>
            <w:tcMar>
              <w:top w:w="0" w:type="dxa"/>
              <w:left w:w="100" w:type="dxa"/>
              <w:bottom w:w="0" w:type="dxa"/>
              <w:right w:w="100" w:type="dxa"/>
            </w:tcMar>
          </w:tcPr>
          <w:p w14:paraId="242CC585"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86"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87"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588"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89"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8A" w14:textId="77777777" w:rsidR="00723093" w:rsidRPr="00F65DC7" w:rsidRDefault="008F621F">
            <w:pPr>
              <w:jc w:val="center"/>
              <w:rPr>
                <w:sz w:val="16"/>
                <w:szCs w:val="16"/>
              </w:rPr>
            </w:pPr>
            <w:r w:rsidRPr="00F65DC7">
              <w:rPr>
                <w:sz w:val="16"/>
                <w:szCs w:val="16"/>
              </w:rPr>
              <w:t>(0.002)</w:t>
            </w:r>
          </w:p>
        </w:tc>
      </w:tr>
      <w:tr w:rsidR="00723093" w:rsidRPr="00F65DC7" w14:paraId="242CC592" w14:textId="77777777" w:rsidTr="002341FF">
        <w:trPr>
          <w:trHeight w:val="20"/>
        </w:trPr>
        <w:tc>
          <w:tcPr>
            <w:tcW w:w="2220" w:type="dxa"/>
            <w:shd w:val="clear" w:color="auto" w:fill="auto"/>
            <w:tcMar>
              <w:top w:w="0" w:type="dxa"/>
              <w:left w:w="100" w:type="dxa"/>
              <w:bottom w:w="0" w:type="dxa"/>
              <w:right w:w="100" w:type="dxa"/>
            </w:tcMar>
          </w:tcPr>
          <w:p w14:paraId="242CC58C" w14:textId="77777777" w:rsidR="00723093" w:rsidRPr="00F65DC7" w:rsidRDefault="008F621F">
            <w:pPr>
              <w:jc w:val="both"/>
              <w:rPr>
                <w:sz w:val="16"/>
                <w:szCs w:val="16"/>
              </w:rPr>
            </w:pPr>
            <w:r w:rsidRPr="00F65DC7">
              <w:rPr>
                <w:sz w:val="16"/>
                <w:szCs w:val="16"/>
              </w:rPr>
              <w:t xml:space="preserve">   Female</w:t>
            </w:r>
          </w:p>
        </w:tc>
        <w:tc>
          <w:tcPr>
            <w:tcW w:w="1219" w:type="dxa"/>
            <w:shd w:val="clear" w:color="auto" w:fill="auto"/>
            <w:tcMar>
              <w:top w:w="0" w:type="dxa"/>
              <w:left w:w="100" w:type="dxa"/>
              <w:bottom w:w="0" w:type="dxa"/>
              <w:right w:w="100" w:type="dxa"/>
            </w:tcMar>
          </w:tcPr>
          <w:p w14:paraId="242CC58D" w14:textId="77777777" w:rsidR="00723093" w:rsidRPr="00F65DC7" w:rsidRDefault="008F621F">
            <w:pPr>
              <w:jc w:val="center"/>
              <w:rPr>
                <w:sz w:val="16"/>
                <w:szCs w:val="16"/>
                <w:vertAlign w:val="superscript"/>
              </w:rPr>
            </w:pPr>
            <w:r w:rsidRPr="00F65DC7">
              <w:rPr>
                <w:sz w:val="16"/>
                <w:szCs w:val="16"/>
              </w:rPr>
              <w:t>-0.168</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8E" w14:textId="77777777" w:rsidR="00723093" w:rsidRPr="00F65DC7" w:rsidRDefault="008F621F">
            <w:pPr>
              <w:jc w:val="center"/>
              <w:rPr>
                <w:sz w:val="16"/>
                <w:szCs w:val="16"/>
                <w:vertAlign w:val="superscript"/>
              </w:rPr>
            </w:pPr>
            <w:r w:rsidRPr="00F65DC7">
              <w:rPr>
                <w:sz w:val="16"/>
                <w:szCs w:val="16"/>
              </w:rPr>
              <w:t>-0.172</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58F" w14:textId="77777777" w:rsidR="00723093" w:rsidRPr="00F65DC7" w:rsidRDefault="008F621F">
            <w:pPr>
              <w:jc w:val="center"/>
              <w:rPr>
                <w:sz w:val="16"/>
                <w:szCs w:val="16"/>
                <w:vertAlign w:val="superscript"/>
              </w:rPr>
            </w:pPr>
            <w:r w:rsidRPr="00F65DC7">
              <w:rPr>
                <w:sz w:val="16"/>
                <w:szCs w:val="16"/>
              </w:rPr>
              <w:t>-0.173</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590" w14:textId="77777777" w:rsidR="00723093" w:rsidRPr="00F65DC7" w:rsidRDefault="008F621F">
            <w:pPr>
              <w:jc w:val="center"/>
              <w:rPr>
                <w:sz w:val="16"/>
                <w:szCs w:val="16"/>
                <w:vertAlign w:val="superscript"/>
              </w:rPr>
            </w:pPr>
            <w:r w:rsidRPr="00F65DC7">
              <w:rPr>
                <w:sz w:val="16"/>
                <w:szCs w:val="16"/>
              </w:rPr>
              <w:t>-0.173</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591" w14:textId="77777777" w:rsidR="00723093" w:rsidRPr="00F65DC7" w:rsidRDefault="008F621F">
            <w:pPr>
              <w:jc w:val="center"/>
              <w:rPr>
                <w:sz w:val="16"/>
                <w:szCs w:val="16"/>
                <w:vertAlign w:val="superscript"/>
              </w:rPr>
            </w:pPr>
            <w:r w:rsidRPr="00F65DC7">
              <w:rPr>
                <w:sz w:val="16"/>
                <w:szCs w:val="16"/>
              </w:rPr>
              <w:t>-0.173</w:t>
            </w:r>
            <w:r w:rsidRPr="00F65DC7">
              <w:rPr>
                <w:sz w:val="16"/>
                <w:szCs w:val="16"/>
                <w:vertAlign w:val="superscript"/>
              </w:rPr>
              <w:t>***</w:t>
            </w:r>
          </w:p>
        </w:tc>
      </w:tr>
      <w:tr w:rsidR="00723093" w:rsidRPr="00F65DC7" w14:paraId="242CC599" w14:textId="77777777" w:rsidTr="002341FF">
        <w:trPr>
          <w:trHeight w:val="20"/>
        </w:trPr>
        <w:tc>
          <w:tcPr>
            <w:tcW w:w="2220" w:type="dxa"/>
            <w:shd w:val="clear" w:color="auto" w:fill="auto"/>
            <w:tcMar>
              <w:top w:w="0" w:type="dxa"/>
              <w:left w:w="100" w:type="dxa"/>
              <w:bottom w:w="0" w:type="dxa"/>
              <w:right w:w="100" w:type="dxa"/>
            </w:tcMar>
          </w:tcPr>
          <w:p w14:paraId="242CC593"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94" w14:textId="77777777" w:rsidR="00723093" w:rsidRPr="00F65DC7" w:rsidRDefault="008F621F">
            <w:pPr>
              <w:jc w:val="center"/>
              <w:rPr>
                <w:sz w:val="16"/>
                <w:szCs w:val="16"/>
              </w:rPr>
            </w:pPr>
            <w:r w:rsidRPr="00F65DC7">
              <w:rPr>
                <w:sz w:val="16"/>
                <w:szCs w:val="16"/>
              </w:rPr>
              <w:t>(0.027)</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95" w14:textId="77777777" w:rsidR="00723093" w:rsidRPr="00F65DC7" w:rsidRDefault="008F621F">
            <w:pPr>
              <w:jc w:val="center"/>
              <w:rPr>
                <w:sz w:val="16"/>
                <w:szCs w:val="16"/>
              </w:rPr>
            </w:pPr>
            <w:r w:rsidRPr="00F65DC7">
              <w:rPr>
                <w:sz w:val="16"/>
                <w:szCs w:val="16"/>
              </w:rPr>
              <w:t>(0.028)</w:t>
            </w:r>
          </w:p>
        </w:tc>
        <w:tc>
          <w:tcPr>
            <w:tcW w:w="1218" w:type="dxa"/>
            <w:tcBorders>
              <w:right w:val="dashed" w:sz="8" w:space="0" w:color="000000"/>
            </w:tcBorders>
            <w:shd w:val="clear" w:color="auto" w:fill="auto"/>
            <w:tcMar>
              <w:top w:w="0" w:type="dxa"/>
              <w:left w:w="100" w:type="dxa"/>
              <w:bottom w:w="0" w:type="dxa"/>
              <w:right w:w="100" w:type="dxa"/>
            </w:tcMar>
          </w:tcPr>
          <w:p w14:paraId="242CC596" w14:textId="77777777" w:rsidR="00723093" w:rsidRPr="00F65DC7" w:rsidRDefault="008F621F">
            <w:pPr>
              <w:jc w:val="center"/>
              <w:rPr>
                <w:sz w:val="16"/>
                <w:szCs w:val="16"/>
              </w:rPr>
            </w:pPr>
            <w:r w:rsidRPr="00F65DC7">
              <w:rPr>
                <w:sz w:val="16"/>
                <w:szCs w:val="16"/>
              </w:rPr>
              <w:t>(0.028)</w:t>
            </w:r>
          </w:p>
        </w:tc>
        <w:tc>
          <w:tcPr>
            <w:tcW w:w="1218" w:type="dxa"/>
            <w:shd w:val="clear" w:color="auto" w:fill="auto"/>
            <w:tcMar>
              <w:top w:w="0" w:type="dxa"/>
              <w:left w:w="100" w:type="dxa"/>
              <w:bottom w:w="0" w:type="dxa"/>
              <w:right w:w="100" w:type="dxa"/>
            </w:tcMar>
          </w:tcPr>
          <w:p w14:paraId="242CC597" w14:textId="77777777" w:rsidR="00723093" w:rsidRPr="00F65DC7" w:rsidRDefault="008F621F">
            <w:pPr>
              <w:jc w:val="center"/>
              <w:rPr>
                <w:sz w:val="16"/>
                <w:szCs w:val="16"/>
              </w:rPr>
            </w:pPr>
            <w:r w:rsidRPr="00F65DC7">
              <w:rPr>
                <w:sz w:val="16"/>
                <w:szCs w:val="16"/>
              </w:rPr>
              <w:t>(0.028)</w:t>
            </w:r>
          </w:p>
        </w:tc>
        <w:tc>
          <w:tcPr>
            <w:tcW w:w="1218" w:type="dxa"/>
            <w:tcBorders>
              <w:left w:val="dashed" w:sz="8" w:space="0" w:color="000000"/>
            </w:tcBorders>
            <w:shd w:val="clear" w:color="auto" w:fill="auto"/>
            <w:tcMar>
              <w:top w:w="0" w:type="dxa"/>
              <w:left w:w="100" w:type="dxa"/>
              <w:bottom w:w="0" w:type="dxa"/>
              <w:right w:w="100" w:type="dxa"/>
            </w:tcMar>
          </w:tcPr>
          <w:p w14:paraId="242CC598" w14:textId="77777777" w:rsidR="00723093" w:rsidRPr="00F65DC7" w:rsidRDefault="008F621F">
            <w:pPr>
              <w:jc w:val="center"/>
              <w:rPr>
                <w:sz w:val="16"/>
                <w:szCs w:val="16"/>
              </w:rPr>
            </w:pPr>
            <w:r w:rsidRPr="00F65DC7">
              <w:rPr>
                <w:sz w:val="16"/>
                <w:szCs w:val="16"/>
              </w:rPr>
              <w:t>(0.027)</w:t>
            </w:r>
          </w:p>
        </w:tc>
      </w:tr>
      <w:tr w:rsidR="00723093" w:rsidRPr="00F65DC7" w14:paraId="242CC5A0" w14:textId="77777777" w:rsidTr="002341FF">
        <w:trPr>
          <w:trHeight w:val="20"/>
        </w:trPr>
        <w:tc>
          <w:tcPr>
            <w:tcW w:w="2220" w:type="dxa"/>
            <w:shd w:val="clear" w:color="auto" w:fill="auto"/>
            <w:tcMar>
              <w:top w:w="0" w:type="dxa"/>
              <w:left w:w="100" w:type="dxa"/>
              <w:bottom w:w="0" w:type="dxa"/>
              <w:right w:w="100" w:type="dxa"/>
            </w:tcMar>
          </w:tcPr>
          <w:p w14:paraId="242CC59A" w14:textId="77777777" w:rsidR="00723093" w:rsidRPr="00F65DC7" w:rsidRDefault="008F621F">
            <w:pPr>
              <w:jc w:val="both"/>
              <w:rPr>
                <w:sz w:val="16"/>
                <w:szCs w:val="16"/>
              </w:rPr>
            </w:pPr>
            <w:r w:rsidRPr="00F65DC7">
              <w:rPr>
                <w:sz w:val="16"/>
                <w:szCs w:val="16"/>
              </w:rPr>
              <w:t xml:space="preserve">   Education</w:t>
            </w:r>
          </w:p>
        </w:tc>
        <w:tc>
          <w:tcPr>
            <w:tcW w:w="1219" w:type="dxa"/>
            <w:shd w:val="clear" w:color="auto" w:fill="auto"/>
            <w:tcMar>
              <w:top w:w="0" w:type="dxa"/>
              <w:left w:w="100" w:type="dxa"/>
              <w:bottom w:w="0" w:type="dxa"/>
              <w:right w:w="100" w:type="dxa"/>
            </w:tcMar>
          </w:tcPr>
          <w:p w14:paraId="242CC59B" w14:textId="77777777" w:rsidR="00723093" w:rsidRPr="00F65DC7" w:rsidRDefault="008F621F">
            <w:pPr>
              <w:jc w:val="center"/>
              <w:rPr>
                <w:sz w:val="16"/>
                <w:szCs w:val="16"/>
              </w:rPr>
            </w:pPr>
            <w:r w:rsidRPr="00F65DC7">
              <w:rPr>
                <w:sz w:val="16"/>
                <w:szCs w:val="16"/>
              </w:rPr>
              <w:t>0.019</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9C" w14:textId="77777777" w:rsidR="00723093" w:rsidRPr="00F65DC7" w:rsidRDefault="008F621F">
            <w:pPr>
              <w:jc w:val="center"/>
              <w:rPr>
                <w:sz w:val="16"/>
                <w:szCs w:val="16"/>
              </w:rPr>
            </w:pPr>
            <w:r w:rsidRPr="00F65DC7">
              <w:rPr>
                <w:sz w:val="16"/>
                <w:szCs w:val="16"/>
              </w:rPr>
              <w:t>0.018</w:t>
            </w:r>
          </w:p>
        </w:tc>
        <w:tc>
          <w:tcPr>
            <w:tcW w:w="1218" w:type="dxa"/>
            <w:tcBorders>
              <w:right w:val="dashed" w:sz="8" w:space="0" w:color="000000"/>
            </w:tcBorders>
            <w:shd w:val="clear" w:color="auto" w:fill="auto"/>
            <w:tcMar>
              <w:top w:w="0" w:type="dxa"/>
              <w:left w:w="100" w:type="dxa"/>
              <w:bottom w:w="0" w:type="dxa"/>
              <w:right w:w="100" w:type="dxa"/>
            </w:tcMar>
          </w:tcPr>
          <w:p w14:paraId="242CC59D" w14:textId="77777777" w:rsidR="00723093" w:rsidRPr="00F65DC7" w:rsidRDefault="008F621F">
            <w:pPr>
              <w:jc w:val="center"/>
              <w:rPr>
                <w:sz w:val="16"/>
                <w:szCs w:val="16"/>
              </w:rPr>
            </w:pPr>
            <w:r w:rsidRPr="00F65DC7">
              <w:rPr>
                <w:sz w:val="16"/>
                <w:szCs w:val="16"/>
              </w:rPr>
              <w:t>0.013</w:t>
            </w:r>
          </w:p>
        </w:tc>
        <w:tc>
          <w:tcPr>
            <w:tcW w:w="1218" w:type="dxa"/>
            <w:shd w:val="clear" w:color="auto" w:fill="auto"/>
            <w:tcMar>
              <w:top w:w="0" w:type="dxa"/>
              <w:left w:w="100" w:type="dxa"/>
              <w:bottom w:w="0" w:type="dxa"/>
              <w:right w:w="100" w:type="dxa"/>
            </w:tcMar>
          </w:tcPr>
          <w:p w14:paraId="242CC59E" w14:textId="77777777" w:rsidR="00723093" w:rsidRPr="00F65DC7" w:rsidRDefault="008F621F">
            <w:pPr>
              <w:jc w:val="center"/>
              <w:rPr>
                <w:sz w:val="16"/>
                <w:szCs w:val="16"/>
              </w:rPr>
            </w:pPr>
            <w:r w:rsidRPr="00F65DC7">
              <w:rPr>
                <w:sz w:val="16"/>
                <w:szCs w:val="16"/>
              </w:rPr>
              <w:t>0.013</w:t>
            </w:r>
          </w:p>
        </w:tc>
        <w:tc>
          <w:tcPr>
            <w:tcW w:w="1218" w:type="dxa"/>
            <w:tcBorders>
              <w:left w:val="dashed" w:sz="8" w:space="0" w:color="000000"/>
            </w:tcBorders>
            <w:shd w:val="clear" w:color="auto" w:fill="auto"/>
            <w:tcMar>
              <w:top w:w="0" w:type="dxa"/>
              <w:left w:w="100" w:type="dxa"/>
              <w:bottom w:w="0" w:type="dxa"/>
              <w:right w:w="100" w:type="dxa"/>
            </w:tcMar>
          </w:tcPr>
          <w:p w14:paraId="242CC59F" w14:textId="77777777" w:rsidR="00723093" w:rsidRPr="00F65DC7" w:rsidRDefault="008F621F">
            <w:pPr>
              <w:jc w:val="center"/>
              <w:rPr>
                <w:sz w:val="16"/>
                <w:szCs w:val="16"/>
              </w:rPr>
            </w:pPr>
            <w:r w:rsidRPr="00F65DC7">
              <w:rPr>
                <w:sz w:val="16"/>
                <w:szCs w:val="16"/>
              </w:rPr>
              <w:t>0.016</w:t>
            </w:r>
          </w:p>
        </w:tc>
      </w:tr>
      <w:tr w:rsidR="00723093" w:rsidRPr="00F65DC7" w14:paraId="242CC5A7" w14:textId="77777777" w:rsidTr="002341FF">
        <w:trPr>
          <w:trHeight w:val="20"/>
        </w:trPr>
        <w:tc>
          <w:tcPr>
            <w:tcW w:w="2220" w:type="dxa"/>
            <w:shd w:val="clear" w:color="auto" w:fill="auto"/>
            <w:tcMar>
              <w:top w:w="0" w:type="dxa"/>
              <w:left w:w="100" w:type="dxa"/>
              <w:bottom w:w="0" w:type="dxa"/>
              <w:right w:w="100" w:type="dxa"/>
            </w:tcMar>
          </w:tcPr>
          <w:p w14:paraId="242CC5A1"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A2" w14:textId="77777777" w:rsidR="00723093" w:rsidRPr="00F65DC7" w:rsidRDefault="008F621F">
            <w:pPr>
              <w:jc w:val="center"/>
              <w:rPr>
                <w:sz w:val="16"/>
                <w:szCs w:val="16"/>
              </w:rPr>
            </w:pPr>
            <w:r w:rsidRPr="00F65DC7">
              <w:rPr>
                <w:sz w:val="16"/>
                <w:szCs w:val="16"/>
              </w:rPr>
              <w:t>(0.009)</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A3" w14:textId="77777777" w:rsidR="00723093" w:rsidRPr="00F65DC7" w:rsidRDefault="008F621F">
            <w:pPr>
              <w:jc w:val="center"/>
              <w:rPr>
                <w:sz w:val="16"/>
                <w:szCs w:val="16"/>
              </w:rPr>
            </w:pPr>
            <w:r w:rsidRPr="00F65DC7">
              <w:rPr>
                <w:sz w:val="16"/>
                <w:szCs w:val="16"/>
              </w:rPr>
              <w:t>(0.009)</w:t>
            </w:r>
          </w:p>
        </w:tc>
        <w:tc>
          <w:tcPr>
            <w:tcW w:w="1218" w:type="dxa"/>
            <w:tcBorders>
              <w:right w:val="dashed" w:sz="8" w:space="0" w:color="000000"/>
            </w:tcBorders>
            <w:shd w:val="clear" w:color="auto" w:fill="auto"/>
            <w:tcMar>
              <w:top w:w="0" w:type="dxa"/>
              <w:left w:w="100" w:type="dxa"/>
              <w:bottom w:w="0" w:type="dxa"/>
              <w:right w:w="100" w:type="dxa"/>
            </w:tcMar>
          </w:tcPr>
          <w:p w14:paraId="242CC5A4" w14:textId="77777777" w:rsidR="00723093" w:rsidRPr="00F65DC7" w:rsidRDefault="008F621F">
            <w:pPr>
              <w:jc w:val="center"/>
              <w:rPr>
                <w:sz w:val="16"/>
                <w:szCs w:val="16"/>
              </w:rPr>
            </w:pPr>
            <w:r w:rsidRPr="00F65DC7">
              <w:rPr>
                <w:sz w:val="16"/>
                <w:szCs w:val="16"/>
              </w:rPr>
              <w:t>(0.006)</w:t>
            </w:r>
          </w:p>
        </w:tc>
        <w:tc>
          <w:tcPr>
            <w:tcW w:w="1218" w:type="dxa"/>
            <w:shd w:val="clear" w:color="auto" w:fill="auto"/>
            <w:tcMar>
              <w:top w:w="0" w:type="dxa"/>
              <w:left w:w="100" w:type="dxa"/>
              <w:bottom w:w="0" w:type="dxa"/>
              <w:right w:w="100" w:type="dxa"/>
            </w:tcMar>
          </w:tcPr>
          <w:p w14:paraId="242CC5A5" w14:textId="77777777" w:rsidR="00723093" w:rsidRPr="00F65DC7" w:rsidRDefault="008F621F">
            <w:pPr>
              <w:jc w:val="center"/>
              <w:rPr>
                <w:sz w:val="16"/>
                <w:szCs w:val="16"/>
              </w:rPr>
            </w:pPr>
            <w:r w:rsidRPr="00F65DC7">
              <w:rPr>
                <w:sz w:val="16"/>
                <w:szCs w:val="16"/>
              </w:rPr>
              <w:t>(0.006)</w:t>
            </w:r>
          </w:p>
        </w:tc>
        <w:tc>
          <w:tcPr>
            <w:tcW w:w="1218" w:type="dxa"/>
            <w:tcBorders>
              <w:left w:val="dashed" w:sz="8" w:space="0" w:color="000000"/>
            </w:tcBorders>
            <w:shd w:val="clear" w:color="auto" w:fill="auto"/>
            <w:tcMar>
              <w:top w:w="0" w:type="dxa"/>
              <w:left w:w="100" w:type="dxa"/>
              <w:bottom w:w="0" w:type="dxa"/>
              <w:right w:w="100" w:type="dxa"/>
            </w:tcMar>
          </w:tcPr>
          <w:p w14:paraId="242CC5A6" w14:textId="77777777" w:rsidR="00723093" w:rsidRPr="00F65DC7" w:rsidRDefault="008F621F">
            <w:pPr>
              <w:jc w:val="center"/>
              <w:rPr>
                <w:sz w:val="16"/>
                <w:szCs w:val="16"/>
              </w:rPr>
            </w:pPr>
            <w:r w:rsidRPr="00F65DC7">
              <w:rPr>
                <w:sz w:val="16"/>
                <w:szCs w:val="16"/>
              </w:rPr>
              <w:t>(0.010)</w:t>
            </w:r>
          </w:p>
        </w:tc>
      </w:tr>
      <w:tr w:rsidR="00723093" w:rsidRPr="00F65DC7" w14:paraId="242CC5AE" w14:textId="77777777" w:rsidTr="002341FF">
        <w:trPr>
          <w:trHeight w:val="20"/>
        </w:trPr>
        <w:tc>
          <w:tcPr>
            <w:tcW w:w="2220" w:type="dxa"/>
            <w:shd w:val="clear" w:color="auto" w:fill="auto"/>
            <w:tcMar>
              <w:top w:w="0" w:type="dxa"/>
              <w:left w:w="100" w:type="dxa"/>
              <w:bottom w:w="0" w:type="dxa"/>
              <w:right w:w="100" w:type="dxa"/>
            </w:tcMar>
          </w:tcPr>
          <w:p w14:paraId="242CC5A8" w14:textId="77777777" w:rsidR="00723093" w:rsidRPr="00F65DC7" w:rsidRDefault="008F621F">
            <w:pPr>
              <w:jc w:val="both"/>
              <w:rPr>
                <w:sz w:val="16"/>
                <w:szCs w:val="16"/>
              </w:rPr>
            </w:pPr>
            <w:r w:rsidRPr="00F65DC7">
              <w:rPr>
                <w:sz w:val="16"/>
                <w:szCs w:val="16"/>
              </w:rPr>
              <w:t xml:space="preserve">   Left-right</w:t>
            </w:r>
          </w:p>
        </w:tc>
        <w:tc>
          <w:tcPr>
            <w:tcW w:w="1219" w:type="dxa"/>
            <w:shd w:val="clear" w:color="auto" w:fill="auto"/>
            <w:tcMar>
              <w:top w:w="0" w:type="dxa"/>
              <w:left w:w="100" w:type="dxa"/>
              <w:bottom w:w="0" w:type="dxa"/>
              <w:right w:w="100" w:type="dxa"/>
            </w:tcMar>
          </w:tcPr>
          <w:p w14:paraId="242CC5A9" w14:textId="77777777" w:rsidR="00723093" w:rsidRPr="00F65DC7" w:rsidRDefault="008F621F">
            <w:pPr>
              <w:jc w:val="center"/>
              <w:rPr>
                <w:sz w:val="16"/>
                <w:szCs w:val="16"/>
              </w:rPr>
            </w:pPr>
            <w:r w:rsidRPr="00F65DC7">
              <w:rPr>
                <w:sz w:val="16"/>
                <w:szCs w:val="16"/>
              </w:rPr>
              <w:t>0.005</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AA" w14:textId="77777777" w:rsidR="00723093" w:rsidRPr="00F65DC7" w:rsidRDefault="008F621F">
            <w:pPr>
              <w:jc w:val="center"/>
              <w:rPr>
                <w:sz w:val="16"/>
                <w:szCs w:val="16"/>
              </w:rPr>
            </w:pPr>
            <w:r w:rsidRPr="00F65DC7">
              <w:rPr>
                <w:sz w:val="16"/>
                <w:szCs w:val="16"/>
              </w:rPr>
              <w:t>0.003</w:t>
            </w:r>
          </w:p>
        </w:tc>
        <w:tc>
          <w:tcPr>
            <w:tcW w:w="1218" w:type="dxa"/>
            <w:tcBorders>
              <w:right w:val="dashed" w:sz="8" w:space="0" w:color="000000"/>
            </w:tcBorders>
            <w:shd w:val="clear" w:color="auto" w:fill="auto"/>
            <w:tcMar>
              <w:top w:w="0" w:type="dxa"/>
              <w:left w:w="100" w:type="dxa"/>
              <w:bottom w:w="0" w:type="dxa"/>
              <w:right w:w="100" w:type="dxa"/>
            </w:tcMar>
          </w:tcPr>
          <w:p w14:paraId="242CC5AB" w14:textId="77777777" w:rsidR="00723093" w:rsidRPr="00F65DC7" w:rsidRDefault="008F621F">
            <w:pPr>
              <w:jc w:val="center"/>
              <w:rPr>
                <w:sz w:val="16"/>
                <w:szCs w:val="16"/>
              </w:rPr>
            </w:pPr>
            <w:r w:rsidRPr="00F65DC7">
              <w:rPr>
                <w:sz w:val="16"/>
                <w:szCs w:val="16"/>
              </w:rPr>
              <w:t>0.003</w:t>
            </w:r>
          </w:p>
        </w:tc>
        <w:tc>
          <w:tcPr>
            <w:tcW w:w="1218" w:type="dxa"/>
            <w:shd w:val="clear" w:color="auto" w:fill="auto"/>
            <w:tcMar>
              <w:top w:w="0" w:type="dxa"/>
              <w:left w:w="100" w:type="dxa"/>
              <w:bottom w:w="0" w:type="dxa"/>
              <w:right w:w="100" w:type="dxa"/>
            </w:tcMar>
          </w:tcPr>
          <w:p w14:paraId="242CC5AC"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AD" w14:textId="77777777" w:rsidR="00723093" w:rsidRPr="00F65DC7" w:rsidRDefault="008F621F">
            <w:pPr>
              <w:jc w:val="center"/>
              <w:rPr>
                <w:sz w:val="16"/>
                <w:szCs w:val="16"/>
              </w:rPr>
            </w:pPr>
            <w:r w:rsidRPr="00F65DC7">
              <w:rPr>
                <w:sz w:val="16"/>
                <w:szCs w:val="16"/>
              </w:rPr>
              <w:t>0.002</w:t>
            </w:r>
          </w:p>
        </w:tc>
      </w:tr>
      <w:tr w:rsidR="00723093" w:rsidRPr="00F65DC7" w14:paraId="242CC5B5" w14:textId="77777777" w:rsidTr="002341FF">
        <w:trPr>
          <w:trHeight w:val="20"/>
        </w:trPr>
        <w:tc>
          <w:tcPr>
            <w:tcW w:w="2220" w:type="dxa"/>
            <w:shd w:val="clear" w:color="auto" w:fill="auto"/>
            <w:tcMar>
              <w:top w:w="0" w:type="dxa"/>
              <w:left w:w="100" w:type="dxa"/>
              <w:bottom w:w="0" w:type="dxa"/>
              <w:right w:w="100" w:type="dxa"/>
            </w:tcMar>
          </w:tcPr>
          <w:p w14:paraId="242CC5AF"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B0" w14:textId="77777777" w:rsidR="00723093" w:rsidRPr="00F65DC7" w:rsidRDefault="008F621F">
            <w:pPr>
              <w:jc w:val="center"/>
              <w:rPr>
                <w:sz w:val="16"/>
                <w:szCs w:val="16"/>
              </w:rPr>
            </w:pPr>
            <w:r w:rsidRPr="00F65DC7">
              <w:rPr>
                <w:sz w:val="16"/>
                <w:szCs w:val="16"/>
              </w:rPr>
              <w:t>(0.034)</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B1" w14:textId="77777777" w:rsidR="00723093" w:rsidRPr="00F65DC7" w:rsidRDefault="008F621F">
            <w:pPr>
              <w:jc w:val="center"/>
              <w:rPr>
                <w:sz w:val="16"/>
                <w:szCs w:val="16"/>
              </w:rPr>
            </w:pPr>
            <w:r w:rsidRPr="00F65DC7">
              <w:rPr>
                <w:sz w:val="16"/>
                <w:szCs w:val="16"/>
              </w:rPr>
              <w:t>(0.035)</w:t>
            </w:r>
          </w:p>
        </w:tc>
        <w:tc>
          <w:tcPr>
            <w:tcW w:w="1218" w:type="dxa"/>
            <w:tcBorders>
              <w:right w:val="dashed" w:sz="8" w:space="0" w:color="000000"/>
            </w:tcBorders>
            <w:shd w:val="clear" w:color="auto" w:fill="auto"/>
            <w:tcMar>
              <w:top w:w="0" w:type="dxa"/>
              <w:left w:w="100" w:type="dxa"/>
              <w:bottom w:w="0" w:type="dxa"/>
              <w:right w:w="100" w:type="dxa"/>
            </w:tcMar>
          </w:tcPr>
          <w:p w14:paraId="242CC5B2" w14:textId="77777777" w:rsidR="00723093" w:rsidRPr="00F65DC7" w:rsidRDefault="008F621F">
            <w:pPr>
              <w:jc w:val="center"/>
              <w:rPr>
                <w:sz w:val="16"/>
                <w:szCs w:val="16"/>
              </w:rPr>
            </w:pPr>
            <w:r w:rsidRPr="00F65DC7">
              <w:rPr>
                <w:sz w:val="16"/>
                <w:szCs w:val="16"/>
              </w:rPr>
              <w:t>(0.035)</w:t>
            </w:r>
          </w:p>
        </w:tc>
        <w:tc>
          <w:tcPr>
            <w:tcW w:w="1218" w:type="dxa"/>
            <w:shd w:val="clear" w:color="auto" w:fill="auto"/>
            <w:tcMar>
              <w:top w:w="0" w:type="dxa"/>
              <w:left w:w="100" w:type="dxa"/>
              <w:bottom w:w="0" w:type="dxa"/>
              <w:right w:w="100" w:type="dxa"/>
            </w:tcMar>
          </w:tcPr>
          <w:p w14:paraId="242CC5B3" w14:textId="77777777" w:rsidR="00723093" w:rsidRPr="00F65DC7" w:rsidRDefault="008F621F">
            <w:pPr>
              <w:jc w:val="center"/>
              <w:rPr>
                <w:sz w:val="16"/>
                <w:szCs w:val="16"/>
              </w:rPr>
            </w:pPr>
            <w:r w:rsidRPr="00F65DC7">
              <w:rPr>
                <w:sz w:val="16"/>
                <w:szCs w:val="16"/>
              </w:rPr>
              <w:t>(0.035)</w:t>
            </w:r>
          </w:p>
        </w:tc>
        <w:tc>
          <w:tcPr>
            <w:tcW w:w="1218" w:type="dxa"/>
            <w:tcBorders>
              <w:left w:val="dashed" w:sz="8" w:space="0" w:color="000000"/>
            </w:tcBorders>
            <w:shd w:val="clear" w:color="auto" w:fill="auto"/>
            <w:tcMar>
              <w:top w:w="0" w:type="dxa"/>
              <w:left w:w="100" w:type="dxa"/>
              <w:bottom w:w="0" w:type="dxa"/>
              <w:right w:w="100" w:type="dxa"/>
            </w:tcMar>
          </w:tcPr>
          <w:p w14:paraId="242CC5B4" w14:textId="77777777" w:rsidR="00723093" w:rsidRPr="00F65DC7" w:rsidRDefault="008F621F">
            <w:pPr>
              <w:jc w:val="center"/>
              <w:rPr>
                <w:sz w:val="16"/>
                <w:szCs w:val="16"/>
              </w:rPr>
            </w:pPr>
            <w:r w:rsidRPr="00F65DC7">
              <w:rPr>
                <w:sz w:val="16"/>
                <w:szCs w:val="16"/>
              </w:rPr>
              <w:t>(0.036)</w:t>
            </w:r>
          </w:p>
        </w:tc>
      </w:tr>
      <w:tr w:rsidR="00723093" w:rsidRPr="00F65DC7" w14:paraId="242CC5BC" w14:textId="77777777" w:rsidTr="002341FF">
        <w:trPr>
          <w:trHeight w:val="20"/>
        </w:trPr>
        <w:tc>
          <w:tcPr>
            <w:tcW w:w="2220" w:type="dxa"/>
            <w:shd w:val="clear" w:color="auto" w:fill="auto"/>
            <w:tcMar>
              <w:top w:w="0" w:type="dxa"/>
              <w:left w:w="100" w:type="dxa"/>
              <w:bottom w:w="0" w:type="dxa"/>
              <w:right w:w="100" w:type="dxa"/>
            </w:tcMar>
          </w:tcPr>
          <w:p w14:paraId="242CC5B6" w14:textId="77777777" w:rsidR="00723093" w:rsidRPr="00F65DC7" w:rsidRDefault="008F621F">
            <w:pPr>
              <w:jc w:val="both"/>
              <w:rPr>
                <w:sz w:val="16"/>
                <w:szCs w:val="16"/>
              </w:rPr>
            </w:pPr>
            <w:r w:rsidRPr="00F65DC7">
              <w:rPr>
                <w:sz w:val="16"/>
                <w:szCs w:val="16"/>
              </w:rPr>
              <w:t xml:space="preserve">   Left-right squared</w:t>
            </w:r>
          </w:p>
        </w:tc>
        <w:tc>
          <w:tcPr>
            <w:tcW w:w="1219" w:type="dxa"/>
            <w:shd w:val="clear" w:color="auto" w:fill="auto"/>
            <w:tcMar>
              <w:top w:w="0" w:type="dxa"/>
              <w:left w:w="100" w:type="dxa"/>
              <w:bottom w:w="0" w:type="dxa"/>
              <w:right w:w="100" w:type="dxa"/>
            </w:tcMar>
          </w:tcPr>
          <w:p w14:paraId="242CC5B7"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B8" w14:textId="77777777" w:rsidR="00723093" w:rsidRPr="00F65DC7" w:rsidRDefault="008F621F">
            <w:pPr>
              <w:jc w:val="center"/>
              <w:rPr>
                <w:sz w:val="16"/>
                <w:szCs w:val="16"/>
              </w:rPr>
            </w:pPr>
            <w:r w:rsidRPr="00F65DC7">
              <w:rPr>
                <w:sz w:val="16"/>
                <w:szCs w:val="16"/>
              </w:rPr>
              <w:t>0.002</w:t>
            </w:r>
          </w:p>
        </w:tc>
        <w:tc>
          <w:tcPr>
            <w:tcW w:w="1218" w:type="dxa"/>
            <w:tcBorders>
              <w:right w:val="dashed" w:sz="8" w:space="0" w:color="000000"/>
            </w:tcBorders>
            <w:shd w:val="clear" w:color="auto" w:fill="auto"/>
            <w:tcMar>
              <w:top w:w="0" w:type="dxa"/>
              <w:left w:w="100" w:type="dxa"/>
              <w:bottom w:w="0" w:type="dxa"/>
              <w:right w:w="100" w:type="dxa"/>
            </w:tcMar>
          </w:tcPr>
          <w:p w14:paraId="242CC5B9" w14:textId="77777777" w:rsidR="00723093" w:rsidRPr="00F65DC7" w:rsidRDefault="008F621F">
            <w:pPr>
              <w:jc w:val="center"/>
              <w:rPr>
                <w:sz w:val="16"/>
                <w:szCs w:val="16"/>
              </w:rPr>
            </w:pPr>
            <w:r w:rsidRPr="00F65DC7">
              <w:rPr>
                <w:sz w:val="16"/>
                <w:szCs w:val="16"/>
              </w:rPr>
              <w:t>0.002</w:t>
            </w:r>
          </w:p>
        </w:tc>
        <w:tc>
          <w:tcPr>
            <w:tcW w:w="1218" w:type="dxa"/>
            <w:shd w:val="clear" w:color="auto" w:fill="auto"/>
            <w:tcMar>
              <w:top w:w="0" w:type="dxa"/>
              <w:left w:w="100" w:type="dxa"/>
              <w:bottom w:w="0" w:type="dxa"/>
              <w:right w:w="100" w:type="dxa"/>
            </w:tcMar>
          </w:tcPr>
          <w:p w14:paraId="242CC5BA" w14:textId="77777777" w:rsidR="00723093" w:rsidRPr="00F65DC7" w:rsidRDefault="008F621F">
            <w:pPr>
              <w:jc w:val="center"/>
              <w:rPr>
                <w:sz w:val="16"/>
                <w:szCs w:val="16"/>
              </w:rPr>
            </w:pPr>
            <w:r w:rsidRPr="00F65DC7">
              <w:rPr>
                <w:sz w:val="16"/>
                <w:szCs w:val="16"/>
              </w:rPr>
              <w:t>0.002</w:t>
            </w:r>
          </w:p>
        </w:tc>
        <w:tc>
          <w:tcPr>
            <w:tcW w:w="1218" w:type="dxa"/>
            <w:tcBorders>
              <w:left w:val="dashed" w:sz="8" w:space="0" w:color="000000"/>
            </w:tcBorders>
            <w:shd w:val="clear" w:color="auto" w:fill="auto"/>
            <w:tcMar>
              <w:top w:w="0" w:type="dxa"/>
              <w:left w:w="100" w:type="dxa"/>
              <w:bottom w:w="0" w:type="dxa"/>
              <w:right w:w="100" w:type="dxa"/>
            </w:tcMar>
          </w:tcPr>
          <w:p w14:paraId="242CC5BB" w14:textId="77777777" w:rsidR="00723093" w:rsidRPr="00F65DC7" w:rsidRDefault="008F621F">
            <w:pPr>
              <w:jc w:val="center"/>
              <w:rPr>
                <w:sz w:val="16"/>
                <w:szCs w:val="16"/>
              </w:rPr>
            </w:pPr>
            <w:r w:rsidRPr="00F65DC7">
              <w:rPr>
                <w:sz w:val="16"/>
                <w:szCs w:val="16"/>
              </w:rPr>
              <w:t>0.002</w:t>
            </w:r>
          </w:p>
        </w:tc>
      </w:tr>
      <w:tr w:rsidR="00723093" w:rsidRPr="00F65DC7" w14:paraId="242CC5C3" w14:textId="77777777" w:rsidTr="002341FF">
        <w:trPr>
          <w:trHeight w:val="20"/>
        </w:trPr>
        <w:tc>
          <w:tcPr>
            <w:tcW w:w="2220" w:type="dxa"/>
            <w:shd w:val="clear" w:color="auto" w:fill="auto"/>
            <w:tcMar>
              <w:top w:w="0" w:type="dxa"/>
              <w:left w:w="100" w:type="dxa"/>
              <w:bottom w:w="0" w:type="dxa"/>
              <w:right w:w="100" w:type="dxa"/>
            </w:tcMar>
          </w:tcPr>
          <w:p w14:paraId="242CC5BD"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BE"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BF" w14:textId="77777777" w:rsidR="00723093" w:rsidRPr="00F65DC7" w:rsidRDefault="008F621F">
            <w:pPr>
              <w:jc w:val="center"/>
              <w:rPr>
                <w:sz w:val="16"/>
                <w:szCs w:val="16"/>
              </w:rPr>
            </w:pPr>
            <w:r w:rsidRPr="00F65DC7">
              <w:rPr>
                <w:sz w:val="16"/>
                <w:szCs w:val="16"/>
              </w:rPr>
              <w:t>(0.003)</w:t>
            </w:r>
          </w:p>
        </w:tc>
        <w:tc>
          <w:tcPr>
            <w:tcW w:w="1218" w:type="dxa"/>
            <w:tcBorders>
              <w:right w:val="dashed" w:sz="8" w:space="0" w:color="000000"/>
            </w:tcBorders>
            <w:shd w:val="clear" w:color="auto" w:fill="auto"/>
            <w:tcMar>
              <w:top w:w="0" w:type="dxa"/>
              <w:left w:w="100" w:type="dxa"/>
              <w:bottom w:w="0" w:type="dxa"/>
              <w:right w:w="100" w:type="dxa"/>
            </w:tcMar>
          </w:tcPr>
          <w:p w14:paraId="242CC5C0" w14:textId="77777777" w:rsidR="00723093" w:rsidRPr="00F65DC7" w:rsidRDefault="008F621F">
            <w:pPr>
              <w:jc w:val="center"/>
              <w:rPr>
                <w:sz w:val="16"/>
                <w:szCs w:val="16"/>
              </w:rPr>
            </w:pPr>
            <w:r w:rsidRPr="00F65DC7">
              <w:rPr>
                <w:sz w:val="16"/>
                <w:szCs w:val="16"/>
              </w:rPr>
              <w:t>(0.003)</w:t>
            </w:r>
          </w:p>
        </w:tc>
        <w:tc>
          <w:tcPr>
            <w:tcW w:w="1218" w:type="dxa"/>
            <w:shd w:val="clear" w:color="auto" w:fill="auto"/>
            <w:tcMar>
              <w:top w:w="0" w:type="dxa"/>
              <w:left w:w="100" w:type="dxa"/>
              <w:bottom w:w="0" w:type="dxa"/>
              <w:right w:w="100" w:type="dxa"/>
            </w:tcMar>
          </w:tcPr>
          <w:p w14:paraId="242CC5C1" w14:textId="77777777" w:rsidR="00723093" w:rsidRPr="00F65DC7" w:rsidRDefault="008F621F">
            <w:pPr>
              <w:jc w:val="center"/>
              <w:rPr>
                <w:sz w:val="16"/>
                <w:szCs w:val="16"/>
              </w:rPr>
            </w:pPr>
            <w:r w:rsidRPr="00F65DC7">
              <w:rPr>
                <w:sz w:val="16"/>
                <w:szCs w:val="16"/>
              </w:rPr>
              <w:t>(0.003)</w:t>
            </w:r>
          </w:p>
        </w:tc>
        <w:tc>
          <w:tcPr>
            <w:tcW w:w="1218" w:type="dxa"/>
            <w:tcBorders>
              <w:left w:val="dashed" w:sz="8" w:space="0" w:color="000000"/>
            </w:tcBorders>
            <w:shd w:val="clear" w:color="auto" w:fill="auto"/>
            <w:tcMar>
              <w:top w:w="0" w:type="dxa"/>
              <w:left w:w="100" w:type="dxa"/>
              <w:bottom w:w="0" w:type="dxa"/>
              <w:right w:w="100" w:type="dxa"/>
            </w:tcMar>
          </w:tcPr>
          <w:p w14:paraId="242CC5C2" w14:textId="77777777" w:rsidR="00723093" w:rsidRPr="00F65DC7" w:rsidRDefault="008F621F">
            <w:pPr>
              <w:jc w:val="center"/>
              <w:rPr>
                <w:sz w:val="16"/>
                <w:szCs w:val="16"/>
              </w:rPr>
            </w:pPr>
            <w:r w:rsidRPr="00F65DC7">
              <w:rPr>
                <w:sz w:val="16"/>
                <w:szCs w:val="16"/>
              </w:rPr>
              <w:t>(0.003)</w:t>
            </w:r>
          </w:p>
        </w:tc>
      </w:tr>
      <w:tr w:rsidR="00723093" w:rsidRPr="00F65DC7" w14:paraId="242CC5CA" w14:textId="77777777" w:rsidTr="002341FF">
        <w:trPr>
          <w:trHeight w:val="20"/>
        </w:trPr>
        <w:tc>
          <w:tcPr>
            <w:tcW w:w="2220" w:type="dxa"/>
            <w:shd w:val="clear" w:color="auto" w:fill="auto"/>
            <w:tcMar>
              <w:top w:w="0" w:type="dxa"/>
              <w:left w:w="100" w:type="dxa"/>
              <w:bottom w:w="0" w:type="dxa"/>
              <w:right w:w="100" w:type="dxa"/>
            </w:tcMar>
          </w:tcPr>
          <w:p w14:paraId="242CC5C4" w14:textId="77777777" w:rsidR="00723093" w:rsidRPr="00F65DC7" w:rsidRDefault="008F621F">
            <w:pPr>
              <w:jc w:val="both"/>
              <w:rPr>
                <w:sz w:val="16"/>
                <w:szCs w:val="16"/>
              </w:rPr>
            </w:pPr>
            <w:r w:rsidRPr="00F65DC7">
              <w:rPr>
                <w:sz w:val="16"/>
                <w:szCs w:val="16"/>
              </w:rPr>
              <w:t xml:space="preserve">   Political knowledge</w:t>
            </w:r>
          </w:p>
        </w:tc>
        <w:tc>
          <w:tcPr>
            <w:tcW w:w="1219" w:type="dxa"/>
            <w:shd w:val="clear" w:color="auto" w:fill="auto"/>
            <w:tcMar>
              <w:top w:w="0" w:type="dxa"/>
              <w:left w:w="100" w:type="dxa"/>
              <w:bottom w:w="0" w:type="dxa"/>
              <w:right w:w="100" w:type="dxa"/>
            </w:tcMar>
          </w:tcPr>
          <w:p w14:paraId="242CC5C5" w14:textId="77777777" w:rsidR="00723093" w:rsidRPr="00F65DC7" w:rsidRDefault="008F621F">
            <w:pPr>
              <w:jc w:val="center"/>
              <w:rPr>
                <w:sz w:val="16"/>
                <w:szCs w:val="16"/>
                <w:vertAlign w:val="superscript"/>
              </w:rPr>
            </w:pPr>
            <w:r w:rsidRPr="00F65DC7">
              <w:rPr>
                <w:sz w:val="16"/>
                <w:szCs w:val="16"/>
              </w:rPr>
              <w:t>0.057</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C6" w14:textId="77777777" w:rsidR="00723093" w:rsidRPr="00F65DC7" w:rsidRDefault="008F621F">
            <w:pPr>
              <w:jc w:val="center"/>
              <w:rPr>
                <w:sz w:val="16"/>
                <w:szCs w:val="16"/>
                <w:vertAlign w:val="superscript"/>
              </w:rPr>
            </w:pPr>
            <w:r w:rsidRPr="00F65DC7">
              <w:rPr>
                <w:sz w:val="16"/>
                <w:szCs w:val="16"/>
              </w:rPr>
              <w:t>0.055</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5C7" w14:textId="77777777" w:rsidR="00723093" w:rsidRPr="00F65DC7" w:rsidRDefault="008F621F">
            <w:pPr>
              <w:jc w:val="center"/>
              <w:rPr>
                <w:sz w:val="16"/>
                <w:szCs w:val="16"/>
                <w:vertAlign w:val="superscript"/>
              </w:rPr>
            </w:pPr>
            <w:r w:rsidRPr="00F65DC7">
              <w:rPr>
                <w:sz w:val="16"/>
                <w:szCs w:val="16"/>
              </w:rPr>
              <w:t>0.055</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5C8" w14:textId="77777777" w:rsidR="00723093" w:rsidRPr="00F65DC7" w:rsidRDefault="008F621F">
            <w:pPr>
              <w:jc w:val="center"/>
              <w:rPr>
                <w:sz w:val="16"/>
                <w:szCs w:val="16"/>
                <w:vertAlign w:val="superscript"/>
              </w:rPr>
            </w:pPr>
            <w:r w:rsidRPr="00F65DC7">
              <w:rPr>
                <w:sz w:val="16"/>
                <w:szCs w:val="16"/>
              </w:rPr>
              <w:t>0.053</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5C9" w14:textId="77777777" w:rsidR="00723093" w:rsidRPr="00F65DC7" w:rsidRDefault="008F621F">
            <w:pPr>
              <w:jc w:val="center"/>
              <w:rPr>
                <w:sz w:val="16"/>
                <w:szCs w:val="16"/>
                <w:vertAlign w:val="superscript"/>
              </w:rPr>
            </w:pPr>
            <w:r w:rsidRPr="00F65DC7">
              <w:rPr>
                <w:sz w:val="16"/>
                <w:szCs w:val="16"/>
              </w:rPr>
              <w:t>0.054</w:t>
            </w:r>
            <w:r w:rsidRPr="00F65DC7">
              <w:rPr>
                <w:sz w:val="16"/>
                <w:szCs w:val="16"/>
                <w:vertAlign w:val="superscript"/>
              </w:rPr>
              <w:t>*</w:t>
            </w:r>
          </w:p>
        </w:tc>
      </w:tr>
      <w:tr w:rsidR="00723093" w:rsidRPr="00F65DC7" w14:paraId="242CC5D1" w14:textId="77777777" w:rsidTr="002341FF">
        <w:trPr>
          <w:trHeight w:val="20"/>
        </w:trPr>
        <w:tc>
          <w:tcPr>
            <w:tcW w:w="2220" w:type="dxa"/>
            <w:shd w:val="clear" w:color="auto" w:fill="auto"/>
            <w:tcMar>
              <w:top w:w="0" w:type="dxa"/>
              <w:left w:w="100" w:type="dxa"/>
              <w:bottom w:w="0" w:type="dxa"/>
              <w:right w:w="100" w:type="dxa"/>
            </w:tcMar>
          </w:tcPr>
          <w:p w14:paraId="242CC5CB" w14:textId="77777777" w:rsidR="00723093" w:rsidRPr="00F65DC7" w:rsidRDefault="008F621F">
            <w:pPr>
              <w:jc w:val="both"/>
              <w:rPr>
                <w:sz w:val="16"/>
                <w:szCs w:val="16"/>
              </w:rPr>
            </w:pPr>
            <w:r w:rsidRPr="00F65DC7">
              <w:rPr>
                <w:sz w:val="16"/>
                <w:szCs w:val="16"/>
              </w:rPr>
              <w:t xml:space="preserve"> </w:t>
            </w:r>
          </w:p>
        </w:tc>
        <w:tc>
          <w:tcPr>
            <w:tcW w:w="1219" w:type="dxa"/>
            <w:shd w:val="clear" w:color="auto" w:fill="auto"/>
            <w:tcMar>
              <w:top w:w="0" w:type="dxa"/>
              <w:left w:w="100" w:type="dxa"/>
              <w:bottom w:w="0" w:type="dxa"/>
              <w:right w:w="100" w:type="dxa"/>
            </w:tcMar>
          </w:tcPr>
          <w:p w14:paraId="242CC5CC" w14:textId="77777777" w:rsidR="00723093" w:rsidRPr="00F65DC7" w:rsidRDefault="008F621F">
            <w:pPr>
              <w:jc w:val="center"/>
              <w:rPr>
                <w:sz w:val="16"/>
                <w:szCs w:val="16"/>
              </w:rPr>
            </w:pPr>
            <w:r w:rsidRPr="00F65DC7">
              <w:rPr>
                <w:sz w:val="16"/>
                <w:szCs w:val="16"/>
              </w:rPr>
              <w:t>(0.018)</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CD" w14:textId="77777777" w:rsidR="00723093" w:rsidRPr="00F65DC7" w:rsidRDefault="008F621F">
            <w:pPr>
              <w:jc w:val="center"/>
              <w:rPr>
                <w:sz w:val="16"/>
                <w:szCs w:val="16"/>
              </w:rPr>
            </w:pPr>
            <w:r w:rsidRPr="00F65DC7">
              <w:rPr>
                <w:sz w:val="16"/>
                <w:szCs w:val="16"/>
              </w:rPr>
              <w:t>(0.018)</w:t>
            </w:r>
          </w:p>
        </w:tc>
        <w:tc>
          <w:tcPr>
            <w:tcW w:w="1218" w:type="dxa"/>
            <w:tcBorders>
              <w:right w:val="dashed" w:sz="8" w:space="0" w:color="000000"/>
            </w:tcBorders>
            <w:shd w:val="clear" w:color="auto" w:fill="auto"/>
            <w:tcMar>
              <w:top w:w="0" w:type="dxa"/>
              <w:left w:w="100" w:type="dxa"/>
              <w:bottom w:w="0" w:type="dxa"/>
              <w:right w:w="100" w:type="dxa"/>
            </w:tcMar>
          </w:tcPr>
          <w:p w14:paraId="242CC5CE" w14:textId="77777777" w:rsidR="00723093" w:rsidRPr="00F65DC7" w:rsidRDefault="008F621F">
            <w:pPr>
              <w:jc w:val="center"/>
              <w:rPr>
                <w:sz w:val="16"/>
                <w:szCs w:val="16"/>
              </w:rPr>
            </w:pPr>
            <w:r w:rsidRPr="00F65DC7">
              <w:rPr>
                <w:sz w:val="16"/>
                <w:szCs w:val="16"/>
              </w:rPr>
              <w:t>(0.017)</w:t>
            </w:r>
          </w:p>
        </w:tc>
        <w:tc>
          <w:tcPr>
            <w:tcW w:w="1218" w:type="dxa"/>
            <w:shd w:val="clear" w:color="auto" w:fill="auto"/>
            <w:tcMar>
              <w:top w:w="0" w:type="dxa"/>
              <w:left w:w="100" w:type="dxa"/>
              <w:bottom w:w="0" w:type="dxa"/>
              <w:right w:w="100" w:type="dxa"/>
            </w:tcMar>
          </w:tcPr>
          <w:p w14:paraId="242CC5CF" w14:textId="77777777" w:rsidR="00723093" w:rsidRPr="00F65DC7" w:rsidRDefault="008F621F">
            <w:pPr>
              <w:jc w:val="center"/>
              <w:rPr>
                <w:sz w:val="16"/>
                <w:szCs w:val="16"/>
              </w:rPr>
            </w:pPr>
            <w:r w:rsidRPr="00F65DC7">
              <w:rPr>
                <w:sz w:val="16"/>
                <w:szCs w:val="16"/>
              </w:rPr>
              <w:t>(0.017)</w:t>
            </w:r>
          </w:p>
        </w:tc>
        <w:tc>
          <w:tcPr>
            <w:tcW w:w="1218" w:type="dxa"/>
            <w:tcBorders>
              <w:left w:val="dashed" w:sz="8" w:space="0" w:color="000000"/>
            </w:tcBorders>
            <w:shd w:val="clear" w:color="auto" w:fill="auto"/>
            <w:tcMar>
              <w:top w:w="0" w:type="dxa"/>
              <w:left w:w="100" w:type="dxa"/>
              <w:bottom w:w="0" w:type="dxa"/>
              <w:right w:w="100" w:type="dxa"/>
            </w:tcMar>
          </w:tcPr>
          <w:p w14:paraId="242CC5D0" w14:textId="77777777" w:rsidR="00723093" w:rsidRPr="00F65DC7" w:rsidRDefault="008F621F">
            <w:pPr>
              <w:jc w:val="center"/>
              <w:rPr>
                <w:sz w:val="16"/>
                <w:szCs w:val="16"/>
              </w:rPr>
            </w:pPr>
            <w:r w:rsidRPr="00F65DC7">
              <w:rPr>
                <w:sz w:val="16"/>
                <w:szCs w:val="16"/>
              </w:rPr>
              <w:t>(0.018)</w:t>
            </w:r>
          </w:p>
        </w:tc>
      </w:tr>
      <w:tr w:rsidR="00723093" w:rsidRPr="00F65DC7" w14:paraId="242CC5D8" w14:textId="77777777" w:rsidTr="002341FF">
        <w:trPr>
          <w:trHeight w:val="20"/>
        </w:trPr>
        <w:tc>
          <w:tcPr>
            <w:tcW w:w="2220" w:type="dxa"/>
            <w:shd w:val="clear" w:color="auto" w:fill="auto"/>
            <w:tcMar>
              <w:top w:w="0" w:type="dxa"/>
              <w:left w:w="100" w:type="dxa"/>
              <w:bottom w:w="0" w:type="dxa"/>
              <w:right w:w="100" w:type="dxa"/>
            </w:tcMar>
          </w:tcPr>
          <w:p w14:paraId="242CC5D2" w14:textId="77777777" w:rsidR="00723093" w:rsidRPr="00F65DC7" w:rsidRDefault="008F621F">
            <w:pPr>
              <w:jc w:val="both"/>
              <w:rPr>
                <w:i/>
                <w:sz w:val="16"/>
                <w:szCs w:val="16"/>
              </w:rPr>
            </w:pPr>
            <w:r w:rsidRPr="00F65DC7">
              <w:rPr>
                <w:i/>
                <w:sz w:val="16"/>
                <w:szCs w:val="16"/>
              </w:rPr>
              <w:t>Constant</w:t>
            </w:r>
          </w:p>
        </w:tc>
        <w:tc>
          <w:tcPr>
            <w:tcW w:w="1219" w:type="dxa"/>
            <w:shd w:val="clear" w:color="auto" w:fill="auto"/>
            <w:tcMar>
              <w:top w:w="0" w:type="dxa"/>
              <w:left w:w="100" w:type="dxa"/>
              <w:bottom w:w="0" w:type="dxa"/>
              <w:right w:w="100" w:type="dxa"/>
            </w:tcMar>
          </w:tcPr>
          <w:p w14:paraId="242CC5D3" w14:textId="77777777" w:rsidR="00723093" w:rsidRPr="00F65DC7" w:rsidRDefault="008F621F">
            <w:pPr>
              <w:jc w:val="center"/>
              <w:rPr>
                <w:sz w:val="16"/>
                <w:szCs w:val="16"/>
                <w:vertAlign w:val="superscript"/>
              </w:rPr>
            </w:pPr>
            <w:r w:rsidRPr="00F65DC7">
              <w:rPr>
                <w:sz w:val="16"/>
                <w:szCs w:val="16"/>
              </w:rPr>
              <w:t>2.290</w:t>
            </w:r>
            <w:r w:rsidRPr="00F65DC7">
              <w:rPr>
                <w:sz w:val="16"/>
                <w:szCs w:val="16"/>
                <w:vertAlign w:val="superscript"/>
              </w:rPr>
              <w:t>***</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D4" w14:textId="77777777" w:rsidR="00723093" w:rsidRPr="00F65DC7" w:rsidRDefault="008F621F">
            <w:pPr>
              <w:jc w:val="center"/>
              <w:rPr>
                <w:sz w:val="16"/>
                <w:szCs w:val="16"/>
                <w:vertAlign w:val="superscript"/>
              </w:rPr>
            </w:pPr>
            <w:r w:rsidRPr="00F65DC7">
              <w:rPr>
                <w:sz w:val="16"/>
                <w:szCs w:val="16"/>
              </w:rPr>
              <w:t>3.099</w:t>
            </w:r>
            <w:r w:rsidRPr="00F65DC7">
              <w:rPr>
                <w:sz w:val="16"/>
                <w:szCs w:val="16"/>
                <w:vertAlign w:val="superscript"/>
              </w:rPr>
              <w:t>***</w:t>
            </w:r>
          </w:p>
        </w:tc>
        <w:tc>
          <w:tcPr>
            <w:tcW w:w="1218" w:type="dxa"/>
            <w:tcBorders>
              <w:right w:val="dashed" w:sz="8" w:space="0" w:color="000000"/>
            </w:tcBorders>
            <w:shd w:val="clear" w:color="auto" w:fill="auto"/>
            <w:tcMar>
              <w:top w:w="0" w:type="dxa"/>
              <w:left w:w="100" w:type="dxa"/>
              <w:bottom w:w="0" w:type="dxa"/>
              <w:right w:w="100" w:type="dxa"/>
            </w:tcMar>
          </w:tcPr>
          <w:p w14:paraId="242CC5D5" w14:textId="77777777" w:rsidR="00723093" w:rsidRPr="00F65DC7" w:rsidRDefault="008F621F">
            <w:pPr>
              <w:jc w:val="center"/>
              <w:rPr>
                <w:sz w:val="16"/>
                <w:szCs w:val="16"/>
                <w:vertAlign w:val="superscript"/>
              </w:rPr>
            </w:pPr>
            <w:r w:rsidRPr="00F65DC7">
              <w:rPr>
                <w:sz w:val="16"/>
                <w:szCs w:val="16"/>
              </w:rPr>
              <w:t>3.140</w:t>
            </w:r>
            <w:r w:rsidRPr="00F65DC7">
              <w:rPr>
                <w:sz w:val="16"/>
                <w:szCs w:val="16"/>
                <w:vertAlign w:val="superscript"/>
              </w:rPr>
              <w:t>***</w:t>
            </w:r>
          </w:p>
        </w:tc>
        <w:tc>
          <w:tcPr>
            <w:tcW w:w="1218" w:type="dxa"/>
            <w:shd w:val="clear" w:color="auto" w:fill="auto"/>
            <w:tcMar>
              <w:top w:w="0" w:type="dxa"/>
              <w:left w:w="100" w:type="dxa"/>
              <w:bottom w:w="0" w:type="dxa"/>
              <w:right w:w="100" w:type="dxa"/>
            </w:tcMar>
          </w:tcPr>
          <w:p w14:paraId="242CC5D6" w14:textId="77777777" w:rsidR="00723093" w:rsidRPr="00F65DC7" w:rsidRDefault="008F621F">
            <w:pPr>
              <w:jc w:val="center"/>
              <w:rPr>
                <w:sz w:val="16"/>
                <w:szCs w:val="16"/>
                <w:vertAlign w:val="superscript"/>
              </w:rPr>
            </w:pPr>
            <w:r w:rsidRPr="00F65DC7">
              <w:rPr>
                <w:sz w:val="16"/>
                <w:szCs w:val="16"/>
              </w:rPr>
              <w:t>3.433</w:t>
            </w:r>
            <w:r w:rsidRPr="00F65DC7">
              <w:rPr>
                <w:sz w:val="16"/>
                <w:szCs w:val="16"/>
                <w:vertAlign w:val="superscript"/>
              </w:rPr>
              <w:t>***</w:t>
            </w:r>
          </w:p>
        </w:tc>
        <w:tc>
          <w:tcPr>
            <w:tcW w:w="1218" w:type="dxa"/>
            <w:tcBorders>
              <w:left w:val="dashed" w:sz="8" w:space="0" w:color="000000"/>
            </w:tcBorders>
            <w:shd w:val="clear" w:color="auto" w:fill="auto"/>
            <w:tcMar>
              <w:top w:w="0" w:type="dxa"/>
              <w:left w:w="100" w:type="dxa"/>
              <w:bottom w:w="0" w:type="dxa"/>
              <w:right w:w="100" w:type="dxa"/>
            </w:tcMar>
          </w:tcPr>
          <w:p w14:paraId="242CC5D7" w14:textId="77777777" w:rsidR="00723093" w:rsidRPr="00F65DC7" w:rsidRDefault="008F621F">
            <w:pPr>
              <w:jc w:val="center"/>
              <w:rPr>
                <w:sz w:val="16"/>
                <w:szCs w:val="16"/>
                <w:vertAlign w:val="superscript"/>
              </w:rPr>
            </w:pPr>
            <w:r w:rsidRPr="00F65DC7">
              <w:rPr>
                <w:sz w:val="16"/>
                <w:szCs w:val="16"/>
              </w:rPr>
              <w:t>3.226</w:t>
            </w:r>
            <w:r w:rsidRPr="00F65DC7">
              <w:rPr>
                <w:sz w:val="16"/>
                <w:szCs w:val="16"/>
                <w:vertAlign w:val="superscript"/>
              </w:rPr>
              <w:t>***</w:t>
            </w:r>
          </w:p>
        </w:tc>
      </w:tr>
      <w:tr w:rsidR="00723093" w:rsidRPr="00F65DC7" w14:paraId="242CC5DF" w14:textId="77777777" w:rsidTr="002341FF">
        <w:trPr>
          <w:trHeight w:val="20"/>
        </w:trPr>
        <w:tc>
          <w:tcPr>
            <w:tcW w:w="2220" w:type="dxa"/>
            <w:tcBorders>
              <w:bottom w:val="single" w:sz="8" w:space="0" w:color="000000"/>
            </w:tcBorders>
            <w:shd w:val="clear" w:color="auto" w:fill="auto"/>
            <w:tcMar>
              <w:top w:w="0" w:type="dxa"/>
              <w:left w:w="100" w:type="dxa"/>
              <w:bottom w:w="0" w:type="dxa"/>
              <w:right w:w="100" w:type="dxa"/>
            </w:tcMar>
          </w:tcPr>
          <w:p w14:paraId="242CC5D9" w14:textId="77777777" w:rsidR="00723093" w:rsidRPr="00F65DC7" w:rsidRDefault="008F621F">
            <w:pPr>
              <w:jc w:val="both"/>
              <w:rPr>
                <w:sz w:val="16"/>
                <w:szCs w:val="16"/>
              </w:rPr>
            </w:pPr>
            <w:r w:rsidRPr="00F65DC7">
              <w:rPr>
                <w:sz w:val="16"/>
                <w:szCs w:val="16"/>
              </w:rPr>
              <w:t xml:space="preserve"> </w:t>
            </w:r>
          </w:p>
        </w:tc>
        <w:tc>
          <w:tcPr>
            <w:tcW w:w="1219" w:type="dxa"/>
            <w:tcBorders>
              <w:bottom w:val="single" w:sz="8" w:space="0" w:color="000000"/>
            </w:tcBorders>
            <w:shd w:val="clear" w:color="auto" w:fill="auto"/>
            <w:tcMar>
              <w:top w:w="0" w:type="dxa"/>
              <w:left w:w="100" w:type="dxa"/>
              <w:bottom w:w="0" w:type="dxa"/>
              <w:right w:w="100" w:type="dxa"/>
            </w:tcMar>
          </w:tcPr>
          <w:p w14:paraId="242CC5DA" w14:textId="77777777" w:rsidR="00723093" w:rsidRPr="00F65DC7" w:rsidRDefault="008F621F">
            <w:pPr>
              <w:jc w:val="center"/>
              <w:rPr>
                <w:sz w:val="16"/>
                <w:szCs w:val="16"/>
              </w:rPr>
            </w:pPr>
            <w:r w:rsidRPr="00F65DC7">
              <w:rPr>
                <w:sz w:val="16"/>
                <w:szCs w:val="16"/>
              </w:rPr>
              <w:t>(0.393)</w:t>
            </w:r>
          </w:p>
        </w:tc>
        <w:tc>
          <w:tcPr>
            <w:tcW w:w="1218" w:type="dxa"/>
            <w:tcBorders>
              <w:left w:val="dashed" w:sz="8" w:space="0" w:color="000000"/>
              <w:bottom w:val="single" w:sz="8" w:space="0" w:color="000000"/>
              <w:right w:val="dashed" w:sz="8" w:space="0" w:color="000000"/>
            </w:tcBorders>
            <w:shd w:val="clear" w:color="auto" w:fill="auto"/>
            <w:tcMar>
              <w:top w:w="0" w:type="dxa"/>
              <w:left w:w="100" w:type="dxa"/>
              <w:bottom w:w="0" w:type="dxa"/>
              <w:right w:w="100" w:type="dxa"/>
            </w:tcMar>
          </w:tcPr>
          <w:p w14:paraId="242CC5DB" w14:textId="77777777" w:rsidR="00723093" w:rsidRPr="00F65DC7" w:rsidRDefault="008F621F">
            <w:pPr>
              <w:jc w:val="center"/>
              <w:rPr>
                <w:sz w:val="16"/>
                <w:szCs w:val="16"/>
              </w:rPr>
            </w:pPr>
            <w:r w:rsidRPr="00F65DC7">
              <w:rPr>
                <w:sz w:val="16"/>
                <w:szCs w:val="16"/>
              </w:rPr>
              <w:t>(0.361)</w:t>
            </w:r>
          </w:p>
        </w:tc>
        <w:tc>
          <w:tcPr>
            <w:tcW w:w="1218" w:type="dxa"/>
            <w:tcBorders>
              <w:bottom w:val="single" w:sz="8" w:space="0" w:color="000000"/>
              <w:right w:val="dashed" w:sz="8" w:space="0" w:color="000000"/>
            </w:tcBorders>
            <w:shd w:val="clear" w:color="auto" w:fill="auto"/>
            <w:tcMar>
              <w:top w:w="0" w:type="dxa"/>
              <w:left w:w="100" w:type="dxa"/>
              <w:bottom w:w="0" w:type="dxa"/>
              <w:right w:w="100" w:type="dxa"/>
            </w:tcMar>
          </w:tcPr>
          <w:p w14:paraId="242CC5DC" w14:textId="77777777" w:rsidR="00723093" w:rsidRPr="00F65DC7" w:rsidRDefault="008F621F">
            <w:pPr>
              <w:jc w:val="center"/>
              <w:rPr>
                <w:sz w:val="16"/>
                <w:szCs w:val="16"/>
              </w:rPr>
            </w:pPr>
            <w:r w:rsidRPr="00F65DC7">
              <w:rPr>
                <w:sz w:val="16"/>
                <w:szCs w:val="16"/>
              </w:rPr>
              <w:t>(0.158)</w:t>
            </w:r>
          </w:p>
        </w:tc>
        <w:tc>
          <w:tcPr>
            <w:tcW w:w="1218" w:type="dxa"/>
            <w:tcBorders>
              <w:bottom w:val="single" w:sz="8" w:space="0" w:color="000000"/>
            </w:tcBorders>
            <w:shd w:val="clear" w:color="auto" w:fill="auto"/>
            <w:tcMar>
              <w:top w:w="0" w:type="dxa"/>
              <w:left w:w="100" w:type="dxa"/>
              <w:bottom w:w="0" w:type="dxa"/>
              <w:right w:w="100" w:type="dxa"/>
            </w:tcMar>
          </w:tcPr>
          <w:p w14:paraId="242CC5DD" w14:textId="77777777" w:rsidR="00723093" w:rsidRPr="00F65DC7" w:rsidRDefault="008F621F">
            <w:pPr>
              <w:jc w:val="center"/>
              <w:rPr>
                <w:sz w:val="16"/>
                <w:szCs w:val="16"/>
              </w:rPr>
            </w:pPr>
            <w:r w:rsidRPr="00F65DC7">
              <w:rPr>
                <w:sz w:val="16"/>
                <w:szCs w:val="16"/>
              </w:rPr>
              <w:t>(0.406)</w:t>
            </w:r>
          </w:p>
        </w:tc>
        <w:tc>
          <w:tcPr>
            <w:tcW w:w="1218" w:type="dxa"/>
            <w:tcBorders>
              <w:left w:val="dashed" w:sz="8" w:space="0" w:color="000000"/>
              <w:bottom w:val="single" w:sz="8" w:space="0" w:color="000000"/>
            </w:tcBorders>
            <w:shd w:val="clear" w:color="auto" w:fill="auto"/>
            <w:tcMar>
              <w:top w:w="0" w:type="dxa"/>
              <w:left w:w="100" w:type="dxa"/>
              <w:bottom w:w="0" w:type="dxa"/>
              <w:right w:w="100" w:type="dxa"/>
            </w:tcMar>
          </w:tcPr>
          <w:p w14:paraId="242CC5DE" w14:textId="77777777" w:rsidR="00723093" w:rsidRPr="00F65DC7" w:rsidRDefault="008F621F">
            <w:pPr>
              <w:jc w:val="center"/>
              <w:rPr>
                <w:sz w:val="16"/>
                <w:szCs w:val="16"/>
              </w:rPr>
            </w:pPr>
            <w:r w:rsidRPr="00F65DC7">
              <w:rPr>
                <w:sz w:val="16"/>
                <w:szCs w:val="16"/>
              </w:rPr>
              <w:t>(0.211)</w:t>
            </w:r>
          </w:p>
        </w:tc>
      </w:tr>
      <w:tr w:rsidR="00723093" w:rsidRPr="00F65DC7" w14:paraId="242CC5E6" w14:textId="77777777" w:rsidTr="002341FF">
        <w:trPr>
          <w:trHeight w:val="20"/>
        </w:trPr>
        <w:tc>
          <w:tcPr>
            <w:tcW w:w="2220" w:type="dxa"/>
            <w:shd w:val="clear" w:color="auto" w:fill="auto"/>
            <w:tcMar>
              <w:top w:w="0" w:type="dxa"/>
              <w:left w:w="100" w:type="dxa"/>
              <w:bottom w:w="0" w:type="dxa"/>
              <w:right w:w="100" w:type="dxa"/>
            </w:tcMar>
          </w:tcPr>
          <w:p w14:paraId="242CC5E0" w14:textId="77777777" w:rsidR="00723093" w:rsidRPr="00F65DC7" w:rsidRDefault="008F621F">
            <w:pPr>
              <w:jc w:val="both"/>
              <w:rPr>
                <w:sz w:val="16"/>
                <w:szCs w:val="16"/>
              </w:rPr>
            </w:pPr>
            <w:r w:rsidRPr="00F65DC7">
              <w:rPr>
                <w:sz w:val="16"/>
                <w:szCs w:val="16"/>
              </w:rPr>
              <w:t>Observations</w:t>
            </w:r>
          </w:p>
        </w:tc>
        <w:tc>
          <w:tcPr>
            <w:tcW w:w="1219" w:type="dxa"/>
            <w:shd w:val="clear" w:color="auto" w:fill="auto"/>
            <w:tcMar>
              <w:top w:w="0" w:type="dxa"/>
              <w:left w:w="100" w:type="dxa"/>
              <w:bottom w:w="0" w:type="dxa"/>
              <w:right w:w="100" w:type="dxa"/>
            </w:tcMar>
          </w:tcPr>
          <w:p w14:paraId="242CC5E1" w14:textId="77777777" w:rsidR="00723093" w:rsidRPr="00F65DC7" w:rsidRDefault="008F621F">
            <w:pPr>
              <w:jc w:val="center"/>
              <w:rPr>
                <w:sz w:val="16"/>
                <w:szCs w:val="16"/>
              </w:rPr>
            </w:pPr>
            <w:r w:rsidRPr="00F65DC7">
              <w:rPr>
                <w:sz w:val="16"/>
                <w:szCs w:val="16"/>
              </w:rPr>
              <w:t>6643</w:t>
            </w:r>
          </w:p>
        </w:tc>
        <w:tc>
          <w:tcPr>
            <w:tcW w:w="1218" w:type="dxa"/>
            <w:tcBorders>
              <w:left w:val="dashed" w:sz="8" w:space="0" w:color="000000"/>
              <w:right w:val="dashed" w:sz="8" w:space="0" w:color="000000"/>
            </w:tcBorders>
            <w:shd w:val="clear" w:color="auto" w:fill="auto"/>
            <w:tcMar>
              <w:top w:w="0" w:type="dxa"/>
              <w:left w:w="100" w:type="dxa"/>
              <w:bottom w:w="0" w:type="dxa"/>
              <w:right w:w="100" w:type="dxa"/>
            </w:tcMar>
          </w:tcPr>
          <w:p w14:paraId="242CC5E2" w14:textId="77777777" w:rsidR="00723093" w:rsidRPr="00F65DC7" w:rsidRDefault="008F621F">
            <w:pPr>
              <w:jc w:val="center"/>
              <w:rPr>
                <w:sz w:val="16"/>
                <w:szCs w:val="16"/>
              </w:rPr>
            </w:pPr>
            <w:r w:rsidRPr="00F65DC7">
              <w:rPr>
                <w:sz w:val="16"/>
                <w:szCs w:val="16"/>
              </w:rPr>
              <w:t>6643</w:t>
            </w:r>
          </w:p>
        </w:tc>
        <w:tc>
          <w:tcPr>
            <w:tcW w:w="1218" w:type="dxa"/>
            <w:tcBorders>
              <w:right w:val="dashed" w:sz="8" w:space="0" w:color="000000"/>
            </w:tcBorders>
            <w:shd w:val="clear" w:color="auto" w:fill="auto"/>
            <w:tcMar>
              <w:top w:w="0" w:type="dxa"/>
              <w:left w:w="100" w:type="dxa"/>
              <w:bottom w:w="0" w:type="dxa"/>
              <w:right w:w="100" w:type="dxa"/>
            </w:tcMar>
          </w:tcPr>
          <w:p w14:paraId="242CC5E3" w14:textId="77777777" w:rsidR="00723093" w:rsidRPr="00F65DC7" w:rsidRDefault="008F621F">
            <w:pPr>
              <w:jc w:val="center"/>
              <w:rPr>
                <w:sz w:val="16"/>
                <w:szCs w:val="16"/>
              </w:rPr>
            </w:pPr>
            <w:r w:rsidRPr="00F65DC7">
              <w:rPr>
                <w:sz w:val="16"/>
                <w:szCs w:val="16"/>
              </w:rPr>
              <w:t>6643</w:t>
            </w:r>
          </w:p>
        </w:tc>
        <w:tc>
          <w:tcPr>
            <w:tcW w:w="1218" w:type="dxa"/>
            <w:shd w:val="clear" w:color="auto" w:fill="auto"/>
            <w:tcMar>
              <w:top w:w="0" w:type="dxa"/>
              <w:left w:w="100" w:type="dxa"/>
              <w:bottom w:w="0" w:type="dxa"/>
              <w:right w:w="100" w:type="dxa"/>
            </w:tcMar>
          </w:tcPr>
          <w:p w14:paraId="242CC5E4" w14:textId="77777777" w:rsidR="00723093" w:rsidRPr="00F65DC7" w:rsidRDefault="008F621F">
            <w:pPr>
              <w:jc w:val="center"/>
              <w:rPr>
                <w:sz w:val="16"/>
                <w:szCs w:val="16"/>
              </w:rPr>
            </w:pPr>
            <w:r w:rsidRPr="00F65DC7">
              <w:rPr>
                <w:sz w:val="16"/>
                <w:szCs w:val="16"/>
              </w:rPr>
              <w:t>6643</w:t>
            </w:r>
          </w:p>
        </w:tc>
        <w:tc>
          <w:tcPr>
            <w:tcW w:w="1218" w:type="dxa"/>
            <w:tcBorders>
              <w:left w:val="dashed" w:sz="8" w:space="0" w:color="000000"/>
            </w:tcBorders>
            <w:shd w:val="clear" w:color="auto" w:fill="auto"/>
            <w:tcMar>
              <w:top w:w="0" w:type="dxa"/>
              <w:left w:w="100" w:type="dxa"/>
              <w:bottom w:w="0" w:type="dxa"/>
              <w:right w:w="100" w:type="dxa"/>
            </w:tcMar>
          </w:tcPr>
          <w:p w14:paraId="242CC5E5" w14:textId="77777777" w:rsidR="00723093" w:rsidRPr="00F65DC7" w:rsidRDefault="008F621F">
            <w:pPr>
              <w:jc w:val="center"/>
              <w:rPr>
                <w:sz w:val="16"/>
                <w:szCs w:val="16"/>
              </w:rPr>
            </w:pPr>
            <w:r w:rsidRPr="00F65DC7">
              <w:rPr>
                <w:sz w:val="16"/>
                <w:szCs w:val="16"/>
              </w:rPr>
              <w:t>6643</w:t>
            </w:r>
          </w:p>
        </w:tc>
      </w:tr>
      <w:tr w:rsidR="00723093" w:rsidRPr="00F65DC7" w14:paraId="242CC5ED" w14:textId="77777777" w:rsidTr="002341FF">
        <w:trPr>
          <w:trHeight w:val="20"/>
        </w:trPr>
        <w:tc>
          <w:tcPr>
            <w:tcW w:w="2220" w:type="dxa"/>
            <w:tcBorders>
              <w:bottom w:val="single" w:sz="8" w:space="0" w:color="000000"/>
            </w:tcBorders>
            <w:shd w:val="clear" w:color="auto" w:fill="auto"/>
            <w:tcMar>
              <w:top w:w="0" w:type="dxa"/>
              <w:left w:w="100" w:type="dxa"/>
              <w:bottom w:w="0" w:type="dxa"/>
              <w:right w:w="100" w:type="dxa"/>
            </w:tcMar>
          </w:tcPr>
          <w:p w14:paraId="242CC5E7" w14:textId="77777777" w:rsidR="00723093" w:rsidRPr="00F65DC7" w:rsidRDefault="008F621F">
            <w:pPr>
              <w:jc w:val="both"/>
              <w:rPr>
                <w:sz w:val="16"/>
                <w:szCs w:val="16"/>
                <w:vertAlign w:val="superscript"/>
              </w:rPr>
            </w:pPr>
            <w:r w:rsidRPr="00F65DC7">
              <w:rPr>
                <w:i/>
                <w:sz w:val="16"/>
                <w:szCs w:val="16"/>
              </w:rPr>
              <w:t>R</w:t>
            </w:r>
            <w:r w:rsidRPr="00F65DC7">
              <w:rPr>
                <w:sz w:val="16"/>
                <w:szCs w:val="16"/>
                <w:vertAlign w:val="superscript"/>
              </w:rPr>
              <w:t>2</w:t>
            </w:r>
          </w:p>
        </w:tc>
        <w:tc>
          <w:tcPr>
            <w:tcW w:w="1219" w:type="dxa"/>
            <w:tcBorders>
              <w:bottom w:val="single" w:sz="8" w:space="0" w:color="000000"/>
            </w:tcBorders>
            <w:shd w:val="clear" w:color="auto" w:fill="auto"/>
            <w:tcMar>
              <w:top w:w="0" w:type="dxa"/>
              <w:left w:w="100" w:type="dxa"/>
              <w:bottom w:w="0" w:type="dxa"/>
              <w:right w:w="100" w:type="dxa"/>
            </w:tcMar>
          </w:tcPr>
          <w:p w14:paraId="242CC5E8" w14:textId="77777777" w:rsidR="00723093" w:rsidRPr="00F65DC7" w:rsidRDefault="008F621F">
            <w:pPr>
              <w:jc w:val="center"/>
              <w:rPr>
                <w:sz w:val="16"/>
                <w:szCs w:val="16"/>
              </w:rPr>
            </w:pPr>
            <w:r w:rsidRPr="00F65DC7">
              <w:rPr>
                <w:sz w:val="16"/>
                <w:szCs w:val="16"/>
              </w:rPr>
              <w:t>0.271</w:t>
            </w:r>
          </w:p>
        </w:tc>
        <w:tc>
          <w:tcPr>
            <w:tcW w:w="1218" w:type="dxa"/>
            <w:tcBorders>
              <w:left w:val="dashed" w:sz="8" w:space="0" w:color="000000"/>
              <w:bottom w:val="single" w:sz="8" w:space="0" w:color="000000"/>
              <w:right w:val="dashed" w:sz="8" w:space="0" w:color="000000"/>
            </w:tcBorders>
            <w:shd w:val="clear" w:color="auto" w:fill="auto"/>
            <w:tcMar>
              <w:top w:w="0" w:type="dxa"/>
              <w:left w:w="100" w:type="dxa"/>
              <w:bottom w:w="0" w:type="dxa"/>
              <w:right w:w="100" w:type="dxa"/>
            </w:tcMar>
          </w:tcPr>
          <w:p w14:paraId="242CC5E9" w14:textId="77777777" w:rsidR="00723093" w:rsidRPr="00F65DC7" w:rsidRDefault="008F621F">
            <w:pPr>
              <w:jc w:val="center"/>
              <w:rPr>
                <w:sz w:val="16"/>
                <w:szCs w:val="16"/>
              </w:rPr>
            </w:pPr>
            <w:r w:rsidRPr="00F65DC7">
              <w:rPr>
                <w:sz w:val="16"/>
                <w:szCs w:val="16"/>
              </w:rPr>
              <w:t>0.269</w:t>
            </w:r>
          </w:p>
        </w:tc>
        <w:tc>
          <w:tcPr>
            <w:tcW w:w="1218" w:type="dxa"/>
            <w:tcBorders>
              <w:bottom w:val="single" w:sz="8" w:space="0" w:color="000000"/>
              <w:right w:val="dashed" w:sz="8" w:space="0" w:color="000000"/>
            </w:tcBorders>
            <w:shd w:val="clear" w:color="auto" w:fill="auto"/>
            <w:tcMar>
              <w:top w:w="0" w:type="dxa"/>
              <w:left w:w="100" w:type="dxa"/>
              <w:bottom w:w="0" w:type="dxa"/>
              <w:right w:w="100" w:type="dxa"/>
            </w:tcMar>
          </w:tcPr>
          <w:p w14:paraId="242CC5EA" w14:textId="77777777" w:rsidR="00723093" w:rsidRPr="00F65DC7" w:rsidRDefault="008F621F">
            <w:pPr>
              <w:jc w:val="center"/>
              <w:rPr>
                <w:sz w:val="16"/>
                <w:szCs w:val="16"/>
              </w:rPr>
            </w:pPr>
            <w:r w:rsidRPr="00F65DC7">
              <w:rPr>
                <w:sz w:val="16"/>
                <w:szCs w:val="16"/>
              </w:rPr>
              <w:t>0.269</w:t>
            </w:r>
          </w:p>
        </w:tc>
        <w:tc>
          <w:tcPr>
            <w:tcW w:w="1218" w:type="dxa"/>
            <w:tcBorders>
              <w:bottom w:val="single" w:sz="8" w:space="0" w:color="000000"/>
            </w:tcBorders>
            <w:shd w:val="clear" w:color="auto" w:fill="auto"/>
            <w:tcMar>
              <w:top w:w="0" w:type="dxa"/>
              <w:left w:w="100" w:type="dxa"/>
              <w:bottom w:w="0" w:type="dxa"/>
              <w:right w:w="100" w:type="dxa"/>
            </w:tcMar>
          </w:tcPr>
          <w:p w14:paraId="242CC5EB" w14:textId="77777777" w:rsidR="00723093" w:rsidRPr="00F65DC7" w:rsidRDefault="008F621F">
            <w:pPr>
              <w:jc w:val="center"/>
              <w:rPr>
                <w:sz w:val="16"/>
                <w:szCs w:val="16"/>
              </w:rPr>
            </w:pPr>
            <w:r w:rsidRPr="00F65DC7">
              <w:rPr>
                <w:sz w:val="16"/>
                <w:szCs w:val="16"/>
              </w:rPr>
              <w:t>0.269</w:t>
            </w:r>
          </w:p>
        </w:tc>
        <w:tc>
          <w:tcPr>
            <w:tcW w:w="1218" w:type="dxa"/>
            <w:tcBorders>
              <w:left w:val="dashed" w:sz="8" w:space="0" w:color="000000"/>
              <w:bottom w:val="single" w:sz="8" w:space="0" w:color="000000"/>
            </w:tcBorders>
            <w:shd w:val="clear" w:color="auto" w:fill="auto"/>
            <w:tcMar>
              <w:top w:w="0" w:type="dxa"/>
              <w:left w:w="100" w:type="dxa"/>
              <w:bottom w:w="0" w:type="dxa"/>
              <w:right w:w="100" w:type="dxa"/>
            </w:tcMar>
          </w:tcPr>
          <w:p w14:paraId="242CC5EC" w14:textId="77777777" w:rsidR="00723093" w:rsidRPr="00F65DC7" w:rsidRDefault="008F621F">
            <w:pPr>
              <w:jc w:val="center"/>
              <w:rPr>
                <w:sz w:val="16"/>
                <w:szCs w:val="16"/>
              </w:rPr>
            </w:pPr>
            <w:r w:rsidRPr="00F65DC7">
              <w:rPr>
                <w:sz w:val="16"/>
                <w:szCs w:val="16"/>
              </w:rPr>
              <w:t>0.268</w:t>
            </w:r>
          </w:p>
        </w:tc>
      </w:tr>
    </w:tbl>
    <w:p w14:paraId="242CC5EE" w14:textId="56F8403D" w:rsidR="00723093" w:rsidRPr="00F65DC7" w:rsidRDefault="002341FF">
      <w:pPr>
        <w:spacing w:line="480" w:lineRule="auto"/>
        <w:jc w:val="both"/>
        <w:rPr>
          <w:sz w:val="18"/>
          <w:szCs w:val="18"/>
        </w:rPr>
      </w:pPr>
      <w:r w:rsidRPr="00F65DC7">
        <w:rPr>
          <w:sz w:val="17"/>
          <w:szCs w:val="17"/>
        </w:rPr>
        <w:t>Note: Clustered standard errors (by countries) in parentheses: * p &lt; 0.05, ** p &lt; 0.01, *** p &lt; 0.001</w:t>
      </w:r>
      <w:r w:rsidRPr="00F65DC7">
        <w:br w:type="page"/>
      </w:r>
    </w:p>
    <w:p w14:paraId="242CC6D7" w14:textId="26CF45E4" w:rsidR="00723093" w:rsidRPr="00F65DC7" w:rsidRDefault="008F621F">
      <w:pPr>
        <w:spacing w:line="480" w:lineRule="auto"/>
        <w:jc w:val="both"/>
        <w:rPr>
          <w:sz w:val="24"/>
          <w:szCs w:val="24"/>
        </w:rPr>
      </w:pPr>
      <w:r w:rsidRPr="00F65DC7">
        <w:rPr>
          <w:b/>
          <w:bCs/>
          <w:sz w:val="24"/>
          <w:szCs w:val="24"/>
        </w:rPr>
        <w:lastRenderedPageBreak/>
        <w:t xml:space="preserve">Table </w:t>
      </w:r>
      <w:r w:rsidR="002C737E" w:rsidRPr="00F65DC7">
        <w:rPr>
          <w:b/>
          <w:bCs/>
          <w:sz w:val="24"/>
          <w:szCs w:val="24"/>
        </w:rPr>
        <w:t>C5</w:t>
      </w:r>
      <w:r w:rsidRPr="00F65DC7">
        <w:rPr>
          <w:sz w:val="24"/>
          <w:szCs w:val="24"/>
        </w:rPr>
        <w:t>: OLS regression models with alternative winner/loser measures</w:t>
      </w:r>
    </w:p>
    <w:tbl>
      <w:tblPr>
        <w:tblStyle w:val="a9"/>
        <w:tblW w:w="8070" w:type="dxa"/>
        <w:tblBorders>
          <w:top w:val="nil"/>
          <w:left w:val="nil"/>
          <w:bottom w:val="nil"/>
          <w:right w:val="nil"/>
          <w:insideH w:val="nil"/>
          <w:insideV w:val="nil"/>
        </w:tblBorders>
        <w:tblLayout w:type="fixed"/>
        <w:tblLook w:val="0600" w:firstRow="0" w:lastRow="0" w:firstColumn="0" w:lastColumn="0" w:noHBand="1" w:noVBand="1"/>
      </w:tblPr>
      <w:tblGrid>
        <w:gridCol w:w="3300"/>
        <w:gridCol w:w="1590"/>
        <w:gridCol w:w="1590"/>
        <w:gridCol w:w="1590"/>
      </w:tblGrid>
      <w:tr w:rsidR="00723093" w:rsidRPr="00F65DC7" w14:paraId="242CC6DF" w14:textId="77777777" w:rsidTr="000A2C99">
        <w:trPr>
          <w:trHeight w:val="562"/>
        </w:trPr>
        <w:tc>
          <w:tcPr>
            <w:tcW w:w="3300" w:type="dxa"/>
            <w:tcBorders>
              <w:top w:val="single" w:sz="8" w:space="0" w:color="000000"/>
              <w:bottom w:val="single" w:sz="8" w:space="0" w:color="000000"/>
            </w:tcBorders>
            <w:tcMar>
              <w:top w:w="0" w:type="dxa"/>
              <w:left w:w="100" w:type="dxa"/>
              <w:bottom w:w="0" w:type="dxa"/>
              <w:right w:w="100" w:type="dxa"/>
            </w:tcMar>
          </w:tcPr>
          <w:p w14:paraId="242CC6D8" w14:textId="77777777" w:rsidR="00723093" w:rsidRPr="00F65DC7" w:rsidRDefault="008F621F">
            <w:pPr>
              <w:jc w:val="both"/>
              <w:rPr>
                <w:sz w:val="22"/>
                <w:szCs w:val="22"/>
              </w:rPr>
            </w:pPr>
            <w:r w:rsidRPr="00F65DC7">
              <w:rPr>
                <w:sz w:val="22"/>
                <w:szCs w:val="22"/>
              </w:rPr>
              <w:t xml:space="preserve"> </w:t>
            </w:r>
          </w:p>
        </w:tc>
        <w:tc>
          <w:tcPr>
            <w:tcW w:w="1590" w:type="dxa"/>
            <w:tcBorders>
              <w:top w:val="single" w:sz="8" w:space="0" w:color="000000"/>
              <w:bottom w:val="single" w:sz="8" w:space="0" w:color="000000"/>
            </w:tcBorders>
            <w:tcMar>
              <w:top w:w="0" w:type="dxa"/>
              <w:left w:w="100" w:type="dxa"/>
              <w:bottom w:w="0" w:type="dxa"/>
              <w:right w:w="100" w:type="dxa"/>
            </w:tcMar>
          </w:tcPr>
          <w:p w14:paraId="242CC6D9" w14:textId="77777777" w:rsidR="00723093" w:rsidRPr="00F65DC7" w:rsidRDefault="008F621F">
            <w:pPr>
              <w:jc w:val="center"/>
              <w:rPr>
                <w:sz w:val="22"/>
                <w:szCs w:val="22"/>
              </w:rPr>
            </w:pPr>
            <w:r w:rsidRPr="00F65DC7">
              <w:rPr>
                <w:sz w:val="22"/>
                <w:szCs w:val="22"/>
              </w:rPr>
              <w:t>Election fairness</w:t>
            </w:r>
          </w:p>
          <w:p w14:paraId="242CC6DA" w14:textId="77777777" w:rsidR="00723093" w:rsidRPr="00F65DC7" w:rsidRDefault="008F621F">
            <w:pPr>
              <w:jc w:val="center"/>
              <w:rPr>
                <w:sz w:val="22"/>
                <w:szCs w:val="22"/>
              </w:rPr>
            </w:pPr>
            <w:r w:rsidRPr="00F65DC7">
              <w:rPr>
                <w:sz w:val="22"/>
                <w:szCs w:val="22"/>
              </w:rPr>
              <w:t>(1)</w:t>
            </w:r>
          </w:p>
        </w:tc>
        <w:tc>
          <w:tcPr>
            <w:tcW w:w="1590" w:type="dxa"/>
            <w:tcBorders>
              <w:top w:val="single" w:sz="8" w:space="0" w:color="000000"/>
              <w:bottom w:val="single" w:sz="8" w:space="0" w:color="000000"/>
            </w:tcBorders>
            <w:tcMar>
              <w:top w:w="0" w:type="dxa"/>
              <w:left w:w="100" w:type="dxa"/>
              <w:bottom w:w="0" w:type="dxa"/>
              <w:right w:w="100" w:type="dxa"/>
            </w:tcMar>
          </w:tcPr>
          <w:p w14:paraId="242CC6DB" w14:textId="77777777" w:rsidR="00723093" w:rsidRPr="00F65DC7" w:rsidRDefault="008F621F">
            <w:pPr>
              <w:jc w:val="center"/>
              <w:rPr>
                <w:sz w:val="22"/>
                <w:szCs w:val="22"/>
              </w:rPr>
            </w:pPr>
            <w:r w:rsidRPr="00F65DC7">
              <w:rPr>
                <w:sz w:val="22"/>
                <w:szCs w:val="22"/>
              </w:rPr>
              <w:t>Election fairness</w:t>
            </w:r>
          </w:p>
          <w:p w14:paraId="242CC6DC" w14:textId="77777777" w:rsidR="00723093" w:rsidRPr="00F65DC7" w:rsidRDefault="008F621F">
            <w:pPr>
              <w:jc w:val="center"/>
              <w:rPr>
                <w:sz w:val="22"/>
                <w:szCs w:val="22"/>
              </w:rPr>
            </w:pPr>
            <w:r w:rsidRPr="00F65DC7">
              <w:rPr>
                <w:sz w:val="22"/>
                <w:szCs w:val="22"/>
              </w:rPr>
              <w:t>(2)</w:t>
            </w:r>
          </w:p>
        </w:tc>
        <w:tc>
          <w:tcPr>
            <w:tcW w:w="1590" w:type="dxa"/>
            <w:tcBorders>
              <w:top w:val="single" w:sz="8" w:space="0" w:color="000000"/>
              <w:bottom w:val="single" w:sz="8" w:space="0" w:color="000000"/>
            </w:tcBorders>
            <w:tcMar>
              <w:top w:w="0" w:type="dxa"/>
              <w:left w:w="100" w:type="dxa"/>
              <w:bottom w:w="0" w:type="dxa"/>
              <w:right w:w="100" w:type="dxa"/>
            </w:tcMar>
          </w:tcPr>
          <w:p w14:paraId="242CC6DD" w14:textId="77777777" w:rsidR="00723093" w:rsidRPr="00F65DC7" w:rsidRDefault="008F621F">
            <w:pPr>
              <w:jc w:val="center"/>
              <w:rPr>
                <w:sz w:val="22"/>
                <w:szCs w:val="22"/>
              </w:rPr>
            </w:pPr>
            <w:r w:rsidRPr="00F65DC7">
              <w:rPr>
                <w:sz w:val="22"/>
                <w:szCs w:val="22"/>
              </w:rPr>
              <w:t>Election fairness</w:t>
            </w:r>
          </w:p>
          <w:p w14:paraId="242CC6DE" w14:textId="77777777" w:rsidR="00723093" w:rsidRPr="00F65DC7" w:rsidRDefault="008F621F">
            <w:pPr>
              <w:jc w:val="center"/>
              <w:rPr>
                <w:sz w:val="22"/>
                <w:szCs w:val="22"/>
              </w:rPr>
            </w:pPr>
            <w:r w:rsidRPr="00F65DC7">
              <w:rPr>
                <w:sz w:val="22"/>
                <w:szCs w:val="22"/>
              </w:rPr>
              <w:t>(3)</w:t>
            </w:r>
          </w:p>
        </w:tc>
      </w:tr>
      <w:tr w:rsidR="00723093" w:rsidRPr="00F65DC7" w14:paraId="242CC6E4" w14:textId="77777777">
        <w:trPr>
          <w:trHeight w:val="255"/>
        </w:trPr>
        <w:tc>
          <w:tcPr>
            <w:tcW w:w="3300" w:type="dxa"/>
            <w:tcMar>
              <w:top w:w="0" w:type="dxa"/>
              <w:left w:w="100" w:type="dxa"/>
              <w:bottom w:w="0" w:type="dxa"/>
              <w:right w:w="100" w:type="dxa"/>
            </w:tcMar>
          </w:tcPr>
          <w:p w14:paraId="242CC6E0" w14:textId="77777777" w:rsidR="00723093" w:rsidRPr="00F65DC7" w:rsidRDefault="008F621F">
            <w:pPr>
              <w:jc w:val="both"/>
              <w:rPr>
                <w:i/>
                <w:iCs/>
                <w:sz w:val="22"/>
                <w:szCs w:val="22"/>
              </w:rPr>
            </w:pPr>
            <w:r w:rsidRPr="00F65DC7">
              <w:rPr>
                <w:i/>
                <w:iCs/>
                <w:sz w:val="22"/>
                <w:szCs w:val="22"/>
              </w:rPr>
              <w:t>Country-level integrity</w:t>
            </w:r>
          </w:p>
        </w:tc>
        <w:tc>
          <w:tcPr>
            <w:tcW w:w="1590" w:type="dxa"/>
            <w:tcMar>
              <w:top w:w="0" w:type="dxa"/>
              <w:left w:w="100" w:type="dxa"/>
              <w:bottom w:w="0" w:type="dxa"/>
              <w:right w:w="100" w:type="dxa"/>
            </w:tcMar>
          </w:tcPr>
          <w:p w14:paraId="242CC6E1" w14:textId="77777777" w:rsidR="00723093" w:rsidRPr="00F65DC7" w:rsidRDefault="008F621F">
            <w:pPr>
              <w:jc w:val="center"/>
              <w:rPr>
                <w:sz w:val="22"/>
                <w:szCs w:val="22"/>
              </w:rPr>
            </w:pPr>
            <w:r w:rsidRPr="00F65DC7">
              <w:rPr>
                <w:sz w:val="22"/>
                <w:szCs w:val="22"/>
              </w:rPr>
              <w:t>0.005</w:t>
            </w:r>
          </w:p>
        </w:tc>
        <w:tc>
          <w:tcPr>
            <w:tcW w:w="1590" w:type="dxa"/>
            <w:tcMar>
              <w:top w:w="0" w:type="dxa"/>
              <w:left w:w="100" w:type="dxa"/>
              <w:bottom w:w="0" w:type="dxa"/>
              <w:right w:w="100" w:type="dxa"/>
            </w:tcMar>
          </w:tcPr>
          <w:p w14:paraId="242CC6E2" w14:textId="77777777" w:rsidR="00723093" w:rsidRPr="00F65DC7" w:rsidRDefault="008F621F">
            <w:pPr>
              <w:jc w:val="center"/>
              <w:rPr>
                <w:sz w:val="22"/>
                <w:szCs w:val="22"/>
              </w:rPr>
            </w:pPr>
            <w:r w:rsidRPr="00F65DC7">
              <w:rPr>
                <w:sz w:val="22"/>
                <w:szCs w:val="22"/>
              </w:rPr>
              <w:t>0.005</w:t>
            </w:r>
          </w:p>
        </w:tc>
        <w:tc>
          <w:tcPr>
            <w:tcW w:w="1590" w:type="dxa"/>
            <w:tcMar>
              <w:top w:w="0" w:type="dxa"/>
              <w:left w:w="100" w:type="dxa"/>
              <w:bottom w:w="0" w:type="dxa"/>
              <w:right w:w="100" w:type="dxa"/>
            </w:tcMar>
          </w:tcPr>
          <w:p w14:paraId="242CC6E3" w14:textId="77777777" w:rsidR="00723093" w:rsidRPr="00F65DC7" w:rsidRDefault="008F621F">
            <w:pPr>
              <w:jc w:val="center"/>
              <w:rPr>
                <w:sz w:val="22"/>
                <w:szCs w:val="22"/>
              </w:rPr>
            </w:pPr>
            <w:r w:rsidRPr="00F65DC7">
              <w:rPr>
                <w:sz w:val="22"/>
                <w:szCs w:val="22"/>
              </w:rPr>
              <w:t>0.005</w:t>
            </w:r>
          </w:p>
        </w:tc>
      </w:tr>
      <w:tr w:rsidR="00723093" w:rsidRPr="00F65DC7" w14:paraId="242CC6E9" w14:textId="77777777">
        <w:trPr>
          <w:trHeight w:val="255"/>
        </w:trPr>
        <w:tc>
          <w:tcPr>
            <w:tcW w:w="3300" w:type="dxa"/>
            <w:tcMar>
              <w:top w:w="0" w:type="dxa"/>
              <w:left w:w="100" w:type="dxa"/>
              <w:bottom w:w="0" w:type="dxa"/>
              <w:right w:w="100" w:type="dxa"/>
            </w:tcMar>
          </w:tcPr>
          <w:p w14:paraId="242CC6E5"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6E6" w14:textId="77777777" w:rsidR="00723093" w:rsidRPr="00F65DC7" w:rsidRDefault="008F621F">
            <w:pPr>
              <w:jc w:val="center"/>
              <w:rPr>
                <w:sz w:val="22"/>
                <w:szCs w:val="22"/>
              </w:rPr>
            </w:pPr>
            <w:r w:rsidRPr="00F65DC7">
              <w:rPr>
                <w:sz w:val="22"/>
                <w:szCs w:val="22"/>
              </w:rPr>
              <w:t>(0.007)</w:t>
            </w:r>
          </w:p>
        </w:tc>
        <w:tc>
          <w:tcPr>
            <w:tcW w:w="1590" w:type="dxa"/>
            <w:tcMar>
              <w:top w:w="0" w:type="dxa"/>
              <w:left w:w="100" w:type="dxa"/>
              <w:bottom w:w="0" w:type="dxa"/>
              <w:right w:w="100" w:type="dxa"/>
            </w:tcMar>
          </w:tcPr>
          <w:p w14:paraId="242CC6E7" w14:textId="77777777" w:rsidR="00723093" w:rsidRPr="00F65DC7" w:rsidRDefault="008F621F">
            <w:pPr>
              <w:jc w:val="center"/>
              <w:rPr>
                <w:sz w:val="22"/>
                <w:szCs w:val="22"/>
              </w:rPr>
            </w:pPr>
            <w:r w:rsidRPr="00F65DC7">
              <w:rPr>
                <w:sz w:val="22"/>
                <w:szCs w:val="22"/>
              </w:rPr>
              <w:t>(0.006)</w:t>
            </w:r>
          </w:p>
        </w:tc>
        <w:tc>
          <w:tcPr>
            <w:tcW w:w="1590" w:type="dxa"/>
            <w:tcMar>
              <w:top w:w="0" w:type="dxa"/>
              <w:left w:w="100" w:type="dxa"/>
              <w:bottom w:w="0" w:type="dxa"/>
              <w:right w:w="100" w:type="dxa"/>
            </w:tcMar>
          </w:tcPr>
          <w:p w14:paraId="242CC6E8" w14:textId="77777777" w:rsidR="00723093" w:rsidRPr="00F65DC7" w:rsidRDefault="008F621F">
            <w:pPr>
              <w:jc w:val="center"/>
              <w:rPr>
                <w:sz w:val="22"/>
                <w:szCs w:val="22"/>
              </w:rPr>
            </w:pPr>
            <w:r w:rsidRPr="00F65DC7">
              <w:rPr>
                <w:sz w:val="22"/>
                <w:szCs w:val="22"/>
              </w:rPr>
              <w:t>(0.006)</w:t>
            </w:r>
          </w:p>
        </w:tc>
      </w:tr>
      <w:tr w:rsidR="00723093" w:rsidRPr="00F65DC7" w14:paraId="242CC6EE" w14:textId="77777777">
        <w:trPr>
          <w:trHeight w:val="255"/>
        </w:trPr>
        <w:tc>
          <w:tcPr>
            <w:tcW w:w="3300" w:type="dxa"/>
            <w:tcMar>
              <w:top w:w="0" w:type="dxa"/>
              <w:left w:w="100" w:type="dxa"/>
              <w:bottom w:w="0" w:type="dxa"/>
              <w:right w:w="100" w:type="dxa"/>
            </w:tcMar>
          </w:tcPr>
          <w:p w14:paraId="242CC6EA" w14:textId="77777777" w:rsidR="00723093" w:rsidRPr="00F65DC7" w:rsidRDefault="008F621F">
            <w:pPr>
              <w:jc w:val="both"/>
              <w:rPr>
                <w:i/>
                <w:iCs/>
                <w:sz w:val="22"/>
                <w:szCs w:val="22"/>
              </w:rPr>
            </w:pPr>
            <w:r w:rsidRPr="00F65DC7">
              <w:rPr>
                <w:i/>
                <w:iCs/>
                <w:sz w:val="22"/>
                <w:szCs w:val="22"/>
              </w:rPr>
              <w:t>EP election winners</w:t>
            </w:r>
          </w:p>
        </w:tc>
        <w:tc>
          <w:tcPr>
            <w:tcW w:w="1590" w:type="dxa"/>
            <w:tcMar>
              <w:top w:w="0" w:type="dxa"/>
              <w:left w:w="100" w:type="dxa"/>
              <w:bottom w:w="0" w:type="dxa"/>
              <w:right w:w="100" w:type="dxa"/>
            </w:tcMar>
          </w:tcPr>
          <w:p w14:paraId="242CC6EB"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6EC"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6ED" w14:textId="77777777" w:rsidR="00723093" w:rsidRPr="00F65DC7" w:rsidRDefault="008F621F">
            <w:pPr>
              <w:jc w:val="center"/>
              <w:rPr>
                <w:sz w:val="22"/>
                <w:szCs w:val="22"/>
              </w:rPr>
            </w:pPr>
            <w:r w:rsidRPr="00F65DC7">
              <w:rPr>
                <w:sz w:val="22"/>
                <w:szCs w:val="22"/>
              </w:rPr>
              <w:t xml:space="preserve"> </w:t>
            </w:r>
          </w:p>
        </w:tc>
      </w:tr>
      <w:tr w:rsidR="00723093" w:rsidRPr="00F65DC7" w14:paraId="242CC6F3" w14:textId="77777777">
        <w:trPr>
          <w:trHeight w:val="255"/>
        </w:trPr>
        <w:tc>
          <w:tcPr>
            <w:tcW w:w="3300" w:type="dxa"/>
            <w:tcMar>
              <w:top w:w="0" w:type="dxa"/>
              <w:left w:w="100" w:type="dxa"/>
              <w:bottom w:w="0" w:type="dxa"/>
              <w:right w:w="100" w:type="dxa"/>
            </w:tcMar>
          </w:tcPr>
          <w:p w14:paraId="242CC6EF" w14:textId="77777777" w:rsidR="00723093" w:rsidRPr="00F65DC7" w:rsidRDefault="008F621F">
            <w:pPr>
              <w:jc w:val="both"/>
              <w:rPr>
                <w:sz w:val="22"/>
                <w:szCs w:val="22"/>
              </w:rPr>
            </w:pPr>
            <w:r w:rsidRPr="00F65DC7">
              <w:rPr>
                <w:sz w:val="22"/>
                <w:szCs w:val="22"/>
              </w:rPr>
              <w:t xml:space="preserve">   ∆ national vote share</w:t>
            </w:r>
          </w:p>
        </w:tc>
        <w:tc>
          <w:tcPr>
            <w:tcW w:w="1590" w:type="dxa"/>
            <w:tcMar>
              <w:top w:w="0" w:type="dxa"/>
              <w:left w:w="100" w:type="dxa"/>
              <w:bottom w:w="0" w:type="dxa"/>
              <w:right w:w="100" w:type="dxa"/>
            </w:tcMar>
          </w:tcPr>
          <w:p w14:paraId="242CC6F0" w14:textId="77777777" w:rsidR="00723093" w:rsidRPr="00F65DC7" w:rsidRDefault="008F621F">
            <w:pPr>
              <w:jc w:val="center"/>
              <w:rPr>
                <w:sz w:val="22"/>
                <w:szCs w:val="22"/>
              </w:rPr>
            </w:pPr>
            <w:r w:rsidRPr="00F65DC7">
              <w:rPr>
                <w:sz w:val="22"/>
                <w:szCs w:val="22"/>
              </w:rPr>
              <w:t>0.477</w:t>
            </w:r>
          </w:p>
        </w:tc>
        <w:tc>
          <w:tcPr>
            <w:tcW w:w="1590" w:type="dxa"/>
            <w:tcMar>
              <w:top w:w="0" w:type="dxa"/>
              <w:left w:w="100" w:type="dxa"/>
              <w:bottom w:w="0" w:type="dxa"/>
              <w:right w:w="100" w:type="dxa"/>
            </w:tcMar>
          </w:tcPr>
          <w:p w14:paraId="242CC6F1"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6F2" w14:textId="77777777" w:rsidR="00723093" w:rsidRPr="00F65DC7" w:rsidRDefault="008F621F">
            <w:pPr>
              <w:jc w:val="center"/>
              <w:rPr>
                <w:sz w:val="22"/>
                <w:szCs w:val="22"/>
              </w:rPr>
            </w:pPr>
            <w:r w:rsidRPr="00F65DC7">
              <w:rPr>
                <w:sz w:val="22"/>
                <w:szCs w:val="22"/>
              </w:rPr>
              <w:t xml:space="preserve"> </w:t>
            </w:r>
          </w:p>
        </w:tc>
      </w:tr>
      <w:tr w:rsidR="00723093" w:rsidRPr="00F65DC7" w14:paraId="242CC6F8" w14:textId="77777777">
        <w:trPr>
          <w:trHeight w:val="255"/>
        </w:trPr>
        <w:tc>
          <w:tcPr>
            <w:tcW w:w="3300" w:type="dxa"/>
            <w:tcMar>
              <w:top w:w="0" w:type="dxa"/>
              <w:left w:w="100" w:type="dxa"/>
              <w:bottom w:w="0" w:type="dxa"/>
              <w:right w:w="100" w:type="dxa"/>
            </w:tcMar>
          </w:tcPr>
          <w:p w14:paraId="242CC6F4" w14:textId="77777777" w:rsidR="00723093" w:rsidRPr="00F65DC7" w:rsidRDefault="008F621F">
            <w:pPr>
              <w:jc w:val="both"/>
              <w:rPr>
                <w:sz w:val="22"/>
                <w:szCs w:val="22"/>
              </w:rPr>
            </w:pPr>
            <w:r w:rsidRPr="00F65DC7">
              <w:rPr>
                <w:sz w:val="22"/>
                <w:szCs w:val="22"/>
              </w:rPr>
              <w:t xml:space="preserve">   (excluding non-voters)</w:t>
            </w:r>
          </w:p>
        </w:tc>
        <w:tc>
          <w:tcPr>
            <w:tcW w:w="1590" w:type="dxa"/>
            <w:tcMar>
              <w:top w:w="0" w:type="dxa"/>
              <w:left w:w="100" w:type="dxa"/>
              <w:bottom w:w="0" w:type="dxa"/>
              <w:right w:w="100" w:type="dxa"/>
            </w:tcMar>
          </w:tcPr>
          <w:p w14:paraId="242CC6F5" w14:textId="77777777" w:rsidR="00723093" w:rsidRPr="00F65DC7" w:rsidRDefault="008F621F">
            <w:pPr>
              <w:jc w:val="center"/>
              <w:rPr>
                <w:sz w:val="22"/>
                <w:szCs w:val="22"/>
              </w:rPr>
            </w:pPr>
            <w:r w:rsidRPr="00F65DC7">
              <w:rPr>
                <w:sz w:val="22"/>
                <w:szCs w:val="22"/>
              </w:rPr>
              <w:t>(0.333)</w:t>
            </w:r>
          </w:p>
        </w:tc>
        <w:tc>
          <w:tcPr>
            <w:tcW w:w="1590" w:type="dxa"/>
            <w:tcMar>
              <w:top w:w="0" w:type="dxa"/>
              <w:left w:w="100" w:type="dxa"/>
              <w:bottom w:w="0" w:type="dxa"/>
              <w:right w:w="100" w:type="dxa"/>
            </w:tcMar>
          </w:tcPr>
          <w:p w14:paraId="242CC6F6"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6F7" w14:textId="77777777" w:rsidR="00723093" w:rsidRPr="00F65DC7" w:rsidRDefault="008F621F">
            <w:pPr>
              <w:jc w:val="center"/>
              <w:rPr>
                <w:sz w:val="22"/>
                <w:szCs w:val="22"/>
              </w:rPr>
            </w:pPr>
            <w:r w:rsidRPr="00F65DC7">
              <w:rPr>
                <w:sz w:val="22"/>
                <w:szCs w:val="22"/>
              </w:rPr>
              <w:t xml:space="preserve"> </w:t>
            </w:r>
          </w:p>
        </w:tc>
      </w:tr>
      <w:tr w:rsidR="00723093" w:rsidRPr="00F65DC7" w14:paraId="242CC6FD" w14:textId="77777777">
        <w:trPr>
          <w:trHeight w:val="255"/>
        </w:trPr>
        <w:tc>
          <w:tcPr>
            <w:tcW w:w="3300" w:type="dxa"/>
            <w:tcMar>
              <w:top w:w="0" w:type="dxa"/>
              <w:left w:w="100" w:type="dxa"/>
              <w:bottom w:w="0" w:type="dxa"/>
              <w:right w:w="100" w:type="dxa"/>
            </w:tcMar>
          </w:tcPr>
          <w:p w14:paraId="242CC6F9" w14:textId="77777777" w:rsidR="00723093" w:rsidRPr="00F65DC7" w:rsidRDefault="008F621F">
            <w:pPr>
              <w:jc w:val="both"/>
              <w:rPr>
                <w:sz w:val="22"/>
                <w:szCs w:val="22"/>
              </w:rPr>
            </w:pPr>
            <w:r w:rsidRPr="00F65DC7">
              <w:rPr>
                <w:sz w:val="22"/>
                <w:szCs w:val="22"/>
              </w:rPr>
              <w:t xml:space="preserve">   ∆ national vote share</w:t>
            </w:r>
          </w:p>
        </w:tc>
        <w:tc>
          <w:tcPr>
            <w:tcW w:w="1590" w:type="dxa"/>
            <w:tcMar>
              <w:top w:w="0" w:type="dxa"/>
              <w:left w:w="100" w:type="dxa"/>
              <w:bottom w:w="0" w:type="dxa"/>
              <w:right w:w="100" w:type="dxa"/>
            </w:tcMar>
          </w:tcPr>
          <w:p w14:paraId="242CC6FA"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6FB" w14:textId="55B3C209" w:rsidR="00723093" w:rsidRPr="00F65DC7" w:rsidRDefault="008F621F">
            <w:pPr>
              <w:jc w:val="center"/>
              <w:rPr>
                <w:sz w:val="22"/>
                <w:szCs w:val="22"/>
              </w:rPr>
            </w:pPr>
            <w:r w:rsidRPr="00F65DC7">
              <w:rPr>
                <w:sz w:val="22"/>
                <w:szCs w:val="22"/>
              </w:rPr>
              <w:t>0.779</w:t>
            </w:r>
          </w:p>
        </w:tc>
        <w:tc>
          <w:tcPr>
            <w:tcW w:w="1590" w:type="dxa"/>
            <w:tcMar>
              <w:top w:w="0" w:type="dxa"/>
              <w:left w:w="100" w:type="dxa"/>
              <w:bottom w:w="0" w:type="dxa"/>
              <w:right w:w="100" w:type="dxa"/>
            </w:tcMar>
          </w:tcPr>
          <w:p w14:paraId="242CC6FC" w14:textId="77777777" w:rsidR="00723093" w:rsidRPr="00F65DC7" w:rsidRDefault="008F621F">
            <w:pPr>
              <w:jc w:val="center"/>
              <w:rPr>
                <w:sz w:val="22"/>
                <w:szCs w:val="22"/>
              </w:rPr>
            </w:pPr>
            <w:r w:rsidRPr="00F65DC7">
              <w:rPr>
                <w:sz w:val="22"/>
                <w:szCs w:val="22"/>
              </w:rPr>
              <w:t>0.297</w:t>
            </w:r>
          </w:p>
        </w:tc>
      </w:tr>
      <w:tr w:rsidR="00723093" w:rsidRPr="00F65DC7" w14:paraId="242CC702" w14:textId="77777777">
        <w:trPr>
          <w:trHeight w:val="255"/>
        </w:trPr>
        <w:tc>
          <w:tcPr>
            <w:tcW w:w="3300" w:type="dxa"/>
            <w:tcMar>
              <w:top w:w="0" w:type="dxa"/>
              <w:left w:w="100" w:type="dxa"/>
              <w:bottom w:w="0" w:type="dxa"/>
              <w:right w:w="100" w:type="dxa"/>
            </w:tcMar>
          </w:tcPr>
          <w:p w14:paraId="242CC6FE" w14:textId="77777777" w:rsidR="00723093" w:rsidRPr="00F65DC7" w:rsidRDefault="008F621F">
            <w:pPr>
              <w:jc w:val="both"/>
              <w:rPr>
                <w:sz w:val="22"/>
                <w:szCs w:val="22"/>
              </w:rPr>
            </w:pPr>
            <w:r w:rsidRPr="00F65DC7">
              <w:rPr>
                <w:sz w:val="22"/>
                <w:szCs w:val="22"/>
              </w:rPr>
              <w:t xml:space="preserve">   (including non-voters with “0”)</w:t>
            </w:r>
          </w:p>
        </w:tc>
        <w:tc>
          <w:tcPr>
            <w:tcW w:w="1590" w:type="dxa"/>
            <w:tcMar>
              <w:top w:w="0" w:type="dxa"/>
              <w:left w:w="100" w:type="dxa"/>
              <w:bottom w:w="0" w:type="dxa"/>
              <w:right w:w="100" w:type="dxa"/>
            </w:tcMar>
          </w:tcPr>
          <w:p w14:paraId="242CC6FF"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0" w14:textId="77777777" w:rsidR="00723093" w:rsidRPr="00F65DC7" w:rsidRDefault="008F621F">
            <w:pPr>
              <w:jc w:val="center"/>
              <w:rPr>
                <w:sz w:val="22"/>
                <w:szCs w:val="22"/>
              </w:rPr>
            </w:pPr>
            <w:r w:rsidRPr="00F65DC7">
              <w:rPr>
                <w:sz w:val="22"/>
                <w:szCs w:val="22"/>
              </w:rPr>
              <w:t>(0.410)</w:t>
            </w:r>
          </w:p>
        </w:tc>
        <w:tc>
          <w:tcPr>
            <w:tcW w:w="1590" w:type="dxa"/>
            <w:tcMar>
              <w:top w:w="0" w:type="dxa"/>
              <w:left w:w="100" w:type="dxa"/>
              <w:bottom w:w="0" w:type="dxa"/>
              <w:right w:w="100" w:type="dxa"/>
            </w:tcMar>
          </w:tcPr>
          <w:p w14:paraId="242CC701" w14:textId="77777777" w:rsidR="00723093" w:rsidRPr="00F65DC7" w:rsidRDefault="008F621F">
            <w:pPr>
              <w:jc w:val="center"/>
              <w:rPr>
                <w:sz w:val="22"/>
                <w:szCs w:val="22"/>
              </w:rPr>
            </w:pPr>
            <w:r w:rsidRPr="00F65DC7">
              <w:rPr>
                <w:sz w:val="22"/>
                <w:szCs w:val="22"/>
              </w:rPr>
              <w:t>(0.247)</w:t>
            </w:r>
          </w:p>
        </w:tc>
      </w:tr>
      <w:tr w:rsidR="00723093" w:rsidRPr="00F65DC7" w14:paraId="242CC707" w14:textId="77777777">
        <w:trPr>
          <w:trHeight w:val="300"/>
        </w:trPr>
        <w:tc>
          <w:tcPr>
            <w:tcW w:w="3300" w:type="dxa"/>
            <w:tcMar>
              <w:top w:w="0" w:type="dxa"/>
              <w:left w:w="100" w:type="dxa"/>
              <w:bottom w:w="0" w:type="dxa"/>
              <w:right w:w="100" w:type="dxa"/>
            </w:tcMar>
          </w:tcPr>
          <w:p w14:paraId="242CC703" w14:textId="77777777" w:rsidR="00723093" w:rsidRPr="00F65DC7" w:rsidRDefault="008F621F">
            <w:pPr>
              <w:jc w:val="both"/>
              <w:rPr>
                <w:sz w:val="22"/>
                <w:szCs w:val="22"/>
              </w:rPr>
            </w:pPr>
            <w:r w:rsidRPr="00F65DC7">
              <w:rPr>
                <w:sz w:val="22"/>
                <w:szCs w:val="22"/>
              </w:rPr>
              <w:t xml:space="preserve">   Non-voters</w:t>
            </w:r>
          </w:p>
        </w:tc>
        <w:tc>
          <w:tcPr>
            <w:tcW w:w="1590" w:type="dxa"/>
            <w:tcMar>
              <w:top w:w="0" w:type="dxa"/>
              <w:left w:w="100" w:type="dxa"/>
              <w:bottom w:w="0" w:type="dxa"/>
              <w:right w:w="100" w:type="dxa"/>
            </w:tcMar>
          </w:tcPr>
          <w:p w14:paraId="242CC704"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5"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6" w14:textId="77777777" w:rsidR="00723093" w:rsidRPr="00F65DC7" w:rsidRDefault="008F621F">
            <w:pPr>
              <w:jc w:val="center"/>
              <w:rPr>
                <w:sz w:val="22"/>
                <w:szCs w:val="22"/>
              </w:rPr>
            </w:pPr>
            <w:r w:rsidRPr="00F65DC7">
              <w:rPr>
                <w:sz w:val="22"/>
                <w:szCs w:val="22"/>
              </w:rPr>
              <w:t>-0.211</w:t>
            </w:r>
            <w:r w:rsidRPr="00F65DC7">
              <w:rPr>
                <w:sz w:val="22"/>
                <w:szCs w:val="22"/>
                <w:vertAlign w:val="superscript"/>
              </w:rPr>
              <w:t>**</w:t>
            </w:r>
          </w:p>
        </w:tc>
      </w:tr>
      <w:tr w:rsidR="00723093" w:rsidRPr="00F65DC7" w14:paraId="242CC70C" w14:textId="77777777">
        <w:trPr>
          <w:trHeight w:val="255"/>
        </w:trPr>
        <w:tc>
          <w:tcPr>
            <w:tcW w:w="3300" w:type="dxa"/>
            <w:tcMar>
              <w:top w:w="0" w:type="dxa"/>
              <w:left w:w="100" w:type="dxa"/>
              <w:bottom w:w="0" w:type="dxa"/>
              <w:right w:w="100" w:type="dxa"/>
            </w:tcMar>
          </w:tcPr>
          <w:p w14:paraId="242CC708"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09"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A"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B" w14:textId="77777777" w:rsidR="00723093" w:rsidRPr="00F65DC7" w:rsidRDefault="008F621F">
            <w:pPr>
              <w:jc w:val="center"/>
              <w:rPr>
                <w:sz w:val="22"/>
                <w:szCs w:val="22"/>
              </w:rPr>
            </w:pPr>
            <w:r w:rsidRPr="00F65DC7">
              <w:rPr>
                <w:sz w:val="22"/>
                <w:szCs w:val="22"/>
              </w:rPr>
              <w:t>(0.057)</w:t>
            </w:r>
          </w:p>
        </w:tc>
      </w:tr>
      <w:tr w:rsidR="00723093" w:rsidRPr="00F65DC7" w14:paraId="242CC711" w14:textId="77777777">
        <w:trPr>
          <w:trHeight w:val="255"/>
        </w:trPr>
        <w:tc>
          <w:tcPr>
            <w:tcW w:w="3300" w:type="dxa"/>
            <w:tcMar>
              <w:top w:w="0" w:type="dxa"/>
              <w:left w:w="100" w:type="dxa"/>
              <w:bottom w:w="0" w:type="dxa"/>
              <w:right w:w="100" w:type="dxa"/>
            </w:tcMar>
          </w:tcPr>
          <w:p w14:paraId="242CC70D" w14:textId="77777777" w:rsidR="00723093" w:rsidRPr="00F65DC7" w:rsidRDefault="008F621F">
            <w:pPr>
              <w:jc w:val="both"/>
              <w:rPr>
                <w:sz w:val="22"/>
                <w:szCs w:val="22"/>
              </w:rPr>
            </w:pPr>
            <w:r w:rsidRPr="00F65DC7">
              <w:rPr>
                <w:sz w:val="22"/>
                <w:szCs w:val="22"/>
              </w:rPr>
              <w:t xml:space="preserve">   EP winner</w:t>
            </w:r>
          </w:p>
        </w:tc>
        <w:tc>
          <w:tcPr>
            <w:tcW w:w="1590" w:type="dxa"/>
            <w:tcMar>
              <w:top w:w="0" w:type="dxa"/>
              <w:left w:w="100" w:type="dxa"/>
              <w:bottom w:w="0" w:type="dxa"/>
              <w:right w:w="100" w:type="dxa"/>
            </w:tcMar>
          </w:tcPr>
          <w:p w14:paraId="242CC70E"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0F"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0" w14:textId="77777777" w:rsidR="00723093" w:rsidRPr="00F65DC7" w:rsidRDefault="008F621F">
            <w:pPr>
              <w:jc w:val="center"/>
              <w:rPr>
                <w:sz w:val="22"/>
                <w:szCs w:val="22"/>
              </w:rPr>
            </w:pPr>
            <w:r w:rsidRPr="00F65DC7">
              <w:rPr>
                <w:sz w:val="22"/>
                <w:szCs w:val="22"/>
              </w:rPr>
              <w:t>0.070</w:t>
            </w:r>
          </w:p>
        </w:tc>
      </w:tr>
      <w:tr w:rsidR="00723093" w:rsidRPr="00F65DC7" w14:paraId="242CC716" w14:textId="77777777">
        <w:trPr>
          <w:trHeight w:val="255"/>
        </w:trPr>
        <w:tc>
          <w:tcPr>
            <w:tcW w:w="3300" w:type="dxa"/>
            <w:tcMar>
              <w:top w:w="0" w:type="dxa"/>
              <w:left w:w="100" w:type="dxa"/>
              <w:bottom w:w="0" w:type="dxa"/>
              <w:right w:w="100" w:type="dxa"/>
            </w:tcMar>
          </w:tcPr>
          <w:p w14:paraId="242CC712"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13"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4"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5" w14:textId="77777777" w:rsidR="00723093" w:rsidRPr="00F65DC7" w:rsidRDefault="008F621F">
            <w:pPr>
              <w:jc w:val="center"/>
              <w:rPr>
                <w:sz w:val="22"/>
                <w:szCs w:val="22"/>
              </w:rPr>
            </w:pPr>
            <w:r w:rsidRPr="00F65DC7">
              <w:rPr>
                <w:sz w:val="22"/>
                <w:szCs w:val="22"/>
              </w:rPr>
              <w:t>(0.053)</w:t>
            </w:r>
          </w:p>
        </w:tc>
      </w:tr>
      <w:tr w:rsidR="00723093" w:rsidRPr="00F65DC7" w14:paraId="242CC71B" w14:textId="77777777">
        <w:trPr>
          <w:trHeight w:val="300"/>
        </w:trPr>
        <w:tc>
          <w:tcPr>
            <w:tcW w:w="3300" w:type="dxa"/>
            <w:tcMar>
              <w:top w:w="0" w:type="dxa"/>
              <w:left w:w="100" w:type="dxa"/>
              <w:bottom w:w="0" w:type="dxa"/>
              <w:right w:w="100" w:type="dxa"/>
            </w:tcMar>
          </w:tcPr>
          <w:p w14:paraId="242CC717" w14:textId="77777777" w:rsidR="00723093" w:rsidRPr="00F65DC7" w:rsidRDefault="008F621F">
            <w:pPr>
              <w:jc w:val="both"/>
              <w:rPr>
                <w:sz w:val="22"/>
                <w:szCs w:val="22"/>
              </w:rPr>
            </w:pPr>
            <w:r w:rsidRPr="00F65DC7">
              <w:rPr>
                <w:sz w:val="22"/>
                <w:szCs w:val="22"/>
              </w:rPr>
              <w:t xml:space="preserve">   EP winner national</w:t>
            </w:r>
          </w:p>
        </w:tc>
        <w:tc>
          <w:tcPr>
            <w:tcW w:w="1590" w:type="dxa"/>
            <w:tcMar>
              <w:top w:w="0" w:type="dxa"/>
              <w:left w:w="100" w:type="dxa"/>
              <w:bottom w:w="0" w:type="dxa"/>
              <w:right w:w="100" w:type="dxa"/>
            </w:tcMar>
          </w:tcPr>
          <w:p w14:paraId="242CC718"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9"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A" w14:textId="77777777" w:rsidR="00723093" w:rsidRPr="00F65DC7" w:rsidRDefault="008F621F">
            <w:pPr>
              <w:jc w:val="center"/>
              <w:rPr>
                <w:sz w:val="22"/>
                <w:szCs w:val="22"/>
              </w:rPr>
            </w:pPr>
            <w:r w:rsidRPr="00F65DC7">
              <w:rPr>
                <w:sz w:val="22"/>
                <w:szCs w:val="22"/>
              </w:rPr>
              <w:t>0.180</w:t>
            </w:r>
            <w:r w:rsidRPr="00F65DC7">
              <w:rPr>
                <w:sz w:val="22"/>
                <w:szCs w:val="22"/>
                <w:vertAlign w:val="superscript"/>
              </w:rPr>
              <w:t>***</w:t>
            </w:r>
          </w:p>
        </w:tc>
      </w:tr>
      <w:tr w:rsidR="00723093" w:rsidRPr="00F65DC7" w14:paraId="242CC720" w14:textId="77777777">
        <w:trPr>
          <w:trHeight w:val="255"/>
        </w:trPr>
        <w:tc>
          <w:tcPr>
            <w:tcW w:w="3300" w:type="dxa"/>
            <w:tcMar>
              <w:top w:w="0" w:type="dxa"/>
              <w:left w:w="100" w:type="dxa"/>
              <w:bottom w:w="0" w:type="dxa"/>
              <w:right w:w="100" w:type="dxa"/>
            </w:tcMar>
          </w:tcPr>
          <w:p w14:paraId="242CC71C"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1D"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E"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1F" w14:textId="77777777" w:rsidR="00723093" w:rsidRPr="00F65DC7" w:rsidRDefault="008F621F">
            <w:pPr>
              <w:jc w:val="center"/>
              <w:rPr>
                <w:sz w:val="22"/>
                <w:szCs w:val="22"/>
              </w:rPr>
            </w:pPr>
            <w:r w:rsidRPr="00F65DC7">
              <w:rPr>
                <w:sz w:val="22"/>
                <w:szCs w:val="22"/>
              </w:rPr>
              <w:t>(0.035)</w:t>
            </w:r>
          </w:p>
        </w:tc>
      </w:tr>
      <w:tr w:rsidR="00723093" w:rsidRPr="00F65DC7" w14:paraId="242CC725" w14:textId="77777777">
        <w:trPr>
          <w:trHeight w:val="255"/>
        </w:trPr>
        <w:tc>
          <w:tcPr>
            <w:tcW w:w="3300" w:type="dxa"/>
            <w:tcMar>
              <w:top w:w="0" w:type="dxa"/>
              <w:left w:w="100" w:type="dxa"/>
              <w:bottom w:w="0" w:type="dxa"/>
              <w:right w:w="100" w:type="dxa"/>
            </w:tcMar>
          </w:tcPr>
          <w:p w14:paraId="242CC721" w14:textId="77777777" w:rsidR="00723093" w:rsidRPr="00F65DC7" w:rsidRDefault="008F621F">
            <w:pPr>
              <w:jc w:val="both"/>
              <w:rPr>
                <w:i/>
                <w:iCs/>
                <w:sz w:val="22"/>
                <w:szCs w:val="22"/>
              </w:rPr>
            </w:pPr>
            <w:r w:rsidRPr="00F65DC7">
              <w:rPr>
                <w:i/>
                <w:iCs/>
                <w:sz w:val="22"/>
                <w:szCs w:val="22"/>
              </w:rPr>
              <w:t>Populist attitudes</w:t>
            </w:r>
          </w:p>
        </w:tc>
        <w:tc>
          <w:tcPr>
            <w:tcW w:w="1590" w:type="dxa"/>
            <w:tcMar>
              <w:top w:w="0" w:type="dxa"/>
              <w:left w:w="100" w:type="dxa"/>
              <w:bottom w:w="0" w:type="dxa"/>
              <w:right w:w="100" w:type="dxa"/>
            </w:tcMar>
          </w:tcPr>
          <w:p w14:paraId="242CC722"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23"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24" w14:textId="77777777" w:rsidR="00723093" w:rsidRPr="00F65DC7" w:rsidRDefault="008F621F">
            <w:pPr>
              <w:jc w:val="center"/>
              <w:rPr>
                <w:sz w:val="22"/>
                <w:szCs w:val="22"/>
              </w:rPr>
            </w:pPr>
            <w:r w:rsidRPr="00F65DC7">
              <w:rPr>
                <w:sz w:val="22"/>
                <w:szCs w:val="22"/>
              </w:rPr>
              <w:t xml:space="preserve"> </w:t>
            </w:r>
          </w:p>
        </w:tc>
      </w:tr>
      <w:tr w:rsidR="00723093" w:rsidRPr="00F65DC7" w14:paraId="242CC72A" w14:textId="77777777">
        <w:trPr>
          <w:trHeight w:val="300"/>
        </w:trPr>
        <w:tc>
          <w:tcPr>
            <w:tcW w:w="3300" w:type="dxa"/>
            <w:tcMar>
              <w:top w:w="0" w:type="dxa"/>
              <w:left w:w="100" w:type="dxa"/>
              <w:bottom w:w="0" w:type="dxa"/>
              <w:right w:w="100" w:type="dxa"/>
            </w:tcMar>
          </w:tcPr>
          <w:p w14:paraId="242CC726" w14:textId="77777777" w:rsidR="00723093" w:rsidRPr="00F65DC7" w:rsidRDefault="008F621F">
            <w:pPr>
              <w:jc w:val="both"/>
              <w:rPr>
                <w:sz w:val="22"/>
                <w:szCs w:val="22"/>
              </w:rPr>
            </w:pPr>
            <w:r w:rsidRPr="00F65DC7">
              <w:rPr>
                <w:sz w:val="22"/>
                <w:szCs w:val="22"/>
              </w:rPr>
              <w:t xml:space="preserve">   Political</w:t>
            </w:r>
          </w:p>
        </w:tc>
        <w:tc>
          <w:tcPr>
            <w:tcW w:w="1590" w:type="dxa"/>
            <w:tcMar>
              <w:top w:w="0" w:type="dxa"/>
              <w:left w:w="100" w:type="dxa"/>
              <w:bottom w:w="0" w:type="dxa"/>
              <w:right w:w="100" w:type="dxa"/>
            </w:tcMar>
          </w:tcPr>
          <w:p w14:paraId="242CC727" w14:textId="77777777" w:rsidR="00723093" w:rsidRPr="00F65DC7" w:rsidRDefault="008F621F">
            <w:pPr>
              <w:jc w:val="center"/>
              <w:rPr>
                <w:sz w:val="22"/>
                <w:szCs w:val="22"/>
              </w:rPr>
            </w:pPr>
            <w:r w:rsidRPr="00F65DC7">
              <w:rPr>
                <w:sz w:val="22"/>
                <w:szCs w:val="22"/>
              </w:rPr>
              <w:t>-0.088</w:t>
            </w:r>
            <w:r w:rsidRPr="00F65DC7">
              <w:rPr>
                <w:sz w:val="22"/>
                <w:szCs w:val="22"/>
                <w:vertAlign w:val="superscript"/>
              </w:rPr>
              <w:t>**</w:t>
            </w:r>
          </w:p>
        </w:tc>
        <w:tc>
          <w:tcPr>
            <w:tcW w:w="1590" w:type="dxa"/>
            <w:tcMar>
              <w:top w:w="0" w:type="dxa"/>
              <w:left w:w="100" w:type="dxa"/>
              <w:bottom w:w="0" w:type="dxa"/>
              <w:right w:w="100" w:type="dxa"/>
            </w:tcMar>
          </w:tcPr>
          <w:p w14:paraId="242CC728" w14:textId="77777777" w:rsidR="00723093" w:rsidRPr="00F65DC7" w:rsidRDefault="008F621F">
            <w:pPr>
              <w:jc w:val="center"/>
              <w:rPr>
                <w:sz w:val="22"/>
                <w:szCs w:val="22"/>
              </w:rPr>
            </w:pPr>
            <w:r w:rsidRPr="00F65DC7">
              <w:rPr>
                <w:sz w:val="22"/>
                <w:szCs w:val="22"/>
              </w:rPr>
              <w:t>-0.075</w:t>
            </w:r>
            <w:r w:rsidRPr="00F65DC7">
              <w:rPr>
                <w:sz w:val="22"/>
                <w:szCs w:val="22"/>
                <w:vertAlign w:val="superscript"/>
              </w:rPr>
              <w:t>**</w:t>
            </w:r>
          </w:p>
        </w:tc>
        <w:tc>
          <w:tcPr>
            <w:tcW w:w="1590" w:type="dxa"/>
            <w:tcMar>
              <w:top w:w="0" w:type="dxa"/>
              <w:left w:w="100" w:type="dxa"/>
              <w:bottom w:w="0" w:type="dxa"/>
              <w:right w:w="100" w:type="dxa"/>
            </w:tcMar>
          </w:tcPr>
          <w:p w14:paraId="242CC729" w14:textId="77777777" w:rsidR="00723093" w:rsidRPr="00F65DC7" w:rsidRDefault="008F621F">
            <w:pPr>
              <w:jc w:val="center"/>
              <w:rPr>
                <w:sz w:val="22"/>
                <w:szCs w:val="22"/>
              </w:rPr>
            </w:pPr>
            <w:r w:rsidRPr="00F65DC7">
              <w:rPr>
                <w:sz w:val="22"/>
                <w:szCs w:val="22"/>
              </w:rPr>
              <w:t>-0.068</w:t>
            </w:r>
            <w:r w:rsidRPr="00F65DC7">
              <w:rPr>
                <w:sz w:val="22"/>
                <w:szCs w:val="22"/>
                <w:vertAlign w:val="superscript"/>
              </w:rPr>
              <w:t>**</w:t>
            </w:r>
          </w:p>
        </w:tc>
      </w:tr>
      <w:tr w:rsidR="00723093" w:rsidRPr="00F65DC7" w14:paraId="242CC72F" w14:textId="77777777">
        <w:trPr>
          <w:trHeight w:val="255"/>
        </w:trPr>
        <w:tc>
          <w:tcPr>
            <w:tcW w:w="3300" w:type="dxa"/>
            <w:tcMar>
              <w:top w:w="0" w:type="dxa"/>
              <w:left w:w="100" w:type="dxa"/>
              <w:bottom w:w="0" w:type="dxa"/>
              <w:right w:w="100" w:type="dxa"/>
            </w:tcMar>
          </w:tcPr>
          <w:p w14:paraId="242CC72B"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2C" w14:textId="77777777" w:rsidR="00723093" w:rsidRPr="00F65DC7" w:rsidRDefault="008F621F">
            <w:pPr>
              <w:jc w:val="center"/>
              <w:rPr>
                <w:sz w:val="22"/>
                <w:szCs w:val="22"/>
              </w:rPr>
            </w:pPr>
            <w:r w:rsidRPr="00F65DC7">
              <w:rPr>
                <w:sz w:val="22"/>
                <w:szCs w:val="22"/>
              </w:rPr>
              <w:t>(0.021)</w:t>
            </w:r>
          </w:p>
        </w:tc>
        <w:tc>
          <w:tcPr>
            <w:tcW w:w="1590" w:type="dxa"/>
            <w:tcMar>
              <w:top w:w="0" w:type="dxa"/>
              <w:left w:w="100" w:type="dxa"/>
              <w:bottom w:w="0" w:type="dxa"/>
              <w:right w:w="100" w:type="dxa"/>
            </w:tcMar>
          </w:tcPr>
          <w:p w14:paraId="242CC72D" w14:textId="77777777" w:rsidR="00723093" w:rsidRPr="00F65DC7" w:rsidRDefault="008F621F">
            <w:pPr>
              <w:jc w:val="center"/>
              <w:rPr>
                <w:sz w:val="22"/>
                <w:szCs w:val="22"/>
              </w:rPr>
            </w:pPr>
            <w:r w:rsidRPr="00F65DC7">
              <w:rPr>
                <w:sz w:val="22"/>
                <w:szCs w:val="22"/>
              </w:rPr>
              <w:t>(0.019)</w:t>
            </w:r>
          </w:p>
        </w:tc>
        <w:tc>
          <w:tcPr>
            <w:tcW w:w="1590" w:type="dxa"/>
            <w:tcMar>
              <w:top w:w="0" w:type="dxa"/>
              <w:left w:w="100" w:type="dxa"/>
              <w:bottom w:w="0" w:type="dxa"/>
              <w:right w:w="100" w:type="dxa"/>
            </w:tcMar>
          </w:tcPr>
          <w:p w14:paraId="242CC72E" w14:textId="77777777" w:rsidR="00723093" w:rsidRPr="00F65DC7" w:rsidRDefault="008F621F">
            <w:pPr>
              <w:jc w:val="center"/>
              <w:rPr>
                <w:sz w:val="22"/>
                <w:szCs w:val="22"/>
              </w:rPr>
            </w:pPr>
            <w:r w:rsidRPr="00F65DC7">
              <w:rPr>
                <w:sz w:val="22"/>
                <w:szCs w:val="22"/>
              </w:rPr>
              <w:t>(0.018)</w:t>
            </w:r>
          </w:p>
        </w:tc>
      </w:tr>
      <w:tr w:rsidR="00723093" w:rsidRPr="00F65DC7" w14:paraId="242CC734" w14:textId="77777777">
        <w:trPr>
          <w:trHeight w:val="300"/>
        </w:trPr>
        <w:tc>
          <w:tcPr>
            <w:tcW w:w="3300" w:type="dxa"/>
            <w:tcMar>
              <w:top w:w="0" w:type="dxa"/>
              <w:left w:w="100" w:type="dxa"/>
              <w:bottom w:w="0" w:type="dxa"/>
              <w:right w:w="100" w:type="dxa"/>
            </w:tcMar>
          </w:tcPr>
          <w:p w14:paraId="242CC730" w14:textId="77777777" w:rsidR="00723093" w:rsidRPr="00F65DC7" w:rsidRDefault="008F621F">
            <w:pPr>
              <w:jc w:val="both"/>
              <w:rPr>
                <w:sz w:val="22"/>
                <w:szCs w:val="22"/>
              </w:rPr>
            </w:pPr>
            <w:r w:rsidRPr="00F65DC7">
              <w:rPr>
                <w:sz w:val="22"/>
                <w:szCs w:val="22"/>
              </w:rPr>
              <w:t xml:space="preserve">   Anti-media</w:t>
            </w:r>
          </w:p>
        </w:tc>
        <w:tc>
          <w:tcPr>
            <w:tcW w:w="1590" w:type="dxa"/>
            <w:tcMar>
              <w:top w:w="0" w:type="dxa"/>
              <w:left w:w="100" w:type="dxa"/>
              <w:bottom w:w="0" w:type="dxa"/>
              <w:right w:w="100" w:type="dxa"/>
            </w:tcMar>
          </w:tcPr>
          <w:p w14:paraId="242CC731" w14:textId="77777777" w:rsidR="00723093" w:rsidRPr="00F65DC7" w:rsidRDefault="008F621F">
            <w:pPr>
              <w:jc w:val="center"/>
              <w:rPr>
                <w:sz w:val="22"/>
                <w:szCs w:val="22"/>
              </w:rPr>
            </w:pPr>
            <w:r w:rsidRPr="00F65DC7">
              <w:rPr>
                <w:sz w:val="22"/>
                <w:szCs w:val="22"/>
              </w:rPr>
              <w:t>-0.171</w:t>
            </w:r>
            <w:r w:rsidRPr="00F65DC7">
              <w:rPr>
                <w:sz w:val="22"/>
                <w:szCs w:val="22"/>
                <w:vertAlign w:val="superscript"/>
              </w:rPr>
              <w:t>***</w:t>
            </w:r>
          </w:p>
        </w:tc>
        <w:tc>
          <w:tcPr>
            <w:tcW w:w="1590" w:type="dxa"/>
            <w:tcMar>
              <w:top w:w="0" w:type="dxa"/>
              <w:left w:w="100" w:type="dxa"/>
              <w:bottom w:w="0" w:type="dxa"/>
              <w:right w:w="100" w:type="dxa"/>
            </w:tcMar>
          </w:tcPr>
          <w:p w14:paraId="242CC732" w14:textId="77777777" w:rsidR="00723093" w:rsidRPr="00F65DC7" w:rsidRDefault="008F621F">
            <w:pPr>
              <w:jc w:val="center"/>
              <w:rPr>
                <w:sz w:val="22"/>
                <w:szCs w:val="22"/>
              </w:rPr>
            </w:pPr>
            <w:r w:rsidRPr="00F65DC7">
              <w:rPr>
                <w:sz w:val="22"/>
                <w:szCs w:val="22"/>
              </w:rPr>
              <w:t>-0.174</w:t>
            </w:r>
            <w:r w:rsidRPr="00F65DC7">
              <w:rPr>
                <w:sz w:val="22"/>
                <w:szCs w:val="22"/>
                <w:vertAlign w:val="superscript"/>
              </w:rPr>
              <w:t>***</w:t>
            </w:r>
          </w:p>
        </w:tc>
        <w:tc>
          <w:tcPr>
            <w:tcW w:w="1590" w:type="dxa"/>
            <w:tcMar>
              <w:top w:w="0" w:type="dxa"/>
              <w:left w:w="100" w:type="dxa"/>
              <w:bottom w:w="0" w:type="dxa"/>
              <w:right w:w="100" w:type="dxa"/>
            </w:tcMar>
          </w:tcPr>
          <w:p w14:paraId="242CC733" w14:textId="77777777" w:rsidR="00723093" w:rsidRPr="00F65DC7" w:rsidRDefault="008F621F">
            <w:pPr>
              <w:jc w:val="center"/>
              <w:rPr>
                <w:sz w:val="22"/>
                <w:szCs w:val="22"/>
              </w:rPr>
            </w:pPr>
            <w:r w:rsidRPr="00F65DC7">
              <w:rPr>
                <w:sz w:val="22"/>
                <w:szCs w:val="22"/>
              </w:rPr>
              <w:t>-0.174</w:t>
            </w:r>
            <w:r w:rsidRPr="00F65DC7">
              <w:rPr>
                <w:sz w:val="22"/>
                <w:szCs w:val="22"/>
                <w:vertAlign w:val="superscript"/>
              </w:rPr>
              <w:t>***</w:t>
            </w:r>
          </w:p>
        </w:tc>
      </w:tr>
      <w:tr w:rsidR="00723093" w:rsidRPr="00F65DC7" w14:paraId="242CC739" w14:textId="77777777">
        <w:trPr>
          <w:trHeight w:val="255"/>
        </w:trPr>
        <w:tc>
          <w:tcPr>
            <w:tcW w:w="3300" w:type="dxa"/>
            <w:tcMar>
              <w:top w:w="0" w:type="dxa"/>
              <w:left w:w="100" w:type="dxa"/>
              <w:bottom w:w="0" w:type="dxa"/>
              <w:right w:w="100" w:type="dxa"/>
            </w:tcMar>
          </w:tcPr>
          <w:p w14:paraId="242CC735"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36" w14:textId="77777777" w:rsidR="00723093" w:rsidRPr="00F65DC7" w:rsidRDefault="008F621F">
            <w:pPr>
              <w:jc w:val="center"/>
              <w:rPr>
                <w:sz w:val="22"/>
                <w:szCs w:val="22"/>
              </w:rPr>
            </w:pPr>
            <w:r w:rsidRPr="00F65DC7">
              <w:rPr>
                <w:sz w:val="22"/>
                <w:szCs w:val="22"/>
              </w:rPr>
              <w:t>(0.017)</w:t>
            </w:r>
          </w:p>
        </w:tc>
        <w:tc>
          <w:tcPr>
            <w:tcW w:w="1590" w:type="dxa"/>
            <w:tcMar>
              <w:top w:w="0" w:type="dxa"/>
              <w:left w:w="100" w:type="dxa"/>
              <w:bottom w:w="0" w:type="dxa"/>
              <w:right w:w="100" w:type="dxa"/>
            </w:tcMar>
          </w:tcPr>
          <w:p w14:paraId="242CC737" w14:textId="77777777" w:rsidR="00723093" w:rsidRPr="00F65DC7" w:rsidRDefault="008F621F">
            <w:pPr>
              <w:jc w:val="center"/>
              <w:rPr>
                <w:sz w:val="22"/>
                <w:szCs w:val="22"/>
              </w:rPr>
            </w:pPr>
            <w:r w:rsidRPr="00F65DC7">
              <w:rPr>
                <w:sz w:val="22"/>
                <w:szCs w:val="22"/>
              </w:rPr>
              <w:t>(0.019)</w:t>
            </w:r>
          </w:p>
        </w:tc>
        <w:tc>
          <w:tcPr>
            <w:tcW w:w="1590" w:type="dxa"/>
            <w:tcMar>
              <w:top w:w="0" w:type="dxa"/>
              <w:left w:w="100" w:type="dxa"/>
              <w:bottom w:w="0" w:type="dxa"/>
              <w:right w:w="100" w:type="dxa"/>
            </w:tcMar>
          </w:tcPr>
          <w:p w14:paraId="242CC738" w14:textId="77777777" w:rsidR="00723093" w:rsidRPr="00F65DC7" w:rsidRDefault="008F621F">
            <w:pPr>
              <w:jc w:val="center"/>
              <w:rPr>
                <w:sz w:val="22"/>
                <w:szCs w:val="22"/>
              </w:rPr>
            </w:pPr>
            <w:r w:rsidRPr="00F65DC7">
              <w:rPr>
                <w:sz w:val="22"/>
                <w:szCs w:val="22"/>
              </w:rPr>
              <w:t>(0.019)</w:t>
            </w:r>
          </w:p>
        </w:tc>
      </w:tr>
      <w:tr w:rsidR="00723093" w:rsidRPr="00F65DC7" w14:paraId="242CC73E" w14:textId="77777777">
        <w:trPr>
          <w:trHeight w:val="255"/>
        </w:trPr>
        <w:tc>
          <w:tcPr>
            <w:tcW w:w="3300" w:type="dxa"/>
            <w:tcMar>
              <w:top w:w="0" w:type="dxa"/>
              <w:left w:w="100" w:type="dxa"/>
              <w:bottom w:w="0" w:type="dxa"/>
              <w:right w:w="100" w:type="dxa"/>
            </w:tcMar>
          </w:tcPr>
          <w:p w14:paraId="242CC73A" w14:textId="77777777" w:rsidR="00723093" w:rsidRPr="00F65DC7" w:rsidRDefault="008F621F">
            <w:pPr>
              <w:jc w:val="both"/>
              <w:rPr>
                <w:i/>
                <w:iCs/>
                <w:sz w:val="22"/>
                <w:szCs w:val="22"/>
              </w:rPr>
            </w:pPr>
            <w:r w:rsidRPr="00F65DC7">
              <w:rPr>
                <w:i/>
                <w:iCs/>
                <w:sz w:val="22"/>
                <w:szCs w:val="22"/>
              </w:rPr>
              <w:t>EU attitudes</w:t>
            </w:r>
          </w:p>
        </w:tc>
        <w:tc>
          <w:tcPr>
            <w:tcW w:w="1590" w:type="dxa"/>
            <w:tcMar>
              <w:top w:w="0" w:type="dxa"/>
              <w:left w:w="100" w:type="dxa"/>
              <w:bottom w:w="0" w:type="dxa"/>
              <w:right w:w="100" w:type="dxa"/>
            </w:tcMar>
          </w:tcPr>
          <w:p w14:paraId="242CC73B"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3C" w14:textId="77777777" w:rsidR="00723093" w:rsidRPr="00F65DC7" w:rsidRDefault="008F621F">
            <w:pPr>
              <w:jc w:val="center"/>
              <w:rPr>
                <w:sz w:val="22"/>
                <w:szCs w:val="22"/>
              </w:rPr>
            </w:pPr>
            <w:r w:rsidRPr="00F65DC7">
              <w:rPr>
                <w:sz w:val="22"/>
                <w:szCs w:val="22"/>
              </w:rPr>
              <w:t xml:space="preserve"> </w:t>
            </w:r>
          </w:p>
        </w:tc>
        <w:tc>
          <w:tcPr>
            <w:tcW w:w="1590" w:type="dxa"/>
            <w:tcMar>
              <w:top w:w="0" w:type="dxa"/>
              <w:left w:w="100" w:type="dxa"/>
              <w:bottom w:w="0" w:type="dxa"/>
              <w:right w:w="100" w:type="dxa"/>
            </w:tcMar>
          </w:tcPr>
          <w:p w14:paraId="242CC73D" w14:textId="77777777" w:rsidR="00723093" w:rsidRPr="00F65DC7" w:rsidRDefault="008F621F">
            <w:pPr>
              <w:jc w:val="center"/>
              <w:rPr>
                <w:sz w:val="22"/>
                <w:szCs w:val="22"/>
              </w:rPr>
            </w:pPr>
            <w:r w:rsidRPr="00F65DC7">
              <w:rPr>
                <w:sz w:val="22"/>
                <w:szCs w:val="22"/>
              </w:rPr>
              <w:t xml:space="preserve"> </w:t>
            </w:r>
          </w:p>
        </w:tc>
      </w:tr>
      <w:tr w:rsidR="00723093" w:rsidRPr="00F65DC7" w14:paraId="242CC743" w14:textId="77777777">
        <w:trPr>
          <w:trHeight w:val="300"/>
        </w:trPr>
        <w:tc>
          <w:tcPr>
            <w:tcW w:w="3300" w:type="dxa"/>
            <w:tcMar>
              <w:top w:w="0" w:type="dxa"/>
              <w:left w:w="100" w:type="dxa"/>
              <w:bottom w:w="0" w:type="dxa"/>
              <w:right w:w="100" w:type="dxa"/>
            </w:tcMar>
          </w:tcPr>
          <w:p w14:paraId="242CC73F" w14:textId="77777777" w:rsidR="00723093" w:rsidRPr="00F65DC7" w:rsidRDefault="008F621F">
            <w:pPr>
              <w:jc w:val="both"/>
              <w:rPr>
                <w:sz w:val="22"/>
                <w:szCs w:val="22"/>
              </w:rPr>
            </w:pPr>
            <w:r w:rsidRPr="00F65DC7">
              <w:rPr>
                <w:sz w:val="22"/>
                <w:szCs w:val="22"/>
              </w:rPr>
              <w:t xml:space="preserve">   Identity</w:t>
            </w:r>
          </w:p>
        </w:tc>
        <w:tc>
          <w:tcPr>
            <w:tcW w:w="1590" w:type="dxa"/>
            <w:tcMar>
              <w:top w:w="0" w:type="dxa"/>
              <w:left w:w="100" w:type="dxa"/>
              <w:bottom w:w="0" w:type="dxa"/>
              <w:right w:w="100" w:type="dxa"/>
            </w:tcMar>
          </w:tcPr>
          <w:p w14:paraId="242CC740" w14:textId="77777777" w:rsidR="00723093" w:rsidRPr="00F65DC7" w:rsidRDefault="008F621F">
            <w:pPr>
              <w:jc w:val="center"/>
              <w:rPr>
                <w:sz w:val="22"/>
                <w:szCs w:val="22"/>
              </w:rPr>
            </w:pPr>
            <w:r w:rsidRPr="00F65DC7">
              <w:rPr>
                <w:sz w:val="22"/>
                <w:szCs w:val="22"/>
              </w:rPr>
              <w:t>0.206</w:t>
            </w:r>
            <w:r w:rsidRPr="00F65DC7">
              <w:rPr>
                <w:sz w:val="22"/>
                <w:szCs w:val="22"/>
                <w:vertAlign w:val="superscript"/>
              </w:rPr>
              <w:t>***</w:t>
            </w:r>
          </w:p>
        </w:tc>
        <w:tc>
          <w:tcPr>
            <w:tcW w:w="1590" w:type="dxa"/>
            <w:tcMar>
              <w:top w:w="0" w:type="dxa"/>
              <w:left w:w="100" w:type="dxa"/>
              <w:bottom w:w="0" w:type="dxa"/>
              <w:right w:w="100" w:type="dxa"/>
            </w:tcMar>
          </w:tcPr>
          <w:p w14:paraId="242CC741" w14:textId="77777777" w:rsidR="00723093" w:rsidRPr="00F65DC7" w:rsidRDefault="008F621F">
            <w:pPr>
              <w:jc w:val="center"/>
              <w:rPr>
                <w:sz w:val="22"/>
                <w:szCs w:val="22"/>
              </w:rPr>
            </w:pPr>
            <w:r w:rsidRPr="00F65DC7">
              <w:rPr>
                <w:sz w:val="22"/>
                <w:szCs w:val="22"/>
              </w:rPr>
              <w:t>0.215</w:t>
            </w:r>
            <w:r w:rsidRPr="00F65DC7">
              <w:rPr>
                <w:sz w:val="22"/>
                <w:szCs w:val="22"/>
                <w:vertAlign w:val="superscript"/>
              </w:rPr>
              <w:t>***</w:t>
            </w:r>
          </w:p>
        </w:tc>
        <w:tc>
          <w:tcPr>
            <w:tcW w:w="1590" w:type="dxa"/>
            <w:tcMar>
              <w:top w:w="0" w:type="dxa"/>
              <w:left w:w="100" w:type="dxa"/>
              <w:bottom w:w="0" w:type="dxa"/>
              <w:right w:w="100" w:type="dxa"/>
            </w:tcMar>
          </w:tcPr>
          <w:p w14:paraId="242CC742" w14:textId="77777777" w:rsidR="00723093" w:rsidRPr="00F65DC7" w:rsidRDefault="008F621F">
            <w:pPr>
              <w:jc w:val="center"/>
              <w:rPr>
                <w:sz w:val="22"/>
                <w:szCs w:val="22"/>
              </w:rPr>
            </w:pPr>
            <w:r w:rsidRPr="00F65DC7">
              <w:rPr>
                <w:sz w:val="22"/>
                <w:szCs w:val="22"/>
              </w:rPr>
              <w:t>0.210</w:t>
            </w:r>
            <w:r w:rsidRPr="00F65DC7">
              <w:rPr>
                <w:sz w:val="22"/>
                <w:szCs w:val="22"/>
                <w:vertAlign w:val="superscript"/>
              </w:rPr>
              <w:t>***</w:t>
            </w:r>
          </w:p>
        </w:tc>
      </w:tr>
      <w:tr w:rsidR="00723093" w:rsidRPr="00F65DC7" w14:paraId="242CC748" w14:textId="77777777">
        <w:trPr>
          <w:trHeight w:val="255"/>
        </w:trPr>
        <w:tc>
          <w:tcPr>
            <w:tcW w:w="3300" w:type="dxa"/>
            <w:tcMar>
              <w:top w:w="0" w:type="dxa"/>
              <w:left w:w="100" w:type="dxa"/>
              <w:bottom w:w="0" w:type="dxa"/>
              <w:right w:w="100" w:type="dxa"/>
            </w:tcMar>
          </w:tcPr>
          <w:p w14:paraId="242CC744"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45" w14:textId="77777777" w:rsidR="00723093" w:rsidRPr="00F65DC7" w:rsidRDefault="008F621F">
            <w:pPr>
              <w:jc w:val="center"/>
              <w:rPr>
                <w:sz w:val="22"/>
                <w:szCs w:val="22"/>
              </w:rPr>
            </w:pPr>
            <w:r w:rsidRPr="00F65DC7">
              <w:rPr>
                <w:sz w:val="22"/>
                <w:szCs w:val="22"/>
              </w:rPr>
              <w:t>(0.038)</w:t>
            </w:r>
          </w:p>
        </w:tc>
        <w:tc>
          <w:tcPr>
            <w:tcW w:w="1590" w:type="dxa"/>
            <w:tcMar>
              <w:top w:w="0" w:type="dxa"/>
              <w:left w:w="100" w:type="dxa"/>
              <w:bottom w:w="0" w:type="dxa"/>
              <w:right w:w="100" w:type="dxa"/>
            </w:tcMar>
          </w:tcPr>
          <w:p w14:paraId="242CC746" w14:textId="77777777" w:rsidR="00723093" w:rsidRPr="00F65DC7" w:rsidRDefault="008F621F">
            <w:pPr>
              <w:jc w:val="center"/>
              <w:rPr>
                <w:sz w:val="22"/>
                <w:szCs w:val="22"/>
              </w:rPr>
            </w:pPr>
            <w:r w:rsidRPr="00F65DC7">
              <w:rPr>
                <w:sz w:val="22"/>
                <w:szCs w:val="22"/>
              </w:rPr>
              <w:t>(0.030)</w:t>
            </w:r>
          </w:p>
        </w:tc>
        <w:tc>
          <w:tcPr>
            <w:tcW w:w="1590" w:type="dxa"/>
            <w:tcMar>
              <w:top w:w="0" w:type="dxa"/>
              <w:left w:w="100" w:type="dxa"/>
              <w:bottom w:w="0" w:type="dxa"/>
              <w:right w:w="100" w:type="dxa"/>
            </w:tcMar>
          </w:tcPr>
          <w:p w14:paraId="242CC747" w14:textId="77777777" w:rsidR="00723093" w:rsidRPr="00F65DC7" w:rsidRDefault="008F621F">
            <w:pPr>
              <w:jc w:val="center"/>
              <w:rPr>
                <w:sz w:val="22"/>
                <w:szCs w:val="22"/>
              </w:rPr>
            </w:pPr>
            <w:r w:rsidRPr="00F65DC7">
              <w:rPr>
                <w:sz w:val="22"/>
                <w:szCs w:val="22"/>
              </w:rPr>
              <w:t>(0.027)</w:t>
            </w:r>
          </w:p>
        </w:tc>
      </w:tr>
      <w:tr w:rsidR="00723093" w:rsidRPr="00F65DC7" w14:paraId="242CC74D" w14:textId="77777777">
        <w:trPr>
          <w:trHeight w:val="300"/>
        </w:trPr>
        <w:tc>
          <w:tcPr>
            <w:tcW w:w="3300" w:type="dxa"/>
            <w:tcMar>
              <w:top w:w="0" w:type="dxa"/>
              <w:left w:w="100" w:type="dxa"/>
              <w:bottom w:w="0" w:type="dxa"/>
              <w:right w:w="100" w:type="dxa"/>
            </w:tcMar>
          </w:tcPr>
          <w:p w14:paraId="242CC749" w14:textId="77777777" w:rsidR="00723093" w:rsidRPr="00F65DC7" w:rsidRDefault="008F621F">
            <w:pPr>
              <w:jc w:val="both"/>
              <w:rPr>
                <w:sz w:val="22"/>
                <w:szCs w:val="22"/>
              </w:rPr>
            </w:pPr>
            <w:r w:rsidRPr="00F65DC7">
              <w:rPr>
                <w:sz w:val="22"/>
                <w:szCs w:val="22"/>
              </w:rPr>
              <w:t xml:space="preserve">   Negative affect</w:t>
            </w:r>
          </w:p>
        </w:tc>
        <w:tc>
          <w:tcPr>
            <w:tcW w:w="1590" w:type="dxa"/>
            <w:tcMar>
              <w:top w:w="0" w:type="dxa"/>
              <w:left w:w="100" w:type="dxa"/>
              <w:bottom w:w="0" w:type="dxa"/>
              <w:right w:w="100" w:type="dxa"/>
            </w:tcMar>
          </w:tcPr>
          <w:p w14:paraId="242CC74A" w14:textId="77777777" w:rsidR="00723093" w:rsidRPr="00F65DC7" w:rsidRDefault="008F621F">
            <w:pPr>
              <w:jc w:val="center"/>
              <w:rPr>
                <w:sz w:val="22"/>
                <w:szCs w:val="22"/>
              </w:rPr>
            </w:pPr>
            <w:r w:rsidRPr="00F65DC7">
              <w:rPr>
                <w:sz w:val="22"/>
                <w:szCs w:val="22"/>
              </w:rPr>
              <w:t>-0.141</w:t>
            </w:r>
            <w:r w:rsidRPr="00F65DC7">
              <w:rPr>
                <w:sz w:val="22"/>
                <w:szCs w:val="22"/>
                <w:vertAlign w:val="superscript"/>
              </w:rPr>
              <w:t>**</w:t>
            </w:r>
          </w:p>
        </w:tc>
        <w:tc>
          <w:tcPr>
            <w:tcW w:w="1590" w:type="dxa"/>
            <w:tcMar>
              <w:top w:w="0" w:type="dxa"/>
              <w:left w:w="100" w:type="dxa"/>
              <w:bottom w:w="0" w:type="dxa"/>
              <w:right w:w="100" w:type="dxa"/>
            </w:tcMar>
          </w:tcPr>
          <w:p w14:paraId="242CC74B" w14:textId="77777777" w:rsidR="00723093" w:rsidRPr="00F65DC7" w:rsidRDefault="008F621F">
            <w:pPr>
              <w:jc w:val="center"/>
              <w:rPr>
                <w:sz w:val="22"/>
                <w:szCs w:val="22"/>
              </w:rPr>
            </w:pPr>
            <w:r w:rsidRPr="00F65DC7">
              <w:rPr>
                <w:sz w:val="22"/>
                <w:szCs w:val="22"/>
              </w:rPr>
              <w:t>-0.147</w:t>
            </w:r>
            <w:r w:rsidRPr="00F65DC7">
              <w:rPr>
                <w:sz w:val="22"/>
                <w:szCs w:val="22"/>
                <w:vertAlign w:val="superscript"/>
              </w:rPr>
              <w:t>***</w:t>
            </w:r>
          </w:p>
        </w:tc>
        <w:tc>
          <w:tcPr>
            <w:tcW w:w="1590" w:type="dxa"/>
            <w:tcMar>
              <w:top w:w="0" w:type="dxa"/>
              <w:left w:w="100" w:type="dxa"/>
              <w:bottom w:w="0" w:type="dxa"/>
              <w:right w:w="100" w:type="dxa"/>
            </w:tcMar>
          </w:tcPr>
          <w:p w14:paraId="242CC74C" w14:textId="77777777" w:rsidR="00723093" w:rsidRPr="00F65DC7" w:rsidRDefault="008F621F">
            <w:pPr>
              <w:jc w:val="center"/>
              <w:rPr>
                <w:sz w:val="22"/>
                <w:szCs w:val="22"/>
              </w:rPr>
            </w:pPr>
            <w:r w:rsidRPr="00F65DC7">
              <w:rPr>
                <w:sz w:val="22"/>
                <w:szCs w:val="22"/>
              </w:rPr>
              <w:t>-0.148</w:t>
            </w:r>
            <w:r w:rsidRPr="00F65DC7">
              <w:rPr>
                <w:sz w:val="22"/>
                <w:szCs w:val="22"/>
                <w:vertAlign w:val="superscript"/>
              </w:rPr>
              <w:t>***</w:t>
            </w:r>
          </w:p>
        </w:tc>
      </w:tr>
      <w:tr w:rsidR="00723093" w:rsidRPr="00F65DC7" w14:paraId="242CC752" w14:textId="77777777">
        <w:trPr>
          <w:trHeight w:val="255"/>
        </w:trPr>
        <w:tc>
          <w:tcPr>
            <w:tcW w:w="3300" w:type="dxa"/>
            <w:tcMar>
              <w:top w:w="0" w:type="dxa"/>
              <w:left w:w="100" w:type="dxa"/>
              <w:bottom w:w="0" w:type="dxa"/>
              <w:right w:w="100" w:type="dxa"/>
            </w:tcMar>
          </w:tcPr>
          <w:p w14:paraId="242CC74E" w14:textId="77777777" w:rsidR="00723093" w:rsidRPr="00F65DC7" w:rsidRDefault="008F621F">
            <w:pPr>
              <w:jc w:val="both"/>
              <w:rPr>
                <w:sz w:val="22"/>
                <w:szCs w:val="22"/>
              </w:rPr>
            </w:pPr>
            <w:r w:rsidRPr="00F65DC7">
              <w:rPr>
                <w:sz w:val="22"/>
                <w:szCs w:val="22"/>
              </w:rPr>
              <w:t xml:space="preserve"> </w:t>
            </w:r>
          </w:p>
        </w:tc>
        <w:tc>
          <w:tcPr>
            <w:tcW w:w="1590" w:type="dxa"/>
            <w:tcMar>
              <w:top w:w="0" w:type="dxa"/>
              <w:left w:w="100" w:type="dxa"/>
              <w:bottom w:w="0" w:type="dxa"/>
              <w:right w:w="100" w:type="dxa"/>
            </w:tcMar>
          </w:tcPr>
          <w:p w14:paraId="242CC74F" w14:textId="77777777" w:rsidR="00723093" w:rsidRPr="00F65DC7" w:rsidRDefault="008F621F">
            <w:pPr>
              <w:jc w:val="center"/>
              <w:rPr>
                <w:sz w:val="22"/>
                <w:szCs w:val="22"/>
              </w:rPr>
            </w:pPr>
            <w:r w:rsidRPr="00F65DC7">
              <w:rPr>
                <w:sz w:val="22"/>
                <w:szCs w:val="22"/>
              </w:rPr>
              <w:t>(0.033)</w:t>
            </w:r>
          </w:p>
        </w:tc>
        <w:tc>
          <w:tcPr>
            <w:tcW w:w="1590" w:type="dxa"/>
            <w:tcMar>
              <w:top w:w="0" w:type="dxa"/>
              <w:left w:w="100" w:type="dxa"/>
              <w:bottom w:w="0" w:type="dxa"/>
              <w:right w:w="100" w:type="dxa"/>
            </w:tcMar>
          </w:tcPr>
          <w:p w14:paraId="242CC750" w14:textId="77777777" w:rsidR="00723093" w:rsidRPr="00F65DC7" w:rsidRDefault="008F621F">
            <w:pPr>
              <w:jc w:val="center"/>
              <w:rPr>
                <w:sz w:val="22"/>
                <w:szCs w:val="22"/>
              </w:rPr>
            </w:pPr>
            <w:r w:rsidRPr="00F65DC7">
              <w:rPr>
                <w:sz w:val="22"/>
                <w:szCs w:val="22"/>
              </w:rPr>
              <w:t>(0.021)</w:t>
            </w:r>
          </w:p>
        </w:tc>
        <w:tc>
          <w:tcPr>
            <w:tcW w:w="1590" w:type="dxa"/>
            <w:tcMar>
              <w:top w:w="0" w:type="dxa"/>
              <w:left w:w="100" w:type="dxa"/>
              <w:bottom w:w="0" w:type="dxa"/>
              <w:right w:w="100" w:type="dxa"/>
            </w:tcMar>
          </w:tcPr>
          <w:p w14:paraId="242CC751" w14:textId="77777777" w:rsidR="00723093" w:rsidRPr="00F65DC7" w:rsidRDefault="008F621F">
            <w:pPr>
              <w:jc w:val="center"/>
              <w:rPr>
                <w:sz w:val="22"/>
                <w:szCs w:val="22"/>
              </w:rPr>
            </w:pPr>
            <w:r w:rsidRPr="00F65DC7">
              <w:rPr>
                <w:sz w:val="22"/>
                <w:szCs w:val="22"/>
              </w:rPr>
              <w:t>(0.020)</w:t>
            </w:r>
          </w:p>
        </w:tc>
      </w:tr>
      <w:tr w:rsidR="00723093" w:rsidRPr="00F65DC7" w14:paraId="242CC757" w14:textId="77777777">
        <w:trPr>
          <w:trHeight w:val="285"/>
        </w:trPr>
        <w:tc>
          <w:tcPr>
            <w:tcW w:w="3300" w:type="dxa"/>
            <w:tcMar>
              <w:top w:w="0" w:type="dxa"/>
              <w:left w:w="100" w:type="dxa"/>
              <w:bottom w:w="0" w:type="dxa"/>
              <w:right w:w="100" w:type="dxa"/>
            </w:tcMar>
          </w:tcPr>
          <w:p w14:paraId="242CC753" w14:textId="77777777" w:rsidR="00723093" w:rsidRPr="00F65DC7" w:rsidRDefault="008F621F">
            <w:pPr>
              <w:jc w:val="both"/>
              <w:rPr>
                <w:i/>
                <w:iCs/>
                <w:sz w:val="22"/>
                <w:szCs w:val="22"/>
              </w:rPr>
            </w:pPr>
            <w:r w:rsidRPr="00F65DC7">
              <w:rPr>
                <w:i/>
                <w:iCs/>
                <w:sz w:val="22"/>
                <w:szCs w:val="22"/>
              </w:rPr>
              <w:t>Control variables</w:t>
            </w:r>
          </w:p>
        </w:tc>
        <w:tc>
          <w:tcPr>
            <w:tcW w:w="1590" w:type="dxa"/>
            <w:tcMar>
              <w:top w:w="0" w:type="dxa"/>
              <w:left w:w="100" w:type="dxa"/>
              <w:bottom w:w="0" w:type="dxa"/>
              <w:right w:w="100" w:type="dxa"/>
            </w:tcMar>
          </w:tcPr>
          <w:p w14:paraId="242CC754" w14:textId="77777777" w:rsidR="00723093" w:rsidRPr="00F65DC7" w:rsidRDefault="008F621F">
            <w:pPr>
              <w:widowControl w:val="0"/>
              <w:jc w:val="center"/>
              <w:rPr>
                <w:sz w:val="22"/>
                <w:szCs w:val="22"/>
              </w:rPr>
            </w:pPr>
            <w:r w:rsidRPr="00F65DC7">
              <w:rPr>
                <w:rFonts w:ascii="Segoe UI Symbol" w:hAnsi="Segoe UI Symbol" w:cs="Segoe UI Symbol"/>
                <w:sz w:val="22"/>
                <w:szCs w:val="22"/>
              </w:rPr>
              <w:t>✔</w:t>
            </w:r>
          </w:p>
        </w:tc>
        <w:tc>
          <w:tcPr>
            <w:tcW w:w="1590" w:type="dxa"/>
            <w:tcMar>
              <w:top w:w="0" w:type="dxa"/>
              <w:left w:w="100" w:type="dxa"/>
              <w:bottom w:w="0" w:type="dxa"/>
              <w:right w:w="100" w:type="dxa"/>
            </w:tcMar>
          </w:tcPr>
          <w:p w14:paraId="242CC755" w14:textId="77777777" w:rsidR="00723093" w:rsidRPr="00F65DC7" w:rsidRDefault="008F621F">
            <w:pPr>
              <w:widowControl w:val="0"/>
              <w:jc w:val="center"/>
              <w:rPr>
                <w:sz w:val="22"/>
                <w:szCs w:val="22"/>
              </w:rPr>
            </w:pPr>
            <w:r w:rsidRPr="00F65DC7">
              <w:rPr>
                <w:rFonts w:ascii="Segoe UI Symbol" w:hAnsi="Segoe UI Symbol" w:cs="Segoe UI Symbol"/>
                <w:sz w:val="22"/>
                <w:szCs w:val="22"/>
              </w:rPr>
              <w:t>✔</w:t>
            </w:r>
          </w:p>
        </w:tc>
        <w:tc>
          <w:tcPr>
            <w:tcW w:w="1590" w:type="dxa"/>
            <w:tcMar>
              <w:top w:w="0" w:type="dxa"/>
              <w:left w:w="100" w:type="dxa"/>
              <w:bottom w:w="0" w:type="dxa"/>
              <w:right w:w="100" w:type="dxa"/>
            </w:tcMar>
          </w:tcPr>
          <w:p w14:paraId="242CC756" w14:textId="77777777" w:rsidR="00723093" w:rsidRPr="00F65DC7" w:rsidRDefault="008F621F">
            <w:pPr>
              <w:widowControl w:val="0"/>
              <w:jc w:val="center"/>
              <w:rPr>
                <w:sz w:val="22"/>
                <w:szCs w:val="22"/>
              </w:rPr>
            </w:pPr>
            <w:r w:rsidRPr="00F65DC7">
              <w:rPr>
                <w:rFonts w:ascii="Segoe UI Symbol" w:hAnsi="Segoe UI Symbol" w:cs="Segoe UI Symbol"/>
                <w:sz w:val="22"/>
                <w:szCs w:val="22"/>
              </w:rPr>
              <w:t>✔</w:t>
            </w:r>
          </w:p>
        </w:tc>
      </w:tr>
      <w:tr w:rsidR="00723093" w:rsidRPr="00F65DC7" w14:paraId="242CC75C" w14:textId="77777777">
        <w:trPr>
          <w:trHeight w:val="300"/>
        </w:trPr>
        <w:tc>
          <w:tcPr>
            <w:tcW w:w="3300" w:type="dxa"/>
            <w:tcMar>
              <w:top w:w="0" w:type="dxa"/>
              <w:left w:w="100" w:type="dxa"/>
              <w:bottom w:w="0" w:type="dxa"/>
              <w:right w:w="100" w:type="dxa"/>
            </w:tcMar>
          </w:tcPr>
          <w:p w14:paraId="242CC758" w14:textId="77777777" w:rsidR="00723093" w:rsidRPr="00F65DC7" w:rsidRDefault="008F621F">
            <w:pPr>
              <w:jc w:val="both"/>
              <w:rPr>
                <w:i/>
                <w:iCs/>
                <w:sz w:val="22"/>
                <w:szCs w:val="22"/>
              </w:rPr>
            </w:pPr>
            <w:r w:rsidRPr="00F65DC7">
              <w:rPr>
                <w:i/>
                <w:iCs/>
                <w:sz w:val="22"/>
                <w:szCs w:val="22"/>
              </w:rPr>
              <w:t>Constant</w:t>
            </w:r>
          </w:p>
        </w:tc>
        <w:tc>
          <w:tcPr>
            <w:tcW w:w="1590" w:type="dxa"/>
            <w:tcMar>
              <w:top w:w="0" w:type="dxa"/>
              <w:left w:w="100" w:type="dxa"/>
              <w:bottom w:w="0" w:type="dxa"/>
              <w:right w:w="100" w:type="dxa"/>
            </w:tcMar>
          </w:tcPr>
          <w:p w14:paraId="242CC759" w14:textId="77777777" w:rsidR="00723093" w:rsidRPr="00F65DC7" w:rsidRDefault="008F621F">
            <w:pPr>
              <w:jc w:val="center"/>
              <w:rPr>
                <w:sz w:val="22"/>
                <w:szCs w:val="22"/>
              </w:rPr>
            </w:pPr>
            <w:r w:rsidRPr="00F65DC7">
              <w:rPr>
                <w:sz w:val="22"/>
                <w:szCs w:val="22"/>
              </w:rPr>
              <w:t>3.023</w:t>
            </w:r>
            <w:r w:rsidRPr="00F65DC7">
              <w:rPr>
                <w:sz w:val="22"/>
                <w:szCs w:val="22"/>
                <w:vertAlign w:val="superscript"/>
              </w:rPr>
              <w:t>***</w:t>
            </w:r>
          </w:p>
        </w:tc>
        <w:tc>
          <w:tcPr>
            <w:tcW w:w="1590" w:type="dxa"/>
            <w:tcMar>
              <w:top w:w="0" w:type="dxa"/>
              <w:left w:w="100" w:type="dxa"/>
              <w:bottom w:w="0" w:type="dxa"/>
              <w:right w:w="100" w:type="dxa"/>
            </w:tcMar>
          </w:tcPr>
          <w:p w14:paraId="242CC75A" w14:textId="77777777" w:rsidR="00723093" w:rsidRPr="00F65DC7" w:rsidRDefault="008F621F">
            <w:pPr>
              <w:jc w:val="center"/>
              <w:rPr>
                <w:sz w:val="22"/>
                <w:szCs w:val="22"/>
              </w:rPr>
            </w:pPr>
            <w:r w:rsidRPr="00F65DC7">
              <w:rPr>
                <w:sz w:val="22"/>
                <w:szCs w:val="22"/>
              </w:rPr>
              <w:t>2.704</w:t>
            </w:r>
            <w:r w:rsidRPr="00F65DC7">
              <w:rPr>
                <w:sz w:val="22"/>
                <w:szCs w:val="22"/>
                <w:vertAlign w:val="superscript"/>
              </w:rPr>
              <w:t>***</w:t>
            </w:r>
          </w:p>
        </w:tc>
        <w:tc>
          <w:tcPr>
            <w:tcW w:w="1590" w:type="dxa"/>
            <w:tcMar>
              <w:top w:w="0" w:type="dxa"/>
              <w:left w:w="100" w:type="dxa"/>
              <w:bottom w:w="0" w:type="dxa"/>
              <w:right w:w="100" w:type="dxa"/>
            </w:tcMar>
          </w:tcPr>
          <w:p w14:paraId="242CC75B" w14:textId="77777777" w:rsidR="00723093" w:rsidRPr="00F65DC7" w:rsidRDefault="008F621F">
            <w:pPr>
              <w:jc w:val="center"/>
              <w:rPr>
                <w:sz w:val="22"/>
                <w:szCs w:val="22"/>
              </w:rPr>
            </w:pPr>
            <w:r w:rsidRPr="00F65DC7">
              <w:rPr>
                <w:sz w:val="22"/>
                <w:szCs w:val="22"/>
              </w:rPr>
              <w:t>2.831</w:t>
            </w:r>
            <w:r w:rsidRPr="00F65DC7">
              <w:rPr>
                <w:sz w:val="22"/>
                <w:szCs w:val="22"/>
                <w:vertAlign w:val="superscript"/>
              </w:rPr>
              <w:t>***</w:t>
            </w:r>
          </w:p>
        </w:tc>
      </w:tr>
      <w:tr w:rsidR="00723093" w:rsidRPr="00F65DC7" w14:paraId="242CC761" w14:textId="77777777">
        <w:trPr>
          <w:trHeight w:val="270"/>
        </w:trPr>
        <w:tc>
          <w:tcPr>
            <w:tcW w:w="3300" w:type="dxa"/>
            <w:tcBorders>
              <w:bottom w:val="single" w:sz="8" w:space="0" w:color="000000"/>
            </w:tcBorders>
            <w:tcMar>
              <w:top w:w="0" w:type="dxa"/>
              <w:left w:w="100" w:type="dxa"/>
              <w:bottom w:w="0" w:type="dxa"/>
              <w:right w:w="100" w:type="dxa"/>
            </w:tcMar>
          </w:tcPr>
          <w:p w14:paraId="242CC75D" w14:textId="77777777" w:rsidR="00723093" w:rsidRPr="00F65DC7" w:rsidRDefault="008F621F">
            <w:pPr>
              <w:jc w:val="both"/>
              <w:rPr>
                <w:sz w:val="22"/>
                <w:szCs w:val="22"/>
              </w:rPr>
            </w:pPr>
            <w:r w:rsidRPr="00F65DC7">
              <w:rPr>
                <w:sz w:val="22"/>
                <w:szCs w:val="22"/>
              </w:rPr>
              <w:t xml:space="preserve"> </w:t>
            </w:r>
          </w:p>
        </w:tc>
        <w:tc>
          <w:tcPr>
            <w:tcW w:w="1590" w:type="dxa"/>
            <w:tcBorders>
              <w:bottom w:val="single" w:sz="8" w:space="0" w:color="000000"/>
            </w:tcBorders>
            <w:tcMar>
              <w:top w:w="0" w:type="dxa"/>
              <w:left w:w="100" w:type="dxa"/>
              <w:bottom w:w="0" w:type="dxa"/>
              <w:right w:w="100" w:type="dxa"/>
            </w:tcMar>
          </w:tcPr>
          <w:p w14:paraId="242CC75E" w14:textId="77777777" w:rsidR="00723093" w:rsidRPr="00F65DC7" w:rsidRDefault="008F621F">
            <w:pPr>
              <w:jc w:val="center"/>
              <w:rPr>
                <w:sz w:val="22"/>
                <w:szCs w:val="22"/>
              </w:rPr>
            </w:pPr>
            <w:r w:rsidRPr="00F65DC7">
              <w:rPr>
                <w:sz w:val="22"/>
                <w:szCs w:val="22"/>
              </w:rPr>
              <w:t>(0.545)</w:t>
            </w:r>
          </w:p>
        </w:tc>
        <w:tc>
          <w:tcPr>
            <w:tcW w:w="1590" w:type="dxa"/>
            <w:tcBorders>
              <w:bottom w:val="single" w:sz="8" w:space="0" w:color="000000"/>
            </w:tcBorders>
            <w:tcMar>
              <w:top w:w="0" w:type="dxa"/>
              <w:left w:w="100" w:type="dxa"/>
              <w:bottom w:w="0" w:type="dxa"/>
              <w:right w:w="100" w:type="dxa"/>
            </w:tcMar>
          </w:tcPr>
          <w:p w14:paraId="242CC75F" w14:textId="77777777" w:rsidR="00723093" w:rsidRPr="00F65DC7" w:rsidRDefault="008F621F">
            <w:pPr>
              <w:jc w:val="center"/>
              <w:rPr>
                <w:sz w:val="22"/>
                <w:szCs w:val="22"/>
              </w:rPr>
            </w:pPr>
            <w:r w:rsidRPr="00F65DC7">
              <w:rPr>
                <w:sz w:val="22"/>
                <w:szCs w:val="22"/>
              </w:rPr>
              <w:t>(0.493)</w:t>
            </w:r>
          </w:p>
        </w:tc>
        <w:tc>
          <w:tcPr>
            <w:tcW w:w="1590" w:type="dxa"/>
            <w:tcBorders>
              <w:bottom w:val="single" w:sz="8" w:space="0" w:color="000000"/>
            </w:tcBorders>
            <w:tcMar>
              <w:top w:w="0" w:type="dxa"/>
              <w:left w:w="100" w:type="dxa"/>
              <w:bottom w:w="0" w:type="dxa"/>
              <w:right w:w="100" w:type="dxa"/>
            </w:tcMar>
          </w:tcPr>
          <w:p w14:paraId="242CC760" w14:textId="77777777" w:rsidR="00723093" w:rsidRPr="00F65DC7" w:rsidRDefault="008F621F">
            <w:pPr>
              <w:jc w:val="center"/>
              <w:rPr>
                <w:sz w:val="22"/>
                <w:szCs w:val="22"/>
              </w:rPr>
            </w:pPr>
            <w:r w:rsidRPr="00F65DC7">
              <w:rPr>
                <w:sz w:val="22"/>
                <w:szCs w:val="22"/>
              </w:rPr>
              <w:t>(0.506)</w:t>
            </w:r>
          </w:p>
        </w:tc>
      </w:tr>
      <w:tr w:rsidR="00723093" w:rsidRPr="00F65DC7" w14:paraId="242CC766" w14:textId="77777777">
        <w:trPr>
          <w:trHeight w:val="255"/>
        </w:trPr>
        <w:tc>
          <w:tcPr>
            <w:tcW w:w="3300" w:type="dxa"/>
            <w:tcMar>
              <w:top w:w="0" w:type="dxa"/>
              <w:left w:w="100" w:type="dxa"/>
              <w:bottom w:w="0" w:type="dxa"/>
              <w:right w:w="100" w:type="dxa"/>
            </w:tcMar>
          </w:tcPr>
          <w:p w14:paraId="242CC762" w14:textId="77777777" w:rsidR="00723093" w:rsidRPr="00F65DC7" w:rsidRDefault="008F621F">
            <w:pPr>
              <w:jc w:val="both"/>
              <w:rPr>
                <w:sz w:val="22"/>
                <w:szCs w:val="22"/>
              </w:rPr>
            </w:pPr>
            <w:r w:rsidRPr="00F65DC7">
              <w:rPr>
                <w:sz w:val="22"/>
                <w:szCs w:val="22"/>
              </w:rPr>
              <w:t>Observations</w:t>
            </w:r>
          </w:p>
        </w:tc>
        <w:tc>
          <w:tcPr>
            <w:tcW w:w="1590" w:type="dxa"/>
            <w:tcMar>
              <w:top w:w="0" w:type="dxa"/>
              <w:left w:w="100" w:type="dxa"/>
              <w:bottom w:w="0" w:type="dxa"/>
              <w:right w:w="100" w:type="dxa"/>
            </w:tcMar>
          </w:tcPr>
          <w:p w14:paraId="242CC763" w14:textId="77777777" w:rsidR="00723093" w:rsidRPr="00F65DC7" w:rsidRDefault="008F621F">
            <w:pPr>
              <w:jc w:val="center"/>
              <w:rPr>
                <w:sz w:val="22"/>
                <w:szCs w:val="22"/>
              </w:rPr>
            </w:pPr>
            <w:r w:rsidRPr="00F65DC7">
              <w:rPr>
                <w:sz w:val="22"/>
                <w:szCs w:val="22"/>
              </w:rPr>
              <w:t>4595</w:t>
            </w:r>
          </w:p>
        </w:tc>
        <w:tc>
          <w:tcPr>
            <w:tcW w:w="1590" w:type="dxa"/>
            <w:tcMar>
              <w:top w:w="0" w:type="dxa"/>
              <w:left w:w="100" w:type="dxa"/>
              <w:bottom w:w="0" w:type="dxa"/>
              <w:right w:w="100" w:type="dxa"/>
            </w:tcMar>
          </w:tcPr>
          <w:p w14:paraId="242CC764" w14:textId="77777777" w:rsidR="00723093" w:rsidRPr="00F65DC7" w:rsidRDefault="008F621F">
            <w:pPr>
              <w:jc w:val="center"/>
              <w:rPr>
                <w:sz w:val="22"/>
                <w:szCs w:val="22"/>
              </w:rPr>
            </w:pPr>
            <w:r w:rsidRPr="00F65DC7">
              <w:rPr>
                <w:sz w:val="22"/>
                <w:szCs w:val="22"/>
              </w:rPr>
              <w:t>6355</w:t>
            </w:r>
          </w:p>
        </w:tc>
        <w:tc>
          <w:tcPr>
            <w:tcW w:w="1590" w:type="dxa"/>
            <w:tcMar>
              <w:top w:w="0" w:type="dxa"/>
              <w:left w:w="100" w:type="dxa"/>
              <w:bottom w:w="0" w:type="dxa"/>
              <w:right w:w="100" w:type="dxa"/>
            </w:tcMar>
          </w:tcPr>
          <w:p w14:paraId="242CC765" w14:textId="77777777" w:rsidR="00723093" w:rsidRPr="00F65DC7" w:rsidRDefault="008F621F">
            <w:pPr>
              <w:jc w:val="center"/>
              <w:rPr>
                <w:sz w:val="22"/>
                <w:szCs w:val="22"/>
              </w:rPr>
            </w:pPr>
            <w:r w:rsidRPr="00F65DC7">
              <w:rPr>
                <w:sz w:val="22"/>
                <w:szCs w:val="22"/>
              </w:rPr>
              <w:t>6355</w:t>
            </w:r>
          </w:p>
        </w:tc>
      </w:tr>
      <w:tr w:rsidR="00723093" w:rsidRPr="00F65DC7" w14:paraId="242CC76B" w14:textId="77777777">
        <w:trPr>
          <w:trHeight w:val="345"/>
        </w:trPr>
        <w:tc>
          <w:tcPr>
            <w:tcW w:w="3300" w:type="dxa"/>
            <w:tcBorders>
              <w:bottom w:val="single" w:sz="8" w:space="0" w:color="000000"/>
            </w:tcBorders>
            <w:tcMar>
              <w:top w:w="0" w:type="dxa"/>
              <w:left w:w="100" w:type="dxa"/>
              <w:bottom w:w="0" w:type="dxa"/>
              <w:right w:w="100" w:type="dxa"/>
            </w:tcMar>
          </w:tcPr>
          <w:p w14:paraId="242CC767" w14:textId="3EC5C866" w:rsidR="00723093" w:rsidRPr="00F65DC7" w:rsidRDefault="004F6F05">
            <w:pPr>
              <w:jc w:val="both"/>
              <w:rPr>
                <w:sz w:val="22"/>
                <w:szCs w:val="22"/>
              </w:rPr>
            </w:pPr>
            <w:r w:rsidRPr="00F65DC7">
              <w:rPr>
                <w:i/>
                <w:sz w:val="22"/>
                <w:szCs w:val="22"/>
              </w:rPr>
              <w:t>R</w:t>
            </w:r>
            <w:r w:rsidRPr="00F65DC7">
              <w:rPr>
                <w:sz w:val="22"/>
                <w:szCs w:val="22"/>
                <w:vertAlign w:val="superscript"/>
              </w:rPr>
              <w:t>2</w:t>
            </w:r>
          </w:p>
        </w:tc>
        <w:tc>
          <w:tcPr>
            <w:tcW w:w="1590" w:type="dxa"/>
            <w:tcBorders>
              <w:bottom w:val="single" w:sz="8" w:space="0" w:color="000000"/>
            </w:tcBorders>
            <w:tcMar>
              <w:top w:w="0" w:type="dxa"/>
              <w:left w:w="100" w:type="dxa"/>
              <w:bottom w:w="0" w:type="dxa"/>
              <w:right w:w="100" w:type="dxa"/>
            </w:tcMar>
          </w:tcPr>
          <w:p w14:paraId="242CC768" w14:textId="77777777" w:rsidR="00723093" w:rsidRPr="00F65DC7" w:rsidRDefault="008F621F">
            <w:pPr>
              <w:jc w:val="center"/>
              <w:rPr>
                <w:sz w:val="22"/>
                <w:szCs w:val="22"/>
              </w:rPr>
            </w:pPr>
            <w:r w:rsidRPr="00F65DC7">
              <w:rPr>
                <w:sz w:val="22"/>
                <w:szCs w:val="22"/>
              </w:rPr>
              <w:t>0.248</w:t>
            </w:r>
          </w:p>
        </w:tc>
        <w:tc>
          <w:tcPr>
            <w:tcW w:w="1590" w:type="dxa"/>
            <w:tcBorders>
              <w:bottom w:val="single" w:sz="8" w:space="0" w:color="000000"/>
            </w:tcBorders>
            <w:tcMar>
              <w:top w:w="0" w:type="dxa"/>
              <w:left w:w="100" w:type="dxa"/>
              <w:bottom w:w="0" w:type="dxa"/>
              <w:right w:w="100" w:type="dxa"/>
            </w:tcMar>
          </w:tcPr>
          <w:p w14:paraId="242CC769" w14:textId="77777777" w:rsidR="00723093" w:rsidRPr="00F65DC7" w:rsidRDefault="008F621F">
            <w:pPr>
              <w:jc w:val="center"/>
              <w:rPr>
                <w:sz w:val="22"/>
                <w:szCs w:val="22"/>
              </w:rPr>
            </w:pPr>
            <w:r w:rsidRPr="00F65DC7">
              <w:rPr>
                <w:sz w:val="22"/>
                <w:szCs w:val="22"/>
              </w:rPr>
              <w:t>0.259</w:t>
            </w:r>
          </w:p>
        </w:tc>
        <w:tc>
          <w:tcPr>
            <w:tcW w:w="1590" w:type="dxa"/>
            <w:tcBorders>
              <w:bottom w:val="single" w:sz="8" w:space="0" w:color="000000"/>
            </w:tcBorders>
            <w:tcMar>
              <w:top w:w="0" w:type="dxa"/>
              <w:left w:w="100" w:type="dxa"/>
              <w:bottom w:w="0" w:type="dxa"/>
              <w:right w:w="100" w:type="dxa"/>
            </w:tcMar>
          </w:tcPr>
          <w:p w14:paraId="242CC76A" w14:textId="77777777" w:rsidR="00723093" w:rsidRPr="00F65DC7" w:rsidRDefault="008F621F">
            <w:pPr>
              <w:jc w:val="center"/>
              <w:rPr>
                <w:sz w:val="22"/>
                <w:szCs w:val="22"/>
              </w:rPr>
            </w:pPr>
            <w:r w:rsidRPr="00F65DC7">
              <w:rPr>
                <w:sz w:val="22"/>
                <w:szCs w:val="22"/>
              </w:rPr>
              <w:t>0.267</w:t>
            </w:r>
          </w:p>
        </w:tc>
      </w:tr>
    </w:tbl>
    <w:p w14:paraId="242CC76C" w14:textId="6566D7BE" w:rsidR="00723093" w:rsidRPr="00F65DC7" w:rsidRDefault="008F621F">
      <w:pPr>
        <w:spacing w:after="240"/>
        <w:jc w:val="both"/>
        <w:rPr>
          <w:sz w:val="18"/>
          <w:szCs w:val="18"/>
        </w:rPr>
      </w:pPr>
      <w:r w:rsidRPr="00F65DC7">
        <w:rPr>
          <w:sz w:val="18"/>
          <w:szCs w:val="18"/>
        </w:rPr>
        <w:t>Note: Clustered standard errors (by countries) in parentheses: * p &lt; 0.05, ** p &lt; 0.01, *** p &lt; 0.001</w:t>
      </w:r>
    </w:p>
    <w:p w14:paraId="242CC76D" w14:textId="77777777" w:rsidR="00723093" w:rsidRPr="00F65DC7" w:rsidRDefault="00723093">
      <w:pPr>
        <w:spacing w:after="240"/>
        <w:jc w:val="both"/>
        <w:rPr>
          <w:sz w:val="18"/>
          <w:szCs w:val="18"/>
        </w:rPr>
      </w:pPr>
    </w:p>
    <w:p w14:paraId="242CC76E" w14:textId="77777777" w:rsidR="00723093" w:rsidRPr="00F65DC7" w:rsidRDefault="008F621F">
      <w:pPr>
        <w:spacing w:before="240" w:after="240"/>
        <w:jc w:val="both"/>
        <w:rPr>
          <w:sz w:val="18"/>
          <w:szCs w:val="18"/>
        </w:rPr>
      </w:pPr>
      <w:r w:rsidRPr="00F65DC7">
        <w:rPr>
          <w:sz w:val="18"/>
          <w:szCs w:val="18"/>
        </w:rPr>
        <w:t xml:space="preserve"> </w:t>
      </w:r>
    </w:p>
    <w:p w14:paraId="242CC76F" w14:textId="77777777" w:rsidR="00723093" w:rsidRPr="00F65DC7" w:rsidRDefault="00723093">
      <w:pPr>
        <w:spacing w:after="240"/>
        <w:jc w:val="both"/>
        <w:rPr>
          <w:sz w:val="18"/>
          <w:szCs w:val="18"/>
        </w:rPr>
      </w:pPr>
    </w:p>
    <w:p w14:paraId="242CC770" w14:textId="77777777" w:rsidR="00723093" w:rsidRPr="00F65DC7" w:rsidRDefault="008F621F">
      <w:pPr>
        <w:spacing w:line="480" w:lineRule="auto"/>
        <w:jc w:val="both"/>
        <w:rPr>
          <w:sz w:val="18"/>
          <w:szCs w:val="18"/>
        </w:rPr>
      </w:pPr>
      <w:r w:rsidRPr="00F65DC7">
        <w:br w:type="page"/>
      </w:r>
    </w:p>
    <w:p w14:paraId="242CC771" w14:textId="0BC8F180" w:rsidR="00723093" w:rsidRPr="00F65DC7" w:rsidRDefault="008F621F">
      <w:pPr>
        <w:spacing w:line="480" w:lineRule="auto"/>
        <w:jc w:val="both"/>
        <w:rPr>
          <w:sz w:val="24"/>
          <w:szCs w:val="24"/>
        </w:rPr>
      </w:pPr>
      <w:r w:rsidRPr="00F65DC7">
        <w:rPr>
          <w:b/>
          <w:sz w:val="24"/>
          <w:szCs w:val="24"/>
        </w:rPr>
        <w:lastRenderedPageBreak/>
        <w:t xml:space="preserve">Table </w:t>
      </w:r>
      <w:r w:rsidR="003E7CC4" w:rsidRPr="00F65DC7">
        <w:rPr>
          <w:b/>
          <w:sz w:val="24"/>
          <w:szCs w:val="24"/>
        </w:rPr>
        <w:t>C6</w:t>
      </w:r>
      <w:r w:rsidRPr="00F65DC7">
        <w:rPr>
          <w:sz w:val="24"/>
          <w:szCs w:val="24"/>
        </w:rPr>
        <w:t>: Multilevel setup for mediation model</w:t>
      </w:r>
    </w:p>
    <w:tbl>
      <w:tblPr>
        <w:tblStyle w:val="aa"/>
        <w:tblW w:w="6090" w:type="dxa"/>
        <w:tblBorders>
          <w:top w:val="nil"/>
          <w:left w:val="nil"/>
          <w:bottom w:val="nil"/>
          <w:right w:val="nil"/>
          <w:insideH w:val="nil"/>
          <w:insideV w:val="nil"/>
        </w:tblBorders>
        <w:tblLayout w:type="fixed"/>
        <w:tblLook w:val="0600" w:firstRow="0" w:lastRow="0" w:firstColumn="0" w:lastColumn="0" w:noHBand="1" w:noVBand="1"/>
      </w:tblPr>
      <w:tblGrid>
        <w:gridCol w:w="2565"/>
        <w:gridCol w:w="1770"/>
        <w:gridCol w:w="1755"/>
      </w:tblGrid>
      <w:tr w:rsidR="00723093" w:rsidRPr="00F65DC7" w14:paraId="242CC777" w14:textId="77777777">
        <w:trPr>
          <w:trHeight w:val="833"/>
        </w:trPr>
        <w:tc>
          <w:tcPr>
            <w:tcW w:w="2565" w:type="dxa"/>
            <w:tcBorders>
              <w:top w:val="single" w:sz="8" w:space="0" w:color="000000"/>
              <w:bottom w:val="single" w:sz="8" w:space="0" w:color="000000"/>
            </w:tcBorders>
            <w:tcMar>
              <w:top w:w="0" w:type="dxa"/>
              <w:left w:w="100" w:type="dxa"/>
              <w:bottom w:w="0" w:type="dxa"/>
              <w:right w:w="100" w:type="dxa"/>
            </w:tcMar>
          </w:tcPr>
          <w:p w14:paraId="242CC772" w14:textId="77777777" w:rsidR="00723093" w:rsidRPr="00F65DC7" w:rsidRDefault="008F621F">
            <w:pPr>
              <w:jc w:val="both"/>
              <w:rPr>
                <w:sz w:val="22"/>
                <w:szCs w:val="22"/>
              </w:rPr>
            </w:pPr>
            <w:r w:rsidRPr="00F65DC7">
              <w:rPr>
                <w:sz w:val="22"/>
                <w:szCs w:val="22"/>
              </w:rPr>
              <w:t xml:space="preserve"> </w:t>
            </w:r>
          </w:p>
        </w:tc>
        <w:tc>
          <w:tcPr>
            <w:tcW w:w="1770" w:type="dxa"/>
            <w:tcBorders>
              <w:top w:val="single" w:sz="8" w:space="0" w:color="000000"/>
              <w:bottom w:val="single" w:sz="8" w:space="0" w:color="000000"/>
              <w:right w:val="dashed" w:sz="8" w:space="0" w:color="000000"/>
            </w:tcBorders>
            <w:tcMar>
              <w:top w:w="0" w:type="dxa"/>
              <w:left w:w="100" w:type="dxa"/>
              <w:bottom w:w="0" w:type="dxa"/>
              <w:right w:w="100" w:type="dxa"/>
            </w:tcMar>
          </w:tcPr>
          <w:p w14:paraId="242CC773" w14:textId="77777777" w:rsidR="00723093" w:rsidRPr="00F65DC7" w:rsidRDefault="008F621F">
            <w:pPr>
              <w:jc w:val="center"/>
              <w:rPr>
                <w:sz w:val="22"/>
                <w:szCs w:val="22"/>
              </w:rPr>
            </w:pPr>
            <w:r w:rsidRPr="00F65DC7">
              <w:rPr>
                <w:sz w:val="22"/>
                <w:szCs w:val="22"/>
              </w:rPr>
              <w:t>(M1)</w:t>
            </w:r>
          </w:p>
          <w:p w14:paraId="242CC774" w14:textId="77777777" w:rsidR="00723093" w:rsidRPr="00F65DC7" w:rsidRDefault="008F621F">
            <w:pPr>
              <w:jc w:val="center"/>
              <w:rPr>
                <w:sz w:val="22"/>
                <w:szCs w:val="22"/>
              </w:rPr>
            </w:pPr>
            <w:r w:rsidRPr="00F65DC7">
              <w:rPr>
                <w:sz w:val="22"/>
                <w:szCs w:val="22"/>
              </w:rPr>
              <w:t>DV: No fake news influence</w:t>
            </w:r>
          </w:p>
        </w:tc>
        <w:tc>
          <w:tcPr>
            <w:tcW w:w="1755" w:type="dxa"/>
            <w:tcBorders>
              <w:top w:val="single" w:sz="8" w:space="0" w:color="000000"/>
              <w:bottom w:val="single" w:sz="8" w:space="0" w:color="000000"/>
            </w:tcBorders>
            <w:tcMar>
              <w:top w:w="0" w:type="dxa"/>
              <w:left w:w="100" w:type="dxa"/>
              <w:bottom w:w="0" w:type="dxa"/>
              <w:right w:w="100" w:type="dxa"/>
            </w:tcMar>
          </w:tcPr>
          <w:p w14:paraId="242CC775" w14:textId="77777777" w:rsidR="00723093" w:rsidRPr="00F65DC7" w:rsidRDefault="008F621F">
            <w:pPr>
              <w:jc w:val="center"/>
              <w:rPr>
                <w:sz w:val="22"/>
                <w:szCs w:val="22"/>
              </w:rPr>
            </w:pPr>
            <w:r w:rsidRPr="00F65DC7">
              <w:rPr>
                <w:sz w:val="22"/>
                <w:szCs w:val="22"/>
              </w:rPr>
              <w:t>(M2)</w:t>
            </w:r>
          </w:p>
          <w:p w14:paraId="242CC776" w14:textId="77777777" w:rsidR="00723093" w:rsidRPr="00F65DC7" w:rsidRDefault="008F621F">
            <w:pPr>
              <w:jc w:val="center"/>
              <w:rPr>
                <w:sz w:val="22"/>
                <w:szCs w:val="22"/>
              </w:rPr>
            </w:pPr>
            <w:r w:rsidRPr="00F65DC7">
              <w:rPr>
                <w:sz w:val="22"/>
                <w:szCs w:val="22"/>
              </w:rPr>
              <w:t>DV: Election fairness</w:t>
            </w:r>
          </w:p>
        </w:tc>
      </w:tr>
      <w:tr w:rsidR="00723093" w:rsidRPr="00F65DC7" w14:paraId="242CC77B" w14:textId="77777777">
        <w:trPr>
          <w:trHeight w:val="255"/>
        </w:trPr>
        <w:tc>
          <w:tcPr>
            <w:tcW w:w="2565" w:type="dxa"/>
            <w:tcMar>
              <w:top w:w="0" w:type="dxa"/>
              <w:left w:w="100" w:type="dxa"/>
              <w:bottom w:w="0" w:type="dxa"/>
              <w:right w:w="100" w:type="dxa"/>
            </w:tcMar>
          </w:tcPr>
          <w:p w14:paraId="242CC778" w14:textId="77777777" w:rsidR="00723093" w:rsidRPr="00F65DC7" w:rsidRDefault="008F621F">
            <w:pPr>
              <w:jc w:val="both"/>
              <w:rPr>
                <w:i/>
                <w:sz w:val="22"/>
                <w:szCs w:val="22"/>
              </w:rPr>
            </w:pPr>
            <w:r w:rsidRPr="00F65DC7">
              <w:rPr>
                <w:i/>
                <w:sz w:val="22"/>
                <w:szCs w:val="22"/>
              </w:rPr>
              <w:t>Country-level integrity</w:t>
            </w:r>
          </w:p>
        </w:tc>
        <w:tc>
          <w:tcPr>
            <w:tcW w:w="1770" w:type="dxa"/>
            <w:tcBorders>
              <w:right w:val="dashed" w:sz="8" w:space="0" w:color="000000"/>
            </w:tcBorders>
            <w:tcMar>
              <w:top w:w="0" w:type="dxa"/>
              <w:left w:w="100" w:type="dxa"/>
              <w:bottom w:w="0" w:type="dxa"/>
              <w:right w:w="100" w:type="dxa"/>
            </w:tcMar>
          </w:tcPr>
          <w:p w14:paraId="242CC779" w14:textId="77777777" w:rsidR="00723093" w:rsidRPr="00F65DC7" w:rsidRDefault="008F621F">
            <w:pPr>
              <w:jc w:val="center"/>
              <w:rPr>
                <w:sz w:val="22"/>
                <w:szCs w:val="22"/>
              </w:rPr>
            </w:pPr>
            <w:r w:rsidRPr="00F65DC7">
              <w:rPr>
                <w:sz w:val="22"/>
                <w:szCs w:val="22"/>
              </w:rPr>
              <w:t>0.006</w:t>
            </w:r>
          </w:p>
        </w:tc>
        <w:tc>
          <w:tcPr>
            <w:tcW w:w="1755" w:type="dxa"/>
            <w:tcMar>
              <w:top w:w="0" w:type="dxa"/>
              <w:left w:w="100" w:type="dxa"/>
              <w:bottom w:w="0" w:type="dxa"/>
              <w:right w:w="100" w:type="dxa"/>
            </w:tcMar>
          </w:tcPr>
          <w:p w14:paraId="242CC77A" w14:textId="77777777" w:rsidR="00723093" w:rsidRPr="00F65DC7" w:rsidRDefault="008F621F">
            <w:pPr>
              <w:jc w:val="center"/>
              <w:rPr>
                <w:sz w:val="22"/>
                <w:szCs w:val="22"/>
              </w:rPr>
            </w:pPr>
            <w:r w:rsidRPr="00F65DC7">
              <w:rPr>
                <w:sz w:val="22"/>
                <w:szCs w:val="22"/>
              </w:rPr>
              <w:t>0.002</w:t>
            </w:r>
          </w:p>
        </w:tc>
      </w:tr>
      <w:tr w:rsidR="00723093" w:rsidRPr="00F65DC7" w14:paraId="242CC77F" w14:textId="77777777">
        <w:trPr>
          <w:trHeight w:val="255"/>
        </w:trPr>
        <w:tc>
          <w:tcPr>
            <w:tcW w:w="2565" w:type="dxa"/>
            <w:tcMar>
              <w:top w:w="0" w:type="dxa"/>
              <w:left w:w="100" w:type="dxa"/>
              <w:bottom w:w="0" w:type="dxa"/>
              <w:right w:w="100" w:type="dxa"/>
            </w:tcMar>
          </w:tcPr>
          <w:p w14:paraId="242CC77C"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7D" w14:textId="77777777" w:rsidR="00723093" w:rsidRPr="00F65DC7" w:rsidRDefault="008F621F">
            <w:pPr>
              <w:jc w:val="center"/>
              <w:rPr>
                <w:sz w:val="22"/>
                <w:szCs w:val="22"/>
              </w:rPr>
            </w:pPr>
            <w:r w:rsidRPr="00F65DC7">
              <w:rPr>
                <w:sz w:val="22"/>
                <w:szCs w:val="22"/>
              </w:rPr>
              <w:t>(0.006)</w:t>
            </w:r>
          </w:p>
        </w:tc>
        <w:tc>
          <w:tcPr>
            <w:tcW w:w="1755" w:type="dxa"/>
            <w:tcMar>
              <w:top w:w="0" w:type="dxa"/>
              <w:left w:w="100" w:type="dxa"/>
              <w:bottom w:w="0" w:type="dxa"/>
              <w:right w:w="100" w:type="dxa"/>
            </w:tcMar>
          </w:tcPr>
          <w:p w14:paraId="242CC77E" w14:textId="77777777" w:rsidR="00723093" w:rsidRPr="00F65DC7" w:rsidRDefault="008F621F">
            <w:pPr>
              <w:jc w:val="center"/>
              <w:rPr>
                <w:sz w:val="22"/>
                <w:szCs w:val="22"/>
              </w:rPr>
            </w:pPr>
            <w:r w:rsidRPr="00F65DC7">
              <w:rPr>
                <w:sz w:val="22"/>
                <w:szCs w:val="22"/>
              </w:rPr>
              <w:t>(0.008)</w:t>
            </w:r>
          </w:p>
        </w:tc>
      </w:tr>
      <w:tr w:rsidR="00723093" w:rsidRPr="00F65DC7" w14:paraId="242CC783" w14:textId="77777777">
        <w:trPr>
          <w:trHeight w:val="255"/>
        </w:trPr>
        <w:tc>
          <w:tcPr>
            <w:tcW w:w="2565" w:type="dxa"/>
            <w:tcMar>
              <w:top w:w="0" w:type="dxa"/>
              <w:left w:w="100" w:type="dxa"/>
              <w:bottom w:w="0" w:type="dxa"/>
              <w:right w:w="100" w:type="dxa"/>
            </w:tcMar>
          </w:tcPr>
          <w:p w14:paraId="242CC780" w14:textId="77777777" w:rsidR="00723093" w:rsidRPr="00F65DC7" w:rsidRDefault="008F621F">
            <w:pPr>
              <w:jc w:val="both"/>
              <w:rPr>
                <w:i/>
                <w:sz w:val="22"/>
                <w:szCs w:val="22"/>
              </w:rPr>
            </w:pPr>
            <w:r w:rsidRPr="00F65DC7">
              <w:rPr>
                <w:i/>
                <w:sz w:val="22"/>
                <w:szCs w:val="22"/>
              </w:rPr>
              <w:t>EP election winners</w:t>
            </w:r>
          </w:p>
        </w:tc>
        <w:tc>
          <w:tcPr>
            <w:tcW w:w="1770" w:type="dxa"/>
            <w:tcBorders>
              <w:right w:val="dashed" w:sz="8" w:space="0" w:color="000000"/>
            </w:tcBorders>
            <w:tcMar>
              <w:top w:w="0" w:type="dxa"/>
              <w:left w:w="100" w:type="dxa"/>
              <w:bottom w:w="0" w:type="dxa"/>
              <w:right w:w="100" w:type="dxa"/>
            </w:tcMar>
          </w:tcPr>
          <w:p w14:paraId="242CC781" w14:textId="77777777" w:rsidR="00723093" w:rsidRPr="00F65DC7" w:rsidRDefault="008F621F">
            <w:pPr>
              <w:jc w:val="center"/>
              <w:rPr>
                <w:sz w:val="22"/>
                <w:szCs w:val="22"/>
              </w:rPr>
            </w:pPr>
            <w:r w:rsidRPr="00F65DC7">
              <w:rPr>
                <w:sz w:val="22"/>
                <w:szCs w:val="22"/>
              </w:rPr>
              <w:t xml:space="preserve"> </w:t>
            </w:r>
          </w:p>
        </w:tc>
        <w:tc>
          <w:tcPr>
            <w:tcW w:w="1755" w:type="dxa"/>
            <w:tcMar>
              <w:top w:w="0" w:type="dxa"/>
              <w:left w:w="100" w:type="dxa"/>
              <w:bottom w:w="0" w:type="dxa"/>
              <w:right w:w="100" w:type="dxa"/>
            </w:tcMar>
          </w:tcPr>
          <w:p w14:paraId="242CC782" w14:textId="77777777" w:rsidR="00723093" w:rsidRPr="00F65DC7" w:rsidRDefault="008F621F">
            <w:pPr>
              <w:jc w:val="center"/>
              <w:rPr>
                <w:sz w:val="22"/>
                <w:szCs w:val="22"/>
              </w:rPr>
            </w:pPr>
            <w:r w:rsidRPr="00F65DC7">
              <w:rPr>
                <w:sz w:val="22"/>
                <w:szCs w:val="22"/>
              </w:rPr>
              <w:t xml:space="preserve"> </w:t>
            </w:r>
          </w:p>
        </w:tc>
      </w:tr>
      <w:tr w:rsidR="00723093" w:rsidRPr="00F65DC7" w14:paraId="242CC787" w14:textId="77777777">
        <w:trPr>
          <w:trHeight w:val="300"/>
        </w:trPr>
        <w:tc>
          <w:tcPr>
            <w:tcW w:w="2565" w:type="dxa"/>
            <w:tcMar>
              <w:top w:w="0" w:type="dxa"/>
              <w:left w:w="100" w:type="dxa"/>
              <w:bottom w:w="0" w:type="dxa"/>
              <w:right w:w="100" w:type="dxa"/>
            </w:tcMar>
          </w:tcPr>
          <w:p w14:paraId="242CC784" w14:textId="77777777" w:rsidR="00723093" w:rsidRPr="00F65DC7" w:rsidRDefault="008F621F">
            <w:pPr>
              <w:jc w:val="both"/>
              <w:rPr>
                <w:sz w:val="22"/>
                <w:szCs w:val="22"/>
              </w:rPr>
            </w:pPr>
            <w:r w:rsidRPr="00F65DC7">
              <w:rPr>
                <w:i/>
                <w:sz w:val="22"/>
                <w:szCs w:val="22"/>
              </w:rPr>
              <w:t xml:space="preserve">  </w:t>
            </w:r>
            <w:r w:rsidRPr="00F65DC7">
              <w:rPr>
                <w:sz w:val="22"/>
                <w:szCs w:val="22"/>
              </w:rPr>
              <w:t xml:space="preserve"> Non-voters</w:t>
            </w:r>
          </w:p>
        </w:tc>
        <w:tc>
          <w:tcPr>
            <w:tcW w:w="1770" w:type="dxa"/>
            <w:tcBorders>
              <w:right w:val="dashed" w:sz="8" w:space="0" w:color="000000"/>
            </w:tcBorders>
            <w:tcMar>
              <w:top w:w="0" w:type="dxa"/>
              <w:left w:w="100" w:type="dxa"/>
              <w:bottom w:w="0" w:type="dxa"/>
              <w:right w:w="100" w:type="dxa"/>
            </w:tcMar>
          </w:tcPr>
          <w:p w14:paraId="242CC785" w14:textId="491D5D5C" w:rsidR="00723093" w:rsidRPr="00F65DC7" w:rsidRDefault="008F621F">
            <w:pPr>
              <w:jc w:val="center"/>
              <w:rPr>
                <w:sz w:val="22"/>
                <w:szCs w:val="22"/>
              </w:rPr>
            </w:pPr>
            <w:r w:rsidRPr="00F65DC7">
              <w:rPr>
                <w:sz w:val="22"/>
                <w:szCs w:val="22"/>
              </w:rPr>
              <w:t>0.021</w:t>
            </w:r>
          </w:p>
        </w:tc>
        <w:tc>
          <w:tcPr>
            <w:tcW w:w="1755" w:type="dxa"/>
            <w:tcMar>
              <w:top w:w="0" w:type="dxa"/>
              <w:left w:w="100" w:type="dxa"/>
              <w:bottom w:w="0" w:type="dxa"/>
              <w:right w:w="100" w:type="dxa"/>
            </w:tcMar>
          </w:tcPr>
          <w:p w14:paraId="242CC786" w14:textId="77777777" w:rsidR="00723093" w:rsidRPr="00F65DC7" w:rsidRDefault="008F621F">
            <w:pPr>
              <w:jc w:val="center"/>
              <w:rPr>
                <w:sz w:val="22"/>
                <w:szCs w:val="22"/>
                <w:vertAlign w:val="superscript"/>
              </w:rPr>
            </w:pPr>
            <w:r w:rsidRPr="00F65DC7">
              <w:rPr>
                <w:sz w:val="22"/>
                <w:szCs w:val="22"/>
              </w:rPr>
              <w:t>-0.184</w:t>
            </w:r>
            <w:r w:rsidRPr="00F65DC7">
              <w:rPr>
                <w:sz w:val="22"/>
                <w:szCs w:val="22"/>
                <w:vertAlign w:val="superscript"/>
              </w:rPr>
              <w:t>**</w:t>
            </w:r>
          </w:p>
        </w:tc>
      </w:tr>
      <w:tr w:rsidR="00723093" w:rsidRPr="00F65DC7" w14:paraId="242CC78B" w14:textId="77777777">
        <w:trPr>
          <w:trHeight w:val="255"/>
        </w:trPr>
        <w:tc>
          <w:tcPr>
            <w:tcW w:w="2565" w:type="dxa"/>
            <w:tcMar>
              <w:top w:w="0" w:type="dxa"/>
              <w:left w:w="100" w:type="dxa"/>
              <w:bottom w:w="0" w:type="dxa"/>
              <w:right w:w="100" w:type="dxa"/>
            </w:tcMar>
          </w:tcPr>
          <w:p w14:paraId="242CC788" w14:textId="77777777" w:rsidR="00723093" w:rsidRPr="00F65DC7" w:rsidRDefault="008F621F">
            <w:pPr>
              <w:jc w:val="both"/>
              <w:rPr>
                <w:i/>
                <w:sz w:val="22"/>
                <w:szCs w:val="22"/>
              </w:rPr>
            </w:pPr>
            <w:r w:rsidRPr="00F65DC7">
              <w:rPr>
                <w:i/>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89" w14:textId="77777777" w:rsidR="00723093" w:rsidRPr="00F65DC7" w:rsidRDefault="008F621F">
            <w:pPr>
              <w:jc w:val="center"/>
              <w:rPr>
                <w:sz w:val="22"/>
                <w:szCs w:val="22"/>
              </w:rPr>
            </w:pPr>
            <w:r w:rsidRPr="00F65DC7">
              <w:rPr>
                <w:sz w:val="22"/>
                <w:szCs w:val="22"/>
              </w:rPr>
              <w:t>(0.042)</w:t>
            </w:r>
          </w:p>
        </w:tc>
        <w:tc>
          <w:tcPr>
            <w:tcW w:w="1755" w:type="dxa"/>
            <w:tcMar>
              <w:top w:w="0" w:type="dxa"/>
              <w:left w:w="100" w:type="dxa"/>
              <w:bottom w:w="0" w:type="dxa"/>
              <w:right w:w="100" w:type="dxa"/>
            </w:tcMar>
          </w:tcPr>
          <w:p w14:paraId="242CC78A" w14:textId="77777777" w:rsidR="00723093" w:rsidRPr="00F65DC7" w:rsidRDefault="008F621F">
            <w:pPr>
              <w:jc w:val="center"/>
              <w:rPr>
                <w:sz w:val="22"/>
                <w:szCs w:val="22"/>
              </w:rPr>
            </w:pPr>
            <w:r w:rsidRPr="00F65DC7">
              <w:rPr>
                <w:sz w:val="22"/>
                <w:szCs w:val="22"/>
              </w:rPr>
              <w:t>(0.040)</w:t>
            </w:r>
          </w:p>
        </w:tc>
      </w:tr>
      <w:tr w:rsidR="00723093" w:rsidRPr="00F65DC7" w14:paraId="242CC78F" w14:textId="77777777">
        <w:trPr>
          <w:trHeight w:val="255"/>
        </w:trPr>
        <w:tc>
          <w:tcPr>
            <w:tcW w:w="2565" w:type="dxa"/>
            <w:tcMar>
              <w:top w:w="0" w:type="dxa"/>
              <w:left w:w="100" w:type="dxa"/>
              <w:bottom w:w="0" w:type="dxa"/>
              <w:right w:w="100" w:type="dxa"/>
            </w:tcMar>
          </w:tcPr>
          <w:p w14:paraId="242CC78C" w14:textId="77777777" w:rsidR="00723093" w:rsidRPr="00F65DC7" w:rsidRDefault="008F621F">
            <w:pPr>
              <w:jc w:val="both"/>
              <w:rPr>
                <w:sz w:val="22"/>
                <w:szCs w:val="22"/>
              </w:rPr>
            </w:pPr>
            <w:r w:rsidRPr="00F65DC7">
              <w:rPr>
                <w:sz w:val="22"/>
                <w:szCs w:val="22"/>
              </w:rPr>
              <w:t xml:space="preserve">   EP winner</w:t>
            </w:r>
          </w:p>
        </w:tc>
        <w:tc>
          <w:tcPr>
            <w:tcW w:w="1770" w:type="dxa"/>
            <w:tcBorders>
              <w:right w:val="dashed" w:sz="8" w:space="0" w:color="000000"/>
            </w:tcBorders>
            <w:tcMar>
              <w:top w:w="0" w:type="dxa"/>
              <w:left w:w="100" w:type="dxa"/>
              <w:bottom w:w="0" w:type="dxa"/>
              <w:right w:w="100" w:type="dxa"/>
            </w:tcMar>
          </w:tcPr>
          <w:p w14:paraId="242CC78D" w14:textId="77777777" w:rsidR="00723093" w:rsidRPr="00F65DC7" w:rsidRDefault="008F621F">
            <w:pPr>
              <w:jc w:val="center"/>
              <w:rPr>
                <w:sz w:val="22"/>
                <w:szCs w:val="22"/>
              </w:rPr>
            </w:pPr>
            <w:r w:rsidRPr="00F65DC7">
              <w:rPr>
                <w:sz w:val="22"/>
                <w:szCs w:val="22"/>
              </w:rPr>
              <w:t>0.034</w:t>
            </w:r>
          </w:p>
        </w:tc>
        <w:tc>
          <w:tcPr>
            <w:tcW w:w="1755" w:type="dxa"/>
            <w:tcMar>
              <w:top w:w="0" w:type="dxa"/>
              <w:left w:w="100" w:type="dxa"/>
              <w:bottom w:w="0" w:type="dxa"/>
              <w:right w:w="100" w:type="dxa"/>
            </w:tcMar>
          </w:tcPr>
          <w:p w14:paraId="242CC78E" w14:textId="77777777" w:rsidR="00723093" w:rsidRPr="00F65DC7" w:rsidRDefault="008F621F">
            <w:pPr>
              <w:jc w:val="center"/>
              <w:rPr>
                <w:sz w:val="22"/>
                <w:szCs w:val="22"/>
              </w:rPr>
            </w:pPr>
            <w:r w:rsidRPr="00F65DC7">
              <w:rPr>
                <w:sz w:val="22"/>
                <w:szCs w:val="22"/>
              </w:rPr>
              <w:t>0.012</w:t>
            </w:r>
          </w:p>
        </w:tc>
      </w:tr>
      <w:tr w:rsidR="00723093" w:rsidRPr="00F65DC7" w14:paraId="242CC793" w14:textId="77777777">
        <w:trPr>
          <w:trHeight w:val="255"/>
        </w:trPr>
        <w:tc>
          <w:tcPr>
            <w:tcW w:w="2565" w:type="dxa"/>
            <w:tcMar>
              <w:top w:w="0" w:type="dxa"/>
              <w:left w:w="100" w:type="dxa"/>
              <w:bottom w:w="0" w:type="dxa"/>
              <w:right w:w="100" w:type="dxa"/>
            </w:tcMar>
          </w:tcPr>
          <w:p w14:paraId="242CC790"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91" w14:textId="77777777" w:rsidR="00723093" w:rsidRPr="00F65DC7" w:rsidRDefault="008F621F">
            <w:pPr>
              <w:jc w:val="center"/>
              <w:rPr>
                <w:sz w:val="22"/>
                <w:szCs w:val="22"/>
              </w:rPr>
            </w:pPr>
            <w:r w:rsidRPr="00F65DC7">
              <w:rPr>
                <w:sz w:val="22"/>
                <w:szCs w:val="22"/>
              </w:rPr>
              <w:t>(0.050)</w:t>
            </w:r>
          </w:p>
        </w:tc>
        <w:tc>
          <w:tcPr>
            <w:tcW w:w="1755" w:type="dxa"/>
            <w:tcMar>
              <w:top w:w="0" w:type="dxa"/>
              <w:left w:w="100" w:type="dxa"/>
              <w:bottom w:w="0" w:type="dxa"/>
              <w:right w:w="100" w:type="dxa"/>
            </w:tcMar>
          </w:tcPr>
          <w:p w14:paraId="242CC792" w14:textId="77777777" w:rsidR="00723093" w:rsidRPr="00F65DC7" w:rsidRDefault="008F621F">
            <w:pPr>
              <w:jc w:val="center"/>
              <w:rPr>
                <w:sz w:val="22"/>
                <w:szCs w:val="22"/>
              </w:rPr>
            </w:pPr>
            <w:r w:rsidRPr="00F65DC7">
              <w:rPr>
                <w:sz w:val="22"/>
                <w:szCs w:val="22"/>
              </w:rPr>
              <w:t>(0.047)</w:t>
            </w:r>
          </w:p>
        </w:tc>
      </w:tr>
      <w:tr w:rsidR="00723093" w:rsidRPr="00F65DC7" w14:paraId="242CC797" w14:textId="77777777">
        <w:trPr>
          <w:trHeight w:val="300"/>
        </w:trPr>
        <w:tc>
          <w:tcPr>
            <w:tcW w:w="2565" w:type="dxa"/>
            <w:tcMar>
              <w:top w:w="0" w:type="dxa"/>
              <w:left w:w="100" w:type="dxa"/>
              <w:bottom w:w="0" w:type="dxa"/>
              <w:right w:w="100" w:type="dxa"/>
            </w:tcMar>
          </w:tcPr>
          <w:p w14:paraId="242CC794" w14:textId="77777777" w:rsidR="00723093" w:rsidRPr="00F65DC7" w:rsidRDefault="008F621F">
            <w:pPr>
              <w:jc w:val="both"/>
              <w:rPr>
                <w:sz w:val="22"/>
                <w:szCs w:val="22"/>
              </w:rPr>
            </w:pPr>
            <w:r w:rsidRPr="00F65DC7">
              <w:rPr>
                <w:sz w:val="22"/>
                <w:szCs w:val="22"/>
              </w:rPr>
              <w:t xml:space="preserve">   EP winner national</w:t>
            </w:r>
          </w:p>
        </w:tc>
        <w:tc>
          <w:tcPr>
            <w:tcW w:w="1770" w:type="dxa"/>
            <w:tcBorders>
              <w:right w:val="dashed" w:sz="8" w:space="0" w:color="000000"/>
            </w:tcBorders>
            <w:tcMar>
              <w:top w:w="0" w:type="dxa"/>
              <w:left w:w="100" w:type="dxa"/>
              <w:bottom w:w="0" w:type="dxa"/>
              <w:right w:w="100" w:type="dxa"/>
            </w:tcMar>
          </w:tcPr>
          <w:p w14:paraId="242CC795" w14:textId="77777777" w:rsidR="00723093" w:rsidRPr="00F65DC7" w:rsidRDefault="008F621F">
            <w:pPr>
              <w:jc w:val="center"/>
              <w:rPr>
                <w:sz w:val="22"/>
                <w:szCs w:val="22"/>
                <w:vertAlign w:val="superscript"/>
              </w:rPr>
            </w:pPr>
            <w:r w:rsidRPr="00F65DC7">
              <w:rPr>
                <w:sz w:val="22"/>
                <w:szCs w:val="22"/>
              </w:rPr>
              <w:t>0.120</w:t>
            </w:r>
            <w:r w:rsidRPr="00F65DC7">
              <w:rPr>
                <w:sz w:val="22"/>
                <w:szCs w:val="22"/>
                <w:vertAlign w:val="superscript"/>
              </w:rPr>
              <w:t>**</w:t>
            </w:r>
          </w:p>
        </w:tc>
        <w:tc>
          <w:tcPr>
            <w:tcW w:w="1755" w:type="dxa"/>
            <w:tcMar>
              <w:top w:w="0" w:type="dxa"/>
              <w:left w:w="100" w:type="dxa"/>
              <w:bottom w:w="0" w:type="dxa"/>
              <w:right w:w="100" w:type="dxa"/>
            </w:tcMar>
          </w:tcPr>
          <w:p w14:paraId="242CC796" w14:textId="77777777" w:rsidR="00723093" w:rsidRPr="00F65DC7" w:rsidRDefault="008F621F">
            <w:pPr>
              <w:jc w:val="center"/>
              <w:rPr>
                <w:sz w:val="22"/>
                <w:szCs w:val="22"/>
                <w:vertAlign w:val="superscript"/>
              </w:rPr>
            </w:pPr>
            <w:r w:rsidRPr="00F65DC7">
              <w:rPr>
                <w:sz w:val="22"/>
                <w:szCs w:val="22"/>
              </w:rPr>
              <w:t>0.169</w:t>
            </w:r>
            <w:r w:rsidRPr="00F65DC7">
              <w:rPr>
                <w:sz w:val="22"/>
                <w:szCs w:val="22"/>
                <w:vertAlign w:val="superscript"/>
              </w:rPr>
              <w:t>**</w:t>
            </w:r>
          </w:p>
        </w:tc>
      </w:tr>
      <w:tr w:rsidR="00723093" w:rsidRPr="00F65DC7" w14:paraId="242CC79B" w14:textId="77777777">
        <w:trPr>
          <w:trHeight w:val="255"/>
        </w:trPr>
        <w:tc>
          <w:tcPr>
            <w:tcW w:w="2565" w:type="dxa"/>
            <w:tcMar>
              <w:top w:w="0" w:type="dxa"/>
              <w:left w:w="100" w:type="dxa"/>
              <w:bottom w:w="0" w:type="dxa"/>
              <w:right w:w="100" w:type="dxa"/>
            </w:tcMar>
          </w:tcPr>
          <w:p w14:paraId="242CC798"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99" w14:textId="77777777" w:rsidR="00723093" w:rsidRPr="00F65DC7" w:rsidRDefault="008F621F">
            <w:pPr>
              <w:jc w:val="center"/>
              <w:rPr>
                <w:sz w:val="22"/>
                <w:szCs w:val="22"/>
              </w:rPr>
            </w:pPr>
            <w:r w:rsidRPr="00F65DC7">
              <w:rPr>
                <w:sz w:val="22"/>
                <w:szCs w:val="22"/>
              </w:rPr>
              <w:t>(0.046)</w:t>
            </w:r>
          </w:p>
        </w:tc>
        <w:tc>
          <w:tcPr>
            <w:tcW w:w="1755" w:type="dxa"/>
            <w:tcMar>
              <w:top w:w="0" w:type="dxa"/>
              <w:left w:w="100" w:type="dxa"/>
              <w:bottom w:w="0" w:type="dxa"/>
              <w:right w:w="100" w:type="dxa"/>
            </w:tcMar>
          </w:tcPr>
          <w:p w14:paraId="242CC79A" w14:textId="77777777" w:rsidR="00723093" w:rsidRPr="00F65DC7" w:rsidRDefault="008F621F">
            <w:pPr>
              <w:jc w:val="center"/>
              <w:rPr>
                <w:sz w:val="22"/>
                <w:szCs w:val="22"/>
              </w:rPr>
            </w:pPr>
            <w:r w:rsidRPr="00F65DC7">
              <w:rPr>
                <w:sz w:val="22"/>
                <w:szCs w:val="22"/>
              </w:rPr>
              <w:t>(0.042)</w:t>
            </w:r>
          </w:p>
        </w:tc>
      </w:tr>
      <w:tr w:rsidR="00723093" w:rsidRPr="00F65DC7" w14:paraId="242CC79F" w14:textId="77777777">
        <w:trPr>
          <w:trHeight w:val="255"/>
        </w:trPr>
        <w:tc>
          <w:tcPr>
            <w:tcW w:w="2565" w:type="dxa"/>
            <w:tcMar>
              <w:top w:w="0" w:type="dxa"/>
              <w:left w:w="100" w:type="dxa"/>
              <w:bottom w:w="0" w:type="dxa"/>
              <w:right w:w="100" w:type="dxa"/>
            </w:tcMar>
          </w:tcPr>
          <w:p w14:paraId="242CC79C" w14:textId="77777777" w:rsidR="00723093" w:rsidRPr="00F65DC7" w:rsidRDefault="008F621F">
            <w:pPr>
              <w:jc w:val="both"/>
              <w:rPr>
                <w:i/>
                <w:sz w:val="22"/>
                <w:szCs w:val="22"/>
              </w:rPr>
            </w:pPr>
            <w:r w:rsidRPr="00F65DC7">
              <w:rPr>
                <w:i/>
                <w:sz w:val="22"/>
                <w:szCs w:val="22"/>
              </w:rPr>
              <w:t>EU attitudes</w:t>
            </w:r>
          </w:p>
        </w:tc>
        <w:tc>
          <w:tcPr>
            <w:tcW w:w="1770" w:type="dxa"/>
            <w:tcBorders>
              <w:right w:val="dashed" w:sz="8" w:space="0" w:color="000000"/>
            </w:tcBorders>
            <w:tcMar>
              <w:top w:w="0" w:type="dxa"/>
              <w:left w:w="100" w:type="dxa"/>
              <w:bottom w:w="0" w:type="dxa"/>
              <w:right w:w="100" w:type="dxa"/>
            </w:tcMar>
          </w:tcPr>
          <w:p w14:paraId="242CC79D" w14:textId="77777777" w:rsidR="00723093" w:rsidRPr="00F65DC7" w:rsidRDefault="008F621F">
            <w:pPr>
              <w:jc w:val="center"/>
              <w:rPr>
                <w:sz w:val="22"/>
                <w:szCs w:val="22"/>
              </w:rPr>
            </w:pPr>
            <w:r w:rsidRPr="00F65DC7">
              <w:rPr>
                <w:sz w:val="22"/>
                <w:szCs w:val="22"/>
              </w:rPr>
              <w:t xml:space="preserve"> </w:t>
            </w:r>
          </w:p>
        </w:tc>
        <w:tc>
          <w:tcPr>
            <w:tcW w:w="1755" w:type="dxa"/>
            <w:tcMar>
              <w:top w:w="0" w:type="dxa"/>
              <w:left w:w="100" w:type="dxa"/>
              <w:bottom w:w="0" w:type="dxa"/>
              <w:right w:w="100" w:type="dxa"/>
            </w:tcMar>
          </w:tcPr>
          <w:p w14:paraId="242CC79E" w14:textId="77777777" w:rsidR="00723093" w:rsidRPr="00F65DC7" w:rsidRDefault="008F621F">
            <w:pPr>
              <w:jc w:val="center"/>
              <w:rPr>
                <w:sz w:val="22"/>
                <w:szCs w:val="22"/>
              </w:rPr>
            </w:pPr>
            <w:r w:rsidRPr="00F65DC7">
              <w:rPr>
                <w:sz w:val="22"/>
                <w:szCs w:val="22"/>
              </w:rPr>
              <w:t xml:space="preserve"> </w:t>
            </w:r>
          </w:p>
        </w:tc>
      </w:tr>
      <w:tr w:rsidR="00723093" w:rsidRPr="00F65DC7" w14:paraId="242CC7A3" w14:textId="77777777">
        <w:trPr>
          <w:trHeight w:val="300"/>
        </w:trPr>
        <w:tc>
          <w:tcPr>
            <w:tcW w:w="2565" w:type="dxa"/>
            <w:tcMar>
              <w:top w:w="0" w:type="dxa"/>
              <w:left w:w="100" w:type="dxa"/>
              <w:bottom w:w="0" w:type="dxa"/>
              <w:right w:w="100" w:type="dxa"/>
            </w:tcMar>
          </w:tcPr>
          <w:p w14:paraId="242CC7A0" w14:textId="77777777" w:rsidR="00723093" w:rsidRPr="00F65DC7" w:rsidRDefault="008F621F">
            <w:pPr>
              <w:jc w:val="both"/>
              <w:rPr>
                <w:sz w:val="22"/>
                <w:szCs w:val="22"/>
              </w:rPr>
            </w:pPr>
            <w:r w:rsidRPr="00F65DC7">
              <w:rPr>
                <w:sz w:val="22"/>
                <w:szCs w:val="22"/>
              </w:rPr>
              <w:t xml:space="preserve">   Identity</w:t>
            </w:r>
          </w:p>
        </w:tc>
        <w:tc>
          <w:tcPr>
            <w:tcW w:w="1770" w:type="dxa"/>
            <w:tcBorders>
              <w:right w:val="dashed" w:sz="8" w:space="0" w:color="000000"/>
            </w:tcBorders>
            <w:tcMar>
              <w:top w:w="0" w:type="dxa"/>
              <w:left w:w="100" w:type="dxa"/>
              <w:bottom w:w="0" w:type="dxa"/>
              <w:right w:w="100" w:type="dxa"/>
            </w:tcMar>
          </w:tcPr>
          <w:p w14:paraId="242CC7A1" w14:textId="77777777" w:rsidR="00723093" w:rsidRPr="00F65DC7" w:rsidRDefault="008F621F">
            <w:pPr>
              <w:jc w:val="center"/>
              <w:rPr>
                <w:sz w:val="22"/>
                <w:szCs w:val="22"/>
                <w:vertAlign w:val="superscript"/>
              </w:rPr>
            </w:pPr>
            <w:r w:rsidRPr="00F65DC7">
              <w:rPr>
                <w:sz w:val="22"/>
                <w:szCs w:val="22"/>
              </w:rPr>
              <w:t>-0.063</w:t>
            </w:r>
            <w:r w:rsidRPr="00F65DC7">
              <w:rPr>
                <w:sz w:val="22"/>
                <w:szCs w:val="22"/>
                <w:vertAlign w:val="superscript"/>
              </w:rPr>
              <w:t>**</w:t>
            </w:r>
          </w:p>
        </w:tc>
        <w:tc>
          <w:tcPr>
            <w:tcW w:w="1755" w:type="dxa"/>
            <w:tcMar>
              <w:top w:w="0" w:type="dxa"/>
              <w:left w:w="100" w:type="dxa"/>
              <w:bottom w:w="0" w:type="dxa"/>
              <w:right w:w="100" w:type="dxa"/>
            </w:tcMar>
          </w:tcPr>
          <w:p w14:paraId="242CC7A2" w14:textId="77777777" w:rsidR="00723093" w:rsidRPr="00F65DC7" w:rsidRDefault="008F621F">
            <w:pPr>
              <w:jc w:val="center"/>
              <w:rPr>
                <w:sz w:val="22"/>
                <w:szCs w:val="22"/>
                <w:vertAlign w:val="superscript"/>
              </w:rPr>
            </w:pPr>
            <w:r w:rsidRPr="00F65DC7">
              <w:rPr>
                <w:sz w:val="22"/>
                <w:szCs w:val="22"/>
              </w:rPr>
              <w:t>0.212</w:t>
            </w:r>
            <w:r w:rsidRPr="00F65DC7">
              <w:rPr>
                <w:sz w:val="22"/>
                <w:szCs w:val="22"/>
                <w:vertAlign w:val="superscript"/>
              </w:rPr>
              <w:t>**</w:t>
            </w:r>
          </w:p>
        </w:tc>
      </w:tr>
      <w:tr w:rsidR="00723093" w:rsidRPr="00F65DC7" w14:paraId="242CC7A7" w14:textId="77777777">
        <w:trPr>
          <w:trHeight w:val="255"/>
        </w:trPr>
        <w:tc>
          <w:tcPr>
            <w:tcW w:w="2565" w:type="dxa"/>
            <w:tcMar>
              <w:top w:w="0" w:type="dxa"/>
              <w:left w:w="100" w:type="dxa"/>
              <w:bottom w:w="0" w:type="dxa"/>
              <w:right w:w="100" w:type="dxa"/>
            </w:tcMar>
          </w:tcPr>
          <w:p w14:paraId="242CC7A4"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A5" w14:textId="77777777" w:rsidR="00723093" w:rsidRPr="00F65DC7" w:rsidRDefault="008F621F">
            <w:pPr>
              <w:jc w:val="center"/>
              <w:rPr>
                <w:sz w:val="22"/>
                <w:szCs w:val="22"/>
              </w:rPr>
            </w:pPr>
            <w:r w:rsidRPr="00F65DC7">
              <w:rPr>
                <w:sz w:val="22"/>
                <w:szCs w:val="22"/>
              </w:rPr>
              <w:t>(0.014)</w:t>
            </w:r>
          </w:p>
        </w:tc>
        <w:tc>
          <w:tcPr>
            <w:tcW w:w="1755" w:type="dxa"/>
            <w:tcMar>
              <w:top w:w="0" w:type="dxa"/>
              <w:left w:w="100" w:type="dxa"/>
              <w:bottom w:w="0" w:type="dxa"/>
              <w:right w:w="100" w:type="dxa"/>
            </w:tcMar>
          </w:tcPr>
          <w:p w14:paraId="242CC7A6" w14:textId="77777777" w:rsidR="00723093" w:rsidRPr="00F65DC7" w:rsidRDefault="008F621F">
            <w:pPr>
              <w:jc w:val="center"/>
              <w:rPr>
                <w:sz w:val="22"/>
                <w:szCs w:val="22"/>
              </w:rPr>
            </w:pPr>
            <w:r w:rsidRPr="00F65DC7">
              <w:rPr>
                <w:sz w:val="22"/>
                <w:szCs w:val="22"/>
              </w:rPr>
              <w:t>(0.013)</w:t>
            </w:r>
          </w:p>
        </w:tc>
      </w:tr>
      <w:tr w:rsidR="00723093" w:rsidRPr="00F65DC7" w14:paraId="242CC7AB" w14:textId="77777777">
        <w:trPr>
          <w:trHeight w:val="300"/>
        </w:trPr>
        <w:tc>
          <w:tcPr>
            <w:tcW w:w="2565" w:type="dxa"/>
            <w:tcMar>
              <w:top w:w="0" w:type="dxa"/>
              <w:left w:w="100" w:type="dxa"/>
              <w:bottom w:w="0" w:type="dxa"/>
              <w:right w:w="100" w:type="dxa"/>
            </w:tcMar>
          </w:tcPr>
          <w:p w14:paraId="242CC7A8" w14:textId="77777777" w:rsidR="00723093" w:rsidRPr="00F65DC7" w:rsidRDefault="008F621F">
            <w:pPr>
              <w:jc w:val="both"/>
              <w:rPr>
                <w:sz w:val="22"/>
                <w:szCs w:val="22"/>
              </w:rPr>
            </w:pPr>
            <w:r w:rsidRPr="00F65DC7">
              <w:rPr>
                <w:sz w:val="22"/>
                <w:szCs w:val="22"/>
              </w:rPr>
              <w:t xml:space="preserve">   Negative affect</w:t>
            </w:r>
          </w:p>
        </w:tc>
        <w:tc>
          <w:tcPr>
            <w:tcW w:w="1770" w:type="dxa"/>
            <w:tcBorders>
              <w:right w:val="dashed" w:sz="8" w:space="0" w:color="000000"/>
            </w:tcBorders>
            <w:tcMar>
              <w:top w:w="0" w:type="dxa"/>
              <w:left w:w="100" w:type="dxa"/>
              <w:bottom w:w="0" w:type="dxa"/>
              <w:right w:w="100" w:type="dxa"/>
            </w:tcMar>
          </w:tcPr>
          <w:p w14:paraId="242CC7A9" w14:textId="77777777" w:rsidR="00723093" w:rsidRPr="00F65DC7" w:rsidRDefault="008F621F">
            <w:pPr>
              <w:jc w:val="center"/>
              <w:rPr>
                <w:sz w:val="22"/>
                <w:szCs w:val="22"/>
                <w:vertAlign w:val="superscript"/>
              </w:rPr>
            </w:pPr>
            <w:r w:rsidRPr="00F65DC7">
              <w:rPr>
                <w:sz w:val="22"/>
                <w:szCs w:val="22"/>
              </w:rPr>
              <w:t>-0.029</w:t>
            </w:r>
            <w:r w:rsidRPr="00F65DC7">
              <w:rPr>
                <w:sz w:val="22"/>
                <w:szCs w:val="22"/>
                <w:vertAlign w:val="superscript"/>
              </w:rPr>
              <w:t>*</w:t>
            </w:r>
          </w:p>
        </w:tc>
        <w:tc>
          <w:tcPr>
            <w:tcW w:w="1755" w:type="dxa"/>
            <w:tcMar>
              <w:top w:w="0" w:type="dxa"/>
              <w:left w:w="100" w:type="dxa"/>
              <w:bottom w:w="0" w:type="dxa"/>
              <w:right w:w="100" w:type="dxa"/>
            </w:tcMar>
          </w:tcPr>
          <w:p w14:paraId="242CC7AA" w14:textId="77777777" w:rsidR="00723093" w:rsidRPr="00F65DC7" w:rsidRDefault="008F621F">
            <w:pPr>
              <w:jc w:val="center"/>
              <w:rPr>
                <w:sz w:val="22"/>
                <w:szCs w:val="22"/>
                <w:vertAlign w:val="superscript"/>
              </w:rPr>
            </w:pPr>
            <w:r w:rsidRPr="00F65DC7">
              <w:rPr>
                <w:sz w:val="22"/>
                <w:szCs w:val="22"/>
              </w:rPr>
              <w:t>-0.157</w:t>
            </w:r>
            <w:r w:rsidRPr="00F65DC7">
              <w:rPr>
                <w:sz w:val="22"/>
                <w:szCs w:val="22"/>
                <w:vertAlign w:val="superscript"/>
              </w:rPr>
              <w:t>**</w:t>
            </w:r>
          </w:p>
        </w:tc>
      </w:tr>
      <w:tr w:rsidR="00723093" w:rsidRPr="00F65DC7" w14:paraId="242CC7AF" w14:textId="77777777">
        <w:trPr>
          <w:trHeight w:val="255"/>
        </w:trPr>
        <w:tc>
          <w:tcPr>
            <w:tcW w:w="2565" w:type="dxa"/>
            <w:tcMar>
              <w:top w:w="0" w:type="dxa"/>
              <w:left w:w="100" w:type="dxa"/>
              <w:bottom w:w="0" w:type="dxa"/>
              <w:right w:w="100" w:type="dxa"/>
            </w:tcMar>
          </w:tcPr>
          <w:p w14:paraId="242CC7AC"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AD" w14:textId="77777777" w:rsidR="00723093" w:rsidRPr="00F65DC7" w:rsidRDefault="008F621F">
            <w:pPr>
              <w:jc w:val="center"/>
              <w:rPr>
                <w:sz w:val="22"/>
                <w:szCs w:val="22"/>
              </w:rPr>
            </w:pPr>
            <w:r w:rsidRPr="00F65DC7">
              <w:rPr>
                <w:sz w:val="22"/>
                <w:szCs w:val="22"/>
              </w:rPr>
              <w:t>(0.013)</w:t>
            </w:r>
          </w:p>
        </w:tc>
        <w:tc>
          <w:tcPr>
            <w:tcW w:w="1755" w:type="dxa"/>
            <w:tcMar>
              <w:top w:w="0" w:type="dxa"/>
              <w:left w:w="100" w:type="dxa"/>
              <w:bottom w:w="0" w:type="dxa"/>
              <w:right w:w="100" w:type="dxa"/>
            </w:tcMar>
          </w:tcPr>
          <w:p w14:paraId="242CC7AE" w14:textId="77777777" w:rsidR="00723093" w:rsidRPr="00F65DC7" w:rsidRDefault="008F621F">
            <w:pPr>
              <w:jc w:val="center"/>
              <w:rPr>
                <w:sz w:val="22"/>
                <w:szCs w:val="22"/>
              </w:rPr>
            </w:pPr>
            <w:r w:rsidRPr="00F65DC7">
              <w:rPr>
                <w:sz w:val="22"/>
                <w:szCs w:val="22"/>
              </w:rPr>
              <w:t>(0.012)</w:t>
            </w:r>
          </w:p>
        </w:tc>
      </w:tr>
      <w:tr w:rsidR="00723093" w:rsidRPr="00F65DC7" w14:paraId="242CC7B3" w14:textId="77777777">
        <w:trPr>
          <w:trHeight w:val="255"/>
        </w:trPr>
        <w:tc>
          <w:tcPr>
            <w:tcW w:w="2565" w:type="dxa"/>
            <w:tcMar>
              <w:top w:w="0" w:type="dxa"/>
              <w:left w:w="100" w:type="dxa"/>
              <w:bottom w:w="0" w:type="dxa"/>
              <w:right w:w="100" w:type="dxa"/>
            </w:tcMar>
          </w:tcPr>
          <w:p w14:paraId="242CC7B0" w14:textId="77777777" w:rsidR="00723093" w:rsidRPr="00F65DC7" w:rsidRDefault="008F621F">
            <w:pPr>
              <w:jc w:val="both"/>
              <w:rPr>
                <w:i/>
                <w:sz w:val="22"/>
                <w:szCs w:val="22"/>
              </w:rPr>
            </w:pPr>
            <w:r w:rsidRPr="00F65DC7">
              <w:rPr>
                <w:i/>
                <w:sz w:val="22"/>
                <w:szCs w:val="22"/>
              </w:rPr>
              <w:t>Populist attitudes</w:t>
            </w:r>
          </w:p>
        </w:tc>
        <w:tc>
          <w:tcPr>
            <w:tcW w:w="1770" w:type="dxa"/>
            <w:tcBorders>
              <w:right w:val="dashed" w:sz="8" w:space="0" w:color="000000"/>
            </w:tcBorders>
            <w:tcMar>
              <w:top w:w="0" w:type="dxa"/>
              <w:left w:w="100" w:type="dxa"/>
              <w:bottom w:w="0" w:type="dxa"/>
              <w:right w:w="100" w:type="dxa"/>
            </w:tcMar>
          </w:tcPr>
          <w:p w14:paraId="242CC7B1" w14:textId="77777777" w:rsidR="00723093" w:rsidRPr="00F65DC7" w:rsidRDefault="008F621F">
            <w:pPr>
              <w:jc w:val="center"/>
              <w:rPr>
                <w:sz w:val="22"/>
                <w:szCs w:val="22"/>
              </w:rPr>
            </w:pPr>
            <w:r w:rsidRPr="00F65DC7">
              <w:rPr>
                <w:sz w:val="22"/>
                <w:szCs w:val="22"/>
              </w:rPr>
              <w:t xml:space="preserve"> </w:t>
            </w:r>
          </w:p>
        </w:tc>
        <w:tc>
          <w:tcPr>
            <w:tcW w:w="1755" w:type="dxa"/>
            <w:tcMar>
              <w:top w:w="0" w:type="dxa"/>
              <w:left w:w="100" w:type="dxa"/>
              <w:bottom w:w="0" w:type="dxa"/>
              <w:right w:w="100" w:type="dxa"/>
            </w:tcMar>
          </w:tcPr>
          <w:p w14:paraId="242CC7B2" w14:textId="77777777" w:rsidR="00723093" w:rsidRPr="00F65DC7" w:rsidRDefault="008F621F">
            <w:pPr>
              <w:jc w:val="center"/>
              <w:rPr>
                <w:sz w:val="22"/>
                <w:szCs w:val="22"/>
              </w:rPr>
            </w:pPr>
            <w:r w:rsidRPr="00F65DC7">
              <w:rPr>
                <w:sz w:val="22"/>
                <w:szCs w:val="22"/>
              </w:rPr>
              <w:t xml:space="preserve"> </w:t>
            </w:r>
          </w:p>
        </w:tc>
      </w:tr>
      <w:tr w:rsidR="00723093" w:rsidRPr="00F65DC7" w14:paraId="242CC7B7" w14:textId="77777777">
        <w:trPr>
          <w:trHeight w:val="300"/>
        </w:trPr>
        <w:tc>
          <w:tcPr>
            <w:tcW w:w="2565" w:type="dxa"/>
            <w:tcMar>
              <w:top w:w="0" w:type="dxa"/>
              <w:left w:w="100" w:type="dxa"/>
              <w:bottom w:w="0" w:type="dxa"/>
              <w:right w:w="100" w:type="dxa"/>
            </w:tcMar>
          </w:tcPr>
          <w:p w14:paraId="242CC7B4" w14:textId="77777777" w:rsidR="00723093" w:rsidRPr="00F65DC7" w:rsidRDefault="008F621F">
            <w:pPr>
              <w:jc w:val="both"/>
              <w:rPr>
                <w:sz w:val="22"/>
                <w:szCs w:val="22"/>
              </w:rPr>
            </w:pPr>
            <w:r w:rsidRPr="00F65DC7">
              <w:rPr>
                <w:sz w:val="22"/>
                <w:szCs w:val="22"/>
              </w:rPr>
              <w:t xml:space="preserve">   Political</w:t>
            </w:r>
          </w:p>
        </w:tc>
        <w:tc>
          <w:tcPr>
            <w:tcW w:w="1770" w:type="dxa"/>
            <w:tcBorders>
              <w:right w:val="dashed" w:sz="8" w:space="0" w:color="000000"/>
            </w:tcBorders>
            <w:tcMar>
              <w:top w:w="0" w:type="dxa"/>
              <w:left w:w="100" w:type="dxa"/>
              <w:bottom w:w="0" w:type="dxa"/>
              <w:right w:w="100" w:type="dxa"/>
            </w:tcMar>
          </w:tcPr>
          <w:p w14:paraId="242CC7B5" w14:textId="77777777" w:rsidR="00723093" w:rsidRPr="00F65DC7" w:rsidRDefault="008F621F">
            <w:pPr>
              <w:jc w:val="center"/>
              <w:rPr>
                <w:sz w:val="22"/>
                <w:szCs w:val="22"/>
                <w:vertAlign w:val="superscript"/>
              </w:rPr>
            </w:pPr>
            <w:r w:rsidRPr="00F65DC7">
              <w:rPr>
                <w:sz w:val="22"/>
                <w:szCs w:val="22"/>
              </w:rPr>
              <w:t>-0.052</w:t>
            </w:r>
            <w:r w:rsidRPr="00F65DC7">
              <w:rPr>
                <w:sz w:val="22"/>
                <w:szCs w:val="22"/>
                <w:vertAlign w:val="superscript"/>
              </w:rPr>
              <w:t>**</w:t>
            </w:r>
          </w:p>
        </w:tc>
        <w:tc>
          <w:tcPr>
            <w:tcW w:w="1755" w:type="dxa"/>
            <w:tcMar>
              <w:top w:w="0" w:type="dxa"/>
              <w:left w:w="100" w:type="dxa"/>
              <w:bottom w:w="0" w:type="dxa"/>
              <w:right w:w="100" w:type="dxa"/>
            </w:tcMar>
          </w:tcPr>
          <w:p w14:paraId="242CC7B6" w14:textId="77777777" w:rsidR="00723093" w:rsidRPr="00F65DC7" w:rsidRDefault="008F621F">
            <w:pPr>
              <w:jc w:val="center"/>
              <w:rPr>
                <w:sz w:val="22"/>
                <w:szCs w:val="22"/>
                <w:vertAlign w:val="superscript"/>
              </w:rPr>
            </w:pPr>
            <w:r w:rsidRPr="00F65DC7">
              <w:rPr>
                <w:sz w:val="22"/>
                <w:szCs w:val="22"/>
              </w:rPr>
              <w:t>-0.067</w:t>
            </w:r>
            <w:r w:rsidRPr="00F65DC7">
              <w:rPr>
                <w:sz w:val="22"/>
                <w:szCs w:val="22"/>
                <w:vertAlign w:val="superscript"/>
              </w:rPr>
              <w:t>**</w:t>
            </w:r>
          </w:p>
        </w:tc>
      </w:tr>
      <w:tr w:rsidR="00723093" w:rsidRPr="00F65DC7" w14:paraId="242CC7BB" w14:textId="77777777">
        <w:trPr>
          <w:trHeight w:val="255"/>
        </w:trPr>
        <w:tc>
          <w:tcPr>
            <w:tcW w:w="2565" w:type="dxa"/>
            <w:tcMar>
              <w:top w:w="0" w:type="dxa"/>
              <w:left w:w="100" w:type="dxa"/>
              <w:bottom w:w="0" w:type="dxa"/>
              <w:right w:w="100" w:type="dxa"/>
            </w:tcMar>
          </w:tcPr>
          <w:p w14:paraId="242CC7B8"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B9" w14:textId="77777777" w:rsidR="00723093" w:rsidRPr="00F65DC7" w:rsidRDefault="008F621F">
            <w:pPr>
              <w:jc w:val="center"/>
              <w:rPr>
                <w:sz w:val="22"/>
                <w:szCs w:val="22"/>
              </w:rPr>
            </w:pPr>
            <w:r w:rsidRPr="00F65DC7">
              <w:rPr>
                <w:sz w:val="22"/>
                <w:szCs w:val="22"/>
              </w:rPr>
              <w:t>(0.014)</w:t>
            </w:r>
          </w:p>
        </w:tc>
        <w:tc>
          <w:tcPr>
            <w:tcW w:w="1755" w:type="dxa"/>
            <w:tcMar>
              <w:top w:w="0" w:type="dxa"/>
              <w:left w:w="100" w:type="dxa"/>
              <w:bottom w:w="0" w:type="dxa"/>
              <w:right w:w="100" w:type="dxa"/>
            </w:tcMar>
          </w:tcPr>
          <w:p w14:paraId="242CC7BA" w14:textId="77777777" w:rsidR="00723093" w:rsidRPr="00F65DC7" w:rsidRDefault="008F621F">
            <w:pPr>
              <w:jc w:val="center"/>
              <w:rPr>
                <w:sz w:val="22"/>
                <w:szCs w:val="22"/>
              </w:rPr>
            </w:pPr>
            <w:r w:rsidRPr="00F65DC7">
              <w:rPr>
                <w:sz w:val="22"/>
                <w:szCs w:val="22"/>
              </w:rPr>
              <w:t>(0.013)</w:t>
            </w:r>
          </w:p>
        </w:tc>
      </w:tr>
      <w:tr w:rsidR="00723093" w:rsidRPr="00F65DC7" w14:paraId="242CC7BF" w14:textId="77777777">
        <w:trPr>
          <w:trHeight w:val="300"/>
        </w:trPr>
        <w:tc>
          <w:tcPr>
            <w:tcW w:w="2565" w:type="dxa"/>
            <w:tcMar>
              <w:top w:w="0" w:type="dxa"/>
              <w:left w:w="100" w:type="dxa"/>
              <w:bottom w:w="0" w:type="dxa"/>
              <w:right w:w="100" w:type="dxa"/>
            </w:tcMar>
          </w:tcPr>
          <w:p w14:paraId="242CC7BC" w14:textId="77777777" w:rsidR="00723093" w:rsidRPr="00F65DC7" w:rsidRDefault="008F621F">
            <w:pPr>
              <w:jc w:val="both"/>
              <w:rPr>
                <w:sz w:val="22"/>
                <w:szCs w:val="22"/>
              </w:rPr>
            </w:pPr>
            <w:r w:rsidRPr="00F65DC7">
              <w:rPr>
                <w:sz w:val="22"/>
                <w:szCs w:val="22"/>
              </w:rPr>
              <w:t xml:space="preserve">   Anti-media</w:t>
            </w:r>
          </w:p>
        </w:tc>
        <w:tc>
          <w:tcPr>
            <w:tcW w:w="1770" w:type="dxa"/>
            <w:tcBorders>
              <w:right w:val="dashed" w:sz="8" w:space="0" w:color="000000"/>
            </w:tcBorders>
            <w:tcMar>
              <w:top w:w="0" w:type="dxa"/>
              <w:left w:w="100" w:type="dxa"/>
              <w:bottom w:w="0" w:type="dxa"/>
              <w:right w:w="100" w:type="dxa"/>
            </w:tcMar>
          </w:tcPr>
          <w:p w14:paraId="242CC7BD" w14:textId="77777777" w:rsidR="00723093" w:rsidRPr="00F65DC7" w:rsidRDefault="008F621F">
            <w:pPr>
              <w:jc w:val="center"/>
              <w:rPr>
                <w:sz w:val="22"/>
                <w:szCs w:val="22"/>
                <w:vertAlign w:val="superscript"/>
              </w:rPr>
            </w:pPr>
            <w:r w:rsidRPr="00F65DC7">
              <w:rPr>
                <w:sz w:val="22"/>
                <w:szCs w:val="22"/>
              </w:rPr>
              <w:t>-0.272</w:t>
            </w:r>
            <w:r w:rsidRPr="00F65DC7">
              <w:rPr>
                <w:sz w:val="22"/>
                <w:szCs w:val="22"/>
                <w:vertAlign w:val="superscript"/>
              </w:rPr>
              <w:t>**</w:t>
            </w:r>
          </w:p>
        </w:tc>
        <w:tc>
          <w:tcPr>
            <w:tcW w:w="1755" w:type="dxa"/>
            <w:tcMar>
              <w:top w:w="0" w:type="dxa"/>
              <w:left w:w="100" w:type="dxa"/>
              <w:bottom w:w="0" w:type="dxa"/>
              <w:right w:w="100" w:type="dxa"/>
            </w:tcMar>
          </w:tcPr>
          <w:p w14:paraId="242CC7BE" w14:textId="77777777" w:rsidR="00723093" w:rsidRPr="00F65DC7" w:rsidRDefault="008F621F">
            <w:pPr>
              <w:jc w:val="center"/>
              <w:rPr>
                <w:sz w:val="22"/>
                <w:szCs w:val="22"/>
                <w:vertAlign w:val="superscript"/>
              </w:rPr>
            </w:pPr>
            <w:r w:rsidRPr="00F65DC7">
              <w:rPr>
                <w:sz w:val="22"/>
                <w:szCs w:val="22"/>
              </w:rPr>
              <w:t>-0.172</w:t>
            </w:r>
            <w:r w:rsidRPr="00F65DC7">
              <w:rPr>
                <w:sz w:val="22"/>
                <w:szCs w:val="22"/>
                <w:vertAlign w:val="superscript"/>
              </w:rPr>
              <w:t>**</w:t>
            </w:r>
          </w:p>
        </w:tc>
      </w:tr>
      <w:tr w:rsidR="00723093" w:rsidRPr="00F65DC7" w14:paraId="242CC7C3" w14:textId="77777777">
        <w:trPr>
          <w:trHeight w:val="315"/>
        </w:trPr>
        <w:tc>
          <w:tcPr>
            <w:tcW w:w="2565" w:type="dxa"/>
            <w:tcMar>
              <w:top w:w="0" w:type="dxa"/>
              <w:left w:w="100" w:type="dxa"/>
              <w:bottom w:w="0" w:type="dxa"/>
              <w:right w:w="100" w:type="dxa"/>
            </w:tcMar>
          </w:tcPr>
          <w:p w14:paraId="242CC7C0" w14:textId="77777777" w:rsidR="00723093" w:rsidRPr="00F65DC7" w:rsidRDefault="008F621F">
            <w:pPr>
              <w:jc w:val="both"/>
              <w:rPr>
                <w:sz w:val="22"/>
                <w:szCs w:val="22"/>
              </w:rPr>
            </w:pPr>
            <w:r w:rsidRPr="00F65DC7">
              <w:rPr>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C1" w14:textId="77777777" w:rsidR="00723093" w:rsidRPr="00F65DC7" w:rsidRDefault="008F621F">
            <w:pPr>
              <w:jc w:val="center"/>
              <w:rPr>
                <w:sz w:val="22"/>
                <w:szCs w:val="22"/>
              </w:rPr>
            </w:pPr>
            <w:r w:rsidRPr="00F65DC7">
              <w:rPr>
                <w:sz w:val="22"/>
                <w:szCs w:val="22"/>
              </w:rPr>
              <w:t>(0.014)</w:t>
            </w:r>
          </w:p>
        </w:tc>
        <w:tc>
          <w:tcPr>
            <w:tcW w:w="1755" w:type="dxa"/>
            <w:tcMar>
              <w:top w:w="0" w:type="dxa"/>
              <w:left w:w="100" w:type="dxa"/>
              <w:bottom w:w="0" w:type="dxa"/>
              <w:right w:w="100" w:type="dxa"/>
            </w:tcMar>
          </w:tcPr>
          <w:p w14:paraId="242CC7C2" w14:textId="77777777" w:rsidR="00723093" w:rsidRPr="00F65DC7" w:rsidRDefault="008F621F">
            <w:pPr>
              <w:jc w:val="center"/>
              <w:rPr>
                <w:sz w:val="22"/>
                <w:szCs w:val="22"/>
              </w:rPr>
            </w:pPr>
            <w:r w:rsidRPr="00F65DC7">
              <w:rPr>
                <w:sz w:val="22"/>
                <w:szCs w:val="22"/>
              </w:rPr>
              <w:t>(0.013)</w:t>
            </w:r>
          </w:p>
        </w:tc>
      </w:tr>
      <w:tr w:rsidR="00723093" w:rsidRPr="00F65DC7" w14:paraId="242CC7C7" w14:textId="77777777">
        <w:trPr>
          <w:trHeight w:val="300"/>
        </w:trPr>
        <w:tc>
          <w:tcPr>
            <w:tcW w:w="2565" w:type="dxa"/>
            <w:tcMar>
              <w:top w:w="0" w:type="dxa"/>
              <w:left w:w="100" w:type="dxa"/>
              <w:bottom w:w="0" w:type="dxa"/>
              <w:right w:w="100" w:type="dxa"/>
            </w:tcMar>
          </w:tcPr>
          <w:p w14:paraId="242CC7C4" w14:textId="77777777" w:rsidR="00723093" w:rsidRPr="00F65DC7" w:rsidRDefault="008F621F">
            <w:pPr>
              <w:jc w:val="both"/>
              <w:rPr>
                <w:i/>
                <w:sz w:val="22"/>
                <w:szCs w:val="22"/>
              </w:rPr>
            </w:pPr>
            <w:r w:rsidRPr="00F65DC7">
              <w:rPr>
                <w:i/>
                <w:sz w:val="22"/>
                <w:szCs w:val="22"/>
              </w:rPr>
              <w:t>No fake news influence</w:t>
            </w:r>
          </w:p>
        </w:tc>
        <w:tc>
          <w:tcPr>
            <w:tcW w:w="1770" w:type="dxa"/>
            <w:tcBorders>
              <w:right w:val="dashed" w:sz="8" w:space="0" w:color="000000"/>
            </w:tcBorders>
            <w:tcMar>
              <w:top w:w="0" w:type="dxa"/>
              <w:left w:w="100" w:type="dxa"/>
              <w:bottom w:w="0" w:type="dxa"/>
              <w:right w:w="100" w:type="dxa"/>
            </w:tcMar>
          </w:tcPr>
          <w:p w14:paraId="242CC7C5" w14:textId="77777777" w:rsidR="00723093" w:rsidRPr="00F65DC7" w:rsidRDefault="008F621F">
            <w:pPr>
              <w:jc w:val="center"/>
              <w:rPr>
                <w:sz w:val="22"/>
                <w:szCs w:val="22"/>
              </w:rPr>
            </w:pPr>
            <w:r w:rsidRPr="00F65DC7">
              <w:rPr>
                <w:sz w:val="22"/>
                <w:szCs w:val="22"/>
              </w:rPr>
              <w:t xml:space="preserve"> </w:t>
            </w:r>
          </w:p>
        </w:tc>
        <w:tc>
          <w:tcPr>
            <w:tcW w:w="1755" w:type="dxa"/>
            <w:tcMar>
              <w:top w:w="0" w:type="dxa"/>
              <w:left w:w="100" w:type="dxa"/>
              <w:bottom w:w="0" w:type="dxa"/>
              <w:right w:w="100" w:type="dxa"/>
            </w:tcMar>
          </w:tcPr>
          <w:p w14:paraId="242CC7C6" w14:textId="77777777" w:rsidR="00723093" w:rsidRPr="00F65DC7" w:rsidRDefault="008F621F">
            <w:pPr>
              <w:jc w:val="center"/>
              <w:rPr>
                <w:sz w:val="22"/>
                <w:szCs w:val="22"/>
                <w:vertAlign w:val="superscript"/>
              </w:rPr>
            </w:pPr>
            <w:r w:rsidRPr="00F65DC7">
              <w:rPr>
                <w:sz w:val="22"/>
                <w:szCs w:val="22"/>
              </w:rPr>
              <w:t>0.055</w:t>
            </w:r>
            <w:r w:rsidRPr="00F65DC7">
              <w:rPr>
                <w:sz w:val="22"/>
                <w:szCs w:val="22"/>
                <w:vertAlign w:val="superscript"/>
              </w:rPr>
              <w:t>**</w:t>
            </w:r>
          </w:p>
        </w:tc>
      </w:tr>
      <w:tr w:rsidR="00723093" w:rsidRPr="00F65DC7" w14:paraId="242CC7CB" w14:textId="77777777">
        <w:trPr>
          <w:trHeight w:val="315"/>
        </w:trPr>
        <w:tc>
          <w:tcPr>
            <w:tcW w:w="2565" w:type="dxa"/>
            <w:tcMar>
              <w:top w:w="0" w:type="dxa"/>
              <w:left w:w="100" w:type="dxa"/>
              <w:bottom w:w="0" w:type="dxa"/>
              <w:right w:w="100" w:type="dxa"/>
            </w:tcMar>
          </w:tcPr>
          <w:p w14:paraId="242CC7C8" w14:textId="77777777" w:rsidR="00723093" w:rsidRPr="00F65DC7" w:rsidRDefault="008F621F">
            <w:pPr>
              <w:jc w:val="both"/>
              <w:rPr>
                <w:i/>
                <w:sz w:val="22"/>
                <w:szCs w:val="22"/>
              </w:rPr>
            </w:pPr>
            <w:r w:rsidRPr="00F65DC7">
              <w:rPr>
                <w:i/>
                <w:sz w:val="22"/>
                <w:szCs w:val="22"/>
              </w:rPr>
              <w:t xml:space="preserve"> </w:t>
            </w:r>
          </w:p>
        </w:tc>
        <w:tc>
          <w:tcPr>
            <w:tcW w:w="1770" w:type="dxa"/>
            <w:tcBorders>
              <w:right w:val="dashed" w:sz="8" w:space="0" w:color="000000"/>
            </w:tcBorders>
            <w:tcMar>
              <w:top w:w="0" w:type="dxa"/>
              <w:left w:w="100" w:type="dxa"/>
              <w:bottom w:w="0" w:type="dxa"/>
              <w:right w:w="100" w:type="dxa"/>
            </w:tcMar>
          </w:tcPr>
          <w:p w14:paraId="242CC7C9" w14:textId="77777777" w:rsidR="00723093" w:rsidRPr="00F65DC7" w:rsidRDefault="008F621F">
            <w:pPr>
              <w:jc w:val="center"/>
              <w:rPr>
                <w:sz w:val="22"/>
                <w:szCs w:val="22"/>
              </w:rPr>
            </w:pPr>
            <w:r w:rsidRPr="00F65DC7">
              <w:rPr>
                <w:sz w:val="22"/>
                <w:szCs w:val="22"/>
              </w:rPr>
              <w:t xml:space="preserve"> </w:t>
            </w:r>
          </w:p>
        </w:tc>
        <w:tc>
          <w:tcPr>
            <w:tcW w:w="1755" w:type="dxa"/>
            <w:tcMar>
              <w:top w:w="0" w:type="dxa"/>
              <w:left w:w="100" w:type="dxa"/>
              <w:bottom w:w="0" w:type="dxa"/>
              <w:right w:w="100" w:type="dxa"/>
            </w:tcMar>
          </w:tcPr>
          <w:p w14:paraId="242CC7CA" w14:textId="77777777" w:rsidR="00723093" w:rsidRPr="00F65DC7" w:rsidRDefault="008F621F">
            <w:pPr>
              <w:jc w:val="center"/>
              <w:rPr>
                <w:sz w:val="22"/>
                <w:szCs w:val="22"/>
              </w:rPr>
            </w:pPr>
            <w:r w:rsidRPr="00F65DC7">
              <w:rPr>
                <w:sz w:val="22"/>
                <w:szCs w:val="22"/>
              </w:rPr>
              <w:t>(0.011)</w:t>
            </w:r>
          </w:p>
        </w:tc>
      </w:tr>
      <w:tr w:rsidR="00723093" w:rsidRPr="00F65DC7" w14:paraId="242CC7CF" w14:textId="77777777" w:rsidTr="00E259D8">
        <w:trPr>
          <w:trHeight w:val="285"/>
        </w:trPr>
        <w:tc>
          <w:tcPr>
            <w:tcW w:w="2565" w:type="dxa"/>
            <w:tcMar>
              <w:top w:w="0" w:type="dxa"/>
              <w:left w:w="100" w:type="dxa"/>
              <w:bottom w:w="0" w:type="dxa"/>
              <w:right w:w="100" w:type="dxa"/>
            </w:tcMar>
          </w:tcPr>
          <w:p w14:paraId="242CC7CC" w14:textId="77777777" w:rsidR="00723093" w:rsidRPr="00F65DC7" w:rsidRDefault="008F621F">
            <w:pPr>
              <w:jc w:val="both"/>
              <w:rPr>
                <w:i/>
                <w:sz w:val="22"/>
                <w:szCs w:val="22"/>
              </w:rPr>
            </w:pPr>
            <w:r w:rsidRPr="00F65DC7">
              <w:rPr>
                <w:i/>
                <w:sz w:val="22"/>
                <w:szCs w:val="22"/>
              </w:rPr>
              <w:t>Control variables</w:t>
            </w:r>
          </w:p>
        </w:tc>
        <w:tc>
          <w:tcPr>
            <w:tcW w:w="1770" w:type="dxa"/>
            <w:tcBorders>
              <w:right w:val="dashed" w:sz="4" w:space="0" w:color="auto"/>
            </w:tcBorders>
            <w:tcMar>
              <w:top w:w="0" w:type="dxa"/>
              <w:left w:w="100" w:type="dxa"/>
              <w:bottom w:w="0" w:type="dxa"/>
              <w:right w:w="100" w:type="dxa"/>
            </w:tcMar>
          </w:tcPr>
          <w:p w14:paraId="242CC7CD" w14:textId="77777777" w:rsidR="00723093" w:rsidRPr="00F65DC7" w:rsidRDefault="008F621F">
            <w:pPr>
              <w:jc w:val="center"/>
              <w:rPr>
                <w:sz w:val="18"/>
                <w:szCs w:val="18"/>
              </w:rPr>
            </w:pPr>
            <w:r w:rsidRPr="00F65DC7">
              <w:rPr>
                <w:rFonts w:ascii="Arial Unicode MS" w:eastAsia="Arial Unicode MS" w:hAnsi="Arial Unicode MS" w:cs="Arial Unicode MS"/>
                <w:sz w:val="22"/>
                <w:szCs w:val="22"/>
              </w:rPr>
              <w:t>✔</w:t>
            </w:r>
          </w:p>
        </w:tc>
        <w:tc>
          <w:tcPr>
            <w:tcW w:w="1755" w:type="dxa"/>
            <w:tcBorders>
              <w:left w:val="dashed" w:sz="4" w:space="0" w:color="auto"/>
            </w:tcBorders>
            <w:tcMar>
              <w:top w:w="0" w:type="dxa"/>
              <w:left w:w="100" w:type="dxa"/>
              <w:bottom w:w="0" w:type="dxa"/>
              <w:right w:w="100" w:type="dxa"/>
            </w:tcMar>
          </w:tcPr>
          <w:p w14:paraId="242CC7CE" w14:textId="77777777" w:rsidR="00723093" w:rsidRPr="00F65DC7" w:rsidRDefault="008F621F">
            <w:pPr>
              <w:jc w:val="center"/>
              <w:rPr>
                <w:sz w:val="18"/>
                <w:szCs w:val="18"/>
              </w:rPr>
            </w:pPr>
            <w:r w:rsidRPr="00F65DC7">
              <w:rPr>
                <w:rFonts w:ascii="Arial Unicode MS" w:eastAsia="Arial Unicode MS" w:hAnsi="Arial Unicode MS" w:cs="Arial Unicode MS"/>
                <w:sz w:val="22"/>
                <w:szCs w:val="22"/>
              </w:rPr>
              <w:t>✔</w:t>
            </w:r>
          </w:p>
        </w:tc>
      </w:tr>
      <w:tr w:rsidR="00723093" w:rsidRPr="00F65DC7" w14:paraId="242CC7D3" w14:textId="77777777" w:rsidTr="00E259D8">
        <w:trPr>
          <w:trHeight w:val="300"/>
        </w:trPr>
        <w:tc>
          <w:tcPr>
            <w:tcW w:w="2565" w:type="dxa"/>
            <w:tcMar>
              <w:top w:w="0" w:type="dxa"/>
              <w:left w:w="100" w:type="dxa"/>
              <w:bottom w:w="0" w:type="dxa"/>
              <w:right w:w="100" w:type="dxa"/>
            </w:tcMar>
          </w:tcPr>
          <w:p w14:paraId="242CC7D0" w14:textId="77777777" w:rsidR="00723093" w:rsidRPr="00F65DC7" w:rsidRDefault="008F621F">
            <w:pPr>
              <w:jc w:val="both"/>
              <w:rPr>
                <w:i/>
                <w:sz w:val="22"/>
                <w:szCs w:val="22"/>
              </w:rPr>
            </w:pPr>
            <w:r w:rsidRPr="00F65DC7">
              <w:rPr>
                <w:i/>
                <w:sz w:val="22"/>
                <w:szCs w:val="22"/>
              </w:rPr>
              <w:t>Constant</w:t>
            </w:r>
          </w:p>
        </w:tc>
        <w:tc>
          <w:tcPr>
            <w:tcW w:w="1770" w:type="dxa"/>
            <w:tcBorders>
              <w:right w:val="dashed" w:sz="4" w:space="0" w:color="auto"/>
            </w:tcBorders>
            <w:tcMar>
              <w:top w:w="0" w:type="dxa"/>
              <w:left w:w="100" w:type="dxa"/>
              <w:bottom w:w="0" w:type="dxa"/>
              <w:right w:w="100" w:type="dxa"/>
            </w:tcMar>
          </w:tcPr>
          <w:p w14:paraId="242CC7D1" w14:textId="77777777" w:rsidR="00723093" w:rsidRPr="00F65DC7" w:rsidRDefault="008F621F">
            <w:pPr>
              <w:jc w:val="center"/>
              <w:rPr>
                <w:sz w:val="22"/>
                <w:szCs w:val="22"/>
                <w:vertAlign w:val="superscript"/>
              </w:rPr>
            </w:pPr>
            <w:r w:rsidRPr="00F65DC7">
              <w:rPr>
                <w:sz w:val="22"/>
                <w:szCs w:val="22"/>
              </w:rPr>
              <w:t>2.389</w:t>
            </w:r>
            <w:r w:rsidRPr="00F65DC7">
              <w:rPr>
                <w:sz w:val="22"/>
                <w:szCs w:val="22"/>
                <w:vertAlign w:val="superscript"/>
              </w:rPr>
              <w:t>**</w:t>
            </w:r>
          </w:p>
        </w:tc>
        <w:tc>
          <w:tcPr>
            <w:tcW w:w="1755" w:type="dxa"/>
            <w:tcBorders>
              <w:left w:val="dashed" w:sz="4" w:space="0" w:color="auto"/>
            </w:tcBorders>
            <w:tcMar>
              <w:top w:w="0" w:type="dxa"/>
              <w:left w:w="100" w:type="dxa"/>
              <w:bottom w:w="0" w:type="dxa"/>
              <w:right w:w="100" w:type="dxa"/>
            </w:tcMar>
          </w:tcPr>
          <w:p w14:paraId="242CC7D2" w14:textId="77777777" w:rsidR="00723093" w:rsidRPr="00F65DC7" w:rsidRDefault="008F621F">
            <w:pPr>
              <w:jc w:val="center"/>
              <w:rPr>
                <w:sz w:val="22"/>
                <w:szCs w:val="22"/>
                <w:vertAlign w:val="superscript"/>
              </w:rPr>
            </w:pPr>
            <w:r w:rsidRPr="00F65DC7">
              <w:rPr>
                <w:sz w:val="22"/>
                <w:szCs w:val="22"/>
              </w:rPr>
              <w:t>2.909</w:t>
            </w:r>
            <w:r w:rsidRPr="00F65DC7">
              <w:rPr>
                <w:sz w:val="22"/>
                <w:szCs w:val="22"/>
                <w:vertAlign w:val="superscript"/>
              </w:rPr>
              <w:t>**</w:t>
            </w:r>
          </w:p>
        </w:tc>
      </w:tr>
      <w:tr w:rsidR="00723093" w:rsidRPr="00F65DC7" w14:paraId="242CC7D7" w14:textId="77777777">
        <w:trPr>
          <w:trHeight w:val="270"/>
        </w:trPr>
        <w:tc>
          <w:tcPr>
            <w:tcW w:w="2565" w:type="dxa"/>
            <w:tcBorders>
              <w:bottom w:val="single" w:sz="8" w:space="0" w:color="000000"/>
            </w:tcBorders>
            <w:tcMar>
              <w:top w:w="0" w:type="dxa"/>
              <w:left w:w="100" w:type="dxa"/>
              <w:bottom w:w="0" w:type="dxa"/>
              <w:right w:w="100" w:type="dxa"/>
            </w:tcMar>
          </w:tcPr>
          <w:p w14:paraId="242CC7D4" w14:textId="77777777" w:rsidR="00723093" w:rsidRPr="00F65DC7" w:rsidRDefault="008F621F">
            <w:pPr>
              <w:jc w:val="both"/>
              <w:rPr>
                <w:sz w:val="22"/>
                <w:szCs w:val="22"/>
              </w:rPr>
            </w:pPr>
            <w:r w:rsidRPr="00F65DC7">
              <w:rPr>
                <w:sz w:val="22"/>
                <w:szCs w:val="22"/>
              </w:rPr>
              <w:t xml:space="preserve"> </w:t>
            </w:r>
          </w:p>
        </w:tc>
        <w:tc>
          <w:tcPr>
            <w:tcW w:w="1770" w:type="dxa"/>
            <w:tcBorders>
              <w:bottom w:val="single" w:sz="8" w:space="0" w:color="000000"/>
              <w:right w:val="dashed" w:sz="8" w:space="0" w:color="000000"/>
            </w:tcBorders>
            <w:tcMar>
              <w:top w:w="0" w:type="dxa"/>
              <w:left w:w="100" w:type="dxa"/>
              <w:bottom w:w="0" w:type="dxa"/>
              <w:right w:w="100" w:type="dxa"/>
            </w:tcMar>
          </w:tcPr>
          <w:p w14:paraId="242CC7D5" w14:textId="77777777" w:rsidR="00723093" w:rsidRPr="00F65DC7" w:rsidRDefault="008F621F">
            <w:pPr>
              <w:jc w:val="center"/>
              <w:rPr>
                <w:sz w:val="22"/>
                <w:szCs w:val="22"/>
              </w:rPr>
            </w:pPr>
            <w:r w:rsidRPr="00F65DC7">
              <w:rPr>
                <w:sz w:val="22"/>
                <w:szCs w:val="22"/>
              </w:rPr>
              <w:t>(0.447)</w:t>
            </w:r>
          </w:p>
        </w:tc>
        <w:tc>
          <w:tcPr>
            <w:tcW w:w="1755" w:type="dxa"/>
            <w:tcBorders>
              <w:bottom w:val="single" w:sz="8" w:space="0" w:color="000000"/>
            </w:tcBorders>
            <w:tcMar>
              <w:top w:w="0" w:type="dxa"/>
              <w:left w:w="100" w:type="dxa"/>
              <w:bottom w:w="0" w:type="dxa"/>
              <w:right w:w="100" w:type="dxa"/>
            </w:tcMar>
          </w:tcPr>
          <w:p w14:paraId="242CC7D6" w14:textId="77777777" w:rsidR="00723093" w:rsidRPr="00F65DC7" w:rsidRDefault="008F621F">
            <w:pPr>
              <w:jc w:val="center"/>
              <w:rPr>
                <w:sz w:val="22"/>
                <w:szCs w:val="22"/>
              </w:rPr>
            </w:pPr>
            <w:r w:rsidRPr="00F65DC7">
              <w:rPr>
                <w:sz w:val="22"/>
                <w:szCs w:val="22"/>
              </w:rPr>
              <w:t>(0.607)</w:t>
            </w:r>
          </w:p>
        </w:tc>
      </w:tr>
      <w:tr w:rsidR="00723093" w:rsidRPr="00F65DC7" w14:paraId="242CC7DB" w14:textId="77777777">
        <w:trPr>
          <w:trHeight w:val="255"/>
        </w:trPr>
        <w:tc>
          <w:tcPr>
            <w:tcW w:w="2565" w:type="dxa"/>
            <w:tcMar>
              <w:top w:w="0" w:type="dxa"/>
              <w:left w:w="100" w:type="dxa"/>
              <w:bottom w:w="0" w:type="dxa"/>
              <w:right w:w="100" w:type="dxa"/>
            </w:tcMar>
          </w:tcPr>
          <w:p w14:paraId="242CC7D8" w14:textId="77777777" w:rsidR="00723093" w:rsidRPr="00F65DC7" w:rsidRDefault="008F621F">
            <w:pPr>
              <w:jc w:val="both"/>
              <w:rPr>
                <w:sz w:val="22"/>
                <w:szCs w:val="22"/>
              </w:rPr>
            </w:pPr>
            <w:r w:rsidRPr="00F65DC7">
              <w:rPr>
                <w:sz w:val="22"/>
                <w:szCs w:val="22"/>
              </w:rPr>
              <w:t>Observations</w:t>
            </w:r>
          </w:p>
        </w:tc>
        <w:tc>
          <w:tcPr>
            <w:tcW w:w="1770" w:type="dxa"/>
            <w:tcBorders>
              <w:right w:val="dashed" w:sz="8" w:space="0" w:color="000000"/>
            </w:tcBorders>
            <w:tcMar>
              <w:top w:w="0" w:type="dxa"/>
              <w:left w:w="100" w:type="dxa"/>
              <w:bottom w:w="0" w:type="dxa"/>
              <w:right w:w="100" w:type="dxa"/>
            </w:tcMar>
          </w:tcPr>
          <w:p w14:paraId="242CC7D9" w14:textId="77777777" w:rsidR="00723093" w:rsidRPr="00F65DC7" w:rsidRDefault="008F621F">
            <w:pPr>
              <w:jc w:val="center"/>
              <w:rPr>
                <w:sz w:val="22"/>
                <w:szCs w:val="22"/>
              </w:rPr>
            </w:pPr>
            <w:r w:rsidRPr="00F65DC7">
              <w:rPr>
                <w:sz w:val="22"/>
                <w:szCs w:val="22"/>
              </w:rPr>
              <w:t>6643</w:t>
            </w:r>
          </w:p>
        </w:tc>
        <w:tc>
          <w:tcPr>
            <w:tcW w:w="1755" w:type="dxa"/>
            <w:tcMar>
              <w:top w:w="0" w:type="dxa"/>
              <w:left w:w="100" w:type="dxa"/>
              <w:bottom w:w="0" w:type="dxa"/>
              <w:right w:w="100" w:type="dxa"/>
            </w:tcMar>
          </w:tcPr>
          <w:p w14:paraId="242CC7DA" w14:textId="77777777" w:rsidR="00723093" w:rsidRPr="00F65DC7" w:rsidRDefault="008F621F">
            <w:pPr>
              <w:jc w:val="center"/>
              <w:rPr>
                <w:sz w:val="22"/>
                <w:szCs w:val="22"/>
              </w:rPr>
            </w:pPr>
            <w:r w:rsidRPr="00F65DC7">
              <w:rPr>
                <w:sz w:val="22"/>
                <w:szCs w:val="22"/>
              </w:rPr>
              <w:t>6643</w:t>
            </w:r>
          </w:p>
        </w:tc>
      </w:tr>
      <w:tr w:rsidR="00723093" w:rsidRPr="00F65DC7" w14:paraId="242CC7DF" w14:textId="77777777">
        <w:trPr>
          <w:trHeight w:val="270"/>
        </w:trPr>
        <w:tc>
          <w:tcPr>
            <w:tcW w:w="2565" w:type="dxa"/>
            <w:tcBorders>
              <w:bottom w:val="single" w:sz="8" w:space="0" w:color="000000"/>
            </w:tcBorders>
            <w:tcMar>
              <w:top w:w="0" w:type="dxa"/>
              <w:left w:w="100" w:type="dxa"/>
              <w:bottom w:w="0" w:type="dxa"/>
              <w:right w:w="100" w:type="dxa"/>
            </w:tcMar>
          </w:tcPr>
          <w:p w14:paraId="242CC7DC" w14:textId="77777777" w:rsidR="00723093" w:rsidRPr="00F65DC7" w:rsidRDefault="008F621F">
            <w:pPr>
              <w:jc w:val="both"/>
              <w:rPr>
                <w:sz w:val="22"/>
                <w:szCs w:val="22"/>
              </w:rPr>
            </w:pPr>
            <w:r w:rsidRPr="00F65DC7">
              <w:rPr>
                <w:sz w:val="22"/>
                <w:szCs w:val="22"/>
              </w:rPr>
              <w:t>Log Likelihood</w:t>
            </w:r>
          </w:p>
        </w:tc>
        <w:tc>
          <w:tcPr>
            <w:tcW w:w="1770" w:type="dxa"/>
            <w:tcBorders>
              <w:bottom w:val="single" w:sz="8" w:space="0" w:color="000000"/>
              <w:right w:val="dashed" w:sz="8" w:space="0" w:color="000000"/>
            </w:tcBorders>
            <w:tcMar>
              <w:top w:w="0" w:type="dxa"/>
              <w:left w:w="100" w:type="dxa"/>
              <w:bottom w:w="0" w:type="dxa"/>
              <w:right w:w="100" w:type="dxa"/>
            </w:tcMar>
          </w:tcPr>
          <w:p w14:paraId="242CC7DD" w14:textId="77777777" w:rsidR="00723093" w:rsidRPr="00F65DC7" w:rsidRDefault="008F621F">
            <w:pPr>
              <w:jc w:val="center"/>
              <w:rPr>
                <w:sz w:val="22"/>
                <w:szCs w:val="22"/>
              </w:rPr>
            </w:pPr>
            <w:r w:rsidRPr="00F65DC7">
              <w:rPr>
                <w:sz w:val="22"/>
                <w:szCs w:val="22"/>
              </w:rPr>
              <w:t>-11324.450</w:t>
            </w:r>
          </w:p>
        </w:tc>
        <w:tc>
          <w:tcPr>
            <w:tcW w:w="1755" w:type="dxa"/>
            <w:tcBorders>
              <w:bottom w:val="single" w:sz="8" w:space="0" w:color="000000"/>
            </w:tcBorders>
            <w:tcMar>
              <w:top w:w="0" w:type="dxa"/>
              <w:left w:w="100" w:type="dxa"/>
              <w:bottom w:w="0" w:type="dxa"/>
              <w:right w:w="100" w:type="dxa"/>
            </w:tcMar>
          </w:tcPr>
          <w:p w14:paraId="242CC7DE" w14:textId="77777777" w:rsidR="00723093" w:rsidRPr="00F65DC7" w:rsidRDefault="008F621F">
            <w:pPr>
              <w:jc w:val="center"/>
              <w:rPr>
                <w:sz w:val="22"/>
                <w:szCs w:val="22"/>
              </w:rPr>
            </w:pPr>
            <w:r w:rsidRPr="00F65DC7">
              <w:rPr>
                <w:sz w:val="22"/>
                <w:szCs w:val="22"/>
              </w:rPr>
              <w:t>-10853.020</w:t>
            </w:r>
          </w:p>
        </w:tc>
      </w:tr>
    </w:tbl>
    <w:p w14:paraId="242CC7E0" w14:textId="4E92629B" w:rsidR="00723093" w:rsidRPr="00F65DC7" w:rsidRDefault="008F621F">
      <w:pPr>
        <w:spacing w:after="240"/>
        <w:jc w:val="both"/>
        <w:rPr>
          <w:sz w:val="18"/>
          <w:szCs w:val="18"/>
        </w:rPr>
      </w:pPr>
      <w:r w:rsidRPr="00F65DC7">
        <w:rPr>
          <w:sz w:val="18"/>
          <w:szCs w:val="18"/>
        </w:rPr>
        <w:t>Note: Standard errors in parentheses</w:t>
      </w:r>
      <w:r w:rsidR="004F63CD" w:rsidRPr="00F65DC7">
        <w:rPr>
          <w:sz w:val="18"/>
          <w:szCs w:val="18"/>
        </w:rPr>
        <w:t>:</w:t>
      </w:r>
      <w:r w:rsidRPr="00F65DC7">
        <w:rPr>
          <w:sz w:val="18"/>
          <w:szCs w:val="18"/>
        </w:rPr>
        <w:t xml:space="preserve"> </w:t>
      </w:r>
      <w:r w:rsidRPr="00F65DC7">
        <w:rPr>
          <w:sz w:val="18"/>
          <w:szCs w:val="18"/>
          <w:vertAlign w:val="superscript"/>
        </w:rPr>
        <w:t>*</w:t>
      </w:r>
      <w:r w:rsidRPr="00F65DC7">
        <w:rPr>
          <w:sz w:val="18"/>
          <w:szCs w:val="18"/>
        </w:rPr>
        <w:t xml:space="preserve"> p &lt; 0.05, </w:t>
      </w:r>
      <w:r w:rsidRPr="00F65DC7">
        <w:rPr>
          <w:sz w:val="18"/>
          <w:szCs w:val="18"/>
          <w:vertAlign w:val="superscript"/>
        </w:rPr>
        <w:t>**</w:t>
      </w:r>
      <w:r w:rsidRPr="00F65DC7">
        <w:rPr>
          <w:sz w:val="18"/>
          <w:szCs w:val="18"/>
        </w:rPr>
        <w:t xml:space="preserve"> p &lt; 0.01, </w:t>
      </w:r>
      <w:r w:rsidRPr="00F65DC7">
        <w:rPr>
          <w:sz w:val="18"/>
          <w:szCs w:val="18"/>
          <w:vertAlign w:val="superscript"/>
        </w:rPr>
        <w:t>***</w:t>
      </w:r>
      <w:r w:rsidRPr="00F65DC7">
        <w:rPr>
          <w:sz w:val="18"/>
          <w:szCs w:val="18"/>
        </w:rPr>
        <w:t xml:space="preserve"> p &lt; 0.001</w:t>
      </w:r>
    </w:p>
    <w:p w14:paraId="242CC7E1" w14:textId="77777777" w:rsidR="00723093" w:rsidRPr="00F65DC7" w:rsidRDefault="008F621F">
      <w:pPr>
        <w:spacing w:before="240" w:after="240" w:line="360" w:lineRule="auto"/>
        <w:jc w:val="both"/>
        <w:rPr>
          <w:sz w:val="17"/>
          <w:szCs w:val="17"/>
        </w:rPr>
      </w:pPr>
      <w:r w:rsidRPr="00F65DC7">
        <w:rPr>
          <w:sz w:val="17"/>
          <w:szCs w:val="17"/>
        </w:rPr>
        <w:t xml:space="preserve"> </w:t>
      </w:r>
    </w:p>
    <w:p w14:paraId="242CC7E2" w14:textId="6F6F0AF6" w:rsidR="00723093" w:rsidRPr="00F65DC7" w:rsidRDefault="008F621F">
      <w:pPr>
        <w:spacing w:line="480" w:lineRule="auto"/>
        <w:jc w:val="both"/>
      </w:pPr>
      <w:r w:rsidRPr="00F65DC7">
        <w:br w:type="page"/>
      </w:r>
      <w:r w:rsidR="00E068BD" w:rsidRPr="00F65DC7">
        <w:rPr>
          <w:bCs/>
          <w:noProof/>
        </w:rPr>
        <w:lastRenderedPageBreak/>
        <w:drawing>
          <wp:inline distT="0" distB="0" distL="0" distR="0" wp14:anchorId="21E1A505" wp14:editId="688474D9">
            <wp:extent cx="5277867" cy="793777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28" b="2687"/>
                    <a:stretch/>
                  </pic:blipFill>
                  <pic:spPr bwMode="auto">
                    <a:xfrm>
                      <a:off x="0" y="0"/>
                      <a:ext cx="5278120" cy="7938151"/>
                    </a:xfrm>
                    <a:prstGeom prst="rect">
                      <a:avLst/>
                    </a:prstGeom>
                    <a:noFill/>
                    <a:ln>
                      <a:noFill/>
                    </a:ln>
                    <a:extLst>
                      <a:ext uri="{53640926-AAD7-44D8-BBD7-CCE9431645EC}">
                        <a14:shadowObscured xmlns:a14="http://schemas.microsoft.com/office/drawing/2010/main"/>
                      </a:ext>
                    </a:extLst>
                  </pic:spPr>
                </pic:pic>
              </a:graphicData>
            </a:graphic>
          </wp:inline>
        </w:drawing>
      </w:r>
    </w:p>
    <w:p w14:paraId="242CC7E4" w14:textId="77777777" w:rsidR="00723093" w:rsidRPr="00F65DC7" w:rsidRDefault="008F621F">
      <w:pPr>
        <w:widowControl w:val="0"/>
        <w:rPr>
          <w:sz w:val="24"/>
          <w:szCs w:val="24"/>
        </w:rPr>
      </w:pPr>
      <w:r w:rsidRPr="00F65DC7">
        <w:rPr>
          <w:b/>
          <w:sz w:val="24"/>
          <w:szCs w:val="24"/>
        </w:rPr>
        <w:t>Figure C1</w:t>
      </w:r>
      <w:r w:rsidRPr="00F65DC7">
        <w:rPr>
          <w:sz w:val="24"/>
          <w:szCs w:val="24"/>
        </w:rPr>
        <w:t>: Coefficients based on full model (M2) by excluding one country at a time</w:t>
      </w:r>
      <w:r w:rsidRPr="00F65DC7">
        <w:br w:type="page"/>
      </w:r>
    </w:p>
    <w:p w14:paraId="242CC7E5" w14:textId="77777777" w:rsidR="00723093" w:rsidRPr="00F65DC7" w:rsidRDefault="00723093">
      <w:pPr>
        <w:widowControl w:val="0"/>
        <w:rPr>
          <w:sz w:val="22"/>
          <w:szCs w:val="22"/>
        </w:rPr>
      </w:pPr>
    </w:p>
    <w:p w14:paraId="242CC7E6" w14:textId="7D103D94" w:rsidR="00723093" w:rsidRPr="00F65DC7" w:rsidRDefault="00410B52">
      <w:pPr>
        <w:spacing w:line="360" w:lineRule="auto"/>
      </w:pPr>
      <w:r w:rsidRPr="00F65DC7">
        <w:rPr>
          <w:bCs/>
          <w:noProof/>
        </w:rPr>
        <w:drawing>
          <wp:inline distT="0" distB="0" distL="0" distR="0" wp14:anchorId="7DA3676F" wp14:editId="5F3E88BA">
            <wp:extent cx="5278120" cy="7896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79" b="3237"/>
                    <a:stretch/>
                  </pic:blipFill>
                  <pic:spPr bwMode="auto">
                    <a:xfrm>
                      <a:off x="0" y="0"/>
                      <a:ext cx="5278120" cy="7896225"/>
                    </a:xfrm>
                    <a:prstGeom prst="rect">
                      <a:avLst/>
                    </a:prstGeom>
                    <a:noFill/>
                    <a:ln>
                      <a:noFill/>
                    </a:ln>
                    <a:extLst>
                      <a:ext uri="{53640926-AAD7-44D8-BBD7-CCE9431645EC}">
                        <a14:shadowObscured xmlns:a14="http://schemas.microsoft.com/office/drawing/2010/main"/>
                      </a:ext>
                    </a:extLst>
                  </pic:spPr>
                </pic:pic>
              </a:graphicData>
            </a:graphic>
          </wp:inline>
        </w:drawing>
      </w:r>
      <w:r w:rsidR="008F621F" w:rsidRPr="00F65DC7">
        <w:t>Note: For DE, GR and HU the EP winner parties are the same on the national and EU levels, that is, the coefficients were omitted for one of the two variables, i.e. EP winner national.</w:t>
      </w:r>
    </w:p>
    <w:p w14:paraId="242CC7E7" w14:textId="77777777" w:rsidR="00723093" w:rsidRPr="00F65DC7" w:rsidRDefault="00723093">
      <w:pPr>
        <w:widowControl w:val="0"/>
        <w:rPr>
          <w:sz w:val="24"/>
          <w:szCs w:val="24"/>
        </w:rPr>
      </w:pPr>
    </w:p>
    <w:p w14:paraId="242CC7E8" w14:textId="77777777" w:rsidR="00723093" w:rsidRPr="00F65DC7" w:rsidRDefault="008F621F">
      <w:pPr>
        <w:spacing w:line="480" w:lineRule="auto"/>
        <w:rPr>
          <w:sz w:val="24"/>
          <w:szCs w:val="24"/>
        </w:rPr>
      </w:pPr>
      <w:r w:rsidRPr="00F65DC7">
        <w:rPr>
          <w:b/>
          <w:sz w:val="24"/>
          <w:szCs w:val="24"/>
        </w:rPr>
        <w:t>Figure C2</w:t>
      </w:r>
      <w:r w:rsidRPr="00F65DC7">
        <w:rPr>
          <w:sz w:val="24"/>
          <w:szCs w:val="24"/>
        </w:rPr>
        <w:t>: Country-specific coefficients for full model (M2)</w:t>
      </w:r>
      <w:r w:rsidRPr="00F65DC7">
        <w:br w:type="page"/>
      </w:r>
    </w:p>
    <w:tbl>
      <w:tblPr>
        <w:tblStyle w:val="ab"/>
        <w:tblW w:w="8302" w:type="dxa"/>
        <w:tblBorders>
          <w:top w:val="nil"/>
          <w:left w:val="nil"/>
          <w:bottom w:val="nil"/>
          <w:right w:val="nil"/>
          <w:insideH w:val="nil"/>
          <w:insideV w:val="nil"/>
        </w:tblBorders>
        <w:tblLayout w:type="fixed"/>
        <w:tblLook w:val="0400" w:firstRow="0" w:lastRow="0" w:firstColumn="0" w:lastColumn="0" w:noHBand="0" w:noVBand="1"/>
      </w:tblPr>
      <w:tblGrid>
        <w:gridCol w:w="4151"/>
        <w:gridCol w:w="4151"/>
      </w:tblGrid>
      <w:tr w:rsidR="00723093" w:rsidRPr="00F65DC7" w14:paraId="242CC7EB" w14:textId="77777777">
        <w:tc>
          <w:tcPr>
            <w:tcW w:w="4151" w:type="dxa"/>
          </w:tcPr>
          <w:p w14:paraId="242CC7E9" w14:textId="178CC662" w:rsidR="00723093" w:rsidRPr="00F65DC7" w:rsidRDefault="007D1EC0">
            <w:pPr>
              <w:spacing w:line="480" w:lineRule="auto"/>
              <w:rPr>
                <w:b/>
                <w:sz w:val="24"/>
                <w:szCs w:val="24"/>
              </w:rPr>
            </w:pPr>
            <w:r w:rsidRPr="00F65DC7">
              <w:rPr>
                <w:b/>
                <w:bCs/>
                <w:noProof/>
                <w:sz w:val="24"/>
                <w:szCs w:val="24"/>
                <w:lang w:eastAsia="de-DE"/>
              </w:rPr>
              <w:lastRenderedPageBreak/>
              <w:drawing>
                <wp:inline distT="0" distB="0" distL="0" distR="0" wp14:anchorId="0EA3683C" wp14:editId="2DE275FA">
                  <wp:extent cx="2381250" cy="47625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0" cy="4762500"/>
                          </a:xfrm>
                          <a:prstGeom prst="rect">
                            <a:avLst/>
                          </a:prstGeom>
                        </pic:spPr>
                      </pic:pic>
                    </a:graphicData>
                  </a:graphic>
                </wp:inline>
              </w:drawing>
            </w:r>
          </w:p>
        </w:tc>
        <w:tc>
          <w:tcPr>
            <w:tcW w:w="4151" w:type="dxa"/>
          </w:tcPr>
          <w:p w14:paraId="242CC7EA" w14:textId="765FABD0" w:rsidR="00723093" w:rsidRPr="00F65DC7" w:rsidRDefault="00CE2225">
            <w:pPr>
              <w:spacing w:line="480" w:lineRule="auto"/>
              <w:rPr>
                <w:b/>
                <w:sz w:val="24"/>
                <w:szCs w:val="24"/>
              </w:rPr>
            </w:pPr>
            <w:r w:rsidRPr="00F65DC7">
              <w:rPr>
                <w:b/>
                <w:bCs/>
                <w:noProof/>
                <w:sz w:val="24"/>
                <w:szCs w:val="24"/>
                <w:lang w:eastAsia="de-DE"/>
              </w:rPr>
              <w:drawing>
                <wp:inline distT="0" distB="0" distL="0" distR="0" wp14:anchorId="4F4F2F0A" wp14:editId="2BCC82CD">
                  <wp:extent cx="2381250" cy="4762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0" cy="4762500"/>
                          </a:xfrm>
                          <a:prstGeom prst="rect">
                            <a:avLst/>
                          </a:prstGeom>
                        </pic:spPr>
                      </pic:pic>
                    </a:graphicData>
                  </a:graphic>
                </wp:inline>
              </w:drawing>
            </w:r>
          </w:p>
        </w:tc>
      </w:tr>
    </w:tbl>
    <w:p w14:paraId="242CC7EC" w14:textId="77777777" w:rsidR="00723093" w:rsidRPr="00F65DC7" w:rsidRDefault="008F621F">
      <w:pPr>
        <w:spacing w:line="480" w:lineRule="auto"/>
        <w:rPr>
          <w:sz w:val="24"/>
          <w:szCs w:val="24"/>
        </w:rPr>
      </w:pPr>
      <w:r w:rsidRPr="00F65DC7">
        <w:rPr>
          <w:b/>
          <w:sz w:val="24"/>
          <w:szCs w:val="24"/>
        </w:rPr>
        <w:t>Figure C3</w:t>
      </w:r>
      <w:r w:rsidRPr="00F65DC7">
        <w:rPr>
          <w:sz w:val="24"/>
          <w:szCs w:val="24"/>
        </w:rPr>
        <w:t>: Sensitivity analysis for mediation models</w:t>
      </w:r>
    </w:p>
    <w:p w14:paraId="242CC7ED" w14:textId="77777777" w:rsidR="00723093" w:rsidRPr="00F65DC7" w:rsidRDefault="008F621F">
      <w:pPr>
        <w:spacing w:line="480" w:lineRule="auto"/>
        <w:rPr>
          <w:sz w:val="24"/>
          <w:szCs w:val="24"/>
        </w:rPr>
      </w:pPr>
      <w:r w:rsidRPr="00F65DC7">
        <w:br w:type="page"/>
      </w:r>
    </w:p>
    <w:p w14:paraId="242CC7EE" w14:textId="77777777" w:rsidR="00723093" w:rsidRPr="00F65DC7" w:rsidRDefault="00723093">
      <w:pPr>
        <w:spacing w:line="480" w:lineRule="auto"/>
        <w:rPr>
          <w:sz w:val="24"/>
          <w:szCs w:val="24"/>
        </w:rPr>
      </w:pPr>
    </w:p>
    <w:p w14:paraId="242CC7EF" w14:textId="08533C95" w:rsidR="00723093" w:rsidRPr="00F65DC7" w:rsidRDefault="001736C6">
      <w:pPr>
        <w:spacing w:line="480" w:lineRule="auto"/>
        <w:rPr>
          <w:sz w:val="24"/>
          <w:szCs w:val="24"/>
        </w:rPr>
      </w:pPr>
      <w:r w:rsidRPr="00F65DC7">
        <w:rPr>
          <w:noProof/>
        </w:rPr>
        <mc:AlternateContent>
          <mc:Choice Requires="wpg">
            <w:drawing>
              <wp:inline distT="0" distB="0" distL="0" distR="0" wp14:anchorId="7C47D5A0" wp14:editId="6ADB4F7D">
                <wp:extent cx="4471081" cy="1817649"/>
                <wp:effectExtent l="0" t="0" r="5715" b="0"/>
                <wp:docPr id="1305849324" name="Group 1305849324"/>
                <wp:cNvGraphicFramePr/>
                <a:graphic xmlns:a="http://schemas.openxmlformats.org/drawingml/2006/main">
                  <a:graphicData uri="http://schemas.microsoft.com/office/word/2010/wordprocessingGroup">
                    <wpg:wgp>
                      <wpg:cNvGrpSpPr/>
                      <wpg:grpSpPr>
                        <a:xfrm>
                          <a:off x="0" y="0"/>
                          <a:ext cx="4471081" cy="1817649"/>
                          <a:chOff x="0" y="0"/>
                          <a:chExt cx="4774798" cy="2124075"/>
                        </a:xfrm>
                      </wpg:grpSpPr>
                      <wps:wsp>
                        <wps:cNvPr id="554231536" name="Zone de texte 2"/>
                        <wps:cNvSpPr txBox="1">
                          <a:spLocks noChangeArrowheads="1"/>
                        </wps:cNvSpPr>
                        <wps:spPr bwMode="auto">
                          <a:xfrm>
                            <a:off x="1419225" y="0"/>
                            <a:ext cx="1314684" cy="628124"/>
                          </a:xfrm>
                          <a:prstGeom prst="rect">
                            <a:avLst/>
                          </a:prstGeom>
                          <a:solidFill>
                            <a:srgbClr val="FFFFFF"/>
                          </a:solidFill>
                          <a:ln w="9525">
                            <a:solidFill>
                              <a:srgbClr val="000000"/>
                            </a:solidFill>
                            <a:miter lim="800000"/>
                            <a:headEnd/>
                            <a:tailEnd/>
                          </a:ln>
                        </wps:spPr>
                        <wps:txbx>
                          <w:txbxContent>
                            <w:p w14:paraId="0920C4EA" w14:textId="77777777" w:rsidR="001736C6" w:rsidRPr="00FE3A0A" w:rsidRDefault="001736C6" w:rsidP="001736C6">
                              <w:pPr>
                                <w:jc w:val="center"/>
                                <w:rPr>
                                  <w:sz w:val="28"/>
                                  <w:szCs w:val="28"/>
                                  <w:lang w:val="en-US"/>
                                </w:rPr>
                              </w:pPr>
                              <w:r w:rsidRPr="00FE3A0A">
                                <w:rPr>
                                  <w:sz w:val="28"/>
                                  <w:szCs w:val="28"/>
                                  <w:lang w:val="en-US"/>
                                </w:rPr>
                                <w:t>No fake news influence</w:t>
                              </w:r>
                            </w:p>
                          </w:txbxContent>
                        </wps:txbx>
                        <wps:bodyPr rot="0" vert="horz" wrap="square" lIns="91440" tIns="45720" rIns="91440" bIns="45720" anchor="ctr" anchorCtr="0">
                          <a:noAutofit/>
                        </wps:bodyPr>
                      </wps:wsp>
                      <wps:wsp>
                        <wps:cNvPr id="764639196" name="Connecteur droit avec flèche 3"/>
                        <wps:cNvCnPr/>
                        <wps:spPr>
                          <a:xfrm>
                            <a:off x="2752725" y="314325"/>
                            <a:ext cx="981406" cy="666325"/>
                          </a:xfrm>
                          <a:prstGeom prst="straightConnector1">
                            <a:avLst/>
                          </a:prstGeom>
                          <a:ln w="28575">
                            <a:solidFill>
                              <a:schemeClr val="tx1"/>
                            </a:solidFill>
                            <a:prstDash val="sysDash"/>
                            <a:tailEnd type="triangle"/>
                          </a:ln>
                        </wps:spPr>
                        <wps:style>
                          <a:lnRef idx="2">
                            <a:schemeClr val="accent1"/>
                          </a:lnRef>
                          <a:fillRef idx="0">
                            <a:schemeClr val="accent1"/>
                          </a:fillRef>
                          <a:effectRef idx="1">
                            <a:schemeClr val="accent1"/>
                          </a:effectRef>
                          <a:fontRef idx="minor">
                            <a:schemeClr val="tx1"/>
                          </a:fontRef>
                        </wps:style>
                        <wps:bodyPr/>
                      </wps:wsp>
                      <wps:wsp>
                        <wps:cNvPr id="167990545" name="Connecteur droit avec flèche 10"/>
                        <wps:cNvCnPr/>
                        <wps:spPr>
                          <a:xfrm flipV="1">
                            <a:off x="533400" y="314325"/>
                            <a:ext cx="874819" cy="665355"/>
                          </a:xfrm>
                          <a:prstGeom prst="straightConnector1">
                            <a:avLst/>
                          </a:prstGeom>
                          <a:ln w="28575">
                            <a:solidFill>
                              <a:schemeClr val="tx1"/>
                            </a:solidFill>
                            <a:prstDash val="sysDash"/>
                            <a:tailEnd type="triangle"/>
                          </a:ln>
                        </wps:spPr>
                        <wps:style>
                          <a:lnRef idx="2">
                            <a:schemeClr val="accent1"/>
                          </a:lnRef>
                          <a:fillRef idx="0">
                            <a:schemeClr val="accent1"/>
                          </a:fillRef>
                          <a:effectRef idx="1">
                            <a:schemeClr val="accent1"/>
                          </a:effectRef>
                          <a:fontRef idx="minor">
                            <a:schemeClr val="tx1"/>
                          </a:fontRef>
                        </wps:style>
                        <wps:bodyPr/>
                      </wps:wsp>
                      <wps:wsp>
                        <wps:cNvPr id="1769128481" name="Zone de texte 2"/>
                        <wps:cNvSpPr txBox="1">
                          <a:spLocks noChangeArrowheads="1"/>
                        </wps:cNvSpPr>
                        <wps:spPr bwMode="auto">
                          <a:xfrm>
                            <a:off x="1323975" y="638175"/>
                            <a:ext cx="1649286" cy="325370"/>
                          </a:xfrm>
                          <a:prstGeom prst="rect">
                            <a:avLst/>
                          </a:prstGeom>
                          <a:solidFill>
                            <a:srgbClr val="FFFFFF"/>
                          </a:solidFill>
                          <a:ln w="9525">
                            <a:noFill/>
                            <a:miter lim="800000"/>
                            <a:headEnd/>
                            <a:tailEnd/>
                          </a:ln>
                        </wps:spPr>
                        <wps:txbx>
                          <w:txbxContent>
                            <w:p w14:paraId="492EFB8E" w14:textId="77777777" w:rsidR="001736C6" w:rsidRPr="004868EC" w:rsidRDefault="001736C6" w:rsidP="001736C6">
                              <w:pPr>
                                <w:rPr>
                                  <w:sz w:val="28"/>
                                  <w:szCs w:val="24"/>
                                </w:rPr>
                              </w:pPr>
                              <w:r w:rsidRPr="004868EC">
                                <w:rPr>
                                  <w:sz w:val="28"/>
                                  <w:szCs w:val="24"/>
                                </w:rPr>
                                <w:t>-0.003** (indirect)</w:t>
                              </w:r>
                            </w:p>
                          </w:txbxContent>
                        </wps:txbx>
                        <wps:bodyPr rot="0" vert="horz" wrap="square" lIns="91440" tIns="45720" rIns="91440" bIns="45720" anchor="t" anchorCtr="0">
                          <a:noAutofit/>
                        </wps:bodyPr>
                      </wps:wsp>
                      <wps:wsp>
                        <wps:cNvPr id="2133503344" name="Zone de texte 2"/>
                        <wps:cNvSpPr txBox="1">
                          <a:spLocks noChangeArrowheads="1"/>
                        </wps:cNvSpPr>
                        <wps:spPr bwMode="auto">
                          <a:xfrm>
                            <a:off x="0" y="981075"/>
                            <a:ext cx="1123950" cy="628650"/>
                          </a:xfrm>
                          <a:prstGeom prst="rect">
                            <a:avLst/>
                          </a:prstGeom>
                          <a:solidFill>
                            <a:srgbClr val="FFFFFF"/>
                          </a:solidFill>
                          <a:ln w="9525">
                            <a:solidFill>
                              <a:srgbClr val="000000"/>
                            </a:solidFill>
                            <a:miter lim="800000"/>
                            <a:headEnd/>
                            <a:tailEnd/>
                          </a:ln>
                        </wps:spPr>
                        <wps:txbx>
                          <w:txbxContent>
                            <w:p w14:paraId="2A75596B" w14:textId="77777777" w:rsidR="001736C6" w:rsidRPr="00FE3A0A" w:rsidRDefault="001736C6" w:rsidP="001736C6">
                              <w:pPr>
                                <w:jc w:val="center"/>
                                <w:rPr>
                                  <w:sz w:val="28"/>
                                  <w:szCs w:val="28"/>
                                  <w:lang w:val="en-US"/>
                                </w:rPr>
                              </w:pPr>
                              <w:r>
                                <w:rPr>
                                  <w:sz w:val="28"/>
                                  <w:szCs w:val="28"/>
                                  <w:lang w:val="en-US"/>
                                </w:rPr>
                                <w:t>Political populism</w:t>
                              </w:r>
                            </w:p>
                          </w:txbxContent>
                        </wps:txbx>
                        <wps:bodyPr rot="0" vert="horz" wrap="square" lIns="91440" tIns="45720" rIns="91440" bIns="45720" anchor="ctr" anchorCtr="0">
                          <a:noAutofit/>
                        </wps:bodyPr>
                      </wps:wsp>
                      <wps:wsp>
                        <wps:cNvPr id="295866373" name="Zone de texte 2"/>
                        <wps:cNvSpPr txBox="1">
                          <a:spLocks noChangeArrowheads="1"/>
                        </wps:cNvSpPr>
                        <wps:spPr bwMode="auto">
                          <a:xfrm>
                            <a:off x="3219450" y="981075"/>
                            <a:ext cx="1123315" cy="628015"/>
                          </a:xfrm>
                          <a:prstGeom prst="rect">
                            <a:avLst/>
                          </a:prstGeom>
                          <a:solidFill>
                            <a:srgbClr val="FFFFFF"/>
                          </a:solidFill>
                          <a:ln w="9525">
                            <a:solidFill>
                              <a:srgbClr val="000000"/>
                            </a:solidFill>
                            <a:miter lim="800000"/>
                            <a:headEnd/>
                            <a:tailEnd/>
                          </a:ln>
                        </wps:spPr>
                        <wps:txbx>
                          <w:txbxContent>
                            <w:p w14:paraId="72F427BF" w14:textId="77777777" w:rsidR="001736C6" w:rsidRPr="00FE3A0A" w:rsidRDefault="001736C6" w:rsidP="001736C6">
                              <w:pPr>
                                <w:jc w:val="center"/>
                                <w:rPr>
                                  <w:sz w:val="28"/>
                                  <w:szCs w:val="28"/>
                                  <w:lang w:val="en-US"/>
                                </w:rPr>
                              </w:pPr>
                              <w:r w:rsidRPr="00FE3A0A">
                                <w:rPr>
                                  <w:sz w:val="28"/>
                                  <w:szCs w:val="28"/>
                                  <w:lang w:val="en-US"/>
                                </w:rPr>
                                <w:t xml:space="preserve">Election </w:t>
                              </w:r>
                            </w:p>
                            <w:p w14:paraId="1BA5CE57" w14:textId="77777777" w:rsidR="001736C6" w:rsidRPr="00FE3A0A" w:rsidRDefault="001736C6" w:rsidP="001736C6">
                              <w:pPr>
                                <w:jc w:val="center"/>
                                <w:rPr>
                                  <w:sz w:val="28"/>
                                  <w:szCs w:val="28"/>
                                  <w:lang w:val="en-US"/>
                                </w:rPr>
                              </w:pPr>
                              <w:r w:rsidRPr="00FE3A0A">
                                <w:rPr>
                                  <w:sz w:val="28"/>
                                  <w:szCs w:val="28"/>
                                  <w:lang w:val="en-US"/>
                                </w:rPr>
                                <w:t>fairness</w:t>
                              </w:r>
                            </w:p>
                          </w:txbxContent>
                        </wps:txbx>
                        <wps:bodyPr rot="0" vert="horz" wrap="square" lIns="91440" tIns="45720" rIns="91440" bIns="45720" anchor="ctr" anchorCtr="0">
                          <a:noAutofit/>
                        </wps:bodyPr>
                      </wps:wsp>
                      <wps:wsp>
                        <wps:cNvPr id="455405735" name="Zone de texte 2"/>
                        <wps:cNvSpPr txBox="1">
                          <a:spLocks noChangeArrowheads="1"/>
                        </wps:cNvSpPr>
                        <wps:spPr bwMode="auto">
                          <a:xfrm>
                            <a:off x="1343010" y="1323772"/>
                            <a:ext cx="1800145" cy="325369"/>
                          </a:xfrm>
                          <a:prstGeom prst="rect">
                            <a:avLst/>
                          </a:prstGeom>
                          <a:solidFill>
                            <a:srgbClr val="FFFFFF"/>
                          </a:solidFill>
                          <a:ln w="9525">
                            <a:noFill/>
                            <a:miter lim="800000"/>
                            <a:headEnd/>
                            <a:tailEnd/>
                          </a:ln>
                        </wps:spPr>
                        <wps:txbx>
                          <w:txbxContent>
                            <w:p w14:paraId="42E98E23" w14:textId="77777777" w:rsidR="001736C6" w:rsidRPr="004868EC" w:rsidRDefault="001736C6" w:rsidP="001736C6">
                              <w:pPr>
                                <w:rPr>
                                  <w:sz w:val="28"/>
                                  <w:szCs w:val="24"/>
                                </w:rPr>
                              </w:pPr>
                              <w:r w:rsidRPr="004868EC">
                                <w:rPr>
                                  <w:sz w:val="28"/>
                                  <w:szCs w:val="24"/>
                                </w:rPr>
                                <w:t>-0.06</w:t>
                              </w:r>
                              <w:r>
                                <w:rPr>
                                  <w:sz w:val="28"/>
                                  <w:szCs w:val="24"/>
                                </w:rPr>
                                <w:t>7</w:t>
                              </w:r>
                              <w:r w:rsidRPr="004868EC">
                                <w:rPr>
                                  <w:sz w:val="28"/>
                                  <w:szCs w:val="24"/>
                                </w:rPr>
                                <w:t>*</w:t>
                              </w:r>
                              <w:r>
                                <w:rPr>
                                  <w:sz w:val="28"/>
                                  <w:szCs w:val="24"/>
                                </w:rPr>
                                <w:t>**</w:t>
                              </w:r>
                              <w:r w:rsidRPr="004868EC">
                                <w:rPr>
                                  <w:sz w:val="28"/>
                                  <w:szCs w:val="24"/>
                                </w:rPr>
                                <w:t xml:space="preserve"> (direct)</w:t>
                              </w:r>
                            </w:p>
                          </w:txbxContent>
                        </wps:txbx>
                        <wps:bodyPr rot="0" vert="horz" wrap="square" lIns="91440" tIns="45720" rIns="91440" bIns="45720" anchor="t" anchorCtr="0">
                          <a:noAutofit/>
                        </wps:bodyPr>
                      </wps:wsp>
                      <wps:wsp>
                        <wps:cNvPr id="1409516222" name="Zone de texte 2"/>
                        <wps:cNvSpPr txBox="1">
                          <a:spLocks noChangeArrowheads="1"/>
                        </wps:cNvSpPr>
                        <wps:spPr bwMode="auto">
                          <a:xfrm>
                            <a:off x="2190750" y="1790700"/>
                            <a:ext cx="2584048" cy="333375"/>
                          </a:xfrm>
                          <a:prstGeom prst="rect">
                            <a:avLst/>
                          </a:prstGeom>
                          <a:solidFill>
                            <a:srgbClr val="FFFFFF"/>
                          </a:solidFill>
                          <a:ln w="9525">
                            <a:noFill/>
                            <a:miter lim="800000"/>
                            <a:headEnd/>
                            <a:tailEnd/>
                          </a:ln>
                        </wps:spPr>
                        <wps:txbx>
                          <w:txbxContent>
                            <w:p w14:paraId="14FEA6D7" w14:textId="77777777" w:rsidR="001736C6" w:rsidRPr="00616844" w:rsidRDefault="001736C6" w:rsidP="001736C6">
                              <w:pPr>
                                <w:rPr>
                                  <w:sz w:val="32"/>
                                  <w:szCs w:val="28"/>
                                </w:rPr>
                              </w:pPr>
                              <w:r w:rsidRPr="004868EC">
                                <w:rPr>
                                  <w:sz w:val="28"/>
                                  <w:szCs w:val="24"/>
                                  <w:lang w:val="en-US"/>
                                </w:rPr>
                                <w:t>Proportion mediated:</w:t>
                              </w:r>
                              <w:r w:rsidRPr="004868EC">
                                <w:rPr>
                                  <w:sz w:val="24"/>
                                  <w:szCs w:val="24"/>
                                  <w:lang w:val="en-US"/>
                                </w:rPr>
                                <w:t xml:space="preserve"> </w:t>
                              </w:r>
                              <w:r>
                                <w:rPr>
                                  <w:sz w:val="28"/>
                                  <w:szCs w:val="28"/>
                                  <w:lang w:val="en-US"/>
                                </w:rPr>
                                <w:t>4.0</w:t>
                              </w:r>
                              <w:r w:rsidRPr="00616844">
                                <w:rPr>
                                  <w:sz w:val="28"/>
                                  <w:szCs w:val="28"/>
                                  <w:lang w:val="en-US"/>
                                </w:rPr>
                                <w:t>%*</w:t>
                              </w:r>
                              <w:r>
                                <w:rPr>
                                  <w:sz w:val="28"/>
                                  <w:szCs w:val="28"/>
                                  <w:lang w:val="en-US"/>
                                </w:rPr>
                                <w:t>*</w:t>
                              </w:r>
                            </w:p>
                          </w:txbxContent>
                        </wps:txbx>
                        <wps:bodyPr rot="0" vert="horz" wrap="square" lIns="91440" tIns="45720" rIns="91440" bIns="45720" anchor="t" anchorCtr="0">
                          <a:noAutofit/>
                        </wps:bodyPr>
                      </wps:wsp>
                      <wps:wsp>
                        <wps:cNvPr id="293992950" name="Straight Arrow Connector 293992950"/>
                        <wps:cNvCnPr/>
                        <wps:spPr>
                          <a:xfrm>
                            <a:off x="1123950" y="1295400"/>
                            <a:ext cx="2105025" cy="0"/>
                          </a:xfrm>
                          <a:prstGeom prst="straightConnector1">
                            <a:avLst/>
                          </a:prstGeom>
                          <a:ln w="28575">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7C47D5A0" id="Group 1305849324" o:spid="_x0000_s1026" style="width:352.05pt;height:143.1pt;mso-position-horizontal-relative:char;mso-position-vertical-relative:line" coordsize="47747,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">
                <v:shapetype id="_x0000_t202" coordsize="21600,21600" o:spt="202" path="m,l,21600r21600,l21600,xe">
                  <v:stroke joinstyle="miter"/>
                  <v:path gradientshapeok="t" o:connecttype="rect"/>
                </v:shapetype>
                <v:shape id="Zone de texte 2" o:spid="_x0000_s1027" type="#_x0000_t202" style="position:absolute;left:14192;width:13147;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">
                  <v:textbox>
                    <w:txbxContent>
                      <w:p w14:paraId="0920C4EA" w14:textId="77777777" w:rsidR="001736C6" w:rsidRPr="00FE3A0A" w:rsidRDefault="001736C6" w:rsidP="001736C6">
                        <w:pPr>
                          <w:jc w:val="center"/>
                          <w:rPr>
                            <w:sz w:val="28"/>
                            <w:szCs w:val="28"/>
                            <w:lang w:val="en-US"/>
                          </w:rPr>
                        </w:pPr>
                        <w:r w:rsidRPr="00FE3A0A">
                          <w:rPr>
                            <w:sz w:val="28"/>
                            <w:szCs w:val="28"/>
                            <w:lang w:val="en-US"/>
                          </w:rPr>
                          <w:t>No fake news influence</w:t>
                        </w:r>
                      </w:p>
                    </w:txbxContent>
                  </v:textbox>
                </v:shape>
                <v:shapetype id="_x0000_t32" coordsize="21600,21600" o:spt="32" o:oned="t" path="m,l21600,21600e" filled="f">
                  <v:path arrowok="t" fillok="f" o:connecttype="none"/>
                  <o:lock v:ext="edit" shapetype="t"/>
                </v:shapetype>
                <v:shape id="Connecteur droit avec flèche 3" o:spid="_x0000_s1028" type="#_x0000_t32" style="position:absolute;left:27527;top:3143;width:9814;height:6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" strokecolor="black [3213]" strokeweight="2.25pt">
                  <v:stroke dashstyle="3 1" endarrow="block"/>
                  <v:shadow on="t" color="black" opacity="24903f" origin=",.5" offset="0,.55556mm"/>
                </v:shape>
                <v:shape id="Connecteur droit avec flèche 10" o:spid="_x0000_s1029" type="#_x0000_t32" style="position:absolute;left:5334;top:3143;width:8748;height:66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" strokecolor="black [3213]" strokeweight="2.25pt">
                  <v:stroke dashstyle="3 1" endarrow="block"/>
                  <v:shadow on="t" color="black" opacity="24903f" origin=",.5" offset="0,.55556mm"/>
                </v:shape>
                <v:shape id="Zone de texte 2" o:spid="_x0000_s1030" type="#_x0000_t202" style="position:absolute;left:13239;top:6381;width:16493;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" stroked="f">
                  <v:textbox>
                    <w:txbxContent>
                      <w:p w14:paraId="492EFB8E" w14:textId="77777777" w:rsidR="001736C6" w:rsidRPr="004868EC" w:rsidRDefault="001736C6" w:rsidP="001736C6">
                        <w:pPr>
                          <w:rPr>
                            <w:sz w:val="28"/>
                            <w:szCs w:val="24"/>
                          </w:rPr>
                        </w:pPr>
                        <w:r w:rsidRPr="004868EC">
                          <w:rPr>
                            <w:sz w:val="28"/>
                            <w:szCs w:val="24"/>
                          </w:rPr>
                          <w:t>-0.003** (indirect)</w:t>
                        </w:r>
                      </w:p>
                    </w:txbxContent>
                  </v:textbox>
                </v:shape>
                <v:shape id="Zone de texte 2" o:spid="_x0000_s1031" type="#_x0000_t202" style="position:absolute;top:9810;width:1123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">
                  <v:textbox>
                    <w:txbxContent>
                      <w:p w14:paraId="2A75596B" w14:textId="77777777" w:rsidR="001736C6" w:rsidRPr="00FE3A0A" w:rsidRDefault="001736C6" w:rsidP="001736C6">
                        <w:pPr>
                          <w:jc w:val="center"/>
                          <w:rPr>
                            <w:sz w:val="28"/>
                            <w:szCs w:val="28"/>
                            <w:lang w:val="en-US"/>
                          </w:rPr>
                        </w:pPr>
                        <w:r>
                          <w:rPr>
                            <w:sz w:val="28"/>
                            <w:szCs w:val="28"/>
                            <w:lang w:val="en-US"/>
                          </w:rPr>
                          <w:t>Political populism</w:t>
                        </w:r>
                      </w:p>
                    </w:txbxContent>
                  </v:textbox>
                </v:shape>
                <v:shape id="Zone de texte 2" o:spid="_x0000_s1032" type="#_x0000_t202" style="position:absolute;left:32194;top:9810;width:11233;height:6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">
                  <v:textbox>
                    <w:txbxContent>
                      <w:p w14:paraId="72F427BF" w14:textId="77777777" w:rsidR="001736C6" w:rsidRPr="00FE3A0A" w:rsidRDefault="001736C6" w:rsidP="001736C6">
                        <w:pPr>
                          <w:jc w:val="center"/>
                          <w:rPr>
                            <w:sz w:val="28"/>
                            <w:szCs w:val="28"/>
                            <w:lang w:val="en-US"/>
                          </w:rPr>
                        </w:pPr>
                        <w:r w:rsidRPr="00FE3A0A">
                          <w:rPr>
                            <w:sz w:val="28"/>
                            <w:szCs w:val="28"/>
                            <w:lang w:val="en-US"/>
                          </w:rPr>
                          <w:t xml:space="preserve">Election </w:t>
                        </w:r>
                      </w:p>
                      <w:p w14:paraId="1BA5CE57" w14:textId="77777777" w:rsidR="001736C6" w:rsidRPr="00FE3A0A" w:rsidRDefault="001736C6" w:rsidP="001736C6">
                        <w:pPr>
                          <w:jc w:val="center"/>
                          <w:rPr>
                            <w:sz w:val="28"/>
                            <w:szCs w:val="28"/>
                            <w:lang w:val="en-US"/>
                          </w:rPr>
                        </w:pPr>
                        <w:r w:rsidRPr="00FE3A0A">
                          <w:rPr>
                            <w:sz w:val="28"/>
                            <w:szCs w:val="28"/>
                            <w:lang w:val="en-US"/>
                          </w:rPr>
                          <w:t>fairness</w:t>
                        </w:r>
                      </w:p>
                    </w:txbxContent>
                  </v:textbox>
                </v:shape>
                <v:shape id="Zone de texte 2" o:spid="_x0000_s1033" type="#_x0000_t202" style="position:absolute;left:13430;top:13237;width:18001;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" stroked="f">
                  <v:textbox>
                    <w:txbxContent>
                      <w:p w14:paraId="42E98E23" w14:textId="77777777" w:rsidR="001736C6" w:rsidRPr="004868EC" w:rsidRDefault="001736C6" w:rsidP="001736C6">
                        <w:pPr>
                          <w:rPr>
                            <w:sz w:val="28"/>
                            <w:szCs w:val="24"/>
                          </w:rPr>
                        </w:pPr>
                        <w:r w:rsidRPr="004868EC">
                          <w:rPr>
                            <w:sz w:val="28"/>
                            <w:szCs w:val="24"/>
                          </w:rPr>
                          <w:t>-0.06</w:t>
                        </w:r>
                        <w:r>
                          <w:rPr>
                            <w:sz w:val="28"/>
                            <w:szCs w:val="24"/>
                          </w:rPr>
                          <w:t>7</w:t>
                        </w:r>
                        <w:r w:rsidRPr="004868EC">
                          <w:rPr>
                            <w:sz w:val="28"/>
                            <w:szCs w:val="24"/>
                          </w:rPr>
                          <w:t>*</w:t>
                        </w:r>
                        <w:r>
                          <w:rPr>
                            <w:sz w:val="28"/>
                            <w:szCs w:val="24"/>
                          </w:rPr>
                          <w:t>**</w:t>
                        </w:r>
                        <w:r w:rsidRPr="004868EC">
                          <w:rPr>
                            <w:sz w:val="28"/>
                            <w:szCs w:val="24"/>
                          </w:rPr>
                          <w:t xml:space="preserve"> (direct)</w:t>
                        </w:r>
                      </w:p>
                    </w:txbxContent>
                  </v:textbox>
                </v:shape>
                <v:shape id="Zone de texte 2" o:spid="_x0000_s1034" type="#_x0000_t202" style="position:absolute;left:21907;top:17907;width:258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" stroked="f">
                  <v:textbox>
                    <w:txbxContent>
                      <w:p w14:paraId="14FEA6D7" w14:textId="77777777" w:rsidR="001736C6" w:rsidRPr="00616844" w:rsidRDefault="001736C6" w:rsidP="001736C6">
                        <w:pPr>
                          <w:rPr>
                            <w:sz w:val="32"/>
                            <w:szCs w:val="28"/>
                          </w:rPr>
                        </w:pPr>
                        <w:r w:rsidRPr="004868EC">
                          <w:rPr>
                            <w:sz w:val="28"/>
                            <w:szCs w:val="24"/>
                            <w:lang w:val="en-US"/>
                          </w:rPr>
                          <w:t>Proportion mediated:</w:t>
                        </w:r>
                        <w:r w:rsidRPr="004868EC">
                          <w:rPr>
                            <w:sz w:val="24"/>
                            <w:szCs w:val="24"/>
                            <w:lang w:val="en-US"/>
                          </w:rPr>
                          <w:t xml:space="preserve"> </w:t>
                        </w:r>
                        <w:r>
                          <w:rPr>
                            <w:sz w:val="28"/>
                            <w:szCs w:val="28"/>
                            <w:lang w:val="en-US"/>
                          </w:rPr>
                          <w:t>4.0</w:t>
                        </w:r>
                        <w:r w:rsidRPr="00616844">
                          <w:rPr>
                            <w:sz w:val="28"/>
                            <w:szCs w:val="28"/>
                            <w:lang w:val="en-US"/>
                          </w:rPr>
                          <w:t>%*</w:t>
                        </w:r>
                        <w:r>
                          <w:rPr>
                            <w:sz w:val="28"/>
                            <w:szCs w:val="28"/>
                            <w:lang w:val="en-US"/>
                          </w:rPr>
                          <w:t>*</w:t>
                        </w:r>
                      </w:p>
                    </w:txbxContent>
                  </v:textbox>
                </v:shape>
                <v:shape id="Straight Arrow Connector 293992950" o:spid="_x0000_s1035" type="#_x0000_t32" style="position:absolute;left:11239;top:12954;width:21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" strokecolor="black [3200]" strokeweight="2.25pt">
                  <v:stroke endarrow="block"/>
                  <v:shadow on="t" color="black" opacity="24903f" origin=",.5" offset="0,.55556mm"/>
                </v:shape>
                <w10:anchorlock/>
              </v:group>
            </w:pict>
          </mc:Fallback>
        </mc:AlternateContent>
      </w:r>
      <w:r w:rsidR="008F621F" w:rsidRPr="00F65DC7">
        <w:rPr>
          <w:sz w:val="24"/>
          <w:szCs w:val="24"/>
        </w:rPr>
        <w:t xml:space="preserve">   </w:t>
      </w:r>
    </w:p>
    <w:p w14:paraId="242CC7F0" w14:textId="77777777" w:rsidR="00723093" w:rsidRPr="00F65DC7" w:rsidRDefault="008F621F">
      <w:pPr>
        <w:spacing w:line="480" w:lineRule="auto"/>
      </w:pPr>
      <w:r w:rsidRPr="00F65DC7">
        <w:rPr>
          <w:sz w:val="24"/>
          <w:szCs w:val="24"/>
        </w:rPr>
        <w:t xml:space="preserve"> </w:t>
      </w:r>
      <w:r w:rsidRPr="00F65DC7">
        <w:t xml:space="preserve"> </w:t>
      </w:r>
      <w:r w:rsidRPr="00F65DC7">
        <w:rPr>
          <w:i/>
        </w:rPr>
        <w:t>p</w:t>
      </w:r>
      <w:r w:rsidRPr="00F65DC7">
        <w:t xml:space="preserve"> &lt; 0.05, </w:t>
      </w:r>
      <w:r w:rsidRPr="00F65DC7">
        <w:rPr>
          <w:vertAlign w:val="superscript"/>
        </w:rPr>
        <w:t>**</w:t>
      </w:r>
      <w:r w:rsidRPr="00F65DC7">
        <w:t xml:space="preserve"> </w:t>
      </w:r>
      <w:r w:rsidRPr="00F65DC7">
        <w:rPr>
          <w:i/>
        </w:rPr>
        <w:t>p</w:t>
      </w:r>
      <w:r w:rsidRPr="00F65DC7">
        <w:t xml:space="preserve"> &lt; 0.01, </w:t>
      </w:r>
      <w:r w:rsidRPr="00F65DC7">
        <w:rPr>
          <w:vertAlign w:val="superscript"/>
        </w:rPr>
        <w:t>***</w:t>
      </w:r>
      <w:r w:rsidRPr="00F65DC7">
        <w:t xml:space="preserve"> </w:t>
      </w:r>
      <w:r w:rsidRPr="00F65DC7">
        <w:rPr>
          <w:i/>
        </w:rPr>
        <w:t>p</w:t>
      </w:r>
      <w:r w:rsidRPr="00F65DC7">
        <w:t xml:space="preserve"> &lt; 0.001</w:t>
      </w:r>
    </w:p>
    <w:p w14:paraId="242CC7F1" w14:textId="77777777" w:rsidR="00723093" w:rsidRPr="00F65DC7" w:rsidRDefault="008F621F">
      <w:pPr>
        <w:spacing w:after="240" w:line="276" w:lineRule="auto"/>
        <w:jc w:val="both"/>
      </w:pPr>
      <w:r w:rsidRPr="00F65DC7">
        <w:t>Note: Quasi-Bayesian confidence intervals (MCMC 95%, 10'000 simulations) do not include zero for the indirect path (CI [-0.005, -0.001]), which is thus statistically significant.</w:t>
      </w:r>
    </w:p>
    <w:p w14:paraId="242CC7F2" w14:textId="1B9A1617" w:rsidR="00723093" w:rsidRPr="00F65DC7" w:rsidRDefault="008F621F">
      <w:pPr>
        <w:spacing w:line="480" w:lineRule="auto"/>
        <w:jc w:val="both"/>
        <w:rPr>
          <w:sz w:val="24"/>
          <w:szCs w:val="24"/>
        </w:rPr>
      </w:pPr>
      <w:r w:rsidRPr="00F65DC7">
        <w:rPr>
          <w:b/>
          <w:sz w:val="24"/>
          <w:szCs w:val="24"/>
        </w:rPr>
        <w:t>Figure C</w:t>
      </w:r>
      <w:r w:rsidR="003E7CC4" w:rsidRPr="00F65DC7">
        <w:rPr>
          <w:b/>
          <w:sz w:val="24"/>
          <w:szCs w:val="24"/>
        </w:rPr>
        <w:t>4</w:t>
      </w:r>
      <w:r w:rsidRPr="00F65DC7">
        <w:rPr>
          <w:sz w:val="24"/>
          <w:szCs w:val="24"/>
        </w:rPr>
        <w:t>: Mediation results for political populism</w:t>
      </w:r>
    </w:p>
    <w:p w14:paraId="242CC7F3" w14:textId="77777777" w:rsidR="00723093" w:rsidRPr="00F65DC7" w:rsidRDefault="00723093">
      <w:pPr>
        <w:spacing w:line="480" w:lineRule="auto"/>
        <w:rPr>
          <w:sz w:val="24"/>
          <w:szCs w:val="24"/>
        </w:rPr>
      </w:pPr>
    </w:p>
    <w:p w14:paraId="242CC7F4" w14:textId="3767C924" w:rsidR="00723093" w:rsidRPr="00F65DC7" w:rsidRDefault="002D491D">
      <w:pPr>
        <w:spacing w:line="480" w:lineRule="auto"/>
        <w:jc w:val="both"/>
      </w:pPr>
      <w:r w:rsidRPr="00F65DC7">
        <w:rPr>
          <w:noProof/>
        </w:rPr>
        <mc:AlternateContent>
          <mc:Choice Requires="wpg">
            <w:drawing>
              <wp:inline distT="0" distB="0" distL="0" distR="0" wp14:anchorId="239C3F33" wp14:editId="3C314831">
                <wp:extent cx="4549698" cy="1776781"/>
                <wp:effectExtent l="0" t="0" r="3810" b="0"/>
                <wp:docPr id="1848944756" name="Group 1848944756"/>
                <wp:cNvGraphicFramePr/>
                <a:graphic xmlns:a="http://schemas.openxmlformats.org/drawingml/2006/main">
                  <a:graphicData uri="http://schemas.microsoft.com/office/word/2010/wordprocessingGroup">
                    <wpg:wgp>
                      <wpg:cNvGrpSpPr/>
                      <wpg:grpSpPr>
                        <a:xfrm>
                          <a:off x="0" y="0"/>
                          <a:ext cx="4549698" cy="1776781"/>
                          <a:chOff x="0" y="0"/>
                          <a:chExt cx="4774798" cy="2124075"/>
                        </a:xfrm>
                      </wpg:grpSpPr>
                      <wps:wsp>
                        <wps:cNvPr id="142535542" name="Zone de texte 2"/>
                        <wps:cNvSpPr txBox="1">
                          <a:spLocks noChangeArrowheads="1"/>
                        </wps:cNvSpPr>
                        <wps:spPr bwMode="auto">
                          <a:xfrm>
                            <a:off x="1419225" y="0"/>
                            <a:ext cx="1314684" cy="628124"/>
                          </a:xfrm>
                          <a:prstGeom prst="rect">
                            <a:avLst/>
                          </a:prstGeom>
                          <a:solidFill>
                            <a:srgbClr val="FFFFFF"/>
                          </a:solidFill>
                          <a:ln w="9525">
                            <a:solidFill>
                              <a:srgbClr val="000000"/>
                            </a:solidFill>
                            <a:miter lim="800000"/>
                            <a:headEnd/>
                            <a:tailEnd/>
                          </a:ln>
                        </wps:spPr>
                        <wps:txbx>
                          <w:txbxContent>
                            <w:p w14:paraId="75631489" w14:textId="77777777" w:rsidR="002D491D" w:rsidRPr="00FE3A0A" w:rsidRDefault="002D491D" w:rsidP="002D491D">
                              <w:pPr>
                                <w:jc w:val="center"/>
                                <w:rPr>
                                  <w:sz w:val="28"/>
                                  <w:szCs w:val="28"/>
                                  <w:lang w:val="en-US"/>
                                </w:rPr>
                              </w:pPr>
                              <w:r w:rsidRPr="00FE3A0A">
                                <w:rPr>
                                  <w:sz w:val="28"/>
                                  <w:szCs w:val="28"/>
                                  <w:lang w:val="en-US"/>
                                </w:rPr>
                                <w:t>No fake news influence</w:t>
                              </w:r>
                            </w:p>
                          </w:txbxContent>
                        </wps:txbx>
                        <wps:bodyPr rot="0" vert="horz" wrap="square" lIns="91440" tIns="45720" rIns="91440" bIns="45720" anchor="ctr" anchorCtr="0">
                          <a:noAutofit/>
                        </wps:bodyPr>
                      </wps:wsp>
                      <wps:wsp>
                        <wps:cNvPr id="1474661218" name="Connecteur droit avec flèche 3"/>
                        <wps:cNvCnPr/>
                        <wps:spPr>
                          <a:xfrm>
                            <a:off x="2752725" y="314325"/>
                            <a:ext cx="981406" cy="666325"/>
                          </a:xfrm>
                          <a:prstGeom prst="straightConnector1">
                            <a:avLst/>
                          </a:prstGeom>
                          <a:ln w="28575">
                            <a:solidFill>
                              <a:schemeClr val="tx1"/>
                            </a:solidFill>
                            <a:prstDash val="sysDash"/>
                            <a:tailEnd type="triangle"/>
                          </a:ln>
                        </wps:spPr>
                        <wps:style>
                          <a:lnRef idx="2">
                            <a:schemeClr val="accent1"/>
                          </a:lnRef>
                          <a:fillRef idx="0">
                            <a:schemeClr val="accent1"/>
                          </a:fillRef>
                          <a:effectRef idx="1">
                            <a:schemeClr val="accent1"/>
                          </a:effectRef>
                          <a:fontRef idx="minor">
                            <a:schemeClr val="tx1"/>
                          </a:fontRef>
                        </wps:style>
                        <wps:bodyPr/>
                      </wps:wsp>
                      <wps:wsp>
                        <wps:cNvPr id="778663894" name="Connecteur droit avec flèche 10"/>
                        <wps:cNvCnPr/>
                        <wps:spPr>
                          <a:xfrm flipV="1">
                            <a:off x="533400" y="314325"/>
                            <a:ext cx="874819" cy="665355"/>
                          </a:xfrm>
                          <a:prstGeom prst="straightConnector1">
                            <a:avLst/>
                          </a:prstGeom>
                          <a:ln w="28575">
                            <a:solidFill>
                              <a:schemeClr val="tx1"/>
                            </a:solidFill>
                            <a:prstDash val="sysDash"/>
                            <a:tailEnd type="triangle"/>
                          </a:ln>
                        </wps:spPr>
                        <wps:style>
                          <a:lnRef idx="2">
                            <a:schemeClr val="accent1"/>
                          </a:lnRef>
                          <a:fillRef idx="0">
                            <a:schemeClr val="accent1"/>
                          </a:fillRef>
                          <a:effectRef idx="1">
                            <a:schemeClr val="accent1"/>
                          </a:effectRef>
                          <a:fontRef idx="minor">
                            <a:schemeClr val="tx1"/>
                          </a:fontRef>
                        </wps:style>
                        <wps:bodyPr/>
                      </wps:wsp>
                      <wps:wsp>
                        <wps:cNvPr id="1578173270" name="Zone de texte 2"/>
                        <wps:cNvSpPr txBox="1">
                          <a:spLocks noChangeArrowheads="1"/>
                        </wps:cNvSpPr>
                        <wps:spPr bwMode="auto">
                          <a:xfrm>
                            <a:off x="1323811" y="638157"/>
                            <a:ext cx="1895243" cy="325370"/>
                          </a:xfrm>
                          <a:prstGeom prst="rect">
                            <a:avLst/>
                          </a:prstGeom>
                          <a:solidFill>
                            <a:srgbClr val="FFFFFF"/>
                          </a:solidFill>
                          <a:ln w="9525">
                            <a:noFill/>
                            <a:miter lim="800000"/>
                            <a:headEnd/>
                            <a:tailEnd/>
                          </a:ln>
                        </wps:spPr>
                        <wps:txbx>
                          <w:txbxContent>
                            <w:p w14:paraId="7517C1EE" w14:textId="77777777" w:rsidR="002D491D" w:rsidRPr="004868EC" w:rsidRDefault="002D491D" w:rsidP="002D491D">
                              <w:pPr>
                                <w:rPr>
                                  <w:sz w:val="28"/>
                                  <w:szCs w:val="24"/>
                                </w:rPr>
                              </w:pPr>
                              <w:r w:rsidRPr="004868EC">
                                <w:rPr>
                                  <w:sz w:val="28"/>
                                  <w:szCs w:val="24"/>
                                </w:rPr>
                                <w:t>-0.0</w:t>
                              </w:r>
                              <w:r>
                                <w:rPr>
                                  <w:sz w:val="28"/>
                                  <w:szCs w:val="24"/>
                                </w:rPr>
                                <w:t>15*</w:t>
                              </w:r>
                              <w:r w:rsidRPr="004868EC">
                                <w:rPr>
                                  <w:sz w:val="28"/>
                                  <w:szCs w:val="24"/>
                                </w:rPr>
                                <w:t>** (indirect)</w:t>
                              </w:r>
                            </w:p>
                          </w:txbxContent>
                        </wps:txbx>
                        <wps:bodyPr rot="0" vert="horz" wrap="square" lIns="91440" tIns="45720" rIns="91440" bIns="45720" anchor="t" anchorCtr="0">
                          <a:noAutofit/>
                        </wps:bodyPr>
                      </wps:wsp>
                      <wps:wsp>
                        <wps:cNvPr id="1185281780" name="Zone de texte 2"/>
                        <wps:cNvSpPr txBox="1">
                          <a:spLocks noChangeArrowheads="1"/>
                        </wps:cNvSpPr>
                        <wps:spPr bwMode="auto">
                          <a:xfrm>
                            <a:off x="0" y="981075"/>
                            <a:ext cx="1123950" cy="628650"/>
                          </a:xfrm>
                          <a:prstGeom prst="rect">
                            <a:avLst/>
                          </a:prstGeom>
                          <a:solidFill>
                            <a:srgbClr val="FFFFFF"/>
                          </a:solidFill>
                          <a:ln w="9525">
                            <a:solidFill>
                              <a:srgbClr val="000000"/>
                            </a:solidFill>
                            <a:miter lim="800000"/>
                            <a:headEnd/>
                            <a:tailEnd/>
                          </a:ln>
                        </wps:spPr>
                        <wps:txbx>
                          <w:txbxContent>
                            <w:p w14:paraId="2B77B289" w14:textId="77777777" w:rsidR="002D491D" w:rsidRPr="00FE3A0A" w:rsidRDefault="002D491D" w:rsidP="002D491D">
                              <w:pPr>
                                <w:jc w:val="center"/>
                                <w:rPr>
                                  <w:sz w:val="28"/>
                                  <w:szCs w:val="28"/>
                                  <w:lang w:val="en-US"/>
                                </w:rPr>
                              </w:pPr>
                              <w:r>
                                <w:rPr>
                                  <w:sz w:val="28"/>
                                  <w:szCs w:val="28"/>
                                  <w:lang w:val="en-US"/>
                                </w:rPr>
                                <w:t>Anti-media populism</w:t>
                              </w:r>
                            </w:p>
                          </w:txbxContent>
                        </wps:txbx>
                        <wps:bodyPr rot="0" vert="horz" wrap="square" lIns="91440" tIns="45720" rIns="91440" bIns="45720" anchor="ctr" anchorCtr="0">
                          <a:noAutofit/>
                        </wps:bodyPr>
                      </wps:wsp>
                      <wps:wsp>
                        <wps:cNvPr id="1925601083" name="Zone de texte 2"/>
                        <wps:cNvSpPr txBox="1">
                          <a:spLocks noChangeArrowheads="1"/>
                        </wps:cNvSpPr>
                        <wps:spPr bwMode="auto">
                          <a:xfrm>
                            <a:off x="3219450" y="981075"/>
                            <a:ext cx="1123315" cy="628015"/>
                          </a:xfrm>
                          <a:prstGeom prst="rect">
                            <a:avLst/>
                          </a:prstGeom>
                          <a:solidFill>
                            <a:srgbClr val="FFFFFF"/>
                          </a:solidFill>
                          <a:ln w="9525">
                            <a:solidFill>
                              <a:srgbClr val="000000"/>
                            </a:solidFill>
                            <a:miter lim="800000"/>
                            <a:headEnd/>
                            <a:tailEnd/>
                          </a:ln>
                        </wps:spPr>
                        <wps:txbx>
                          <w:txbxContent>
                            <w:p w14:paraId="2A08FAFA" w14:textId="77777777" w:rsidR="002D491D" w:rsidRPr="00FE3A0A" w:rsidRDefault="002D491D" w:rsidP="002D491D">
                              <w:pPr>
                                <w:jc w:val="center"/>
                                <w:rPr>
                                  <w:sz w:val="28"/>
                                  <w:szCs w:val="28"/>
                                  <w:lang w:val="en-US"/>
                                </w:rPr>
                              </w:pPr>
                              <w:r w:rsidRPr="00FE3A0A">
                                <w:rPr>
                                  <w:sz w:val="28"/>
                                  <w:szCs w:val="28"/>
                                  <w:lang w:val="en-US"/>
                                </w:rPr>
                                <w:t xml:space="preserve">Election </w:t>
                              </w:r>
                            </w:p>
                            <w:p w14:paraId="35910E0E" w14:textId="77777777" w:rsidR="002D491D" w:rsidRPr="00FE3A0A" w:rsidRDefault="002D491D" w:rsidP="002D491D">
                              <w:pPr>
                                <w:jc w:val="center"/>
                                <w:rPr>
                                  <w:sz w:val="28"/>
                                  <w:szCs w:val="28"/>
                                  <w:lang w:val="en-US"/>
                                </w:rPr>
                              </w:pPr>
                              <w:r w:rsidRPr="00FE3A0A">
                                <w:rPr>
                                  <w:sz w:val="28"/>
                                  <w:szCs w:val="28"/>
                                  <w:lang w:val="en-US"/>
                                </w:rPr>
                                <w:t>fairness</w:t>
                              </w:r>
                            </w:p>
                          </w:txbxContent>
                        </wps:txbx>
                        <wps:bodyPr rot="0" vert="horz" wrap="square" lIns="91440" tIns="45720" rIns="91440" bIns="45720" anchor="ctr" anchorCtr="0">
                          <a:noAutofit/>
                        </wps:bodyPr>
                      </wps:wsp>
                      <wps:wsp>
                        <wps:cNvPr id="405724451" name="Zone de texte 2"/>
                        <wps:cNvSpPr txBox="1">
                          <a:spLocks noChangeArrowheads="1"/>
                        </wps:cNvSpPr>
                        <wps:spPr bwMode="auto">
                          <a:xfrm>
                            <a:off x="1342860" y="1323936"/>
                            <a:ext cx="1705998" cy="325369"/>
                          </a:xfrm>
                          <a:prstGeom prst="rect">
                            <a:avLst/>
                          </a:prstGeom>
                          <a:solidFill>
                            <a:srgbClr val="FFFFFF"/>
                          </a:solidFill>
                          <a:ln w="9525">
                            <a:noFill/>
                            <a:miter lim="800000"/>
                            <a:headEnd/>
                            <a:tailEnd/>
                          </a:ln>
                        </wps:spPr>
                        <wps:txbx>
                          <w:txbxContent>
                            <w:p w14:paraId="18D502A2" w14:textId="77777777" w:rsidR="002D491D" w:rsidRPr="004868EC" w:rsidRDefault="002D491D" w:rsidP="002D491D">
                              <w:pPr>
                                <w:rPr>
                                  <w:sz w:val="28"/>
                                  <w:szCs w:val="24"/>
                                </w:rPr>
                              </w:pPr>
                              <w:r w:rsidRPr="004868EC">
                                <w:rPr>
                                  <w:sz w:val="28"/>
                                  <w:szCs w:val="24"/>
                                </w:rPr>
                                <w:t>-0.</w:t>
                              </w:r>
                              <w:r>
                                <w:rPr>
                                  <w:sz w:val="28"/>
                                  <w:szCs w:val="24"/>
                                </w:rPr>
                                <w:t>172</w:t>
                              </w:r>
                              <w:r w:rsidRPr="004868EC">
                                <w:rPr>
                                  <w:sz w:val="28"/>
                                  <w:szCs w:val="24"/>
                                </w:rPr>
                                <w:t>*</w:t>
                              </w:r>
                              <w:r>
                                <w:rPr>
                                  <w:sz w:val="28"/>
                                  <w:szCs w:val="24"/>
                                </w:rPr>
                                <w:t>**</w:t>
                              </w:r>
                              <w:r w:rsidRPr="004868EC">
                                <w:rPr>
                                  <w:sz w:val="28"/>
                                  <w:szCs w:val="24"/>
                                </w:rPr>
                                <w:t xml:space="preserve"> (direct)</w:t>
                              </w:r>
                            </w:p>
                          </w:txbxContent>
                        </wps:txbx>
                        <wps:bodyPr rot="0" vert="horz" wrap="square" lIns="91440" tIns="45720" rIns="91440" bIns="45720" anchor="t" anchorCtr="0">
                          <a:noAutofit/>
                        </wps:bodyPr>
                      </wps:wsp>
                      <wps:wsp>
                        <wps:cNvPr id="1071663896" name="Zone de texte 2"/>
                        <wps:cNvSpPr txBox="1">
                          <a:spLocks noChangeArrowheads="1"/>
                        </wps:cNvSpPr>
                        <wps:spPr bwMode="auto">
                          <a:xfrm>
                            <a:off x="2190750" y="1790700"/>
                            <a:ext cx="2584048" cy="333375"/>
                          </a:xfrm>
                          <a:prstGeom prst="rect">
                            <a:avLst/>
                          </a:prstGeom>
                          <a:solidFill>
                            <a:srgbClr val="FFFFFF"/>
                          </a:solidFill>
                          <a:ln w="9525">
                            <a:noFill/>
                            <a:miter lim="800000"/>
                            <a:headEnd/>
                            <a:tailEnd/>
                          </a:ln>
                        </wps:spPr>
                        <wps:txbx>
                          <w:txbxContent>
                            <w:p w14:paraId="3ED2C8A2" w14:textId="77777777" w:rsidR="002D491D" w:rsidRPr="00616844" w:rsidRDefault="002D491D" w:rsidP="002D491D">
                              <w:pPr>
                                <w:rPr>
                                  <w:sz w:val="32"/>
                                  <w:szCs w:val="28"/>
                                </w:rPr>
                              </w:pPr>
                              <w:r w:rsidRPr="004868EC">
                                <w:rPr>
                                  <w:sz w:val="28"/>
                                  <w:szCs w:val="24"/>
                                  <w:lang w:val="en-US"/>
                                </w:rPr>
                                <w:t>Proportion mediated:</w:t>
                              </w:r>
                              <w:r w:rsidRPr="004868EC">
                                <w:rPr>
                                  <w:sz w:val="24"/>
                                  <w:szCs w:val="24"/>
                                  <w:lang w:val="en-US"/>
                                </w:rPr>
                                <w:t xml:space="preserve"> </w:t>
                              </w:r>
                              <w:r>
                                <w:rPr>
                                  <w:sz w:val="28"/>
                                  <w:szCs w:val="28"/>
                                  <w:lang w:val="en-US"/>
                                </w:rPr>
                                <w:t>8.0</w:t>
                              </w:r>
                              <w:r w:rsidRPr="00616844">
                                <w:rPr>
                                  <w:sz w:val="28"/>
                                  <w:szCs w:val="28"/>
                                  <w:lang w:val="en-US"/>
                                </w:rPr>
                                <w:t>%*</w:t>
                              </w:r>
                              <w:r>
                                <w:rPr>
                                  <w:sz w:val="28"/>
                                  <w:szCs w:val="28"/>
                                  <w:lang w:val="en-US"/>
                                </w:rPr>
                                <w:t>**</w:t>
                              </w:r>
                            </w:p>
                          </w:txbxContent>
                        </wps:txbx>
                        <wps:bodyPr rot="0" vert="horz" wrap="square" lIns="91440" tIns="45720" rIns="91440" bIns="45720" anchor="t" anchorCtr="0">
                          <a:noAutofit/>
                        </wps:bodyPr>
                      </wps:wsp>
                      <wps:wsp>
                        <wps:cNvPr id="2058824238" name="Straight Arrow Connector 2058824238"/>
                        <wps:cNvCnPr/>
                        <wps:spPr>
                          <a:xfrm>
                            <a:off x="1123950" y="1295400"/>
                            <a:ext cx="2105025" cy="0"/>
                          </a:xfrm>
                          <a:prstGeom prst="straightConnector1">
                            <a:avLst/>
                          </a:prstGeom>
                          <a:ln w="28575">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239C3F33" id="Group 1848944756" o:spid="_x0000_s1036" style="width:358.25pt;height:139.9pt;mso-position-horizontal-relative:char;mso-position-vertical-relative:line" coordsize="47747,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">
                <v:shape id="Zone de texte 2" o:spid="_x0000_s1037" type="#_x0000_t202" style="position:absolute;left:14192;width:13147;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">
                  <v:textbox>
                    <w:txbxContent>
                      <w:p w14:paraId="75631489" w14:textId="77777777" w:rsidR="002D491D" w:rsidRPr="00FE3A0A" w:rsidRDefault="002D491D" w:rsidP="002D491D">
                        <w:pPr>
                          <w:jc w:val="center"/>
                          <w:rPr>
                            <w:sz w:val="28"/>
                            <w:szCs w:val="28"/>
                            <w:lang w:val="en-US"/>
                          </w:rPr>
                        </w:pPr>
                        <w:r w:rsidRPr="00FE3A0A">
                          <w:rPr>
                            <w:sz w:val="28"/>
                            <w:szCs w:val="28"/>
                            <w:lang w:val="en-US"/>
                          </w:rPr>
                          <w:t>No fake news influence</w:t>
                        </w:r>
                      </w:p>
                    </w:txbxContent>
                  </v:textbox>
                </v:shape>
                <v:shape id="Connecteur droit avec flèche 3" o:spid="_x0000_s1038" type="#_x0000_t32" style="position:absolute;left:27527;top:3143;width:9814;height:6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" strokecolor="black [3213]" strokeweight="2.25pt">
                  <v:stroke dashstyle="3 1" endarrow="block"/>
                  <v:shadow on="t" color="black" opacity="24903f" origin=",.5" offset="0,.55556mm"/>
                </v:shape>
                <v:shape id="Connecteur droit avec flèche 10" o:spid="_x0000_s1039" type="#_x0000_t32" style="position:absolute;left:5334;top:3143;width:8748;height:66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" strokecolor="black [3213]" strokeweight="2.25pt">
                  <v:stroke dashstyle="3 1" endarrow="block"/>
                  <v:shadow on="t" color="black" opacity="24903f" origin=",.5" offset="0,.55556mm"/>
                </v:shape>
                <v:shape id="Zone de texte 2" o:spid="_x0000_s1040" type="#_x0000_t202" style="position:absolute;left:13238;top:6381;width:18952;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" stroked="f">
                  <v:textbox>
                    <w:txbxContent>
                      <w:p w14:paraId="7517C1EE" w14:textId="77777777" w:rsidR="002D491D" w:rsidRPr="004868EC" w:rsidRDefault="002D491D" w:rsidP="002D491D">
                        <w:pPr>
                          <w:rPr>
                            <w:sz w:val="28"/>
                            <w:szCs w:val="24"/>
                          </w:rPr>
                        </w:pPr>
                        <w:r w:rsidRPr="004868EC">
                          <w:rPr>
                            <w:sz w:val="28"/>
                            <w:szCs w:val="24"/>
                          </w:rPr>
                          <w:t>-0.0</w:t>
                        </w:r>
                        <w:r>
                          <w:rPr>
                            <w:sz w:val="28"/>
                            <w:szCs w:val="24"/>
                          </w:rPr>
                          <w:t>15*</w:t>
                        </w:r>
                        <w:r w:rsidRPr="004868EC">
                          <w:rPr>
                            <w:sz w:val="28"/>
                            <w:szCs w:val="24"/>
                          </w:rPr>
                          <w:t>** (indirect)</w:t>
                        </w:r>
                      </w:p>
                    </w:txbxContent>
                  </v:textbox>
                </v:shape>
                <v:shape id="Zone de texte 2" o:spid="_x0000_s1041" type="#_x0000_t202" style="position:absolute;top:9810;width:1123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">
                  <v:textbox>
                    <w:txbxContent>
                      <w:p w14:paraId="2B77B289" w14:textId="77777777" w:rsidR="002D491D" w:rsidRPr="00FE3A0A" w:rsidRDefault="002D491D" w:rsidP="002D491D">
                        <w:pPr>
                          <w:jc w:val="center"/>
                          <w:rPr>
                            <w:sz w:val="28"/>
                            <w:szCs w:val="28"/>
                            <w:lang w:val="en-US"/>
                          </w:rPr>
                        </w:pPr>
                        <w:r>
                          <w:rPr>
                            <w:sz w:val="28"/>
                            <w:szCs w:val="28"/>
                            <w:lang w:val="en-US"/>
                          </w:rPr>
                          <w:t>Anti-media populism</w:t>
                        </w:r>
                      </w:p>
                    </w:txbxContent>
                  </v:textbox>
                </v:shape>
                <v:shape id="Zone de texte 2" o:spid="_x0000_s1042" type="#_x0000_t202" style="position:absolute;left:32194;top:9810;width:11233;height:6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">
                  <v:textbox>
                    <w:txbxContent>
                      <w:p w14:paraId="2A08FAFA" w14:textId="77777777" w:rsidR="002D491D" w:rsidRPr="00FE3A0A" w:rsidRDefault="002D491D" w:rsidP="002D491D">
                        <w:pPr>
                          <w:jc w:val="center"/>
                          <w:rPr>
                            <w:sz w:val="28"/>
                            <w:szCs w:val="28"/>
                            <w:lang w:val="en-US"/>
                          </w:rPr>
                        </w:pPr>
                        <w:r w:rsidRPr="00FE3A0A">
                          <w:rPr>
                            <w:sz w:val="28"/>
                            <w:szCs w:val="28"/>
                            <w:lang w:val="en-US"/>
                          </w:rPr>
                          <w:t xml:space="preserve">Election </w:t>
                        </w:r>
                      </w:p>
                      <w:p w14:paraId="35910E0E" w14:textId="77777777" w:rsidR="002D491D" w:rsidRPr="00FE3A0A" w:rsidRDefault="002D491D" w:rsidP="002D491D">
                        <w:pPr>
                          <w:jc w:val="center"/>
                          <w:rPr>
                            <w:sz w:val="28"/>
                            <w:szCs w:val="28"/>
                            <w:lang w:val="en-US"/>
                          </w:rPr>
                        </w:pPr>
                        <w:r w:rsidRPr="00FE3A0A">
                          <w:rPr>
                            <w:sz w:val="28"/>
                            <w:szCs w:val="28"/>
                            <w:lang w:val="en-US"/>
                          </w:rPr>
                          <w:t>fairness</w:t>
                        </w:r>
                      </w:p>
                    </w:txbxContent>
                  </v:textbox>
                </v:shape>
                <v:shape id="Zone de texte 2" o:spid="_x0000_s1043" type="#_x0000_t202" style="position:absolute;left:13428;top:13239;width:17060;height: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" stroked="f">
                  <v:textbox>
                    <w:txbxContent>
                      <w:p w14:paraId="18D502A2" w14:textId="77777777" w:rsidR="002D491D" w:rsidRPr="004868EC" w:rsidRDefault="002D491D" w:rsidP="002D491D">
                        <w:pPr>
                          <w:rPr>
                            <w:sz w:val="28"/>
                            <w:szCs w:val="24"/>
                          </w:rPr>
                        </w:pPr>
                        <w:r w:rsidRPr="004868EC">
                          <w:rPr>
                            <w:sz w:val="28"/>
                            <w:szCs w:val="24"/>
                          </w:rPr>
                          <w:t>-0.</w:t>
                        </w:r>
                        <w:r>
                          <w:rPr>
                            <w:sz w:val="28"/>
                            <w:szCs w:val="24"/>
                          </w:rPr>
                          <w:t>172</w:t>
                        </w:r>
                        <w:r w:rsidRPr="004868EC">
                          <w:rPr>
                            <w:sz w:val="28"/>
                            <w:szCs w:val="24"/>
                          </w:rPr>
                          <w:t>*</w:t>
                        </w:r>
                        <w:r>
                          <w:rPr>
                            <w:sz w:val="28"/>
                            <w:szCs w:val="24"/>
                          </w:rPr>
                          <w:t>**</w:t>
                        </w:r>
                        <w:r w:rsidRPr="004868EC">
                          <w:rPr>
                            <w:sz w:val="28"/>
                            <w:szCs w:val="24"/>
                          </w:rPr>
                          <w:t xml:space="preserve"> (direct)</w:t>
                        </w:r>
                      </w:p>
                    </w:txbxContent>
                  </v:textbox>
                </v:shape>
                <v:shape id="Zone de texte 2" o:spid="_x0000_s1044" type="#_x0000_t202" style="position:absolute;left:21907;top:17907;width:258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" stroked="f">
                  <v:textbox>
                    <w:txbxContent>
                      <w:p w14:paraId="3ED2C8A2" w14:textId="77777777" w:rsidR="002D491D" w:rsidRPr="00616844" w:rsidRDefault="002D491D" w:rsidP="002D491D">
                        <w:pPr>
                          <w:rPr>
                            <w:sz w:val="32"/>
                            <w:szCs w:val="28"/>
                          </w:rPr>
                        </w:pPr>
                        <w:r w:rsidRPr="004868EC">
                          <w:rPr>
                            <w:sz w:val="28"/>
                            <w:szCs w:val="24"/>
                            <w:lang w:val="en-US"/>
                          </w:rPr>
                          <w:t>Proportion mediated:</w:t>
                        </w:r>
                        <w:r w:rsidRPr="004868EC">
                          <w:rPr>
                            <w:sz w:val="24"/>
                            <w:szCs w:val="24"/>
                            <w:lang w:val="en-US"/>
                          </w:rPr>
                          <w:t xml:space="preserve"> </w:t>
                        </w:r>
                        <w:r>
                          <w:rPr>
                            <w:sz w:val="28"/>
                            <w:szCs w:val="28"/>
                            <w:lang w:val="en-US"/>
                          </w:rPr>
                          <w:t>8.0</w:t>
                        </w:r>
                        <w:r w:rsidRPr="00616844">
                          <w:rPr>
                            <w:sz w:val="28"/>
                            <w:szCs w:val="28"/>
                            <w:lang w:val="en-US"/>
                          </w:rPr>
                          <w:t>%*</w:t>
                        </w:r>
                        <w:r>
                          <w:rPr>
                            <w:sz w:val="28"/>
                            <w:szCs w:val="28"/>
                            <w:lang w:val="en-US"/>
                          </w:rPr>
                          <w:t>**</w:t>
                        </w:r>
                      </w:p>
                    </w:txbxContent>
                  </v:textbox>
                </v:shape>
                <v:shape id="Straight Arrow Connector 2058824238" o:spid="_x0000_s1045" type="#_x0000_t32" style="position:absolute;left:11239;top:12954;width:21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" strokecolor="black [3200]" strokeweight="2.25pt">
                  <v:stroke endarrow="block"/>
                  <v:shadow on="t" color="black" opacity="24903f" origin=",.5" offset="0,.55556mm"/>
                </v:shape>
                <w10:anchorlock/>
              </v:group>
            </w:pict>
          </mc:Fallback>
        </mc:AlternateContent>
      </w:r>
    </w:p>
    <w:p w14:paraId="242CC7F5" w14:textId="77777777" w:rsidR="00723093" w:rsidRPr="00F65DC7" w:rsidRDefault="008F621F">
      <w:pPr>
        <w:spacing w:line="480" w:lineRule="auto"/>
      </w:pPr>
      <w:r w:rsidRPr="00F65DC7">
        <w:rPr>
          <w:sz w:val="24"/>
          <w:szCs w:val="24"/>
        </w:rPr>
        <w:t xml:space="preserve"> </w:t>
      </w:r>
      <w:r w:rsidRPr="00F65DC7">
        <w:t xml:space="preserve"> </w:t>
      </w:r>
      <w:r w:rsidRPr="00F65DC7">
        <w:rPr>
          <w:i/>
        </w:rPr>
        <w:t>p</w:t>
      </w:r>
      <w:r w:rsidRPr="00F65DC7">
        <w:t xml:space="preserve"> &lt; 0.05, </w:t>
      </w:r>
      <w:r w:rsidRPr="00F65DC7">
        <w:rPr>
          <w:vertAlign w:val="superscript"/>
        </w:rPr>
        <w:t>**</w:t>
      </w:r>
      <w:r w:rsidRPr="00F65DC7">
        <w:t xml:space="preserve"> </w:t>
      </w:r>
      <w:r w:rsidRPr="00F65DC7">
        <w:rPr>
          <w:i/>
        </w:rPr>
        <w:t>p</w:t>
      </w:r>
      <w:r w:rsidRPr="00F65DC7">
        <w:t xml:space="preserve"> &lt; 0.01, </w:t>
      </w:r>
      <w:r w:rsidRPr="00F65DC7">
        <w:rPr>
          <w:vertAlign w:val="superscript"/>
        </w:rPr>
        <w:t>***</w:t>
      </w:r>
      <w:r w:rsidRPr="00F65DC7">
        <w:t xml:space="preserve"> </w:t>
      </w:r>
      <w:r w:rsidRPr="00F65DC7">
        <w:rPr>
          <w:i/>
        </w:rPr>
        <w:t>p</w:t>
      </w:r>
      <w:r w:rsidRPr="00F65DC7">
        <w:t xml:space="preserve"> &lt; 0.001</w:t>
      </w:r>
    </w:p>
    <w:p w14:paraId="242CC7F6" w14:textId="77777777" w:rsidR="00723093" w:rsidRPr="00F65DC7" w:rsidRDefault="008F621F">
      <w:pPr>
        <w:keepNext/>
        <w:tabs>
          <w:tab w:val="left" w:pos="2449"/>
        </w:tabs>
        <w:spacing w:after="240" w:line="276" w:lineRule="auto"/>
        <w:jc w:val="both"/>
      </w:pPr>
      <w:r w:rsidRPr="00F65DC7">
        <w:t>Note: Quasi-Bayesian confidence intervals (MCMC 95%, 10'000 simulations) do not include zero for the indirect path (CI [-0.021, -0.009]), which is thus statistically significant.</w:t>
      </w:r>
    </w:p>
    <w:p w14:paraId="242CC7F7" w14:textId="2DCA13AA" w:rsidR="00723093" w:rsidRDefault="008F621F">
      <w:pPr>
        <w:keepNext/>
        <w:spacing w:line="480" w:lineRule="auto"/>
      </w:pPr>
      <w:r w:rsidRPr="00F65DC7">
        <w:rPr>
          <w:b/>
          <w:sz w:val="24"/>
          <w:szCs w:val="24"/>
        </w:rPr>
        <w:t>Figure C</w:t>
      </w:r>
      <w:r w:rsidR="003E7CC4" w:rsidRPr="00F65DC7">
        <w:rPr>
          <w:b/>
          <w:sz w:val="24"/>
          <w:szCs w:val="24"/>
        </w:rPr>
        <w:t>5</w:t>
      </w:r>
      <w:r w:rsidRPr="00F65DC7">
        <w:rPr>
          <w:sz w:val="24"/>
          <w:szCs w:val="24"/>
        </w:rPr>
        <w:t>: Mediation results for anti-media populism</w:t>
      </w:r>
      <w:r>
        <w:rPr>
          <w:sz w:val="24"/>
          <w:szCs w:val="24"/>
        </w:rPr>
        <w:t xml:space="preserve"> </w:t>
      </w:r>
    </w:p>
    <w:sectPr w:rsidR="00723093">
      <w:pgSz w:w="11906" w:h="16838"/>
      <w:pgMar w:top="1503" w:right="1797" w:bottom="113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4F55" w14:textId="77777777" w:rsidR="00B96E8E" w:rsidRDefault="00B96E8E">
      <w:r>
        <w:separator/>
      </w:r>
    </w:p>
  </w:endnote>
  <w:endnote w:type="continuationSeparator" w:id="0">
    <w:p w14:paraId="145F4F23" w14:textId="77777777" w:rsidR="00B96E8E" w:rsidRDefault="00B9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C819" w14:textId="40A88BEB" w:rsidR="00723093" w:rsidRDefault="008F621F">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75DA1">
      <w:rPr>
        <w:noProof/>
        <w:color w:val="000000"/>
        <w:sz w:val="24"/>
        <w:szCs w:val="24"/>
      </w:rPr>
      <w:t>1</w:t>
    </w:r>
    <w:r>
      <w:rPr>
        <w:color w:val="000000"/>
        <w:sz w:val="24"/>
        <w:szCs w:val="24"/>
      </w:rPr>
      <w:fldChar w:fldCharType="end"/>
    </w:r>
  </w:p>
  <w:p w14:paraId="242CC81A" w14:textId="77777777" w:rsidR="00723093" w:rsidRDefault="0072309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6633" w14:textId="77777777" w:rsidR="00B96E8E" w:rsidRDefault="00B96E8E">
      <w:r>
        <w:separator/>
      </w:r>
    </w:p>
  </w:footnote>
  <w:footnote w:type="continuationSeparator" w:id="0">
    <w:p w14:paraId="257C261C" w14:textId="77777777" w:rsidR="00B96E8E" w:rsidRDefault="00B9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04D"/>
    <w:multiLevelType w:val="multilevel"/>
    <w:tmpl w:val="83DAE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B92BA8"/>
    <w:multiLevelType w:val="multilevel"/>
    <w:tmpl w:val="F4480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6E3700"/>
    <w:multiLevelType w:val="multilevel"/>
    <w:tmpl w:val="94D8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7C45B3"/>
    <w:multiLevelType w:val="multilevel"/>
    <w:tmpl w:val="697666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B97A93"/>
    <w:multiLevelType w:val="multilevel"/>
    <w:tmpl w:val="76703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75B5F"/>
    <w:multiLevelType w:val="multilevel"/>
    <w:tmpl w:val="1B1C4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BC5479"/>
    <w:multiLevelType w:val="multilevel"/>
    <w:tmpl w:val="DC6A7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D41868"/>
    <w:multiLevelType w:val="multilevel"/>
    <w:tmpl w:val="FFE47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12022">
    <w:abstractNumId w:val="5"/>
  </w:num>
  <w:num w:numId="2" w16cid:durableId="133568904">
    <w:abstractNumId w:val="6"/>
  </w:num>
  <w:num w:numId="3" w16cid:durableId="331875370">
    <w:abstractNumId w:val="1"/>
  </w:num>
  <w:num w:numId="4" w16cid:durableId="1490487831">
    <w:abstractNumId w:val="4"/>
  </w:num>
  <w:num w:numId="5" w16cid:durableId="1975912331">
    <w:abstractNumId w:val="7"/>
  </w:num>
  <w:num w:numId="6" w16cid:durableId="747464656">
    <w:abstractNumId w:val="0"/>
  </w:num>
  <w:num w:numId="7" w16cid:durableId="875461829">
    <w:abstractNumId w:val="3"/>
  </w:num>
  <w:num w:numId="8" w16cid:durableId="64265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93"/>
    <w:rsid w:val="00007ACA"/>
    <w:rsid w:val="00010566"/>
    <w:rsid w:val="00043B67"/>
    <w:rsid w:val="00062307"/>
    <w:rsid w:val="0006238B"/>
    <w:rsid w:val="00063529"/>
    <w:rsid w:val="000644EE"/>
    <w:rsid w:val="0008127D"/>
    <w:rsid w:val="000A2C99"/>
    <w:rsid w:val="000B08F6"/>
    <w:rsid w:val="000B4550"/>
    <w:rsid w:val="000E2905"/>
    <w:rsid w:val="000E608B"/>
    <w:rsid w:val="000F63B2"/>
    <w:rsid w:val="0013330D"/>
    <w:rsid w:val="001644B2"/>
    <w:rsid w:val="001736C6"/>
    <w:rsid w:val="001810FC"/>
    <w:rsid w:val="001908C7"/>
    <w:rsid w:val="001A1174"/>
    <w:rsid w:val="001C783F"/>
    <w:rsid w:val="001E0C3C"/>
    <w:rsid w:val="001F7A2F"/>
    <w:rsid w:val="00202389"/>
    <w:rsid w:val="00225D8A"/>
    <w:rsid w:val="002341FF"/>
    <w:rsid w:val="002C737E"/>
    <w:rsid w:val="002C7F50"/>
    <w:rsid w:val="002D491D"/>
    <w:rsid w:val="002E7287"/>
    <w:rsid w:val="002F1123"/>
    <w:rsid w:val="002F194B"/>
    <w:rsid w:val="002F2C05"/>
    <w:rsid w:val="003318F3"/>
    <w:rsid w:val="00333A2D"/>
    <w:rsid w:val="003E7CC4"/>
    <w:rsid w:val="003F1155"/>
    <w:rsid w:val="003F5FC4"/>
    <w:rsid w:val="0040339E"/>
    <w:rsid w:val="00410B52"/>
    <w:rsid w:val="00435890"/>
    <w:rsid w:val="0045694E"/>
    <w:rsid w:val="0046090E"/>
    <w:rsid w:val="004B6859"/>
    <w:rsid w:val="004C3955"/>
    <w:rsid w:val="004D7CB1"/>
    <w:rsid w:val="004E3601"/>
    <w:rsid w:val="004E536A"/>
    <w:rsid w:val="004E5802"/>
    <w:rsid w:val="004F1DE2"/>
    <w:rsid w:val="004F63CD"/>
    <w:rsid w:val="004F6F05"/>
    <w:rsid w:val="0050625A"/>
    <w:rsid w:val="00517059"/>
    <w:rsid w:val="00562F72"/>
    <w:rsid w:val="00581F44"/>
    <w:rsid w:val="005B0170"/>
    <w:rsid w:val="005B25B5"/>
    <w:rsid w:val="005C47EC"/>
    <w:rsid w:val="006136EB"/>
    <w:rsid w:val="00640D3D"/>
    <w:rsid w:val="006539CD"/>
    <w:rsid w:val="00655CA4"/>
    <w:rsid w:val="006675D1"/>
    <w:rsid w:val="00676CB8"/>
    <w:rsid w:val="00684927"/>
    <w:rsid w:val="006A2226"/>
    <w:rsid w:val="006A27C6"/>
    <w:rsid w:val="006B55AB"/>
    <w:rsid w:val="006B7A31"/>
    <w:rsid w:val="006D413D"/>
    <w:rsid w:val="006E6321"/>
    <w:rsid w:val="006F6087"/>
    <w:rsid w:val="00723093"/>
    <w:rsid w:val="00723A94"/>
    <w:rsid w:val="0073171C"/>
    <w:rsid w:val="00773AFE"/>
    <w:rsid w:val="00785DBA"/>
    <w:rsid w:val="007A3475"/>
    <w:rsid w:val="007C176B"/>
    <w:rsid w:val="007D1EC0"/>
    <w:rsid w:val="007E4758"/>
    <w:rsid w:val="007F1857"/>
    <w:rsid w:val="008019AB"/>
    <w:rsid w:val="0080421C"/>
    <w:rsid w:val="008074AF"/>
    <w:rsid w:val="00814932"/>
    <w:rsid w:val="00814E1E"/>
    <w:rsid w:val="00826C85"/>
    <w:rsid w:val="00835899"/>
    <w:rsid w:val="008809EC"/>
    <w:rsid w:val="00884C66"/>
    <w:rsid w:val="00886910"/>
    <w:rsid w:val="008874DD"/>
    <w:rsid w:val="008A4C1F"/>
    <w:rsid w:val="008A4C7B"/>
    <w:rsid w:val="008B7041"/>
    <w:rsid w:val="008B7577"/>
    <w:rsid w:val="008E4F13"/>
    <w:rsid w:val="008F621F"/>
    <w:rsid w:val="008F728E"/>
    <w:rsid w:val="00913C17"/>
    <w:rsid w:val="009174EC"/>
    <w:rsid w:val="0097389E"/>
    <w:rsid w:val="00984A2F"/>
    <w:rsid w:val="009A0AF8"/>
    <w:rsid w:val="009A111D"/>
    <w:rsid w:val="009B12C4"/>
    <w:rsid w:val="009B2C5F"/>
    <w:rsid w:val="009C1D34"/>
    <w:rsid w:val="009C4281"/>
    <w:rsid w:val="009E4FE8"/>
    <w:rsid w:val="009E61DC"/>
    <w:rsid w:val="009F10D5"/>
    <w:rsid w:val="00A139DA"/>
    <w:rsid w:val="00A204A5"/>
    <w:rsid w:val="00A2635D"/>
    <w:rsid w:val="00A27776"/>
    <w:rsid w:val="00A27F26"/>
    <w:rsid w:val="00A36285"/>
    <w:rsid w:val="00A52379"/>
    <w:rsid w:val="00A72F7B"/>
    <w:rsid w:val="00A75DA1"/>
    <w:rsid w:val="00A82D64"/>
    <w:rsid w:val="00A8537E"/>
    <w:rsid w:val="00A941E1"/>
    <w:rsid w:val="00AE1578"/>
    <w:rsid w:val="00B11014"/>
    <w:rsid w:val="00B30B95"/>
    <w:rsid w:val="00B465A9"/>
    <w:rsid w:val="00B72418"/>
    <w:rsid w:val="00B86A16"/>
    <w:rsid w:val="00B96E8E"/>
    <w:rsid w:val="00BA27A9"/>
    <w:rsid w:val="00BC5623"/>
    <w:rsid w:val="00BD5C09"/>
    <w:rsid w:val="00BE37FE"/>
    <w:rsid w:val="00C06A12"/>
    <w:rsid w:val="00C1071B"/>
    <w:rsid w:val="00C658F1"/>
    <w:rsid w:val="00C6771A"/>
    <w:rsid w:val="00C74DCD"/>
    <w:rsid w:val="00CE2225"/>
    <w:rsid w:val="00D11324"/>
    <w:rsid w:val="00D27FF3"/>
    <w:rsid w:val="00D30EED"/>
    <w:rsid w:val="00D3307D"/>
    <w:rsid w:val="00D35FD4"/>
    <w:rsid w:val="00D7225A"/>
    <w:rsid w:val="00D83904"/>
    <w:rsid w:val="00DA0442"/>
    <w:rsid w:val="00DA09E1"/>
    <w:rsid w:val="00DE1797"/>
    <w:rsid w:val="00DE1EBA"/>
    <w:rsid w:val="00DE1ED1"/>
    <w:rsid w:val="00DE32E7"/>
    <w:rsid w:val="00DE3A51"/>
    <w:rsid w:val="00DF5D81"/>
    <w:rsid w:val="00DF7C65"/>
    <w:rsid w:val="00E068BD"/>
    <w:rsid w:val="00E2329A"/>
    <w:rsid w:val="00E259D8"/>
    <w:rsid w:val="00E341E9"/>
    <w:rsid w:val="00E53873"/>
    <w:rsid w:val="00E539BE"/>
    <w:rsid w:val="00E9173E"/>
    <w:rsid w:val="00EB52E4"/>
    <w:rsid w:val="00EC2926"/>
    <w:rsid w:val="00F01E91"/>
    <w:rsid w:val="00F04DE5"/>
    <w:rsid w:val="00F27FA6"/>
    <w:rsid w:val="00F36BDC"/>
    <w:rsid w:val="00F371E5"/>
    <w:rsid w:val="00F40143"/>
    <w:rsid w:val="00F57E76"/>
    <w:rsid w:val="00F65DC7"/>
    <w:rsid w:val="00F8237C"/>
    <w:rsid w:val="00FA513C"/>
    <w:rsid w:val="00FA5471"/>
    <w:rsid w:val="00FA6D7F"/>
    <w:rsid w:val="00FB7628"/>
    <w:rsid w:val="00FC30C9"/>
    <w:rsid w:val="00FC5D63"/>
    <w:rsid w:val="00FE537E"/>
    <w:rsid w:val="00FE5E7B"/>
    <w:rsid w:val="00FE5F35"/>
    <w:rsid w:val="00FF57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BE95"/>
  <w15:docId w15:val="{DFD31B7C-D31E-4860-BA06-5B6B02BB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7E4758"/>
    <w:pPr>
      <w:tabs>
        <w:tab w:val="center" w:pos="4513"/>
        <w:tab w:val="right" w:pos="9026"/>
      </w:tabs>
    </w:pPr>
  </w:style>
  <w:style w:type="character" w:customStyle="1" w:styleId="FooterChar">
    <w:name w:val="Footer Char"/>
    <w:basedOn w:val="DefaultParagraphFont"/>
    <w:link w:val="Footer"/>
    <w:uiPriority w:val="99"/>
    <w:rsid w:val="007E4758"/>
  </w:style>
  <w:style w:type="paragraph" w:styleId="CommentSubject">
    <w:name w:val="annotation subject"/>
    <w:basedOn w:val="CommentText"/>
    <w:next w:val="CommentText"/>
    <w:link w:val="CommentSubjectChar"/>
    <w:uiPriority w:val="99"/>
    <w:semiHidden/>
    <w:unhideWhenUsed/>
    <w:rsid w:val="009C1D34"/>
    <w:rPr>
      <w:b/>
      <w:bCs/>
    </w:rPr>
  </w:style>
  <w:style w:type="character" w:customStyle="1" w:styleId="CommentSubjectChar">
    <w:name w:val="Comment Subject Char"/>
    <w:basedOn w:val="CommentTextChar"/>
    <w:link w:val="CommentSubject"/>
    <w:uiPriority w:val="99"/>
    <w:semiHidden/>
    <w:rsid w:val="009C1D34"/>
    <w:rPr>
      <w:b/>
      <w:bCs/>
    </w:rPr>
  </w:style>
  <w:style w:type="paragraph" w:styleId="Revision">
    <w:name w:val="Revision"/>
    <w:hidden/>
    <w:uiPriority w:val="99"/>
    <w:semiHidden/>
    <w:rsid w:val="008A4C1F"/>
  </w:style>
  <w:style w:type="character" w:styleId="Hyperlink">
    <w:name w:val="Hyperlink"/>
    <w:basedOn w:val="DefaultParagraphFont"/>
    <w:uiPriority w:val="99"/>
    <w:unhideWhenUsed/>
    <w:rsid w:val="00F40143"/>
    <w:rPr>
      <w:color w:val="0000FF" w:themeColor="hyperlink"/>
      <w:u w:val="single"/>
    </w:rPr>
  </w:style>
  <w:style w:type="character" w:styleId="UnresolvedMention">
    <w:name w:val="Unresolved Mention"/>
    <w:basedOn w:val="DefaultParagraphFont"/>
    <w:uiPriority w:val="99"/>
    <w:semiHidden/>
    <w:unhideWhenUsed/>
    <w:rsid w:val="00F40143"/>
    <w:rPr>
      <w:color w:val="605E5C"/>
      <w:shd w:val="clear" w:color="auto" w:fill="E1DFDD"/>
    </w:rPr>
  </w:style>
  <w:style w:type="character" w:styleId="FollowedHyperlink">
    <w:name w:val="FollowedHyperlink"/>
    <w:basedOn w:val="DefaultParagraphFont"/>
    <w:uiPriority w:val="99"/>
    <w:semiHidden/>
    <w:unhideWhenUsed/>
    <w:rsid w:val="00F40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0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3858</Words>
  <Characters>20448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Goldberg</cp:lastModifiedBy>
  <cp:revision>193</cp:revision>
  <dcterms:created xsi:type="dcterms:W3CDTF">2023-10-12T09:44:00Z</dcterms:created>
  <dcterms:modified xsi:type="dcterms:W3CDTF">2024-01-29T16:51:00Z</dcterms:modified>
</cp:coreProperties>
</file>