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D14" w:rsidRPr="00777F3C" w:rsidRDefault="002A0D14" w:rsidP="002A0D14">
      <w:pPr>
        <w:pStyle w:val="Caption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77F3C">
        <w:rPr>
          <w:rFonts w:ascii="Times New Roman" w:hAnsi="Times New Roman" w:cs="Times New Roman"/>
          <w:color w:val="auto"/>
          <w:sz w:val="24"/>
          <w:szCs w:val="24"/>
        </w:rPr>
        <w:t>Table 1:-Socio demographic characteristics of respondents in Meket district, Northeast Ethiopia, July 20, 2022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88"/>
        <w:gridCol w:w="3510"/>
        <w:gridCol w:w="1530"/>
        <w:gridCol w:w="1260"/>
      </w:tblGrid>
      <w:tr w:rsidR="002A0D14" w:rsidRPr="00777F3C" w:rsidTr="00F124CB">
        <w:trPr>
          <w:trHeight w:val="530"/>
        </w:trPr>
        <w:tc>
          <w:tcPr>
            <w:tcW w:w="2988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A0D14" w:rsidRPr="00777F3C" w:rsidTr="00F124CB">
        <w:trPr>
          <w:trHeight w:val="258"/>
        </w:trPr>
        <w:tc>
          <w:tcPr>
            <w:tcW w:w="2988" w:type="dxa"/>
            <w:vMerge w:val="restart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Age of the mother</w:t>
            </w: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14-24 years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20.92</w:t>
            </w:r>
          </w:p>
        </w:tc>
      </w:tr>
      <w:tr w:rsidR="002A0D14" w:rsidRPr="00777F3C" w:rsidTr="00F124CB">
        <w:trPr>
          <w:trHeight w:val="270"/>
        </w:trPr>
        <w:tc>
          <w:tcPr>
            <w:tcW w:w="2988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25-34 years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40.74</w:t>
            </w:r>
          </w:p>
        </w:tc>
      </w:tr>
      <w:tr w:rsidR="002A0D14" w:rsidRPr="00777F3C" w:rsidTr="00F124CB">
        <w:trPr>
          <w:trHeight w:val="270"/>
        </w:trPr>
        <w:tc>
          <w:tcPr>
            <w:tcW w:w="2988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35 and above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38.34</w:t>
            </w:r>
          </w:p>
        </w:tc>
      </w:tr>
      <w:tr w:rsidR="002A0D14" w:rsidRPr="00777F3C" w:rsidTr="00F124CB">
        <w:trPr>
          <w:trHeight w:val="329"/>
        </w:trPr>
        <w:tc>
          <w:tcPr>
            <w:tcW w:w="2988" w:type="dxa"/>
            <w:vMerge w:val="restart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Residence of mother</w:t>
            </w: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Rural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84.53</w:t>
            </w:r>
          </w:p>
        </w:tc>
      </w:tr>
      <w:tr w:rsidR="002A0D14" w:rsidRPr="00777F3C" w:rsidTr="00F124CB">
        <w:trPr>
          <w:trHeight w:val="278"/>
        </w:trPr>
        <w:tc>
          <w:tcPr>
            <w:tcW w:w="2988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Urban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15.47</w:t>
            </w:r>
          </w:p>
        </w:tc>
      </w:tr>
      <w:tr w:rsidR="002A0D14" w:rsidRPr="00777F3C" w:rsidTr="00F124CB">
        <w:trPr>
          <w:trHeight w:val="311"/>
        </w:trPr>
        <w:tc>
          <w:tcPr>
            <w:tcW w:w="2988" w:type="dxa"/>
            <w:vMerge w:val="restart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86.27</w:t>
            </w:r>
          </w:p>
        </w:tc>
      </w:tr>
      <w:tr w:rsidR="002A0D14" w:rsidRPr="00777F3C" w:rsidTr="00F124CB">
        <w:trPr>
          <w:trHeight w:val="315"/>
        </w:trPr>
        <w:tc>
          <w:tcPr>
            <w:tcW w:w="2988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Divorced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</w:tr>
      <w:tr w:rsidR="002A0D14" w:rsidRPr="00777F3C" w:rsidTr="00F124CB">
        <w:trPr>
          <w:trHeight w:val="231"/>
        </w:trPr>
        <w:tc>
          <w:tcPr>
            <w:tcW w:w="2988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3.70</w:t>
            </w:r>
          </w:p>
        </w:tc>
      </w:tr>
      <w:tr w:rsidR="002A0D14" w:rsidRPr="00777F3C" w:rsidTr="00F124CB">
        <w:trPr>
          <w:trHeight w:val="305"/>
        </w:trPr>
        <w:tc>
          <w:tcPr>
            <w:tcW w:w="2988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Widowed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7.63</w:t>
            </w:r>
          </w:p>
        </w:tc>
      </w:tr>
      <w:tr w:rsidR="002A0D14" w:rsidRPr="00777F3C" w:rsidTr="00F124CB">
        <w:trPr>
          <w:trHeight w:val="339"/>
        </w:trPr>
        <w:tc>
          <w:tcPr>
            <w:tcW w:w="2988" w:type="dxa"/>
            <w:vMerge w:val="restart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 xml:space="preserve">Educational status of Husbands </w:t>
            </w: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Illiterate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32.84</w:t>
            </w:r>
          </w:p>
        </w:tc>
      </w:tr>
      <w:tr w:rsidR="002A0D14" w:rsidRPr="00777F3C" w:rsidTr="00F124CB">
        <w:trPr>
          <w:trHeight w:val="287"/>
        </w:trPr>
        <w:tc>
          <w:tcPr>
            <w:tcW w:w="2988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Primary school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34.33</w:t>
            </w:r>
          </w:p>
        </w:tc>
      </w:tr>
      <w:tr w:rsidR="002A0D14" w:rsidRPr="00777F3C" w:rsidTr="00F124CB">
        <w:trPr>
          <w:trHeight w:val="315"/>
        </w:trPr>
        <w:tc>
          <w:tcPr>
            <w:tcW w:w="2988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Secondary school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20.15</w:t>
            </w:r>
          </w:p>
        </w:tc>
      </w:tr>
      <w:tr w:rsidR="002A0D14" w:rsidRPr="00777F3C" w:rsidTr="00F124CB">
        <w:trPr>
          <w:trHeight w:val="278"/>
        </w:trPr>
        <w:tc>
          <w:tcPr>
            <w:tcW w:w="2988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College and above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12.69</w:t>
            </w:r>
          </w:p>
        </w:tc>
      </w:tr>
      <w:tr w:rsidR="002A0D14" w:rsidRPr="00777F3C" w:rsidTr="00F124CB">
        <w:trPr>
          <w:trHeight w:val="296"/>
        </w:trPr>
        <w:tc>
          <w:tcPr>
            <w:tcW w:w="2988" w:type="dxa"/>
            <w:vMerge w:val="restart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 xml:space="preserve">Occupation of  Husbands </w:t>
            </w: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Farmer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55.53</w:t>
            </w:r>
          </w:p>
        </w:tc>
      </w:tr>
      <w:tr w:rsidR="002A0D14" w:rsidRPr="00777F3C" w:rsidTr="00F124CB">
        <w:trPr>
          <w:trHeight w:val="312"/>
        </w:trPr>
        <w:tc>
          <w:tcPr>
            <w:tcW w:w="2988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Merchant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21.86</w:t>
            </w:r>
          </w:p>
        </w:tc>
      </w:tr>
      <w:tr w:rsidR="002A0D14" w:rsidRPr="00777F3C" w:rsidTr="00F124CB">
        <w:trPr>
          <w:trHeight w:val="315"/>
        </w:trPr>
        <w:tc>
          <w:tcPr>
            <w:tcW w:w="2988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Private employee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2A0D14" w:rsidRPr="00777F3C" w:rsidTr="00F124CB">
        <w:trPr>
          <w:trHeight w:val="287"/>
        </w:trPr>
        <w:tc>
          <w:tcPr>
            <w:tcW w:w="2988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Government employee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12.31</w:t>
            </w:r>
          </w:p>
        </w:tc>
      </w:tr>
      <w:tr w:rsidR="002A0D14" w:rsidRPr="00777F3C" w:rsidTr="00F124CB">
        <w:trPr>
          <w:trHeight w:val="311"/>
        </w:trPr>
        <w:tc>
          <w:tcPr>
            <w:tcW w:w="2988" w:type="dxa"/>
            <w:vMerge w:val="restart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Maternal educational status</w:t>
            </w: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Illiterate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21.35</w:t>
            </w:r>
          </w:p>
        </w:tc>
      </w:tr>
      <w:tr w:rsidR="002A0D14" w:rsidRPr="00777F3C" w:rsidTr="00F124CB">
        <w:trPr>
          <w:trHeight w:val="312"/>
        </w:trPr>
        <w:tc>
          <w:tcPr>
            <w:tcW w:w="2988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Primary school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39.43</w:t>
            </w:r>
          </w:p>
        </w:tc>
      </w:tr>
      <w:tr w:rsidR="002A0D14" w:rsidRPr="00777F3C" w:rsidTr="00F124CB">
        <w:trPr>
          <w:trHeight w:val="325"/>
        </w:trPr>
        <w:tc>
          <w:tcPr>
            <w:tcW w:w="2988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Secondary school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</w:tr>
      <w:tr w:rsidR="002A0D14" w:rsidRPr="00777F3C" w:rsidTr="00F124CB">
        <w:trPr>
          <w:trHeight w:val="198"/>
        </w:trPr>
        <w:tc>
          <w:tcPr>
            <w:tcW w:w="2988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College and above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</w:tr>
      <w:tr w:rsidR="002A0D14" w:rsidRPr="00777F3C" w:rsidTr="00F124CB">
        <w:trPr>
          <w:trHeight w:val="282"/>
        </w:trPr>
        <w:tc>
          <w:tcPr>
            <w:tcW w:w="2988" w:type="dxa"/>
            <w:vMerge w:val="restart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Maternal occupation</w:t>
            </w: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House wife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66.88</w:t>
            </w:r>
          </w:p>
        </w:tc>
      </w:tr>
      <w:tr w:rsidR="002A0D14" w:rsidRPr="00777F3C" w:rsidTr="00F124CB">
        <w:trPr>
          <w:trHeight w:val="298"/>
        </w:trPr>
        <w:tc>
          <w:tcPr>
            <w:tcW w:w="2988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Merchant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15.69</w:t>
            </w:r>
          </w:p>
        </w:tc>
      </w:tr>
      <w:tr w:rsidR="002A0D14" w:rsidRPr="00777F3C" w:rsidTr="00F124CB">
        <w:trPr>
          <w:trHeight w:val="312"/>
        </w:trPr>
        <w:tc>
          <w:tcPr>
            <w:tcW w:w="2988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Private employee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8.71</w:t>
            </w:r>
          </w:p>
        </w:tc>
      </w:tr>
      <w:tr w:rsidR="002A0D14" w:rsidRPr="00777F3C" w:rsidTr="00F124CB">
        <w:trPr>
          <w:trHeight w:val="198"/>
        </w:trPr>
        <w:tc>
          <w:tcPr>
            <w:tcW w:w="2988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Government employee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8.71</w:t>
            </w:r>
          </w:p>
        </w:tc>
      </w:tr>
      <w:tr w:rsidR="002A0D14" w:rsidRPr="00777F3C" w:rsidTr="00F124CB">
        <w:trPr>
          <w:trHeight w:val="311"/>
        </w:trPr>
        <w:tc>
          <w:tcPr>
            <w:tcW w:w="2988" w:type="dxa"/>
            <w:vMerge w:val="restart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Religion</w:t>
            </w: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Orthodox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89.32</w:t>
            </w:r>
          </w:p>
        </w:tc>
      </w:tr>
      <w:tr w:rsidR="002A0D14" w:rsidRPr="00777F3C" w:rsidTr="00F124CB">
        <w:trPr>
          <w:trHeight w:val="268"/>
        </w:trPr>
        <w:tc>
          <w:tcPr>
            <w:tcW w:w="2988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Protestant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</w:tr>
      <w:tr w:rsidR="002A0D14" w:rsidRPr="00777F3C" w:rsidTr="00F124CB">
        <w:trPr>
          <w:trHeight w:val="255"/>
        </w:trPr>
        <w:tc>
          <w:tcPr>
            <w:tcW w:w="2988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Muslim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8.28</w:t>
            </w:r>
          </w:p>
        </w:tc>
      </w:tr>
      <w:tr w:rsidR="002A0D14" w:rsidRPr="00777F3C" w:rsidTr="00F124CB">
        <w:trPr>
          <w:trHeight w:val="325"/>
        </w:trPr>
        <w:tc>
          <w:tcPr>
            <w:tcW w:w="2988" w:type="dxa"/>
            <w:vMerge w:val="restart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Sex of the child</w:t>
            </w: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52.72</w:t>
            </w:r>
          </w:p>
        </w:tc>
      </w:tr>
      <w:tr w:rsidR="002A0D14" w:rsidRPr="00777F3C" w:rsidTr="00F124CB">
        <w:trPr>
          <w:trHeight w:val="272"/>
        </w:trPr>
        <w:tc>
          <w:tcPr>
            <w:tcW w:w="2988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47.28</w:t>
            </w:r>
          </w:p>
        </w:tc>
      </w:tr>
      <w:tr w:rsidR="002A0D14" w:rsidRPr="00777F3C" w:rsidTr="00F124CB">
        <w:trPr>
          <w:trHeight w:val="341"/>
        </w:trPr>
        <w:tc>
          <w:tcPr>
            <w:tcW w:w="2988" w:type="dxa"/>
            <w:vMerge w:val="restart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Age of the child</w:t>
            </w: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9-13 months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30.94</w:t>
            </w:r>
          </w:p>
        </w:tc>
      </w:tr>
      <w:tr w:rsidR="002A0D14" w:rsidRPr="00777F3C" w:rsidTr="00F124CB">
        <w:trPr>
          <w:trHeight w:val="212"/>
        </w:trPr>
        <w:tc>
          <w:tcPr>
            <w:tcW w:w="2988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14-18 months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45.53</w:t>
            </w:r>
          </w:p>
        </w:tc>
      </w:tr>
      <w:tr w:rsidR="002A0D14" w:rsidRPr="00777F3C" w:rsidTr="00F124CB">
        <w:trPr>
          <w:trHeight w:val="350"/>
        </w:trPr>
        <w:tc>
          <w:tcPr>
            <w:tcW w:w="2988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19-23 months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23.53</w:t>
            </w:r>
          </w:p>
        </w:tc>
      </w:tr>
      <w:tr w:rsidR="002A0D14" w:rsidRPr="00777F3C" w:rsidTr="00F124CB">
        <w:trPr>
          <w:trHeight w:val="350"/>
        </w:trPr>
        <w:tc>
          <w:tcPr>
            <w:tcW w:w="2988" w:type="dxa"/>
            <w:vMerge w:val="restart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Wealth index</w:t>
            </w: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43.9</w:t>
            </w:r>
          </w:p>
        </w:tc>
      </w:tr>
      <w:tr w:rsidR="002A0D14" w:rsidRPr="00777F3C" w:rsidTr="00F124CB">
        <w:trPr>
          <w:trHeight w:val="350"/>
        </w:trPr>
        <w:tc>
          <w:tcPr>
            <w:tcW w:w="2988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29.2</w:t>
            </w:r>
          </w:p>
        </w:tc>
      </w:tr>
      <w:tr w:rsidR="002A0D14" w:rsidRPr="00777F3C" w:rsidTr="00F124CB">
        <w:trPr>
          <w:trHeight w:val="350"/>
        </w:trPr>
        <w:tc>
          <w:tcPr>
            <w:tcW w:w="2988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Rich</w:t>
            </w:r>
          </w:p>
        </w:tc>
        <w:tc>
          <w:tcPr>
            <w:tcW w:w="153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6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26.9</w:t>
            </w:r>
          </w:p>
        </w:tc>
      </w:tr>
    </w:tbl>
    <w:p w:rsidR="002A0D14" w:rsidRPr="00777F3C" w:rsidRDefault="002A0D14" w:rsidP="002A0D14">
      <w:pPr>
        <w:tabs>
          <w:tab w:val="center" w:pos="50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0D14" w:rsidRPr="00777F3C" w:rsidRDefault="002A0D14" w:rsidP="002A0D14">
      <w:pPr>
        <w:pStyle w:val="Caption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77F3C">
        <w:rPr>
          <w:rFonts w:ascii="Times New Roman" w:hAnsi="Times New Roman" w:cs="Times New Roman"/>
          <w:color w:val="auto"/>
          <w:sz w:val="24"/>
          <w:szCs w:val="24"/>
        </w:rPr>
        <w:t>Table 2: Reproductive health and health service utilization related characteristics of respondents in Meket district, Northeast Ethiopia, July 20, 2022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89"/>
        <w:gridCol w:w="2602"/>
        <w:gridCol w:w="2244"/>
        <w:gridCol w:w="1615"/>
      </w:tblGrid>
      <w:tr w:rsidR="002A0D14" w:rsidRPr="00777F3C" w:rsidTr="00F124CB">
        <w:trPr>
          <w:trHeight w:val="56"/>
        </w:trPr>
        <w:tc>
          <w:tcPr>
            <w:tcW w:w="2889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b/>
                <w:sz w:val="24"/>
                <w:szCs w:val="24"/>
              </w:rPr>
              <w:t>Variables</w:t>
            </w:r>
          </w:p>
        </w:tc>
        <w:tc>
          <w:tcPr>
            <w:tcW w:w="2602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2244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b/>
                <w:sz w:val="24"/>
                <w:szCs w:val="24"/>
              </w:rPr>
              <w:t>Frequency</w:t>
            </w:r>
          </w:p>
        </w:tc>
        <w:tc>
          <w:tcPr>
            <w:tcW w:w="1615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A0D14" w:rsidRPr="00777F3C" w:rsidTr="00F124CB">
        <w:trPr>
          <w:trHeight w:val="268"/>
        </w:trPr>
        <w:tc>
          <w:tcPr>
            <w:tcW w:w="2889" w:type="dxa"/>
            <w:vMerge w:val="restart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Types of pregnancy</w:t>
            </w:r>
          </w:p>
        </w:tc>
        <w:tc>
          <w:tcPr>
            <w:tcW w:w="2602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Wanted</w:t>
            </w:r>
          </w:p>
        </w:tc>
        <w:tc>
          <w:tcPr>
            <w:tcW w:w="2244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615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88.02</w:t>
            </w:r>
          </w:p>
        </w:tc>
      </w:tr>
      <w:tr w:rsidR="002A0D14" w:rsidRPr="00777F3C" w:rsidTr="00F124CB">
        <w:trPr>
          <w:trHeight w:val="353"/>
        </w:trPr>
        <w:tc>
          <w:tcPr>
            <w:tcW w:w="2889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Unwanted</w:t>
            </w:r>
          </w:p>
        </w:tc>
        <w:tc>
          <w:tcPr>
            <w:tcW w:w="2244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5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11.98</w:t>
            </w:r>
          </w:p>
        </w:tc>
      </w:tr>
      <w:tr w:rsidR="002A0D14" w:rsidRPr="00777F3C" w:rsidTr="00F124CB">
        <w:trPr>
          <w:trHeight w:val="268"/>
        </w:trPr>
        <w:tc>
          <w:tcPr>
            <w:tcW w:w="2889" w:type="dxa"/>
            <w:vMerge w:val="restart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ANC follow up</w:t>
            </w:r>
          </w:p>
        </w:tc>
        <w:tc>
          <w:tcPr>
            <w:tcW w:w="2602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244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615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79.74</w:t>
            </w:r>
          </w:p>
        </w:tc>
      </w:tr>
      <w:tr w:rsidR="002A0D14" w:rsidRPr="00777F3C" w:rsidTr="00F124CB">
        <w:trPr>
          <w:trHeight w:val="255"/>
        </w:trPr>
        <w:tc>
          <w:tcPr>
            <w:tcW w:w="2889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244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15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20.26</w:t>
            </w:r>
          </w:p>
        </w:tc>
      </w:tr>
      <w:tr w:rsidR="002A0D14" w:rsidRPr="00777F3C" w:rsidTr="00F124CB">
        <w:trPr>
          <w:trHeight w:val="268"/>
        </w:trPr>
        <w:tc>
          <w:tcPr>
            <w:tcW w:w="2889" w:type="dxa"/>
            <w:vMerge w:val="restart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Place of delivery</w:t>
            </w:r>
          </w:p>
        </w:tc>
        <w:tc>
          <w:tcPr>
            <w:tcW w:w="2602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Health institution</w:t>
            </w:r>
          </w:p>
        </w:tc>
        <w:tc>
          <w:tcPr>
            <w:tcW w:w="2244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615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86.71</w:t>
            </w:r>
          </w:p>
        </w:tc>
      </w:tr>
      <w:tr w:rsidR="002A0D14" w:rsidRPr="00777F3C" w:rsidTr="00F124CB">
        <w:trPr>
          <w:trHeight w:val="255"/>
        </w:trPr>
        <w:tc>
          <w:tcPr>
            <w:tcW w:w="2889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2244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15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13.29</w:t>
            </w:r>
          </w:p>
        </w:tc>
      </w:tr>
      <w:tr w:rsidR="002A0D14" w:rsidRPr="00777F3C" w:rsidTr="00F124CB">
        <w:trPr>
          <w:trHeight w:val="297"/>
        </w:trPr>
        <w:tc>
          <w:tcPr>
            <w:tcW w:w="2889" w:type="dxa"/>
            <w:vMerge w:val="restart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Mode of delivery</w:t>
            </w:r>
          </w:p>
        </w:tc>
        <w:tc>
          <w:tcPr>
            <w:tcW w:w="2602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 xml:space="preserve">Vaginal delivery </w:t>
            </w:r>
          </w:p>
        </w:tc>
        <w:tc>
          <w:tcPr>
            <w:tcW w:w="2244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615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72.14</w:t>
            </w:r>
          </w:p>
        </w:tc>
      </w:tr>
      <w:tr w:rsidR="002A0D14" w:rsidRPr="00777F3C" w:rsidTr="00F124CB">
        <w:trPr>
          <w:trHeight w:val="255"/>
        </w:trPr>
        <w:tc>
          <w:tcPr>
            <w:tcW w:w="2889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Cesarean section</w:t>
            </w:r>
          </w:p>
        </w:tc>
        <w:tc>
          <w:tcPr>
            <w:tcW w:w="2244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5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27.86</w:t>
            </w:r>
          </w:p>
        </w:tc>
      </w:tr>
      <w:tr w:rsidR="002A0D14" w:rsidRPr="00777F3C" w:rsidTr="00F124CB">
        <w:trPr>
          <w:trHeight w:val="338"/>
        </w:trPr>
        <w:tc>
          <w:tcPr>
            <w:tcW w:w="2889" w:type="dxa"/>
            <w:vMerge w:val="restart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Birth preparedness</w:t>
            </w:r>
          </w:p>
        </w:tc>
        <w:tc>
          <w:tcPr>
            <w:tcW w:w="2602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244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615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83.01</w:t>
            </w:r>
          </w:p>
        </w:tc>
      </w:tr>
      <w:tr w:rsidR="002A0D14" w:rsidRPr="00777F3C" w:rsidTr="00F124CB">
        <w:trPr>
          <w:trHeight w:val="198"/>
        </w:trPr>
        <w:tc>
          <w:tcPr>
            <w:tcW w:w="2889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244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15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16.99</w:t>
            </w:r>
          </w:p>
        </w:tc>
      </w:tr>
      <w:tr w:rsidR="002A0D14" w:rsidRPr="00777F3C" w:rsidTr="00F124CB">
        <w:trPr>
          <w:trHeight w:val="324"/>
        </w:trPr>
        <w:tc>
          <w:tcPr>
            <w:tcW w:w="2889" w:type="dxa"/>
            <w:vMerge w:val="restart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Growth monitoring</w:t>
            </w:r>
          </w:p>
        </w:tc>
        <w:tc>
          <w:tcPr>
            <w:tcW w:w="2602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244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615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76.03</w:t>
            </w:r>
          </w:p>
        </w:tc>
      </w:tr>
      <w:tr w:rsidR="002A0D14" w:rsidRPr="00777F3C" w:rsidTr="00F124CB">
        <w:trPr>
          <w:trHeight w:val="212"/>
        </w:trPr>
        <w:tc>
          <w:tcPr>
            <w:tcW w:w="2889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244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15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23.97</w:t>
            </w:r>
          </w:p>
        </w:tc>
      </w:tr>
      <w:tr w:rsidR="002A0D14" w:rsidRPr="00777F3C" w:rsidTr="00F124CB">
        <w:trPr>
          <w:trHeight w:val="283"/>
        </w:trPr>
        <w:tc>
          <w:tcPr>
            <w:tcW w:w="2889" w:type="dxa"/>
            <w:vMerge w:val="restart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Number of children</w:t>
            </w:r>
          </w:p>
        </w:tc>
        <w:tc>
          <w:tcPr>
            <w:tcW w:w="2602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&lt;3 children</w:t>
            </w:r>
          </w:p>
        </w:tc>
        <w:tc>
          <w:tcPr>
            <w:tcW w:w="2244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615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66.23</w:t>
            </w:r>
          </w:p>
        </w:tc>
      </w:tr>
      <w:tr w:rsidR="002A0D14" w:rsidRPr="00777F3C" w:rsidTr="00F124CB">
        <w:trPr>
          <w:trHeight w:val="268"/>
        </w:trPr>
        <w:tc>
          <w:tcPr>
            <w:tcW w:w="2889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4-6 children</w:t>
            </w:r>
          </w:p>
        </w:tc>
        <w:tc>
          <w:tcPr>
            <w:tcW w:w="2244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615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31.59</w:t>
            </w:r>
          </w:p>
        </w:tc>
      </w:tr>
      <w:tr w:rsidR="002A0D14" w:rsidRPr="00777F3C" w:rsidTr="00F124CB">
        <w:trPr>
          <w:trHeight w:val="255"/>
        </w:trPr>
        <w:tc>
          <w:tcPr>
            <w:tcW w:w="2889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&gt; 6 children</w:t>
            </w:r>
          </w:p>
        </w:tc>
        <w:tc>
          <w:tcPr>
            <w:tcW w:w="2244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5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</w:tr>
      <w:tr w:rsidR="002A0D14" w:rsidRPr="00777F3C" w:rsidTr="00F124CB">
        <w:trPr>
          <w:trHeight w:val="210"/>
        </w:trPr>
        <w:tc>
          <w:tcPr>
            <w:tcW w:w="2889" w:type="dxa"/>
            <w:vMerge w:val="restart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Family size</w:t>
            </w:r>
          </w:p>
        </w:tc>
        <w:tc>
          <w:tcPr>
            <w:tcW w:w="2602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&lt;3</w:t>
            </w:r>
          </w:p>
        </w:tc>
        <w:tc>
          <w:tcPr>
            <w:tcW w:w="2244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5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2A0D14" w:rsidRPr="00777F3C" w:rsidTr="00F124CB">
        <w:trPr>
          <w:trHeight w:val="315"/>
        </w:trPr>
        <w:tc>
          <w:tcPr>
            <w:tcW w:w="2889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244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615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61.87</w:t>
            </w:r>
          </w:p>
        </w:tc>
      </w:tr>
      <w:tr w:rsidR="002A0D14" w:rsidRPr="00777F3C" w:rsidTr="00F124CB">
        <w:trPr>
          <w:trHeight w:val="285"/>
        </w:trPr>
        <w:tc>
          <w:tcPr>
            <w:tcW w:w="2889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≥7</w:t>
            </w:r>
          </w:p>
        </w:tc>
        <w:tc>
          <w:tcPr>
            <w:tcW w:w="2244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615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</w:tr>
      <w:tr w:rsidR="002A0D14" w:rsidRPr="00777F3C" w:rsidTr="00F124CB">
        <w:trPr>
          <w:trHeight w:val="310"/>
        </w:trPr>
        <w:tc>
          <w:tcPr>
            <w:tcW w:w="2889" w:type="dxa"/>
            <w:vMerge w:val="restart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Post-natal care</w:t>
            </w:r>
          </w:p>
        </w:tc>
        <w:tc>
          <w:tcPr>
            <w:tcW w:w="2602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244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615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80.17</w:t>
            </w:r>
          </w:p>
        </w:tc>
      </w:tr>
      <w:tr w:rsidR="002A0D14" w:rsidRPr="00777F3C" w:rsidTr="00F124CB">
        <w:trPr>
          <w:trHeight w:val="226"/>
        </w:trPr>
        <w:tc>
          <w:tcPr>
            <w:tcW w:w="2889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244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15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19.83</w:t>
            </w:r>
          </w:p>
        </w:tc>
      </w:tr>
      <w:tr w:rsidR="002A0D14" w:rsidRPr="00777F3C" w:rsidTr="00F124CB">
        <w:trPr>
          <w:trHeight w:val="282"/>
        </w:trPr>
        <w:tc>
          <w:tcPr>
            <w:tcW w:w="2889" w:type="dxa"/>
            <w:vMerge w:val="restart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Getting counseling during ANC/PNC follow up</w:t>
            </w:r>
          </w:p>
        </w:tc>
        <w:tc>
          <w:tcPr>
            <w:tcW w:w="2602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244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615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86.1</w:t>
            </w:r>
          </w:p>
        </w:tc>
      </w:tr>
      <w:tr w:rsidR="002A0D14" w:rsidRPr="00777F3C" w:rsidTr="00F124CB">
        <w:trPr>
          <w:trHeight w:val="254"/>
        </w:trPr>
        <w:tc>
          <w:tcPr>
            <w:tcW w:w="2889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244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15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13.9</w:t>
            </w:r>
          </w:p>
        </w:tc>
      </w:tr>
    </w:tbl>
    <w:p w:rsidR="002A0D14" w:rsidRPr="00777F3C" w:rsidRDefault="002A0D14" w:rsidP="002A0D14">
      <w:pPr>
        <w:tabs>
          <w:tab w:val="center" w:pos="50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0D14" w:rsidRPr="00777F3C" w:rsidRDefault="002A0D14" w:rsidP="002A0D14">
      <w:pPr>
        <w:pStyle w:val="Caption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77F3C">
        <w:rPr>
          <w:rFonts w:ascii="Times New Roman" w:hAnsi="Times New Roman" w:cs="Times New Roman"/>
          <w:color w:val="auto"/>
          <w:sz w:val="24"/>
          <w:szCs w:val="24"/>
        </w:rPr>
        <w:t xml:space="preserve">Table 3: Child feeding practices in Meket district, Northeast Ethiopia, July 20, 2022.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785"/>
        <w:gridCol w:w="2983"/>
        <w:gridCol w:w="1350"/>
        <w:gridCol w:w="990"/>
      </w:tblGrid>
      <w:tr w:rsidR="002A0D14" w:rsidRPr="00777F3C" w:rsidTr="00F124CB">
        <w:tc>
          <w:tcPr>
            <w:tcW w:w="3785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2983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135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b/>
                <w:sz w:val="24"/>
                <w:szCs w:val="24"/>
              </w:rPr>
              <w:t>Frequency</w:t>
            </w:r>
          </w:p>
        </w:tc>
        <w:tc>
          <w:tcPr>
            <w:tcW w:w="99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A0D14" w:rsidRPr="00777F3C" w:rsidTr="00F124CB">
        <w:trPr>
          <w:trHeight w:val="296"/>
        </w:trPr>
        <w:tc>
          <w:tcPr>
            <w:tcW w:w="3785" w:type="dxa"/>
            <w:vMerge w:val="restart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Initiated complementary feeding</w:t>
            </w:r>
          </w:p>
        </w:tc>
        <w:tc>
          <w:tcPr>
            <w:tcW w:w="2983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9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91.5</w:t>
            </w:r>
          </w:p>
        </w:tc>
      </w:tr>
      <w:tr w:rsidR="002A0D14" w:rsidRPr="00777F3C" w:rsidTr="00F124CB">
        <w:trPr>
          <w:trHeight w:val="240"/>
        </w:trPr>
        <w:tc>
          <w:tcPr>
            <w:tcW w:w="3785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5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2A0D14" w:rsidRPr="00777F3C" w:rsidTr="00F124CB">
        <w:trPr>
          <w:trHeight w:val="254"/>
        </w:trPr>
        <w:tc>
          <w:tcPr>
            <w:tcW w:w="3785" w:type="dxa"/>
            <w:vMerge w:val="restart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 xml:space="preserve">Time of initiation </w:t>
            </w:r>
          </w:p>
        </w:tc>
        <w:tc>
          <w:tcPr>
            <w:tcW w:w="2983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Before 6 months</w:t>
            </w:r>
          </w:p>
        </w:tc>
        <w:tc>
          <w:tcPr>
            <w:tcW w:w="135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26.14</w:t>
            </w:r>
          </w:p>
        </w:tc>
      </w:tr>
      <w:tr w:rsidR="002A0D14" w:rsidRPr="00777F3C" w:rsidTr="00F124CB">
        <w:trPr>
          <w:trHeight w:val="325"/>
        </w:trPr>
        <w:tc>
          <w:tcPr>
            <w:tcW w:w="3785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At 6 months</w:t>
            </w:r>
          </w:p>
        </w:tc>
        <w:tc>
          <w:tcPr>
            <w:tcW w:w="135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9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52.72</w:t>
            </w:r>
          </w:p>
        </w:tc>
      </w:tr>
      <w:tr w:rsidR="002A0D14" w:rsidRPr="00777F3C" w:rsidTr="00F124CB">
        <w:trPr>
          <w:trHeight w:val="212"/>
        </w:trPr>
        <w:tc>
          <w:tcPr>
            <w:tcW w:w="3785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After 6 months</w:t>
            </w:r>
          </w:p>
        </w:tc>
        <w:tc>
          <w:tcPr>
            <w:tcW w:w="135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21.13</w:t>
            </w:r>
          </w:p>
        </w:tc>
      </w:tr>
      <w:tr w:rsidR="002A0D14" w:rsidRPr="00777F3C" w:rsidTr="00F124CB">
        <w:trPr>
          <w:trHeight w:val="254"/>
        </w:trPr>
        <w:tc>
          <w:tcPr>
            <w:tcW w:w="3785" w:type="dxa"/>
            <w:vMerge w:val="restart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Frequency of feeding</w:t>
            </w:r>
          </w:p>
        </w:tc>
        <w:tc>
          <w:tcPr>
            <w:tcW w:w="2983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 xml:space="preserve">1-2 times/day </w:t>
            </w:r>
          </w:p>
        </w:tc>
        <w:tc>
          <w:tcPr>
            <w:tcW w:w="135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25.48</w:t>
            </w:r>
          </w:p>
        </w:tc>
      </w:tr>
      <w:tr w:rsidR="002A0D14" w:rsidRPr="00777F3C" w:rsidTr="00F124CB">
        <w:trPr>
          <w:trHeight w:val="255"/>
        </w:trPr>
        <w:tc>
          <w:tcPr>
            <w:tcW w:w="3785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 times/day</w:t>
            </w:r>
          </w:p>
        </w:tc>
        <w:tc>
          <w:tcPr>
            <w:tcW w:w="135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9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44.05</w:t>
            </w:r>
          </w:p>
        </w:tc>
      </w:tr>
      <w:tr w:rsidR="002A0D14" w:rsidRPr="00777F3C" w:rsidTr="00F124CB">
        <w:trPr>
          <w:trHeight w:val="282"/>
        </w:trPr>
        <w:tc>
          <w:tcPr>
            <w:tcW w:w="3785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4 times/day</w:t>
            </w:r>
          </w:p>
        </w:tc>
        <w:tc>
          <w:tcPr>
            <w:tcW w:w="135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30.48</w:t>
            </w:r>
          </w:p>
        </w:tc>
      </w:tr>
      <w:tr w:rsidR="002A0D14" w:rsidRPr="00777F3C" w:rsidTr="00F124CB">
        <w:trPr>
          <w:trHeight w:val="325"/>
        </w:trPr>
        <w:tc>
          <w:tcPr>
            <w:tcW w:w="3785" w:type="dxa"/>
            <w:vMerge w:val="restart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Ways of feeding the children</w:t>
            </w:r>
          </w:p>
        </w:tc>
        <w:tc>
          <w:tcPr>
            <w:tcW w:w="2983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Spoon</w:t>
            </w:r>
          </w:p>
        </w:tc>
        <w:tc>
          <w:tcPr>
            <w:tcW w:w="135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9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37.62</w:t>
            </w:r>
          </w:p>
        </w:tc>
      </w:tr>
      <w:tr w:rsidR="002A0D14" w:rsidRPr="00777F3C" w:rsidTr="00F124CB">
        <w:trPr>
          <w:trHeight w:val="268"/>
        </w:trPr>
        <w:tc>
          <w:tcPr>
            <w:tcW w:w="3785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Hand</w:t>
            </w:r>
          </w:p>
        </w:tc>
        <w:tc>
          <w:tcPr>
            <w:tcW w:w="135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9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38.81</w:t>
            </w:r>
          </w:p>
        </w:tc>
      </w:tr>
      <w:tr w:rsidR="002A0D14" w:rsidRPr="00777F3C" w:rsidTr="00F124CB">
        <w:trPr>
          <w:trHeight w:val="255"/>
        </w:trPr>
        <w:tc>
          <w:tcPr>
            <w:tcW w:w="3785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Bottle</w:t>
            </w:r>
          </w:p>
        </w:tc>
        <w:tc>
          <w:tcPr>
            <w:tcW w:w="135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12.62</w:t>
            </w:r>
          </w:p>
        </w:tc>
      </w:tr>
      <w:tr w:rsidR="002A0D14" w:rsidRPr="00777F3C" w:rsidTr="00F124CB">
        <w:trPr>
          <w:trHeight w:val="197"/>
        </w:trPr>
        <w:tc>
          <w:tcPr>
            <w:tcW w:w="3785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Cup</w:t>
            </w:r>
          </w:p>
        </w:tc>
        <w:tc>
          <w:tcPr>
            <w:tcW w:w="135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10.95</w:t>
            </w:r>
          </w:p>
        </w:tc>
      </w:tr>
      <w:tr w:rsidR="002A0D14" w:rsidRPr="00777F3C" w:rsidTr="00F124CB">
        <w:trPr>
          <w:trHeight w:val="297"/>
        </w:trPr>
        <w:tc>
          <w:tcPr>
            <w:tcW w:w="3785" w:type="dxa"/>
            <w:vMerge w:val="restart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Cause of early initiation of CF</w:t>
            </w:r>
          </w:p>
        </w:tc>
        <w:tc>
          <w:tcPr>
            <w:tcW w:w="2983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Maternal medical illness</w:t>
            </w:r>
          </w:p>
        </w:tc>
        <w:tc>
          <w:tcPr>
            <w:tcW w:w="135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2A0D14" w:rsidRPr="00777F3C" w:rsidTr="00F124CB">
        <w:trPr>
          <w:trHeight w:val="312"/>
        </w:trPr>
        <w:tc>
          <w:tcPr>
            <w:tcW w:w="3785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Lack of information</w:t>
            </w:r>
          </w:p>
        </w:tc>
        <w:tc>
          <w:tcPr>
            <w:tcW w:w="135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26.25</w:t>
            </w:r>
          </w:p>
        </w:tc>
      </w:tr>
      <w:tr w:rsidR="002A0D14" w:rsidRPr="00777F3C" w:rsidTr="00F124CB">
        <w:trPr>
          <w:trHeight w:val="241"/>
        </w:trPr>
        <w:tc>
          <w:tcPr>
            <w:tcW w:w="3785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Distance of working place to home</w:t>
            </w:r>
          </w:p>
        </w:tc>
        <w:tc>
          <w:tcPr>
            <w:tcW w:w="135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28.75</w:t>
            </w:r>
          </w:p>
        </w:tc>
      </w:tr>
      <w:tr w:rsidR="002A0D14" w:rsidRPr="00777F3C" w:rsidTr="00F124CB">
        <w:trPr>
          <w:trHeight w:val="282"/>
        </w:trPr>
        <w:tc>
          <w:tcPr>
            <w:tcW w:w="3785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Elderly or family advice</w:t>
            </w:r>
          </w:p>
        </w:tc>
        <w:tc>
          <w:tcPr>
            <w:tcW w:w="135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</w:tr>
      <w:tr w:rsidR="002A0D14" w:rsidRPr="00777F3C" w:rsidTr="00F124CB">
        <w:trPr>
          <w:trHeight w:val="310"/>
        </w:trPr>
        <w:tc>
          <w:tcPr>
            <w:tcW w:w="3785" w:type="dxa"/>
            <w:vMerge w:val="restart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 xml:space="preserve">Hand washing practice </w:t>
            </w:r>
          </w:p>
        </w:tc>
        <w:tc>
          <w:tcPr>
            <w:tcW w:w="2983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99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82.35</w:t>
            </w:r>
          </w:p>
        </w:tc>
      </w:tr>
      <w:tr w:rsidR="002A0D14" w:rsidRPr="00777F3C" w:rsidTr="00F124CB">
        <w:trPr>
          <w:trHeight w:val="226"/>
        </w:trPr>
        <w:tc>
          <w:tcPr>
            <w:tcW w:w="3785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5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17.65</w:t>
            </w:r>
          </w:p>
        </w:tc>
      </w:tr>
      <w:tr w:rsidR="002A0D14" w:rsidRPr="00777F3C" w:rsidTr="00F124CB">
        <w:trPr>
          <w:trHeight w:val="225"/>
        </w:trPr>
        <w:tc>
          <w:tcPr>
            <w:tcW w:w="3785" w:type="dxa"/>
            <w:vMerge w:val="restart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Maternal medical illness during PNC</w:t>
            </w:r>
          </w:p>
        </w:tc>
        <w:tc>
          <w:tcPr>
            <w:tcW w:w="2983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23.31</w:t>
            </w:r>
          </w:p>
        </w:tc>
      </w:tr>
      <w:tr w:rsidR="002A0D14" w:rsidRPr="00777F3C" w:rsidTr="00F124CB">
        <w:trPr>
          <w:trHeight w:val="311"/>
        </w:trPr>
        <w:tc>
          <w:tcPr>
            <w:tcW w:w="3785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5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99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76.69</w:t>
            </w:r>
          </w:p>
        </w:tc>
      </w:tr>
    </w:tbl>
    <w:p w:rsidR="002A0D14" w:rsidRPr="00777F3C" w:rsidRDefault="002A0D14" w:rsidP="002A0D14">
      <w:pPr>
        <w:pStyle w:val="Caption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77F3C">
        <w:rPr>
          <w:rFonts w:ascii="Times New Roman" w:hAnsi="Times New Roman" w:cs="Times New Roman"/>
          <w:color w:val="auto"/>
          <w:sz w:val="24"/>
          <w:szCs w:val="24"/>
        </w:rPr>
        <w:t>Table 4</w:t>
      </w:r>
      <w:r w:rsidRPr="00777F3C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: </w:t>
      </w:r>
      <w:r w:rsidRPr="00777F3C">
        <w:rPr>
          <w:rFonts w:ascii="Times New Roman" w:hAnsi="Times New Roman" w:cs="Times New Roman"/>
          <w:color w:val="auto"/>
          <w:sz w:val="24"/>
          <w:szCs w:val="24"/>
        </w:rPr>
        <w:t xml:space="preserve"> Determinants of complementary feeding initiation among mothers with children age 9 to 23 months in Meket District North Wollo Zone, July 20, 2022</w:t>
      </w:r>
    </w:p>
    <w:tbl>
      <w:tblPr>
        <w:tblStyle w:val="TableGrid1"/>
        <w:tblW w:w="11682" w:type="dxa"/>
        <w:jc w:val="center"/>
        <w:tblLayout w:type="fixed"/>
        <w:tblLook w:val="04A0" w:firstRow="1" w:lastRow="0" w:firstColumn="1" w:lastColumn="0" w:noHBand="0" w:noVBand="1"/>
      </w:tblPr>
      <w:tblGrid>
        <w:gridCol w:w="2250"/>
        <w:gridCol w:w="2520"/>
        <w:gridCol w:w="1440"/>
        <w:gridCol w:w="1170"/>
        <w:gridCol w:w="1800"/>
        <w:gridCol w:w="2502"/>
      </w:tblGrid>
      <w:tr w:rsidR="002A0D14" w:rsidRPr="00777F3C" w:rsidTr="00F124CB">
        <w:trPr>
          <w:jc w:val="center"/>
        </w:trPr>
        <w:tc>
          <w:tcPr>
            <w:tcW w:w="2250" w:type="dxa"/>
            <w:vMerge w:val="restart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Variables </w:t>
            </w:r>
          </w:p>
        </w:tc>
        <w:tc>
          <w:tcPr>
            <w:tcW w:w="2520" w:type="dxa"/>
            <w:vMerge w:val="restart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2610" w:type="dxa"/>
            <w:gridSpan w:val="2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Timely initiation of CF </w:t>
            </w:r>
          </w:p>
        </w:tc>
        <w:tc>
          <w:tcPr>
            <w:tcW w:w="1800" w:type="dxa"/>
            <w:vMerge w:val="restart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b/>
                <w:sz w:val="24"/>
                <w:szCs w:val="24"/>
              </w:rPr>
              <w:t>CHR(95%CI)</w:t>
            </w:r>
          </w:p>
        </w:tc>
        <w:tc>
          <w:tcPr>
            <w:tcW w:w="2502" w:type="dxa"/>
            <w:vMerge w:val="restart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b/>
                <w:sz w:val="24"/>
                <w:szCs w:val="24"/>
              </w:rPr>
              <w:t>AHR(95%CI)</w:t>
            </w:r>
          </w:p>
        </w:tc>
      </w:tr>
      <w:tr w:rsidR="002A0D14" w:rsidRPr="00777F3C" w:rsidTr="00F124CB">
        <w:trPr>
          <w:jc w:val="center"/>
        </w:trPr>
        <w:tc>
          <w:tcPr>
            <w:tcW w:w="2250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b/>
                <w:sz w:val="24"/>
                <w:szCs w:val="24"/>
              </w:rPr>
              <w:t>Yes (%)</w:t>
            </w:r>
          </w:p>
        </w:tc>
        <w:tc>
          <w:tcPr>
            <w:tcW w:w="117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b/>
                <w:sz w:val="24"/>
                <w:szCs w:val="24"/>
              </w:rPr>
              <w:t>No (%)</w:t>
            </w:r>
          </w:p>
        </w:tc>
        <w:tc>
          <w:tcPr>
            <w:tcW w:w="1800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14" w:rsidRPr="00777F3C" w:rsidTr="00F124CB">
        <w:trPr>
          <w:jc w:val="center"/>
        </w:trPr>
        <w:tc>
          <w:tcPr>
            <w:tcW w:w="225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Age of the mother</w:t>
            </w:r>
          </w:p>
        </w:tc>
        <w:tc>
          <w:tcPr>
            <w:tcW w:w="252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14-24 years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25-34 years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35 and above</w:t>
            </w:r>
          </w:p>
        </w:tc>
        <w:tc>
          <w:tcPr>
            <w:tcW w:w="144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80(83.33)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173(92.51)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167(94.89)</w:t>
            </w:r>
          </w:p>
        </w:tc>
        <w:tc>
          <w:tcPr>
            <w:tcW w:w="117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16(16.67)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14(7.49)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9(5.11)</w:t>
            </w:r>
          </w:p>
        </w:tc>
        <w:tc>
          <w:tcPr>
            <w:tcW w:w="180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1.36(1.04-1.77)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1.53(1.17-2.01)</w:t>
            </w:r>
          </w:p>
        </w:tc>
        <w:tc>
          <w:tcPr>
            <w:tcW w:w="2502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1.26(0.92-1.7)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1.34(0.98-1.82)</w:t>
            </w:r>
          </w:p>
        </w:tc>
      </w:tr>
      <w:tr w:rsidR="002A0D14" w:rsidRPr="00777F3C" w:rsidTr="00F124CB">
        <w:trPr>
          <w:jc w:val="center"/>
        </w:trPr>
        <w:tc>
          <w:tcPr>
            <w:tcW w:w="225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Maternal educational status</w:t>
            </w:r>
          </w:p>
        </w:tc>
        <w:tc>
          <w:tcPr>
            <w:tcW w:w="252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Illiterate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Primary school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Secondary school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College and above</w:t>
            </w:r>
          </w:p>
        </w:tc>
        <w:tc>
          <w:tcPr>
            <w:tcW w:w="144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88(89.80)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172(95.03)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123(89.13)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37(88.1)</w:t>
            </w:r>
          </w:p>
        </w:tc>
        <w:tc>
          <w:tcPr>
            <w:tcW w:w="117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10(10.20)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9(4.97)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15(10.87)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5(11.9)</w:t>
            </w:r>
          </w:p>
        </w:tc>
        <w:tc>
          <w:tcPr>
            <w:tcW w:w="180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1.00(0.68-1.47)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1.66(1.16- 2.37)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1.10(0.76- 1.58)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b/>
                <w:sz w:val="24"/>
                <w:szCs w:val="24"/>
              </w:rPr>
              <w:t>1.74 (1.28, 2.38) *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1.33 (0.96, 1.86)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0 .83 (0 .49, 1.39)</w:t>
            </w:r>
          </w:p>
        </w:tc>
      </w:tr>
      <w:tr w:rsidR="002A0D14" w:rsidRPr="00777F3C" w:rsidTr="00F124CB">
        <w:trPr>
          <w:trHeight w:val="845"/>
          <w:jc w:val="center"/>
        </w:trPr>
        <w:tc>
          <w:tcPr>
            <w:tcW w:w="225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Maternal occupation</w:t>
            </w:r>
          </w:p>
        </w:tc>
        <w:tc>
          <w:tcPr>
            <w:tcW w:w="252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House wife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Merchant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Government employed</w:t>
            </w:r>
          </w:p>
        </w:tc>
        <w:tc>
          <w:tcPr>
            <w:tcW w:w="144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285(92.83)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63(87.5)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72(90.0)</w:t>
            </w:r>
          </w:p>
        </w:tc>
        <w:tc>
          <w:tcPr>
            <w:tcW w:w="117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22(7.17)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9(12.5)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7F3C" w:rsidDel="00F37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(10.0)</w:t>
            </w:r>
          </w:p>
        </w:tc>
        <w:tc>
          <w:tcPr>
            <w:tcW w:w="180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0.71(0.54-0.94)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0.95(0.73-1.23)</w:t>
            </w:r>
          </w:p>
        </w:tc>
        <w:tc>
          <w:tcPr>
            <w:tcW w:w="2502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777F3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777F3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0.79 (0.57-1.11)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777F3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1.43 (1.04-1.95)**</w:t>
            </w:r>
          </w:p>
        </w:tc>
      </w:tr>
      <w:tr w:rsidR="002A0D14" w:rsidRPr="00777F3C" w:rsidTr="00F124CB">
        <w:trPr>
          <w:trHeight w:val="579"/>
          <w:jc w:val="center"/>
        </w:trPr>
        <w:tc>
          <w:tcPr>
            <w:tcW w:w="225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ANC follow up</w:t>
            </w:r>
          </w:p>
        </w:tc>
        <w:tc>
          <w:tcPr>
            <w:tcW w:w="252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337(92.08)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83(89.25)</w:t>
            </w:r>
          </w:p>
        </w:tc>
        <w:tc>
          <w:tcPr>
            <w:tcW w:w="117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29(7.92)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10(10.75)</w:t>
            </w:r>
          </w:p>
        </w:tc>
        <w:tc>
          <w:tcPr>
            <w:tcW w:w="180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0.76(0.59-0.96)</w:t>
            </w:r>
          </w:p>
        </w:tc>
        <w:tc>
          <w:tcPr>
            <w:tcW w:w="2502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0.80(0.6-1.08)</w:t>
            </w:r>
          </w:p>
        </w:tc>
      </w:tr>
      <w:tr w:rsidR="002A0D14" w:rsidRPr="00777F3C" w:rsidTr="00F124CB">
        <w:trPr>
          <w:trHeight w:val="565"/>
          <w:jc w:val="center"/>
        </w:trPr>
        <w:tc>
          <w:tcPr>
            <w:tcW w:w="225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Place of delivery</w:t>
            </w:r>
          </w:p>
        </w:tc>
        <w:tc>
          <w:tcPr>
            <w:tcW w:w="252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Health institution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44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368(92.69)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52(83.87)</w:t>
            </w:r>
          </w:p>
        </w:tc>
        <w:tc>
          <w:tcPr>
            <w:tcW w:w="117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29(7.31)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10(16.13)</w:t>
            </w:r>
          </w:p>
        </w:tc>
        <w:tc>
          <w:tcPr>
            <w:tcW w:w="180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7F3C">
              <w:rPr>
                <w:rFonts w:ascii="Times New Roman" w:hAnsi="Times New Roman" w:cs="Times New Roman"/>
                <w:b/>
                <w:sz w:val="24"/>
                <w:szCs w:val="24"/>
              </w:rPr>
              <w:t>.81(0.6-1.08</w:t>
            </w: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b/>
                <w:sz w:val="24"/>
                <w:szCs w:val="24"/>
              </w:rPr>
              <w:t>0.62 (0.42, 0.91) **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0D14" w:rsidRPr="00777F3C" w:rsidTr="00F124CB">
        <w:trPr>
          <w:trHeight w:val="539"/>
          <w:jc w:val="center"/>
        </w:trPr>
        <w:tc>
          <w:tcPr>
            <w:tcW w:w="225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Birth preparedness</w:t>
            </w:r>
          </w:p>
        </w:tc>
        <w:tc>
          <w:tcPr>
            <w:tcW w:w="252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349(91.56)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71(91.03)</w:t>
            </w:r>
          </w:p>
        </w:tc>
        <w:tc>
          <w:tcPr>
            <w:tcW w:w="117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32(8.44)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7(8.97)</w:t>
            </w:r>
          </w:p>
        </w:tc>
        <w:tc>
          <w:tcPr>
            <w:tcW w:w="180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1.18(0.91, 1.52)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b/>
                <w:sz w:val="24"/>
                <w:szCs w:val="24"/>
              </w:rPr>
              <w:t>0.72 (0.55, 0 .97)**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0D14" w:rsidRPr="00777F3C" w:rsidTr="00F124CB">
        <w:trPr>
          <w:trHeight w:val="551"/>
          <w:jc w:val="center"/>
        </w:trPr>
        <w:tc>
          <w:tcPr>
            <w:tcW w:w="225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Counselling during PNC follow up</w:t>
            </w:r>
          </w:p>
        </w:tc>
        <w:tc>
          <w:tcPr>
            <w:tcW w:w="252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365(92.41)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55(85.94)</w:t>
            </w:r>
          </w:p>
        </w:tc>
        <w:tc>
          <w:tcPr>
            <w:tcW w:w="117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30(7.59)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9(14.06)</w:t>
            </w:r>
          </w:p>
        </w:tc>
        <w:tc>
          <w:tcPr>
            <w:tcW w:w="180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0.84(0.63-1.12)</w:t>
            </w:r>
          </w:p>
        </w:tc>
        <w:tc>
          <w:tcPr>
            <w:tcW w:w="2502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0.68(0.29-1.57)</w:t>
            </w:r>
          </w:p>
        </w:tc>
      </w:tr>
      <w:tr w:rsidR="002A0D14" w:rsidRPr="00777F3C" w:rsidTr="00F124CB">
        <w:trPr>
          <w:trHeight w:val="350"/>
          <w:jc w:val="center"/>
        </w:trPr>
        <w:tc>
          <w:tcPr>
            <w:tcW w:w="225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Information of CF</w:t>
            </w:r>
          </w:p>
        </w:tc>
        <w:tc>
          <w:tcPr>
            <w:tcW w:w="252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364(82.86)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56(83.52)</w:t>
            </w:r>
          </w:p>
        </w:tc>
        <w:tc>
          <w:tcPr>
            <w:tcW w:w="117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28(7.14)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11(16.42)</w:t>
            </w:r>
          </w:p>
        </w:tc>
        <w:tc>
          <w:tcPr>
            <w:tcW w:w="180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0.75(0.57- 1.00)</w:t>
            </w:r>
          </w:p>
        </w:tc>
        <w:tc>
          <w:tcPr>
            <w:tcW w:w="2502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1.36(0.48-3.88)</w:t>
            </w:r>
          </w:p>
        </w:tc>
      </w:tr>
      <w:tr w:rsidR="002A0D14" w:rsidRPr="00777F3C" w:rsidTr="00F124CB">
        <w:trPr>
          <w:trHeight w:val="737"/>
          <w:jc w:val="center"/>
        </w:trPr>
        <w:tc>
          <w:tcPr>
            <w:tcW w:w="225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Information of right time of initiate CF</w:t>
            </w:r>
          </w:p>
        </w:tc>
        <w:tc>
          <w:tcPr>
            <w:tcW w:w="252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373(92.8)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47(82.46)</w:t>
            </w:r>
          </w:p>
        </w:tc>
        <w:tc>
          <w:tcPr>
            <w:tcW w:w="117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29(7.2)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10(17.54)</w:t>
            </w:r>
          </w:p>
        </w:tc>
        <w:tc>
          <w:tcPr>
            <w:tcW w:w="1800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0.77(0.57-1.04)</w:t>
            </w:r>
          </w:p>
        </w:tc>
        <w:tc>
          <w:tcPr>
            <w:tcW w:w="2502" w:type="dxa"/>
          </w:tcPr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D14" w:rsidRPr="00777F3C" w:rsidRDefault="002A0D14" w:rsidP="002A0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C">
              <w:rPr>
                <w:rFonts w:ascii="Times New Roman" w:hAnsi="Times New Roman" w:cs="Times New Roman"/>
                <w:sz w:val="24"/>
                <w:szCs w:val="24"/>
              </w:rPr>
              <w:t>1.05(0.25-4.46)</w:t>
            </w:r>
          </w:p>
        </w:tc>
      </w:tr>
    </w:tbl>
    <w:p w:rsidR="002A0D14" w:rsidRPr="00777F3C" w:rsidRDefault="002A0D14" w:rsidP="002A0D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F3C">
        <w:rPr>
          <w:rFonts w:ascii="Times New Roman" w:hAnsi="Times New Roman" w:cs="Times New Roman"/>
          <w:sz w:val="24"/>
          <w:szCs w:val="24"/>
        </w:rPr>
        <w:t>* Indicate Significant a p value&lt; 0.001, ** Significant a p value&lt; 0.05</w:t>
      </w:r>
    </w:p>
    <w:p w:rsidR="007522CD" w:rsidRDefault="002A0D14"/>
    <w:sectPr w:rsidR="007522CD" w:rsidSect="009442F1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14"/>
    <w:rsid w:val="002A0D14"/>
    <w:rsid w:val="005F556A"/>
    <w:rsid w:val="00B5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7C485-F49B-4046-9F3B-FDED9E16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D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A0D1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A0D14"/>
  </w:style>
  <w:style w:type="paragraph" w:styleId="Caption">
    <w:name w:val="caption"/>
    <w:basedOn w:val="Normal"/>
    <w:next w:val="Normal"/>
    <w:uiPriority w:val="35"/>
    <w:unhideWhenUsed/>
    <w:qFormat/>
    <w:rsid w:val="002A0D14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qFormat/>
    <w:rsid w:val="002A0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A0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2A0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Sisliyu21</dc:creator>
  <cp:keywords/>
  <dc:description/>
  <cp:lastModifiedBy>Sisliyu21</cp:lastModifiedBy>
  <cp:revision>1</cp:revision>
  <dcterms:created xsi:type="dcterms:W3CDTF">2023-07-04T20:56:00Z</dcterms:created>
  <dcterms:modified xsi:type="dcterms:W3CDTF">2023-07-04T20:57:00Z</dcterms:modified>
</cp:coreProperties>
</file>