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6836" w14:textId="344E5F24" w:rsidR="00A551A2" w:rsidRPr="00486FA2" w:rsidRDefault="00A551A2" w:rsidP="00A551A2">
      <w:pPr>
        <w:rPr>
          <w:rFonts w:ascii="Times New Roman" w:hAnsi="Times New Roman" w:cs="Times New Roman"/>
          <w:sz w:val="24"/>
          <w:szCs w:val="24"/>
        </w:rPr>
      </w:pPr>
      <w:r w:rsidRPr="0065209B">
        <w:rPr>
          <w:rFonts w:ascii="Times New Roman" w:hAnsi="Times New Roman" w:cs="Times New Roman"/>
          <w:b/>
          <w:bCs/>
          <w:sz w:val="24"/>
          <w:szCs w:val="24"/>
        </w:rPr>
        <w:t>Additional file 2.</w:t>
      </w:r>
      <w:r>
        <w:rPr>
          <w:rFonts w:ascii="Times New Roman" w:hAnsi="Times New Roman" w:cs="Times New Roman"/>
          <w:sz w:val="24"/>
          <w:szCs w:val="24"/>
        </w:rPr>
        <w:t xml:space="preserve"> Examples illustrating how the scoring in both </w:t>
      </w:r>
      <w:r w:rsidR="002968FB">
        <w:rPr>
          <w:rFonts w:ascii="Times New Roman" w:hAnsi="Times New Roman" w:cs="Times New Roman"/>
          <w:color w:val="FF0000"/>
          <w:sz w:val="24"/>
          <w:szCs w:val="24"/>
        </w:rPr>
        <w:t>our</w:t>
      </w:r>
      <w:r>
        <w:rPr>
          <w:rFonts w:ascii="Times New Roman" w:hAnsi="Times New Roman" w:cs="Times New Roman"/>
          <w:sz w:val="24"/>
          <w:szCs w:val="24"/>
        </w:rPr>
        <w:t xml:space="preserve"> modified EPAO and the </w:t>
      </w:r>
      <w:r w:rsidRPr="002968FB">
        <w:rPr>
          <w:rFonts w:ascii="Times New Roman" w:hAnsi="Times New Roman" w:cs="Times New Roman"/>
          <w:i/>
          <w:iCs/>
          <w:sz w:val="24"/>
          <w:szCs w:val="24"/>
        </w:rPr>
        <w:t>CELEBRATE</w:t>
      </w:r>
      <w:r>
        <w:rPr>
          <w:rFonts w:ascii="Times New Roman" w:hAnsi="Times New Roman" w:cs="Times New Roman"/>
          <w:sz w:val="24"/>
          <w:szCs w:val="24"/>
        </w:rPr>
        <w:t xml:space="preserve"> scales can differ. A) Are examples of how the same score could arise for both scales given different scenarios and b) are examples of how the same situations would result in different scores on both scales. </w:t>
      </w:r>
    </w:p>
    <w:p w14:paraId="00C9B304" w14:textId="77777777" w:rsidR="00A551A2" w:rsidRDefault="00A551A2" w:rsidP="00A551A2">
      <w:pPr>
        <w:spacing w:after="0" w:line="240" w:lineRule="auto"/>
        <w:rPr>
          <w:rFonts w:ascii="Times New Roman" w:hAnsi="Times New Roman" w:cs="Times New Roman"/>
          <w:sz w:val="24"/>
          <w:szCs w:val="24"/>
        </w:rPr>
      </w:pPr>
    </w:p>
    <w:p w14:paraId="54E55A4C" w14:textId="77777777" w:rsidR="00A551A2" w:rsidRDefault="00A551A2" w:rsidP="00A551A2">
      <w:pPr>
        <w:spacing w:after="0" w:line="240" w:lineRule="auto"/>
        <w:rPr>
          <w:rFonts w:ascii="Times New Roman" w:hAnsi="Times New Roman" w:cs="Times New Roman"/>
          <w:sz w:val="24"/>
          <w:szCs w:val="24"/>
        </w:rPr>
      </w:pPr>
    </w:p>
    <w:p w14:paraId="7DC5F823" w14:textId="77777777" w:rsidR="00A551A2" w:rsidRPr="00ED4EFE" w:rsidRDefault="00A551A2" w:rsidP="00A551A2">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ECD5CEA" w14:textId="77777777" w:rsidR="00A551A2" w:rsidRDefault="00A551A2" w:rsidP="00A551A2">
      <w:pPr>
        <w:spacing w:after="0" w:line="240" w:lineRule="auto"/>
        <w:rPr>
          <w:rFonts w:ascii="Times New Roman" w:hAnsi="Times New Roman" w:cs="Times New Roman"/>
          <w:sz w:val="24"/>
          <w:szCs w:val="24"/>
        </w:rPr>
      </w:pPr>
      <w:r>
        <w:rPr>
          <w:noProof/>
        </w:rPr>
        <w:drawing>
          <wp:inline distT="0" distB="0" distL="0" distR="0" wp14:anchorId="6299C072" wp14:editId="3F78C475">
            <wp:extent cx="4594096" cy="6495692"/>
            <wp:effectExtent l="0" t="0" r="0" b="635"/>
            <wp:docPr id="515809145" name="Picture 515809145" descr="A char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809145"/>
                    <pic:cNvPicPr/>
                  </pic:nvPicPr>
                  <pic:blipFill>
                    <a:blip r:embed="rId4">
                      <a:extLst>
                        <a:ext uri="{28A0092B-C50C-407E-A947-70E740481C1C}">
                          <a14:useLocalDpi xmlns:a14="http://schemas.microsoft.com/office/drawing/2010/main" val="0"/>
                        </a:ext>
                      </a:extLst>
                    </a:blip>
                    <a:stretch>
                      <a:fillRect/>
                    </a:stretch>
                  </pic:blipFill>
                  <pic:spPr>
                    <a:xfrm>
                      <a:off x="0" y="0"/>
                      <a:ext cx="4594096" cy="6495692"/>
                    </a:xfrm>
                    <a:prstGeom prst="rect">
                      <a:avLst/>
                    </a:prstGeom>
                  </pic:spPr>
                </pic:pic>
              </a:graphicData>
            </a:graphic>
          </wp:inline>
        </w:drawing>
      </w:r>
    </w:p>
    <w:p w14:paraId="17723CC6" w14:textId="77777777" w:rsidR="00A551A2" w:rsidRDefault="00A551A2" w:rsidP="00A551A2">
      <w:pPr>
        <w:spacing w:after="0" w:line="240" w:lineRule="auto"/>
        <w:rPr>
          <w:rFonts w:ascii="Times New Roman" w:hAnsi="Times New Roman" w:cs="Times New Roman"/>
          <w:sz w:val="24"/>
          <w:szCs w:val="24"/>
        </w:rPr>
      </w:pPr>
    </w:p>
    <w:p w14:paraId="14924183" w14:textId="77777777" w:rsidR="00A551A2" w:rsidRDefault="00A551A2" w:rsidP="00A551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w:t>
      </w:r>
    </w:p>
    <w:p w14:paraId="49E8004D" w14:textId="77777777" w:rsidR="00A551A2" w:rsidRDefault="00A551A2" w:rsidP="00A551A2">
      <w:pPr>
        <w:spacing w:after="0" w:line="240" w:lineRule="auto"/>
        <w:rPr>
          <w:noProof/>
        </w:rPr>
      </w:pPr>
      <w:r>
        <w:rPr>
          <w:noProof/>
        </w:rPr>
        <w:drawing>
          <wp:inline distT="0" distB="0" distL="0" distR="0" wp14:anchorId="17159DB0" wp14:editId="334F32F8">
            <wp:extent cx="4722125" cy="6676713"/>
            <wp:effectExtent l="0" t="0" r="2540" b="0"/>
            <wp:docPr id="1710936109" name="Picture 1710936109"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6109" name="Picture 2" descr="A screenshot of a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4197" cy="6693781"/>
                    </a:xfrm>
                    <a:prstGeom prst="rect">
                      <a:avLst/>
                    </a:prstGeom>
                    <a:noFill/>
                    <a:ln>
                      <a:noFill/>
                    </a:ln>
                  </pic:spPr>
                </pic:pic>
              </a:graphicData>
            </a:graphic>
          </wp:inline>
        </w:drawing>
      </w:r>
    </w:p>
    <w:p w14:paraId="64606F46" w14:textId="77777777" w:rsidR="00A551A2" w:rsidRPr="00486FA2" w:rsidRDefault="00A551A2" w:rsidP="00A551A2">
      <w:pPr>
        <w:rPr>
          <w:rFonts w:ascii="Times New Roman" w:hAnsi="Times New Roman" w:cs="Times New Roman"/>
          <w:sz w:val="24"/>
          <w:szCs w:val="24"/>
        </w:rPr>
      </w:pPr>
    </w:p>
    <w:p w14:paraId="00DCC943" w14:textId="77777777" w:rsidR="00CC3AA6" w:rsidRDefault="00CC3AA6"/>
    <w:sectPr w:rsidR="00CC3A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M7MwNDEyMTA2NjRT0lEKTi0uzszPAykwrAUAWneiVSwAAAA="/>
  </w:docVars>
  <w:rsids>
    <w:rsidRoot w:val="00A551A2"/>
    <w:rsid w:val="002968FB"/>
    <w:rsid w:val="00A551A2"/>
    <w:rsid w:val="00CC3A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4AA8"/>
  <w15:chartTrackingRefBased/>
  <w15:docId w15:val="{8D10C8BF-C451-4F4B-93AA-311876FC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campbell</dc:creator>
  <cp:keywords/>
  <dc:description/>
  <cp:lastModifiedBy>julie campbell</cp:lastModifiedBy>
  <cp:revision>2</cp:revision>
  <dcterms:created xsi:type="dcterms:W3CDTF">2023-07-31T15:22:00Z</dcterms:created>
  <dcterms:modified xsi:type="dcterms:W3CDTF">2023-12-20T17:27:00Z</dcterms:modified>
</cp:coreProperties>
</file>