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055F" w14:textId="77777777" w:rsidR="00562758" w:rsidRDefault="00C92C94" w:rsidP="00562758">
      <w:pPr>
        <w:pStyle w:val="Heading2"/>
      </w:pPr>
      <w:r>
        <w:t xml:space="preserve">ONLINE APPENDIX </w:t>
      </w:r>
      <w:r w:rsidR="00226DF2">
        <w:t>FOR</w:t>
      </w:r>
      <w:r>
        <w:t xml:space="preserve"> “CHILD GROWTH AND REFUGEE STATUS: EVIDENCE FROM SYRIAN MIGRANTS IN TURKEY” </w:t>
      </w:r>
    </w:p>
    <w:p w14:paraId="01EA2041" w14:textId="72A01448" w:rsidR="00C92C94" w:rsidRDefault="00C92C94" w:rsidP="00562758">
      <w:pPr>
        <w:pStyle w:val="Heading2"/>
      </w:pPr>
      <w:r>
        <w:t>(published in Journal of Demographic Economics)</w:t>
      </w:r>
    </w:p>
    <w:p w14:paraId="50FACEBB" w14:textId="6208AD38" w:rsidR="00326D7B" w:rsidRDefault="00C92C94" w:rsidP="00326D7B">
      <w:pPr>
        <w:pStyle w:val="Heading2"/>
      </w:pPr>
      <w:r>
        <w:t xml:space="preserve">APPENDIX A: </w:t>
      </w:r>
      <w:r w:rsidR="00326D7B">
        <w:t>DATA APPENDIX</w:t>
      </w:r>
    </w:p>
    <w:p w14:paraId="40D9BD31" w14:textId="77777777" w:rsidR="00326D7B" w:rsidRPr="0090098C" w:rsidRDefault="00326D7B" w:rsidP="00326D7B">
      <w:r>
        <w:rPr>
          <w:i/>
        </w:rPr>
        <w:t>Definition of Born in Turkey</w:t>
      </w:r>
      <w:r>
        <w:t>: Since this information is not available in the data module focusing on women,</w:t>
      </w:r>
      <w:r w:rsidRPr="0058614C">
        <w:t xml:space="preserve"> </w:t>
      </w:r>
      <w:r>
        <w:t>w</w:t>
      </w:r>
      <w:r w:rsidRPr="0058614C">
        <w:t xml:space="preserve">e obtain </w:t>
      </w:r>
      <w:r>
        <w:t>it</w:t>
      </w:r>
      <w:r w:rsidRPr="0058614C">
        <w:t xml:space="preserve"> from the household roster by merging </w:t>
      </w:r>
      <w:r>
        <w:t>the</w:t>
      </w:r>
      <w:r w:rsidRPr="0058614C">
        <w:t xml:space="preserve"> datasets. </w:t>
      </w:r>
      <w:r>
        <w:t xml:space="preserve">For a small group of refugee infants </w:t>
      </w:r>
      <w:r w:rsidRPr="00531B06">
        <w:t xml:space="preserve">who </w:t>
      </w:r>
      <w:r>
        <w:t>we</w:t>
      </w:r>
      <w:r w:rsidRPr="00531B06">
        <w:t>re currently not alive or d</w:t>
      </w:r>
      <w:r>
        <w:t>id</w:t>
      </w:r>
      <w:r w:rsidRPr="00531B06">
        <w:t xml:space="preserve"> not live with their mother </w:t>
      </w:r>
      <w:r>
        <w:t xml:space="preserve">at the survey time </w:t>
      </w:r>
      <w:r w:rsidRPr="00531B06">
        <w:t xml:space="preserve">(60 refugee </w:t>
      </w:r>
      <w:r>
        <w:t>infants</w:t>
      </w:r>
      <w:r w:rsidRPr="00531B06">
        <w:t xml:space="preserve">), we </w:t>
      </w:r>
      <w:r>
        <w:t>do</w:t>
      </w:r>
      <w:r w:rsidRPr="00531B06">
        <w:t xml:space="preserve"> not </w:t>
      </w:r>
      <w:r>
        <w:t>have the information about their country of birth</w:t>
      </w:r>
      <w:r w:rsidRPr="00531B06">
        <w:t xml:space="preserve">. We infer </w:t>
      </w:r>
      <w:r>
        <w:t xml:space="preserve">their birthplace </w:t>
      </w:r>
      <w:r w:rsidRPr="00531B06">
        <w:t xml:space="preserve">by </w:t>
      </w:r>
      <w:r>
        <w:t>comparing the infants’ date of birth with the date of their mothers’ arrival in Turkey—both of which are available in year-month-day format. Accordingly, 34 infants out of 60 are born in Turkey</w:t>
      </w:r>
      <w:r w:rsidRPr="00531B06">
        <w:t xml:space="preserve"> and the remaining </w:t>
      </w:r>
      <w:r>
        <w:t>infants</w:t>
      </w:r>
      <w:r w:rsidRPr="00531B06">
        <w:t xml:space="preserve"> are born outside</w:t>
      </w:r>
      <w:r>
        <w:t>.</w:t>
      </w:r>
    </w:p>
    <w:p w14:paraId="7C3BD1CB" w14:textId="77777777" w:rsidR="00326D7B" w:rsidRPr="008920E7" w:rsidRDefault="00326D7B" w:rsidP="00326D7B">
      <w:r>
        <w:rPr>
          <w:i/>
        </w:rPr>
        <w:t>Definition of Full-</w:t>
      </w:r>
      <w:r w:rsidRPr="008920E7">
        <w:rPr>
          <w:i/>
        </w:rPr>
        <w:t>Vaccination</w:t>
      </w:r>
      <w:r>
        <w:t xml:space="preserve">: </w:t>
      </w:r>
      <w:r w:rsidRPr="0058614C">
        <w:t xml:space="preserve">Based on the vaccination scheme in Turkey, children are supposed to complete three doses of polio and DPT, </w:t>
      </w:r>
      <w:r>
        <w:t xml:space="preserve">one dose of </w:t>
      </w:r>
      <w:r w:rsidRPr="0058614C">
        <w:t xml:space="preserve">tuberculosis, three doses of hepatitis B, and the first dose of oral polio vaccines by the end of 12 months and additionally </w:t>
      </w:r>
      <w:r>
        <w:t>one dose of</w:t>
      </w:r>
      <w:r w:rsidRPr="0058614C">
        <w:t xml:space="preserve"> measles</w:t>
      </w:r>
      <w:r>
        <w:t xml:space="preserve"> and</w:t>
      </w:r>
      <w:r w:rsidRPr="0058614C">
        <w:t xml:space="preserve"> varicella, the second dose of oral p</w:t>
      </w:r>
      <w:r>
        <w:t>olio, two doses of hepatitis-</w:t>
      </w:r>
      <w:r w:rsidRPr="0058614C">
        <w:t>A vaccines by the end of 24 months.</w:t>
      </w:r>
      <w:r>
        <w:t xml:space="preserve"> </w:t>
      </w:r>
      <w:r w:rsidRPr="0058614C">
        <w:t xml:space="preserve">Thus, </w:t>
      </w:r>
      <w:r>
        <w:t>infants</w:t>
      </w:r>
      <w:r w:rsidRPr="0058614C">
        <w:t xml:space="preserve"> who are</w:t>
      </w:r>
      <w:r>
        <w:t xml:space="preserve"> currently</w:t>
      </w:r>
      <w:r w:rsidRPr="0058614C">
        <w:t xml:space="preserve"> 1</w:t>
      </w:r>
      <w:r>
        <w:t>3-to</w:t>
      </w:r>
      <w:r w:rsidRPr="0058614C">
        <w:t>-2</w:t>
      </w:r>
      <w:r>
        <w:t>4</w:t>
      </w:r>
      <w:r w:rsidRPr="0058614C">
        <w:t xml:space="preserve"> months old and completed the first set of vaccines and those who are </w:t>
      </w:r>
      <w:r>
        <w:t xml:space="preserve">currently </w:t>
      </w:r>
      <w:r w:rsidRPr="0058614C">
        <w:t>2</w:t>
      </w:r>
      <w:r>
        <w:t>5</w:t>
      </w:r>
      <w:r w:rsidRPr="0058614C">
        <w:t>-</w:t>
      </w:r>
      <w:r>
        <w:t>to-36</w:t>
      </w:r>
      <w:r w:rsidRPr="0058614C">
        <w:t xml:space="preserve"> months old and completed all listed vaccines are considered fully vaccinated</w:t>
      </w:r>
      <w:r>
        <w:t xml:space="preserve"> in the analysis</w:t>
      </w:r>
      <w:r w:rsidRPr="0058614C">
        <w:t xml:space="preserve">. In the regression analysis, </w:t>
      </w:r>
      <w:r>
        <w:t xml:space="preserve">we use </w:t>
      </w:r>
      <w:r w:rsidRPr="0058614C">
        <w:t>dumm</w:t>
      </w:r>
      <w:r>
        <w:t>y variables</w:t>
      </w:r>
      <w:r w:rsidRPr="0058614C">
        <w:t xml:space="preserve"> for </w:t>
      </w:r>
      <w:r>
        <w:t xml:space="preserve">each of the following cases </w:t>
      </w:r>
      <w:r w:rsidRPr="0058614C">
        <w:t>as the set of vaccination-related control variables</w:t>
      </w:r>
      <w:r>
        <w:t>: for 1-to</w:t>
      </w:r>
      <w:r w:rsidRPr="0058614C">
        <w:t>-1</w:t>
      </w:r>
      <w:r>
        <w:t>2</w:t>
      </w:r>
      <w:r w:rsidRPr="0058614C">
        <w:t xml:space="preserve"> months old </w:t>
      </w:r>
      <w:r>
        <w:t>children</w:t>
      </w:r>
      <w:r w:rsidRPr="0058614C">
        <w:t>, for 1</w:t>
      </w:r>
      <w:r>
        <w:t>3</w:t>
      </w:r>
      <w:r w:rsidRPr="0058614C">
        <w:t>-</w:t>
      </w:r>
      <w:r>
        <w:t>to-</w:t>
      </w:r>
      <w:r w:rsidRPr="0058614C">
        <w:t>3</w:t>
      </w:r>
      <w:r>
        <w:t>6</w:t>
      </w:r>
      <w:r w:rsidRPr="0058614C">
        <w:t xml:space="preserve"> months old and fully vaccinated</w:t>
      </w:r>
      <w:r>
        <w:t xml:space="preserve"> children</w:t>
      </w:r>
      <w:r w:rsidRPr="0058614C">
        <w:t xml:space="preserve">, and </w:t>
      </w:r>
      <w:r>
        <w:t xml:space="preserve">for </w:t>
      </w:r>
      <w:r w:rsidRPr="0058614C">
        <w:t>1</w:t>
      </w:r>
      <w:r>
        <w:t>3-to-</w:t>
      </w:r>
      <w:r w:rsidRPr="0058614C">
        <w:t>3</w:t>
      </w:r>
      <w:r>
        <w:t>6</w:t>
      </w:r>
      <w:r w:rsidRPr="0058614C">
        <w:t xml:space="preserve"> months old and not fully vaccinated </w:t>
      </w:r>
      <w:r>
        <w:t>children</w:t>
      </w:r>
      <w:r w:rsidRPr="0058614C">
        <w:t>.</w:t>
      </w:r>
    </w:p>
    <w:p w14:paraId="1DEC6683" w14:textId="77777777" w:rsidR="00326D7B" w:rsidRDefault="00326D7B" w:rsidP="00326D7B">
      <w:pPr>
        <w:spacing w:after="160"/>
        <w:jc w:val="left"/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1257C8B" w14:textId="77777777" w:rsidR="00326D7B" w:rsidRDefault="00326D7B" w:rsidP="00326D7B">
      <w:pPr>
        <w:pStyle w:val="Heading3"/>
      </w:pPr>
      <w:r>
        <w:lastRenderedPageBreak/>
        <w:t xml:space="preserve">Table A1: </w:t>
      </w:r>
      <w:r w:rsidRPr="00510A3C">
        <w:t xml:space="preserve">Summary Statistics of Health Care </w:t>
      </w:r>
      <w:r>
        <w:t>Characteristics</w:t>
      </w:r>
    </w:p>
    <w:p w14:paraId="6627A8E0" w14:textId="77777777" w:rsidR="00326D7B" w:rsidRDefault="00326D7B" w:rsidP="00326D7B">
      <w:pPr>
        <w:sectPr w:rsidR="00326D7B" w:rsidSect="00E36AC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5299A">
        <w:rPr>
          <w:noProof/>
        </w:rPr>
        <w:drawing>
          <wp:inline distT="0" distB="0" distL="0" distR="0" wp14:anchorId="3D1EA491" wp14:editId="5B9C2A89">
            <wp:extent cx="5126990" cy="77012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6850D" w14:textId="77777777" w:rsidR="00326D7B" w:rsidRDefault="00326D7B" w:rsidP="00326D7B">
      <w:pPr>
        <w:pStyle w:val="Heading3"/>
      </w:pPr>
      <w:r>
        <w:lastRenderedPageBreak/>
        <w:t xml:space="preserve">Table A2: </w:t>
      </w:r>
      <w:r w:rsidRPr="00510A3C">
        <w:t xml:space="preserve">Summary Statistics of </w:t>
      </w:r>
      <w:r>
        <w:t>Nutritional and Breastfeeding</w:t>
      </w:r>
      <w:r w:rsidRPr="00510A3C">
        <w:t xml:space="preserve"> </w:t>
      </w:r>
      <w:r>
        <w:t>Characteristics</w:t>
      </w:r>
    </w:p>
    <w:p w14:paraId="35AAF7E0" w14:textId="77777777" w:rsidR="00326D7B" w:rsidRDefault="00326D7B" w:rsidP="00326D7B">
      <w:r w:rsidRPr="00AF4F12">
        <w:rPr>
          <w:noProof/>
        </w:rPr>
        <w:drawing>
          <wp:inline distT="0" distB="0" distL="0" distR="0" wp14:anchorId="1118BE23" wp14:editId="7D42FB8F">
            <wp:extent cx="5010150" cy="3702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41008" w14:textId="77777777" w:rsidR="00326D7B" w:rsidRDefault="00326D7B" w:rsidP="00326D7B"/>
    <w:p w14:paraId="001803F0" w14:textId="77777777" w:rsidR="00326D7B" w:rsidRDefault="00326D7B" w:rsidP="00326D7B"/>
    <w:p w14:paraId="345BB992" w14:textId="77777777" w:rsidR="00326D7B" w:rsidRDefault="00326D7B" w:rsidP="00326D7B">
      <w:pPr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EAF666" w14:textId="20031EEA" w:rsidR="00326D7B" w:rsidRDefault="00326D7B" w:rsidP="00326D7B">
      <w:pPr>
        <w:pStyle w:val="Heading2"/>
      </w:pPr>
      <w:r>
        <w:lastRenderedPageBreak/>
        <w:t xml:space="preserve">APPENDIX </w:t>
      </w:r>
      <w:r w:rsidR="00C92C94">
        <w:t xml:space="preserve">B: SUPPLEMENTARY </w:t>
      </w:r>
      <w:r>
        <w:t>TABLES</w:t>
      </w:r>
      <w:r w:rsidR="00C92C94">
        <w:t xml:space="preserve"> AND FIGURES</w:t>
      </w:r>
    </w:p>
    <w:p w14:paraId="121DF43E" w14:textId="2342A4CC" w:rsidR="00C92C94" w:rsidRPr="00C92C94" w:rsidRDefault="00C92C94" w:rsidP="00C92C94">
      <w:pPr>
        <w:pStyle w:val="Heading2"/>
        <w:spacing w:line="360" w:lineRule="auto"/>
      </w:pPr>
      <w:r>
        <w:t>APPENDIX TABLES</w:t>
      </w:r>
    </w:p>
    <w:p w14:paraId="79FB7ECB" w14:textId="77777777" w:rsidR="00326D7B" w:rsidRDefault="00326D7B" w:rsidP="00326D7B">
      <w:pPr>
        <w:pStyle w:val="Heading3"/>
      </w:pPr>
      <w:r>
        <w:t xml:space="preserve">Table B1: </w:t>
      </w:r>
      <w:r w:rsidRPr="00EE5E84">
        <w:t>Differences in Main Anthropometric Measures between Native and Refugee Children</w:t>
      </w:r>
      <w:r>
        <w:t>, Country of Birth based on Migration History</w:t>
      </w:r>
    </w:p>
    <w:p w14:paraId="403C267C" w14:textId="77777777" w:rsidR="00326D7B" w:rsidRPr="00B42DDF" w:rsidRDefault="00326D7B" w:rsidP="00326D7B">
      <w:r w:rsidRPr="003E5F7E">
        <w:rPr>
          <w:noProof/>
        </w:rPr>
        <w:drawing>
          <wp:inline distT="0" distB="0" distL="0" distR="0" wp14:anchorId="0DB99BA8" wp14:editId="24953581">
            <wp:extent cx="5760720" cy="5913755"/>
            <wp:effectExtent l="0" t="0" r="0" b="0"/>
            <wp:docPr id="21166276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D3CE2" w14:textId="77777777" w:rsidR="00326D7B" w:rsidRPr="00AE198E" w:rsidRDefault="00326D7B" w:rsidP="00326D7B"/>
    <w:p w14:paraId="5135A223" w14:textId="77777777" w:rsidR="00326D7B" w:rsidRDefault="00326D7B" w:rsidP="00326D7B">
      <w:pPr>
        <w:spacing w:after="160" w:line="259" w:lineRule="auto"/>
        <w:jc w:val="left"/>
      </w:pPr>
      <w:r>
        <w:br w:type="page"/>
      </w:r>
    </w:p>
    <w:p w14:paraId="1199F21C" w14:textId="77777777" w:rsidR="00326D7B" w:rsidRDefault="00326D7B" w:rsidP="00326D7B">
      <w:pPr>
        <w:pStyle w:val="Heading3"/>
      </w:pPr>
      <w:r>
        <w:lastRenderedPageBreak/>
        <w:t xml:space="preserve">Table B2: Oster’s Test for Potential Selection on </w:t>
      </w:r>
      <w:proofErr w:type="spellStart"/>
      <w:r>
        <w:t>Unobservables</w:t>
      </w:r>
      <w:proofErr w:type="spellEnd"/>
    </w:p>
    <w:p w14:paraId="59E9C408" w14:textId="77777777" w:rsidR="00326D7B" w:rsidRDefault="00326D7B" w:rsidP="00326D7B">
      <w:r w:rsidRPr="0099449A">
        <w:rPr>
          <w:noProof/>
        </w:rPr>
        <w:drawing>
          <wp:inline distT="0" distB="0" distL="0" distR="0" wp14:anchorId="0B32558E" wp14:editId="2508EB33">
            <wp:extent cx="5664200" cy="35242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25905" w14:textId="77777777" w:rsidR="00326D7B" w:rsidRDefault="00326D7B" w:rsidP="00326D7B">
      <w:pPr>
        <w:spacing w:after="160" w:line="259" w:lineRule="auto"/>
        <w:jc w:val="left"/>
        <w:rPr>
          <w:rFonts w:eastAsiaTheme="majorEastAsia" w:cstheme="majorBidi"/>
          <w:color w:val="1F3763" w:themeColor="accent1" w:themeShade="7F"/>
          <w:szCs w:val="24"/>
        </w:rPr>
      </w:pPr>
      <w:r>
        <w:br w:type="page"/>
      </w:r>
    </w:p>
    <w:p w14:paraId="72EE0727" w14:textId="77777777" w:rsidR="00326D7B" w:rsidRDefault="00326D7B" w:rsidP="00326D7B">
      <w:pPr>
        <w:pStyle w:val="Heading3"/>
      </w:pPr>
      <w:r>
        <w:lastRenderedPageBreak/>
        <w:t xml:space="preserve">Table B3: </w:t>
      </w:r>
      <w:r w:rsidRPr="00EE5E84">
        <w:t xml:space="preserve">Differences in </w:t>
      </w:r>
      <w:r>
        <w:t>Weight for Height, Controlling for Health Care, Breastfeeding, Vaccination and Nutritional Characteristics</w:t>
      </w:r>
    </w:p>
    <w:p w14:paraId="30956A91" w14:textId="77777777" w:rsidR="00326D7B" w:rsidRPr="00A709F4" w:rsidRDefault="00326D7B" w:rsidP="00326D7B">
      <w:r w:rsidRPr="00A709F4">
        <w:rPr>
          <w:noProof/>
        </w:rPr>
        <w:drawing>
          <wp:inline distT="0" distB="0" distL="0" distR="0" wp14:anchorId="6233C95C" wp14:editId="77C0B359">
            <wp:extent cx="5760720" cy="3712845"/>
            <wp:effectExtent l="0" t="0" r="0" b="1905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F8D7" w14:textId="77777777" w:rsidR="00326D7B" w:rsidRDefault="00326D7B" w:rsidP="00326D7B">
      <w:pPr>
        <w:spacing w:after="160" w:line="259" w:lineRule="auto"/>
        <w:jc w:val="left"/>
        <w:rPr>
          <w:rFonts w:eastAsiaTheme="majorEastAsia" w:cstheme="majorBidi"/>
          <w:color w:val="2F5496" w:themeColor="accent1" w:themeShade="BF"/>
          <w:sz w:val="26"/>
          <w:szCs w:val="26"/>
        </w:rPr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C84AD7" w14:textId="77777777" w:rsidR="00326D7B" w:rsidRDefault="00326D7B" w:rsidP="00326D7B">
      <w:pPr>
        <w:pStyle w:val="Heading3"/>
      </w:pPr>
      <w:r>
        <w:lastRenderedPageBreak/>
        <w:t xml:space="preserve">Table B4: </w:t>
      </w:r>
      <w:r w:rsidRPr="0054428F">
        <w:t xml:space="preserve">Differences in Main Anthropometric Measures between Refugee Children born in Turkey and those born outside, </w:t>
      </w:r>
      <w:proofErr w:type="gramStart"/>
      <w:r w:rsidRPr="0054428F">
        <w:t>Fixed-effects</w:t>
      </w:r>
      <w:proofErr w:type="gramEnd"/>
      <w:r w:rsidRPr="0054428F">
        <w:t xml:space="preserve"> Estimates</w:t>
      </w:r>
    </w:p>
    <w:p w14:paraId="04EBE1F7" w14:textId="77777777" w:rsidR="00326D7B" w:rsidRDefault="00326D7B" w:rsidP="00326D7B">
      <w:r w:rsidRPr="0054428F">
        <w:rPr>
          <w:noProof/>
        </w:rPr>
        <w:drawing>
          <wp:inline distT="0" distB="0" distL="0" distR="0" wp14:anchorId="36AD50DF" wp14:editId="32045873">
            <wp:extent cx="5523230" cy="6659880"/>
            <wp:effectExtent l="0" t="0" r="127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7B9F" w14:textId="77777777" w:rsidR="00326D7B" w:rsidRDefault="00326D7B" w:rsidP="00326D7B">
      <w:pPr>
        <w:pStyle w:val="Heading3"/>
      </w:pPr>
      <w:r>
        <w:lastRenderedPageBreak/>
        <w:t>Table B5: The Effects of Civil War and Refugee Status in Turkey on Refugee Women’s Birth Outcomes</w:t>
      </w:r>
    </w:p>
    <w:p w14:paraId="3FBB7A1F" w14:textId="77777777" w:rsidR="00326D7B" w:rsidRDefault="00326D7B" w:rsidP="00326D7B">
      <w:r w:rsidRPr="00964EF4">
        <w:rPr>
          <w:noProof/>
        </w:rPr>
        <w:drawing>
          <wp:inline distT="0" distB="0" distL="0" distR="0" wp14:anchorId="6BC1FAA8" wp14:editId="0BB9F8CB">
            <wp:extent cx="5497195" cy="3409315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8DEAA" w14:textId="77777777" w:rsidR="00326D7B" w:rsidRDefault="00326D7B" w:rsidP="00326D7B"/>
    <w:p w14:paraId="0492ECB7" w14:textId="77777777" w:rsidR="00326D7B" w:rsidRDefault="00326D7B" w:rsidP="00326D7B">
      <w:pPr>
        <w:spacing w:after="160" w:line="259" w:lineRule="auto"/>
        <w:jc w:val="left"/>
        <w:rPr>
          <w:rFonts w:eastAsiaTheme="majorEastAsia" w:cstheme="majorBidi"/>
          <w:color w:val="1F3763" w:themeColor="accent1" w:themeShade="7F"/>
          <w:szCs w:val="24"/>
        </w:rPr>
      </w:pPr>
      <w:r>
        <w:br w:type="page"/>
      </w:r>
    </w:p>
    <w:p w14:paraId="138FCA80" w14:textId="77777777" w:rsidR="00326D7B" w:rsidRDefault="00326D7B" w:rsidP="00326D7B">
      <w:pPr>
        <w:pStyle w:val="Heading3"/>
      </w:pPr>
      <w:r>
        <w:lastRenderedPageBreak/>
        <w:t xml:space="preserve">Table B6: </w:t>
      </w:r>
      <w:r w:rsidRPr="00EE5E84">
        <w:t>Differences in Main Anthropometric Measures between Native and Refugee Children</w:t>
      </w:r>
      <w:r>
        <w:t xml:space="preserve"> by Conception Place</w:t>
      </w:r>
    </w:p>
    <w:p w14:paraId="0E5855D0" w14:textId="77777777" w:rsidR="00326D7B" w:rsidRPr="00B42DDF" w:rsidRDefault="00326D7B" w:rsidP="00326D7B">
      <w:r w:rsidRPr="00B42DDF">
        <w:rPr>
          <w:noProof/>
        </w:rPr>
        <w:drawing>
          <wp:inline distT="0" distB="0" distL="0" distR="0" wp14:anchorId="788A3DAA" wp14:editId="6A6C8C41">
            <wp:extent cx="5760720" cy="57251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C0B6" w14:textId="77777777" w:rsidR="00326D7B" w:rsidRDefault="00326D7B" w:rsidP="00326D7B">
      <w:pPr>
        <w:tabs>
          <w:tab w:val="left" w:pos="2400"/>
        </w:tabs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4DF024" w14:textId="77777777" w:rsidR="00326D7B" w:rsidRDefault="00326D7B" w:rsidP="00326D7B">
      <w:pPr>
        <w:pStyle w:val="Heading3"/>
      </w:pPr>
      <w:r>
        <w:lastRenderedPageBreak/>
        <w:t xml:space="preserve">Table B7: </w:t>
      </w:r>
      <w:r w:rsidRPr="00EE5E84">
        <w:t>Differences in Main Anthropometric Measures between Native and Refugee Children</w:t>
      </w:r>
      <w:r>
        <w:t>, by Years in Turkey</w:t>
      </w:r>
    </w:p>
    <w:p w14:paraId="63026FD1" w14:textId="77777777" w:rsidR="00326D7B" w:rsidRDefault="00326D7B" w:rsidP="00326D7B">
      <w:pPr>
        <w:tabs>
          <w:tab w:val="left" w:pos="2400"/>
        </w:tabs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680A">
        <w:rPr>
          <w:noProof/>
        </w:rPr>
        <w:drawing>
          <wp:inline distT="0" distB="0" distL="0" distR="0" wp14:anchorId="614D9039" wp14:editId="77A2C926">
            <wp:extent cx="5760720" cy="63360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7D7D" w14:textId="77777777" w:rsidR="00326D7B" w:rsidRDefault="00326D7B" w:rsidP="00326D7B">
      <w:pPr>
        <w:pStyle w:val="Heading3"/>
      </w:pPr>
      <w:r>
        <w:lastRenderedPageBreak/>
        <w:t xml:space="preserve">Table B8: Refugee-Native </w:t>
      </w:r>
      <w:r w:rsidRPr="00EE5E84">
        <w:t xml:space="preserve">Differences in </w:t>
      </w:r>
      <w:r>
        <w:t>Birthweight and Anthropometric Measures with Imputed Data</w:t>
      </w:r>
    </w:p>
    <w:p w14:paraId="62431912" w14:textId="77777777" w:rsidR="00326D7B" w:rsidRDefault="00326D7B" w:rsidP="00326D7B">
      <w:r w:rsidRPr="003E5F7E">
        <w:rPr>
          <w:noProof/>
        </w:rPr>
        <w:drawing>
          <wp:inline distT="0" distB="0" distL="0" distR="0" wp14:anchorId="3B0BACF8" wp14:editId="49F76ACD">
            <wp:extent cx="5760720" cy="5913755"/>
            <wp:effectExtent l="0" t="0" r="0" b="0"/>
            <wp:docPr id="8419435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C0B3" w14:textId="77777777" w:rsidR="00326D7B" w:rsidRDefault="00326D7B" w:rsidP="00326D7B"/>
    <w:p w14:paraId="1A5E61DB" w14:textId="77777777" w:rsidR="00326D7B" w:rsidRDefault="00326D7B" w:rsidP="00326D7B">
      <w:pPr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DCC555" w14:textId="77777777" w:rsidR="00326D7B" w:rsidRDefault="00326D7B" w:rsidP="00326D7B">
      <w:pPr>
        <w:pStyle w:val="Heading3"/>
      </w:pPr>
      <w:r>
        <w:lastRenderedPageBreak/>
        <w:t xml:space="preserve">Table B9: Refugee-Native </w:t>
      </w:r>
      <w:r w:rsidRPr="00EE5E84">
        <w:t xml:space="preserve">Differences in </w:t>
      </w:r>
      <w:r>
        <w:t>Birthweight and Anthropometric Measures, Conditional on the Availability of the Full Set of Outcomes</w:t>
      </w:r>
    </w:p>
    <w:p w14:paraId="7D8B1F3F" w14:textId="77777777" w:rsidR="00326D7B" w:rsidRPr="00CF5BED" w:rsidRDefault="00326D7B" w:rsidP="00326D7B">
      <w:r w:rsidRPr="003E5F7E">
        <w:rPr>
          <w:noProof/>
        </w:rPr>
        <w:drawing>
          <wp:inline distT="0" distB="0" distL="0" distR="0" wp14:anchorId="33C929F8" wp14:editId="475BCD5C">
            <wp:extent cx="5760720" cy="5913755"/>
            <wp:effectExtent l="0" t="0" r="0" b="0"/>
            <wp:docPr id="68304150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BE21" w14:textId="77777777" w:rsidR="00326D7B" w:rsidRPr="00CF5BED" w:rsidRDefault="00326D7B" w:rsidP="00326D7B"/>
    <w:p w14:paraId="319CD6C6" w14:textId="77777777" w:rsidR="00326D7B" w:rsidRDefault="00326D7B" w:rsidP="00326D7B">
      <w:pPr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E83B26" w14:textId="77777777" w:rsidR="00326D7B" w:rsidRDefault="00326D7B" w:rsidP="00326D7B">
      <w:pPr>
        <w:pStyle w:val="Heading3"/>
      </w:pPr>
      <w:r>
        <w:lastRenderedPageBreak/>
        <w:t xml:space="preserve">Table B10: </w:t>
      </w:r>
      <w:r w:rsidRPr="00EE5E84">
        <w:t xml:space="preserve">Differences in </w:t>
      </w:r>
      <w:r>
        <w:t>Mortality</w:t>
      </w:r>
      <w:r w:rsidRPr="00EE5E84">
        <w:t xml:space="preserve"> between Native and Refugee Children</w:t>
      </w:r>
    </w:p>
    <w:p w14:paraId="30321D1D" w14:textId="77777777" w:rsidR="00326D7B" w:rsidRDefault="00326D7B" w:rsidP="00326D7B">
      <w:pPr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14FDB">
        <w:rPr>
          <w:noProof/>
        </w:rPr>
        <w:drawing>
          <wp:inline distT="0" distB="0" distL="0" distR="0" wp14:anchorId="27E21A17" wp14:editId="280FABC4">
            <wp:extent cx="5308600" cy="6794500"/>
            <wp:effectExtent l="0" t="0" r="635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67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A220" w14:textId="77777777" w:rsidR="00326D7B" w:rsidRDefault="00326D7B" w:rsidP="00326D7B">
      <w:pPr>
        <w:pStyle w:val="Heading3"/>
      </w:pPr>
      <w:r>
        <w:lastRenderedPageBreak/>
        <w:t xml:space="preserve">Table B11: </w:t>
      </w:r>
      <w:r w:rsidRPr="00EE5E84">
        <w:t>Differences in Main Anthropometric Measures between Native and Refugee Children</w:t>
      </w:r>
      <w:r>
        <w:t xml:space="preserve">, Excluding Infants born as ‘Very Small’ </w:t>
      </w:r>
    </w:p>
    <w:p w14:paraId="73BF6F20" w14:textId="77777777" w:rsidR="00326D7B" w:rsidRPr="00C72EE7" w:rsidRDefault="00326D7B" w:rsidP="00326D7B">
      <w:r w:rsidRPr="00D62DAB">
        <w:rPr>
          <w:noProof/>
        </w:rPr>
        <w:drawing>
          <wp:inline distT="0" distB="0" distL="0" distR="0" wp14:anchorId="7C3D35A6" wp14:editId="53400B07">
            <wp:extent cx="5760720" cy="5913755"/>
            <wp:effectExtent l="0" t="0" r="0" b="0"/>
            <wp:docPr id="78959748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2619" w14:textId="77777777" w:rsidR="00326D7B" w:rsidRPr="00162CCD" w:rsidRDefault="00326D7B" w:rsidP="00326D7B"/>
    <w:p w14:paraId="1D1D5025" w14:textId="77777777" w:rsidR="00326D7B" w:rsidRDefault="00326D7B" w:rsidP="00326D7B"/>
    <w:p w14:paraId="089864BA" w14:textId="77777777" w:rsidR="00326D7B" w:rsidRDefault="00326D7B" w:rsidP="00326D7B">
      <w:pPr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5CD968" w14:textId="77777777" w:rsidR="00326D7B" w:rsidRDefault="00326D7B" w:rsidP="00326D7B">
      <w:pPr>
        <w:pStyle w:val="Heading3"/>
      </w:pPr>
      <w:r>
        <w:lastRenderedPageBreak/>
        <w:t>Table B12: A Comparison of Educational Distributions of Syrians in Syria and Turkey</w:t>
      </w:r>
    </w:p>
    <w:p w14:paraId="5A0D6091" w14:textId="77777777" w:rsidR="00326D7B" w:rsidRDefault="00326D7B" w:rsidP="00326D7B">
      <w:pPr>
        <w:tabs>
          <w:tab w:val="left" w:pos="2400"/>
        </w:tabs>
      </w:pPr>
      <w:r w:rsidRPr="00192434">
        <w:rPr>
          <w:noProof/>
        </w:rPr>
        <w:drawing>
          <wp:inline distT="0" distB="0" distL="0" distR="0" wp14:anchorId="5AF3F0C5" wp14:editId="5B689E9D">
            <wp:extent cx="5760720" cy="257939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8932" w14:textId="77777777" w:rsidR="00326D7B" w:rsidRDefault="00326D7B" w:rsidP="00326D7B">
      <w:pPr>
        <w:tabs>
          <w:tab w:val="left" w:pos="2400"/>
        </w:tabs>
      </w:pPr>
    </w:p>
    <w:p w14:paraId="502219EE" w14:textId="77777777" w:rsidR="00326D7B" w:rsidRDefault="00326D7B" w:rsidP="00326D7B">
      <w:pPr>
        <w:tabs>
          <w:tab w:val="left" w:pos="2400"/>
        </w:tabs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49A656" w14:textId="77777777" w:rsidR="00326D7B" w:rsidRDefault="00326D7B" w:rsidP="00326D7B">
      <w:pPr>
        <w:pStyle w:val="Heading3"/>
      </w:pPr>
      <w:r>
        <w:lastRenderedPageBreak/>
        <w:t xml:space="preserve">Table B13: </w:t>
      </w:r>
      <w:r w:rsidRPr="00EE5E84">
        <w:t>Differences in Main Anthropometric Measures between Native and Refugee Children</w:t>
      </w:r>
      <w:r>
        <w:t xml:space="preserve">, Excluding Infants born in the North Region </w:t>
      </w:r>
    </w:p>
    <w:p w14:paraId="6F7F1A24" w14:textId="77777777" w:rsidR="00326D7B" w:rsidRDefault="00326D7B" w:rsidP="00326D7B">
      <w:pPr>
        <w:tabs>
          <w:tab w:val="left" w:pos="2400"/>
        </w:tabs>
      </w:pPr>
      <w:r w:rsidRPr="00D62DAB">
        <w:rPr>
          <w:noProof/>
        </w:rPr>
        <w:drawing>
          <wp:inline distT="0" distB="0" distL="0" distR="0" wp14:anchorId="5799E033" wp14:editId="453AE556">
            <wp:extent cx="5760720" cy="5913755"/>
            <wp:effectExtent l="0" t="0" r="0" b="0"/>
            <wp:docPr id="2595651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ABC4E" w14:textId="77777777" w:rsidR="00326D7B" w:rsidRDefault="00326D7B" w:rsidP="00326D7B">
      <w:pPr>
        <w:tabs>
          <w:tab w:val="left" w:pos="2400"/>
        </w:tabs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B6E575" w14:textId="77777777" w:rsidR="00326D7B" w:rsidRDefault="00326D7B" w:rsidP="00326D7B">
      <w:pPr>
        <w:pStyle w:val="Heading3"/>
      </w:pPr>
      <w:r>
        <w:lastRenderedPageBreak/>
        <w:t xml:space="preserve">Table B14: </w:t>
      </w:r>
      <w:r w:rsidRPr="00EE5E84">
        <w:t>Differences in Main Anthropometric Measures between Native and Refugee Children</w:t>
      </w:r>
      <w:r>
        <w:t xml:space="preserve">, Excluding Infants born in </w:t>
      </w:r>
      <w:proofErr w:type="gramStart"/>
      <w:r>
        <w:t>Villages</w:t>
      </w:r>
      <w:proofErr w:type="gramEnd"/>
      <w:r>
        <w:t xml:space="preserve"> </w:t>
      </w:r>
    </w:p>
    <w:p w14:paraId="798DB3B5" w14:textId="77777777" w:rsidR="00326D7B" w:rsidRDefault="00326D7B" w:rsidP="00326D7B">
      <w:pPr>
        <w:tabs>
          <w:tab w:val="left" w:pos="2400"/>
        </w:tabs>
      </w:pPr>
      <w:r w:rsidRPr="00D62DAB">
        <w:rPr>
          <w:noProof/>
        </w:rPr>
        <w:drawing>
          <wp:inline distT="0" distB="0" distL="0" distR="0" wp14:anchorId="7F7CE1CA" wp14:editId="74EF0282">
            <wp:extent cx="5760720" cy="5913755"/>
            <wp:effectExtent l="0" t="0" r="0" b="0"/>
            <wp:docPr id="9813513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30D9" w14:textId="77777777" w:rsidR="00326D7B" w:rsidRDefault="00326D7B" w:rsidP="00326D7B">
      <w:pPr>
        <w:tabs>
          <w:tab w:val="left" w:pos="2400"/>
        </w:tabs>
      </w:pPr>
    </w:p>
    <w:p w14:paraId="0942C5AF" w14:textId="77777777" w:rsidR="00326D7B" w:rsidRDefault="00326D7B" w:rsidP="00326D7B">
      <w:pPr>
        <w:tabs>
          <w:tab w:val="left" w:pos="2400"/>
        </w:tabs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67DAC" w14:textId="77777777" w:rsidR="00326D7B" w:rsidRDefault="00326D7B" w:rsidP="00326D7B">
      <w:pPr>
        <w:pStyle w:val="Heading3"/>
      </w:pPr>
      <w:r>
        <w:lastRenderedPageBreak/>
        <w:t xml:space="preserve">Table B15: </w:t>
      </w:r>
      <w:r w:rsidRPr="00EE5E84">
        <w:t>Differences in Main Anthropometric Measures between Native and Refugee Children</w:t>
      </w:r>
      <w:r>
        <w:t xml:space="preserve">, Excluding Infants born in Villages and those born in the North Region </w:t>
      </w:r>
    </w:p>
    <w:p w14:paraId="4B302B0A" w14:textId="77777777" w:rsidR="00326D7B" w:rsidRDefault="00326D7B" w:rsidP="00326D7B">
      <w:r w:rsidRPr="00D62DAB">
        <w:rPr>
          <w:noProof/>
        </w:rPr>
        <w:drawing>
          <wp:inline distT="0" distB="0" distL="0" distR="0" wp14:anchorId="10402672" wp14:editId="080FA894">
            <wp:extent cx="5760720" cy="5913755"/>
            <wp:effectExtent l="0" t="0" r="0" b="0"/>
            <wp:docPr id="28279564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00CA1" w14:textId="77777777" w:rsidR="00326D7B" w:rsidRDefault="00326D7B" w:rsidP="00326D7B">
      <w:pPr>
        <w:spacing w:after="160" w:line="259" w:lineRule="auto"/>
        <w:jc w:val="left"/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412148D7" w14:textId="77777777" w:rsidR="00326D7B" w:rsidRDefault="00326D7B" w:rsidP="00326D7B">
      <w:pPr>
        <w:pStyle w:val="Heading2"/>
        <w:spacing w:line="360" w:lineRule="auto"/>
      </w:pPr>
      <w:r>
        <w:lastRenderedPageBreak/>
        <w:t>APPENDIX FIGURES</w:t>
      </w:r>
    </w:p>
    <w:p w14:paraId="34F43D78" w14:textId="77777777" w:rsidR="00326D7B" w:rsidRDefault="00326D7B" w:rsidP="00326D7B">
      <w:pPr>
        <w:pStyle w:val="Heading3"/>
        <w:spacing w:before="0" w:after="120" w:line="360" w:lineRule="auto"/>
      </w:pPr>
      <w:r>
        <w:t>Figure A1: Distributional Analysis of Weight for Height</w:t>
      </w:r>
    </w:p>
    <w:p w14:paraId="18E6E483" w14:textId="77777777" w:rsidR="00326D7B" w:rsidRPr="0026247C" w:rsidRDefault="00326D7B" w:rsidP="00326D7B">
      <w:r>
        <w:rPr>
          <w:noProof/>
        </w:rPr>
        <w:drawing>
          <wp:inline distT="0" distB="0" distL="0" distR="0" wp14:anchorId="5BC2DBFA" wp14:editId="5D7DF816">
            <wp:extent cx="5760720" cy="4191635"/>
            <wp:effectExtent l="0" t="0" r="0" b="0"/>
            <wp:docPr id="19" name="Picture 14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73189" name="Picture 14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926BE" w14:textId="77777777" w:rsidR="00326D7B" w:rsidRDefault="00326D7B" w:rsidP="00326D7B">
      <w:pPr>
        <w:spacing w:after="160" w:line="259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61B026DB" w14:textId="77777777" w:rsidR="00326D7B" w:rsidRDefault="00326D7B" w:rsidP="00326D7B">
      <w:pPr>
        <w:pStyle w:val="Heading3"/>
        <w:spacing w:before="0" w:after="120" w:line="360" w:lineRule="auto"/>
      </w:pPr>
      <w:r>
        <w:lastRenderedPageBreak/>
        <w:t>Figure A2: Distributional Analysis of Birthweight and Anthropometric Measures, Controlling for Health Care and Breastfeeding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326D7B" w14:paraId="5D487A84" w14:textId="77777777" w:rsidTr="00B823E4">
        <w:trPr>
          <w:trHeight w:val="308"/>
        </w:trPr>
        <w:tc>
          <w:tcPr>
            <w:tcW w:w="8711" w:type="dxa"/>
            <w:tcBorders>
              <w:bottom w:val="single" w:sz="4" w:space="0" w:color="auto"/>
            </w:tcBorders>
          </w:tcPr>
          <w:p w14:paraId="3DCF85B0" w14:textId="77777777" w:rsidR="00326D7B" w:rsidRPr="00EB7D1A" w:rsidRDefault="00326D7B" w:rsidP="00B823E4">
            <w:pPr>
              <w:tabs>
                <w:tab w:val="left" w:pos="2400"/>
              </w:tabs>
              <w:spacing w:before="120"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B7D1A">
              <w:rPr>
                <w:rFonts w:cs="Times New Roman"/>
                <w:sz w:val="20"/>
                <w:szCs w:val="20"/>
                <w:lang w:val="en-US"/>
              </w:rPr>
              <w:t>Panel A: Controlling for Prenatal Care</w:t>
            </w:r>
          </w:p>
        </w:tc>
      </w:tr>
      <w:tr w:rsidR="00326D7B" w14:paraId="1607ABD9" w14:textId="77777777" w:rsidTr="00B823E4">
        <w:trPr>
          <w:trHeight w:val="2735"/>
        </w:trPr>
        <w:tc>
          <w:tcPr>
            <w:tcW w:w="8711" w:type="dxa"/>
            <w:tcBorders>
              <w:top w:val="single" w:sz="4" w:space="0" w:color="auto"/>
              <w:bottom w:val="single" w:sz="2" w:space="0" w:color="auto"/>
            </w:tcBorders>
          </w:tcPr>
          <w:p w14:paraId="40910207" w14:textId="77777777" w:rsidR="00326D7B" w:rsidRDefault="00326D7B" w:rsidP="00B823E4">
            <w:pPr>
              <w:tabs>
                <w:tab w:val="left" w:pos="2400"/>
              </w:tabs>
              <w:spacing w:after="0" w:line="360" w:lineRule="auto"/>
              <w:ind w:hanging="115"/>
            </w:pPr>
            <w:r>
              <w:rPr>
                <w:noProof/>
              </w:rPr>
              <w:drawing>
                <wp:inline distT="0" distB="0" distL="0" distR="0" wp14:anchorId="44A33DE8" wp14:editId="458AC5EC">
                  <wp:extent cx="5562600" cy="4181761"/>
                  <wp:effectExtent l="0" t="0" r="0" b="9525"/>
                  <wp:docPr id="8" name="Picture 8" descr="A screenshot of a compute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screenshot of a computer scre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488" cy="419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D7B" w14:paraId="3E6D1D17" w14:textId="77777777" w:rsidTr="00B823E4">
        <w:trPr>
          <w:trHeight w:val="308"/>
        </w:trPr>
        <w:tc>
          <w:tcPr>
            <w:tcW w:w="8711" w:type="dxa"/>
            <w:tcBorders>
              <w:bottom w:val="single" w:sz="4" w:space="0" w:color="auto"/>
            </w:tcBorders>
          </w:tcPr>
          <w:p w14:paraId="3F586D7D" w14:textId="77777777" w:rsidR="00326D7B" w:rsidRPr="00EB7D1A" w:rsidRDefault="00326D7B" w:rsidP="00B823E4">
            <w:pPr>
              <w:tabs>
                <w:tab w:val="left" w:pos="2400"/>
              </w:tabs>
              <w:spacing w:before="120"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B7D1A">
              <w:rPr>
                <w:rFonts w:cs="Times New Roman"/>
                <w:sz w:val="20"/>
                <w:szCs w:val="20"/>
                <w:lang w:val="en-US"/>
              </w:rPr>
              <w:t>Panel B: Controlling for Prenatal Care, Postnatal Care, and Breastfeeding</w:t>
            </w:r>
          </w:p>
        </w:tc>
      </w:tr>
      <w:tr w:rsidR="00326D7B" w14:paraId="1176642A" w14:textId="77777777" w:rsidTr="00B823E4">
        <w:trPr>
          <w:trHeight w:val="2982"/>
        </w:trPr>
        <w:tc>
          <w:tcPr>
            <w:tcW w:w="8711" w:type="dxa"/>
            <w:tcBorders>
              <w:top w:val="single" w:sz="4" w:space="0" w:color="auto"/>
            </w:tcBorders>
          </w:tcPr>
          <w:p w14:paraId="7B01DC89" w14:textId="77777777" w:rsidR="00326D7B" w:rsidRPr="0033792F" w:rsidRDefault="00326D7B" w:rsidP="00B823E4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7D7C400" wp14:editId="6CCD4BF5">
                  <wp:extent cx="5467350" cy="2740304"/>
                  <wp:effectExtent l="0" t="0" r="0" b="3175"/>
                  <wp:docPr id="12" name="Picture 12" descr="A screenshot of a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screenshot of a grap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9951" cy="274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D646C" w14:textId="77777777" w:rsidR="00326D7B" w:rsidRDefault="00326D7B" w:rsidP="00326D7B">
      <w:pPr>
        <w:tabs>
          <w:tab w:val="left" w:pos="2400"/>
        </w:tabs>
        <w:sectPr w:rsidR="00326D7B" w:rsidSect="00E36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322972" w14:textId="77777777" w:rsidR="00326D7B" w:rsidRDefault="00326D7B" w:rsidP="00326D7B">
      <w:pPr>
        <w:pStyle w:val="Heading3"/>
      </w:pPr>
      <w:r>
        <w:lastRenderedPageBreak/>
        <w:t>Figure A3: Distributional Analysis of Anthropometric Measures, Controlling for Nutrition and Vaccination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6D7B" w14:paraId="67C0A933" w14:textId="77777777" w:rsidTr="00B823E4">
        <w:tc>
          <w:tcPr>
            <w:tcW w:w="9350" w:type="dxa"/>
            <w:tcBorders>
              <w:bottom w:val="single" w:sz="4" w:space="0" w:color="auto"/>
            </w:tcBorders>
          </w:tcPr>
          <w:p w14:paraId="426CECAE" w14:textId="77777777" w:rsidR="00326D7B" w:rsidRPr="00EB7D1A" w:rsidRDefault="00326D7B" w:rsidP="00B823E4">
            <w:pPr>
              <w:tabs>
                <w:tab w:val="left" w:pos="2400"/>
              </w:tabs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EB7D1A">
              <w:rPr>
                <w:rFonts w:cs="Times New Roman"/>
                <w:sz w:val="20"/>
                <w:szCs w:val="20"/>
                <w:lang w:val="en-US"/>
              </w:rPr>
              <w:t>Panel A: Controlling for Nutrition</w:t>
            </w:r>
          </w:p>
        </w:tc>
      </w:tr>
      <w:tr w:rsidR="00326D7B" w14:paraId="4727B4DD" w14:textId="77777777" w:rsidTr="00B823E4">
        <w:trPr>
          <w:trHeight w:val="3515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527E922" w14:textId="77777777" w:rsidR="00326D7B" w:rsidRDefault="00326D7B" w:rsidP="00B823E4">
            <w:pPr>
              <w:tabs>
                <w:tab w:val="left" w:pos="2400"/>
              </w:tabs>
              <w:ind w:hanging="110"/>
            </w:pPr>
            <w:r>
              <w:rPr>
                <w:noProof/>
              </w:rPr>
              <w:drawing>
                <wp:inline distT="0" distB="0" distL="0" distR="0" wp14:anchorId="7B3B5408" wp14:editId="0A4DFC1B">
                  <wp:extent cx="5915660" cy="2216988"/>
                  <wp:effectExtent l="0" t="0" r="8890" b="0"/>
                  <wp:docPr id="26" name="Picture 26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794" cy="225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D7B" w14:paraId="46043C0D" w14:textId="77777777" w:rsidTr="00B823E4">
        <w:tc>
          <w:tcPr>
            <w:tcW w:w="9350" w:type="dxa"/>
            <w:tcBorders>
              <w:bottom w:val="single" w:sz="4" w:space="0" w:color="auto"/>
            </w:tcBorders>
          </w:tcPr>
          <w:p w14:paraId="59525142" w14:textId="77777777" w:rsidR="00326D7B" w:rsidRPr="00A8287C" w:rsidRDefault="00326D7B" w:rsidP="00B823E4">
            <w:pPr>
              <w:tabs>
                <w:tab w:val="left" w:pos="240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8287C">
              <w:rPr>
                <w:rFonts w:cs="Times New Roman"/>
                <w:sz w:val="20"/>
                <w:szCs w:val="20"/>
              </w:rPr>
              <w:t>Panel B</w:t>
            </w:r>
            <w:r w:rsidRPr="00EB7D1A">
              <w:rPr>
                <w:rFonts w:cs="Times New Roman"/>
                <w:sz w:val="20"/>
                <w:szCs w:val="20"/>
                <w:lang w:val="en-US"/>
              </w:rPr>
              <w:t>: Controlling for Nutrition and Vaccination</w:t>
            </w:r>
          </w:p>
        </w:tc>
      </w:tr>
      <w:tr w:rsidR="00326D7B" w14:paraId="7CE89AD2" w14:textId="77777777" w:rsidTr="00B823E4">
        <w:tc>
          <w:tcPr>
            <w:tcW w:w="9350" w:type="dxa"/>
            <w:tcBorders>
              <w:top w:val="single" w:sz="4" w:space="0" w:color="auto"/>
            </w:tcBorders>
          </w:tcPr>
          <w:p w14:paraId="2B8087DB" w14:textId="77777777" w:rsidR="00326D7B" w:rsidRDefault="00326D7B" w:rsidP="00B823E4">
            <w:pPr>
              <w:tabs>
                <w:tab w:val="left" w:pos="2400"/>
              </w:tabs>
              <w:spacing w:after="0"/>
              <w:ind w:hanging="115"/>
            </w:pPr>
            <w:r>
              <w:rPr>
                <w:noProof/>
              </w:rPr>
              <w:drawing>
                <wp:inline distT="0" distB="0" distL="0" distR="0" wp14:anchorId="47054C17" wp14:editId="13D5C0B1">
                  <wp:extent cx="5956935" cy="2967313"/>
                  <wp:effectExtent l="0" t="0" r="5715" b="5080"/>
                  <wp:docPr id="22" name="Picture 22" descr="A screenshot of a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screenshot of a grap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430" cy="299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86853" w14:textId="77777777" w:rsidR="00326D7B" w:rsidRDefault="00326D7B" w:rsidP="00326D7B">
      <w:pPr>
        <w:spacing w:after="160"/>
        <w:jc w:val="left"/>
      </w:pPr>
      <w:r>
        <w:br w:type="page"/>
      </w:r>
    </w:p>
    <w:p w14:paraId="4616D958" w14:textId="77777777" w:rsidR="00326D7B" w:rsidRDefault="00326D7B" w:rsidP="00326D7B">
      <w:pPr>
        <w:pStyle w:val="Heading3"/>
      </w:pPr>
      <w:r>
        <w:lastRenderedPageBreak/>
        <w:t>Figure A4: Excluding Children with First Trimester in Syria</w:t>
      </w:r>
    </w:p>
    <w:p w14:paraId="759CF0B7" w14:textId="77777777" w:rsidR="00326D7B" w:rsidRDefault="00326D7B" w:rsidP="00326D7B">
      <w:pPr>
        <w:sectPr w:rsidR="00326D7B" w:rsidSect="00E36A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DEB1C8C" wp14:editId="7FB30D0F">
            <wp:extent cx="5732933" cy="4166559"/>
            <wp:effectExtent l="0" t="0" r="1270" b="5715"/>
            <wp:docPr id="10" name="Picture 10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88" cy="417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94F8" w14:textId="77777777" w:rsidR="00326D7B" w:rsidRDefault="00326D7B" w:rsidP="00326D7B">
      <w:pPr>
        <w:pStyle w:val="Heading3"/>
      </w:pPr>
      <w:r>
        <w:lastRenderedPageBreak/>
        <w:t>Figure A5: Excluding Children with any Time in Pregnancy in Syria</w:t>
      </w:r>
    </w:p>
    <w:p w14:paraId="52D45A26" w14:textId="606519F1" w:rsidR="00E829F6" w:rsidRDefault="00326D7B">
      <w:r>
        <w:rPr>
          <w:noProof/>
        </w:rPr>
        <w:drawing>
          <wp:inline distT="0" distB="0" distL="0" distR="0" wp14:anchorId="21A12B30" wp14:editId="3F0294D9">
            <wp:extent cx="5596052" cy="4054415"/>
            <wp:effectExtent l="0" t="0" r="5080" b="3810"/>
            <wp:docPr id="11" name="Picture 1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325" cy="407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1841" w14:textId="77777777" w:rsidR="00363C55" w:rsidRDefault="00363C55" w:rsidP="00226DF2">
      <w:pPr>
        <w:spacing w:after="0" w:line="240" w:lineRule="auto"/>
      </w:pPr>
      <w:r>
        <w:separator/>
      </w:r>
    </w:p>
  </w:endnote>
  <w:endnote w:type="continuationSeparator" w:id="0">
    <w:p w14:paraId="207A2B66" w14:textId="77777777" w:rsidR="00363C55" w:rsidRDefault="00363C55" w:rsidP="0022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158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AEA1" w14:textId="291E8688" w:rsidR="00226DF2" w:rsidRDefault="00226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6E5E10" w14:textId="77777777" w:rsidR="00226DF2" w:rsidRDefault="00226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A280" w14:textId="77777777" w:rsidR="00363C55" w:rsidRDefault="00363C55" w:rsidP="00226DF2">
      <w:pPr>
        <w:spacing w:after="0" w:line="240" w:lineRule="auto"/>
      </w:pPr>
      <w:r>
        <w:separator/>
      </w:r>
    </w:p>
  </w:footnote>
  <w:footnote w:type="continuationSeparator" w:id="0">
    <w:p w14:paraId="3B5D23E4" w14:textId="77777777" w:rsidR="00363C55" w:rsidRDefault="00363C55" w:rsidP="0022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AD"/>
    <w:rsid w:val="00226DF2"/>
    <w:rsid w:val="00326D7B"/>
    <w:rsid w:val="00363C55"/>
    <w:rsid w:val="00562758"/>
    <w:rsid w:val="009229AD"/>
    <w:rsid w:val="00C92C94"/>
    <w:rsid w:val="00D07B41"/>
    <w:rsid w:val="00E36ACE"/>
    <w:rsid w:val="00E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4021"/>
  <w15:chartTrackingRefBased/>
  <w15:docId w15:val="{3E0DE719-FB41-4792-A180-1DE7BFE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7B"/>
    <w:pPr>
      <w:spacing w:after="180" w:line="48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D7B"/>
    <w:pPr>
      <w:keepNext/>
      <w:keepLines/>
      <w:spacing w:before="240" w:after="2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D7B"/>
    <w:pPr>
      <w:keepNext/>
      <w:keepLines/>
      <w:spacing w:before="2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D7B"/>
    <w:rPr>
      <w:rFonts w:ascii="Times New Roman" w:eastAsiaTheme="majorEastAsia" w:hAnsi="Times New Roman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26D7B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26D7B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F2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F2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F627-5D60-4434-A707-7AFDFB36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demirci</dc:creator>
  <cp:keywords/>
  <dc:description/>
  <cp:lastModifiedBy>murat demirci</cp:lastModifiedBy>
  <cp:revision>5</cp:revision>
  <dcterms:created xsi:type="dcterms:W3CDTF">2024-05-16T17:33:00Z</dcterms:created>
  <dcterms:modified xsi:type="dcterms:W3CDTF">2024-05-17T09:01:00Z</dcterms:modified>
</cp:coreProperties>
</file>